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  <w:t>МИНИСТЕРСТВО ОБРАЗОВАНИЯ И НАУКИ РОССИЙСКОЙ ФЕДЕРАЦИИ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  <w:t>Федеральное государственное бюджетное образовательное учреждение</w:t>
      </w: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1F78FD"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  <w:t>высшего образования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  <w:t>КРАСНОЯРСКИЙ  ГОСУДАРСТВЕННЫЙ  ПЕДАГОГИЧЕСКИЙ  УНИВЕРСИТЕТ</w:t>
      </w: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1F78FD"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  <w:t>им. В.П. Астафьева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  <w:t>(КГПУ им. В.П. Астафьева)</w:t>
      </w:r>
    </w:p>
    <w:p w:rsidR="001F78FD" w:rsidRPr="001F78FD" w:rsidRDefault="001F78FD" w:rsidP="001F78FD">
      <w:pPr>
        <w:ind w:firstLine="600"/>
        <w:jc w:val="both"/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</w:pP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  <w:t xml:space="preserve">Кафедра </w:t>
      </w: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мировой литературы и методики ее преподавания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</w:pP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val="x-none" w:eastAsia="en-US"/>
        </w:rPr>
        <w:t>РАБОЧАЯ ПРОГРАММА ДИСЦИПЛИНЫ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Теория, методика и практика литературоведческого анализа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 направлению подготовки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44.04.01 Педагогическое образование. Поэтика и история мировой литературы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магистратура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заочная форма обучения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Красноярск </w:t>
      </w:r>
    </w:p>
    <w:p w:rsidR="001F78FD" w:rsidRPr="001F78FD" w:rsidRDefault="001F78FD" w:rsidP="001F78FD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2016</w:t>
      </w:r>
    </w:p>
    <w:p w:rsidR="001F78FD" w:rsidRPr="001F78FD" w:rsidRDefault="001F78FD" w:rsidP="001F78FD">
      <w:pPr>
        <w:ind w:firstLine="60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F78FD" w:rsidRPr="001F78FD" w:rsidRDefault="001F78FD" w:rsidP="001F78FD">
      <w:pPr>
        <w:widowControl w:val="0"/>
        <w:tabs>
          <w:tab w:val="left" w:pos="4820"/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8"/>
          <w:szCs w:val="28"/>
        </w:rPr>
      </w:pPr>
    </w:p>
    <w:p w:rsidR="001F78FD" w:rsidRPr="001F78FD" w:rsidRDefault="001F78FD" w:rsidP="001F78FD">
      <w:pPr>
        <w:ind w:firstLine="60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F78FD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Рабочая программа дисциплины «</w:t>
      </w:r>
      <w:r w:rsidRPr="001F78F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Теория, методика и практика литературоведческого анализа</w:t>
      </w:r>
      <w:r w:rsidRPr="001F78FD">
        <w:rPr>
          <w:rFonts w:ascii="Times New Roman" w:eastAsia="Calibri" w:hAnsi="Times New Roman"/>
          <w:sz w:val="24"/>
          <w:szCs w:val="24"/>
          <w:lang w:eastAsia="en-US"/>
        </w:rPr>
        <w:t>» составлена д.ф.н., профессором Н.В. Ковтун</w:t>
      </w:r>
    </w:p>
    <w:p w:rsidR="001F78FD" w:rsidRPr="001F78FD" w:rsidRDefault="001F78FD" w:rsidP="001F78FD">
      <w:pPr>
        <w:widowControl w:val="0"/>
        <w:tabs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  <w:r w:rsidRPr="001F78FD">
        <w:rPr>
          <w:rFonts w:ascii="Times New Roman" w:hAnsi="Times New Roman"/>
          <w:sz w:val="24"/>
          <w:szCs w:val="24"/>
        </w:rPr>
        <w:t xml:space="preserve">Рабочая программа дисциплины обсуждена на заседании кафедры мировой литературы и методики ее преподавания </w:t>
      </w:r>
    </w:p>
    <w:p w:rsidR="001F78FD" w:rsidRPr="001F78FD" w:rsidRDefault="001F78FD" w:rsidP="001F78FD">
      <w:pPr>
        <w:widowControl w:val="0"/>
        <w:tabs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  <w:r w:rsidRPr="001F78FD">
        <w:rPr>
          <w:rFonts w:ascii="Times New Roman" w:hAnsi="Times New Roman"/>
          <w:sz w:val="24"/>
          <w:szCs w:val="24"/>
        </w:rPr>
        <w:t>Протокол  №     от  «____» _______________ 2016 г.</w:t>
      </w:r>
    </w:p>
    <w:p w:rsidR="001F78FD" w:rsidRPr="001F78FD" w:rsidRDefault="001F78FD" w:rsidP="001F78FD">
      <w:pPr>
        <w:widowControl w:val="0"/>
        <w:tabs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</w:p>
    <w:p w:rsidR="001F78FD" w:rsidRPr="001F78FD" w:rsidRDefault="001F78FD" w:rsidP="001F78FD">
      <w:pPr>
        <w:widowControl w:val="0"/>
        <w:tabs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</w:p>
    <w:p w:rsidR="001F78FD" w:rsidRPr="001F78FD" w:rsidRDefault="001F78FD" w:rsidP="001F78FD">
      <w:pPr>
        <w:widowControl w:val="0"/>
        <w:tabs>
          <w:tab w:val="left" w:pos="4253"/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  <w:r w:rsidRPr="001F78FD">
        <w:rPr>
          <w:rFonts w:ascii="Times New Roman" w:hAnsi="Times New Roman"/>
          <w:sz w:val="24"/>
          <w:szCs w:val="24"/>
        </w:rPr>
        <w:t>Заведующий кафедрой     __________________________С.Г. Липнягова</w:t>
      </w:r>
    </w:p>
    <w:p w:rsidR="001F78FD" w:rsidRPr="001F78FD" w:rsidRDefault="001F78FD" w:rsidP="001F78FD">
      <w:pPr>
        <w:widowControl w:val="0"/>
        <w:tabs>
          <w:tab w:val="left" w:pos="4253"/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  <w:r w:rsidRPr="001F78FD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1F78FD">
        <w:rPr>
          <w:rFonts w:ascii="Times New Roman" w:hAnsi="Times New Roman"/>
          <w:sz w:val="24"/>
          <w:szCs w:val="24"/>
        </w:rPr>
        <w:tab/>
      </w:r>
    </w:p>
    <w:p w:rsidR="001F78FD" w:rsidRPr="001F78FD" w:rsidRDefault="001F78FD" w:rsidP="001F78FD">
      <w:pPr>
        <w:widowControl w:val="0"/>
        <w:tabs>
          <w:tab w:val="left" w:pos="5670"/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</w:p>
    <w:p w:rsidR="001F78FD" w:rsidRPr="001F78FD" w:rsidRDefault="001F78FD" w:rsidP="001F78FD">
      <w:pPr>
        <w:widowControl w:val="0"/>
        <w:tabs>
          <w:tab w:val="left" w:pos="5670"/>
          <w:tab w:val="right" w:leader="underscore" w:pos="9072"/>
        </w:tabs>
        <w:snapToGrid w:val="0"/>
        <w:spacing w:after="0" w:line="259" w:lineRule="auto"/>
        <w:ind w:left="-57" w:right="-57" w:firstLine="300"/>
        <w:jc w:val="both"/>
        <w:rPr>
          <w:rFonts w:ascii="Times New Roman" w:hAnsi="Times New Roman"/>
          <w:sz w:val="24"/>
          <w:szCs w:val="24"/>
        </w:rPr>
      </w:pPr>
      <w:r w:rsidRPr="001F78FD">
        <w:rPr>
          <w:rFonts w:ascii="Times New Roman" w:hAnsi="Times New Roman"/>
          <w:sz w:val="24"/>
          <w:szCs w:val="24"/>
        </w:rPr>
        <w:t>Одобрено учебно-методическим советом специальности 44.04.01 Педагогическое образование. Поэтика и история мировой литературы</w:t>
      </w:r>
    </w:p>
    <w:p w:rsidR="001F78FD" w:rsidRPr="001F78FD" w:rsidRDefault="001F78FD" w:rsidP="001F78FD">
      <w:pPr>
        <w:widowControl w:val="0"/>
        <w:tabs>
          <w:tab w:val="left" w:pos="5670"/>
          <w:tab w:val="right" w:leader="underscore" w:pos="9072"/>
        </w:tabs>
        <w:snapToGrid w:val="0"/>
        <w:spacing w:after="0" w:line="259" w:lineRule="auto"/>
        <w:ind w:left="-57" w:right="-57" w:firstLine="300"/>
        <w:jc w:val="both"/>
        <w:rPr>
          <w:rFonts w:ascii="Times New Roman" w:hAnsi="Times New Roman"/>
          <w:sz w:val="24"/>
          <w:szCs w:val="24"/>
        </w:rPr>
      </w:pPr>
      <w:r w:rsidRPr="001F78FD">
        <w:rPr>
          <w:rFonts w:ascii="Times New Roman" w:hAnsi="Times New Roman"/>
          <w:sz w:val="24"/>
          <w:szCs w:val="24"/>
        </w:rPr>
        <w:t>Протокол № ____</w:t>
      </w:r>
    </w:p>
    <w:p w:rsidR="001F78FD" w:rsidRPr="001F78FD" w:rsidRDefault="001F78FD" w:rsidP="001F78FD">
      <w:pPr>
        <w:widowControl w:val="0"/>
        <w:tabs>
          <w:tab w:val="left" w:pos="5670"/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  <w:r w:rsidRPr="001F78FD">
        <w:rPr>
          <w:rFonts w:ascii="Times New Roman" w:hAnsi="Times New Roman"/>
          <w:sz w:val="24"/>
          <w:szCs w:val="24"/>
        </w:rPr>
        <w:t xml:space="preserve">От «____» _______________2016 г. </w:t>
      </w:r>
    </w:p>
    <w:p w:rsidR="001F78FD" w:rsidRPr="001F78FD" w:rsidRDefault="001F78FD" w:rsidP="001F78FD">
      <w:pPr>
        <w:widowControl w:val="0"/>
        <w:tabs>
          <w:tab w:val="left" w:pos="4253"/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</w:p>
    <w:p w:rsidR="001F78FD" w:rsidRPr="001F78FD" w:rsidRDefault="001F78FD" w:rsidP="001F78FD">
      <w:pPr>
        <w:widowControl w:val="0"/>
        <w:tabs>
          <w:tab w:val="left" w:pos="4253"/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</w:p>
    <w:p w:rsidR="001F78FD" w:rsidRPr="001F78FD" w:rsidRDefault="001F78FD" w:rsidP="001F78FD">
      <w:pPr>
        <w:widowControl w:val="0"/>
        <w:tabs>
          <w:tab w:val="left" w:pos="4253"/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sz w:val="24"/>
          <w:szCs w:val="24"/>
        </w:rPr>
      </w:pPr>
    </w:p>
    <w:p w:rsidR="001F78FD" w:rsidRPr="001F78FD" w:rsidRDefault="001F78FD" w:rsidP="001F78FD">
      <w:pPr>
        <w:widowControl w:val="0"/>
        <w:tabs>
          <w:tab w:val="left" w:pos="4253"/>
          <w:tab w:val="right" w:leader="underscore" w:pos="9072"/>
        </w:tabs>
        <w:snapToGrid w:val="0"/>
        <w:spacing w:after="0" w:line="259" w:lineRule="auto"/>
        <w:ind w:left="-57" w:right="-57" w:firstLine="709"/>
        <w:jc w:val="both"/>
        <w:rPr>
          <w:rFonts w:ascii="Times New Roman" w:hAnsi="Times New Roman"/>
          <w:b/>
          <w:sz w:val="24"/>
          <w:szCs w:val="24"/>
        </w:rPr>
      </w:pPr>
      <w:r w:rsidRPr="001F78FD">
        <w:rPr>
          <w:rFonts w:ascii="Times New Roman" w:hAnsi="Times New Roman"/>
          <w:sz w:val="24"/>
          <w:szCs w:val="24"/>
        </w:rPr>
        <w:t xml:space="preserve">Председатель   ____________________________________ </w:t>
      </w:r>
    </w:p>
    <w:p w:rsidR="001F78FD" w:rsidRPr="001F78FD" w:rsidRDefault="001F78FD" w:rsidP="001F78FD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F78FD">
        <w:rPr>
          <w:rFonts w:eastAsia="Calibri"/>
          <w:b/>
          <w:bCs/>
          <w:sz w:val="24"/>
          <w:szCs w:val="24"/>
          <w:lang w:eastAsia="en-US"/>
        </w:rPr>
        <w:br w:type="page"/>
      </w:r>
    </w:p>
    <w:p w:rsidR="001F78FD" w:rsidRDefault="001F78FD" w:rsidP="001F78FD">
      <w:pPr>
        <w:spacing w:after="0" w:line="259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F78FD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ПОЯСНИТЕЛЬНАЯ ЗАПИСКА</w:t>
      </w:r>
    </w:p>
    <w:p w:rsidR="001F78FD" w:rsidRPr="001F78FD" w:rsidRDefault="001F78FD" w:rsidP="001F78FD">
      <w:pPr>
        <w:spacing w:after="0" w:line="259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F78FD" w:rsidRPr="001F78FD" w:rsidRDefault="001F78FD" w:rsidP="001F78FD">
      <w:pPr>
        <w:spacing w:after="0" w:line="240" w:lineRule="auto"/>
        <w:ind w:firstLine="600"/>
        <w:jc w:val="both"/>
        <w:rPr>
          <w:rFonts w:ascii="Times New Roman" w:hAnsi="Times New Roman"/>
          <w:bCs/>
          <w:sz w:val="24"/>
          <w:szCs w:val="24"/>
        </w:rPr>
      </w:pPr>
      <w:r w:rsidRPr="001F78FD">
        <w:rPr>
          <w:rFonts w:ascii="Times New Roman" w:hAnsi="Times New Roman"/>
          <w:bCs/>
          <w:sz w:val="24"/>
          <w:szCs w:val="24"/>
        </w:rPr>
        <w:t>1.</w:t>
      </w:r>
      <w:r w:rsidRPr="001F78FD">
        <w:rPr>
          <w:rFonts w:ascii="Times New Roman" w:hAnsi="Times New Roman"/>
          <w:bCs/>
          <w:sz w:val="24"/>
          <w:szCs w:val="24"/>
        </w:rPr>
        <w:tab/>
        <w:t>Место дисциплины в структуре образовательной программы.</w:t>
      </w:r>
    </w:p>
    <w:p w:rsidR="001F78FD" w:rsidRPr="001F78FD" w:rsidRDefault="001F78FD" w:rsidP="001F78FD">
      <w:pPr>
        <w:spacing w:after="0" w:line="240" w:lineRule="auto"/>
        <w:ind w:firstLine="600"/>
        <w:jc w:val="both"/>
        <w:rPr>
          <w:rFonts w:ascii="Times New Roman" w:hAnsi="Times New Roman"/>
          <w:bCs/>
          <w:sz w:val="24"/>
          <w:szCs w:val="24"/>
        </w:rPr>
      </w:pPr>
      <w:r w:rsidRPr="001F78FD">
        <w:rPr>
          <w:rFonts w:ascii="Times New Roman" w:hAnsi="Times New Roman"/>
          <w:bCs/>
          <w:sz w:val="24"/>
          <w:szCs w:val="24"/>
        </w:rPr>
        <w:t>РПД разработана согласно Федеральному государственному образовательному стандарту высшего образования по направлению 44.04.01 Педагогическое образование. Поэтика и история мировой литературы. План утвержден в Красноярском государственном педагогическом университете им. В.П. Астафьева.</w:t>
      </w:r>
    </w:p>
    <w:p w:rsidR="001F78FD" w:rsidRPr="001F78FD" w:rsidRDefault="001F78FD" w:rsidP="001F78FD">
      <w:pPr>
        <w:spacing w:after="0" w:line="240" w:lineRule="auto"/>
        <w:ind w:firstLine="600"/>
        <w:jc w:val="both"/>
        <w:rPr>
          <w:rFonts w:ascii="Times New Roman" w:hAnsi="Times New Roman"/>
          <w:bCs/>
          <w:sz w:val="24"/>
          <w:szCs w:val="24"/>
        </w:rPr>
      </w:pPr>
      <w:r w:rsidRPr="001F78FD">
        <w:rPr>
          <w:rFonts w:ascii="Times New Roman" w:hAnsi="Times New Roman"/>
          <w:bCs/>
          <w:sz w:val="24"/>
          <w:szCs w:val="24"/>
        </w:rPr>
        <w:t>2.</w:t>
      </w:r>
      <w:r w:rsidRPr="001F78FD">
        <w:rPr>
          <w:rFonts w:ascii="Times New Roman" w:hAnsi="Times New Roman"/>
          <w:bCs/>
          <w:sz w:val="24"/>
          <w:szCs w:val="24"/>
        </w:rPr>
        <w:tab/>
        <w:t>Трудоемкость – 2</w:t>
      </w:r>
      <w:r w:rsidR="00F51E8E">
        <w:rPr>
          <w:rFonts w:ascii="Times New Roman" w:hAnsi="Times New Roman"/>
          <w:bCs/>
          <w:sz w:val="24"/>
          <w:szCs w:val="24"/>
        </w:rPr>
        <w:t>52</w:t>
      </w:r>
      <w:r w:rsidRPr="001F78FD">
        <w:rPr>
          <w:rFonts w:ascii="Times New Roman" w:hAnsi="Times New Roman"/>
          <w:bCs/>
          <w:sz w:val="24"/>
          <w:szCs w:val="24"/>
        </w:rPr>
        <w:t xml:space="preserve"> часа. Изучается на 2 курсе, во время 4 сессии. Аудиторных занятий – 6 часов, из н</w:t>
      </w:r>
      <w:r w:rsidR="00F51E8E">
        <w:rPr>
          <w:rFonts w:ascii="Times New Roman" w:hAnsi="Times New Roman"/>
          <w:bCs/>
          <w:sz w:val="24"/>
          <w:szCs w:val="24"/>
        </w:rPr>
        <w:t>их 6 практических, СРС – 242</w:t>
      </w:r>
      <w:r w:rsidRPr="001F78FD">
        <w:rPr>
          <w:rFonts w:ascii="Times New Roman" w:hAnsi="Times New Roman"/>
          <w:bCs/>
          <w:sz w:val="24"/>
          <w:szCs w:val="24"/>
        </w:rPr>
        <w:t xml:space="preserve"> часов, контроль — 4 часа.</w:t>
      </w:r>
    </w:p>
    <w:p w:rsidR="001F78FD" w:rsidRPr="001F78FD" w:rsidRDefault="001F78FD" w:rsidP="001F78FD">
      <w:pPr>
        <w:spacing w:after="0" w:line="259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F78FD" w:rsidRPr="001F78FD" w:rsidRDefault="001F78FD" w:rsidP="001F78FD">
      <w:pPr>
        <w:spacing w:after="0"/>
        <w:ind w:firstLine="60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84F29" w:rsidRPr="00F16F22" w:rsidRDefault="00684F29" w:rsidP="00684F29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16F22">
        <w:rPr>
          <w:rFonts w:ascii="Times New Roman" w:hAnsi="Times New Roman"/>
          <w:b/>
          <w:bCs/>
          <w:sz w:val="24"/>
          <w:szCs w:val="24"/>
        </w:rPr>
        <w:t>1. Цели и задачи изучения дисциплины</w:t>
      </w:r>
    </w:p>
    <w:p w:rsidR="00684F29" w:rsidRPr="00F16F22" w:rsidRDefault="00684F29" w:rsidP="00684F29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84F29" w:rsidRPr="00F16F22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6F22">
        <w:rPr>
          <w:rFonts w:ascii="Times New Roman" w:hAnsi="Times New Roman"/>
          <w:sz w:val="24"/>
          <w:szCs w:val="24"/>
        </w:rPr>
        <w:t xml:space="preserve">1.1. </w:t>
      </w:r>
      <w:r w:rsidRPr="00F16F22">
        <w:rPr>
          <w:rFonts w:ascii="Times New Roman" w:hAnsi="Times New Roman"/>
          <w:i/>
          <w:sz w:val="24"/>
          <w:szCs w:val="24"/>
        </w:rPr>
        <w:t>Цель</w:t>
      </w:r>
      <w:r w:rsidRPr="00F16F22">
        <w:rPr>
          <w:rFonts w:ascii="Times New Roman" w:hAnsi="Times New Roman"/>
          <w:sz w:val="24"/>
          <w:szCs w:val="24"/>
        </w:rPr>
        <w:t xml:space="preserve"> </w:t>
      </w:r>
      <w:r w:rsidRPr="00F16F22">
        <w:rPr>
          <w:rFonts w:ascii="Times New Roman" w:hAnsi="Times New Roman"/>
          <w:i/>
          <w:sz w:val="24"/>
          <w:szCs w:val="24"/>
        </w:rPr>
        <w:t>преподавания дисциплины</w:t>
      </w:r>
      <w:r w:rsidRPr="00F16F22">
        <w:rPr>
          <w:rFonts w:ascii="Times New Roman" w:hAnsi="Times New Roman"/>
          <w:sz w:val="24"/>
          <w:szCs w:val="24"/>
        </w:rPr>
        <w:t xml:space="preserve"> </w:t>
      </w:r>
    </w:p>
    <w:p w:rsidR="00684F29" w:rsidRPr="00F16F22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4F29" w:rsidRPr="00F16F22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6F22">
        <w:rPr>
          <w:rFonts w:ascii="Times New Roman" w:hAnsi="Times New Roman"/>
          <w:sz w:val="24"/>
          <w:szCs w:val="24"/>
        </w:rPr>
        <w:t xml:space="preserve">заключается в обучении студента навыкам работы над научным исследованием, владению различными </w:t>
      </w:r>
      <w:r w:rsidR="00F16F22" w:rsidRPr="00F16F22">
        <w:rPr>
          <w:rFonts w:ascii="Times New Roman" w:hAnsi="Times New Roman"/>
          <w:sz w:val="24"/>
          <w:szCs w:val="24"/>
        </w:rPr>
        <w:t xml:space="preserve">приемами и </w:t>
      </w:r>
      <w:r w:rsidRPr="00F16F22">
        <w:rPr>
          <w:rFonts w:ascii="Times New Roman" w:hAnsi="Times New Roman"/>
          <w:sz w:val="24"/>
          <w:szCs w:val="24"/>
        </w:rPr>
        <w:t xml:space="preserve">стратегиями анализа художественного текста </w:t>
      </w:r>
    </w:p>
    <w:p w:rsidR="00684F29" w:rsidRPr="00F16F22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4F29" w:rsidRPr="00F16F22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6F22">
        <w:rPr>
          <w:rFonts w:ascii="Times New Roman" w:hAnsi="Times New Roman"/>
          <w:i/>
          <w:sz w:val="24"/>
          <w:szCs w:val="24"/>
        </w:rPr>
        <w:t>Задачами</w:t>
      </w:r>
      <w:r w:rsidRPr="00F16F22">
        <w:rPr>
          <w:rFonts w:ascii="Times New Roman" w:hAnsi="Times New Roman"/>
          <w:sz w:val="24"/>
          <w:szCs w:val="24"/>
        </w:rPr>
        <w:t xml:space="preserve"> изучения дисциплины являются: </w:t>
      </w:r>
    </w:p>
    <w:p w:rsidR="000C561E" w:rsidRPr="00F16F22" w:rsidRDefault="00684F29" w:rsidP="00684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F22">
        <w:rPr>
          <w:rFonts w:ascii="Times New Roman" w:hAnsi="Times New Roman"/>
          <w:sz w:val="24"/>
          <w:szCs w:val="24"/>
        </w:rPr>
        <w:t xml:space="preserve">– </w:t>
      </w:r>
      <w:r w:rsidR="000C561E" w:rsidRPr="00F16F22">
        <w:rPr>
          <w:rFonts w:ascii="Times New Roman" w:hAnsi="Times New Roman"/>
          <w:sz w:val="24"/>
          <w:szCs w:val="24"/>
        </w:rPr>
        <w:t>Знакомство с методологическими</w:t>
      </w:r>
      <w:r w:rsidRPr="00F16F22">
        <w:rPr>
          <w:rFonts w:ascii="Times New Roman" w:hAnsi="Times New Roman"/>
          <w:sz w:val="24"/>
          <w:szCs w:val="24"/>
        </w:rPr>
        <w:t xml:space="preserve"> н</w:t>
      </w:r>
      <w:r w:rsidR="000C561E" w:rsidRPr="00F16F22">
        <w:rPr>
          <w:rFonts w:ascii="Times New Roman" w:hAnsi="Times New Roman"/>
          <w:sz w:val="24"/>
          <w:szCs w:val="24"/>
        </w:rPr>
        <w:t>аправлениями</w:t>
      </w:r>
      <w:r w:rsidRPr="00F16F22">
        <w:rPr>
          <w:rFonts w:ascii="Times New Roman" w:hAnsi="Times New Roman"/>
          <w:sz w:val="24"/>
          <w:szCs w:val="24"/>
        </w:rPr>
        <w:t xml:space="preserve"> отечественного литературоведения XIX-XXI вв.</w:t>
      </w:r>
      <w:r w:rsidR="000C561E" w:rsidRPr="00F16F22">
        <w:rPr>
          <w:rFonts w:ascii="Times New Roman" w:hAnsi="Times New Roman"/>
          <w:sz w:val="24"/>
          <w:szCs w:val="24"/>
        </w:rPr>
        <w:t xml:space="preserve">, </w:t>
      </w:r>
    </w:p>
    <w:p w:rsidR="0016440D" w:rsidRPr="00F16F22" w:rsidRDefault="0016440D" w:rsidP="0016440D">
      <w:pPr>
        <w:tabs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F22">
        <w:rPr>
          <w:rFonts w:ascii="Times New Roman" w:hAnsi="Times New Roman"/>
          <w:sz w:val="24"/>
          <w:szCs w:val="24"/>
        </w:rPr>
        <w:t xml:space="preserve">- </w:t>
      </w:r>
      <w:r w:rsidR="00F16F22" w:rsidRPr="00F16F22">
        <w:rPr>
          <w:rFonts w:ascii="Times New Roman" w:hAnsi="Times New Roman"/>
          <w:sz w:val="24"/>
          <w:szCs w:val="24"/>
        </w:rPr>
        <w:t>Демонстрация основных возможностей и методов</w:t>
      </w:r>
      <w:r w:rsidRPr="00F16F22">
        <w:rPr>
          <w:rFonts w:ascii="Times New Roman" w:hAnsi="Times New Roman"/>
          <w:sz w:val="24"/>
          <w:szCs w:val="24"/>
        </w:rPr>
        <w:t xml:space="preserve"> литературоведческого анали</w:t>
      </w:r>
      <w:r w:rsidR="00F16F22" w:rsidRPr="00F16F22">
        <w:rPr>
          <w:rFonts w:ascii="Times New Roman" w:hAnsi="Times New Roman"/>
          <w:sz w:val="24"/>
          <w:szCs w:val="24"/>
        </w:rPr>
        <w:t xml:space="preserve">за, знакомство </w:t>
      </w:r>
      <w:r w:rsidRPr="00F16F22">
        <w:rPr>
          <w:rFonts w:ascii="Times New Roman" w:hAnsi="Times New Roman"/>
          <w:sz w:val="24"/>
          <w:szCs w:val="24"/>
        </w:rPr>
        <w:t xml:space="preserve">с базовым терминологическим инструментарием современной науки о литературе </w:t>
      </w:r>
    </w:p>
    <w:p w:rsidR="00F16F22" w:rsidRPr="00F16F22" w:rsidRDefault="00F16F22" w:rsidP="0016440D">
      <w:pPr>
        <w:tabs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F22">
        <w:rPr>
          <w:rFonts w:ascii="Times New Roman" w:hAnsi="Times New Roman"/>
          <w:sz w:val="24"/>
          <w:szCs w:val="24"/>
        </w:rPr>
        <w:t>- Демонстрация разнообразного информационного и справочного аппарата</w:t>
      </w:r>
    </w:p>
    <w:p w:rsidR="003A1F68" w:rsidRDefault="003A1F68" w:rsidP="003A1F68">
      <w:pPr>
        <w:tabs>
          <w:tab w:val="left" w:pos="567"/>
          <w:tab w:val="left" w:pos="9498"/>
        </w:tabs>
        <w:spacing w:after="0" w:line="240" w:lineRule="auto"/>
        <w:ind w:firstLine="600"/>
        <w:jc w:val="both"/>
        <w:rPr>
          <w:rFonts w:ascii="Times New Roman" w:hAnsi="Times New Roman"/>
          <w:i/>
          <w:sz w:val="28"/>
          <w:szCs w:val="28"/>
        </w:rPr>
      </w:pPr>
    </w:p>
    <w:p w:rsidR="003A1F68" w:rsidRDefault="003A1F68" w:rsidP="003A1F68">
      <w:pPr>
        <w:tabs>
          <w:tab w:val="left" w:pos="567"/>
          <w:tab w:val="left" w:pos="9498"/>
        </w:tabs>
        <w:spacing w:after="0" w:line="240" w:lineRule="auto"/>
        <w:ind w:firstLine="600"/>
        <w:jc w:val="both"/>
        <w:rPr>
          <w:rFonts w:ascii="Times New Roman" w:hAnsi="Times New Roman"/>
          <w:i/>
          <w:sz w:val="24"/>
          <w:szCs w:val="24"/>
        </w:rPr>
      </w:pPr>
      <w:r w:rsidRPr="003A1F68">
        <w:rPr>
          <w:rFonts w:ascii="Times New Roman" w:hAnsi="Times New Roman"/>
          <w:i/>
          <w:sz w:val="24"/>
          <w:szCs w:val="24"/>
        </w:rPr>
        <w:t>1.2. В результате изучения дисциплины магистрант должен:</w:t>
      </w:r>
    </w:p>
    <w:p w:rsidR="003A1F68" w:rsidRPr="003A1F68" w:rsidRDefault="003A1F68" w:rsidP="003A1F68">
      <w:pPr>
        <w:tabs>
          <w:tab w:val="left" w:pos="567"/>
          <w:tab w:val="left" w:pos="9498"/>
        </w:tabs>
        <w:spacing w:after="0" w:line="240" w:lineRule="auto"/>
        <w:ind w:firstLine="600"/>
        <w:jc w:val="both"/>
        <w:rPr>
          <w:rFonts w:ascii="Times New Roman" w:hAnsi="Times New Roman"/>
          <w:i/>
          <w:sz w:val="24"/>
          <w:szCs w:val="24"/>
        </w:rPr>
      </w:pPr>
    </w:p>
    <w:p w:rsidR="003A1F68" w:rsidRPr="003A1F68" w:rsidRDefault="003A1F68" w:rsidP="003A1F68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b/>
          <w:bCs/>
          <w:iCs/>
          <w:sz w:val="24"/>
          <w:szCs w:val="24"/>
        </w:rPr>
        <w:t>знать</w:t>
      </w:r>
      <w:r w:rsidRPr="003A1F68">
        <w:rPr>
          <w:rFonts w:ascii="Times New Roman" w:hAnsi="Times New Roman"/>
          <w:sz w:val="24"/>
          <w:szCs w:val="24"/>
        </w:rPr>
        <w:t xml:space="preserve">: </w:t>
      </w:r>
    </w:p>
    <w:p w:rsidR="003A1F68" w:rsidRPr="003A1F68" w:rsidRDefault="003A1F68" w:rsidP="003A1F68">
      <w:pPr>
        <w:numPr>
          <w:ilvl w:val="0"/>
          <w:numId w:val="4"/>
        </w:numPr>
        <w:tabs>
          <w:tab w:val="clear" w:pos="1740"/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>теоретическое обоснование отличий между такими формами постижения текста, как интерпретация, анализ, научное комментирование;</w:t>
      </w:r>
    </w:p>
    <w:p w:rsidR="003A1F68" w:rsidRPr="003A1F68" w:rsidRDefault="003A1F68" w:rsidP="003A1F68">
      <w:pPr>
        <w:numPr>
          <w:ilvl w:val="0"/>
          <w:numId w:val="4"/>
        </w:numPr>
        <w:tabs>
          <w:tab w:val="clear" w:pos="1740"/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>теоретические основы литературоведческих (не)классических методов анализа художественного текста;</w:t>
      </w:r>
    </w:p>
    <w:p w:rsidR="003A1F68" w:rsidRPr="003A1F68" w:rsidRDefault="003A1F68" w:rsidP="003A1F68">
      <w:pPr>
        <w:numPr>
          <w:ilvl w:val="0"/>
          <w:numId w:val="4"/>
        </w:numPr>
        <w:tabs>
          <w:tab w:val="clear" w:pos="1740"/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>родовую/жанровую специфику литературного текста, определяющую направление его анализа;</w:t>
      </w:r>
    </w:p>
    <w:p w:rsidR="003A1F68" w:rsidRDefault="003A1F68" w:rsidP="003A1F68">
      <w:pPr>
        <w:numPr>
          <w:ilvl w:val="0"/>
          <w:numId w:val="4"/>
        </w:numPr>
        <w:tabs>
          <w:tab w:val="clear" w:pos="1740"/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>основные правила корректного осуществления анализа художественного текста, толкование необходимых литературоведческих терминов;</w:t>
      </w:r>
    </w:p>
    <w:p w:rsidR="003A1F68" w:rsidRPr="003A1F68" w:rsidRDefault="003A1F68" w:rsidP="003A1F6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:rsidR="003A1F68" w:rsidRPr="003A1F68" w:rsidRDefault="003A1F68" w:rsidP="003A1F68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b/>
          <w:bCs/>
          <w:iCs/>
          <w:sz w:val="24"/>
          <w:szCs w:val="24"/>
        </w:rPr>
        <w:t>уметь</w:t>
      </w:r>
      <w:r w:rsidRPr="003A1F68">
        <w:rPr>
          <w:rFonts w:ascii="Times New Roman" w:hAnsi="Times New Roman"/>
          <w:sz w:val="24"/>
          <w:szCs w:val="24"/>
        </w:rPr>
        <w:t xml:space="preserve">: </w:t>
      </w:r>
    </w:p>
    <w:p w:rsidR="003A1F68" w:rsidRPr="003A1F68" w:rsidRDefault="003A1F68" w:rsidP="003A1F68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bCs/>
          <w:iCs/>
          <w:sz w:val="24"/>
          <w:szCs w:val="24"/>
        </w:rPr>
        <w:t>1</w:t>
      </w:r>
      <w:r w:rsidRPr="003A1F68">
        <w:rPr>
          <w:rFonts w:ascii="Times New Roman" w:hAnsi="Times New Roman"/>
          <w:sz w:val="24"/>
          <w:szCs w:val="24"/>
        </w:rPr>
        <w:t>. анализировать художественное произведение как единый, динамически развивающийся и вместе с тем внутренне завершенный мир, в единстве формы и содержания, с учетом его родовой и жанровой специфики;</w:t>
      </w:r>
    </w:p>
    <w:p w:rsidR="003A1F68" w:rsidRPr="003A1F68" w:rsidRDefault="003A1F68" w:rsidP="003A1F68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bCs/>
          <w:iCs/>
          <w:sz w:val="24"/>
          <w:szCs w:val="24"/>
        </w:rPr>
        <w:t>2</w:t>
      </w:r>
      <w:r w:rsidRPr="003A1F68">
        <w:rPr>
          <w:rFonts w:ascii="Times New Roman" w:hAnsi="Times New Roman"/>
          <w:sz w:val="24"/>
          <w:szCs w:val="24"/>
        </w:rPr>
        <w:t>.  использовать литературоведческие приемы и методы (не)классического анализа текста;</w:t>
      </w:r>
    </w:p>
    <w:p w:rsidR="003A1F68" w:rsidRDefault="003A1F68" w:rsidP="003A1F68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bCs/>
          <w:iCs/>
          <w:sz w:val="24"/>
          <w:szCs w:val="24"/>
        </w:rPr>
        <w:t>3</w:t>
      </w:r>
      <w:r w:rsidRPr="003A1F68">
        <w:rPr>
          <w:rFonts w:ascii="Times New Roman" w:hAnsi="Times New Roman"/>
          <w:sz w:val="24"/>
          <w:szCs w:val="24"/>
        </w:rPr>
        <w:t>. теоретически и методологически корректно описывать этапы анализа художественного текста.</w:t>
      </w:r>
    </w:p>
    <w:p w:rsidR="003A1F68" w:rsidRPr="003A1F68" w:rsidRDefault="003A1F68" w:rsidP="003A1F68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3A1F68" w:rsidRPr="003A1F68" w:rsidRDefault="003A1F68" w:rsidP="003A1F68">
      <w:pPr>
        <w:tabs>
          <w:tab w:val="left" w:pos="567"/>
          <w:tab w:val="left" w:pos="9498"/>
        </w:tabs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  <w:r w:rsidRPr="003A1F68">
        <w:rPr>
          <w:rFonts w:ascii="Times New Roman" w:hAnsi="Times New Roman"/>
          <w:b/>
          <w:sz w:val="24"/>
          <w:szCs w:val="24"/>
        </w:rPr>
        <w:t>владеть:</w:t>
      </w:r>
    </w:p>
    <w:p w:rsidR="003A1F68" w:rsidRPr="003A1F68" w:rsidRDefault="003A1F68" w:rsidP="003A1F68">
      <w:pPr>
        <w:widowControl w:val="0"/>
        <w:numPr>
          <w:ilvl w:val="0"/>
          <w:numId w:val="3"/>
        </w:numPr>
        <w:tabs>
          <w:tab w:val="clear" w:pos="1109"/>
          <w:tab w:val="num" w:pos="0"/>
          <w:tab w:val="left" w:pos="567"/>
          <w:tab w:val="left" w:pos="1080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 xml:space="preserve">понятийным, методологическим и методическим аппаратом литературоведческого анализа, применять его в процессе научно-исследовательской деятельности; </w:t>
      </w:r>
    </w:p>
    <w:p w:rsidR="003A1F68" w:rsidRPr="003A1F68" w:rsidRDefault="003A1F68" w:rsidP="003A1F68">
      <w:pPr>
        <w:widowControl w:val="0"/>
        <w:numPr>
          <w:ilvl w:val="0"/>
          <w:numId w:val="3"/>
        </w:numPr>
        <w:tabs>
          <w:tab w:val="clear" w:pos="1109"/>
          <w:tab w:val="num" w:pos="0"/>
          <w:tab w:val="left" w:pos="567"/>
          <w:tab w:val="left" w:pos="1080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bCs/>
          <w:iCs/>
          <w:sz w:val="24"/>
          <w:szCs w:val="24"/>
        </w:rPr>
        <w:t>навыками</w:t>
      </w:r>
      <w:r w:rsidRPr="003A1F68">
        <w:rPr>
          <w:rFonts w:ascii="Times New Roman" w:hAnsi="Times New Roman"/>
          <w:bCs/>
          <w:sz w:val="24"/>
          <w:szCs w:val="24"/>
        </w:rPr>
        <w:t xml:space="preserve"> </w:t>
      </w:r>
      <w:r w:rsidRPr="003A1F68">
        <w:rPr>
          <w:rFonts w:ascii="Times New Roman" w:hAnsi="Times New Roman"/>
          <w:sz w:val="24"/>
          <w:szCs w:val="24"/>
        </w:rPr>
        <w:t>самостоятельного анализа художественного текста, навыком осознанного выбора того или иного метода анализа текста.</w:t>
      </w:r>
    </w:p>
    <w:p w:rsidR="003A1F68" w:rsidRPr="003A1F68" w:rsidRDefault="003A1F68" w:rsidP="003A1F68">
      <w:pPr>
        <w:pStyle w:val="10"/>
        <w:rPr>
          <w:sz w:val="24"/>
          <w:szCs w:val="24"/>
        </w:rPr>
      </w:pPr>
    </w:p>
    <w:p w:rsidR="001E23E1" w:rsidRPr="003A1F68" w:rsidRDefault="001E23E1" w:rsidP="001E2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lastRenderedPageBreak/>
        <w:t xml:space="preserve">Названные знания, умения и навыки являются составляющими </w:t>
      </w:r>
      <w:r w:rsidRPr="003A1F68">
        <w:rPr>
          <w:rFonts w:ascii="Times New Roman" w:hAnsi="Times New Roman"/>
          <w:b/>
          <w:sz w:val="24"/>
          <w:szCs w:val="24"/>
        </w:rPr>
        <w:t xml:space="preserve">общекультурных и профессиональных компетенций, </w:t>
      </w:r>
      <w:r w:rsidRPr="003A1F68">
        <w:rPr>
          <w:rFonts w:ascii="Times New Roman" w:hAnsi="Times New Roman"/>
          <w:sz w:val="24"/>
          <w:szCs w:val="24"/>
        </w:rPr>
        <w:t>которые</w:t>
      </w:r>
      <w:r w:rsidRPr="003A1F68">
        <w:rPr>
          <w:rFonts w:ascii="Times New Roman" w:hAnsi="Times New Roman"/>
          <w:b/>
          <w:sz w:val="24"/>
          <w:szCs w:val="24"/>
        </w:rPr>
        <w:t xml:space="preserve"> </w:t>
      </w:r>
      <w:r w:rsidRPr="003A1F68">
        <w:rPr>
          <w:rFonts w:ascii="Times New Roman" w:hAnsi="Times New Roman"/>
          <w:sz w:val="24"/>
          <w:szCs w:val="24"/>
        </w:rPr>
        <w:t>должны быть сформированы у студента в результате изучения данной дисциплины</w:t>
      </w:r>
      <w:r w:rsidRPr="003A1F68">
        <w:rPr>
          <w:rFonts w:ascii="Times New Roman" w:hAnsi="Times New Roman"/>
          <w:b/>
          <w:sz w:val="24"/>
          <w:szCs w:val="24"/>
        </w:rPr>
        <w:t xml:space="preserve">: </w:t>
      </w:r>
    </w:p>
    <w:p w:rsidR="001E23E1" w:rsidRPr="003A1F68" w:rsidRDefault="001E23E1" w:rsidP="001E23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>а) общекультурные компетенции:</w:t>
      </w:r>
    </w:p>
    <w:p w:rsidR="001E23E1" w:rsidRPr="003A1F68" w:rsidRDefault="001E23E1" w:rsidP="001E23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 xml:space="preserve">– способность совершенствовать и развивать свой интеллектуальный и общекультурный уровень </w:t>
      </w:r>
      <w:r w:rsidRPr="003A1F68">
        <w:rPr>
          <w:rFonts w:ascii="Times New Roman" w:hAnsi="Times New Roman"/>
          <w:b/>
          <w:sz w:val="24"/>
          <w:szCs w:val="24"/>
        </w:rPr>
        <w:t>(ОК-1);</w:t>
      </w:r>
    </w:p>
    <w:p w:rsidR="001E23E1" w:rsidRPr="003A1F68" w:rsidRDefault="001E23E1" w:rsidP="001E23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 xml:space="preserve">– способность к самостоятельному обучению новым методам исследования, изменению научного и научно-производственного профиля своей профессиональной деятельности </w:t>
      </w:r>
      <w:r w:rsidRPr="003A1F68">
        <w:rPr>
          <w:rFonts w:ascii="Times New Roman" w:hAnsi="Times New Roman"/>
          <w:b/>
          <w:sz w:val="24"/>
          <w:szCs w:val="24"/>
        </w:rPr>
        <w:t>(ОК-2);</w:t>
      </w:r>
    </w:p>
    <w:p w:rsidR="001E23E1" w:rsidRPr="003A1F68" w:rsidRDefault="001E23E1" w:rsidP="001E23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 xml:space="preserve">в) общепрофессиональные </w:t>
      </w:r>
    </w:p>
    <w:p w:rsidR="001E23E1" w:rsidRPr="003A1F68" w:rsidRDefault="001E23E1" w:rsidP="001E23E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A1F68">
        <w:rPr>
          <w:rFonts w:ascii="Times New Roman" w:hAnsi="Times New Roman"/>
          <w:sz w:val="24"/>
          <w:szCs w:val="24"/>
        </w:rPr>
        <w:t xml:space="preserve">- способностью осуществлять профессиональное и личностное самообразование, проектировать дальнейший образовательный маршрут и профессиональную карьеру </w:t>
      </w:r>
      <w:r w:rsidRPr="003A1F68">
        <w:rPr>
          <w:rFonts w:ascii="Times New Roman" w:hAnsi="Times New Roman"/>
          <w:b/>
          <w:sz w:val="24"/>
          <w:szCs w:val="24"/>
        </w:rPr>
        <w:t>(ОПК-2)</w:t>
      </w:r>
    </w:p>
    <w:p w:rsidR="001E23E1" w:rsidRPr="003A1F68" w:rsidRDefault="001E23E1" w:rsidP="001E2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0448" w:rsidRDefault="00684F29" w:rsidP="004D044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16F22">
        <w:rPr>
          <w:rFonts w:ascii="Times New Roman" w:hAnsi="Times New Roman"/>
          <w:sz w:val="24"/>
          <w:szCs w:val="24"/>
        </w:rPr>
        <w:t>1.3.</w:t>
      </w:r>
      <w:r w:rsidRPr="00F16F2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16F22">
        <w:rPr>
          <w:rFonts w:ascii="Times New Roman" w:hAnsi="Times New Roman"/>
          <w:i/>
          <w:sz w:val="24"/>
          <w:szCs w:val="24"/>
        </w:rPr>
        <w:t>Межпредметная</w:t>
      </w:r>
      <w:proofErr w:type="spellEnd"/>
      <w:r w:rsidRPr="00F16F22">
        <w:rPr>
          <w:rFonts w:ascii="Times New Roman" w:hAnsi="Times New Roman"/>
          <w:i/>
          <w:sz w:val="24"/>
          <w:szCs w:val="24"/>
        </w:rPr>
        <w:t xml:space="preserve"> связь</w:t>
      </w:r>
    </w:p>
    <w:p w:rsidR="004D0448" w:rsidRDefault="004D0448" w:rsidP="004D044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D0448" w:rsidRPr="004D0448" w:rsidRDefault="004D0448" w:rsidP="004D044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D0448">
        <w:rPr>
          <w:rFonts w:ascii="Times New Roman" w:hAnsi="Times New Roman"/>
          <w:bCs/>
          <w:sz w:val="24"/>
          <w:szCs w:val="24"/>
        </w:rPr>
        <w:t>Дисциплина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1F78F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Теория, методика и практика литературоведческого анализа</w:t>
      </w:r>
      <w:r w:rsidRPr="001F78FD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4D04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0448">
        <w:rPr>
          <w:rFonts w:ascii="Times New Roman" w:hAnsi="Times New Roman"/>
          <w:sz w:val="24"/>
          <w:szCs w:val="24"/>
        </w:rPr>
        <w:t>входит в парадигму спец</w:t>
      </w:r>
      <w:r>
        <w:rPr>
          <w:rFonts w:ascii="Times New Roman" w:hAnsi="Times New Roman"/>
          <w:sz w:val="24"/>
          <w:szCs w:val="24"/>
        </w:rPr>
        <w:t>иальных гуманитарных дисциплин.</w:t>
      </w:r>
    </w:p>
    <w:p w:rsidR="004D0448" w:rsidRDefault="004D0448" w:rsidP="004D0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448">
        <w:rPr>
          <w:rFonts w:ascii="Times New Roman" w:hAnsi="Times New Roman"/>
          <w:sz w:val="24"/>
          <w:szCs w:val="24"/>
        </w:rPr>
        <w:tab/>
        <w:t xml:space="preserve">В процессе изучения данной дисциплины студенты опираются на литературоведческие знания и умения, полученные в рамках </w:t>
      </w:r>
      <w:proofErr w:type="spellStart"/>
      <w:r w:rsidRPr="004D0448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D0448">
        <w:rPr>
          <w:rFonts w:ascii="Times New Roman" w:hAnsi="Times New Roman"/>
          <w:sz w:val="24"/>
          <w:szCs w:val="24"/>
        </w:rPr>
        <w:t xml:space="preserve">, особенно на такие дисциплины, как «Теория литературы», «Культурология», «История отечественной литературы ХХ век». И дисциплины магистратуры: «Новейшая отечественная драма», </w:t>
      </w:r>
      <w:r>
        <w:rPr>
          <w:rFonts w:ascii="Times New Roman" w:hAnsi="Times New Roman"/>
          <w:sz w:val="24"/>
          <w:szCs w:val="24"/>
        </w:rPr>
        <w:t>«Новейшая отечественная поэзия», «Эстетика и поэтика постмодерна».</w:t>
      </w:r>
    </w:p>
    <w:p w:rsidR="004D0448" w:rsidRPr="004D0448" w:rsidRDefault="004D0448" w:rsidP="004D0448">
      <w:pPr>
        <w:pStyle w:val="9"/>
        <w:spacing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4D0448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p w:rsidR="004D0448" w:rsidRPr="004D0448" w:rsidRDefault="004D0448" w:rsidP="004D0448">
      <w:pPr>
        <w:spacing w:after="0" w:line="232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8"/>
        <w:gridCol w:w="1841"/>
        <w:gridCol w:w="1134"/>
        <w:gridCol w:w="851"/>
      </w:tblGrid>
      <w:tr w:rsidR="004D0448" w:rsidRPr="004D0448" w:rsidTr="00D75365">
        <w:trPr>
          <w:cantSplit/>
          <w:trHeight w:hRule="exact" w:val="254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 xml:space="preserve">Всего </w:t>
            </w:r>
          </w:p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 xml:space="preserve">зачетных единиц </w:t>
            </w:r>
          </w:p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(часов)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Семестр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4</w:t>
            </w:r>
          </w:p>
        </w:tc>
      </w:tr>
      <w:tr w:rsidR="004D0448" w:rsidRPr="004D0448" w:rsidTr="00D75365">
        <w:trPr>
          <w:cantSplit/>
          <w:trHeight w:hRule="exact" w:val="1013"/>
        </w:trPr>
        <w:tc>
          <w:tcPr>
            <w:tcW w:w="4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448" w:rsidRPr="004D0448" w:rsidRDefault="004D0448" w:rsidP="00D753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448" w:rsidRPr="004D0448" w:rsidRDefault="004D0448" w:rsidP="00D753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В семестр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D0448" w:rsidRPr="004D0448" w:rsidTr="00D75365">
        <w:trPr>
          <w:trHeight w:hRule="exact" w:val="366"/>
        </w:trPr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</w:tr>
      <w:tr w:rsidR="004D0448" w:rsidRPr="004D0448" w:rsidTr="00D75365">
        <w:trPr>
          <w:trHeight w:hRule="exact" w:val="284"/>
        </w:trPr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Аудиторные занятия: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6</w:t>
            </w:r>
          </w:p>
        </w:tc>
      </w:tr>
      <w:tr w:rsidR="004D0448" w:rsidRPr="004D0448" w:rsidTr="00D75365">
        <w:trPr>
          <w:trHeight w:hRule="exact" w:val="288"/>
        </w:trPr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244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лекции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D0448" w:rsidRPr="004D0448" w:rsidTr="00D75365">
        <w:trPr>
          <w:trHeight w:hRule="exact" w:val="278"/>
        </w:trPr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244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D0448" w:rsidRPr="004D0448" w:rsidTr="00D75365">
        <w:trPr>
          <w:trHeight w:hRule="exact" w:val="282"/>
        </w:trPr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244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6</w:t>
            </w:r>
          </w:p>
        </w:tc>
      </w:tr>
      <w:tr w:rsidR="004D0448" w:rsidRPr="004D0448" w:rsidTr="00D75365">
        <w:trPr>
          <w:trHeight w:hRule="exact" w:val="280"/>
        </w:trPr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D0448" w:rsidRPr="004D0448" w:rsidTr="00D75365">
        <w:trPr>
          <w:trHeight w:hRule="exact" w:val="280"/>
        </w:trPr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244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изучение теоретического курса (ТО)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</w:tr>
      <w:tr w:rsidR="004D0448" w:rsidRPr="004D0448" w:rsidTr="00D75365">
        <w:trPr>
          <w:trHeight w:hRule="exact" w:val="650"/>
        </w:trPr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244"/>
              <w:rPr>
                <w:sz w:val="24"/>
                <w:szCs w:val="24"/>
              </w:rPr>
            </w:pPr>
            <w:r w:rsidRPr="004D0448">
              <w:rPr>
                <w:sz w:val="24"/>
                <w:szCs w:val="24"/>
              </w:rPr>
              <w:t>реферирование и конспектирование литературы (РК)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D0448" w:rsidRPr="004D0448" w:rsidTr="00D75365">
        <w:trPr>
          <w:trHeight w:hRule="exact" w:val="777"/>
        </w:trPr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 xml:space="preserve">Вид промежуточного контроля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0448" w:rsidRDefault="004D0448" w:rsidP="00D75365">
            <w:pPr>
              <w:pStyle w:val="1"/>
              <w:spacing w:line="232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D0448" w:rsidRPr="004D0448" w:rsidRDefault="004D0448" w:rsidP="004D0448">
      <w:pPr>
        <w:pStyle w:val="FR1"/>
        <w:spacing w:before="0" w:line="232" w:lineRule="auto"/>
        <w:ind w:left="0" w:firstLine="709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4D0448" w:rsidRPr="004D0448" w:rsidRDefault="004D0448" w:rsidP="004D0448">
      <w:pPr>
        <w:pStyle w:val="FR1"/>
        <w:spacing w:before="0" w:line="232" w:lineRule="auto"/>
        <w:ind w:left="0" w:firstLine="709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4D0448" w:rsidRPr="004D0448" w:rsidRDefault="004D0448" w:rsidP="004D0448">
      <w:pPr>
        <w:pStyle w:val="FR1"/>
        <w:spacing w:before="0" w:line="232" w:lineRule="auto"/>
        <w:ind w:left="0" w:firstLine="709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D0448">
        <w:rPr>
          <w:rFonts w:ascii="Times New Roman" w:hAnsi="Times New Roman"/>
          <w:b/>
          <w:i w:val="0"/>
          <w:sz w:val="24"/>
          <w:szCs w:val="24"/>
          <w:lang w:val="ru-RU"/>
        </w:rPr>
        <w:t>3 Содержание дисциплины</w:t>
      </w:r>
    </w:p>
    <w:p w:rsidR="004D0448" w:rsidRPr="004D0448" w:rsidRDefault="004D0448" w:rsidP="004D0448">
      <w:pPr>
        <w:spacing w:after="0" w:line="232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4D0448" w:rsidRPr="00A00485" w:rsidRDefault="004D0448" w:rsidP="004D0448">
      <w:pPr>
        <w:spacing w:after="0" w:line="232" w:lineRule="auto"/>
        <w:ind w:firstLine="709"/>
        <w:rPr>
          <w:rFonts w:ascii="Times New Roman" w:hAnsi="Times New Roman"/>
          <w:bCs/>
          <w:i/>
          <w:sz w:val="28"/>
          <w:szCs w:val="28"/>
        </w:rPr>
      </w:pPr>
      <w:r w:rsidRPr="00A00485">
        <w:rPr>
          <w:rFonts w:ascii="Times New Roman" w:hAnsi="Times New Roman"/>
          <w:bCs/>
          <w:i/>
          <w:sz w:val="28"/>
          <w:szCs w:val="28"/>
        </w:rPr>
        <w:t>3.1 Разделы дисциплины и виды занятий в часах</w:t>
      </w:r>
    </w:p>
    <w:p w:rsidR="004D0448" w:rsidRPr="00A00485" w:rsidRDefault="004D0448" w:rsidP="004D0448">
      <w:pPr>
        <w:spacing w:after="0" w:line="232" w:lineRule="auto"/>
        <w:ind w:firstLine="709"/>
        <w:rPr>
          <w:rFonts w:ascii="Times New Roman" w:hAnsi="Times New Roman"/>
          <w:bCs/>
          <w:i/>
          <w:sz w:val="28"/>
          <w:szCs w:val="28"/>
        </w:rPr>
      </w:pPr>
      <w:r w:rsidRPr="00A00485">
        <w:rPr>
          <w:rFonts w:ascii="Times New Roman" w:hAnsi="Times New Roman"/>
          <w:bCs/>
          <w:i/>
          <w:sz w:val="28"/>
          <w:szCs w:val="28"/>
        </w:rPr>
        <w:t>(тематический план занятий)</w:t>
      </w:r>
    </w:p>
    <w:p w:rsidR="004D0448" w:rsidRPr="004D4181" w:rsidRDefault="004D0448" w:rsidP="004D0448">
      <w:pPr>
        <w:spacing w:after="0" w:line="232" w:lineRule="auto"/>
        <w:rPr>
          <w:rFonts w:ascii="Times New Roman" w:hAnsi="Times New Roman"/>
          <w:sz w:val="16"/>
          <w:szCs w:val="28"/>
        </w:rPr>
      </w:pPr>
    </w:p>
    <w:p w:rsidR="004D0448" w:rsidRDefault="007A7CE3" w:rsidP="004D0448">
      <w:pPr>
        <w:spacing w:after="0"/>
        <w:ind w:firstLine="709"/>
        <w:rPr>
          <w:rFonts w:ascii="Times New Roman" w:hAnsi="Times New Roman"/>
          <w:bCs/>
          <w:i/>
          <w:sz w:val="28"/>
          <w:szCs w:val="28"/>
        </w:rPr>
      </w:pPr>
      <w:r w:rsidRPr="0025711E">
        <w:rPr>
          <w:rFonts w:ascii="Times New Roman" w:hAnsi="Times New Roman"/>
          <w:bCs/>
          <w:i/>
          <w:sz w:val="28"/>
          <w:szCs w:val="28"/>
        </w:rPr>
        <w:t>3</w:t>
      </w:r>
      <w:r>
        <w:rPr>
          <w:rFonts w:ascii="Times New Roman" w:hAnsi="Times New Roman"/>
          <w:bCs/>
          <w:i/>
          <w:sz w:val="28"/>
          <w:szCs w:val="28"/>
        </w:rPr>
        <w:t xml:space="preserve">.2 </w:t>
      </w:r>
      <w:r w:rsidR="004D0448">
        <w:rPr>
          <w:rFonts w:ascii="Times New Roman" w:hAnsi="Times New Roman"/>
          <w:bCs/>
          <w:i/>
          <w:sz w:val="28"/>
          <w:szCs w:val="28"/>
        </w:rPr>
        <w:t>Лекции программой не предусмотрены</w:t>
      </w:r>
    </w:p>
    <w:p w:rsidR="00684F29" w:rsidRPr="004D0448" w:rsidRDefault="00684F29" w:rsidP="00684F29">
      <w:pPr>
        <w:pStyle w:val="2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F68" w:rsidRDefault="004D0448" w:rsidP="004D044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7FD">
        <w:rPr>
          <w:rFonts w:ascii="Times New Roman" w:hAnsi="Times New Roman"/>
          <w:sz w:val="28"/>
          <w:szCs w:val="28"/>
        </w:rPr>
        <w:t xml:space="preserve">      </w:t>
      </w:r>
    </w:p>
    <w:p w:rsidR="003A1F68" w:rsidRDefault="003A1F68" w:rsidP="004D044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0448" w:rsidRPr="00A00485" w:rsidRDefault="004D0448" w:rsidP="004D044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00485">
        <w:rPr>
          <w:rFonts w:ascii="Times New Roman" w:hAnsi="Times New Roman"/>
          <w:bCs/>
          <w:i/>
          <w:sz w:val="28"/>
          <w:szCs w:val="28"/>
        </w:rPr>
        <w:lastRenderedPageBreak/>
        <w:t>3.3 Практические занятия</w:t>
      </w:r>
    </w:p>
    <w:p w:rsidR="004D0448" w:rsidRPr="004D4181" w:rsidRDefault="004D0448" w:rsidP="004D0448">
      <w:pPr>
        <w:spacing w:after="0"/>
        <w:ind w:firstLine="709"/>
        <w:rPr>
          <w:rFonts w:ascii="Times New Roman" w:hAnsi="Times New Roman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7647"/>
      </w:tblGrid>
      <w:tr w:rsidR="004D0448" w:rsidRPr="00A92CEF" w:rsidTr="00D75365">
        <w:trPr>
          <w:trHeight w:hRule="exact" w:val="6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4181" w:rsidRDefault="004D0448" w:rsidP="00D75365">
            <w:pPr>
              <w:pStyle w:val="1"/>
              <w:spacing w:line="240" w:lineRule="auto"/>
              <w:ind w:left="0" w:firstLine="9"/>
              <w:jc w:val="center"/>
              <w:rPr>
                <w:sz w:val="24"/>
                <w:szCs w:val="24"/>
              </w:rPr>
            </w:pPr>
            <w:r w:rsidRPr="004D4181">
              <w:rPr>
                <w:sz w:val="24"/>
                <w:szCs w:val="24"/>
              </w:rPr>
              <w:t xml:space="preserve">№ </w:t>
            </w:r>
          </w:p>
          <w:p w:rsidR="004D0448" w:rsidRPr="004D4181" w:rsidRDefault="004D0448" w:rsidP="00D75365">
            <w:pPr>
              <w:pStyle w:val="1"/>
              <w:spacing w:line="240" w:lineRule="auto"/>
              <w:ind w:left="0" w:firstLine="9"/>
              <w:jc w:val="center"/>
              <w:rPr>
                <w:sz w:val="24"/>
                <w:szCs w:val="24"/>
              </w:rPr>
            </w:pPr>
            <w:r w:rsidRPr="004D4181">
              <w:rPr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4181" w:rsidRDefault="004D0448" w:rsidP="00D75365">
            <w:pPr>
              <w:pStyle w:val="1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4181">
              <w:rPr>
                <w:sz w:val="24"/>
                <w:szCs w:val="24"/>
              </w:rPr>
              <w:t xml:space="preserve">№ раздела </w:t>
            </w:r>
          </w:p>
          <w:p w:rsidR="004D0448" w:rsidRPr="004D4181" w:rsidRDefault="004D0448" w:rsidP="00D75365">
            <w:pPr>
              <w:pStyle w:val="1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4181">
              <w:rPr>
                <w:sz w:val="24"/>
                <w:szCs w:val="24"/>
              </w:rPr>
              <w:t>дисциплины</w:t>
            </w:r>
          </w:p>
        </w:tc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D4181" w:rsidRDefault="004D0448" w:rsidP="00D75365">
            <w:pPr>
              <w:pStyle w:val="1"/>
              <w:spacing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4D4181">
              <w:rPr>
                <w:sz w:val="24"/>
                <w:szCs w:val="24"/>
              </w:rPr>
              <w:t>Наименование практических занятий,</w:t>
            </w:r>
          </w:p>
          <w:p w:rsidR="004D0448" w:rsidRPr="004D4181" w:rsidRDefault="004D0448" w:rsidP="00D75365">
            <w:pPr>
              <w:pStyle w:val="1"/>
              <w:spacing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4D4181">
              <w:rPr>
                <w:sz w:val="24"/>
                <w:szCs w:val="24"/>
              </w:rPr>
              <w:t>объем в часах</w:t>
            </w:r>
          </w:p>
        </w:tc>
      </w:tr>
      <w:tr w:rsidR="004D0448" w:rsidRPr="00A92CEF" w:rsidTr="00D75365">
        <w:trPr>
          <w:trHeight w:hRule="exact" w:val="6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Default="004D0448" w:rsidP="00D75365">
            <w:pPr>
              <w:pStyle w:val="1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701115" w:rsidRDefault="004D0448" w:rsidP="00D75365">
            <w:pPr>
              <w:pStyle w:val="1"/>
              <w:spacing w:line="240" w:lineRule="auto"/>
              <w:ind w:left="0" w:firstLine="0"/>
              <w:rPr>
                <w:b/>
                <w:sz w:val="20"/>
              </w:rPr>
            </w:pPr>
            <w:r w:rsidRPr="00701115">
              <w:rPr>
                <w:b/>
                <w:sz w:val="20"/>
              </w:rPr>
              <w:t>Модуль 1</w:t>
            </w:r>
          </w:p>
        </w:tc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FD2B89" w:rsidRDefault="004D0448" w:rsidP="00D75365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Анализ художественного текста</w:t>
            </w:r>
          </w:p>
        </w:tc>
      </w:tr>
      <w:tr w:rsidR="004D0448" w:rsidRPr="00A92CEF" w:rsidTr="00D75365">
        <w:trPr>
          <w:trHeight w:hRule="exact" w:val="6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BC0447" w:rsidRDefault="004D0448" w:rsidP="00D75365">
            <w:pPr>
              <w:pStyle w:val="1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447">
              <w:rPr>
                <w:sz w:val="24"/>
                <w:szCs w:val="24"/>
              </w:rPr>
              <w:t>1</w:t>
            </w:r>
          </w:p>
          <w:p w:rsidR="004D0448" w:rsidRPr="00BC0447" w:rsidRDefault="004D0448" w:rsidP="00D75365">
            <w:pPr>
              <w:pStyle w:val="1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46970" w:rsidRDefault="00446970" w:rsidP="00D75365">
            <w:pPr>
              <w:pStyle w:val="1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446970">
              <w:rPr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6D" w:rsidRPr="00446970" w:rsidRDefault="00893D6D" w:rsidP="00893D6D">
            <w:pPr>
              <w:pStyle w:val="21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6970">
              <w:rPr>
                <w:sz w:val="24"/>
                <w:szCs w:val="24"/>
              </w:rPr>
              <w:t>Теоретические и источниковедческие аспекты написания литературоведческой работы</w:t>
            </w:r>
            <w:r w:rsidR="00446970" w:rsidRPr="00446970">
              <w:rPr>
                <w:sz w:val="24"/>
                <w:szCs w:val="24"/>
              </w:rPr>
              <w:t xml:space="preserve"> (1</w:t>
            </w:r>
            <w:r w:rsidR="00446970">
              <w:rPr>
                <w:sz w:val="24"/>
                <w:szCs w:val="24"/>
              </w:rPr>
              <w:t xml:space="preserve"> час</w:t>
            </w:r>
            <w:r w:rsidRPr="00446970">
              <w:rPr>
                <w:sz w:val="24"/>
                <w:szCs w:val="24"/>
              </w:rPr>
              <w:t>)</w:t>
            </w:r>
          </w:p>
          <w:p w:rsidR="004D0448" w:rsidRPr="00446970" w:rsidRDefault="004D0448" w:rsidP="00D75365">
            <w:pPr>
              <w:pStyle w:val="21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D0448" w:rsidRPr="00A92CEF" w:rsidTr="00D75365">
        <w:trPr>
          <w:trHeight w:hRule="exact" w:val="5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BC0447" w:rsidRDefault="004D0448" w:rsidP="00D75365">
            <w:pPr>
              <w:pStyle w:val="1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46970" w:rsidRDefault="00446970" w:rsidP="00D75365">
            <w:pPr>
              <w:pStyle w:val="10"/>
              <w:rPr>
                <w:b w:val="0"/>
                <w:sz w:val="24"/>
                <w:szCs w:val="24"/>
              </w:rPr>
            </w:pPr>
            <w:r w:rsidRPr="0044697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46970" w:rsidRDefault="00893D6D" w:rsidP="00893D6D">
            <w:pPr>
              <w:pStyle w:val="21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6970">
              <w:rPr>
                <w:sz w:val="24"/>
                <w:szCs w:val="24"/>
              </w:rPr>
              <w:t>Основные навыки анализа прозаического текста (2 часа)</w:t>
            </w:r>
          </w:p>
        </w:tc>
      </w:tr>
      <w:tr w:rsidR="00446970" w:rsidRPr="00A92CEF" w:rsidTr="00D75365">
        <w:trPr>
          <w:trHeight w:hRule="exact" w:val="6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70" w:rsidRDefault="00446970" w:rsidP="00D75365">
            <w:pPr>
              <w:pStyle w:val="1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70" w:rsidRPr="00446970" w:rsidRDefault="00446970" w:rsidP="00D75365">
            <w:pPr>
              <w:pStyle w:val="10"/>
              <w:rPr>
                <w:b w:val="0"/>
                <w:sz w:val="24"/>
                <w:szCs w:val="24"/>
              </w:rPr>
            </w:pPr>
            <w:r w:rsidRPr="0044697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970">
              <w:rPr>
                <w:rFonts w:ascii="Times New Roman" w:hAnsi="Times New Roman"/>
                <w:sz w:val="24"/>
                <w:szCs w:val="24"/>
              </w:rPr>
              <w:t>Основные навыки анализа поэтического текста (2 часа)</w:t>
            </w:r>
          </w:p>
          <w:p w:rsidR="00446970" w:rsidRPr="00446970" w:rsidRDefault="00446970" w:rsidP="00D7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48" w:rsidRPr="00A92CEF" w:rsidTr="00D75365">
        <w:trPr>
          <w:trHeight w:hRule="exact" w:val="6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BC0447" w:rsidRDefault="004D0448" w:rsidP="00D75365">
            <w:pPr>
              <w:pStyle w:val="10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448" w:rsidRPr="00446970" w:rsidRDefault="00446970" w:rsidP="00D75365">
            <w:pPr>
              <w:pStyle w:val="10"/>
              <w:rPr>
                <w:b w:val="0"/>
                <w:sz w:val="24"/>
                <w:szCs w:val="24"/>
              </w:rPr>
            </w:pPr>
            <w:r w:rsidRPr="0044697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70" w:rsidRPr="00446970" w:rsidRDefault="00446970" w:rsidP="00446970">
            <w:pPr>
              <w:pStyle w:val="HTML"/>
              <w:tabs>
                <w:tab w:val="clear" w:pos="916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970">
              <w:rPr>
                <w:rFonts w:ascii="Times New Roman" w:hAnsi="Times New Roman"/>
                <w:sz w:val="24"/>
                <w:szCs w:val="24"/>
              </w:rPr>
              <w:t>ХХ век как литературная эпоха. Своеобразие новой художественной парадигмы</w:t>
            </w:r>
            <w:r w:rsidRPr="00446970">
              <w:rPr>
                <w:rFonts w:ascii="Times New Roman" w:hAnsi="Times New Roman" w:cs="Times New Roman"/>
                <w:sz w:val="24"/>
                <w:szCs w:val="24"/>
              </w:rPr>
              <w:t xml:space="preserve"> (1 ч.)</w:t>
            </w:r>
          </w:p>
          <w:p w:rsidR="004D0448" w:rsidRPr="00446970" w:rsidRDefault="004D0448" w:rsidP="0044697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D0448" w:rsidRPr="00684F29" w:rsidRDefault="004D0448" w:rsidP="00684F29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84F29" w:rsidRPr="00684F29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4F29" w:rsidRPr="007A7CE3" w:rsidRDefault="007A7CE3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A7CE3">
        <w:rPr>
          <w:rFonts w:ascii="Times New Roman" w:hAnsi="Times New Roman"/>
          <w:bCs/>
          <w:i/>
          <w:sz w:val="28"/>
          <w:szCs w:val="28"/>
        </w:rPr>
        <w:t xml:space="preserve">3.4. </w:t>
      </w:r>
      <w:r w:rsidR="00684F29" w:rsidRPr="007A7CE3">
        <w:rPr>
          <w:rFonts w:ascii="Times New Roman" w:hAnsi="Times New Roman"/>
          <w:bCs/>
          <w:i/>
          <w:sz w:val="28"/>
          <w:szCs w:val="28"/>
        </w:rPr>
        <w:t>Содержание практических занятий.</w:t>
      </w:r>
    </w:p>
    <w:p w:rsidR="00684F29" w:rsidRPr="00684F29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4F29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4F29">
        <w:rPr>
          <w:rFonts w:ascii="Times New Roman" w:hAnsi="Times New Roman"/>
          <w:b/>
          <w:sz w:val="24"/>
          <w:szCs w:val="24"/>
        </w:rPr>
        <w:t xml:space="preserve">Модуль 1. </w:t>
      </w:r>
      <w:r w:rsidR="00893D6D">
        <w:rPr>
          <w:rFonts w:ascii="Times New Roman" w:hAnsi="Times New Roman"/>
          <w:b/>
          <w:sz w:val="24"/>
          <w:szCs w:val="24"/>
        </w:rPr>
        <w:t>Анализ художественного текста</w:t>
      </w:r>
    </w:p>
    <w:p w:rsidR="00893D6D" w:rsidRPr="00684F29" w:rsidRDefault="00893D6D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3D6D" w:rsidRPr="00446970" w:rsidRDefault="009819BB" w:rsidP="00893D6D">
      <w:pPr>
        <w:pStyle w:val="21"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 w:rsidR="00893D6D" w:rsidRPr="00446970">
        <w:rPr>
          <w:b/>
          <w:sz w:val="24"/>
          <w:szCs w:val="24"/>
        </w:rPr>
        <w:t xml:space="preserve"> № 1. Теоретические и источниковедческие аспекты написания литературоведческой работы</w:t>
      </w:r>
      <w:r w:rsidR="00446970" w:rsidRPr="00446970">
        <w:rPr>
          <w:b/>
          <w:sz w:val="24"/>
          <w:szCs w:val="24"/>
        </w:rPr>
        <w:t xml:space="preserve"> (1 час</w:t>
      </w:r>
      <w:r w:rsidR="00893D6D" w:rsidRPr="00446970">
        <w:rPr>
          <w:b/>
          <w:sz w:val="24"/>
          <w:szCs w:val="24"/>
        </w:rPr>
        <w:t>)</w:t>
      </w:r>
    </w:p>
    <w:p w:rsidR="00893D6D" w:rsidRPr="00446970" w:rsidRDefault="00893D6D" w:rsidP="00893D6D">
      <w:pPr>
        <w:tabs>
          <w:tab w:val="left" w:pos="567"/>
          <w:tab w:val="left" w:pos="949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sz w:val="24"/>
          <w:szCs w:val="24"/>
        </w:rPr>
        <w:t xml:space="preserve">Понятие научной школы, соотнесение избранного материала с наработанным опытом отечественных и зарубежных литературоведческих школ. Типы анализа прозаического и поэтического текста. Современные оценки </w:t>
      </w:r>
      <w:proofErr w:type="spellStart"/>
      <w:r w:rsidRPr="00446970">
        <w:rPr>
          <w:rFonts w:ascii="Times New Roman" w:hAnsi="Times New Roman"/>
          <w:sz w:val="24"/>
          <w:szCs w:val="24"/>
        </w:rPr>
        <w:t>панпоэтизма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970">
        <w:rPr>
          <w:rFonts w:ascii="Times New Roman" w:hAnsi="Times New Roman"/>
          <w:sz w:val="24"/>
          <w:szCs w:val="24"/>
        </w:rPr>
        <w:t>нарративного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 текста. «Проза как поэзия»: ритм, эквивалентность, лейтмотивы. Принципы и приемы цитирования разных типов художественной речи. Корректность цитирования и виды оформления цитат.</w:t>
      </w:r>
    </w:p>
    <w:p w:rsidR="00684F29" w:rsidRPr="00446970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3D6D" w:rsidRPr="00446970" w:rsidRDefault="009819BB" w:rsidP="00893D6D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93D6D" w:rsidRPr="00446970">
        <w:rPr>
          <w:rFonts w:ascii="Times New Roman" w:hAnsi="Times New Roman" w:cs="Times New Roman"/>
          <w:b/>
          <w:sz w:val="24"/>
          <w:szCs w:val="24"/>
        </w:rPr>
        <w:t>№ 2.</w:t>
      </w:r>
      <w:r w:rsidR="00893D6D" w:rsidRPr="00446970">
        <w:rPr>
          <w:sz w:val="24"/>
          <w:szCs w:val="24"/>
        </w:rPr>
        <w:t xml:space="preserve"> </w:t>
      </w:r>
      <w:r w:rsidR="00893D6D" w:rsidRPr="00446970">
        <w:rPr>
          <w:rFonts w:ascii="Times New Roman" w:hAnsi="Times New Roman" w:cs="Times New Roman"/>
          <w:b/>
          <w:sz w:val="24"/>
          <w:szCs w:val="24"/>
        </w:rPr>
        <w:t xml:space="preserve">Основные навыки анализа прозаического текста (2 часа) </w:t>
      </w:r>
    </w:p>
    <w:p w:rsidR="00893D6D" w:rsidRPr="00446970" w:rsidRDefault="00893D6D" w:rsidP="00893D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6970">
        <w:rPr>
          <w:rFonts w:ascii="Times New Roman" w:hAnsi="Times New Roman"/>
          <w:b/>
          <w:sz w:val="24"/>
          <w:szCs w:val="24"/>
        </w:rPr>
        <w:tab/>
      </w:r>
      <w:r w:rsidRPr="00446970">
        <w:rPr>
          <w:rFonts w:ascii="Times New Roman" w:hAnsi="Times New Roman"/>
          <w:sz w:val="24"/>
          <w:szCs w:val="24"/>
        </w:rPr>
        <w:t>Целостность художественного произведения как диалектического единства его идейно-эмоционального содержания и экспрессивно-образной формы. Методологическое разграничение содержания и формы.</w:t>
      </w:r>
      <w:r w:rsidRPr="00446970">
        <w:rPr>
          <w:rFonts w:ascii="Times New Roman" w:hAnsi="Times New Roman"/>
          <w:color w:val="000000"/>
          <w:sz w:val="24"/>
          <w:szCs w:val="24"/>
        </w:rPr>
        <w:t xml:space="preserve"> Содержание – то, о чем повествуется, форма – как это делается, при помощи каких художественных средств. Особенности формы, обусловленной спецификой содержания.</w:t>
      </w:r>
    </w:p>
    <w:p w:rsidR="00893D6D" w:rsidRPr="00446970" w:rsidRDefault="00893D6D" w:rsidP="00893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sz w:val="24"/>
          <w:szCs w:val="24"/>
        </w:rPr>
        <w:tab/>
        <w:t xml:space="preserve">Содержательная и конструктивная роль основных уровней художественной формы: предметной изобразительности, словесного строя, композиции. В разные периоды в литературоведческой мысли и критике обосновывался то приоритет содержания (идеи </w:t>
      </w:r>
      <w:proofErr w:type="spellStart"/>
      <w:r w:rsidRPr="00446970">
        <w:rPr>
          <w:rFonts w:ascii="Times New Roman" w:hAnsi="Times New Roman"/>
          <w:sz w:val="24"/>
          <w:szCs w:val="24"/>
        </w:rPr>
        <w:t>В.Белинского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), то формы (взгляды Ф. Шиллера о значимости формы дополнены </w:t>
      </w:r>
      <w:proofErr w:type="spellStart"/>
      <w:r w:rsidRPr="00446970">
        <w:rPr>
          <w:rFonts w:ascii="Times New Roman" w:hAnsi="Times New Roman"/>
          <w:sz w:val="24"/>
          <w:szCs w:val="24"/>
        </w:rPr>
        <w:t>В.Шкловским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, русскими формалистами). Концепции В. Виноградова, В. </w:t>
      </w:r>
      <w:proofErr w:type="spellStart"/>
      <w:r w:rsidRPr="00446970">
        <w:rPr>
          <w:rFonts w:ascii="Times New Roman" w:hAnsi="Times New Roman"/>
          <w:sz w:val="24"/>
          <w:szCs w:val="24"/>
        </w:rPr>
        <w:t>Жирмунского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, Ю. Тынянова, Б. Эйхенбаума, Б. Томашевского, В. </w:t>
      </w:r>
      <w:proofErr w:type="spellStart"/>
      <w:r w:rsidRPr="00446970">
        <w:rPr>
          <w:rFonts w:ascii="Times New Roman" w:hAnsi="Times New Roman"/>
          <w:sz w:val="24"/>
          <w:szCs w:val="24"/>
        </w:rPr>
        <w:t>Проппа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6970">
        <w:rPr>
          <w:rFonts w:ascii="Times New Roman" w:hAnsi="Times New Roman"/>
          <w:sz w:val="24"/>
          <w:szCs w:val="24"/>
        </w:rPr>
        <w:t>Р.Якобсона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, Л. Выготского. Понятие «внутренней формы» (А. </w:t>
      </w:r>
      <w:proofErr w:type="spellStart"/>
      <w:r w:rsidRPr="00446970">
        <w:rPr>
          <w:rFonts w:ascii="Times New Roman" w:hAnsi="Times New Roman"/>
          <w:sz w:val="24"/>
          <w:szCs w:val="24"/>
        </w:rPr>
        <w:t>Потебня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 и Г. Винокур).</w:t>
      </w:r>
    </w:p>
    <w:p w:rsidR="00893D6D" w:rsidRPr="00446970" w:rsidRDefault="00893D6D" w:rsidP="00893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sz w:val="24"/>
          <w:szCs w:val="24"/>
        </w:rPr>
        <w:tab/>
        <w:t xml:space="preserve">Своеобразие формальных поисков современных авторов, эклектика как основной принцип постмодернистской эстетики.  </w:t>
      </w:r>
      <w:r w:rsidRPr="00446970">
        <w:rPr>
          <w:rFonts w:ascii="Times New Roman" w:hAnsi="Times New Roman"/>
          <w:b/>
          <w:sz w:val="24"/>
          <w:szCs w:val="24"/>
        </w:rPr>
        <w:tab/>
      </w:r>
    </w:p>
    <w:p w:rsidR="00446970" w:rsidRPr="00446970" w:rsidRDefault="00446970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6970" w:rsidRPr="003C6663" w:rsidRDefault="009819BB" w:rsidP="004469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="00446970" w:rsidRPr="003C6663">
        <w:rPr>
          <w:rFonts w:ascii="Times New Roman" w:hAnsi="Times New Roman"/>
          <w:b/>
          <w:sz w:val="24"/>
          <w:szCs w:val="24"/>
        </w:rPr>
        <w:t xml:space="preserve"> № 3. Основные навыки анализа поэтического текста (2 часа)</w:t>
      </w:r>
    </w:p>
    <w:p w:rsidR="00446970" w:rsidRPr="00446970" w:rsidRDefault="00446970" w:rsidP="00446970">
      <w:pPr>
        <w:pStyle w:val="HTML"/>
        <w:tabs>
          <w:tab w:val="clear" w:pos="916"/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970">
        <w:rPr>
          <w:rFonts w:ascii="Times New Roman" w:hAnsi="Times New Roman" w:cs="Times New Roman"/>
          <w:sz w:val="24"/>
          <w:szCs w:val="24"/>
        </w:rPr>
        <w:t xml:space="preserve">Русская </w:t>
      </w:r>
      <w:proofErr w:type="spellStart"/>
      <w:r w:rsidRPr="00446970">
        <w:rPr>
          <w:rFonts w:ascii="Times New Roman" w:hAnsi="Times New Roman" w:cs="Times New Roman"/>
          <w:sz w:val="24"/>
          <w:szCs w:val="24"/>
        </w:rPr>
        <w:t>досиллабическая</w:t>
      </w:r>
      <w:proofErr w:type="spellEnd"/>
      <w:r w:rsidRPr="00446970">
        <w:rPr>
          <w:rFonts w:ascii="Times New Roman" w:hAnsi="Times New Roman" w:cs="Times New Roman"/>
          <w:sz w:val="24"/>
          <w:szCs w:val="24"/>
        </w:rPr>
        <w:t xml:space="preserve"> и силлабическая поэзия. Гипотеза Б. Томашевского о причинах укоренения </w:t>
      </w:r>
      <w:proofErr w:type="spellStart"/>
      <w:r w:rsidRPr="00446970">
        <w:rPr>
          <w:rFonts w:ascii="Times New Roman" w:hAnsi="Times New Roman" w:cs="Times New Roman"/>
          <w:sz w:val="24"/>
          <w:szCs w:val="24"/>
        </w:rPr>
        <w:t>силлабики</w:t>
      </w:r>
      <w:proofErr w:type="spellEnd"/>
      <w:r w:rsidRPr="00446970">
        <w:rPr>
          <w:rFonts w:ascii="Times New Roman" w:hAnsi="Times New Roman" w:cs="Times New Roman"/>
          <w:sz w:val="24"/>
          <w:szCs w:val="24"/>
        </w:rPr>
        <w:t xml:space="preserve"> в русской поэзии. Основные размеры русского силлабического стиха. Тонизация русской </w:t>
      </w:r>
      <w:proofErr w:type="spellStart"/>
      <w:r w:rsidRPr="00446970">
        <w:rPr>
          <w:rFonts w:ascii="Times New Roman" w:hAnsi="Times New Roman" w:cs="Times New Roman"/>
          <w:sz w:val="24"/>
          <w:szCs w:val="24"/>
        </w:rPr>
        <w:t>силлабики</w:t>
      </w:r>
      <w:proofErr w:type="spellEnd"/>
      <w:r w:rsidRPr="00446970">
        <w:rPr>
          <w:rFonts w:ascii="Times New Roman" w:hAnsi="Times New Roman" w:cs="Times New Roman"/>
          <w:sz w:val="24"/>
          <w:szCs w:val="24"/>
        </w:rPr>
        <w:t xml:space="preserve">. Реформа русского стихосложения в XVIII веке. </w:t>
      </w:r>
    </w:p>
    <w:p w:rsidR="00446970" w:rsidRPr="00446970" w:rsidRDefault="00446970" w:rsidP="00446970">
      <w:pPr>
        <w:pStyle w:val="HTML"/>
        <w:tabs>
          <w:tab w:val="clear" w:pos="916"/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970">
        <w:rPr>
          <w:rFonts w:ascii="Times New Roman" w:hAnsi="Times New Roman" w:cs="Times New Roman"/>
          <w:sz w:val="24"/>
          <w:szCs w:val="24"/>
        </w:rPr>
        <w:lastRenderedPageBreak/>
        <w:t>Силлабо-тоническая система стихосложения: метрические и ритмические определители силлабо-тонического стиха, длина стиха, цезура, (не)</w:t>
      </w:r>
      <w:proofErr w:type="spellStart"/>
      <w:r w:rsidRPr="00446970">
        <w:rPr>
          <w:rFonts w:ascii="Times New Roman" w:hAnsi="Times New Roman" w:cs="Times New Roman"/>
          <w:sz w:val="24"/>
          <w:szCs w:val="24"/>
        </w:rPr>
        <w:t>равностопность</w:t>
      </w:r>
      <w:proofErr w:type="spellEnd"/>
      <w:r w:rsidRPr="00446970">
        <w:rPr>
          <w:rFonts w:ascii="Times New Roman" w:hAnsi="Times New Roman" w:cs="Times New Roman"/>
          <w:sz w:val="24"/>
          <w:szCs w:val="24"/>
        </w:rPr>
        <w:t xml:space="preserve">, клаузула. Понятия стопы и </w:t>
      </w:r>
      <w:proofErr w:type="spellStart"/>
      <w:r w:rsidRPr="00446970">
        <w:rPr>
          <w:rFonts w:ascii="Times New Roman" w:hAnsi="Times New Roman" w:cs="Times New Roman"/>
          <w:sz w:val="24"/>
          <w:szCs w:val="24"/>
        </w:rPr>
        <w:t>ипостасы</w:t>
      </w:r>
      <w:proofErr w:type="spellEnd"/>
      <w:r w:rsidRPr="00446970">
        <w:rPr>
          <w:rFonts w:ascii="Times New Roman" w:hAnsi="Times New Roman" w:cs="Times New Roman"/>
          <w:sz w:val="24"/>
          <w:szCs w:val="24"/>
        </w:rPr>
        <w:t xml:space="preserve">. Словораздел. Размер: двух- и трехсложный размер, неклассические размеры. Дольник, </w:t>
      </w:r>
      <w:proofErr w:type="spellStart"/>
      <w:r w:rsidRPr="00446970">
        <w:rPr>
          <w:rFonts w:ascii="Times New Roman" w:hAnsi="Times New Roman" w:cs="Times New Roman"/>
          <w:sz w:val="24"/>
          <w:szCs w:val="24"/>
        </w:rPr>
        <w:t>тактовик</w:t>
      </w:r>
      <w:proofErr w:type="spellEnd"/>
      <w:r w:rsidRPr="00446970">
        <w:rPr>
          <w:rFonts w:ascii="Times New Roman" w:hAnsi="Times New Roman" w:cs="Times New Roman"/>
          <w:sz w:val="24"/>
          <w:szCs w:val="24"/>
        </w:rPr>
        <w:t xml:space="preserve"> и акцентный стих. </w:t>
      </w:r>
    </w:p>
    <w:p w:rsidR="00446970" w:rsidRPr="00446970" w:rsidRDefault="00446970" w:rsidP="00446970">
      <w:pPr>
        <w:pStyle w:val="HTML"/>
        <w:tabs>
          <w:tab w:val="clear" w:pos="916"/>
          <w:tab w:val="left" w:pos="540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970">
        <w:rPr>
          <w:rFonts w:ascii="Times New Roman" w:hAnsi="Times New Roman" w:cs="Times New Roman"/>
          <w:sz w:val="24"/>
          <w:szCs w:val="24"/>
        </w:rPr>
        <w:t xml:space="preserve">Тонический стих как стих с неравномерным чередованием иктов и </w:t>
      </w:r>
      <w:proofErr w:type="spellStart"/>
      <w:r w:rsidRPr="00446970">
        <w:rPr>
          <w:rFonts w:ascii="Times New Roman" w:hAnsi="Times New Roman" w:cs="Times New Roman"/>
          <w:sz w:val="24"/>
          <w:szCs w:val="24"/>
        </w:rPr>
        <w:t>междуиктовых</w:t>
      </w:r>
      <w:proofErr w:type="spellEnd"/>
      <w:r w:rsidRPr="00446970">
        <w:rPr>
          <w:rFonts w:ascii="Times New Roman" w:hAnsi="Times New Roman" w:cs="Times New Roman"/>
          <w:sz w:val="24"/>
          <w:szCs w:val="24"/>
        </w:rPr>
        <w:t xml:space="preserve"> интервалов. Литературная </w:t>
      </w:r>
      <w:proofErr w:type="spellStart"/>
      <w:r w:rsidRPr="00446970">
        <w:rPr>
          <w:rFonts w:ascii="Times New Roman" w:hAnsi="Times New Roman" w:cs="Times New Roman"/>
          <w:sz w:val="24"/>
          <w:szCs w:val="24"/>
        </w:rPr>
        <w:t>стихопроза</w:t>
      </w:r>
      <w:proofErr w:type="spellEnd"/>
      <w:r w:rsidRPr="00446970">
        <w:rPr>
          <w:rFonts w:ascii="Times New Roman" w:hAnsi="Times New Roman" w:cs="Times New Roman"/>
          <w:sz w:val="24"/>
          <w:szCs w:val="24"/>
        </w:rPr>
        <w:t xml:space="preserve"> нового времени; ее типология. Рифма и ее виды. Классификация строф: одиночные и повторяющиеся; тождественные и нетождественные; обособленные и цепные; твердые и фамильные. Явление эвфонии, звукового символизма и звуковых «украшений» (звукоподражания, аллитерации и ассонансы, сложные формы звуковых повторов).</w:t>
      </w:r>
      <w:r w:rsidRPr="004469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6970" w:rsidRPr="00446970" w:rsidRDefault="00446970" w:rsidP="00446970">
      <w:pPr>
        <w:pStyle w:val="HTML"/>
        <w:tabs>
          <w:tab w:val="clear" w:pos="916"/>
          <w:tab w:val="left" w:pos="540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970" w:rsidRPr="00446970" w:rsidRDefault="009819BB" w:rsidP="00446970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446970" w:rsidRPr="00446970">
        <w:rPr>
          <w:rFonts w:ascii="Times New Roman" w:hAnsi="Times New Roman" w:cs="Times New Roman"/>
          <w:b/>
          <w:sz w:val="24"/>
          <w:szCs w:val="24"/>
        </w:rPr>
        <w:t xml:space="preserve"> № 4. </w:t>
      </w:r>
      <w:r w:rsidR="00446970" w:rsidRPr="00446970">
        <w:rPr>
          <w:rFonts w:ascii="Times New Roman" w:hAnsi="Times New Roman"/>
          <w:b/>
          <w:sz w:val="24"/>
          <w:szCs w:val="24"/>
        </w:rPr>
        <w:t>ХХ век как литературная эпоха. Своеобразие новой художественной парадигмы</w:t>
      </w:r>
      <w:r w:rsidR="00446970" w:rsidRPr="00446970">
        <w:rPr>
          <w:rFonts w:ascii="Times New Roman" w:hAnsi="Times New Roman" w:cs="Times New Roman"/>
          <w:b/>
          <w:sz w:val="24"/>
          <w:szCs w:val="24"/>
        </w:rPr>
        <w:t xml:space="preserve"> (1 ч.)</w:t>
      </w:r>
    </w:p>
    <w:p w:rsidR="00446970" w:rsidRPr="00446970" w:rsidRDefault="00446970" w:rsidP="0044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b/>
          <w:sz w:val="24"/>
          <w:szCs w:val="24"/>
        </w:rPr>
        <w:tab/>
      </w:r>
      <w:r w:rsidRPr="00446970">
        <w:rPr>
          <w:rFonts w:ascii="Times New Roman" w:hAnsi="Times New Roman"/>
          <w:sz w:val="24"/>
          <w:szCs w:val="24"/>
        </w:rPr>
        <w:t xml:space="preserve">Модерн, </w:t>
      </w:r>
      <w:proofErr w:type="spellStart"/>
      <w:r w:rsidRPr="00446970">
        <w:rPr>
          <w:rFonts w:ascii="Times New Roman" w:hAnsi="Times New Roman"/>
          <w:sz w:val="24"/>
          <w:szCs w:val="24"/>
        </w:rPr>
        <w:t>модерность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 как характеристика европейского общества и культуры. Модерн и христианская философия истории. Модернизм - рост влияния интеллектуально-культурной сферы на социальную (конец Х</w:t>
      </w:r>
      <w:r w:rsidRPr="00446970">
        <w:rPr>
          <w:rFonts w:ascii="Times New Roman" w:hAnsi="Times New Roman"/>
          <w:sz w:val="24"/>
          <w:szCs w:val="24"/>
        </w:rPr>
        <w:sym w:font="Symbol" w:char="F049"/>
      </w:r>
      <w:proofErr w:type="spellStart"/>
      <w:r w:rsidRPr="00446970">
        <w:rPr>
          <w:rFonts w:ascii="Times New Roman" w:hAnsi="Times New Roman"/>
          <w:sz w:val="24"/>
          <w:szCs w:val="24"/>
        </w:rPr>
        <w:t>Х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 - начало ХХ в.). Отражение кризиса сознания и кризиса идеалов в модернистской литературе. </w:t>
      </w:r>
    </w:p>
    <w:p w:rsidR="00446970" w:rsidRPr="00446970" w:rsidRDefault="00446970" w:rsidP="004469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sz w:val="24"/>
          <w:szCs w:val="24"/>
        </w:rPr>
        <w:t>Процесс глобализации и постмодерн. Переход к обществу нового типа; анализ человеческого сознания, пережившего современность. Постмодерн в социальной и культурной сферах, закат героического начала. Постмодернизм - пересмотр искусства модернизма. Постмодернизм как «</w:t>
      </w:r>
      <w:proofErr w:type="spellStart"/>
      <w:r w:rsidRPr="00446970">
        <w:rPr>
          <w:rFonts w:ascii="Times New Roman" w:hAnsi="Times New Roman"/>
          <w:sz w:val="24"/>
          <w:szCs w:val="24"/>
        </w:rPr>
        <w:t>постутопизм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» (Б. </w:t>
      </w:r>
      <w:proofErr w:type="spellStart"/>
      <w:r w:rsidRPr="00446970">
        <w:rPr>
          <w:rFonts w:ascii="Times New Roman" w:hAnsi="Times New Roman"/>
          <w:sz w:val="24"/>
          <w:szCs w:val="24"/>
        </w:rPr>
        <w:t>Гройс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). Концепты </w:t>
      </w:r>
      <w:proofErr w:type="spellStart"/>
      <w:r w:rsidRPr="00446970">
        <w:rPr>
          <w:rFonts w:ascii="Times New Roman" w:hAnsi="Times New Roman"/>
          <w:sz w:val="24"/>
          <w:szCs w:val="24"/>
        </w:rPr>
        <w:t>постфилософии</w:t>
      </w:r>
      <w:proofErr w:type="spellEnd"/>
      <w:r w:rsidRPr="00446970">
        <w:rPr>
          <w:rFonts w:ascii="Times New Roman" w:hAnsi="Times New Roman"/>
          <w:sz w:val="24"/>
          <w:szCs w:val="24"/>
        </w:rPr>
        <w:t>. Постмодернизм и религия.</w:t>
      </w:r>
    </w:p>
    <w:p w:rsidR="00446970" w:rsidRPr="00446970" w:rsidRDefault="00446970" w:rsidP="0044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sz w:val="24"/>
          <w:szCs w:val="24"/>
        </w:rPr>
        <w:tab/>
        <w:t xml:space="preserve">Проблема классики и традиции в искусстве «пост-». Маньеризм, барокко, </w:t>
      </w:r>
      <w:proofErr w:type="spellStart"/>
      <w:r w:rsidRPr="00446970">
        <w:rPr>
          <w:rFonts w:ascii="Times New Roman" w:hAnsi="Times New Roman"/>
          <w:sz w:val="24"/>
          <w:szCs w:val="24"/>
        </w:rPr>
        <w:t>рокко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 и постмодернизм – проблема взаимовлияний. Обессмысливание реальности и освобожденного сознания. Приоритет плана выражения над содержанием. Поэтика фрагментарности. Перерастание культурного диалога в </w:t>
      </w:r>
      <w:proofErr w:type="spellStart"/>
      <w:r w:rsidRPr="00446970">
        <w:rPr>
          <w:rFonts w:ascii="Times New Roman" w:hAnsi="Times New Roman"/>
          <w:sz w:val="24"/>
          <w:szCs w:val="24"/>
        </w:rPr>
        <w:t>цитатность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46970">
        <w:rPr>
          <w:rFonts w:ascii="Times New Roman" w:hAnsi="Times New Roman"/>
          <w:sz w:val="24"/>
          <w:szCs w:val="24"/>
        </w:rPr>
        <w:t>Интертекстуальность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 – основной принцип поэтики.</w:t>
      </w:r>
    </w:p>
    <w:p w:rsidR="00446970" w:rsidRPr="00446970" w:rsidRDefault="00446970" w:rsidP="004469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sz w:val="24"/>
          <w:szCs w:val="24"/>
        </w:rPr>
        <w:t>Стилистический плюрализм. «Смерть» автора и героя, отсутствие дистанции между ними. Хрупкость, подвижность, открытость моделей бытия, «ущербность», «</w:t>
      </w:r>
      <w:proofErr w:type="spellStart"/>
      <w:r w:rsidRPr="00446970">
        <w:rPr>
          <w:rFonts w:ascii="Times New Roman" w:hAnsi="Times New Roman"/>
          <w:sz w:val="24"/>
          <w:szCs w:val="24"/>
        </w:rPr>
        <w:t>неданность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446970">
        <w:rPr>
          <w:rFonts w:ascii="Times New Roman" w:hAnsi="Times New Roman"/>
          <w:sz w:val="24"/>
          <w:szCs w:val="24"/>
        </w:rPr>
        <w:t>персанажей</w:t>
      </w:r>
      <w:proofErr w:type="spellEnd"/>
      <w:r w:rsidRPr="00446970">
        <w:rPr>
          <w:rFonts w:ascii="Times New Roman" w:hAnsi="Times New Roman"/>
          <w:sz w:val="24"/>
          <w:szCs w:val="24"/>
        </w:rPr>
        <w:t xml:space="preserve">. Нарушение принципа иерархии в соединении образов. Пейзаж как эстетическая ценность, </w:t>
      </w:r>
      <w:proofErr w:type="spellStart"/>
      <w:r w:rsidRPr="00446970">
        <w:rPr>
          <w:rFonts w:ascii="Times New Roman" w:hAnsi="Times New Roman"/>
          <w:sz w:val="24"/>
          <w:szCs w:val="24"/>
        </w:rPr>
        <w:t>экоэстетика</w:t>
      </w:r>
      <w:proofErr w:type="spellEnd"/>
      <w:r w:rsidRPr="00446970">
        <w:rPr>
          <w:rFonts w:ascii="Times New Roman" w:hAnsi="Times New Roman"/>
          <w:sz w:val="24"/>
          <w:szCs w:val="24"/>
        </w:rPr>
        <w:t>.</w:t>
      </w:r>
    </w:p>
    <w:p w:rsidR="00446970" w:rsidRPr="00446970" w:rsidRDefault="00446970" w:rsidP="0044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sz w:val="24"/>
          <w:szCs w:val="24"/>
        </w:rPr>
        <w:tab/>
        <w:t>Периодизация культуры постмодернизма: 1960 – начало 1970-х годов (период формирования), 1970 – середина 1980-х (становление и утверждение), конец 1980 – 2000-е (время «бури и натиска» постмодернизма). Основные концепции и приоритеты каждого периода. Художественный фристайл – главная особенность искусства зрелого постмодернизма.</w:t>
      </w:r>
    </w:p>
    <w:p w:rsidR="00446970" w:rsidRPr="00446970" w:rsidRDefault="00446970" w:rsidP="004469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sz w:val="24"/>
          <w:szCs w:val="24"/>
        </w:rPr>
        <w:t xml:space="preserve">Итак, ведущие черты художественной парадигмы ХХ века: идея замкнутости, самодостаточности произведения, законы которого постигаются изнутри, форма, композиция определяют уровень художественности. Непредсказуемая Вселенная требует нового языка для своего отражения. Своеобразие героя. Герой как символ эпохи. В сферу литературы активно внедряются философия, мистика, оккультизм. Своеобразие </w:t>
      </w:r>
      <w:proofErr w:type="spellStart"/>
      <w:r w:rsidRPr="00446970">
        <w:rPr>
          <w:rFonts w:ascii="Times New Roman" w:hAnsi="Times New Roman"/>
          <w:sz w:val="24"/>
          <w:szCs w:val="24"/>
        </w:rPr>
        <w:t>мифологизма</w:t>
      </w:r>
      <w:proofErr w:type="spellEnd"/>
      <w:r w:rsidRPr="00446970">
        <w:rPr>
          <w:rFonts w:ascii="Times New Roman" w:hAnsi="Times New Roman"/>
          <w:sz w:val="24"/>
          <w:szCs w:val="24"/>
        </w:rPr>
        <w:t>, актуализация древнейших, первобытных слоев культуры.</w:t>
      </w:r>
    </w:p>
    <w:p w:rsidR="00446970" w:rsidRPr="00446970" w:rsidRDefault="00446970" w:rsidP="004469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6970">
        <w:rPr>
          <w:rFonts w:ascii="Times New Roman" w:hAnsi="Times New Roman"/>
          <w:sz w:val="24"/>
          <w:szCs w:val="24"/>
        </w:rPr>
        <w:t xml:space="preserve">Основные линии литературного развития в русской культуре: неореализм, экспрессионизм, социалистический реализм, </w:t>
      </w:r>
      <w:proofErr w:type="spellStart"/>
      <w:r w:rsidRPr="00446970">
        <w:rPr>
          <w:rFonts w:ascii="Times New Roman" w:hAnsi="Times New Roman"/>
          <w:sz w:val="24"/>
          <w:szCs w:val="24"/>
        </w:rPr>
        <w:t>неосентементализм</w:t>
      </w:r>
      <w:proofErr w:type="spellEnd"/>
      <w:r w:rsidRPr="00446970">
        <w:rPr>
          <w:rFonts w:ascii="Times New Roman" w:hAnsi="Times New Roman"/>
          <w:sz w:val="24"/>
          <w:szCs w:val="24"/>
        </w:rPr>
        <w:t>, классический реализм, постмодернизм. Отечественный модернизм, авангард сквозь призму реалистической традиции. Открытие темы «русского эроса», актуализация языческих мотивов, «</w:t>
      </w:r>
      <w:proofErr w:type="spellStart"/>
      <w:r w:rsidRPr="00446970">
        <w:rPr>
          <w:rFonts w:ascii="Times New Roman" w:hAnsi="Times New Roman"/>
          <w:sz w:val="24"/>
          <w:szCs w:val="24"/>
        </w:rPr>
        <w:t>дионисизма</w:t>
      </w:r>
      <w:proofErr w:type="spellEnd"/>
      <w:r w:rsidRPr="00446970">
        <w:rPr>
          <w:rFonts w:ascii="Times New Roman" w:hAnsi="Times New Roman"/>
          <w:sz w:val="24"/>
          <w:szCs w:val="24"/>
        </w:rPr>
        <w:t>».</w:t>
      </w:r>
    </w:p>
    <w:p w:rsidR="00446970" w:rsidRPr="00446970" w:rsidRDefault="00446970" w:rsidP="00446970">
      <w:pPr>
        <w:pStyle w:val="HTML"/>
        <w:tabs>
          <w:tab w:val="clear" w:pos="916"/>
          <w:tab w:val="left" w:pos="540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CE3" w:rsidRPr="005B060D" w:rsidRDefault="007A7CE3" w:rsidP="007A7CE3">
      <w:pPr>
        <w:pStyle w:val="3"/>
        <w:spacing w:after="0" w:line="240" w:lineRule="auto"/>
        <w:ind w:left="0" w:firstLine="60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3.5</w:t>
      </w:r>
      <w:r w:rsidRPr="005B060D">
        <w:rPr>
          <w:rFonts w:ascii="Times New Roman" w:hAnsi="Times New Roman"/>
          <w:i/>
          <w:sz w:val="28"/>
          <w:szCs w:val="28"/>
        </w:rPr>
        <w:t xml:space="preserve"> Содержание модулей дисциплин при использовании системы зачетных единиц</w:t>
      </w:r>
    </w:p>
    <w:p w:rsidR="007A7CE3" w:rsidRPr="00094EFC" w:rsidRDefault="007A7CE3" w:rsidP="007A7CE3">
      <w:pPr>
        <w:pStyle w:val="3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094EFC">
        <w:rPr>
          <w:rFonts w:ascii="Times New Roman" w:hAnsi="Times New Roman"/>
          <w:sz w:val="24"/>
          <w:szCs w:val="24"/>
        </w:rPr>
        <w:t>Дисциплина ведется одним модулем</w:t>
      </w:r>
    </w:p>
    <w:p w:rsidR="007A7CE3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A7CE3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A7CE3" w:rsidRPr="007A7CE3" w:rsidRDefault="007A7CE3" w:rsidP="007A7C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Pr="007A7CE3">
        <w:rPr>
          <w:rFonts w:ascii="Times New Roman" w:hAnsi="Times New Roman"/>
          <w:b/>
          <w:bCs/>
          <w:sz w:val="28"/>
          <w:szCs w:val="28"/>
        </w:rPr>
        <w:t>Учебно-методические материалы по дисциплине</w:t>
      </w:r>
    </w:p>
    <w:p w:rsidR="007A7CE3" w:rsidRPr="007A7CE3" w:rsidRDefault="007A7CE3" w:rsidP="007A7CE3">
      <w:pPr>
        <w:pStyle w:val="a3"/>
        <w:spacing w:after="0" w:line="240" w:lineRule="auto"/>
        <w:ind w:left="11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A7CE3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bCs/>
          <w:i/>
          <w:sz w:val="28"/>
          <w:szCs w:val="28"/>
        </w:rPr>
      </w:pPr>
      <w:r w:rsidRPr="005B060D">
        <w:rPr>
          <w:rFonts w:ascii="Times New Roman" w:hAnsi="Times New Roman"/>
          <w:bCs/>
          <w:i/>
          <w:sz w:val="28"/>
          <w:szCs w:val="28"/>
        </w:rPr>
        <w:t>4.1 Основная и дополнительная литература, информационные ресурсы.</w:t>
      </w:r>
    </w:p>
    <w:p w:rsidR="007A7CE3" w:rsidRPr="005B060D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A7CE3" w:rsidRPr="00E00056" w:rsidRDefault="007A7CE3" w:rsidP="007A7CE3">
      <w:pPr>
        <w:spacing w:after="0" w:line="240" w:lineRule="auto"/>
        <w:ind w:firstLine="600"/>
        <w:jc w:val="center"/>
        <w:rPr>
          <w:rFonts w:ascii="Times New Roman" w:hAnsi="Times New Roman"/>
          <w:i/>
          <w:sz w:val="28"/>
          <w:szCs w:val="28"/>
        </w:rPr>
      </w:pPr>
      <w:r w:rsidRPr="00E00056">
        <w:rPr>
          <w:rFonts w:ascii="Times New Roman" w:hAnsi="Times New Roman"/>
          <w:i/>
          <w:sz w:val="28"/>
          <w:szCs w:val="28"/>
        </w:rPr>
        <w:t>Основная литература:</w:t>
      </w:r>
    </w:p>
    <w:p w:rsidR="007A7CE3" w:rsidRPr="005A0C33" w:rsidRDefault="007A7CE3" w:rsidP="007A7CE3">
      <w:pPr>
        <w:numPr>
          <w:ilvl w:val="0"/>
          <w:numId w:val="5"/>
        </w:numPr>
        <w:tabs>
          <w:tab w:val="clear" w:pos="720"/>
          <w:tab w:val="num" w:pos="0"/>
          <w:tab w:val="left" w:pos="960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0C33">
        <w:rPr>
          <w:rFonts w:ascii="Times New Roman" w:hAnsi="Times New Roman"/>
          <w:color w:val="000000"/>
          <w:sz w:val="24"/>
          <w:szCs w:val="24"/>
        </w:rPr>
        <w:t>Лейдерман</w:t>
      </w:r>
      <w:proofErr w:type="spellEnd"/>
      <w:r w:rsidRPr="005A0C33">
        <w:rPr>
          <w:rFonts w:ascii="Times New Roman" w:hAnsi="Times New Roman"/>
          <w:color w:val="000000"/>
          <w:sz w:val="24"/>
          <w:szCs w:val="24"/>
        </w:rPr>
        <w:t xml:space="preserve"> Н. Поэтика литературного произведения. – Екатеринбург, 2009.</w:t>
      </w:r>
    </w:p>
    <w:p w:rsidR="007A7CE3" w:rsidRPr="005A0C33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7A7CE3" w:rsidRPr="00E00056" w:rsidRDefault="007A7CE3" w:rsidP="007A7CE3">
      <w:pPr>
        <w:spacing w:after="0" w:line="240" w:lineRule="auto"/>
        <w:ind w:firstLine="600"/>
        <w:jc w:val="center"/>
        <w:rPr>
          <w:rFonts w:ascii="Times New Roman" w:hAnsi="Times New Roman"/>
          <w:i/>
          <w:sz w:val="28"/>
          <w:szCs w:val="28"/>
        </w:rPr>
      </w:pPr>
      <w:r w:rsidRPr="00E00056">
        <w:rPr>
          <w:rFonts w:ascii="Times New Roman" w:hAnsi="Times New Roman"/>
          <w:i/>
          <w:sz w:val="28"/>
          <w:szCs w:val="28"/>
        </w:rPr>
        <w:t>Дополнительная литература: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художественного текста (лирическое произведение): хрестоматия / сост.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С.Бройтман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2005.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художественного текста: эпическая проза: хрестоматия / сост.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Н.Тамарченко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2005.</w:t>
      </w:r>
    </w:p>
    <w:p w:rsidR="007A7CE3" w:rsidRPr="00587E4A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587E4A">
        <w:rPr>
          <w:rFonts w:ascii="Times New Roman" w:hAnsi="Times New Roman" w:cs="Times New Roman"/>
          <w:sz w:val="24"/>
          <w:szCs w:val="24"/>
        </w:rPr>
        <w:t>Болотнова</w:t>
      </w:r>
      <w:proofErr w:type="spellEnd"/>
      <w:r w:rsidRPr="00587E4A">
        <w:rPr>
          <w:rFonts w:ascii="Times New Roman" w:hAnsi="Times New Roman" w:cs="Times New Roman"/>
          <w:sz w:val="24"/>
          <w:szCs w:val="24"/>
        </w:rPr>
        <w:t xml:space="preserve"> Н. Филологический анализ текста. – М., 2007. </w:t>
      </w:r>
    </w:p>
    <w:p w:rsidR="007A7CE3" w:rsidRPr="00587E4A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87E4A">
        <w:rPr>
          <w:rFonts w:ascii="Times New Roman" w:hAnsi="Times New Roman" w:cs="Times New Roman"/>
          <w:sz w:val="24"/>
          <w:szCs w:val="24"/>
        </w:rPr>
        <w:t xml:space="preserve">Введение в гендерные исследования: учеб. пособие для студентов вузов / Костикова И. В. и др.; под общ. Ред. И. В. Костиковой. – 2-е изд., </w:t>
      </w:r>
      <w:proofErr w:type="spellStart"/>
      <w:r w:rsidRPr="00587E4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87E4A">
        <w:rPr>
          <w:rFonts w:ascii="Times New Roman" w:hAnsi="Times New Roman" w:cs="Times New Roman"/>
          <w:sz w:val="24"/>
          <w:szCs w:val="24"/>
        </w:rPr>
        <w:t>. и доп. – М.: аспект Пресс, 2005.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587E4A">
        <w:rPr>
          <w:rFonts w:ascii="Times New Roman" w:hAnsi="Times New Roman" w:cs="Times New Roman"/>
          <w:sz w:val="24"/>
          <w:szCs w:val="24"/>
        </w:rPr>
        <w:t>Гадамер</w:t>
      </w:r>
      <w:proofErr w:type="spellEnd"/>
      <w:r w:rsidRPr="00587E4A">
        <w:rPr>
          <w:rFonts w:ascii="Times New Roman" w:hAnsi="Times New Roman" w:cs="Times New Roman"/>
          <w:sz w:val="24"/>
          <w:szCs w:val="24"/>
        </w:rPr>
        <w:t xml:space="preserve"> Г.Г.. О  круге понимания // </w:t>
      </w:r>
      <w:proofErr w:type="spellStart"/>
      <w:r w:rsidRPr="00587E4A">
        <w:rPr>
          <w:rFonts w:ascii="Times New Roman" w:hAnsi="Times New Roman" w:cs="Times New Roman"/>
          <w:sz w:val="24"/>
          <w:szCs w:val="24"/>
        </w:rPr>
        <w:t>Гадамер</w:t>
      </w:r>
      <w:proofErr w:type="spellEnd"/>
      <w:r w:rsidRPr="00587E4A">
        <w:rPr>
          <w:rFonts w:ascii="Times New Roman" w:hAnsi="Times New Roman" w:cs="Times New Roman"/>
          <w:sz w:val="24"/>
          <w:szCs w:val="24"/>
        </w:rPr>
        <w:t xml:space="preserve"> Г.-Г. Актуальность прекрасного. - М.: Искусство, 1991. С.72-91.</w:t>
      </w:r>
    </w:p>
    <w:p w:rsidR="007A7CE3" w:rsidRPr="00587E4A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Гиршман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Литературное произведение: теория художественной целостности. – М., 2002.</w:t>
      </w:r>
    </w:p>
    <w:p w:rsidR="007A7CE3" w:rsidRPr="00587E4A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96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587E4A">
        <w:rPr>
          <w:rFonts w:ascii="Times New Roman" w:hAnsi="Times New Roman" w:cs="Times New Roman"/>
          <w:sz w:val="24"/>
          <w:szCs w:val="24"/>
        </w:rPr>
        <w:t>Гиршман</w:t>
      </w:r>
      <w:proofErr w:type="spellEnd"/>
      <w:r w:rsidRPr="00587E4A">
        <w:rPr>
          <w:rFonts w:ascii="Times New Roman" w:hAnsi="Times New Roman" w:cs="Times New Roman"/>
          <w:sz w:val="24"/>
          <w:szCs w:val="24"/>
        </w:rPr>
        <w:t xml:space="preserve"> М. Литературное произведение: Теория и практика анализа. – М., 1991.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7E4D76">
        <w:rPr>
          <w:rFonts w:ascii="Times New Roman" w:hAnsi="Times New Roman" w:cs="Times New Roman"/>
          <w:sz w:val="24"/>
          <w:szCs w:val="24"/>
        </w:rPr>
        <w:t>Жеребкина</w:t>
      </w:r>
      <w:proofErr w:type="spellEnd"/>
      <w:r w:rsidRPr="007E4D76">
        <w:rPr>
          <w:rFonts w:ascii="Times New Roman" w:hAnsi="Times New Roman" w:cs="Times New Roman"/>
          <w:sz w:val="24"/>
          <w:szCs w:val="24"/>
        </w:rPr>
        <w:t xml:space="preserve"> И. А. Субъективность и гендер: гендерная теория субъекта в современной философской антропологии : учеб</w:t>
      </w:r>
      <w:proofErr w:type="gramStart"/>
      <w:r w:rsidRPr="007E4D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4D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4D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4D76">
        <w:rPr>
          <w:rFonts w:ascii="Times New Roman" w:hAnsi="Times New Roman" w:cs="Times New Roman"/>
          <w:sz w:val="24"/>
          <w:szCs w:val="24"/>
        </w:rPr>
        <w:t>особие. – СПб</w:t>
      </w:r>
      <w:proofErr w:type="gramStart"/>
      <w:r w:rsidRPr="007E4D7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7E4D76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7E4D76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7A7CE3" w:rsidRPr="007A40D1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96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A40D1">
        <w:rPr>
          <w:rFonts w:ascii="Times New Roman" w:hAnsi="Times New Roman" w:cs="Times New Roman"/>
          <w:sz w:val="24"/>
          <w:szCs w:val="24"/>
        </w:rPr>
        <w:t>Зарубежная эстетика и теория литературы XIX–XX вв. – М., 1989.</w:t>
      </w:r>
    </w:p>
    <w:p w:rsidR="007A7CE3" w:rsidRPr="007A40D1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96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A40D1">
        <w:rPr>
          <w:rFonts w:ascii="Times New Roman" w:hAnsi="Times New Roman" w:cs="Times New Roman"/>
          <w:sz w:val="24"/>
          <w:szCs w:val="24"/>
        </w:rPr>
        <w:t>Современная литературная теория. Антология. – М.: Флинта; Наука, 2004.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A40D1">
        <w:rPr>
          <w:rFonts w:ascii="Times New Roman" w:hAnsi="Times New Roman" w:cs="Times New Roman"/>
          <w:sz w:val="24"/>
          <w:szCs w:val="24"/>
        </w:rPr>
        <w:t>Компаньон А. Демон теории. Литература и здравый смысл. – М., 2001.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Изучение текста художественного произведения. – М., 1972.</w:t>
      </w:r>
    </w:p>
    <w:p w:rsidR="007A7CE3" w:rsidRPr="007A40D1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орман</w:t>
      </w:r>
      <w:proofErr w:type="spellEnd"/>
      <w:r>
        <w:rPr>
          <w:rFonts w:ascii="Times New Roman" w:hAnsi="Times New Roman"/>
          <w:sz w:val="24"/>
          <w:szCs w:val="24"/>
        </w:rPr>
        <w:t xml:space="preserve"> Б.О. Практикум по изучению художественного произведения. - Ижевск, 1978.</w:t>
      </w:r>
    </w:p>
    <w:p w:rsidR="007A7CE3" w:rsidRPr="00CA6B3C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587E4A">
        <w:rPr>
          <w:rFonts w:ascii="Times New Roman" w:hAnsi="Times New Roman" w:cs="Times New Roman"/>
          <w:color w:val="000000"/>
          <w:sz w:val="24"/>
          <w:szCs w:val="24"/>
        </w:rPr>
        <w:t>Лейдерман</w:t>
      </w:r>
      <w:proofErr w:type="spellEnd"/>
      <w:r w:rsidRPr="00587E4A">
        <w:rPr>
          <w:rFonts w:ascii="Times New Roman" w:hAnsi="Times New Roman" w:cs="Times New Roman"/>
          <w:color w:val="000000"/>
          <w:sz w:val="24"/>
          <w:szCs w:val="24"/>
        </w:rPr>
        <w:t xml:space="preserve"> Н. Стиль литературного произведения. – Екатеринбург, 2009</w:t>
      </w:r>
    </w:p>
    <w:p w:rsidR="007A7CE3" w:rsidRPr="00CA6B3C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CA6B3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A6B3C">
        <w:rPr>
          <w:rFonts w:ascii="Times New Roman" w:hAnsi="Times New Roman" w:cs="Times New Roman"/>
          <w:sz w:val="24"/>
          <w:szCs w:val="24"/>
        </w:rPr>
        <w:t>ейдерман</w:t>
      </w:r>
      <w:proofErr w:type="spellEnd"/>
      <w:r w:rsidRPr="00CA6B3C">
        <w:rPr>
          <w:rFonts w:ascii="Times New Roman" w:hAnsi="Times New Roman" w:cs="Times New Roman"/>
          <w:sz w:val="24"/>
          <w:szCs w:val="24"/>
        </w:rPr>
        <w:t xml:space="preserve"> Н. Теория литературы. – Екатеринбург, 2008.</w:t>
      </w:r>
    </w:p>
    <w:p w:rsidR="007A7CE3" w:rsidRPr="0003700A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Литературоведение ХХ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века. Анализ текста: метод и результат.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1996.</w:t>
      </w:r>
    </w:p>
    <w:p w:rsidR="007A7CE3" w:rsidRPr="00587E4A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Лотман Ю. Анализ поэтического текста. – Л., 1972.</w:t>
      </w:r>
    </w:p>
    <w:p w:rsidR="007A7CE3" w:rsidRPr="00587E4A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87E4A">
        <w:rPr>
          <w:rFonts w:ascii="Times New Roman" w:hAnsi="Times New Roman" w:cs="Times New Roman"/>
          <w:sz w:val="24"/>
          <w:szCs w:val="24"/>
        </w:rPr>
        <w:t xml:space="preserve">Лотман Ю. Структура художественного текста. – М., 1970.     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87E4A">
        <w:rPr>
          <w:rFonts w:ascii="Times New Roman" w:hAnsi="Times New Roman" w:cs="Times New Roman"/>
          <w:sz w:val="24"/>
          <w:szCs w:val="24"/>
        </w:rPr>
        <w:t xml:space="preserve">Лотман Ю.М. Текст в процессе движения: Автор — Аудитория, Замысел — Текст // Лотман Ю. Внутри мыслящих миров. Человек — текст — </w:t>
      </w:r>
      <w:proofErr w:type="spellStart"/>
      <w:r w:rsidRPr="00587E4A">
        <w:rPr>
          <w:rFonts w:ascii="Times New Roman" w:hAnsi="Times New Roman" w:cs="Times New Roman"/>
          <w:sz w:val="24"/>
          <w:szCs w:val="24"/>
        </w:rPr>
        <w:t>семиосфера</w:t>
      </w:r>
      <w:proofErr w:type="spellEnd"/>
      <w:r w:rsidRPr="00587E4A">
        <w:rPr>
          <w:rFonts w:ascii="Times New Roman" w:hAnsi="Times New Roman" w:cs="Times New Roman"/>
          <w:sz w:val="24"/>
          <w:szCs w:val="24"/>
        </w:rPr>
        <w:t xml:space="preserve"> — история. - М.: «Языки русской культуры», 1996.</w:t>
      </w:r>
    </w:p>
    <w:p w:rsidR="007A7CE3" w:rsidRPr="00587E4A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Д. Филологический анализ лирического стихотворения. – М., 2004.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 И. Смысл как таковой.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2001.</w:t>
      </w:r>
    </w:p>
    <w:p w:rsidR="007A7CE3" w:rsidRPr="00670938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0938">
        <w:rPr>
          <w:rFonts w:ascii="Times New Roman" w:hAnsi="Times New Roman" w:cs="Times New Roman"/>
          <w:sz w:val="24"/>
          <w:szCs w:val="24"/>
        </w:rPr>
        <w:t>Современная литературная теория: антология / сост. И. Кабанова. – М., 2004.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A40D1">
        <w:rPr>
          <w:rFonts w:ascii="Times New Roman" w:hAnsi="Times New Roman" w:cs="Times New Roman"/>
          <w:sz w:val="24"/>
          <w:szCs w:val="24"/>
        </w:rPr>
        <w:t>Современное зарубежное литературоведение: концепции, школы, термины:   Энциклопедический справочник. – М.,1996.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0938">
        <w:rPr>
          <w:rFonts w:ascii="Times New Roman" w:hAnsi="Times New Roman" w:cs="Times New Roman"/>
          <w:sz w:val="24"/>
          <w:szCs w:val="24"/>
        </w:rPr>
        <w:t xml:space="preserve">Теория литературы: учеб. пособие для студ. </w:t>
      </w:r>
      <w:proofErr w:type="spellStart"/>
      <w:r w:rsidRPr="00670938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670938">
        <w:rPr>
          <w:rFonts w:ascii="Times New Roman" w:hAnsi="Times New Roman" w:cs="Times New Roman"/>
          <w:sz w:val="24"/>
          <w:szCs w:val="24"/>
        </w:rPr>
        <w:t xml:space="preserve">. фак. </w:t>
      </w:r>
      <w:proofErr w:type="spellStart"/>
      <w:r w:rsidRPr="00670938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670938">
        <w:rPr>
          <w:rFonts w:ascii="Times New Roman" w:hAnsi="Times New Roman" w:cs="Times New Roman"/>
          <w:sz w:val="24"/>
          <w:szCs w:val="24"/>
        </w:rPr>
        <w:t xml:space="preserve">. учеб. </w:t>
      </w:r>
      <w:proofErr w:type="spellStart"/>
      <w:r w:rsidRPr="00670938">
        <w:rPr>
          <w:rFonts w:ascii="Times New Roman" w:hAnsi="Times New Roman" w:cs="Times New Roman"/>
          <w:sz w:val="24"/>
          <w:szCs w:val="24"/>
        </w:rPr>
        <w:t>завед</w:t>
      </w:r>
      <w:proofErr w:type="spellEnd"/>
      <w:r w:rsidRPr="00670938">
        <w:rPr>
          <w:rFonts w:ascii="Times New Roman" w:hAnsi="Times New Roman" w:cs="Times New Roman"/>
          <w:sz w:val="24"/>
          <w:szCs w:val="24"/>
        </w:rPr>
        <w:t xml:space="preserve">: в 2-х т / под ред. </w:t>
      </w:r>
      <w:proofErr w:type="spellStart"/>
      <w:r w:rsidRPr="00670938">
        <w:rPr>
          <w:rFonts w:ascii="Times New Roman" w:hAnsi="Times New Roman" w:cs="Times New Roman"/>
          <w:sz w:val="24"/>
          <w:szCs w:val="24"/>
        </w:rPr>
        <w:t>Н.Тамарченко</w:t>
      </w:r>
      <w:proofErr w:type="spellEnd"/>
      <w:r w:rsidRPr="00670938">
        <w:rPr>
          <w:rFonts w:ascii="Times New Roman" w:hAnsi="Times New Roman" w:cs="Times New Roman"/>
          <w:sz w:val="24"/>
          <w:szCs w:val="24"/>
        </w:rPr>
        <w:t>. – М., 2004.</w:t>
      </w:r>
    </w:p>
    <w:p w:rsidR="007A7CE3" w:rsidRPr="005A0C3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sz w:val="24"/>
          <w:szCs w:val="24"/>
        </w:rPr>
      </w:pPr>
      <w:r w:rsidRPr="005A0C33">
        <w:rPr>
          <w:rFonts w:cs="Times New Roman"/>
          <w:sz w:val="24"/>
          <w:szCs w:val="24"/>
        </w:rPr>
        <w:t>Т</w:t>
      </w:r>
      <w:r w:rsidRPr="005A0C33">
        <w:rPr>
          <w:sz w:val="24"/>
          <w:szCs w:val="24"/>
        </w:rPr>
        <w:t>юпа В. Анализ художественного текста. – М., 2009.</w:t>
      </w:r>
    </w:p>
    <w:p w:rsidR="007A7CE3" w:rsidRDefault="007A7CE3" w:rsidP="007A7CE3">
      <w:pPr>
        <w:pStyle w:val="HTML"/>
        <w:numPr>
          <w:ilvl w:val="0"/>
          <w:numId w:val="6"/>
        </w:numPr>
        <w:tabs>
          <w:tab w:val="clear" w:pos="180"/>
          <w:tab w:val="clear" w:pos="916"/>
          <w:tab w:val="clear" w:pos="1832"/>
          <w:tab w:val="num" w:pos="0"/>
          <w:tab w:val="left" w:pos="720"/>
          <w:tab w:val="left" w:pos="1080"/>
        </w:tabs>
        <w:ind w:left="0"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A40D1">
        <w:rPr>
          <w:rFonts w:ascii="Times New Roman" w:hAnsi="Times New Roman" w:cs="Times New Roman"/>
          <w:sz w:val="24"/>
          <w:szCs w:val="24"/>
        </w:rPr>
        <w:t xml:space="preserve">Шмид В. </w:t>
      </w:r>
      <w:proofErr w:type="spellStart"/>
      <w:r w:rsidRPr="007A40D1">
        <w:rPr>
          <w:rFonts w:ascii="Times New Roman" w:hAnsi="Times New Roman" w:cs="Times New Roman"/>
          <w:sz w:val="24"/>
          <w:szCs w:val="24"/>
        </w:rPr>
        <w:t>Нарратология</w:t>
      </w:r>
      <w:proofErr w:type="spellEnd"/>
      <w:r w:rsidRPr="007A40D1">
        <w:rPr>
          <w:rFonts w:ascii="Times New Roman" w:hAnsi="Times New Roman" w:cs="Times New Roman"/>
          <w:sz w:val="24"/>
          <w:szCs w:val="24"/>
        </w:rPr>
        <w:t>. – М.,2003.</w:t>
      </w:r>
    </w:p>
    <w:p w:rsidR="007A7CE3" w:rsidRPr="007A40D1" w:rsidRDefault="007A7CE3" w:rsidP="007A7CE3">
      <w:pPr>
        <w:pStyle w:val="HTML"/>
        <w:tabs>
          <w:tab w:val="clear" w:pos="916"/>
          <w:tab w:val="clear" w:pos="1832"/>
          <w:tab w:val="left" w:pos="720"/>
          <w:tab w:val="left" w:pos="1080"/>
        </w:tabs>
        <w:ind w:firstLine="60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A7CE3" w:rsidRPr="00E00056" w:rsidRDefault="007A7CE3" w:rsidP="007A7CE3">
      <w:pPr>
        <w:tabs>
          <w:tab w:val="left" w:pos="960"/>
        </w:tabs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7A7CE3" w:rsidRPr="00E00056" w:rsidRDefault="007A7CE3" w:rsidP="007A7CE3">
      <w:pPr>
        <w:spacing w:after="0" w:line="240" w:lineRule="auto"/>
        <w:ind w:firstLine="600"/>
        <w:jc w:val="center"/>
        <w:rPr>
          <w:rFonts w:ascii="Times New Roman" w:hAnsi="Times New Roman"/>
          <w:i/>
          <w:sz w:val="28"/>
          <w:szCs w:val="28"/>
        </w:rPr>
      </w:pPr>
      <w:r w:rsidRPr="00E00056">
        <w:rPr>
          <w:rFonts w:ascii="Times New Roman" w:hAnsi="Times New Roman"/>
          <w:i/>
          <w:sz w:val="28"/>
          <w:szCs w:val="28"/>
        </w:rPr>
        <w:t>Программное обеспечение и Интернет-ресурсы:</w:t>
      </w:r>
    </w:p>
    <w:p w:rsidR="007A7CE3" w:rsidRPr="00E00056" w:rsidRDefault="007A7CE3" w:rsidP="007A7CE3">
      <w:pPr>
        <w:tabs>
          <w:tab w:val="left" w:pos="720"/>
        </w:tabs>
        <w:spacing w:after="0" w:line="240" w:lineRule="auto"/>
        <w:ind w:firstLine="60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00056">
        <w:rPr>
          <w:rFonts w:ascii="Times New Roman" w:hAnsi="Times New Roman"/>
          <w:bCs/>
          <w:sz w:val="24"/>
          <w:szCs w:val="24"/>
        </w:rPr>
        <w:t>1.</w:t>
      </w:r>
      <w:r w:rsidRPr="00E000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0056">
        <w:rPr>
          <w:rFonts w:ascii="Times New Roman" w:hAnsi="Times New Roman"/>
          <w:bCs/>
          <w:sz w:val="24"/>
          <w:szCs w:val="24"/>
        </w:rPr>
        <w:t xml:space="preserve">Учебно-методический комплекс </w:t>
      </w:r>
      <w:r w:rsidRPr="00E00056">
        <w:rPr>
          <w:rFonts w:ascii="Times New Roman" w:hAnsi="Times New Roman"/>
          <w:sz w:val="24"/>
          <w:szCs w:val="24"/>
        </w:rPr>
        <w:t xml:space="preserve">«Теория литературы» для магистрантов филологического отделения РГПУ, обучающихся по специальности 050301 Русский язык и литература (Ростов-на-Дону). </w:t>
      </w:r>
      <w:r w:rsidRPr="00E00056">
        <w:rPr>
          <w:rFonts w:ascii="Times New Roman" w:hAnsi="Times New Roman"/>
          <w:sz w:val="24"/>
          <w:szCs w:val="24"/>
          <w:lang w:val="en-US"/>
        </w:rPr>
        <w:t xml:space="preserve">URL: </w:t>
      </w:r>
      <w:r w:rsidRPr="00E00056">
        <w:rPr>
          <w:rFonts w:ascii="Times New Roman" w:hAnsi="Times New Roman"/>
          <w:bCs/>
          <w:sz w:val="24"/>
          <w:szCs w:val="24"/>
          <w:lang w:val="en-US"/>
        </w:rPr>
        <w:t>mmedia0.cc.rsu.ru/www/</w:t>
      </w:r>
      <w:proofErr w:type="spellStart"/>
      <w:r w:rsidRPr="00E00056">
        <w:rPr>
          <w:rFonts w:ascii="Times New Roman" w:hAnsi="Times New Roman"/>
          <w:bCs/>
          <w:sz w:val="24"/>
          <w:szCs w:val="24"/>
          <w:lang w:val="en-US"/>
        </w:rPr>
        <w:t>umr.umr</w:t>
      </w:r>
      <w:proofErr w:type="spellEnd"/>
      <w:r w:rsidRPr="00E00056">
        <w:rPr>
          <w:rFonts w:ascii="Times New Roman" w:hAnsi="Times New Roman"/>
          <w:bCs/>
          <w:sz w:val="24"/>
          <w:szCs w:val="24"/>
          <w:lang w:val="en-US"/>
        </w:rPr>
        <w:t xml:space="preserve">_ </w:t>
      </w:r>
      <w:proofErr w:type="spellStart"/>
      <w:r w:rsidRPr="00E00056">
        <w:rPr>
          <w:rFonts w:ascii="Times New Roman" w:hAnsi="Times New Roman"/>
          <w:bCs/>
          <w:sz w:val="24"/>
          <w:szCs w:val="24"/>
          <w:lang w:val="en-US"/>
        </w:rPr>
        <w:t>download</w:t>
      </w:r>
      <w:proofErr w:type="gramStart"/>
      <w:r w:rsidRPr="00E00056">
        <w:rPr>
          <w:rFonts w:ascii="Times New Roman" w:hAnsi="Times New Roman"/>
          <w:bCs/>
          <w:sz w:val="24"/>
          <w:szCs w:val="24"/>
          <w:lang w:val="en-US"/>
        </w:rPr>
        <w:t>?p</w:t>
      </w:r>
      <w:proofErr w:type="gramEnd"/>
      <w:r w:rsidRPr="00E00056">
        <w:rPr>
          <w:rFonts w:ascii="Times New Roman" w:hAnsi="Times New Roman"/>
          <w:bCs/>
          <w:sz w:val="24"/>
          <w:szCs w:val="24"/>
          <w:lang w:val="en-US"/>
        </w:rPr>
        <w:t>_umr_id</w:t>
      </w:r>
      <w:proofErr w:type="spellEnd"/>
      <w:r w:rsidRPr="00E00056">
        <w:rPr>
          <w:rFonts w:ascii="Times New Roman" w:hAnsi="Times New Roman"/>
          <w:bCs/>
          <w:sz w:val="24"/>
          <w:szCs w:val="24"/>
          <w:lang w:val="en-US"/>
        </w:rPr>
        <w:t xml:space="preserve">=8167. </w:t>
      </w:r>
    </w:p>
    <w:p w:rsidR="007A7CE3" w:rsidRPr="00E00056" w:rsidRDefault="007A7CE3" w:rsidP="007A7CE3">
      <w:pPr>
        <w:tabs>
          <w:tab w:val="left" w:pos="720"/>
        </w:tabs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00056">
        <w:rPr>
          <w:rFonts w:ascii="Times New Roman" w:hAnsi="Times New Roman"/>
          <w:sz w:val="24"/>
          <w:szCs w:val="24"/>
        </w:rPr>
        <w:lastRenderedPageBreak/>
        <w:t xml:space="preserve">2. http://www.rvb.ru/philologica - двуязычный журнал по русской и теоретической филологии «PHILOLOGICA» под редакцией И.А. </w:t>
      </w:r>
      <w:proofErr w:type="spellStart"/>
      <w:r w:rsidRPr="00E00056">
        <w:rPr>
          <w:rFonts w:ascii="Times New Roman" w:hAnsi="Times New Roman"/>
          <w:sz w:val="24"/>
          <w:szCs w:val="24"/>
        </w:rPr>
        <w:t>Пильщикова</w:t>
      </w:r>
      <w:proofErr w:type="spellEnd"/>
      <w:r w:rsidRPr="00E00056">
        <w:rPr>
          <w:rFonts w:ascii="Times New Roman" w:hAnsi="Times New Roman"/>
          <w:sz w:val="24"/>
          <w:szCs w:val="24"/>
        </w:rPr>
        <w:t xml:space="preserve"> и М.И. Шапира </w:t>
      </w:r>
    </w:p>
    <w:p w:rsidR="007A7CE3" w:rsidRPr="00E00056" w:rsidRDefault="007A7CE3" w:rsidP="007A7CE3">
      <w:pPr>
        <w:tabs>
          <w:tab w:val="left" w:pos="720"/>
        </w:tabs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00056">
        <w:rPr>
          <w:rFonts w:ascii="Times New Roman" w:hAnsi="Times New Roman"/>
          <w:sz w:val="24"/>
          <w:szCs w:val="24"/>
        </w:rPr>
        <w:t>3. http://www.textology.ru - сайт, созданный ведущими текстологами России.  Предусматривает консультации со специалистами посредством Интернет.</w:t>
      </w:r>
    </w:p>
    <w:p w:rsidR="007A7CE3" w:rsidRPr="00E00056" w:rsidRDefault="007A7CE3" w:rsidP="007A7CE3">
      <w:pPr>
        <w:numPr>
          <w:ilvl w:val="0"/>
          <w:numId w:val="8"/>
        </w:numPr>
        <w:tabs>
          <w:tab w:val="clear" w:pos="720"/>
          <w:tab w:val="left" w:pos="0"/>
          <w:tab w:val="left" w:pos="960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E00056">
        <w:rPr>
          <w:rFonts w:ascii="Times New Roman" w:hAnsi="Times New Roman"/>
          <w:sz w:val="24"/>
          <w:szCs w:val="24"/>
        </w:rPr>
        <w:t>Библиотека литературоведения (статьи и книги литературоведов) http://narrativ.boom.ru/library.htm</w:t>
      </w:r>
    </w:p>
    <w:p w:rsidR="007A7CE3" w:rsidRPr="00E00056" w:rsidRDefault="007A7CE3" w:rsidP="007A7CE3">
      <w:pPr>
        <w:numPr>
          <w:ilvl w:val="0"/>
          <w:numId w:val="8"/>
        </w:numPr>
        <w:tabs>
          <w:tab w:val="clear" w:pos="720"/>
          <w:tab w:val="left" w:pos="0"/>
          <w:tab w:val="left" w:pos="960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E00056">
        <w:rPr>
          <w:rFonts w:ascii="Times New Roman" w:hAnsi="Times New Roman"/>
          <w:sz w:val="24"/>
          <w:szCs w:val="24"/>
        </w:rPr>
        <w:t>Раздел теория литературы содержит статьи и книги по литературоведению http://www.gumfak.ru/teoriya_liter.shtml</w:t>
      </w:r>
    </w:p>
    <w:p w:rsidR="007A7CE3" w:rsidRPr="00E00056" w:rsidRDefault="007A7CE3" w:rsidP="007A7CE3">
      <w:pPr>
        <w:numPr>
          <w:ilvl w:val="0"/>
          <w:numId w:val="8"/>
        </w:numPr>
        <w:tabs>
          <w:tab w:val="clear" w:pos="720"/>
          <w:tab w:val="left" w:pos="0"/>
          <w:tab w:val="left" w:pos="960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E00056">
        <w:rPr>
          <w:rFonts w:ascii="Times New Roman" w:hAnsi="Times New Roman"/>
          <w:sz w:val="24"/>
          <w:szCs w:val="24"/>
        </w:rPr>
        <w:t>Лотман Ю.М. Анализ поэтического текста. СПб</w:t>
      </w:r>
      <w:proofErr w:type="gramStart"/>
      <w:r w:rsidRPr="00E00056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E00056">
        <w:rPr>
          <w:rFonts w:ascii="Times New Roman" w:hAnsi="Times New Roman"/>
          <w:sz w:val="24"/>
          <w:szCs w:val="24"/>
        </w:rPr>
        <w:t>Искусство-СПб, 1996 http://www.alleng.ru/d/lit/lit22.htm</w:t>
      </w:r>
    </w:p>
    <w:p w:rsidR="007A7CE3" w:rsidRPr="00E00056" w:rsidRDefault="007A7CE3" w:rsidP="007A7CE3">
      <w:pPr>
        <w:tabs>
          <w:tab w:val="left" w:pos="0"/>
          <w:tab w:val="left" w:pos="960"/>
        </w:tabs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</w:rPr>
        <w:t xml:space="preserve">            Доступ в библиотеки:</w:t>
      </w:r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  <w:lang w:val="en-US"/>
        </w:rPr>
        <w:t>http</w:t>
      </w:r>
      <w:r w:rsidRPr="00C36DBF">
        <w:rPr>
          <w:rFonts w:ascii="Times New Roman" w:hAnsi="Times New Roman"/>
          <w:sz w:val="24"/>
        </w:rPr>
        <w:t>://</w:t>
      </w:r>
      <w:r w:rsidRPr="00C36DBF">
        <w:rPr>
          <w:rFonts w:ascii="Times New Roman" w:hAnsi="Times New Roman"/>
          <w:sz w:val="24"/>
          <w:lang w:val="en-US"/>
        </w:rPr>
        <w:t>www</w:t>
      </w:r>
      <w:r w:rsidRPr="00C36DBF">
        <w:rPr>
          <w:rFonts w:ascii="Times New Roman" w:hAnsi="Times New Roman"/>
          <w:sz w:val="24"/>
        </w:rPr>
        <w:t>.</w:t>
      </w:r>
      <w:r w:rsidRPr="00C36DBF">
        <w:rPr>
          <w:rFonts w:ascii="Times New Roman" w:hAnsi="Times New Roman"/>
          <w:sz w:val="24"/>
          <w:lang w:val="en-US"/>
        </w:rPr>
        <w:t>philology</w:t>
      </w:r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ru</w:t>
      </w:r>
      <w:proofErr w:type="spellEnd"/>
      <w:r w:rsidRPr="00C36DBF">
        <w:rPr>
          <w:rFonts w:ascii="Times New Roman" w:hAnsi="Times New Roman"/>
          <w:sz w:val="24"/>
        </w:rPr>
        <w:t xml:space="preserve"> </w:t>
      </w:r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  <w:lang w:val="en-US"/>
        </w:rPr>
        <w:t>http</w:t>
      </w:r>
      <w:r w:rsidRPr="00C36DBF">
        <w:rPr>
          <w:rFonts w:ascii="Times New Roman" w:hAnsi="Times New Roman"/>
          <w:sz w:val="24"/>
        </w:rPr>
        <w:t>://</w:t>
      </w:r>
      <w:r w:rsidRPr="00C36DBF">
        <w:rPr>
          <w:rFonts w:ascii="Times New Roman" w:hAnsi="Times New Roman"/>
          <w:sz w:val="24"/>
          <w:lang w:val="en-US"/>
        </w:rPr>
        <w:t>www</w:t>
      </w:r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philolog</w:t>
      </w:r>
      <w:proofErr w:type="spellEnd"/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ru</w:t>
      </w:r>
      <w:proofErr w:type="spellEnd"/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  <w:lang w:val="en-US"/>
        </w:rPr>
        <w:t>http</w:t>
      </w:r>
      <w:r w:rsidRPr="00C36DBF">
        <w:rPr>
          <w:rFonts w:ascii="Times New Roman" w:hAnsi="Times New Roman"/>
          <w:sz w:val="24"/>
        </w:rPr>
        <w:t>://</w:t>
      </w:r>
      <w:r w:rsidRPr="00C36DBF">
        <w:rPr>
          <w:rFonts w:ascii="Times New Roman" w:hAnsi="Times New Roman"/>
          <w:sz w:val="24"/>
          <w:lang w:val="en-US"/>
        </w:rPr>
        <w:t>www</w:t>
      </w:r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libfl</w:t>
      </w:r>
      <w:proofErr w:type="spellEnd"/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ru</w:t>
      </w:r>
      <w:proofErr w:type="spellEnd"/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  <w:lang w:val="en-US"/>
        </w:rPr>
        <w:t>http</w:t>
      </w:r>
      <w:r w:rsidRPr="00C36DBF">
        <w:rPr>
          <w:rFonts w:ascii="Times New Roman" w:hAnsi="Times New Roman"/>
          <w:sz w:val="24"/>
        </w:rPr>
        <w:t>://</w:t>
      </w:r>
      <w:r w:rsidRPr="00C36DBF">
        <w:rPr>
          <w:rFonts w:ascii="Times New Roman" w:hAnsi="Times New Roman"/>
          <w:sz w:val="24"/>
          <w:lang w:val="en-US"/>
        </w:rPr>
        <w:t>www</w:t>
      </w:r>
      <w:r w:rsidRPr="00C36DBF">
        <w:rPr>
          <w:rFonts w:ascii="Times New Roman" w:hAnsi="Times New Roman"/>
          <w:sz w:val="24"/>
        </w:rPr>
        <w:t>.</w:t>
      </w:r>
      <w:r w:rsidRPr="00C36DBF">
        <w:rPr>
          <w:rFonts w:ascii="Times New Roman" w:hAnsi="Times New Roman"/>
          <w:sz w:val="24"/>
          <w:lang w:val="en-US"/>
        </w:rPr>
        <w:t>lib</w:t>
      </w:r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ru</w:t>
      </w:r>
      <w:proofErr w:type="spellEnd"/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  <w:lang w:val="en-US"/>
        </w:rPr>
        <w:t>http</w:t>
      </w:r>
      <w:r w:rsidRPr="00C36DBF">
        <w:rPr>
          <w:rFonts w:ascii="Times New Roman" w:hAnsi="Times New Roman"/>
          <w:sz w:val="24"/>
        </w:rPr>
        <w:t>://</w:t>
      </w:r>
      <w:r w:rsidRPr="00C36DBF">
        <w:rPr>
          <w:rFonts w:ascii="Times New Roman" w:hAnsi="Times New Roman"/>
          <w:sz w:val="24"/>
          <w:lang w:val="en-US"/>
        </w:rPr>
        <w:t>www</w:t>
      </w:r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infolio</w:t>
      </w:r>
      <w:proofErr w:type="spellEnd"/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asf</w:t>
      </w:r>
      <w:proofErr w:type="spellEnd"/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ru</w:t>
      </w:r>
      <w:proofErr w:type="spellEnd"/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  <w:lang w:val="en-US"/>
        </w:rPr>
        <w:t>http</w:t>
      </w:r>
      <w:r w:rsidRPr="00C36DBF">
        <w:rPr>
          <w:rFonts w:ascii="Times New Roman" w:hAnsi="Times New Roman"/>
          <w:sz w:val="24"/>
        </w:rPr>
        <w:t>://</w:t>
      </w:r>
      <w:r w:rsidRPr="00C36DBF">
        <w:rPr>
          <w:rFonts w:ascii="Times New Roman" w:hAnsi="Times New Roman"/>
          <w:sz w:val="24"/>
          <w:lang w:val="en-US"/>
        </w:rPr>
        <w:t>www</w:t>
      </w:r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elibrary</w:t>
      </w:r>
      <w:proofErr w:type="spellEnd"/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ru</w:t>
      </w:r>
      <w:proofErr w:type="spellEnd"/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  <w:lang w:val="en-US"/>
        </w:rPr>
        <w:t>http</w:t>
      </w:r>
      <w:r w:rsidRPr="00C36DBF">
        <w:rPr>
          <w:rFonts w:ascii="Times New Roman" w:hAnsi="Times New Roman"/>
          <w:sz w:val="24"/>
        </w:rPr>
        <w:t>://</w:t>
      </w:r>
      <w:r w:rsidRPr="00C36DBF">
        <w:rPr>
          <w:rFonts w:ascii="Times New Roman" w:hAnsi="Times New Roman"/>
          <w:sz w:val="24"/>
          <w:lang w:val="en-US"/>
        </w:rPr>
        <w:t>www</w:t>
      </w:r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gumfak</w:t>
      </w:r>
      <w:proofErr w:type="spellEnd"/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ru</w:t>
      </w:r>
      <w:proofErr w:type="spellEnd"/>
      <w:r w:rsidRPr="00C36DBF">
        <w:rPr>
          <w:rFonts w:ascii="Times New Roman" w:hAnsi="Times New Roman"/>
          <w:sz w:val="24"/>
        </w:rPr>
        <w:t>/</w:t>
      </w:r>
      <w:proofErr w:type="spellStart"/>
      <w:r w:rsidRPr="00C36DBF">
        <w:rPr>
          <w:rFonts w:ascii="Times New Roman" w:hAnsi="Times New Roman"/>
          <w:sz w:val="24"/>
          <w:lang w:val="en-US"/>
        </w:rPr>
        <w:t>teoria</w:t>
      </w:r>
      <w:proofErr w:type="spellEnd"/>
      <w:r w:rsidRPr="00C36DBF">
        <w:rPr>
          <w:rFonts w:ascii="Times New Roman" w:hAnsi="Times New Roman"/>
          <w:sz w:val="24"/>
        </w:rPr>
        <w:t>_</w:t>
      </w:r>
      <w:r w:rsidRPr="00C36DBF">
        <w:rPr>
          <w:rFonts w:ascii="Times New Roman" w:hAnsi="Times New Roman"/>
          <w:sz w:val="24"/>
          <w:lang w:val="en-US"/>
        </w:rPr>
        <w:t>liter</w:t>
      </w:r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shtml</w:t>
      </w:r>
      <w:proofErr w:type="spellEnd"/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  <w:lang w:val="en-US"/>
        </w:rPr>
        <w:t>http</w:t>
      </w:r>
      <w:r w:rsidRPr="00C36DBF">
        <w:rPr>
          <w:rFonts w:ascii="Times New Roman" w:hAnsi="Times New Roman"/>
          <w:sz w:val="24"/>
        </w:rPr>
        <w:t>://</w:t>
      </w:r>
      <w:r w:rsidRPr="00C36DBF">
        <w:rPr>
          <w:rFonts w:ascii="Times New Roman" w:hAnsi="Times New Roman"/>
          <w:sz w:val="24"/>
          <w:lang w:val="en-US"/>
        </w:rPr>
        <w:t>www</w:t>
      </w:r>
      <w:r w:rsidRPr="00C36DBF">
        <w:rPr>
          <w:rFonts w:ascii="Times New Roman" w:hAnsi="Times New Roman"/>
          <w:sz w:val="24"/>
        </w:rPr>
        <w:t>.</w:t>
      </w:r>
      <w:proofErr w:type="spellStart"/>
      <w:r w:rsidRPr="00C36DBF">
        <w:rPr>
          <w:rFonts w:ascii="Times New Roman" w:hAnsi="Times New Roman"/>
          <w:sz w:val="24"/>
          <w:lang w:val="en-US"/>
        </w:rPr>
        <w:t>gutenberg</w:t>
      </w:r>
      <w:proofErr w:type="spellEnd"/>
      <w:r w:rsidRPr="00C36DBF">
        <w:rPr>
          <w:rFonts w:ascii="Times New Roman" w:hAnsi="Times New Roman"/>
          <w:sz w:val="24"/>
        </w:rPr>
        <w:t>.</w:t>
      </w:r>
      <w:r w:rsidRPr="00C36DBF">
        <w:rPr>
          <w:rFonts w:ascii="Times New Roman" w:hAnsi="Times New Roman"/>
          <w:sz w:val="24"/>
          <w:lang w:val="en-US"/>
        </w:rPr>
        <w:t>org</w:t>
      </w:r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  <w:lang w:val="en-US"/>
        </w:rPr>
        <w:t>http</w:t>
      </w:r>
      <w:r w:rsidRPr="00C36DBF">
        <w:rPr>
          <w:rFonts w:ascii="Times New Roman" w:hAnsi="Times New Roman"/>
          <w:sz w:val="24"/>
        </w:rPr>
        <w:t>://</w:t>
      </w:r>
      <w:r w:rsidRPr="00C36DBF">
        <w:rPr>
          <w:rFonts w:ascii="Times New Roman" w:hAnsi="Times New Roman"/>
          <w:sz w:val="24"/>
          <w:lang w:val="en-US"/>
        </w:rPr>
        <w:t>www</w:t>
      </w:r>
      <w:r w:rsidRPr="00C36DBF">
        <w:rPr>
          <w:rFonts w:ascii="Times New Roman" w:hAnsi="Times New Roman"/>
          <w:sz w:val="24"/>
        </w:rPr>
        <w:t>.</w:t>
      </w:r>
      <w:r w:rsidRPr="00C36DBF">
        <w:rPr>
          <w:rFonts w:ascii="Times New Roman" w:hAnsi="Times New Roman"/>
          <w:sz w:val="24"/>
          <w:lang w:val="en-US"/>
        </w:rPr>
        <w:t>archive</w:t>
      </w:r>
      <w:r w:rsidRPr="00C36DBF">
        <w:rPr>
          <w:rFonts w:ascii="Times New Roman" w:hAnsi="Times New Roman"/>
          <w:sz w:val="24"/>
        </w:rPr>
        <w:t>.</w:t>
      </w:r>
      <w:r w:rsidRPr="00C36DBF">
        <w:rPr>
          <w:rFonts w:ascii="Times New Roman" w:hAnsi="Times New Roman"/>
          <w:sz w:val="24"/>
          <w:lang w:val="en-US"/>
        </w:rPr>
        <w:t>org</w:t>
      </w:r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</w:rPr>
        <w:t>http://www.nlr.ru</w:t>
      </w:r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</w:rPr>
        <w:t xml:space="preserve">  http://www.rasl.ru </w:t>
      </w:r>
    </w:p>
    <w:p w:rsidR="007A7CE3" w:rsidRPr="00C36DBF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 w:rsidRPr="00C36DBF">
        <w:rPr>
          <w:rFonts w:ascii="Times New Roman" w:hAnsi="Times New Roman"/>
          <w:sz w:val="24"/>
        </w:rPr>
        <w:t xml:space="preserve">http://www.rvb.ru </w:t>
      </w:r>
    </w:p>
    <w:p w:rsidR="007A7CE3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i/>
        </w:rPr>
      </w:pPr>
    </w:p>
    <w:p w:rsidR="007A7CE3" w:rsidRPr="005B060D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i/>
          <w:sz w:val="28"/>
          <w:szCs w:val="28"/>
        </w:rPr>
      </w:pPr>
      <w:r w:rsidRPr="005B060D">
        <w:rPr>
          <w:rFonts w:ascii="Times New Roman" w:hAnsi="Times New Roman"/>
          <w:i/>
          <w:sz w:val="28"/>
          <w:szCs w:val="28"/>
        </w:rPr>
        <w:t>4.3 Контрольно-измерительные материалы</w:t>
      </w:r>
    </w:p>
    <w:p w:rsidR="007A7CE3" w:rsidRPr="008D0447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D0447">
        <w:rPr>
          <w:rFonts w:ascii="Times New Roman" w:hAnsi="Times New Roman"/>
          <w:sz w:val="24"/>
          <w:szCs w:val="24"/>
        </w:rPr>
        <w:t xml:space="preserve">В качестве контрольно-измерительных материалов, используемых для промежуточного и итогового контроля знаний, умений и навыков в соответствии с реализуемыми компетенциями, предложены индивидуальные собеседования, проверяющие знания текстов, вопросы для </w:t>
      </w:r>
      <w:r>
        <w:rPr>
          <w:rFonts w:ascii="Times New Roman" w:hAnsi="Times New Roman"/>
          <w:sz w:val="24"/>
          <w:szCs w:val="24"/>
        </w:rPr>
        <w:t>зачета</w:t>
      </w:r>
      <w:r w:rsidRPr="008D0447">
        <w:rPr>
          <w:rFonts w:ascii="Times New Roman" w:hAnsi="Times New Roman"/>
          <w:sz w:val="24"/>
          <w:szCs w:val="24"/>
        </w:rPr>
        <w:t>. Все консультации по подготовке практич</w:t>
      </w:r>
      <w:r>
        <w:rPr>
          <w:rFonts w:ascii="Times New Roman" w:hAnsi="Times New Roman"/>
          <w:sz w:val="24"/>
          <w:szCs w:val="24"/>
        </w:rPr>
        <w:t>еским занятиям проводятся на профильной кафедре</w:t>
      </w:r>
      <w:r w:rsidRPr="008D0447">
        <w:rPr>
          <w:rFonts w:ascii="Times New Roman" w:hAnsi="Times New Roman"/>
          <w:sz w:val="24"/>
          <w:szCs w:val="24"/>
        </w:rPr>
        <w:t xml:space="preserve">. Консультации проводятся в соответствии с графиком индивидуальных занятий, о котором сообщается студентам на первом занятии. </w:t>
      </w:r>
    </w:p>
    <w:p w:rsidR="007A7CE3" w:rsidRPr="00E00056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i/>
          <w:sz w:val="28"/>
          <w:szCs w:val="28"/>
        </w:rPr>
      </w:pPr>
    </w:p>
    <w:p w:rsidR="007A7CE3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i/>
          <w:sz w:val="28"/>
          <w:szCs w:val="28"/>
        </w:rPr>
      </w:pPr>
      <w:r w:rsidRPr="00E00056">
        <w:rPr>
          <w:rFonts w:ascii="Times New Roman" w:hAnsi="Times New Roman"/>
          <w:i/>
          <w:sz w:val="28"/>
          <w:szCs w:val="28"/>
        </w:rPr>
        <w:t>Примерный перечень вопросов к зачету:</w:t>
      </w:r>
    </w:p>
    <w:p w:rsidR="007A7CE3" w:rsidRPr="00E00056" w:rsidRDefault="007A7CE3" w:rsidP="007A7CE3">
      <w:pPr>
        <w:spacing w:after="0" w:line="240" w:lineRule="auto"/>
        <w:ind w:firstLine="600"/>
        <w:jc w:val="both"/>
        <w:rPr>
          <w:rFonts w:ascii="Times New Roman" w:hAnsi="Times New Roman"/>
          <w:i/>
          <w:sz w:val="28"/>
          <w:szCs w:val="28"/>
        </w:rPr>
      </w:pPr>
    </w:p>
    <w:p w:rsidR="007A7CE3" w:rsidRPr="000512D1" w:rsidRDefault="007A7CE3" w:rsidP="007A7CE3">
      <w:pPr>
        <w:pStyle w:val="a4"/>
        <w:numPr>
          <w:ilvl w:val="3"/>
          <w:numId w:val="7"/>
        </w:numPr>
        <w:tabs>
          <w:tab w:val="clear" w:pos="2880"/>
          <w:tab w:val="num" w:pos="426"/>
          <w:tab w:val="left" w:pos="840"/>
        </w:tabs>
        <w:spacing w:after="0"/>
        <w:ind w:left="0" w:firstLine="600"/>
        <w:jc w:val="both"/>
      </w:pPr>
      <w:r w:rsidRPr="000512D1">
        <w:t>Проблема определения текста. Текст как литературоведческая, лингвистическая, культурологическая категория.</w:t>
      </w:r>
    </w:p>
    <w:p w:rsidR="007A7CE3" w:rsidRPr="000512D1" w:rsidRDefault="007A7CE3" w:rsidP="007A7CE3">
      <w:pPr>
        <w:pStyle w:val="a4"/>
        <w:numPr>
          <w:ilvl w:val="3"/>
          <w:numId w:val="7"/>
        </w:numPr>
        <w:tabs>
          <w:tab w:val="clear" w:pos="2880"/>
          <w:tab w:val="num" w:pos="426"/>
          <w:tab w:val="left" w:pos="840"/>
        </w:tabs>
        <w:spacing w:after="0"/>
        <w:ind w:left="0" w:firstLine="600"/>
        <w:jc w:val="both"/>
      </w:pPr>
      <w:r w:rsidRPr="000512D1">
        <w:t>Проблема художественности текста. Текст художественный и нехудожественный.</w:t>
      </w:r>
    </w:p>
    <w:p w:rsidR="007A7CE3" w:rsidRPr="000512D1" w:rsidRDefault="007A7CE3" w:rsidP="007A7CE3">
      <w:pPr>
        <w:pStyle w:val="a4"/>
        <w:numPr>
          <w:ilvl w:val="3"/>
          <w:numId w:val="7"/>
        </w:numPr>
        <w:tabs>
          <w:tab w:val="clear" w:pos="2880"/>
          <w:tab w:val="num" w:pos="426"/>
          <w:tab w:val="left" w:pos="840"/>
        </w:tabs>
        <w:spacing w:after="0"/>
        <w:ind w:left="0" w:firstLine="600"/>
        <w:jc w:val="both"/>
      </w:pPr>
      <w:r w:rsidRPr="000512D1">
        <w:t>Виды анализа текста (общий обзор).</w:t>
      </w:r>
    </w:p>
    <w:p w:rsidR="007A7CE3" w:rsidRDefault="007A7CE3" w:rsidP="007A7CE3">
      <w:pPr>
        <w:pStyle w:val="a4"/>
        <w:numPr>
          <w:ilvl w:val="3"/>
          <w:numId w:val="7"/>
        </w:numPr>
        <w:tabs>
          <w:tab w:val="clear" w:pos="2880"/>
          <w:tab w:val="num" w:pos="426"/>
          <w:tab w:val="left" w:pos="840"/>
        </w:tabs>
        <w:spacing w:after="0"/>
        <w:ind w:left="0" w:firstLine="600"/>
        <w:jc w:val="both"/>
      </w:pPr>
      <w:r w:rsidRPr="000512D1">
        <w:t>Имманентный анализ. Исследо</w:t>
      </w:r>
      <w:r>
        <w:t>вание художественной структуры «</w:t>
      </w:r>
      <w:r w:rsidRPr="000512D1">
        <w:t>эстетически ценного объекта</w:t>
      </w:r>
      <w:r>
        <w:t>»</w:t>
      </w:r>
      <w:r w:rsidRPr="000512D1">
        <w:t>.</w:t>
      </w:r>
    </w:p>
    <w:p w:rsidR="007A7CE3" w:rsidRDefault="007A7CE3" w:rsidP="007A7CE3">
      <w:pPr>
        <w:pStyle w:val="a4"/>
        <w:numPr>
          <w:ilvl w:val="3"/>
          <w:numId w:val="7"/>
        </w:numPr>
        <w:tabs>
          <w:tab w:val="clear" w:pos="2880"/>
          <w:tab w:val="num" w:pos="426"/>
          <w:tab w:val="left" w:pos="840"/>
        </w:tabs>
        <w:spacing w:after="0"/>
        <w:ind w:left="0" w:firstLine="600"/>
        <w:jc w:val="both"/>
      </w:pPr>
      <w:r>
        <w:t xml:space="preserve">Понятие </w:t>
      </w:r>
      <w:proofErr w:type="spellStart"/>
      <w:r>
        <w:t>интертекстуальности</w:t>
      </w:r>
      <w:proofErr w:type="spellEnd"/>
      <w:r>
        <w:t xml:space="preserve">. Теория и методика </w:t>
      </w:r>
      <w:proofErr w:type="spellStart"/>
      <w:r>
        <w:t>интертекстуального</w:t>
      </w:r>
      <w:proofErr w:type="spellEnd"/>
      <w:r>
        <w:t xml:space="preserve"> анализа художественного текста.</w:t>
      </w:r>
    </w:p>
    <w:p w:rsidR="007A7CE3" w:rsidRDefault="007A7CE3" w:rsidP="007A7CE3">
      <w:pPr>
        <w:pStyle w:val="a4"/>
        <w:numPr>
          <w:ilvl w:val="3"/>
          <w:numId w:val="7"/>
        </w:numPr>
        <w:tabs>
          <w:tab w:val="clear" w:pos="2880"/>
          <w:tab w:val="num" w:pos="426"/>
          <w:tab w:val="left" w:pos="840"/>
        </w:tabs>
        <w:spacing w:after="0"/>
        <w:ind w:left="0" w:firstLine="600"/>
        <w:jc w:val="both"/>
      </w:pPr>
      <w:r>
        <w:t>Понятие деконструкции. Техника деконструкции.</w:t>
      </w:r>
      <w:r w:rsidRPr="008E007E">
        <w:t xml:space="preserve"> </w:t>
      </w:r>
      <w:r w:rsidRPr="00405D7A">
        <w:t xml:space="preserve">Деконструкция как </w:t>
      </w:r>
      <w:r>
        <w:t>радикальная форма герменевтики.</w:t>
      </w:r>
    </w:p>
    <w:p w:rsidR="007A7CE3" w:rsidRDefault="007A7CE3" w:rsidP="007A7CE3">
      <w:pPr>
        <w:pStyle w:val="a4"/>
        <w:numPr>
          <w:ilvl w:val="3"/>
          <w:numId w:val="7"/>
        </w:numPr>
        <w:tabs>
          <w:tab w:val="clear" w:pos="2880"/>
          <w:tab w:val="num" w:pos="426"/>
          <w:tab w:val="left" w:pos="840"/>
        </w:tabs>
        <w:spacing w:after="0"/>
        <w:ind w:left="0" w:firstLine="600"/>
        <w:jc w:val="both"/>
      </w:pPr>
      <w:r>
        <w:t xml:space="preserve">Теория и методика </w:t>
      </w:r>
      <w:proofErr w:type="spellStart"/>
      <w:r>
        <w:t>семиоэстетического</w:t>
      </w:r>
      <w:proofErr w:type="spellEnd"/>
      <w:r>
        <w:t xml:space="preserve"> анализа текста.</w:t>
      </w:r>
    </w:p>
    <w:p w:rsidR="007A7CE3" w:rsidRDefault="007A7CE3" w:rsidP="007A7CE3">
      <w:pPr>
        <w:pStyle w:val="a4"/>
        <w:numPr>
          <w:ilvl w:val="3"/>
          <w:numId w:val="7"/>
        </w:numPr>
        <w:tabs>
          <w:tab w:val="clear" w:pos="2880"/>
          <w:tab w:val="num" w:pos="426"/>
          <w:tab w:val="left" w:pos="840"/>
        </w:tabs>
        <w:spacing w:after="0"/>
        <w:ind w:left="0" w:firstLine="600"/>
        <w:jc w:val="both"/>
      </w:pPr>
      <w:r>
        <w:t xml:space="preserve">Понятия </w:t>
      </w:r>
      <w:proofErr w:type="spellStart"/>
      <w:r>
        <w:t>нарротологии</w:t>
      </w:r>
      <w:proofErr w:type="spellEnd"/>
      <w:r>
        <w:t>.</w:t>
      </w:r>
    </w:p>
    <w:p w:rsidR="007A7CE3" w:rsidRPr="000512D1" w:rsidRDefault="007A7CE3" w:rsidP="007A7CE3">
      <w:pPr>
        <w:pStyle w:val="a4"/>
        <w:numPr>
          <w:ilvl w:val="3"/>
          <w:numId w:val="7"/>
        </w:numPr>
        <w:tabs>
          <w:tab w:val="clear" w:pos="2880"/>
          <w:tab w:val="num" w:pos="426"/>
          <w:tab w:val="left" w:pos="840"/>
        </w:tabs>
        <w:spacing w:after="0"/>
        <w:ind w:left="0" w:firstLine="600"/>
        <w:jc w:val="both"/>
      </w:pPr>
      <w:r>
        <w:t xml:space="preserve">Теория и методика </w:t>
      </w:r>
      <w:proofErr w:type="spellStart"/>
      <w:r>
        <w:t>нарративного</w:t>
      </w:r>
      <w:proofErr w:type="spellEnd"/>
      <w:r>
        <w:t xml:space="preserve"> анализа художественного текста.</w:t>
      </w:r>
    </w:p>
    <w:p w:rsidR="0025711E" w:rsidRDefault="0025711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5711E" w:rsidRDefault="0025711E" w:rsidP="0025711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25711E" w:rsidRDefault="0025711E" w:rsidP="0025711E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5711E" w:rsidRDefault="0025711E" w:rsidP="0025711E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 w:rsidR="0025711E" w:rsidRDefault="0025711E" w:rsidP="0025711E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«Красноярский государственный педагогический университет </w:t>
      </w:r>
    </w:p>
    <w:p w:rsidR="0025711E" w:rsidRDefault="0025711E" w:rsidP="0025711E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им. В.П. Астафьева»</w:t>
      </w:r>
    </w:p>
    <w:p w:rsidR="0025711E" w:rsidRDefault="0025711E" w:rsidP="0025711E">
      <w:pPr>
        <w:shd w:val="clear" w:color="auto" w:fill="FFFFFF"/>
        <w:tabs>
          <w:tab w:val="left" w:leader="underscore" w:pos="7488"/>
        </w:tabs>
        <w:spacing w:line="240" w:lineRule="atLeast"/>
        <w:ind w:left="1622" w:hanging="162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11E" w:rsidRDefault="0025711E" w:rsidP="0025711E">
      <w:pPr>
        <w:shd w:val="clear" w:color="auto" w:fill="FFFFFF"/>
        <w:tabs>
          <w:tab w:val="left" w:leader="underscore" w:pos="7488"/>
        </w:tabs>
        <w:spacing w:line="240" w:lineRule="atLeast"/>
        <w:ind w:left="1622" w:hanging="162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Филологический факультет </w:t>
      </w:r>
    </w:p>
    <w:p w:rsidR="0025711E" w:rsidRDefault="0025711E" w:rsidP="0025711E">
      <w:pPr>
        <w:shd w:val="clear" w:color="auto" w:fill="FFFFFF"/>
        <w:tabs>
          <w:tab w:val="left" w:leader="underscore" w:pos="6120"/>
        </w:tabs>
        <w:spacing w:line="240" w:lineRule="atLeast"/>
        <w:ind w:left="1661"/>
        <w:contextualSpacing/>
        <w:rPr>
          <w:rFonts w:ascii="Times New Roman" w:hAnsi="Times New Roman"/>
          <w:sz w:val="28"/>
          <w:szCs w:val="28"/>
        </w:rPr>
      </w:pPr>
    </w:p>
    <w:p w:rsidR="0025711E" w:rsidRDefault="0025711E" w:rsidP="0025711E">
      <w:pPr>
        <w:shd w:val="clear" w:color="auto" w:fill="FFFFFF"/>
        <w:tabs>
          <w:tab w:val="left" w:leader="underscore" w:pos="6120"/>
        </w:tabs>
        <w:spacing w:line="240" w:lineRule="atLeast"/>
        <w:ind w:left="16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Кафедра-разработчик кафедра общего языкознания</w:t>
      </w:r>
    </w:p>
    <w:p w:rsidR="0025711E" w:rsidRDefault="0025711E" w:rsidP="0025711E">
      <w:pPr>
        <w:shd w:val="clear" w:color="auto" w:fill="FFFFFF"/>
        <w:tabs>
          <w:tab w:val="left" w:leader="underscore" w:pos="6120"/>
        </w:tabs>
        <w:spacing w:line="240" w:lineRule="atLeast"/>
        <w:ind w:left="166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670"/>
      </w:tblGrid>
      <w:tr w:rsidR="0025711E" w:rsidTr="0082430D">
        <w:tc>
          <w:tcPr>
            <w:tcW w:w="4678" w:type="dxa"/>
            <w:shd w:val="clear" w:color="auto" w:fill="auto"/>
          </w:tcPr>
          <w:p w:rsidR="0025711E" w:rsidRDefault="0025711E" w:rsidP="0082430D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5711E" w:rsidRDefault="0025711E" w:rsidP="0082430D">
            <w:pPr>
              <w:shd w:val="clear" w:color="auto" w:fill="FFFFFF"/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заседании кафедры </w:t>
            </w:r>
          </w:p>
          <w:p w:rsidR="0025711E" w:rsidRDefault="0025711E" w:rsidP="0082430D">
            <w:pPr>
              <w:shd w:val="clear" w:color="auto" w:fill="FFFFFF"/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_____ </w:t>
            </w:r>
          </w:p>
          <w:p w:rsidR="0025711E" w:rsidRDefault="0025711E" w:rsidP="0082430D">
            <w:pPr>
              <w:shd w:val="clear" w:color="auto" w:fill="FFFFFF"/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 _________ 20___ г.</w:t>
            </w:r>
          </w:p>
        </w:tc>
        <w:tc>
          <w:tcPr>
            <w:tcW w:w="5670" w:type="dxa"/>
            <w:shd w:val="clear" w:color="auto" w:fill="auto"/>
          </w:tcPr>
          <w:p w:rsidR="0025711E" w:rsidRDefault="0025711E" w:rsidP="0082430D">
            <w:pPr>
              <w:shd w:val="clear" w:color="auto" w:fill="FFFFFF"/>
              <w:spacing w:line="240" w:lineRule="atLeast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ОДОБРЕНО</w:t>
            </w:r>
          </w:p>
          <w:p w:rsidR="0025711E" w:rsidRDefault="0025711E" w:rsidP="0082430D">
            <w:pPr>
              <w:shd w:val="clear" w:color="auto" w:fill="FFFFFF"/>
              <w:spacing w:line="240" w:lineRule="atLeast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научно-методического совета специальности (направления подготовки)</w:t>
            </w:r>
          </w:p>
          <w:p w:rsidR="0025711E" w:rsidRDefault="0025711E" w:rsidP="0082430D">
            <w:pPr>
              <w:shd w:val="clear" w:color="auto" w:fill="FFFFFF"/>
              <w:spacing w:line="24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_____</w:t>
            </w:r>
          </w:p>
          <w:p w:rsidR="0025711E" w:rsidRDefault="0025711E" w:rsidP="0082430D">
            <w:pPr>
              <w:shd w:val="clear" w:color="auto" w:fill="FFFFFF"/>
              <w:spacing w:line="240" w:lineRule="atLeast"/>
              <w:ind w:right="-108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«___» _________ 20___ г., </w:t>
            </w:r>
          </w:p>
        </w:tc>
      </w:tr>
    </w:tbl>
    <w:p w:rsidR="0025711E" w:rsidRDefault="0025711E" w:rsidP="0025711E">
      <w:pPr>
        <w:shd w:val="clear" w:color="auto" w:fill="FFFFFF"/>
        <w:spacing w:line="240" w:lineRule="atLeast"/>
        <w:ind w:left="4037" w:right="1554"/>
        <w:contextualSpacing/>
        <w:rPr>
          <w:rFonts w:ascii="Times New Roman" w:hAnsi="Times New Roman"/>
          <w:sz w:val="28"/>
          <w:szCs w:val="28"/>
        </w:rPr>
      </w:pPr>
    </w:p>
    <w:p w:rsidR="0025711E" w:rsidRDefault="0025711E" w:rsidP="0025711E">
      <w:pPr>
        <w:shd w:val="clear" w:color="auto" w:fill="FFFFFF"/>
        <w:spacing w:line="240" w:lineRule="atLeast"/>
        <w:ind w:left="4037" w:right="1555"/>
        <w:contextualSpacing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5711E" w:rsidRDefault="0025711E" w:rsidP="0025711E">
      <w:pPr>
        <w:shd w:val="clear" w:color="auto" w:fill="FFFFFF"/>
        <w:spacing w:line="240" w:lineRule="atLeast"/>
        <w:ind w:left="4037" w:right="1555"/>
        <w:contextualSpacing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5711E" w:rsidRDefault="0025711E" w:rsidP="0025711E">
      <w:pPr>
        <w:shd w:val="clear" w:color="auto" w:fill="FFFFFF"/>
        <w:spacing w:line="240" w:lineRule="atLeast"/>
        <w:ind w:left="4037" w:right="1555"/>
        <w:contextualSpacing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5711E" w:rsidRDefault="0025711E" w:rsidP="0025711E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</w:t>
      </w:r>
    </w:p>
    <w:p w:rsidR="0025711E" w:rsidRDefault="0025711E" w:rsidP="0025711E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ОЦЕНОЧНЫХ СРЕДСТВ</w:t>
      </w:r>
    </w:p>
    <w:p w:rsidR="0025711E" w:rsidRDefault="0025711E" w:rsidP="0025711E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текущего контроля и промежуточной аттестации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25711E" w:rsidRDefault="0025711E" w:rsidP="0025711E">
      <w:pPr>
        <w:shd w:val="clear" w:color="auto" w:fill="FFFFFF"/>
        <w:spacing w:line="240" w:lineRule="atLeast"/>
        <w:contextualSpacing/>
        <w:jc w:val="center"/>
        <w:rPr>
          <w:rFonts w:ascii="Arial" w:hAnsi="Arial" w:cs="Arial"/>
          <w:b/>
          <w:bCs/>
        </w:rPr>
      </w:pPr>
    </w:p>
    <w:p w:rsidR="0025711E" w:rsidRDefault="0025711E" w:rsidP="0025711E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</w:rPr>
        <w:tab/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Теория, методика и практика литературоведческого анализа</w:t>
      </w:r>
    </w:p>
    <w:p w:rsidR="0025711E" w:rsidRPr="001F78FD" w:rsidRDefault="0025711E" w:rsidP="0025711E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 направлению подготовки</w:t>
      </w:r>
    </w:p>
    <w:p w:rsidR="0025711E" w:rsidRPr="001F78FD" w:rsidRDefault="0025711E" w:rsidP="0025711E">
      <w:pPr>
        <w:ind w:firstLine="60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F78F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44.04.01 Педагогическое образование. Поэтика и история мировой литературы</w:t>
      </w:r>
    </w:p>
    <w:p w:rsidR="0025711E" w:rsidRPr="00186097" w:rsidRDefault="0025711E" w:rsidP="0025711E">
      <w:pPr>
        <w:spacing w:after="0" w:line="240" w:lineRule="auto"/>
        <w:ind w:firstLine="6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711E" w:rsidRDefault="0025711E" w:rsidP="0025711E">
      <w:pPr>
        <w:shd w:val="clear" w:color="auto" w:fill="FFFFFF"/>
        <w:spacing w:line="240" w:lineRule="atLeast"/>
        <w:ind w:left="1958" w:right="1613" w:hanging="677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5711E" w:rsidRPr="00186097" w:rsidRDefault="0025711E" w:rsidP="0025711E">
      <w:pPr>
        <w:spacing w:after="0" w:line="240" w:lineRule="auto"/>
        <w:ind w:firstLine="6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711E" w:rsidRDefault="0025711E" w:rsidP="0025711E">
      <w:pPr>
        <w:shd w:val="clear" w:color="auto" w:fill="FFFFFF"/>
        <w:spacing w:line="240" w:lineRule="atLeast"/>
        <w:ind w:left="734"/>
        <w:contextualSpacing/>
        <w:jc w:val="both"/>
        <w:rPr>
          <w:rFonts w:ascii="Times New Roman" w:hAnsi="Times New Roman"/>
        </w:rPr>
      </w:pPr>
    </w:p>
    <w:p w:rsidR="0025711E" w:rsidRDefault="0025711E" w:rsidP="0025711E">
      <w:pPr>
        <w:shd w:val="clear" w:color="auto" w:fill="FFFFFF"/>
        <w:spacing w:line="240" w:lineRule="atLeast"/>
        <w:ind w:left="734"/>
        <w:contextualSpacing/>
        <w:jc w:val="both"/>
        <w:rPr>
          <w:rFonts w:ascii="Times New Roman" w:hAnsi="Times New Roman"/>
        </w:rPr>
      </w:pPr>
    </w:p>
    <w:p w:rsidR="0025711E" w:rsidRDefault="0025711E" w:rsidP="0025711E">
      <w:pPr>
        <w:shd w:val="clear" w:color="auto" w:fill="FFFFFF"/>
        <w:spacing w:line="240" w:lineRule="atLeast"/>
        <w:ind w:left="734"/>
        <w:contextualSpacing/>
        <w:jc w:val="both"/>
        <w:rPr>
          <w:rFonts w:ascii="Times New Roman" w:hAnsi="Times New Roman"/>
        </w:rPr>
      </w:pPr>
    </w:p>
    <w:p w:rsidR="0025711E" w:rsidRDefault="0025711E" w:rsidP="0025711E">
      <w:pPr>
        <w:shd w:val="clear" w:color="auto" w:fill="FFFFFF"/>
        <w:spacing w:line="240" w:lineRule="atLeast"/>
        <w:ind w:left="734"/>
        <w:contextualSpacing/>
        <w:jc w:val="both"/>
        <w:rPr>
          <w:rFonts w:ascii="Times New Roman" w:hAnsi="Times New Roman"/>
        </w:rPr>
      </w:pPr>
    </w:p>
    <w:p w:rsidR="0025711E" w:rsidRDefault="0025711E" w:rsidP="0025711E">
      <w:pPr>
        <w:shd w:val="clear" w:color="auto" w:fill="FFFFFF"/>
        <w:spacing w:line="240" w:lineRule="atLeast"/>
        <w:ind w:left="7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Н.В. Ковтун, д-р </w:t>
      </w:r>
      <w:proofErr w:type="spellStart"/>
      <w:r>
        <w:rPr>
          <w:rFonts w:ascii="Times New Roman" w:hAnsi="Times New Roman"/>
          <w:sz w:val="28"/>
          <w:szCs w:val="28"/>
        </w:rPr>
        <w:t>филол</w:t>
      </w:r>
      <w:proofErr w:type="spellEnd"/>
      <w:r>
        <w:rPr>
          <w:rFonts w:ascii="Times New Roman" w:hAnsi="Times New Roman"/>
          <w:sz w:val="28"/>
          <w:szCs w:val="28"/>
        </w:rPr>
        <w:t>. наук, профессор кафедры мировой литературы и методики ее преподавания</w:t>
      </w:r>
    </w:p>
    <w:p w:rsidR="0025711E" w:rsidRDefault="0025711E" w:rsidP="0025711E">
      <w:pPr>
        <w:shd w:val="clear" w:color="auto" w:fill="FFFFFF"/>
        <w:spacing w:line="240" w:lineRule="atLeast"/>
        <w:ind w:left="734"/>
        <w:contextualSpacing/>
        <w:rPr>
          <w:rFonts w:ascii="Times New Roman" w:hAnsi="Times New Roman"/>
          <w:sz w:val="28"/>
          <w:szCs w:val="28"/>
        </w:rPr>
      </w:pPr>
    </w:p>
    <w:p w:rsidR="0025711E" w:rsidRPr="00F57618" w:rsidRDefault="0025711E" w:rsidP="0025711E">
      <w:pPr>
        <w:pageBreakBefore/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F57618">
        <w:rPr>
          <w:rFonts w:ascii="Times New Roman" w:hAnsi="Times New Roman"/>
        </w:rPr>
        <w:lastRenderedPageBreak/>
        <w:t xml:space="preserve">1. </w:t>
      </w:r>
      <w:r w:rsidRPr="00F57618">
        <w:rPr>
          <w:rFonts w:ascii="Times New Roman" w:hAnsi="Times New Roman"/>
          <w:b/>
          <w:bCs/>
        </w:rPr>
        <w:t>Назначение фонда оценочных средств</w:t>
      </w:r>
    </w:p>
    <w:p w:rsidR="0025711E" w:rsidRPr="00C71874" w:rsidRDefault="0025711E" w:rsidP="0025711E">
      <w:pPr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4"/>
          <w:szCs w:val="24"/>
        </w:rPr>
      </w:pPr>
      <w:r w:rsidRPr="00F57618">
        <w:rPr>
          <w:rFonts w:ascii="Times New Roman" w:hAnsi="Times New Roman"/>
        </w:rPr>
        <w:t>1.1.</w:t>
      </w:r>
      <w:r w:rsidRPr="00F57618">
        <w:rPr>
          <w:rFonts w:ascii="Times New Roman" w:hAnsi="Times New Roman"/>
          <w:b/>
        </w:rPr>
        <w:t xml:space="preserve"> Целью</w:t>
      </w:r>
      <w:r w:rsidRPr="00F57618">
        <w:rPr>
          <w:rFonts w:ascii="Times New Roman" w:hAnsi="Times New Roman"/>
        </w:rPr>
        <w:t xml:space="preserve"> создания ФОС дисциплины «</w:t>
      </w:r>
      <w:r w:rsidRPr="0025711E">
        <w:rPr>
          <w:rFonts w:ascii="Times New Roman" w:hAnsi="Times New Roman"/>
          <w:b/>
          <w:bCs/>
        </w:rPr>
        <w:t>Теория, методика и практика литературоведческого анализа</w:t>
      </w:r>
      <w:r w:rsidRPr="00F57618">
        <w:rPr>
          <w:rFonts w:ascii="Times New Roman" w:hAnsi="Times New Roman"/>
        </w:rPr>
        <w:t>» является установление соответствия учебных достижений запланированным результатам</w:t>
      </w:r>
      <w:r w:rsidRPr="00CE161A">
        <w:rPr>
          <w:rFonts w:ascii="Times New Roman" w:hAnsi="Times New Roman"/>
        </w:rPr>
        <w:t xml:space="preserve"> обучения и требованиям основной профессиональной образовательной программы, рабочей программы дисциплины.</w:t>
      </w:r>
    </w:p>
    <w:p w:rsidR="0025711E" w:rsidRPr="00CE161A" w:rsidRDefault="0025711E" w:rsidP="0025711E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240" w:lineRule="atLeast"/>
        <w:ind w:firstLine="567"/>
        <w:contextualSpacing/>
        <w:jc w:val="both"/>
        <w:rPr>
          <w:rFonts w:ascii="Times New Roman" w:hAnsi="Times New Roman"/>
        </w:rPr>
      </w:pPr>
      <w:r w:rsidRPr="00CE161A">
        <w:rPr>
          <w:rFonts w:ascii="Times New Roman" w:hAnsi="Times New Roman"/>
        </w:rPr>
        <w:t xml:space="preserve">1.2. ФОС по дисциплине решает </w:t>
      </w:r>
      <w:r w:rsidRPr="00CE161A">
        <w:rPr>
          <w:rFonts w:ascii="Times New Roman" w:hAnsi="Times New Roman"/>
          <w:b/>
        </w:rPr>
        <w:t>задачи</w:t>
      </w:r>
      <w:r w:rsidRPr="00CE161A">
        <w:rPr>
          <w:rFonts w:ascii="Times New Roman" w:hAnsi="Times New Roman"/>
        </w:rPr>
        <w:t xml:space="preserve">: </w:t>
      </w:r>
    </w:p>
    <w:p w:rsidR="0025711E" w:rsidRPr="00CE161A" w:rsidRDefault="0025711E" w:rsidP="0025711E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240" w:lineRule="atLeast"/>
        <w:ind w:firstLine="567"/>
        <w:contextualSpacing/>
        <w:jc w:val="both"/>
        <w:rPr>
          <w:rFonts w:ascii="Times New Roman" w:hAnsi="Times New Roman"/>
        </w:rPr>
      </w:pPr>
      <w:r w:rsidRPr="00CE161A">
        <w:rPr>
          <w:rFonts w:ascii="Times New Roman" w:hAnsi="Times New Roman"/>
        </w:rPr>
        <w:t xml:space="preserve">- контроль и управление процессом приобретения студентами необходимых знаний, умений, навыков и уровня </w:t>
      </w:r>
      <w:proofErr w:type="spellStart"/>
      <w:r w:rsidRPr="00CE161A">
        <w:rPr>
          <w:rFonts w:ascii="Times New Roman" w:hAnsi="Times New Roman"/>
        </w:rPr>
        <w:t>сформированности</w:t>
      </w:r>
      <w:proofErr w:type="spellEnd"/>
      <w:r w:rsidRPr="00CE161A">
        <w:rPr>
          <w:rFonts w:ascii="Times New Roman" w:hAnsi="Times New Roman"/>
        </w:rPr>
        <w:t xml:space="preserve"> компетенций, определ</w:t>
      </w:r>
      <w:r w:rsidRPr="00CE161A">
        <w:rPr>
          <w:rFonts w:ascii="Cambria Math" w:hAnsi="Cambria Math" w:cs="Cambria Math"/>
        </w:rPr>
        <w:t>е</w:t>
      </w:r>
      <w:r w:rsidRPr="00CE161A">
        <w:rPr>
          <w:rFonts w:ascii="Times New Roman" w:hAnsi="Times New Roman"/>
        </w:rPr>
        <w:t xml:space="preserve">нных в ФГОС </w:t>
      </w:r>
      <w:proofErr w:type="gramStart"/>
      <w:r w:rsidRPr="00CE161A">
        <w:rPr>
          <w:rFonts w:ascii="Times New Roman" w:hAnsi="Times New Roman"/>
        </w:rPr>
        <w:t>ВО</w:t>
      </w:r>
      <w:proofErr w:type="gramEnd"/>
      <w:r w:rsidRPr="00CE161A">
        <w:rPr>
          <w:rFonts w:ascii="Times New Roman" w:hAnsi="Times New Roman"/>
        </w:rPr>
        <w:t xml:space="preserve"> </w:t>
      </w:r>
      <w:proofErr w:type="gramStart"/>
      <w:r w:rsidRPr="00CE161A">
        <w:rPr>
          <w:rFonts w:ascii="Times New Roman" w:hAnsi="Times New Roman"/>
        </w:rPr>
        <w:t>по</w:t>
      </w:r>
      <w:proofErr w:type="gramEnd"/>
      <w:r w:rsidRPr="00CE161A">
        <w:rPr>
          <w:rFonts w:ascii="Times New Roman" w:hAnsi="Times New Roman"/>
        </w:rPr>
        <w:t xml:space="preserve"> соответствующему направлению подготовки; </w:t>
      </w:r>
    </w:p>
    <w:p w:rsidR="0025711E" w:rsidRPr="00CE161A" w:rsidRDefault="0025711E" w:rsidP="0025711E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240" w:lineRule="atLeast"/>
        <w:ind w:firstLine="567"/>
        <w:contextualSpacing/>
        <w:jc w:val="both"/>
        <w:rPr>
          <w:rFonts w:ascii="Times New Roman" w:hAnsi="Times New Roman"/>
        </w:rPr>
      </w:pPr>
      <w:r w:rsidRPr="00CE161A">
        <w:rPr>
          <w:rFonts w:ascii="Times New Roman" w:hAnsi="Times New Roman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универсальных и общепрофессиональных компетенций выпускников; </w:t>
      </w:r>
    </w:p>
    <w:p w:rsidR="0025711E" w:rsidRPr="00CE161A" w:rsidRDefault="0025711E" w:rsidP="0025711E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240" w:lineRule="atLeast"/>
        <w:ind w:firstLine="567"/>
        <w:contextualSpacing/>
        <w:jc w:val="both"/>
        <w:rPr>
          <w:rFonts w:ascii="Times New Roman" w:hAnsi="Times New Roman"/>
        </w:rPr>
      </w:pPr>
      <w:r w:rsidRPr="00CE161A">
        <w:rPr>
          <w:rFonts w:ascii="Times New Roman" w:hAnsi="Times New Roman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</w:rPr>
      </w:pPr>
      <w:r w:rsidRPr="00CE161A">
        <w:rPr>
          <w:rFonts w:ascii="Times New Roman" w:hAnsi="Times New Roman"/>
        </w:rPr>
        <w:t xml:space="preserve">1.3. ФОС </w:t>
      </w:r>
      <w:proofErr w:type="gramStart"/>
      <w:r w:rsidRPr="00CE161A">
        <w:rPr>
          <w:rFonts w:ascii="Times New Roman" w:hAnsi="Times New Roman"/>
        </w:rPr>
        <w:t>разработан</w:t>
      </w:r>
      <w:proofErr w:type="gramEnd"/>
      <w:r w:rsidRPr="00CE161A">
        <w:rPr>
          <w:rFonts w:ascii="Times New Roman" w:hAnsi="Times New Roman"/>
        </w:rPr>
        <w:t xml:space="preserve"> на основании нормативных </w:t>
      </w:r>
      <w:r w:rsidRPr="00CE161A">
        <w:rPr>
          <w:rFonts w:ascii="Times New Roman" w:hAnsi="Times New Roman"/>
          <w:b/>
        </w:rPr>
        <w:t>документов</w:t>
      </w:r>
      <w:r w:rsidRPr="00CE161A">
        <w:rPr>
          <w:rFonts w:ascii="Times New Roman" w:hAnsi="Times New Roman"/>
        </w:rPr>
        <w:t>:</w:t>
      </w:r>
    </w:p>
    <w:p w:rsidR="0025711E" w:rsidRPr="00CE161A" w:rsidRDefault="0025711E" w:rsidP="0025711E">
      <w:pPr>
        <w:spacing w:line="240" w:lineRule="atLeast"/>
        <w:ind w:firstLine="567"/>
        <w:contextualSpacing/>
        <w:jc w:val="both"/>
        <w:rPr>
          <w:rFonts w:ascii="Times New Roman" w:hAnsi="Times New Roman"/>
        </w:rPr>
      </w:pPr>
      <w:r w:rsidRPr="00CE161A">
        <w:rPr>
          <w:rFonts w:ascii="Times New Roman" w:hAnsi="Times New Roman"/>
        </w:rPr>
        <w:t xml:space="preserve">- федерального государственного образовательного стандарта высшего образования по направлению подготовки </w:t>
      </w:r>
      <w:r w:rsidRPr="00D64F2F">
        <w:rPr>
          <w:rFonts w:ascii="Times New Roman" w:hAnsi="Times New Roman"/>
        </w:rPr>
        <w:t>44.04.01 Педагогическое образование. История и поэтика мировой литературы</w:t>
      </w:r>
      <w:r>
        <w:rPr>
          <w:rFonts w:ascii="Times New Roman" w:hAnsi="Times New Roman"/>
        </w:rPr>
        <w:t>;</w:t>
      </w:r>
    </w:p>
    <w:p w:rsidR="0025711E" w:rsidRPr="00CE161A" w:rsidRDefault="0025711E" w:rsidP="0025711E">
      <w:pPr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spacing w:line="240" w:lineRule="atLeast"/>
        <w:ind w:right="29" w:firstLine="567"/>
        <w:contextualSpacing/>
        <w:jc w:val="both"/>
        <w:rPr>
          <w:rFonts w:ascii="Times New Roman" w:hAnsi="Times New Roman"/>
        </w:rPr>
      </w:pPr>
      <w:r w:rsidRPr="00CE161A">
        <w:rPr>
          <w:rFonts w:ascii="Times New Roman" w:hAnsi="Times New Roman"/>
        </w:rPr>
        <w:t>-</w:t>
      </w:r>
      <w:r w:rsidRPr="00CE161A">
        <w:rPr>
          <w:rFonts w:ascii="Times New Roman" w:hAnsi="Times New Roman"/>
        </w:rPr>
        <w:tab/>
        <w:t xml:space="preserve">образовательной программы высшего образования по направлению подготовки </w:t>
      </w:r>
      <w:r w:rsidRPr="00D64F2F">
        <w:rPr>
          <w:rFonts w:ascii="Times New Roman" w:hAnsi="Times New Roman"/>
        </w:rPr>
        <w:t xml:space="preserve">44.04.01 Педагогическое образование. </w:t>
      </w:r>
      <w:proofErr w:type="gramStart"/>
      <w:r w:rsidRPr="00D64F2F">
        <w:rPr>
          <w:rFonts w:ascii="Times New Roman" w:hAnsi="Times New Roman"/>
        </w:rPr>
        <w:t>История и поэтика мировой литературы</w:t>
      </w:r>
      <w:r w:rsidRPr="00CE161A">
        <w:rPr>
          <w:rFonts w:ascii="Times New Roman" w:hAnsi="Times New Roman"/>
        </w:rPr>
        <w:t>;</w:t>
      </w:r>
      <w:proofErr w:type="gramEnd"/>
    </w:p>
    <w:p w:rsidR="0025711E" w:rsidRPr="00CE161A" w:rsidRDefault="0025711E" w:rsidP="0025711E">
      <w:pPr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spacing w:line="240" w:lineRule="atLeast"/>
        <w:ind w:right="29" w:firstLine="567"/>
        <w:contextualSpacing/>
        <w:jc w:val="both"/>
        <w:rPr>
          <w:rFonts w:ascii="Times New Roman" w:hAnsi="Times New Roman"/>
          <w:b/>
          <w:bCs/>
        </w:rPr>
      </w:pPr>
      <w:proofErr w:type="gramStart"/>
      <w:r w:rsidRPr="00CE161A">
        <w:rPr>
          <w:rFonts w:ascii="Times New Roman" w:hAnsi="Times New Roman"/>
        </w:rPr>
        <w:t>-</w:t>
      </w:r>
      <w:r w:rsidRPr="00CE161A">
        <w:rPr>
          <w:rFonts w:ascii="Times New Roman" w:hAnsi="Times New Roman"/>
        </w:rPr>
        <w:tab/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CE161A">
        <w:rPr>
          <w:rFonts w:ascii="Times New Roman" w:hAnsi="Times New Roman"/>
        </w:rPr>
        <w:t>бакалавриата</w:t>
      </w:r>
      <w:proofErr w:type="spellEnd"/>
      <w:r w:rsidRPr="00CE161A">
        <w:rPr>
          <w:rFonts w:ascii="Times New Roman" w:hAnsi="Times New Roman"/>
        </w:rPr>
        <w:t xml:space="preserve">, программам </w:t>
      </w:r>
      <w:proofErr w:type="spellStart"/>
      <w:r w:rsidRPr="00CE161A">
        <w:rPr>
          <w:rFonts w:ascii="Times New Roman" w:hAnsi="Times New Roman"/>
        </w:rPr>
        <w:t>специалитета</w:t>
      </w:r>
      <w:proofErr w:type="spellEnd"/>
      <w:r w:rsidRPr="00CE161A">
        <w:rPr>
          <w:rFonts w:ascii="Times New Roman" w:hAnsi="Times New Roman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25711E" w:rsidRPr="00CE161A" w:rsidRDefault="0025711E" w:rsidP="0025711E">
      <w:pPr>
        <w:shd w:val="clear" w:color="auto" w:fill="FFFFFF"/>
        <w:tabs>
          <w:tab w:val="left" w:pos="1157"/>
        </w:tabs>
        <w:spacing w:line="240" w:lineRule="atLeast"/>
        <w:ind w:right="29" w:firstLine="567"/>
        <w:contextualSpacing/>
        <w:jc w:val="both"/>
        <w:rPr>
          <w:rFonts w:ascii="Times New Roman" w:hAnsi="Times New Roman"/>
          <w:bCs/>
        </w:rPr>
      </w:pPr>
      <w:r w:rsidRPr="00CE161A">
        <w:rPr>
          <w:rFonts w:ascii="Times New Roman" w:hAnsi="Times New Roman"/>
          <w:b/>
          <w:bCs/>
        </w:rPr>
        <w:t xml:space="preserve">2. </w:t>
      </w:r>
      <w:r w:rsidRPr="00CE161A">
        <w:rPr>
          <w:rFonts w:ascii="Times New Roman" w:hAnsi="Times New Roman"/>
          <w:b/>
        </w:rPr>
        <w:t>Перечень компетенций с указанием этапов их формирования в процессе изучения дисциплины</w:t>
      </w:r>
    </w:p>
    <w:p w:rsidR="0025711E" w:rsidRPr="00CE161A" w:rsidRDefault="0025711E" w:rsidP="0025711E">
      <w:pPr>
        <w:shd w:val="clear" w:color="auto" w:fill="FFFFFF"/>
        <w:spacing w:line="240" w:lineRule="atLeast"/>
        <w:ind w:left="567" w:right="5"/>
        <w:contextualSpacing/>
        <w:jc w:val="both"/>
        <w:rPr>
          <w:rFonts w:ascii="Times New Roman" w:hAnsi="Times New Roman"/>
          <w:b/>
          <w:bCs/>
        </w:rPr>
      </w:pPr>
      <w:r w:rsidRPr="00CE161A">
        <w:rPr>
          <w:rFonts w:ascii="Times New Roman" w:hAnsi="Times New Roman"/>
          <w:bCs/>
        </w:rPr>
        <w:t xml:space="preserve">2.1. </w:t>
      </w:r>
      <w:r w:rsidRPr="00CE161A">
        <w:rPr>
          <w:rFonts w:ascii="Times New Roman" w:hAnsi="Times New Roman"/>
          <w:b/>
          <w:bCs/>
        </w:rPr>
        <w:t xml:space="preserve">Перечень компетенций, </w:t>
      </w:r>
      <w:r w:rsidRPr="00CE161A">
        <w:rPr>
          <w:rFonts w:ascii="Times New Roman" w:hAnsi="Times New Roman"/>
          <w:bCs/>
        </w:rPr>
        <w:t>формируемых в процессе изучения дисциплины:</w:t>
      </w:r>
    </w:p>
    <w:p w:rsidR="0025711E" w:rsidRPr="00B239FF" w:rsidRDefault="0025711E" w:rsidP="0025711E">
      <w:pPr>
        <w:spacing w:after="0" w:line="240" w:lineRule="auto"/>
        <w:ind w:firstLine="709"/>
        <w:rPr>
          <w:rFonts w:ascii="Times New Roman" w:hAnsi="Times New Roman"/>
        </w:rPr>
      </w:pPr>
      <w:r w:rsidRPr="00B239FF">
        <w:rPr>
          <w:rFonts w:ascii="Times New Roman" w:hAnsi="Times New Roman"/>
        </w:rPr>
        <w:t>а) общекультурные компетенции:</w:t>
      </w:r>
    </w:p>
    <w:p w:rsidR="0025711E" w:rsidRDefault="0025711E" w:rsidP="0025711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39FF">
        <w:rPr>
          <w:rFonts w:ascii="Times New Roman" w:hAnsi="Times New Roman"/>
        </w:rPr>
        <w:t xml:space="preserve">– способность совершенствовать и развивать свой интеллектуальный и общекультурный уровень </w:t>
      </w:r>
      <w:r w:rsidRPr="00993FC5">
        <w:rPr>
          <w:rFonts w:ascii="Times New Roman" w:hAnsi="Times New Roman"/>
          <w:b/>
        </w:rPr>
        <w:t>(ОК-1);</w:t>
      </w:r>
    </w:p>
    <w:p w:rsidR="0025711E" w:rsidRPr="00A073AA" w:rsidRDefault="0025711E" w:rsidP="0025711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39FF">
        <w:rPr>
          <w:rFonts w:ascii="Times New Roman" w:hAnsi="Times New Roman"/>
        </w:rPr>
        <w:t>– способность к самостоятельному обучению новым методам исслед</w:t>
      </w:r>
      <w:r w:rsidRPr="00B239FF">
        <w:rPr>
          <w:rFonts w:ascii="Times New Roman" w:hAnsi="Times New Roman"/>
        </w:rPr>
        <w:t>о</w:t>
      </w:r>
      <w:r w:rsidRPr="00B239FF">
        <w:rPr>
          <w:rFonts w:ascii="Times New Roman" w:hAnsi="Times New Roman"/>
        </w:rPr>
        <w:t xml:space="preserve">вания, изменению научного и научно-производственного профиля своей профессиональной деятельности </w:t>
      </w:r>
      <w:r w:rsidRPr="00A073AA">
        <w:rPr>
          <w:rFonts w:ascii="Times New Roman" w:hAnsi="Times New Roman"/>
          <w:b/>
        </w:rPr>
        <w:t>(ОК-2);</w:t>
      </w:r>
    </w:p>
    <w:p w:rsidR="0025711E" w:rsidRPr="00E44C69" w:rsidRDefault="0025711E" w:rsidP="0025711E">
      <w:pPr>
        <w:spacing w:after="0" w:line="240" w:lineRule="auto"/>
        <w:ind w:firstLine="709"/>
        <w:rPr>
          <w:rFonts w:ascii="Times New Roman" w:hAnsi="Times New Roman"/>
        </w:rPr>
      </w:pPr>
      <w:r w:rsidRPr="00E44C69">
        <w:rPr>
          <w:rFonts w:ascii="Times New Roman" w:hAnsi="Times New Roman"/>
        </w:rPr>
        <w:t xml:space="preserve">в) общепрофессиональные </w:t>
      </w:r>
    </w:p>
    <w:p w:rsidR="0025711E" w:rsidRPr="00F57618" w:rsidRDefault="0025711E" w:rsidP="0025711E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44C69">
        <w:rPr>
          <w:rFonts w:ascii="Times New Roman" w:hAnsi="Times New Roman"/>
        </w:rPr>
        <w:t xml:space="preserve">- способностью осуществлять профессиональное и личностное самообразование, проектировать дальнейший образовательный маршрут и профессиональную карьеру </w:t>
      </w:r>
      <w:r w:rsidRPr="00F57618">
        <w:rPr>
          <w:rFonts w:ascii="Times New Roman" w:hAnsi="Times New Roman"/>
          <w:b/>
        </w:rPr>
        <w:t>(ОПК-2)</w:t>
      </w:r>
    </w:p>
    <w:p w:rsidR="0025711E" w:rsidRPr="00F57618" w:rsidRDefault="0025711E" w:rsidP="0025711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25711E" w:rsidRPr="00D64F2F" w:rsidRDefault="0025711E" w:rsidP="0025711E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458"/>
        <w:tblW w:w="101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0"/>
        <w:gridCol w:w="2554"/>
        <w:gridCol w:w="2124"/>
        <w:gridCol w:w="1889"/>
        <w:gridCol w:w="947"/>
        <w:gridCol w:w="899"/>
      </w:tblGrid>
      <w:tr w:rsidR="0025711E" w:rsidRPr="00CE161A" w:rsidTr="0082430D">
        <w:trPr>
          <w:trHeight w:hRule="exact" w:val="1051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Компетенция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ind w:right="62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Этап формирования компетенции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ind w:right="-40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 xml:space="preserve">Дисциплины, практики, участвующие </w:t>
            </w:r>
            <w:proofErr w:type="gramStart"/>
            <w:r w:rsidRPr="00CE161A">
              <w:rPr>
                <w:rFonts w:ascii="Times New Roman" w:hAnsi="Times New Roman"/>
              </w:rPr>
              <w:t>в</w:t>
            </w:r>
            <w:proofErr w:type="gramEnd"/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ind w:right="-40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CE161A">
              <w:rPr>
                <w:rFonts w:ascii="Times New Roman" w:hAnsi="Times New Roman"/>
              </w:rPr>
              <w:t>формировании</w:t>
            </w:r>
            <w:proofErr w:type="gramEnd"/>
            <w:r w:rsidRPr="00CE161A">
              <w:rPr>
                <w:rFonts w:ascii="Times New Roman" w:hAnsi="Times New Roman"/>
              </w:rPr>
              <w:t xml:space="preserve"> компетенции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ind w:right="149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Тип контроля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ind w:right="149"/>
              <w:contextualSpacing/>
              <w:jc w:val="center"/>
            </w:pPr>
            <w:r w:rsidRPr="00CE161A">
              <w:rPr>
                <w:rFonts w:ascii="Times New Roman" w:hAnsi="Times New Roman"/>
              </w:rPr>
              <w:t xml:space="preserve">Оценочное средство/ </w:t>
            </w:r>
            <w:proofErr w:type="spellStart"/>
            <w:r w:rsidRPr="00CE161A">
              <w:rPr>
                <w:rFonts w:ascii="Times New Roman" w:hAnsi="Times New Roman"/>
              </w:rPr>
              <w:t>КИМы</w:t>
            </w:r>
            <w:proofErr w:type="spellEnd"/>
          </w:p>
        </w:tc>
      </w:tr>
      <w:tr w:rsidR="0025711E" w:rsidRPr="00CE161A" w:rsidTr="0082430D">
        <w:trPr>
          <w:trHeight w:hRule="exact" w:val="1003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ind w:right="62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ind w:right="149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ind w:right="149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Номер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</w:pPr>
            <w:r w:rsidRPr="00CE161A">
              <w:rPr>
                <w:rFonts w:ascii="Times New Roman" w:hAnsi="Times New Roman"/>
              </w:rPr>
              <w:t>Форма</w:t>
            </w:r>
          </w:p>
        </w:tc>
      </w:tr>
      <w:tr w:rsidR="0025711E" w:rsidRPr="00CE161A" w:rsidTr="0082430D">
        <w:trPr>
          <w:trHeight w:val="46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tabs>
                <w:tab w:val="left" w:pos="7183"/>
              </w:tabs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B239FF">
              <w:rPr>
                <w:rFonts w:ascii="Times New Roman" w:hAnsi="Times New Roman"/>
              </w:rPr>
              <w:t xml:space="preserve">способность совершенствовать и развивать свой интеллектуальный и общекультурный уровень </w:t>
            </w:r>
            <w:r w:rsidRPr="00993FC5">
              <w:rPr>
                <w:rFonts w:ascii="Times New Roman" w:hAnsi="Times New Roman"/>
                <w:b/>
              </w:rPr>
              <w:t>(ОК-1)</w:t>
            </w:r>
          </w:p>
          <w:p w:rsidR="0025711E" w:rsidRPr="00CE161A" w:rsidRDefault="0025711E" w:rsidP="0082430D">
            <w:pPr>
              <w:spacing w:line="240" w:lineRule="atLeast"/>
              <w:contextualSpacing/>
              <w:jc w:val="both"/>
              <w:rPr>
                <w:rFonts w:ascii="Cambria" w:eastAsia="MS Mincho" w:hAnsi="Cambria"/>
              </w:rPr>
            </w:pPr>
            <w:r w:rsidRPr="00CE161A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lastRenderedPageBreak/>
              <w:t>ориентировочный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….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текущий контроль успеваемости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</w:pPr>
            <w:r w:rsidRPr="00CE161A">
              <w:rPr>
                <w:rFonts w:ascii="Times New Roman" w:hAnsi="Times New Roman"/>
              </w:rPr>
              <w:t>письменная работа</w:t>
            </w:r>
          </w:p>
        </w:tc>
      </w:tr>
      <w:tr w:rsidR="0025711E" w:rsidRPr="00CE161A" w:rsidTr="0082430D">
        <w:trPr>
          <w:trHeight w:val="46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когнитивный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Философия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Экономика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История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Культура речи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Социология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lastRenderedPageBreak/>
              <w:t>…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lastRenderedPageBreak/>
              <w:t>текущий контроль успеваемости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</w:pPr>
            <w:r w:rsidRPr="00CE161A">
              <w:rPr>
                <w:rFonts w:ascii="Times New Roman" w:hAnsi="Times New Roman"/>
              </w:rPr>
              <w:t>письменная работа</w:t>
            </w:r>
          </w:p>
        </w:tc>
      </w:tr>
      <w:tr w:rsidR="0025711E" w:rsidRPr="00CE161A" w:rsidTr="0082430D">
        <w:trPr>
          <w:trHeight w:val="452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CE161A">
              <w:rPr>
                <w:rFonts w:ascii="Times New Roman" w:hAnsi="Times New Roman"/>
              </w:rPr>
              <w:t>праксиологический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Основы права и политологии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Культурология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Историческая психология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Риторика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….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текущий контроль успеваемости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</w:pPr>
            <w:r w:rsidRPr="00CE161A">
              <w:rPr>
                <w:rFonts w:ascii="Times New Roman" w:hAnsi="Times New Roman"/>
              </w:rPr>
              <w:t>письменная работа</w:t>
            </w:r>
          </w:p>
        </w:tc>
      </w:tr>
      <w:tr w:rsidR="0025711E" w:rsidRPr="00CE161A" w:rsidTr="0082430D">
        <w:trPr>
          <w:trHeight w:val="401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рефлексивно-оценочный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…..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</w:pPr>
            <w:r w:rsidRPr="00CE161A">
              <w:rPr>
                <w:rFonts w:ascii="Times New Roman" w:hAnsi="Times New Roman"/>
              </w:rPr>
              <w:t>зачет</w:t>
            </w:r>
          </w:p>
        </w:tc>
      </w:tr>
      <w:tr w:rsidR="0025711E" w:rsidRPr="00CE161A" w:rsidTr="0082430D">
        <w:trPr>
          <w:trHeight w:val="82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A073AA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239FF">
              <w:rPr>
                <w:rFonts w:ascii="Times New Roman" w:hAnsi="Times New Roman"/>
              </w:rPr>
              <w:t>способность к самостоятельному обучению новым методам исслед</w:t>
            </w:r>
            <w:r w:rsidRPr="00B239FF">
              <w:rPr>
                <w:rFonts w:ascii="Times New Roman" w:hAnsi="Times New Roman"/>
              </w:rPr>
              <w:t>о</w:t>
            </w:r>
            <w:r w:rsidRPr="00B239FF">
              <w:rPr>
                <w:rFonts w:ascii="Times New Roman" w:hAnsi="Times New Roman"/>
              </w:rPr>
              <w:t xml:space="preserve">вания, изменению научного и научно-производственного профиля своей профессиональной деятельности </w:t>
            </w:r>
            <w:r w:rsidRPr="00A073AA">
              <w:rPr>
                <w:rFonts w:ascii="Times New Roman" w:hAnsi="Times New Roman"/>
                <w:b/>
              </w:rPr>
              <w:t>(ОК-2);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ind w:left="5" w:right="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ориентировочный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текущий контроль успеваемости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</w:pPr>
            <w:r w:rsidRPr="00CE161A">
              <w:rPr>
                <w:rFonts w:ascii="Times New Roman" w:hAnsi="Times New Roman"/>
              </w:rPr>
              <w:t>письменная работа</w:t>
            </w:r>
          </w:p>
        </w:tc>
      </w:tr>
      <w:tr w:rsidR="0025711E" w:rsidRPr="00CE161A" w:rsidTr="0082430D">
        <w:trPr>
          <w:trHeight w:val="108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ind w:right="5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когнитивный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текущий контроль успеваемости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</w:pPr>
            <w:r w:rsidRPr="00CE161A">
              <w:rPr>
                <w:rFonts w:ascii="Times New Roman" w:hAnsi="Times New Roman"/>
              </w:rPr>
              <w:t>письменная работа</w:t>
            </w:r>
          </w:p>
        </w:tc>
      </w:tr>
      <w:tr w:rsidR="0025711E" w:rsidRPr="00CE161A" w:rsidTr="0082430D">
        <w:trPr>
          <w:trHeight w:val="13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ind w:right="5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CE161A">
              <w:rPr>
                <w:rFonts w:ascii="Times New Roman" w:hAnsi="Times New Roman"/>
              </w:rPr>
              <w:t>праксиологический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текущий контроль успеваемости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</w:pPr>
            <w:r w:rsidRPr="00CE161A">
              <w:rPr>
                <w:rFonts w:ascii="Times New Roman" w:hAnsi="Times New Roman"/>
              </w:rPr>
              <w:t>письменная работа</w:t>
            </w:r>
          </w:p>
        </w:tc>
      </w:tr>
      <w:tr w:rsidR="0025711E" w:rsidRPr="00CE161A" w:rsidTr="0082430D">
        <w:trPr>
          <w:trHeight w:val="222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ind w:right="5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рефлексивно-оценочный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текущий контроль успеваемости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</w:pPr>
            <w:r w:rsidRPr="00CE161A">
              <w:rPr>
                <w:rFonts w:ascii="Times New Roman" w:hAnsi="Times New Roman"/>
              </w:rPr>
              <w:t>письменная работа</w:t>
            </w:r>
          </w:p>
        </w:tc>
      </w:tr>
      <w:tr w:rsidR="0025711E" w:rsidRPr="00CE161A" w:rsidTr="0082430D">
        <w:trPr>
          <w:trHeight w:val="1221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711E" w:rsidRPr="00BF18CE" w:rsidRDefault="0025711E" w:rsidP="0082430D">
            <w:pPr>
              <w:spacing w:after="0" w:line="240" w:lineRule="auto"/>
              <w:rPr>
                <w:rFonts w:ascii="Times New Roman" w:hAnsi="Times New Roman"/>
              </w:rPr>
            </w:pPr>
            <w:r w:rsidRPr="00BF18CE">
              <w:rPr>
                <w:rFonts w:ascii="Times New Roman" w:hAnsi="Times New Roman"/>
              </w:rPr>
              <w:t>способность осуществлять профессиональное и личностное самообразование, проектировать дальнейший образовательный маршрут и профессиональную карьеру (ОПК-2)</w:t>
            </w:r>
          </w:p>
          <w:p w:rsidR="0025711E" w:rsidRPr="00BF18CE" w:rsidRDefault="0025711E" w:rsidP="0082430D">
            <w:pPr>
              <w:shd w:val="clear" w:color="auto" w:fill="FFFFFF"/>
              <w:snapToGrid w:val="0"/>
              <w:spacing w:line="240" w:lineRule="atLeast"/>
              <w:ind w:right="5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ориентировочный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контроль успеваемости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711E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25711E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  <w:p w:rsidR="0025711E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25711E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  <w:p w:rsidR="0025711E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25711E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 работа</w:t>
            </w:r>
          </w:p>
        </w:tc>
      </w:tr>
      <w:tr w:rsidR="0025711E" w:rsidRPr="00CE161A" w:rsidTr="0082430D">
        <w:trPr>
          <w:trHeight w:val="1218"/>
        </w:trPr>
        <w:tc>
          <w:tcPr>
            <w:tcW w:w="17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711E" w:rsidRPr="00BF18CE" w:rsidRDefault="0025711E" w:rsidP="0082430D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когнитивный</w:t>
            </w:r>
          </w:p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5711E" w:rsidRPr="00CE161A" w:rsidTr="0082430D">
        <w:trPr>
          <w:trHeight w:val="1218"/>
        </w:trPr>
        <w:tc>
          <w:tcPr>
            <w:tcW w:w="17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711E" w:rsidRPr="00BF18CE" w:rsidRDefault="0025711E" w:rsidP="0082430D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CE161A">
              <w:rPr>
                <w:rFonts w:ascii="Times New Roman" w:hAnsi="Times New Roman"/>
              </w:rPr>
              <w:t>праксиологический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5711E" w:rsidRPr="00CE161A" w:rsidTr="0082430D">
        <w:trPr>
          <w:trHeight w:val="1218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BF18CE" w:rsidRDefault="0025711E" w:rsidP="0082430D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CE161A">
              <w:rPr>
                <w:rFonts w:ascii="Times New Roman" w:hAnsi="Times New Roman"/>
              </w:rPr>
              <w:t>рефлексивно-оценочный</w:t>
            </w: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11E" w:rsidRPr="00CE161A" w:rsidRDefault="0025711E" w:rsidP="0082430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25711E" w:rsidRDefault="0025711E" w:rsidP="0025711E">
      <w:pPr>
        <w:shd w:val="clear" w:color="auto" w:fill="FFFFFF"/>
        <w:spacing w:line="240" w:lineRule="atLeast"/>
        <w:ind w:right="57"/>
        <w:contextualSpacing/>
        <w:jc w:val="both"/>
        <w:rPr>
          <w:rFonts w:ascii="Times New Roman" w:hAnsi="Times New Roman"/>
          <w:b/>
          <w:bCs/>
        </w:rPr>
      </w:pPr>
    </w:p>
    <w:p w:rsidR="0025711E" w:rsidRPr="00CE161A" w:rsidRDefault="0025711E" w:rsidP="0025711E">
      <w:pPr>
        <w:shd w:val="clear" w:color="auto" w:fill="FFFFFF"/>
        <w:spacing w:line="240" w:lineRule="atLeast"/>
        <w:ind w:right="57"/>
        <w:contextualSpacing/>
        <w:jc w:val="both"/>
        <w:rPr>
          <w:rFonts w:ascii="Times New Roman" w:hAnsi="Times New Roman"/>
        </w:rPr>
      </w:pPr>
      <w:r w:rsidRPr="00CE161A">
        <w:rPr>
          <w:rFonts w:ascii="Times New Roman" w:hAnsi="Times New Roman"/>
          <w:b/>
          <w:bCs/>
        </w:rPr>
        <w:t>Этапы формирования и оценивания компетенций</w:t>
      </w:r>
    </w:p>
    <w:p w:rsidR="0025711E" w:rsidRPr="00CE161A" w:rsidRDefault="0025711E" w:rsidP="0025711E">
      <w:pPr>
        <w:shd w:val="clear" w:color="auto" w:fill="FFFFFF"/>
        <w:spacing w:line="240" w:lineRule="atLeast"/>
        <w:ind w:left="567"/>
        <w:contextualSpacing/>
        <w:jc w:val="both"/>
        <w:rPr>
          <w:rFonts w:ascii="Times New Roman" w:hAnsi="Times New Roman"/>
          <w:b/>
          <w:bCs/>
        </w:rPr>
      </w:pPr>
    </w:p>
    <w:p w:rsidR="0025711E" w:rsidRPr="00CE161A" w:rsidRDefault="0025711E" w:rsidP="0025711E">
      <w:pPr>
        <w:shd w:val="clear" w:color="auto" w:fill="FFFFFF"/>
        <w:spacing w:line="240" w:lineRule="atLeast"/>
        <w:ind w:left="567"/>
        <w:contextualSpacing/>
        <w:jc w:val="both"/>
        <w:rPr>
          <w:rFonts w:ascii="Times New Roman" w:hAnsi="Times New Roman"/>
          <w:bCs/>
        </w:rPr>
      </w:pPr>
      <w:r w:rsidRPr="00CE161A">
        <w:rPr>
          <w:rFonts w:ascii="Times New Roman" w:hAnsi="Times New Roman"/>
          <w:b/>
          <w:bCs/>
        </w:rPr>
        <w:t>3. Фонд оценочных сре</w:t>
      </w:r>
      <w:proofErr w:type="gramStart"/>
      <w:r w:rsidRPr="00CE161A">
        <w:rPr>
          <w:rFonts w:ascii="Times New Roman" w:hAnsi="Times New Roman"/>
          <w:b/>
          <w:bCs/>
        </w:rPr>
        <w:t>дств дл</w:t>
      </w:r>
      <w:proofErr w:type="gramEnd"/>
      <w:r w:rsidRPr="00CE161A">
        <w:rPr>
          <w:rFonts w:ascii="Times New Roman" w:hAnsi="Times New Roman"/>
          <w:b/>
          <w:bCs/>
        </w:rPr>
        <w:t xml:space="preserve">я промежуточной аттестации </w:t>
      </w: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</w:rPr>
      </w:pPr>
      <w:r w:rsidRPr="00CE161A">
        <w:rPr>
          <w:rFonts w:ascii="Times New Roman" w:hAnsi="Times New Roman"/>
          <w:bCs/>
        </w:rPr>
        <w:t>3.1. Фонды оценочных сре</w:t>
      </w:r>
      <w:proofErr w:type="gramStart"/>
      <w:r w:rsidRPr="00CE161A">
        <w:rPr>
          <w:rFonts w:ascii="Times New Roman" w:hAnsi="Times New Roman"/>
          <w:bCs/>
        </w:rPr>
        <w:t>дств вкл</w:t>
      </w:r>
      <w:proofErr w:type="gramEnd"/>
      <w:r w:rsidRPr="00CE161A">
        <w:rPr>
          <w:rFonts w:ascii="Times New Roman" w:hAnsi="Times New Roman"/>
          <w:bCs/>
        </w:rPr>
        <w:t xml:space="preserve">ючают: </w:t>
      </w:r>
      <w:r w:rsidRPr="00CE161A">
        <w:rPr>
          <w:rFonts w:ascii="Times New Roman" w:hAnsi="Times New Roman"/>
        </w:rPr>
        <w:t>вопросы к экзамену.</w:t>
      </w: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</w:rPr>
      </w:pPr>
      <w:r w:rsidRPr="00CE161A">
        <w:rPr>
          <w:rFonts w:ascii="Times New Roman" w:hAnsi="Times New Roman"/>
          <w:bCs/>
        </w:rPr>
        <w:lastRenderedPageBreak/>
        <w:t xml:space="preserve">3.2. Оценочные средства </w:t>
      </w: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</w:rPr>
      </w:pPr>
      <w:r w:rsidRPr="00CE161A">
        <w:rPr>
          <w:rFonts w:ascii="Times New Roman" w:hAnsi="Times New Roman"/>
          <w:bCs/>
        </w:rPr>
        <w:t xml:space="preserve">3.2.1. Оценочное средство </w:t>
      </w:r>
      <w:r w:rsidRPr="00CE161A">
        <w:rPr>
          <w:rFonts w:ascii="Times New Roman" w:hAnsi="Times New Roman"/>
        </w:rPr>
        <w:t>вопросы к экзамену, тест</w:t>
      </w:r>
      <w:r w:rsidRPr="00CE161A">
        <w:rPr>
          <w:rFonts w:ascii="Times New Roman" w:hAnsi="Times New Roman"/>
          <w:bCs/>
        </w:rPr>
        <w:t xml:space="preserve"> </w:t>
      </w: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u w:val="single"/>
        </w:rPr>
      </w:pPr>
      <w:r w:rsidRPr="00CE161A">
        <w:rPr>
          <w:rFonts w:ascii="Times New Roman" w:hAnsi="Times New Roman"/>
          <w:bCs/>
        </w:rPr>
        <w:t xml:space="preserve">Критерии оценивания по оценочному средству </w:t>
      </w:r>
      <w:r w:rsidRPr="00CE161A">
        <w:rPr>
          <w:rFonts w:ascii="Times New Roman" w:hAnsi="Times New Roman"/>
          <w:bCs/>
          <w:u w:val="single"/>
        </w:rPr>
        <w:t xml:space="preserve">1 - </w:t>
      </w:r>
      <w:r w:rsidRPr="00CE161A">
        <w:rPr>
          <w:rFonts w:ascii="Times New Roman" w:hAnsi="Times New Roman"/>
          <w:u w:val="single"/>
        </w:rPr>
        <w:t xml:space="preserve">вопросы </w:t>
      </w:r>
    </w:p>
    <w:tbl>
      <w:tblPr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1798"/>
        <w:gridCol w:w="1848"/>
        <w:gridCol w:w="2263"/>
        <w:gridCol w:w="2136"/>
      </w:tblGrid>
      <w:tr w:rsidR="0025711E" w:rsidRPr="00CE161A" w:rsidTr="0082430D">
        <w:trPr>
          <w:cantSplit/>
          <w:trHeight w:val="279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711E" w:rsidRPr="00CE161A" w:rsidRDefault="0025711E" w:rsidP="0082430D">
            <w:pPr>
              <w:spacing w:line="240" w:lineRule="atLeast"/>
              <w:contextualSpacing/>
              <w:jc w:val="both"/>
              <w:rPr>
                <w:rFonts w:ascii="Cambria" w:eastAsia="MS Mincho" w:hAnsi="Cambria"/>
                <w:lang w:val="en-US"/>
              </w:rPr>
            </w:pPr>
            <w:r w:rsidRPr="00CE161A">
              <w:rPr>
                <w:rFonts w:ascii="Times New Roman" w:hAnsi="Times New Roman"/>
                <w:b/>
              </w:rPr>
              <w:t>Формируемая компетенция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Cambria" w:eastAsia="MS Mincho" w:hAnsi="Cambria"/>
                <w:lang w:val="en-US"/>
              </w:rPr>
            </w:pPr>
            <w:r w:rsidRPr="00CE161A">
              <w:rPr>
                <w:rFonts w:ascii="Times New Roman" w:hAnsi="Times New Roman"/>
                <w:b/>
              </w:rPr>
              <w:t>Высокий уровень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Cambria" w:eastAsia="MS Mincho" w:hAnsi="Cambria"/>
                <w:lang w:val="en-US"/>
              </w:rPr>
            </w:pPr>
            <w:r w:rsidRPr="00CE161A">
              <w:rPr>
                <w:rFonts w:ascii="Times New Roman" w:hAnsi="Times New Roman"/>
                <w:b/>
              </w:rPr>
              <w:t>Продвинутый уровень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Cambria" w:eastAsia="MS Mincho" w:hAnsi="Cambria"/>
                <w:lang w:val="en-US"/>
              </w:rPr>
            </w:pPr>
            <w:r w:rsidRPr="00CE161A">
              <w:rPr>
                <w:rFonts w:ascii="Times New Roman" w:hAnsi="Times New Roman"/>
                <w:b/>
              </w:rPr>
              <w:t>Базовый уровень</w:t>
            </w:r>
          </w:p>
        </w:tc>
      </w:tr>
      <w:tr w:rsidR="0025711E" w:rsidRPr="00CE161A" w:rsidTr="0082430D">
        <w:trPr>
          <w:cantSplit/>
          <w:trHeight w:val="279"/>
        </w:trPr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11E" w:rsidRPr="00CE161A" w:rsidRDefault="0025711E" w:rsidP="0082430D">
            <w:pPr>
              <w:spacing w:line="240" w:lineRule="atLeast"/>
              <w:contextualSpacing/>
              <w:rPr>
                <w:rFonts w:ascii="Cambria" w:eastAsia="MS Mincho" w:hAnsi="Cambria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Cambria" w:eastAsia="MS Mincho" w:hAnsi="Cambria"/>
                <w:lang w:val="en-US"/>
              </w:rPr>
            </w:pPr>
            <w:r w:rsidRPr="00CE161A">
              <w:rPr>
                <w:rFonts w:ascii="Times New Roman" w:hAnsi="Times New Roman"/>
                <w:b/>
              </w:rPr>
              <w:t>«зачтено»</w:t>
            </w:r>
          </w:p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Cambria" w:eastAsia="MS Mincho" w:hAnsi="Cambria"/>
                <w:lang w:val="en-US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Cambria" w:eastAsia="MS Mincho" w:hAnsi="Cambria"/>
                <w:lang w:val="en-US"/>
              </w:rPr>
            </w:pPr>
            <w:r w:rsidRPr="00CE161A">
              <w:rPr>
                <w:rFonts w:ascii="Times New Roman" w:hAnsi="Times New Roman"/>
                <w:b/>
              </w:rPr>
              <w:t>«зачтено»</w:t>
            </w:r>
          </w:p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Cambria" w:eastAsia="MS Mincho" w:hAnsi="Cambria"/>
                <w:lang w:val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Cambria" w:eastAsia="MS Mincho" w:hAnsi="Cambria"/>
                <w:lang w:val="en-US"/>
              </w:rPr>
            </w:pPr>
            <w:r w:rsidRPr="00CE161A">
              <w:rPr>
                <w:rFonts w:ascii="Times New Roman" w:hAnsi="Times New Roman"/>
                <w:b/>
              </w:rPr>
              <w:t>«зачтено»</w:t>
            </w:r>
          </w:p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Cambria" w:eastAsia="MS Mincho" w:hAnsi="Cambria"/>
                <w:lang w:val="en-US"/>
              </w:rPr>
            </w:pPr>
          </w:p>
        </w:tc>
      </w:tr>
      <w:tr w:rsidR="0025711E" w:rsidRPr="00CE161A" w:rsidTr="0082430D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CE161A" w:rsidRDefault="0025711E" w:rsidP="0082430D">
            <w:pPr>
              <w:tabs>
                <w:tab w:val="left" w:pos="7183"/>
              </w:tabs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B239FF">
              <w:rPr>
                <w:rFonts w:ascii="Times New Roman" w:hAnsi="Times New Roman"/>
              </w:rPr>
              <w:t xml:space="preserve">способность совершенствовать и развивать свой интеллектуальный и общекультурный уровень </w:t>
            </w:r>
            <w:r w:rsidRPr="00993FC5">
              <w:rPr>
                <w:rFonts w:ascii="Times New Roman" w:hAnsi="Times New Roman"/>
                <w:b/>
              </w:rPr>
              <w:t>(ОК-1)</w:t>
            </w:r>
          </w:p>
          <w:p w:rsidR="0025711E" w:rsidRPr="00CE161A" w:rsidRDefault="0025711E" w:rsidP="0082430D">
            <w:pPr>
              <w:spacing w:line="240" w:lineRule="atLeast"/>
              <w:contextualSpacing/>
              <w:jc w:val="both"/>
              <w:rPr>
                <w:rFonts w:ascii="Cambria" w:eastAsia="MS Mincho" w:hAnsi="Cambria"/>
              </w:rPr>
            </w:pPr>
            <w:r w:rsidRPr="00CE16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Владеть: мет</w:t>
            </w:r>
            <w:r>
              <w:rPr>
                <w:rFonts w:ascii="Times New Roman" w:hAnsi="Times New Roman"/>
              </w:rPr>
              <w:t>одами критического анализа выяв</w:t>
            </w:r>
            <w:r w:rsidRPr="00D64F2F">
              <w:rPr>
                <w:rFonts w:ascii="Times New Roman" w:hAnsi="Times New Roman"/>
              </w:rPr>
              <w:t>ленной связи</w:t>
            </w:r>
            <w:r>
              <w:rPr>
                <w:rFonts w:ascii="Times New Roman" w:hAnsi="Times New Roman"/>
              </w:rPr>
              <w:t xml:space="preserve"> и методологией выбора </w:t>
            </w:r>
            <w:proofErr w:type="spellStart"/>
            <w:r>
              <w:rPr>
                <w:rFonts w:ascii="Times New Roman" w:hAnsi="Times New Roman"/>
              </w:rPr>
              <w:t>эвристич</w:t>
            </w:r>
            <w:r w:rsidRPr="00D64F2F">
              <w:rPr>
                <w:rFonts w:ascii="Times New Roman" w:hAnsi="Times New Roman"/>
              </w:rPr>
              <w:t>ных</w:t>
            </w:r>
            <w:proofErr w:type="spellEnd"/>
            <w:r w:rsidRPr="00D64F2F">
              <w:rPr>
                <w:rFonts w:ascii="Times New Roman" w:hAnsi="Times New Roman"/>
              </w:rPr>
              <w:t xml:space="preserve"> подходов для формирования </w:t>
            </w:r>
            <w:proofErr w:type="spellStart"/>
            <w:r w:rsidRPr="00D64F2F">
              <w:rPr>
                <w:rFonts w:ascii="Times New Roman" w:hAnsi="Times New Roman"/>
              </w:rPr>
              <w:t>мировоззренче</w:t>
            </w:r>
            <w:proofErr w:type="spellEnd"/>
            <w:r w:rsidRPr="00D64F2F">
              <w:rPr>
                <w:rFonts w:ascii="Times New Roman" w:hAnsi="Times New Roman"/>
              </w:rPr>
              <w:t>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64F2F">
              <w:rPr>
                <w:rFonts w:ascii="Times New Roman" w:hAnsi="Times New Roman"/>
              </w:rPr>
              <w:t>ской</w:t>
            </w:r>
            <w:proofErr w:type="spellEnd"/>
            <w:r w:rsidRPr="00D64F2F">
              <w:rPr>
                <w:rFonts w:ascii="Times New Roman" w:hAnsi="Times New Roman"/>
              </w:rPr>
              <w:t xml:space="preserve"> позиции. 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Уметь: выявлять связь и способы воздействия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различных научных подходов на характер миро-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воззрения, применять методы критического </w:t>
            </w:r>
            <w:proofErr w:type="spellStart"/>
            <w:r w:rsidRPr="00D64F2F">
              <w:rPr>
                <w:rFonts w:ascii="Times New Roman" w:hAnsi="Times New Roman"/>
              </w:rPr>
              <w:t>ана</w:t>
            </w:r>
            <w:proofErr w:type="spellEnd"/>
            <w:r w:rsidRPr="00D64F2F">
              <w:rPr>
                <w:rFonts w:ascii="Times New Roman" w:hAnsi="Times New Roman"/>
              </w:rPr>
              <w:t>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64F2F">
              <w:rPr>
                <w:rFonts w:ascii="Times New Roman" w:hAnsi="Times New Roman"/>
              </w:rPr>
              <w:t>лиза</w:t>
            </w:r>
            <w:proofErr w:type="spellEnd"/>
            <w:r w:rsidRPr="00D64F2F">
              <w:rPr>
                <w:rFonts w:ascii="Times New Roman" w:hAnsi="Times New Roman"/>
              </w:rPr>
              <w:t xml:space="preserve"> выявленной связи и пользоваться </w:t>
            </w:r>
            <w:proofErr w:type="spellStart"/>
            <w:r w:rsidRPr="00D64F2F">
              <w:rPr>
                <w:rFonts w:ascii="Times New Roman" w:hAnsi="Times New Roman"/>
              </w:rPr>
              <w:t>методоло</w:t>
            </w:r>
            <w:proofErr w:type="spellEnd"/>
            <w:r w:rsidRPr="00D64F2F">
              <w:rPr>
                <w:rFonts w:ascii="Times New Roman" w:hAnsi="Times New Roman"/>
              </w:rPr>
              <w:t>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64F2F">
              <w:rPr>
                <w:rFonts w:ascii="Times New Roman" w:hAnsi="Times New Roman"/>
              </w:rPr>
              <w:t>гией</w:t>
            </w:r>
            <w:proofErr w:type="spellEnd"/>
            <w:r w:rsidRPr="00D64F2F">
              <w:rPr>
                <w:rFonts w:ascii="Times New Roman" w:hAnsi="Times New Roman"/>
              </w:rPr>
              <w:t xml:space="preserve"> выбора подходов для формирования миро-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64F2F">
              <w:rPr>
                <w:rFonts w:ascii="Times New Roman" w:hAnsi="Times New Roman"/>
              </w:rPr>
              <w:t>воззренческой</w:t>
            </w:r>
            <w:proofErr w:type="spellEnd"/>
            <w:r w:rsidRPr="00D64F2F">
              <w:rPr>
                <w:rFonts w:ascii="Times New Roman" w:hAnsi="Times New Roman"/>
              </w:rPr>
              <w:t xml:space="preserve"> позиции. 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Знать: связь и способы воздействия </w:t>
            </w:r>
            <w:proofErr w:type="gramStart"/>
            <w:r w:rsidRPr="00D64F2F">
              <w:rPr>
                <w:rFonts w:ascii="Times New Roman" w:hAnsi="Times New Roman"/>
              </w:rPr>
              <w:t>различных</w:t>
            </w:r>
            <w:proofErr w:type="gramEnd"/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научных подходов на характер мировоззрения,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различные методы критического анализа </w:t>
            </w:r>
            <w:proofErr w:type="spellStart"/>
            <w:r w:rsidRPr="00D64F2F">
              <w:rPr>
                <w:rFonts w:ascii="Times New Roman" w:hAnsi="Times New Roman"/>
              </w:rPr>
              <w:t>выяв</w:t>
            </w:r>
            <w:proofErr w:type="spellEnd"/>
            <w:r w:rsidRPr="00D64F2F">
              <w:rPr>
                <w:rFonts w:ascii="Times New Roman" w:hAnsi="Times New Roman"/>
              </w:rPr>
              <w:t>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ленной связи и методологию выбора </w:t>
            </w:r>
            <w:proofErr w:type="spellStart"/>
            <w:r w:rsidRPr="00D64F2F">
              <w:rPr>
                <w:rFonts w:ascii="Times New Roman" w:hAnsi="Times New Roman"/>
              </w:rPr>
              <w:lastRenderedPageBreak/>
              <w:t>эвристичных</w:t>
            </w:r>
            <w:proofErr w:type="spellEnd"/>
          </w:p>
          <w:p w:rsidR="0025711E" w:rsidRPr="004A3F21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подходов для формирования мировоззренческой</w:t>
            </w:r>
            <w:r>
              <w:rPr>
                <w:rFonts w:ascii="Times New Roman" w:hAnsi="Times New Roman"/>
              </w:rPr>
              <w:t xml:space="preserve"> </w:t>
            </w:r>
            <w:r w:rsidRPr="00D64F2F">
              <w:rPr>
                <w:rFonts w:ascii="Times New Roman" w:hAnsi="Times New Roman"/>
              </w:rPr>
              <w:t xml:space="preserve">позиции. </w:t>
            </w:r>
            <w:r w:rsidRPr="00D64F2F">
              <w:rPr>
                <w:rFonts w:ascii="Times New Roman" w:hAnsi="Times New Roman"/>
              </w:rPr>
              <w:cr/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lastRenderedPageBreak/>
              <w:t>Владеть: н</w:t>
            </w:r>
            <w:r>
              <w:rPr>
                <w:rFonts w:ascii="Times New Roman" w:hAnsi="Times New Roman"/>
              </w:rPr>
              <w:t>авыками распознания научных кон</w:t>
            </w:r>
            <w:r w:rsidRPr="00D64F2F">
              <w:rPr>
                <w:rFonts w:ascii="Times New Roman" w:hAnsi="Times New Roman"/>
              </w:rPr>
              <w:t>цепций, выявления связи между содержанием той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или иной концепции. 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Уметь: выявлять связь между содержанием той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или иной научной концепции, уметь провести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сравнение </w:t>
            </w:r>
            <w:proofErr w:type="gramStart"/>
            <w:r w:rsidRPr="00D64F2F">
              <w:rPr>
                <w:rFonts w:ascii="Times New Roman" w:hAnsi="Times New Roman"/>
              </w:rPr>
              <w:t>различных</w:t>
            </w:r>
            <w:proofErr w:type="gramEnd"/>
            <w:r w:rsidRPr="00D64F2F">
              <w:rPr>
                <w:rFonts w:ascii="Times New Roman" w:hAnsi="Times New Roman"/>
              </w:rPr>
              <w:t xml:space="preserve"> концепции. 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Знать: специфику </w:t>
            </w:r>
            <w:proofErr w:type="gramStart"/>
            <w:r w:rsidRPr="00D64F2F">
              <w:rPr>
                <w:rFonts w:ascii="Times New Roman" w:hAnsi="Times New Roman"/>
              </w:rPr>
              <w:t>различных</w:t>
            </w:r>
            <w:proofErr w:type="gramEnd"/>
            <w:r w:rsidRPr="00D64F2F">
              <w:rPr>
                <w:rFonts w:ascii="Times New Roman" w:hAnsi="Times New Roman"/>
              </w:rPr>
              <w:t xml:space="preserve"> философских </w:t>
            </w:r>
            <w:proofErr w:type="spellStart"/>
            <w:r w:rsidRPr="00D64F2F">
              <w:rPr>
                <w:rFonts w:ascii="Times New Roman" w:hAnsi="Times New Roman"/>
              </w:rPr>
              <w:t>пози</w:t>
            </w:r>
            <w:proofErr w:type="spellEnd"/>
            <w:r w:rsidRPr="00D64F2F">
              <w:rPr>
                <w:rFonts w:ascii="Times New Roman" w:hAnsi="Times New Roman"/>
              </w:rPr>
              <w:t>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64F2F">
              <w:rPr>
                <w:rFonts w:ascii="Times New Roman" w:hAnsi="Times New Roman"/>
              </w:rPr>
              <w:t>ций</w:t>
            </w:r>
            <w:proofErr w:type="spellEnd"/>
            <w:r w:rsidRPr="00D64F2F">
              <w:rPr>
                <w:rFonts w:ascii="Times New Roman" w:hAnsi="Times New Roman"/>
              </w:rPr>
              <w:t xml:space="preserve">, их место и роль в структуре </w:t>
            </w:r>
            <w:proofErr w:type="gramStart"/>
            <w:r w:rsidRPr="00D64F2F">
              <w:rPr>
                <w:rFonts w:ascii="Times New Roman" w:hAnsi="Times New Roman"/>
              </w:rPr>
              <w:t>современного</w:t>
            </w:r>
            <w:proofErr w:type="gramEnd"/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мировоззрения, степень их влияния на характер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современного мировоззрения в целом и </w:t>
            </w:r>
            <w:proofErr w:type="spellStart"/>
            <w:r w:rsidRPr="00D64F2F">
              <w:rPr>
                <w:rFonts w:ascii="Times New Roman" w:hAnsi="Times New Roman"/>
              </w:rPr>
              <w:t>понима</w:t>
            </w:r>
            <w:proofErr w:type="spellEnd"/>
            <w:r w:rsidRPr="00D64F2F">
              <w:rPr>
                <w:rFonts w:ascii="Times New Roman" w:hAnsi="Times New Roman"/>
              </w:rPr>
              <w:t>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D64F2F">
              <w:rPr>
                <w:rFonts w:ascii="Times New Roman" w:hAnsi="Times New Roman"/>
              </w:rPr>
              <w:t>ние</w:t>
            </w:r>
            <w:proofErr w:type="spellEnd"/>
            <w:r w:rsidRPr="00D64F2F">
              <w:rPr>
                <w:rFonts w:ascii="Times New Roman" w:hAnsi="Times New Roman"/>
              </w:rPr>
              <w:t xml:space="preserve"> конкретных теоретических и практических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Cambria" w:hAnsi="Cambria"/>
              </w:rPr>
            </w:pPr>
            <w:r w:rsidRPr="00D64F2F">
              <w:rPr>
                <w:rFonts w:ascii="Times New Roman" w:hAnsi="Times New Roman"/>
              </w:rPr>
              <w:t xml:space="preserve">задач. 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Владеть: навыками анализа места и роли </w:t>
            </w:r>
            <w:proofErr w:type="spellStart"/>
            <w:r w:rsidRPr="00D64F2F">
              <w:rPr>
                <w:rFonts w:ascii="Times New Roman" w:hAnsi="Times New Roman"/>
              </w:rPr>
              <w:t>опто</w:t>
            </w:r>
            <w:proofErr w:type="spellEnd"/>
            <w:r w:rsidRPr="00D64F2F">
              <w:rPr>
                <w:rFonts w:ascii="Times New Roman" w:hAnsi="Times New Roman"/>
              </w:rPr>
              <w:t>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техники </w:t>
            </w:r>
            <w:proofErr w:type="gramStart"/>
            <w:r w:rsidRPr="00D64F2F">
              <w:rPr>
                <w:rFonts w:ascii="Times New Roman" w:hAnsi="Times New Roman"/>
              </w:rPr>
              <w:t>в</w:t>
            </w:r>
            <w:proofErr w:type="gramEnd"/>
            <w:r w:rsidRPr="00D64F2F">
              <w:rPr>
                <w:rFonts w:ascii="Times New Roman" w:hAnsi="Times New Roman"/>
              </w:rPr>
              <w:t xml:space="preserve"> производственной и научно-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исследовательской деятельности, выявления связи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>между содержа</w:t>
            </w:r>
            <w:r>
              <w:rPr>
                <w:rFonts w:ascii="Times New Roman" w:hAnsi="Times New Roman"/>
              </w:rPr>
              <w:t xml:space="preserve">нием </w:t>
            </w:r>
            <w:proofErr w:type="gramStart"/>
            <w:r>
              <w:rPr>
                <w:rFonts w:ascii="Times New Roman" w:hAnsi="Times New Roman"/>
              </w:rPr>
              <w:t>базовых</w:t>
            </w:r>
            <w:proofErr w:type="gramEnd"/>
            <w:r>
              <w:rPr>
                <w:rFonts w:ascii="Times New Roman" w:hAnsi="Times New Roman"/>
              </w:rPr>
              <w:t xml:space="preserve"> в сфере научной де</w:t>
            </w:r>
            <w:r w:rsidRPr="00D64F2F">
              <w:rPr>
                <w:rFonts w:ascii="Times New Roman" w:hAnsi="Times New Roman"/>
              </w:rPr>
              <w:t xml:space="preserve">ятельности. 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Уметь: приобретать систематические знания </w:t>
            </w:r>
            <w:proofErr w:type="gramStart"/>
            <w:r w:rsidRPr="00D64F2F">
              <w:rPr>
                <w:rFonts w:ascii="Times New Roman" w:hAnsi="Times New Roman"/>
              </w:rPr>
              <w:t>в</w:t>
            </w:r>
            <w:proofErr w:type="gramEnd"/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выбранной области научной деятельности. 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64F2F">
              <w:rPr>
                <w:rFonts w:ascii="Times New Roman" w:hAnsi="Times New Roman"/>
              </w:rPr>
              <w:t xml:space="preserve">Знать: основные принципы и направления </w:t>
            </w:r>
            <w:proofErr w:type="spellStart"/>
            <w:r w:rsidRPr="00D64F2F">
              <w:rPr>
                <w:rFonts w:ascii="Times New Roman" w:hAnsi="Times New Roman"/>
              </w:rPr>
              <w:t>совре</w:t>
            </w:r>
            <w:proofErr w:type="spellEnd"/>
            <w:r w:rsidRPr="00D64F2F">
              <w:rPr>
                <w:rFonts w:ascii="Times New Roman" w:hAnsi="Times New Roman"/>
              </w:rPr>
              <w:t>-</w:t>
            </w:r>
          </w:p>
          <w:p w:rsidR="0025711E" w:rsidRPr="00D64F2F" w:rsidRDefault="0025711E" w:rsidP="0082430D">
            <w:pPr>
              <w:spacing w:after="0" w:line="240" w:lineRule="atLeast"/>
              <w:contextualSpacing/>
              <w:jc w:val="both"/>
              <w:rPr>
                <w:rFonts w:ascii="Cambria" w:eastAsia="MS Mincho" w:hAnsi="Cambria"/>
              </w:rPr>
            </w:pPr>
            <w:proofErr w:type="spellStart"/>
            <w:r w:rsidRPr="00D64F2F">
              <w:rPr>
                <w:rFonts w:ascii="Times New Roman" w:hAnsi="Times New Roman"/>
              </w:rPr>
              <w:t>менной</w:t>
            </w:r>
            <w:proofErr w:type="spellEnd"/>
            <w:r w:rsidRPr="00D64F2F">
              <w:rPr>
                <w:rFonts w:ascii="Times New Roman" w:hAnsi="Times New Roman"/>
              </w:rPr>
              <w:t xml:space="preserve"> научной деятельности. </w:t>
            </w:r>
          </w:p>
        </w:tc>
      </w:tr>
      <w:tr w:rsidR="0025711E" w:rsidRPr="00CE161A" w:rsidTr="0082430D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4A3F21" w:rsidRDefault="0025711E" w:rsidP="0082430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готовность</w:t>
            </w:r>
            <w:r w:rsidRPr="00A50252">
              <w:rPr>
                <w:rFonts w:ascii="Times New Roman" w:hAnsi="Times New Roman"/>
              </w:rPr>
              <w:t xml:space="preserve"> действовать в нестандартных ситуациях, нести социальную и этическую ответственность за принятые решения (ОК-2)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Владеет</w:t>
            </w:r>
          </w:p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  навыками разработки и принятия   решений в сложных и нестандартных ситуациях;</w:t>
            </w:r>
          </w:p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навыками анализа возможных последствий;</w:t>
            </w:r>
          </w:p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навыками  оценки эффективности принятия решений;</w:t>
            </w:r>
          </w:p>
          <w:p w:rsidR="0025711E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50252">
              <w:rPr>
                <w:rFonts w:ascii="Times New Roman" w:hAnsi="Times New Roman"/>
              </w:rPr>
              <w:t>-  навыками  принимать  на себя ответственность за конечный результат</w:t>
            </w:r>
            <w:r w:rsidRPr="004A3F21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Знает</w:t>
            </w:r>
          </w:p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  основные морально-этические ценности об ответственности при принятии решений в рамках профессиональной компетенции;</w:t>
            </w:r>
          </w:p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методы   выявления причин  проблем и применения своевременных действий;</w:t>
            </w:r>
          </w:p>
          <w:p w:rsidR="0025711E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-особенности процесса управления рисками</w:t>
            </w:r>
          </w:p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Умеет </w:t>
            </w:r>
          </w:p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- проводить анализ возможных положительных и отрицательных </w:t>
            </w:r>
            <w:r w:rsidRPr="00A50252">
              <w:rPr>
                <w:rFonts w:ascii="Times New Roman" w:hAnsi="Times New Roman"/>
              </w:rPr>
              <w:lastRenderedPageBreak/>
              <w:t xml:space="preserve">эффектов и рисков, взвешивать и анализировать возможности и угрозы; </w:t>
            </w:r>
          </w:p>
          <w:p w:rsidR="0025711E" w:rsidRPr="004A3F21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50252">
              <w:rPr>
                <w:rFonts w:ascii="Times New Roman" w:hAnsi="Times New Roman"/>
              </w:rPr>
              <w:t xml:space="preserve"> - самостоятельно находить и принимать организационно-управленческие решения в сложных и нестандартных ситуациях, а также нести за них ответственность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lastRenderedPageBreak/>
              <w:t xml:space="preserve">Владеет </w:t>
            </w:r>
          </w:p>
          <w:p w:rsidR="0025711E" w:rsidRPr="004A3F21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50252">
              <w:rPr>
                <w:rFonts w:ascii="Times New Roman" w:hAnsi="Times New Roman"/>
              </w:rPr>
              <w:t>-навыками разработки и принятия экономических решений, анализа возможных последствий в нестандартных ситуациях</w:t>
            </w:r>
          </w:p>
          <w:p w:rsidR="0025711E" w:rsidRDefault="0025711E" w:rsidP="0082430D">
            <w:pPr>
              <w:pStyle w:val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 </w:t>
            </w:r>
          </w:p>
          <w:p w:rsidR="0025711E" w:rsidRDefault="0025711E" w:rsidP="0082430D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методические подходы</w:t>
            </w:r>
            <w:proofErr w:type="gramEnd"/>
            <w:r>
              <w:rPr>
                <w:sz w:val="20"/>
                <w:szCs w:val="20"/>
              </w:rPr>
              <w:t xml:space="preserve"> к подготовке и принятию экономических решений в нестандартных ситуациях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Умеет 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 принимать управленческие решения в нестандартных ситуациях</w:t>
            </w:r>
          </w:p>
          <w:p w:rsidR="0025711E" w:rsidRPr="004A3F21" w:rsidRDefault="0025711E" w:rsidP="008243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50252">
              <w:rPr>
                <w:rFonts w:ascii="Times New Roman" w:hAnsi="Times New Roman"/>
              </w:rPr>
              <w:t>- нести ответственность за реализацию управленческих решений</w:t>
            </w:r>
          </w:p>
          <w:p w:rsidR="0025711E" w:rsidRPr="004A3F21" w:rsidRDefault="0025711E" w:rsidP="008243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25711E" w:rsidRPr="004A3F21" w:rsidRDefault="0025711E" w:rsidP="0082430D">
            <w:pPr>
              <w:spacing w:line="240" w:lineRule="atLeast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11E" w:rsidRPr="00A50252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Владеет </w:t>
            </w:r>
          </w:p>
          <w:p w:rsidR="0025711E" w:rsidRPr="004A3F21" w:rsidRDefault="0025711E" w:rsidP="0082430D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50252">
              <w:rPr>
                <w:rFonts w:ascii="Times New Roman" w:hAnsi="Times New Roman"/>
              </w:rPr>
              <w:t>-навыками разработки и принятия экономических решений, анализа возможных последствий в нестандартных ситуациях</w:t>
            </w:r>
          </w:p>
          <w:p w:rsidR="0025711E" w:rsidRDefault="0025711E" w:rsidP="0082430D">
            <w:pPr>
              <w:pStyle w:val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 </w:t>
            </w:r>
          </w:p>
          <w:p w:rsidR="0025711E" w:rsidRDefault="0025711E" w:rsidP="0082430D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методические подходы</w:t>
            </w:r>
            <w:proofErr w:type="gramEnd"/>
            <w:r>
              <w:rPr>
                <w:sz w:val="20"/>
                <w:szCs w:val="20"/>
              </w:rPr>
              <w:t xml:space="preserve"> к подготовке и принятию экономических решений в нестандартных ситуациях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Умеет 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 принимать управленческие решения в нестандартных ситуациях</w:t>
            </w:r>
          </w:p>
          <w:p w:rsidR="0025711E" w:rsidRPr="004A3F21" w:rsidRDefault="0025711E" w:rsidP="008243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25711E" w:rsidRPr="00CE161A" w:rsidTr="0082430D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4A3F21" w:rsidRDefault="0025711E" w:rsidP="0082430D">
            <w:pPr>
              <w:spacing w:after="0" w:line="240" w:lineRule="auto"/>
              <w:ind w:firstLine="709"/>
              <w:rPr>
                <w:rFonts w:ascii="Times New Roman" w:hAnsi="Times New Roman"/>
                <w:highlight w:val="yellow"/>
              </w:rPr>
            </w:pPr>
            <w:r w:rsidRPr="00A50252">
              <w:rPr>
                <w:rFonts w:ascii="Times New Roman" w:hAnsi="Times New Roman"/>
              </w:rPr>
              <w:lastRenderedPageBreak/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  <w:r>
              <w:rPr>
                <w:rFonts w:ascii="Times New Roman" w:hAnsi="Times New Roman"/>
              </w:rPr>
              <w:t xml:space="preserve"> (ОПК-2)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A50252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Владеет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  современными инструментами формирования команд;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процедурами определения линии поведения личности;</w:t>
            </w:r>
          </w:p>
          <w:p w:rsidR="0025711E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- толерантно воспринимает социальные, этнические, конфессиональные и культурные различия  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Умеет 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- организовать работу коллектива;   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налаживать конструктивный диалог;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-аргументированно убеждать коллег в правильности предлагаемого решения;</w:t>
            </w:r>
          </w:p>
          <w:p w:rsidR="0025711E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- признавать свои ошибки и принимать чужую точку зрения</w:t>
            </w:r>
            <w:r w:rsidRPr="00A50252">
              <w:rPr>
                <w:rFonts w:ascii="Times New Roman" w:hAnsi="Times New Roman"/>
              </w:rPr>
              <w:tab/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>Знает</w:t>
            </w:r>
          </w:p>
          <w:p w:rsidR="0025711E" w:rsidRPr="00A50252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/>
              </w:rPr>
              <w:t xml:space="preserve">- алгоритмы </w:t>
            </w:r>
            <w:r w:rsidRPr="00A50252">
              <w:rPr>
                <w:rFonts w:ascii="Times New Roman" w:hAnsi="Times New Roman"/>
              </w:rPr>
              <w:lastRenderedPageBreak/>
              <w:t>управления   трудовыми  коллективами;</w:t>
            </w:r>
            <w:r w:rsidRPr="00A50252">
              <w:rPr>
                <w:rFonts w:ascii="Times New Roman" w:hAnsi="Times New Roman"/>
              </w:rPr>
              <w:tab/>
            </w:r>
          </w:p>
          <w:p w:rsidR="0025711E" w:rsidRPr="004A3F21" w:rsidRDefault="0025711E" w:rsidP="0082430D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50252">
              <w:rPr>
                <w:rFonts w:ascii="Times New Roman" w:hAnsi="Times New Roman"/>
              </w:rPr>
              <w:t>- современные инструменты формирования команды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Владеет 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методами руководства коллективом,    включая индивидов  с социальными, этническими, конфессиональными и культурными различиями;  </w:t>
            </w:r>
          </w:p>
          <w:p w:rsidR="0025711E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A5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-методами повышения эффективности работы коллектива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 xml:space="preserve"> -мировые практики эффективной организации групповых работ;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>- линии поведения личностей</w:t>
            </w:r>
          </w:p>
          <w:p w:rsidR="0025711E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>- этические и этикетные аспекты своей профессиональной деятельности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>-анализировать и оптимизировать групповую работу;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линии поведения </w:t>
            </w:r>
            <w:r w:rsidRPr="00A50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индивида для оптимизации работы сформированной группы;</w:t>
            </w:r>
          </w:p>
          <w:p w:rsidR="0025711E" w:rsidRPr="004A3F21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>-контролировать деятельность трудового коллектива</w:t>
            </w:r>
            <w:r w:rsidRPr="004A3F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25711E" w:rsidRPr="004A3F21" w:rsidRDefault="0025711E" w:rsidP="0082430D">
            <w:pPr>
              <w:spacing w:line="240" w:lineRule="atLeast"/>
              <w:contextualSpacing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Владеет 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методами руководства коллективом,    включая индивидов  с социальными, этническими, конфессиональными и культурными различиями;  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 xml:space="preserve"> -мировые практики эффективной организации групповых работ;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>- линии поведения личностей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</w:p>
          <w:p w:rsidR="0025711E" w:rsidRPr="00A50252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2">
              <w:rPr>
                <w:rFonts w:ascii="Times New Roman" w:hAnsi="Times New Roman" w:cs="Times New Roman"/>
                <w:sz w:val="24"/>
                <w:szCs w:val="24"/>
              </w:rPr>
              <w:t>-анализировать и оптимизировать групповую работу;</w:t>
            </w:r>
          </w:p>
          <w:p w:rsidR="0025711E" w:rsidRPr="004A3F21" w:rsidRDefault="0025711E" w:rsidP="0082430D">
            <w:pPr>
              <w:pStyle w:val="ConsPlusNormal"/>
              <w:ind w:firstLine="540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</w:tbl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</w:rPr>
      </w:pPr>
    </w:p>
    <w:p w:rsidR="0025711E" w:rsidRPr="00CE161A" w:rsidRDefault="0025711E" w:rsidP="0025711E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/>
          <w:b/>
          <w:bCs/>
        </w:rPr>
      </w:pPr>
      <w:r w:rsidRPr="00CE161A">
        <w:rPr>
          <w:rFonts w:ascii="Times New Roman" w:hAnsi="Times New Roman"/>
          <w:bCs/>
        </w:rPr>
        <w:t>*Менее 60 баллов – компетенция не сформирована</w:t>
      </w: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/>
          <w:bCs/>
        </w:rPr>
      </w:pP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</w:rPr>
      </w:pPr>
      <w:r w:rsidRPr="00CE161A">
        <w:rPr>
          <w:rFonts w:ascii="Times New Roman" w:hAnsi="Times New Roman"/>
          <w:b/>
          <w:bCs/>
        </w:rPr>
        <w:t>4. Фонд оценочных сре</w:t>
      </w:r>
      <w:proofErr w:type="gramStart"/>
      <w:r w:rsidRPr="00CE161A">
        <w:rPr>
          <w:rFonts w:ascii="Times New Roman" w:hAnsi="Times New Roman"/>
          <w:b/>
          <w:bCs/>
        </w:rPr>
        <w:t>дств дл</w:t>
      </w:r>
      <w:proofErr w:type="gramEnd"/>
      <w:r w:rsidRPr="00CE161A">
        <w:rPr>
          <w:rFonts w:ascii="Times New Roman" w:hAnsi="Times New Roman"/>
          <w:b/>
          <w:bCs/>
        </w:rPr>
        <w:t>я текущего контроля успеваемости</w:t>
      </w: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</w:rPr>
      </w:pPr>
    </w:p>
    <w:p w:rsidR="0025711E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</w:rPr>
      </w:pPr>
      <w:r w:rsidRPr="00CE161A">
        <w:rPr>
          <w:rFonts w:ascii="Times New Roman" w:hAnsi="Times New Roman"/>
          <w:bCs/>
        </w:rPr>
        <w:t>4.1. Фонды оценочных сре</w:t>
      </w:r>
      <w:proofErr w:type="gramStart"/>
      <w:r w:rsidRPr="00CE161A">
        <w:rPr>
          <w:rFonts w:ascii="Times New Roman" w:hAnsi="Times New Roman"/>
          <w:bCs/>
        </w:rPr>
        <w:t>дс</w:t>
      </w:r>
      <w:r>
        <w:rPr>
          <w:rFonts w:ascii="Times New Roman" w:hAnsi="Times New Roman"/>
          <w:bCs/>
        </w:rPr>
        <w:t>тв вкл</w:t>
      </w:r>
      <w:proofErr w:type="gramEnd"/>
      <w:r>
        <w:rPr>
          <w:rFonts w:ascii="Times New Roman" w:hAnsi="Times New Roman"/>
          <w:bCs/>
        </w:rPr>
        <w:t>ючают: письменная работа</w:t>
      </w:r>
    </w:p>
    <w:p w:rsidR="0025711E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  <w:u w:val="single"/>
        </w:rPr>
      </w:pPr>
      <w:r w:rsidRPr="00CE161A">
        <w:rPr>
          <w:rFonts w:ascii="Times New Roman" w:hAnsi="Times New Roman"/>
          <w:bCs/>
        </w:rPr>
        <w:t xml:space="preserve">4.2.1. Критерии оценивания  по оценочному средству </w:t>
      </w:r>
      <w:r w:rsidRPr="00CE161A">
        <w:rPr>
          <w:rFonts w:ascii="Times New Roman" w:hAnsi="Times New Roman"/>
          <w:bCs/>
          <w:u w:val="single"/>
        </w:rPr>
        <w:t>2 - письменной работе</w:t>
      </w: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</w:rPr>
      </w:pPr>
    </w:p>
    <w:tbl>
      <w:tblPr>
        <w:tblW w:w="0" w:type="auto"/>
        <w:tblInd w:w="-886" w:type="dxa"/>
        <w:tblLayout w:type="fixed"/>
        <w:tblLook w:val="0000" w:firstRow="0" w:lastRow="0" w:firstColumn="0" w:lastColumn="0" w:noHBand="0" w:noVBand="0"/>
      </w:tblPr>
      <w:tblGrid>
        <w:gridCol w:w="7762"/>
        <w:gridCol w:w="2529"/>
      </w:tblGrid>
      <w:tr w:rsidR="0025711E" w:rsidRPr="00CE161A" w:rsidTr="0082430D"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Cs/>
              </w:rPr>
            </w:pPr>
            <w:r w:rsidRPr="00CE161A">
              <w:rPr>
                <w:rFonts w:ascii="Times New Roman" w:hAnsi="Times New Roman"/>
                <w:bCs/>
              </w:rPr>
              <w:t>Критерии оценивания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spacing w:line="240" w:lineRule="atLeast"/>
              <w:contextualSpacing/>
              <w:jc w:val="center"/>
            </w:pPr>
            <w:r w:rsidRPr="00CE161A">
              <w:rPr>
                <w:rFonts w:ascii="Times New Roman" w:hAnsi="Times New Roman"/>
                <w:bCs/>
              </w:rPr>
              <w:t>Количество баллов (вклад в рейтинг)</w:t>
            </w:r>
          </w:p>
        </w:tc>
      </w:tr>
      <w:tr w:rsidR="0025711E" w:rsidRPr="00CE161A" w:rsidTr="0082430D"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pStyle w:val="Default"/>
              <w:spacing w:line="240" w:lineRule="atLeast"/>
              <w:contextualSpacing/>
              <w:jc w:val="both"/>
              <w:rPr>
                <w:bCs/>
                <w:color w:val="auto"/>
              </w:rPr>
            </w:pPr>
            <w:r w:rsidRPr="00CE161A">
              <w:rPr>
                <w:color w:val="auto"/>
              </w:rPr>
              <w:t xml:space="preserve">Кратко изложены полученные результаты теоретического анализа определенной учебной темы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spacing w:line="240" w:lineRule="atLeast"/>
              <w:ind w:hanging="107"/>
              <w:contextualSpacing/>
              <w:jc w:val="center"/>
            </w:pPr>
            <w:r w:rsidRPr="00CE161A">
              <w:rPr>
                <w:rFonts w:ascii="Times New Roman" w:hAnsi="Times New Roman"/>
                <w:bCs/>
              </w:rPr>
              <w:t>3</w:t>
            </w:r>
          </w:p>
        </w:tc>
      </w:tr>
      <w:tr w:rsidR="0025711E" w:rsidRPr="00CE161A" w:rsidTr="0082430D"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spacing w:line="240" w:lineRule="atLeast"/>
              <w:contextualSpacing/>
              <w:jc w:val="both"/>
              <w:rPr>
                <w:rFonts w:ascii="Times New Roman" w:hAnsi="Times New Roman"/>
                <w:bCs/>
              </w:rPr>
            </w:pPr>
            <w:r w:rsidRPr="00CE161A">
              <w:rPr>
                <w:rFonts w:ascii="Times New Roman" w:hAnsi="Times New Roman"/>
              </w:rPr>
              <w:t xml:space="preserve">Суть исследуемой проблемы раскрыта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spacing w:line="240" w:lineRule="atLeast"/>
              <w:ind w:hanging="107"/>
              <w:contextualSpacing/>
              <w:jc w:val="center"/>
            </w:pPr>
            <w:r w:rsidRPr="00CE161A">
              <w:rPr>
                <w:rFonts w:ascii="Times New Roman" w:hAnsi="Times New Roman"/>
                <w:bCs/>
              </w:rPr>
              <w:t>3</w:t>
            </w:r>
          </w:p>
        </w:tc>
      </w:tr>
      <w:tr w:rsidR="0025711E" w:rsidRPr="00CE161A" w:rsidTr="0082430D"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spacing w:line="240" w:lineRule="atLeast"/>
              <w:contextualSpacing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CE161A">
              <w:rPr>
                <w:rFonts w:ascii="Times New Roman" w:hAnsi="Times New Roman"/>
                <w:bCs/>
              </w:rPr>
              <w:t>Обучающийся</w:t>
            </w:r>
            <w:proofErr w:type="gramEnd"/>
            <w:r w:rsidRPr="00CE161A">
              <w:rPr>
                <w:rFonts w:ascii="Times New Roman" w:hAnsi="Times New Roman"/>
                <w:bCs/>
              </w:rPr>
              <w:t xml:space="preserve"> </w:t>
            </w:r>
            <w:r w:rsidRPr="00CE161A">
              <w:rPr>
                <w:rFonts w:ascii="Times New Roman" w:hAnsi="Times New Roman"/>
              </w:rPr>
              <w:t>приводит различные точки зрения, а также собственные взгляды на проблему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spacing w:line="240" w:lineRule="atLeast"/>
              <w:ind w:hanging="107"/>
              <w:contextualSpacing/>
              <w:jc w:val="center"/>
            </w:pPr>
            <w:r w:rsidRPr="00CE161A">
              <w:rPr>
                <w:rFonts w:ascii="Times New Roman" w:hAnsi="Times New Roman"/>
                <w:bCs/>
              </w:rPr>
              <w:t>4</w:t>
            </w:r>
          </w:p>
        </w:tc>
      </w:tr>
      <w:tr w:rsidR="0025711E" w:rsidRPr="00CE161A" w:rsidTr="0082430D"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spacing w:line="240" w:lineRule="atLeast"/>
              <w:ind w:firstLine="56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CE161A">
              <w:rPr>
                <w:rFonts w:ascii="Times New Roman" w:hAnsi="Times New Roman"/>
                <w:bCs/>
              </w:rPr>
              <w:t>Максимальный балл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1E" w:rsidRPr="00CE161A" w:rsidRDefault="0025711E" w:rsidP="0082430D">
            <w:pPr>
              <w:spacing w:line="240" w:lineRule="atLeast"/>
              <w:ind w:hanging="107"/>
              <w:contextualSpacing/>
              <w:jc w:val="center"/>
            </w:pPr>
            <w:r w:rsidRPr="00CE161A">
              <w:rPr>
                <w:rFonts w:ascii="Times New Roman" w:hAnsi="Times New Roman"/>
                <w:bCs/>
              </w:rPr>
              <w:t>10</w:t>
            </w:r>
          </w:p>
        </w:tc>
      </w:tr>
    </w:tbl>
    <w:p w:rsidR="0025711E" w:rsidRPr="00CE161A" w:rsidRDefault="0025711E" w:rsidP="0025711E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/>
          <w:b/>
          <w:bCs/>
        </w:rPr>
      </w:pP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bCs/>
        </w:rPr>
      </w:pPr>
      <w:r w:rsidRPr="00CE161A">
        <w:rPr>
          <w:rFonts w:ascii="Times New Roman" w:hAnsi="Times New Roman"/>
          <w:b/>
          <w:bCs/>
        </w:rPr>
        <w:t xml:space="preserve">5. Учебно-методическое и информационное обеспечение фондов оценочных средств </w:t>
      </w:r>
      <w:r w:rsidRPr="00CE161A">
        <w:rPr>
          <w:rFonts w:ascii="Times New Roman" w:hAnsi="Times New Roman"/>
          <w:bCs/>
        </w:rPr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25711E" w:rsidRPr="00CE161A" w:rsidRDefault="0025711E" w:rsidP="0025711E">
      <w:pPr>
        <w:pStyle w:val="Default"/>
        <w:numPr>
          <w:ilvl w:val="0"/>
          <w:numId w:val="9"/>
        </w:numPr>
        <w:spacing w:line="240" w:lineRule="atLeast"/>
        <w:contextualSpacing/>
        <w:jc w:val="both"/>
        <w:rPr>
          <w:bCs/>
          <w:color w:val="auto"/>
        </w:rPr>
      </w:pPr>
      <w:r w:rsidRPr="00CE161A">
        <w:rPr>
          <w:bCs/>
          <w:color w:val="auto"/>
        </w:rPr>
        <w:t>Положение о формировании фонда оценочных сре</w:t>
      </w:r>
      <w:proofErr w:type="gramStart"/>
      <w:r w:rsidRPr="00CE161A">
        <w:rPr>
          <w:bCs/>
          <w:color w:val="auto"/>
        </w:rPr>
        <w:t>дств дл</w:t>
      </w:r>
      <w:proofErr w:type="gramEnd"/>
      <w:r w:rsidRPr="00CE161A">
        <w:rPr>
          <w:bCs/>
          <w:color w:val="auto"/>
        </w:rPr>
        <w:t xml:space="preserve">я текущего контроля успеваемости, промежуточной и итоговой аттестации обучающихся </w:t>
      </w:r>
    </w:p>
    <w:p w:rsidR="0025711E" w:rsidRPr="00CE161A" w:rsidRDefault="0025711E" w:rsidP="0025711E">
      <w:pPr>
        <w:pStyle w:val="Default"/>
        <w:spacing w:line="240" w:lineRule="atLeast"/>
        <w:contextualSpacing/>
        <w:jc w:val="both"/>
        <w:rPr>
          <w:bCs/>
          <w:color w:val="auto"/>
        </w:rPr>
      </w:pPr>
      <w:r w:rsidRPr="00CE161A">
        <w:rPr>
          <w:bCs/>
          <w:color w:val="auto"/>
        </w:rPr>
        <w:t xml:space="preserve">по образовательным программам высшего образования – программам </w:t>
      </w:r>
      <w:proofErr w:type="spellStart"/>
      <w:r w:rsidRPr="00CE161A">
        <w:rPr>
          <w:bCs/>
          <w:color w:val="auto"/>
        </w:rPr>
        <w:t>бакалавриата</w:t>
      </w:r>
      <w:proofErr w:type="spellEnd"/>
      <w:r w:rsidRPr="00CE161A">
        <w:rPr>
          <w:bCs/>
          <w:color w:val="auto"/>
        </w:rPr>
        <w:t xml:space="preserve">, программам </w:t>
      </w:r>
      <w:proofErr w:type="spellStart"/>
      <w:r w:rsidRPr="00CE161A">
        <w:rPr>
          <w:bCs/>
          <w:color w:val="auto"/>
        </w:rPr>
        <w:t>специалитета</w:t>
      </w:r>
      <w:proofErr w:type="spellEnd"/>
      <w:r w:rsidRPr="00CE161A">
        <w:rPr>
          <w:bCs/>
          <w:color w:val="auto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</w:t>
      </w:r>
    </w:p>
    <w:p w:rsidR="0025711E" w:rsidRPr="00CE161A" w:rsidRDefault="0025711E" w:rsidP="0025711E">
      <w:pPr>
        <w:pStyle w:val="Default"/>
        <w:numPr>
          <w:ilvl w:val="0"/>
          <w:numId w:val="9"/>
        </w:numPr>
        <w:spacing w:line="240" w:lineRule="atLeast"/>
        <w:contextualSpacing/>
        <w:jc w:val="both"/>
        <w:rPr>
          <w:bCs/>
          <w:color w:val="auto"/>
        </w:rPr>
      </w:pPr>
      <w:r w:rsidRPr="00CE161A">
        <w:rPr>
          <w:bCs/>
          <w:color w:val="auto"/>
        </w:rPr>
        <w:t>Электронн</w:t>
      </w:r>
      <w:proofErr w:type="gramStart"/>
      <w:r w:rsidRPr="00CE161A">
        <w:rPr>
          <w:bCs/>
          <w:color w:val="auto"/>
        </w:rPr>
        <w:t>о-</w:t>
      </w:r>
      <w:proofErr w:type="gramEnd"/>
      <w:r w:rsidRPr="00CE161A">
        <w:rPr>
          <w:bCs/>
          <w:color w:val="auto"/>
        </w:rPr>
        <w:t xml:space="preserve"> библиотечная система </w:t>
      </w:r>
      <w:proofErr w:type="spellStart"/>
      <w:r w:rsidRPr="00CE161A">
        <w:rPr>
          <w:bCs/>
          <w:color w:val="auto"/>
        </w:rPr>
        <w:t>IPRbooks</w:t>
      </w:r>
      <w:proofErr w:type="spellEnd"/>
      <w:r w:rsidRPr="00CE161A">
        <w:rPr>
          <w:bCs/>
          <w:color w:val="auto"/>
        </w:rPr>
        <w:t xml:space="preserve"> </w:t>
      </w:r>
      <w:proofErr w:type="spellStart"/>
      <w:r w:rsidRPr="00CE161A">
        <w:rPr>
          <w:bCs/>
          <w:color w:val="auto"/>
        </w:rPr>
        <w:t>ООО»Ай</w:t>
      </w:r>
      <w:proofErr w:type="spellEnd"/>
      <w:r w:rsidRPr="00CE161A">
        <w:rPr>
          <w:bCs/>
          <w:color w:val="auto"/>
        </w:rPr>
        <w:t xml:space="preserve"> Пи Эр Медиа»</w:t>
      </w:r>
    </w:p>
    <w:p w:rsidR="0025711E" w:rsidRPr="00CE161A" w:rsidRDefault="0025711E" w:rsidP="0025711E">
      <w:pPr>
        <w:pStyle w:val="Default"/>
        <w:numPr>
          <w:ilvl w:val="0"/>
          <w:numId w:val="9"/>
        </w:numPr>
        <w:spacing w:line="240" w:lineRule="atLeast"/>
        <w:contextualSpacing/>
        <w:jc w:val="both"/>
        <w:rPr>
          <w:bCs/>
          <w:color w:val="auto"/>
        </w:rPr>
      </w:pPr>
      <w:r w:rsidRPr="00CE161A">
        <w:rPr>
          <w:bCs/>
          <w:color w:val="auto"/>
        </w:rPr>
        <w:t>Издательство Лань. Электронн</w:t>
      </w:r>
      <w:proofErr w:type="gramStart"/>
      <w:r w:rsidRPr="00CE161A">
        <w:rPr>
          <w:bCs/>
          <w:color w:val="auto"/>
        </w:rPr>
        <w:t>о-</w:t>
      </w:r>
      <w:proofErr w:type="gramEnd"/>
      <w:r w:rsidRPr="00CE161A">
        <w:rPr>
          <w:bCs/>
          <w:color w:val="auto"/>
        </w:rPr>
        <w:t xml:space="preserve"> библиотечная система. ООО «Издательство Лань» и др.</w:t>
      </w: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Cs/>
        </w:rPr>
      </w:pPr>
    </w:p>
    <w:p w:rsidR="0025711E" w:rsidRPr="00CE161A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/>
        </w:rPr>
      </w:pPr>
      <w:r w:rsidRPr="00CE161A">
        <w:rPr>
          <w:rFonts w:ascii="Times New Roman" w:hAnsi="Times New Roman"/>
          <w:b/>
          <w:bCs/>
        </w:rPr>
        <w:t>6. Оценочные средства для промежуточной аттестации</w:t>
      </w:r>
    </w:p>
    <w:p w:rsidR="0025711E" w:rsidRPr="00CE161A" w:rsidRDefault="0025711E" w:rsidP="0025711E">
      <w:pPr>
        <w:spacing w:line="240" w:lineRule="atLeast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6.1. Типовые вопросы к экзамену</w:t>
      </w:r>
    </w:p>
    <w:p w:rsidR="0025711E" w:rsidRPr="00CE161A" w:rsidRDefault="0025711E" w:rsidP="0025711E">
      <w:pPr>
        <w:spacing w:line="240" w:lineRule="atLeast"/>
        <w:contextualSpacing/>
        <w:jc w:val="center"/>
        <w:rPr>
          <w:rFonts w:ascii="Times New Roman" w:hAnsi="Times New Roman"/>
          <w:iCs/>
        </w:rPr>
      </w:pPr>
      <w:r w:rsidRPr="00CE161A">
        <w:rPr>
          <w:rFonts w:ascii="Times New Roman" w:hAnsi="Times New Roman"/>
          <w:b/>
        </w:rPr>
        <w:t xml:space="preserve"> </w:t>
      </w:r>
      <w:r w:rsidRPr="00CE161A">
        <w:rPr>
          <w:rFonts w:ascii="Times New Roman" w:hAnsi="Times New Roman"/>
        </w:rPr>
        <w:t>по</w:t>
      </w:r>
      <w:r w:rsidRPr="00CE161A">
        <w:rPr>
          <w:rFonts w:ascii="Times New Roman" w:hAnsi="Times New Roman"/>
          <w:b/>
        </w:rPr>
        <w:t xml:space="preserve"> </w:t>
      </w:r>
      <w:r w:rsidRPr="00CE161A">
        <w:rPr>
          <w:rFonts w:ascii="Times New Roman" w:hAnsi="Times New Roman"/>
        </w:rPr>
        <w:t>дисциплине</w:t>
      </w:r>
      <w:r w:rsidRPr="00CE161A">
        <w:rPr>
          <w:rFonts w:ascii="Times New Roman" w:hAnsi="Times New Roman"/>
          <w:iCs/>
        </w:rPr>
        <w:t xml:space="preserve"> </w:t>
      </w:r>
    </w:p>
    <w:p w:rsidR="0025711E" w:rsidRPr="00CE161A" w:rsidRDefault="0025711E" w:rsidP="0025711E">
      <w:pPr>
        <w:spacing w:line="240" w:lineRule="atLeast"/>
        <w:contextualSpacing/>
        <w:jc w:val="center"/>
        <w:rPr>
          <w:rFonts w:ascii="Times New Roman" w:hAnsi="Times New Roman"/>
        </w:rPr>
      </w:pPr>
      <w:r w:rsidRPr="00CE161A">
        <w:rPr>
          <w:rFonts w:ascii="Times New Roman" w:hAnsi="Times New Roman"/>
          <w:iCs/>
        </w:rPr>
        <w:t>«</w:t>
      </w:r>
      <w:r w:rsidRPr="0025711E">
        <w:rPr>
          <w:rFonts w:ascii="Times New Roman" w:hAnsi="Times New Roman"/>
          <w:iCs/>
        </w:rPr>
        <w:t>Теория, методика и практика литературоведческого анализа</w:t>
      </w:r>
      <w:bookmarkStart w:id="0" w:name="_GoBack"/>
      <w:bookmarkEnd w:id="0"/>
      <w:r w:rsidRPr="00CE161A">
        <w:rPr>
          <w:rFonts w:ascii="Times New Roman" w:hAnsi="Times New Roman"/>
          <w:iCs/>
        </w:rPr>
        <w:t>»</w:t>
      </w:r>
    </w:p>
    <w:p w:rsidR="0025711E" w:rsidRDefault="0025711E" w:rsidP="0025711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Вопросы: </w:t>
      </w:r>
    </w:p>
    <w:p w:rsidR="0025711E" w:rsidRPr="000512D1" w:rsidRDefault="0025711E" w:rsidP="0025711E">
      <w:pPr>
        <w:pStyle w:val="a4"/>
        <w:numPr>
          <w:ilvl w:val="3"/>
          <w:numId w:val="10"/>
        </w:numPr>
        <w:tabs>
          <w:tab w:val="left" w:pos="840"/>
        </w:tabs>
        <w:spacing w:after="0"/>
        <w:jc w:val="both"/>
      </w:pPr>
      <w:r w:rsidRPr="000512D1">
        <w:t>Проблема определения текста. Текст как литературоведческая, лингвистическая, культурологическая категория.</w:t>
      </w:r>
    </w:p>
    <w:p w:rsidR="0025711E" w:rsidRPr="000512D1" w:rsidRDefault="0025711E" w:rsidP="0025711E">
      <w:pPr>
        <w:pStyle w:val="a4"/>
        <w:numPr>
          <w:ilvl w:val="3"/>
          <w:numId w:val="10"/>
        </w:numPr>
        <w:tabs>
          <w:tab w:val="left" w:pos="840"/>
        </w:tabs>
        <w:spacing w:after="0"/>
        <w:ind w:left="0" w:firstLine="600"/>
        <w:jc w:val="both"/>
      </w:pPr>
      <w:r w:rsidRPr="000512D1">
        <w:t>Проблема художественности текста. Текст художественный и нехудожественный.</w:t>
      </w:r>
    </w:p>
    <w:p w:rsidR="0025711E" w:rsidRPr="000512D1" w:rsidRDefault="0025711E" w:rsidP="0025711E">
      <w:pPr>
        <w:pStyle w:val="a4"/>
        <w:numPr>
          <w:ilvl w:val="3"/>
          <w:numId w:val="10"/>
        </w:numPr>
        <w:tabs>
          <w:tab w:val="left" w:pos="840"/>
        </w:tabs>
        <w:spacing w:after="0"/>
        <w:ind w:left="0" w:firstLine="600"/>
        <w:jc w:val="both"/>
      </w:pPr>
      <w:r w:rsidRPr="000512D1">
        <w:t>Виды анализа текста (общий обзор).</w:t>
      </w:r>
    </w:p>
    <w:p w:rsidR="0025711E" w:rsidRDefault="0025711E" w:rsidP="0025711E">
      <w:pPr>
        <w:pStyle w:val="a4"/>
        <w:numPr>
          <w:ilvl w:val="3"/>
          <w:numId w:val="10"/>
        </w:numPr>
        <w:tabs>
          <w:tab w:val="left" w:pos="840"/>
        </w:tabs>
        <w:spacing w:after="0"/>
        <w:ind w:left="0" w:firstLine="600"/>
        <w:jc w:val="both"/>
      </w:pPr>
      <w:r w:rsidRPr="000512D1">
        <w:t>Имманентный анализ. Исследо</w:t>
      </w:r>
      <w:r>
        <w:t>вание художественной структуры «</w:t>
      </w:r>
      <w:r w:rsidRPr="000512D1">
        <w:t>эстетически ценного объекта</w:t>
      </w:r>
      <w:r>
        <w:t>»</w:t>
      </w:r>
      <w:r w:rsidRPr="000512D1">
        <w:t>.</w:t>
      </w:r>
    </w:p>
    <w:p w:rsidR="0025711E" w:rsidRDefault="0025711E" w:rsidP="0025711E">
      <w:pPr>
        <w:pStyle w:val="a4"/>
        <w:numPr>
          <w:ilvl w:val="3"/>
          <w:numId w:val="10"/>
        </w:numPr>
        <w:tabs>
          <w:tab w:val="left" w:pos="840"/>
        </w:tabs>
        <w:spacing w:after="0"/>
        <w:ind w:left="0" w:firstLine="600"/>
        <w:jc w:val="both"/>
      </w:pPr>
      <w:r>
        <w:lastRenderedPageBreak/>
        <w:t xml:space="preserve">Понятие </w:t>
      </w:r>
      <w:proofErr w:type="spellStart"/>
      <w:r>
        <w:t>интертекстуальности</w:t>
      </w:r>
      <w:proofErr w:type="spellEnd"/>
      <w:r>
        <w:t xml:space="preserve">. Теория и методика </w:t>
      </w:r>
      <w:proofErr w:type="spellStart"/>
      <w:r>
        <w:t>интертекстуального</w:t>
      </w:r>
      <w:proofErr w:type="spellEnd"/>
      <w:r>
        <w:t xml:space="preserve"> анализа художественного текста.</w:t>
      </w:r>
    </w:p>
    <w:p w:rsidR="0025711E" w:rsidRDefault="0025711E" w:rsidP="0025711E">
      <w:pPr>
        <w:pStyle w:val="a4"/>
        <w:numPr>
          <w:ilvl w:val="3"/>
          <w:numId w:val="10"/>
        </w:numPr>
        <w:tabs>
          <w:tab w:val="left" w:pos="840"/>
        </w:tabs>
        <w:spacing w:after="0"/>
        <w:ind w:left="0" w:firstLine="600"/>
        <w:jc w:val="both"/>
      </w:pPr>
      <w:r>
        <w:t>Понятие деконструкции. Техника деконструкции.</w:t>
      </w:r>
      <w:r w:rsidRPr="008E007E">
        <w:t xml:space="preserve"> </w:t>
      </w:r>
      <w:r w:rsidRPr="00405D7A">
        <w:t xml:space="preserve">Деконструкция как </w:t>
      </w:r>
      <w:r>
        <w:t>радикальная форма герменевтики.</w:t>
      </w:r>
    </w:p>
    <w:p w:rsidR="0025711E" w:rsidRDefault="0025711E" w:rsidP="0025711E">
      <w:pPr>
        <w:pStyle w:val="a4"/>
        <w:numPr>
          <w:ilvl w:val="3"/>
          <w:numId w:val="10"/>
        </w:numPr>
        <w:tabs>
          <w:tab w:val="left" w:pos="840"/>
        </w:tabs>
        <w:spacing w:after="0"/>
        <w:ind w:left="0" w:firstLine="600"/>
        <w:jc w:val="both"/>
      </w:pPr>
      <w:r>
        <w:t xml:space="preserve">Теория и методика </w:t>
      </w:r>
      <w:proofErr w:type="spellStart"/>
      <w:r>
        <w:t>семиоэстетического</w:t>
      </w:r>
      <w:proofErr w:type="spellEnd"/>
      <w:r>
        <w:t xml:space="preserve"> анализа текста.</w:t>
      </w:r>
    </w:p>
    <w:p w:rsidR="0025711E" w:rsidRDefault="0025711E" w:rsidP="0025711E">
      <w:pPr>
        <w:pStyle w:val="a4"/>
        <w:numPr>
          <w:ilvl w:val="3"/>
          <w:numId w:val="10"/>
        </w:numPr>
        <w:tabs>
          <w:tab w:val="left" w:pos="840"/>
        </w:tabs>
        <w:spacing w:after="0"/>
        <w:ind w:left="0" w:firstLine="600"/>
        <w:jc w:val="both"/>
      </w:pPr>
      <w:r>
        <w:t xml:space="preserve">Понятия </w:t>
      </w:r>
      <w:proofErr w:type="spellStart"/>
      <w:r>
        <w:t>нарротологии</w:t>
      </w:r>
      <w:proofErr w:type="spellEnd"/>
      <w:r>
        <w:t>.</w:t>
      </w:r>
    </w:p>
    <w:p w:rsidR="0025711E" w:rsidRPr="000512D1" w:rsidRDefault="0025711E" w:rsidP="0025711E">
      <w:pPr>
        <w:pStyle w:val="a4"/>
        <w:numPr>
          <w:ilvl w:val="3"/>
          <w:numId w:val="10"/>
        </w:numPr>
        <w:tabs>
          <w:tab w:val="left" w:pos="840"/>
        </w:tabs>
        <w:spacing w:after="0"/>
        <w:ind w:left="0" w:firstLine="600"/>
        <w:jc w:val="both"/>
      </w:pPr>
      <w:r>
        <w:t xml:space="preserve">Теория и методика </w:t>
      </w:r>
      <w:proofErr w:type="spellStart"/>
      <w:r>
        <w:t>нарративного</w:t>
      </w:r>
      <w:proofErr w:type="spellEnd"/>
      <w:r>
        <w:t xml:space="preserve"> анализа художественного текста.</w:t>
      </w:r>
    </w:p>
    <w:p w:rsidR="0025711E" w:rsidRPr="00335312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6.2. Письменная работа </w:t>
      </w:r>
    </w:p>
    <w:p w:rsidR="0025711E" w:rsidRPr="00366D95" w:rsidRDefault="0025711E" w:rsidP="0025711E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Исследовательский реферат по теме ВКР в контексте изучаемой дисциплины.</w:t>
      </w:r>
    </w:p>
    <w:p w:rsidR="00684F29" w:rsidRPr="00684F29" w:rsidRDefault="00684F29" w:rsidP="00684F29">
      <w:pPr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84F29" w:rsidRPr="00684F29" w:rsidSect="00684F2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8"/>
        <w:szCs w:val="28"/>
      </w:rPr>
    </w:lvl>
  </w:abstractNum>
  <w:abstractNum w:abstractNumId="1">
    <w:nsid w:val="0733608E"/>
    <w:multiLevelType w:val="multilevel"/>
    <w:tmpl w:val="C95A3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25471"/>
    <w:multiLevelType w:val="hybridMultilevel"/>
    <w:tmpl w:val="4EEE7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653FFC"/>
    <w:multiLevelType w:val="hybridMultilevel"/>
    <w:tmpl w:val="1EDE6F0E"/>
    <w:lvl w:ilvl="0" w:tplc="ED8482AA">
      <w:start w:val="1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4">
    <w:nsid w:val="2E134395"/>
    <w:multiLevelType w:val="hybridMultilevel"/>
    <w:tmpl w:val="4440A1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C39F4"/>
    <w:multiLevelType w:val="hybridMultilevel"/>
    <w:tmpl w:val="9B9AEF94"/>
    <w:lvl w:ilvl="0" w:tplc="7BB6891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EB6014C"/>
    <w:multiLevelType w:val="hybridMultilevel"/>
    <w:tmpl w:val="EE663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6F672E"/>
    <w:multiLevelType w:val="multilevel"/>
    <w:tmpl w:val="C95A3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2F04F3"/>
    <w:multiLevelType w:val="hybridMultilevel"/>
    <w:tmpl w:val="D8E6889C"/>
    <w:lvl w:ilvl="0" w:tplc="2DAA4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012E37"/>
    <w:multiLevelType w:val="hybridMultilevel"/>
    <w:tmpl w:val="789464FC"/>
    <w:lvl w:ilvl="0" w:tplc="C88666D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FE"/>
    <w:rsid w:val="000B6AFE"/>
    <w:rsid w:val="000C561E"/>
    <w:rsid w:val="0016440D"/>
    <w:rsid w:val="001E23E1"/>
    <w:rsid w:val="001F78FD"/>
    <w:rsid w:val="0025711E"/>
    <w:rsid w:val="003A1F68"/>
    <w:rsid w:val="003C6663"/>
    <w:rsid w:val="00446970"/>
    <w:rsid w:val="004D0448"/>
    <w:rsid w:val="00684F29"/>
    <w:rsid w:val="007A7CE3"/>
    <w:rsid w:val="00893D6D"/>
    <w:rsid w:val="009819BB"/>
    <w:rsid w:val="009C1F9B"/>
    <w:rsid w:val="00EF7AF8"/>
    <w:rsid w:val="00F16F22"/>
    <w:rsid w:val="00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qFormat/>
    <w:rsid w:val="004D0448"/>
    <w:pPr>
      <w:spacing w:before="240" w:after="60"/>
      <w:outlineLvl w:val="8"/>
    </w:pPr>
    <w:rPr>
      <w:rFonts w:ascii="Arial" w:eastAsia="Calibri" w:hAnsi="Arial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684F29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84F29"/>
    <w:rPr>
      <w:rFonts w:ascii="Calibri" w:eastAsia="Calibri" w:hAnsi="Calibri" w:cs="Times New Roman"/>
    </w:rPr>
  </w:style>
  <w:style w:type="paragraph" w:customStyle="1" w:styleId="1">
    <w:name w:val="Обычный1"/>
    <w:rsid w:val="00684F29"/>
    <w:pPr>
      <w:widowControl w:val="0"/>
      <w:snapToGrid w:val="0"/>
      <w:spacing w:after="0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0">
    <w:name w:val="toc 1"/>
    <w:basedOn w:val="a"/>
    <w:next w:val="a"/>
    <w:autoRedefine/>
    <w:semiHidden/>
    <w:unhideWhenUsed/>
    <w:rsid w:val="00684F29"/>
    <w:pPr>
      <w:spacing w:after="0" w:line="240" w:lineRule="auto"/>
      <w:ind w:left="349" w:firstLine="392"/>
      <w:jc w:val="both"/>
    </w:pPr>
    <w:rPr>
      <w:rFonts w:ascii="Times New Roman" w:hAnsi="Times New Roman"/>
      <w:b/>
      <w:spacing w:val="-2"/>
      <w:sz w:val="28"/>
      <w:szCs w:val="28"/>
    </w:rPr>
  </w:style>
  <w:style w:type="character" w:customStyle="1" w:styleId="90">
    <w:name w:val="Заголовок 9 Знак"/>
    <w:basedOn w:val="a0"/>
    <w:link w:val="9"/>
    <w:rsid w:val="004D0448"/>
    <w:rPr>
      <w:rFonts w:ascii="Arial" w:eastAsia="Calibri" w:hAnsi="Arial" w:cs="Arial"/>
    </w:rPr>
  </w:style>
  <w:style w:type="paragraph" w:customStyle="1" w:styleId="FR1">
    <w:name w:val="FR1"/>
    <w:rsid w:val="004D0448"/>
    <w:pPr>
      <w:widowControl w:val="0"/>
      <w:snapToGrid w:val="0"/>
      <w:spacing w:before="100" w:after="0" w:line="240" w:lineRule="auto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Normal1">
    <w:name w:val="Normal1"/>
    <w:rsid w:val="004D0448"/>
    <w:pPr>
      <w:widowControl w:val="0"/>
      <w:snapToGrid w:val="0"/>
      <w:spacing w:after="0" w:line="40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бычный2"/>
    <w:rsid w:val="004D0448"/>
    <w:pPr>
      <w:widowControl w:val="0"/>
      <w:spacing w:after="0" w:line="260" w:lineRule="auto"/>
      <w:ind w:left="520"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HTML">
    <w:name w:val="HTML Preformatted"/>
    <w:basedOn w:val="a"/>
    <w:link w:val="HTML0"/>
    <w:rsid w:val="00893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3D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6663"/>
    <w:pPr>
      <w:ind w:left="720"/>
      <w:contextualSpacing/>
    </w:pPr>
  </w:style>
  <w:style w:type="paragraph" w:styleId="a4">
    <w:name w:val="Normal (Web)"/>
    <w:basedOn w:val="a"/>
    <w:rsid w:val="007A7CE3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7A7CE3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7A7CE3"/>
    <w:rPr>
      <w:rFonts w:ascii="Calibri" w:eastAsia="Calibri" w:hAnsi="Calibri" w:cs="Times New Roman"/>
      <w:sz w:val="16"/>
      <w:szCs w:val="16"/>
    </w:rPr>
  </w:style>
  <w:style w:type="paragraph" w:styleId="a5">
    <w:name w:val="footnote text"/>
    <w:basedOn w:val="a"/>
    <w:link w:val="a6"/>
    <w:semiHidden/>
    <w:rsid w:val="0025711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57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571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257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5711E"/>
    <w:pPr>
      <w:spacing w:after="0" w:line="240" w:lineRule="auto"/>
      <w:ind w:left="708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qFormat/>
    <w:rsid w:val="004D0448"/>
    <w:pPr>
      <w:spacing w:before="240" w:after="60"/>
      <w:outlineLvl w:val="8"/>
    </w:pPr>
    <w:rPr>
      <w:rFonts w:ascii="Arial" w:eastAsia="Calibri" w:hAnsi="Arial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684F29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84F29"/>
    <w:rPr>
      <w:rFonts w:ascii="Calibri" w:eastAsia="Calibri" w:hAnsi="Calibri" w:cs="Times New Roman"/>
    </w:rPr>
  </w:style>
  <w:style w:type="paragraph" w:customStyle="1" w:styleId="1">
    <w:name w:val="Обычный1"/>
    <w:rsid w:val="00684F29"/>
    <w:pPr>
      <w:widowControl w:val="0"/>
      <w:snapToGrid w:val="0"/>
      <w:spacing w:after="0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0">
    <w:name w:val="toc 1"/>
    <w:basedOn w:val="a"/>
    <w:next w:val="a"/>
    <w:autoRedefine/>
    <w:semiHidden/>
    <w:unhideWhenUsed/>
    <w:rsid w:val="00684F29"/>
    <w:pPr>
      <w:spacing w:after="0" w:line="240" w:lineRule="auto"/>
      <w:ind w:left="349" w:firstLine="392"/>
      <w:jc w:val="both"/>
    </w:pPr>
    <w:rPr>
      <w:rFonts w:ascii="Times New Roman" w:hAnsi="Times New Roman"/>
      <w:b/>
      <w:spacing w:val="-2"/>
      <w:sz w:val="28"/>
      <w:szCs w:val="28"/>
    </w:rPr>
  </w:style>
  <w:style w:type="character" w:customStyle="1" w:styleId="90">
    <w:name w:val="Заголовок 9 Знак"/>
    <w:basedOn w:val="a0"/>
    <w:link w:val="9"/>
    <w:rsid w:val="004D0448"/>
    <w:rPr>
      <w:rFonts w:ascii="Arial" w:eastAsia="Calibri" w:hAnsi="Arial" w:cs="Arial"/>
    </w:rPr>
  </w:style>
  <w:style w:type="paragraph" w:customStyle="1" w:styleId="FR1">
    <w:name w:val="FR1"/>
    <w:rsid w:val="004D0448"/>
    <w:pPr>
      <w:widowControl w:val="0"/>
      <w:snapToGrid w:val="0"/>
      <w:spacing w:before="100" w:after="0" w:line="240" w:lineRule="auto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Normal1">
    <w:name w:val="Normal1"/>
    <w:rsid w:val="004D0448"/>
    <w:pPr>
      <w:widowControl w:val="0"/>
      <w:snapToGrid w:val="0"/>
      <w:spacing w:after="0" w:line="40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бычный2"/>
    <w:rsid w:val="004D0448"/>
    <w:pPr>
      <w:widowControl w:val="0"/>
      <w:spacing w:after="0" w:line="260" w:lineRule="auto"/>
      <w:ind w:left="520"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HTML">
    <w:name w:val="HTML Preformatted"/>
    <w:basedOn w:val="a"/>
    <w:link w:val="HTML0"/>
    <w:rsid w:val="00893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3D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6663"/>
    <w:pPr>
      <w:ind w:left="720"/>
      <w:contextualSpacing/>
    </w:pPr>
  </w:style>
  <w:style w:type="paragraph" w:styleId="a4">
    <w:name w:val="Normal (Web)"/>
    <w:basedOn w:val="a"/>
    <w:rsid w:val="007A7CE3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7A7CE3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7A7CE3"/>
    <w:rPr>
      <w:rFonts w:ascii="Calibri" w:eastAsia="Calibri" w:hAnsi="Calibri" w:cs="Times New Roman"/>
      <w:sz w:val="16"/>
      <w:szCs w:val="16"/>
    </w:rPr>
  </w:style>
  <w:style w:type="paragraph" w:styleId="a5">
    <w:name w:val="footnote text"/>
    <w:basedOn w:val="a"/>
    <w:link w:val="a6"/>
    <w:semiHidden/>
    <w:rsid w:val="0025711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57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571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257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5711E"/>
    <w:pPr>
      <w:spacing w:after="0" w:line="240" w:lineRule="auto"/>
      <w:ind w:left="708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F53F-216D-480D-9307-B2AD5FE8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4160</Words>
  <Characters>23715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Андреевна</cp:lastModifiedBy>
  <cp:revision>2</cp:revision>
  <dcterms:created xsi:type="dcterms:W3CDTF">2017-08-27T05:42:00Z</dcterms:created>
  <dcterms:modified xsi:type="dcterms:W3CDTF">2017-08-27T05:42:00Z</dcterms:modified>
</cp:coreProperties>
</file>