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line="100" w:lineRule="atLeast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РЕЦЕНЗИЯ</w:t>
      </w:r>
    </w:p>
    <w:p>
      <w:pPr>
        <w:pStyle w:val="style0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на диссертацию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 xml:space="preserve">В. И. Ахметова  «Левые»» в современной России: история, формирование, перспективы будущего»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на соискание степени магистра по </w:t>
      </w:r>
      <w:r>
        <w:rPr>
          <w:rFonts w:ascii="Times New Roman" w:cs="Times New Roman" w:hAnsi="Times New Roman"/>
          <w:b/>
          <w:sz w:val="28"/>
          <w:szCs w:val="28"/>
        </w:rPr>
        <w:t>направлению подготовки 44 04 01 - Педагогическое образование</w:t>
      </w:r>
    </w:p>
    <w:p>
      <w:pPr>
        <w:pStyle w:val="style0"/>
        <w:spacing w:line="360" w:lineRule="auto"/>
        <w:ind w:firstLine="709" w:left="0" w:right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Актуальность исследования обусловлена тем, что одной из важных составляющих жизнедеятельности общества </w:t>
      </w:r>
      <w:r>
        <w:rPr>
          <w:rFonts w:ascii="Times New Roman" w:cs="Times New Roman" w:hAnsi="Times New Roman"/>
          <w:sz w:val="28"/>
          <w:szCs w:val="28"/>
          <w:lang w:val="en-US"/>
        </w:rPr>
        <w:t>XX</w:t>
      </w:r>
      <w:r>
        <w:rPr>
          <w:rFonts w:ascii="Times New Roman" w:cs="Times New Roman" w:hAnsi="Times New Roman"/>
          <w:sz w:val="28"/>
          <w:szCs w:val="28"/>
        </w:rPr>
        <w:t>-</w:t>
      </w:r>
      <w:r>
        <w:rPr>
          <w:rFonts w:ascii="Times New Roman" w:cs="Times New Roman" w:hAnsi="Times New Roman"/>
          <w:sz w:val="28"/>
          <w:szCs w:val="28"/>
          <w:lang w:val="en-US"/>
        </w:rPr>
        <w:t>XIX</w:t>
      </w:r>
      <w:r>
        <w:rPr>
          <w:rFonts w:ascii="Times New Roman" w:cs="Times New Roman" w:hAnsi="Times New Roman"/>
          <w:sz w:val="28"/>
          <w:szCs w:val="28"/>
        </w:rPr>
        <w:t xml:space="preserve"> вв. индустриально развитых стран является культивирование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марксистской идеологии. Ее идейный универсализм, высокая степень объективности в отражении сущности социально-классовых отношений в условиях капитализма, результативность деятельности на её основе левых организаций, движений и партий     в </w:t>
      </w:r>
      <w:r>
        <w:rPr>
          <w:rFonts w:ascii="Times New Roman" w:cs="Times New Roman" w:hAnsi="Times New Roman"/>
          <w:sz w:val="28"/>
          <w:szCs w:val="28"/>
        </w:rPr>
        <w:t>отстаивании в органах государственной власти интересов  рабочего класса позволяет говорить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о марксистской идеологии как феномене современной человеческой цивилизации.  Изучение этого феномена стало важной задачей современной исторической науки </w:t>
      </w:r>
      <w:r>
        <w:rPr>
          <w:rFonts w:ascii="Times New Roman" w:cs="Times New Roman" w:hAnsi="Times New Roman"/>
          <w:sz w:val="28"/>
          <w:szCs w:val="28"/>
        </w:rPr>
        <w:t xml:space="preserve">. </w:t>
      </w:r>
    </w:p>
    <w:p>
      <w:pPr>
        <w:pStyle w:val="style0"/>
        <w:spacing w:line="360" w:lineRule="auto"/>
        <w:ind w:firstLine="709" w:left="0" w:right="0"/>
        <w:jc w:val="both"/>
        <w:rPr>
          <w:rFonts w:ascii="Times New Roman" w:cs="Times New Roman" w:hAnsi="Times New Roman"/>
          <w:spacing w:val="-8"/>
          <w:sz w:val="28"/>
          <w:szCs w:val="28"/>
        </w:rPr>
      </w:pPr>
      <w:r>
        <w:rPr>
          <w:rFonts w:ascii="Times New Roman" w:cs="Times New Roman" w:hAnsi="Times New Roman"/>
          <w:spacing w:val="-8"/>
          <w:sz w:val="28"/>
          <w:szCs w:val="28"/>
        </w:rPr>
        <w:t>В этой связи обращение,</w:t>
      </w:r>
      <w:r>
        <w:rPr>
          <w:rFonts w:ascii="Times New Roman" w:cs="Times New Roman" w:hAnsi="Times New Roman"/>
          <w:sz w:val="28"/>
          <w:szCs w:val="28"/>
        </w:rPr>
        <w:t xml:space="preserve"> В. И. Ахметова  к поиску, определению и обоснованию предпосылок генезиса альтернативных левых движений в отечественной марксистской идеологии, факторов и условий их становления и развития, современное состояние и перспективы дальнейшего развития </w:t>
      </w:r>
      <w:r>
        <w:rPr>
          <w:rFonts w:ascii="Times New Roman" w:cs="Times New Roman" w:hAnsi="Times New Roman"/>
          <w:spacing w:val="-8"/>
          <w:sz w:val="28"/>
          <w:szCs w:val="28"/>
        </w:rPr>
        <w:t>является своевременным.</w:t>
      </w:r>
      <w:r>
        <w:rPr>
          <w:rFonts w:ascii="Times New Roman" w:cs="Times New Roman" w:eastAsia="Calibri" w:hAnsi="Times New Roman"/>
          <w:sz w:val="28"/>
          <w:szCs w:val="28"/>
          <w:lang w:eastAsia="ar-SA"/>
        </w:rPr>
        <w:t xml:space="preserve"> Это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pacing w:val="-8"/>
          <w:sz w:val="28"/>
          <w:szCs w:val="28"/>
        </w:rPr>
        <w:t xml:space="preserve">является несомненным достоинством данного исследования. </w:t>
      </w:r>
    </w:p>
    <w:p>
      <w:pPr>
        <w:pStyle w:val="style0"/>
        <w:spacing w:line="360" w:lineRule="auto"/>
        <w:ind w:firstLine="709" w:left="0" w:right="0"/>
        <w:jc w:val="both"/>
        <w:rPr>
          <w:rFonts w:ascii="Times New Roman" w:cs="Times New Roman" w:hAnsi="Times New Roman"/>
          <w:spacing w:val="-6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Изучение генезиса течений марксистской идеологии в разные годы отечественной истории вызывал закономерный интерес научного сообщества, но он не охватывал все значимые аспекты. </w:t>
      </w:r>
      <w:r>
        <w:rPr>
          <w:rFonts w:ascii="Times New Roman" w:cs="Times New Roman" w:hAnsi="Times New Roman"/>
          <w:sz w:val="28"/>
          <w:szCs w:val="28"/>
        </w:rPr>
        <w:t>В связи с чем, появление данного исследования</w:t>
      </w:r>
      <w:r>
        <w:rPr>
          <w:rFonts w:ascii="Times New Roman" w:cs="Times New Roman" w:hAnsi="Times New Roman"/>
          <w:spacing w:val="-6"/>
          <w:sz w:val="28"/>
          <w:szCs w:val="28"/>
        </w:rPr>
        <w:t xml:space="preserve"> можно только приветствовать и поддержать. Тема исследования </w:t>
      </w:r>
      <w:r>
        <w:rPr>
          <w:rFonts w:ascii="Times New Roman" w:cs="Times New Roman" w:hAnsi="Times New Roman"/>
          <w:sz w:val="28"/>
          <w:szCs w:val="28"/>
        </w:rPr>
        <w:t>«Левые»» в современной России: история, формирование, перспективы будущего»</w:t>
      </w:r>
      <w:r>
        <w:rPr>
          <w:rFonts w:ascii="Times New Roman" w:cs="Times New Roman" w:hAnsi="Times New Roman"/>
          <w:caps/>
          <w:sz w:val="28"/>
          <w:szCs w:val="28"/>
        </w:rPr>
        <w:t>,</w:t>
      </w:r>
      <w:r>
        <w:rPr>
          <w:rFonts w:ascii="Times New Roman" w:cs="Times New Roman" w:hAnsi="Times New Roman"/>
          <w:spacing w:val="-6"/>
          <w:sz w:val="28"/>
          <w:szCs w:val="28"/>
        </w:rPr>
        <w:t xml:space="preserve"> предметно обозначена по отношению к проблеме. Объект, предмет исследования определены и выдержаны в рамках</w:t>
      </w:r>
      <w:r>
        <w:rPr>
          <w:rFonts w:ascii="Times New Roman" w:cs="Times New Roman" w:hAnsi="Times New Roman"/>
          <w:sz w:val="28"/>
          <w:szCs w:val="28"/>
        </w:rPr>
        <w:t xml:space="preserve"> заданной темы, что отражено в постановке исследовательских задач. </w:t>
      </w:r>
      <w:r>
        <w:rPr>
          <w:rFonts w:ascii="Times New Roman" w:cs="Times New Roman" w:hAnsi="Times New Roman"/>
          <w:spacing w:val="-6"/>
          <w:sz w:val="28"/>
          <w:szCs w:val="28"/>
        </w:rPr>
        <w:t xml:space="preserve">Цель исследования обозначена и отражена во введении, однако степень изученности исследования прописана достаточно общё, что несколько усложняет объективную оценку постановки проблемы и логики формулирования задач исследования. </w:t>
      </w:r>
    </w:p>
    <w:p>
      <w:pPr>
        <w:pStyle w:val="style0"/>
        <w:spacing w:line="360" w:lineRule="auto"/>
        <w:ind w:firstLine="709" w:left="0" w:right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В целом диссертация выполнена согласно общим требованиям к данному виду работ, структура представлена введением, двумя главами (в каждой по три параграфа), заключением, списком литературы и приложениями. В содержании структурных элементов диссертации отражается диссертационный аппарат исследования, его ключевые слова «работают» на задачи.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Научная новизна не вызывает сомнения. </w:t>
      </w:r>
      <w:r>
        <w:rPr>
          <w:rFonts w:ascii="Times New Roman" w:cs="Times New Roman" w:hAnsi="Times New Roman"/>
          <w:sz w:val="28"/>
          <w:szCs w:val="28"/>
        </w:rPr>
        <w:t>Можно утверждать, что диссертация имеет завершенный вид, продуманы ее основные части.</w:t>
      </w:r>
    </w:p>
    <w:p>
      <w:pPr>
        <w:pStyle w:val="style0"/>
        <w:spacing w:line="360" w:lineRule="auto"/>
        <w:ind w:firstLine="709" w:left="0" w:right="0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По своему содержанию, достоверности и обоснованности и значимости представленных результатов диссертационная работа В. И. Ахметова  на тему «Левые»» в современной России: история, формирование, перспективы будущего» </w:t>
      </w:r>
      <w:r>
        <w:rPr>
          <w:rFonts w:ascii="Times New Roman" w:cs="Times New Roman" w:hAnsi="Times New Roman"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отвечает требованиям </w:t>
      </w:r>
      <w:r>
        <w:rPr>
          <w:rFonts w:ascii="Times New Roman" w:cs="Times New Roman" w:hAnsi="Times New Roman"/>
          <w:bCs/>
          <w:sz w:val="28"/>
          <w:szCs w:val="28"/>
        </w:rPr>
        <w:t>предъявляемы к квалификационным работам на</w:t>
      </w:r>
      <w:r>
        <w:rPr>
          <w:rFonts w:ascii="Times New Roman" w:cs="Times New Roman" w:hAnsi="Times New Roman"/>
          <w:bCs/>
          <w:color w:val="000000"/>
          <w:sz w:val="28"/>
          <w:szCs w:val="28"/>
        </w:rPr>
        <w:t xml:space="preserve"> соискание степени магистра по </w:t>
      </w:r>
      <w:r>
        <w:rPr>
          <w:rFonts w:ascii="Times New Roman" w:cs="Times New Roman" w:hAnsi="Times New Roman"/>
          <w:sz w:val="28"/>
          <w:szCs w:val="28"/>
        </w:rPr>
        <w:t xml:space="preserve">направлению подготовки 44 04 01 - Педагогическое образование и  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заслуживает положительной оценки, </w:t>
      </w:r>
      <w:r>
        <w:rPr>
          <w:rFonts w:ascii="Times New Roman" w:cs="Times New Roman" w:hAnsi="Times New Roman"/>
          <w:sz w:val="28"/>
          <w:szCs w:val="28"/>
        </w:rPr>
        <w:t>а ее автор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присуждения искомой степени магистра.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spacing w:line="100" w:lineRule="atLeast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Д.п.н., профессор кафедры педагогики</w:t>
      </w:r>
    </w:p>
    <w:p>
      <w:pPr>
        <w:pStyle w:val="style0"/>
        <w:shd w:fill="FFFFFF" w:val="clear"/>
        <w:spacing w:after="280" w:before="280" w:line="100" w:lineRule="atLeast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КГПУ им. В.П. Астафьева                                                                  С.Н. Ценюга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</w:t>
      </w:r>
    </w:p>
    <w:p>
      <w:pPr>
        <w:pStyle w:val="style0"/>
        <w:rPr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Arial Unicode MS" w:hAnsi="Calibri"/>
      <w:color w:val="auto"/>
      <w:sz w:val="22"/>
      <w:szCs w:val="22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Mangal" w:eastAsia="Arial Unicode MS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Mangal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Mangal"/>
    </w:rPr>
  </w:style>
  <w:style w:styleId="style21" w:type="paragraph">
    <w:name w:val="western"/>
    <w:basedOn w:val="style0"/>
    <w:next w:val="style21"/>
    <w:pPr>
      <w:spacing w:after="280" w:before="280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LibreOffice/4.1.4.2$Windows_x86 LibreOffice_project/0a0440ccc0227ad9829de5f46be37cfb6edcf72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2017-06-19T10:09:00Z</dcterms:created>
  <dc:creator>User</dc:creator>
  <cp:lastModifiedBy>User</cp:lastModifiedBy>
  <cp:lastPrinted>2017-06-19T17:42:28Z</cp:lastPrinted>
  <dcterms:modified xsi:type="dcterms:W3CDTF">2017-06-19T10:36:00Z</dcterms:modified>
  <cp:revision>4</cp:revision>
</cp:coreProperties>
</file>