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695" w:rsidRPr="00461461" w:rsidRDefault="00F05B92" w:rsidP="004614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461">
        <w:rPr>
          <w:rFonts w:ascii="Times New Roman" w:hAnsi="Times New Roman" w:cs="Times New Roman"/>
          <w:sz w:val="28"/>
          <w:szCs w:val="28"/>
        </w:rPr>
        <w:t xml:space="preserve">ОТЗЫВ </w:t>
      </w:r>
    </w:p>
    <w:p w:rsidR="00F05B92" w:rsidRPr="00461461" w:rsidRDefault="00F05B92" w:rsidP="004614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461"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</w:t>
      </w:r>
    </w:p>
    <w:p w:rsidR="00F05B92" w:rsidRPr="00461461" w:rsidRDefault="00F05B92" w:rsidP="004614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461">
        <w:rPr>
          <w:rFonts w:ascii="Times New Roman" w:hAnsi="Times New Roman" w:cs="Times New Roman"/>
          <w:sz w:val="28"/>
          <w:szCs w:val="28"/>
        </w:rPr>
        <w:t>студента 5 курса исторического факультета КГПУ им. В. П. Астафьева</w:t>
      </w:r>
    </w:p>
    <w:p w:rsidR="00F05B92" w:rsidRPr="00461461" w:rsidRDefault="00F05B92" w:rsidP="004614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461">
        <w:rPr>
          <w:rFonts w:ascii="Times New Roman" w:hAnsi="Times New Roman" w:cs="Times New Roman"/>
          <w:sz w:val="28"/>
          <w:szCs w:val="28"/>
        </w:rPr>
        <w:t xml:space="preserve">Павлова А. Е. по теме «Вклад академических институтов Красноярска в исследование проблем освоения космоса». </w:t>
      </w:r>
    </w:p>
    <w:p w:rsidR="00F05B92" w:rsidRPr="00461461" w:rsidRDefault="00F05B92" w:rsidP="004614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B92" w:rsidRDefault="00461461" w:rsidP="000F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Противоречивые тенденции в развитии отечественной науки последних десятилетий актуализируют изучение исторического опыта взаимоотношений государства и научного сообщества, в том числе регионального аспекта государственной политики в сфере науки. Не меньший интерес представляет исследование роли субъективно-личностного фактора в становлении и развитии научных учреждений</w:t>
      </w:r>
      <w:r w:rsidR="00CE6103">
        <w:rPr>
          <w:rFonts w:ascii="Times New Roman" w:hAnsi="Times New Roman" w:cs="Times New Roman"/>
          <w:sz w:val="28"/>
          <w:szCs w:val="28"/>
        </w:rPr>
        <w:t xml:space="preserve"> и региональных научных </w:t>
      </w:r>
      <w:r w:rsidR="00F57FAD">
        <w:rPr>
          <w:rFonts w:ascii="Times New Roman" w:hAnsi="Times New Roman" w:cs="Times New Roman"/>
          <w:sz w:val="28"/>
          <w:szCs w:val="28"/>
        </w:rPr>
        <w:t xml:space="preserve">сообществ, ярким примером в этом отношении является Красноярск. Последний аспект стал одной из основных проблем, входящих в предмет предлагаемого выпускного исследования А. Е. Павлова, что, безусловно, соответствует наблюдаемому в современной исторической науке усилению </w:t>
      </w:r>
      <w:proofErr w:type="spellStart"/>
      <w:r w:rsidR="00F57FAD">
        <w:rPr>
          <w:rFonts w:ascii="Times New Roman" w:hAnsi="Times New Roman" w:cs="Times New Roman"/>
          <w:sz w:val="28"/>
          <w:szCs w:val="28"/>
        </w:rPr>
        <w:t>антропоцентрист</w:t>
      </w:r>
      <w:proofErr w:type="spellEnd"/>
      <w:r w:rsidR="00CA5B6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FAD">
        <w:rPr>
          <w:rFonts w:ascii="Times New Roman" w:hAnsi="Times New Roman" w:cs="Times New Roman"/>
          <w:sz w:val="28"/>
          <w:szCs w:val="28"/>
        </w:rPr>
        <w:t xml:space="preserve">кой парадигмы. </w:t>
      </w:r>
    </w:p>
    <w:p w:rsidR="000F0346" w:rsidRDefault="000F0346" w:rsidP="000F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Антон Евгеньевич систематизировал значительный объем информации об истории возникновения</w:t>
      </w:r>
      <w:r w:rsidR="00CA5B6B" w:rsidRPr="00CA5B6B">
        <w:rPr>
          <w:rFonts w:ascii="Times New Roman" w:hAnsi="Times New Roman" w:cs="Times New Roman"/>
          <w:sz w:val="28"/>
          <w:szCs w:val="28"/>
        </w:rPr>
        <w:t xml:space="preserve"> </w:t>
      </w:r>
      <w:r w:rsidR="00CA5B6B">
        <w:rPr>
          <w:rFonts w:ascii="Times New Roman" w:hAnsi="Times New Roman" w:cs="Times New Roman"/>
          <w:sz w:val="28"/>
          <w:szCs w:val="28"/>
        </w:rPr>
        <w:t>и развития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институтов Красноярска, </w:t>
      </w:r>
      <w:r w:rsidR="00946E58">
        <w:rPr>
          <w:rFonts w:ascii="Times New Roman" w:hAnsi="Times New Roman" w:cs="Times New Roman"/>
          <w:sz w:val="28"/>
          <w:szCs w:val="28"/>
        </w:rPr>
        <w:t>в первую очередь Института физики, на основе которого</w:t>
      </w:r>
      <w:r>
        <w:rPr>
          <w:rFonts w:ascii="Times New Roman" w:hAnsi="Times New Roman" w:cs="Times New Roman"/>
          <w:sz w:val="28"/>
          <w:szCs w:val="28"/>
        </w:rPr>
        <w:t xml:space="preserve"> стремительными темпами формировался</w:t>
      </w:r>
      <w:r w:rsidR="00946E58">
        <w:rPr>
          <w:rFonts w:ascii="Times New Roman" w:hAnsi="Times New Roman" w:cs="Times New Roman"/>
          <w:sz w:val="28"/>
          <w:szCs w:val="28"/>
        </w:rPr>
        <w:t xml:space="preserve"> Красноярский научный центр,</w:t>
      </w:r>
      <w:r>
        <w:rPr>
          <w:rFonts w:ascii="Times New Roman" w:hAnsi="Times New Roman" w:cs="Times New Roman"/>
          <w:sz w:val="28"/>
          <w:szCs w:val="28"/>
        </w:rPr>
        <w:t xml:space="preserve"> и роли выдающихся ученых Л. В. Киренского, И. И.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Гительзона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>,  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46E58">
        <w:rPr>
          <w:rFonts w:ascii="Times New Roman" w:hAnsi="Times New Roman" w:cs="Times New Roman"/>
          <w:sz w:val="28"/>
          <w:szCs w:val="28"/>
        </w:rPr>
        <w:t xml:space="preserve">К. С. Александрова и др. в этом процессе. </w:t>
      </w:r>
      <w:r w:rsidR="00652036">
        <w:rPr>
          <w:rFonts w:ascii="Times New Roman" w:hAnsi="Times New Roman" w:cs="Times New Roman"/>
          <w:sz w:val="28"/>
          <w:szCs w:val="28"/>
        </w:rPr>
        <w:t>Особый интерес представляют впервые вводимые в научный оборот материалы интервью с красноярскими учеными, которые позволяют из первых уст, что называется изнутри</w:t>
      </w:r>
      <w:r w:rsidR="00CA5B6B">
        <w:rPr>
          <w:rFonts w:ascii="Times New Roman" w:hAnsi="Times New Roman" w:cs="Times New Roman"/>
          <w:sz w:val="28"/>
          <w:szCs w:val="28"/>
        </w:rPr>
        <w:t>,</w:t>
      </w:r>
      <w:r w:rsidR="00652036">
        <w:rPr>
          <w:rFonts w:ascii="Times New Roman" w:hAnsi="Times New Roman" w:cs="Times New Roman"/>
          <w:sz w:val="28"/>
          <w:szCs w:val="28"/>
        </w:rPr>
        <w:t xml:space="preserve"> увидеть процесс рождения красноярской академической науки и проведение в жизнь ее наиболее интересных проектов и экспериментов. Но основное внимание в исследовании широкого спектра направлений, которыми занимались академические институты Красноярска, автор работы уделяет, как и заявлено </w:t>
      </w:r>
      <w:r w:rsidR="00652036">
        <w:rPr>
          <w:rFonts w:ascii="Times New Roman" w:hAnsi="Times New Roman" w:cs="Times New Roman"/>
          <w:sz w:val="28"/>
          <w:szCs w:val="28"/>
        </w:rPr>
        <w:lastRenderedPageBreak/>
        <w:t xml:space="preserve">в названии работы, космической проблематике, в частности знаменитому красноярскому эксперименту БИОС. </w:t>
      </w:r>
      <w:r w:rsidR="008123BE">
        <w:rPr>
          <w:rFonts w:ascii="Times New Roman" w:hAnsi="Times New Roman" w:cs="Times New Roman"/>
          <w:sz w:val="28"/>
          <w:szCs w:val="28"/>
        </w:rPr>
        <w:t xml:space="preserve">Подробно объяснив читателю важность разработки систем жизнеобеспечения для освоения космоса, А. Е. Павлов показывает этапы рождения и реализации этого проекта, включая описание повседневного и психологического аспектов деятельности участников этого непростого эксперимента, отражение его в прессе тех лет. </w:t>
      </w:r>
    </w:p>
    <w:p w:rsidR="008123BE" w:rsidRDefault="008123BE" w:rsidP="000F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Выпускная квалификационная работа построена на широком круге разнообразных источников, включая обширный массив архивных материалов, периодической печати, источников личного происхождения</w:t>
      </w:r>
      <w:r w:rsidR="00602710">
        <w:rPr>
          <w:rFonts w:ascii="Times New Roman" w:hAnsi="Times New Roman" w:cs="Times New Roman"/>
          <w:sz w:val="28"/>
          <w:szCs w:val="28"/>
        </w:rPr>
        <w:t>, что обеспечивает её определенную научную новизну</w:t>
      </w:r>
      <w:r>
        <w:rPr>
          <w:rFonts w:ascii="Times New Roman" w:hAnsi="Times New Roman" w:cs="Times New Roman"/>
          <w:sz w:val="28"/>
          <w:szCs w:val="28"/>
        </w:rPr>
        <w:t>. Она соответствует формальным требованиям, предъявляемым к ВКР</w:t>
      </w:r>
      <w:r w:rsidR="00602710">
        <w:rPr>
          <w:rFonts w:ascii="Times New Roman" w:hAnsi="Times New Roman" w:cs="Times New Roman"/>
          <w:sz w:val="28"/>
          <w:szCs w:val="28"/>
        </w:rPr>
        <w:t xml:space="preserve">, и, по мнению научного руководителя, заслуживает высокой оценки. </w:t>
      </w:r>
    </w:p>
    <w:p w:rsidR="00602710" w:rsidRDefault="00602710" w:rsidP="000F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710" w:rsidRDefault="00602710" w:rsidP="000F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кафедры</w:t>
      </w:r>
    </w:p>
    <w:p w:rsidR="00602710" w:rsidRDefault="00602710" w:rsidP="000F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Отечественной истории</w:t>
      </w:r>
    </w:p>
    <w:p w:rsidR="00F57FAD" w:rsidRDefault="00602710" w:rsidP="006027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КГПУ им. В. П. Астафьева</w:t>
      </w:r>
    </w:p>
    <w:p w:rsidR="00602710" w:rsidRPr="00461461" w:rsidRDefault="00602710" w:rsidP="006027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Ворошилова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Н. В. </w:t>
      </w:r>
    </w:p>
    <w:sectPr w:rsidR="00602710" w:rsidRPr="00461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41"/>
    <w:rsid w:val="000F0346"/>
    <w:rsid w:val="00461461"/>
    <w:rsid w:val="004A7C41"/>
    <w:rsid w:val="00602710"/>
    <w:rsid w:val="00652036"/>
    <w:rsid w:val="008123BE"/>
    <w:rsid w:val="00946E58"/>
    <w:rsid w:val="00BD1695"/>
    <w:rsid w:val="00CA5B6B"/>
    <w:rsid w:val="00CE6103"/>
    <w:rsid w:val="00F05B92"/>
    <w:rsid w:val="00F5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D1D83-D5DC-4F78-9C5A-E9A60D2F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Ворошилова</dc:creator>
  <cp:keywords/>
  <dc:description/>
  <cp:lastModifiedBy>Наталья Ворошилова</cp:lastModifiedBy>
  <cp:revision>8</cp:revision>
  <dcterms:created xsi:type="dcterms:W3CDTF">2017-06-18T08:12:00Z</dcterms:created>
  <dcterms:modified xsi:type="dcterms:W3CDTF">2017-06-18T11:05:00Z</dcterms:modified>
</cp:coreProperties>
</file>