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02" w:rsidRDefault="005849AA" w:rsidP="00584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выпускную квалификационную работу</w:t>
      </w:r>
    </w:p>
    <w:p w:rsidR="005849AA" w:rsidRDefault="005849AA" w:rsidP="005849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Морзовик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по теме</w:t>
      </w:r>
      <w:r w:rsidRPr="005849AA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«</w:t>
      </w:r>
      <w:r w:rsidRPr="005849AA">
        <w:rPr>
          <w:rFonts w:ascii="Times New Roman" w:hAnsi="Times New Roman" w:cs="Times New Roman"/>
          <w:bCs/>
          <w:sz w:val="28"/>
          <w:szCs w:val="28"/>
        </w:rPr>
        <w:t>Работа с детьми с особыми потребностями на уроках истории в 6 классе 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849AA">
        <w:rPr>
          <w:rFonts w:ascii="Times New Roman" w:hAnsi="Times New Roman" w:cs="Times New Roman"/>
          <w:bCs/>
          <w:sz w:val="28"/>
          <w:szCs w:val="28"/>
        </w:rPr>
        <w:t xml:space="preserve"> примере школы №32 г. Красноярска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849AA" w:rsidRDefault="005849AA" w:rsidP="005849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Проблема инклюзивного образования является трендом современной школы. Создание без барьерной среды для детей с особыми  потребностями – проблема общества. Поэтому выбор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Морзовик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И.И. проблемы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выпускной работе заслуживает одобрения.</w:t>
      </w:r>
    </w:p>
    <w:p w:rsidR="005849AA" w:rsidRDefault="005849AA" w:rsidP="005849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Морзовик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И.И. продемонстрировала увлеченность избранной темой</w:t>
      </w:r>
      <w:r w:rsidR="002F4DB0">
        <w:rPr>
          <w:rFonts w:ascii="Times New Roman" w:hAnsi="Times New Roman" w:cs="Times New Roman"/>
          <w:bCs/>
          <w:sz w:val="28"/>
          <w:szCs w:val="28"/>
        </w:rPr>
        <w:t>, глубокое погружение в практику работы с особыми детьми в МБОУ СОШ №32 г</w:t>
      </w:r>
      <w:proofErr w:type="gramStart"/>
      <w:r w:rsidR="002F4DB0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2F4DB0">
        <w:rPr>
          <w:rFonts w:ascii="Times New Roman" w:hAnsi="Times New Roman" w:cs="Times New Roman"/>
          <w:bCs/>
          <w:sz w:val="28"/>
          <w:szCs w:val="28"/>
        </w:rPr>
        <w:t xml:space="preserve">расноярска. Дипломница даже попыталась создать свой метод работы с данными детьми на уроке истории. Таким образом, </w:t>
      </w:r>
      <w:proofErr w:type="spellStart"/>
      <w:r w:rsidR="002F4DB0">
        <w:rPr>
          <w:rFonts w:ascii="Times New Roman" w:hAnsi="Times New Roman" w:cs="Times New Roman"/>
          <w:bCs/>
          <w:sz w:val="28"/>
          <w:szCs w:val="28"/>
        </w:rPr>
        <w:t>Морзовик</w:t>
      </w:r>
      <w:proofErr w:type="spellEnd"/>
      <w:r w:rsidR="002F4DB0">
        <w:rPr>
          <w:rFonts w:ascii="Times New Roman" w:hAnsi="Times New Roman" w:cs="Times New Roman"/>
          <w:bCs/>
          <w:sz w:val="28"/>
          <w:szCs w:val="28"/>
        </w:rPr>
        <w:t xml:space="preserve"> И.И. продемонстрировала ряд важных компетенций, необходимых учителю истории</w:t>
      </w:r>
      <w:proofErr w:type="gramStart"/>
      <w:r w:rsidR="002F4DB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2F4DB0" w:rsidRDefault="002F4DB0" w:rsidP="005849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Автор выпускной работы продемонстрировала знание нормативной базы инклюзивного образования, классификацию методов работы с детьми с особыми потребностями</w:t>
      </w:r>
      <w:r w:rsidR="00FD35DB">
        <w:rPr>
          <w:rFonts w:ascii="Times New Roman" w:hAnsi="Times New Roman" w:cs="Times New Roman"/>
          <w:bCs/>
          <w:sz w:val="28"/>
          <w:szCs w:val="28"/>
        </w:rPr>
        <w:t xml:space="preserve">. Несомненным достоинством работы </w:t>
      </w:r>
      <w:proofErr w:type="spellStart"/>
      <w:r w:rsidR="00FD35DB">
        <w:rPr>
          <w:rFonts w:ascii="Times New Roman" w:hAnsi="Times New Roman" w:cs="Times New Roman"/>
          <w:bCs/>
          <w:sz w:val="28"/>
          <w:szCs w:val="28"/>
        </w:rPr>
        <w:t>Морзовие</w:t>
      </w:r>
      <w:proofErr w:type="spellEnd"/>
      <w:r w:rsidR="00FD35DB">
        <w:rPr>
          <w:rFonts w:ascii="Times New Roman" w:hAnsi="Times New Roman" w:cs="Times New Roman"/>
          <w:bCs/>
          <w:sz w:val="28"/>
          <w:szCs w:val="28"/>
        </w:rPr>
        <w:t xml:space="preserve"> И.И. является понимание не только достижений МБОУ СОШ №32 в реализации инклюзивного образования, но и тех проблем, с которыми столкнулась школа при реализации данного проекта.</w:t>
      </w:r>
    </w:p>
    <w:p w:rsidR="002F4DB0" w:rsidRDefault="002F4DB0" w:rsidP="005849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процессе работы над выпускным сочинением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Морзовик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И.И. проявила большую самостоятельность, но работала не системно, не всегда выполняла требования руководителя. Предзащиту прошла, в итогом варианте учла ряд важных замечаний, которые были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рекомендованы на предзащите.</w:t>
      </w:r>
    </w:p>
    <w:p w:rsidR="002F4DB0" w:rsidRDefault="002F4DB0" w:rsidP="005849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 формальным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признакам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представленная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Морзовик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И.И. работа  является самостоятельно выполненным исследованием, отвечает требованиям, предъявляемым к работам данного вида и заслуживает положительной оценки.</w:t>
      </w:r>
    </w:p>
    <w:p w:rsidR="002F4DB0" w:rsidRDefault="002F4DB0" w:rsidP="005849AA">
      <w:pPr>
        <w:rPr>
          <w:rFonts w:ascii="Times New Roman" w:hAnsi="Times New Roman" w:cs="Times New Roman"/>
          <w:bCs/>
          <w:sz w:val="28"/>
          <w:szCs w:val="28"/>
        </w:rPr>
      </w:pPr>
    </w:p>
    <w:p w:rsidR="002F4DB0" w:rsidRPr="005849AA" w:rsidRDefault="002F4DB0" w:rsidP="00584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Л.Э.Мезит</w:t>
      </w:r>
      <w:proofErr w:type="spellEnd"/>
    </w:p>
    <w:sectPr w:rsidR="002F4DB0" w:rsidRPr="005849AA" w:rsidSect="00A7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9AA"/>
    <w:rsid w:val="002F4DB0"/>
    <w:rsid w:val="005849AA"/>
    <w:rsid w:val="00A77102"/>
    <w:rsid w:val="00FD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2017-06-14T15:27:00Z</dcterms:created>
  <dcterms:modified xsi:type="dcterms:W3CDTF">2017-06-14T15:49:00Z</dcterms:modified>
</cp:coreProperties>
</file>