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4E" w:rsidRPr="000E2C4E" w:rsidRDefault="000E2C4E" w:rsidP="000E2C4E">
      <w:pPr>
        <w:jc w:val="center"/>
        <w:rPr>
          <w:b/>
          <w:sz w:val="36"/>
          <w:szCs w:val="36"/>
        </w:rPr>
      </w:pPr>
      <w:r w:rsidRPr="000E2C4E">
        <w:rPr>
          <w:b/>
          <w:sz w:val="36"/>
          <w:szCs w:val="36"/>
        </w:rPr>
        <w:t>Отзыв научного руководителя</w:t>
      </w:r>
    </w:p>
    <w:p w:rsidR="000E2C4E" w:rsidRDefault="000E2C4E" w:rsidP="000E2C4E">
      <w:pPr>
        <w:jc w:val="center"/>
        <w:rPr>
          <w:b/>
          <w:sz w:val="28"/>
          <w:szCs w:val="28"/>
        </w:rPr>
      </w:pPr>
      <w:r w:rsidRPr="000E2C4E">
        <w:rPr>
          <w:b/>
          <w:sz w:val="28"/>
          <w:szCs w:val="28"/>
        </w:rPr>
        <w:t>На выпускную квалификационную работу</w:t>
      </w:r>
      <w:r w:rsidR="008B00AD">
        <w:rPr>
          <w:b/>
          <w:sz w:val="28"/>
          <w:szCs w:val="28"/>
        </w:rPr>
        <w:t xml:space="preserve"> </w:t>
      </w:r>
    </w:p>
    <w:p w:rsidR="008B00AD" w:rsidRPr="000E2C4E" w:rsidRDefault="008B00AD" w:rsidP="000E2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урок по ОБЖ, как средство повышения эффективности подготовки старшеклассников к военной службе</w:t>
      </w:r>
    </w:p>
    <w:p w:rsidR="000E2C4E" w:rsidRPr="000E2C4E" w:rsidRDefault="000E2C4E" w:rsidP="000E2C4E">
      <w:pPr>
        <w:jc w:val="center"/>
        <w:rPr>
          <w:b/>
          <w:sz w:val="28"/>
          <w:szCs w:val="28"/>
        </w:rPr>
      </w:pPr>
      <w:r w:rsidRPr="000E2C4E">
        <w:rPr>
          <w:b/>
          <w:sz w:val="28"/>
          <w:szCs w:val="28"/>
        </w:rPr>
        <w:t>Студента Белозерцева Константина Михайловича 5курс</w:t>
      </w:r>
    </w:p>
    <w:p w:rsidR="000E2C4E" w:rsidRDefault="000E2C4E" w:rsidP="000E2C4E">
      <w:pPr>
        <w:jc w:val="center"/>
      </w:pPr>
      <w:r w:rsidRPr="000E2C4E">
        <w:rPr>
          <w:b/>
          <w:sz w:val="28"/>
          <w:szCs w:val="28"/>
        </w:rPr>
        <w:t>Руководитель: Колпакова Татьяна Васильевна, доцент, кандидат биологических наук</w:t>
      </w:r>
      <w:r>
        <w:t>.</w:t>
      </w:r>
    </w:p>
    <w:p w:rsidR="000E2C4E" w:rsidRPr="004410CE" w:rsidRDefault="008B00AD" w:rsidP="0003021F">
      <w:pPr>
        <w:rPr>
          <w:sz w:val="24"/>
          <w:szCs w:val="24"/>
        </w:rPr>
      </w:pPr>
      <w:r w:rsidRPr="004410CE">
        <w:rPr>
          <w:sz w:val="24"/>
          <w:szCs w:val="24"/>
        </w:rPr>
        <w:t>В</w:t>
      </w:r>
      <w:r w:rsidR="000E2C4E" w:rsidRPr="004410CE">
        <w:rPr>
          <w:sz w:val="24"/>
          <w:szCs w:val="24"/>
        </w:rPr>
        <w:t xml:space="preserve"> условиях сокращения сроков военной службы по призыву особую актуальность приобретает совершенствование образовательного процесса по основам военной слу</w:t>
      </w:r>
      <w:r w:rsidRPr="004410CE">
        <w:rPr>
          <w:sz w:val="24"/>
          <w:szCs w:val="24"/>
        </w:rPr>
        <w:t>жбы в общеобразовательной школе</w:t>
      </w:r>
      <w:r w:rsidR="00174902" w:rsidRPr="004410CE">
        <w:rPr>
          <w:sz w:val="24"/>
          <w:szCs w:val="24"/>
        </w:rPr>
        <w:t>.</w:t>
      </w:r>
    </w:p>
    <w:p w:rsidR="00174902" w:rsidRPr="004410CE" w:rsidRDefault="00295273" w:rsidP="0003021F">
      <w:pPr>
        <w:rPr>
          <w:sz w:val="24"/>
          <w:szCs w:val="24"/>
        </w:rPr>
      </w:pPr>
      <w:r>
        <w:rPr>
          <w:sz w:val="24"/>
          <w:szCs w:val="24"/>
        </w:rPr>
        <w:t>Работа выполнена на 62</w:t>
      </w:r>
      <w:bookmarkStart w:id="0" w:name="_GoBack"/>
      <w:bookmarkEnd w:id="0"/>
      <w:r w:rsidR="0097116B" w:rsidRPr="004410CE">
        <w:rPr>
          <w:sz w:val="24"/>
          <w:szCs w:val="24"/>
        </w:rPr>
        <w:t xml:space="preserve"> </w:t>
      </w:r>
      <w:r w:rsidR="00174902" w:rsidRPr="004410CE">
        <w:rPr>
          <w:sz w:val="24"/>
          <w:szCs w:val="24"/>
        </w:rPr>
        <w:t>страниц машинописного текста, содержит введение,</w:t>
      </w:r>
      <w:r w:rsidR="008B00AD" w:rsidRPr="004410CE">
        <w:rPr>
          <w:sz w:val="24"/>
          <w:szCs w:val="24"/>
        </w:rPr>
        <w:t xml:space="preserve"> 3 главы, выводы, заключение</w:t>
      </w:r>
      <w:r w:rsidR="00174902" w:rsidRPr="004410CE">
        <w:rPr>
          <w:sz w:val="24"/>
          <w:szCs w:val="24"/>
        </w:rPr>
        <w:t xml:space="preserve"> и 3 приложения. Библиографический список состоит из 32 источников. В процессе работы над литературными источниками Белозерцев Константин проявил определенный уровень самостоятельности, в том числе умение анализировать материал, сопоставлят</w:t>
      </w:r>
      <w:r w:rsidR="00F833E0" w:rsidRPr="004410CE">
        <w:rPr>
          <w:sz w:val="24"/>
          <w:szCs w:val="24"/>
        </w:rPr>
        <w:t>ь факты и интерпретировать их. Ц</w:t>
      </w:r>
      <w:r w:rsidR="00174902" w:rsidRPr="004410CE">
        <w:rPr>
          <w:sz w:val="24"/>
          <w:szCs w:val="24"/>
        </w:rPr>
        <w:t xml:space="preserve">ель работы выполнена успешно. </w:t>
      </w:r>
      <w:r w:rsidR="00F833E0" w:rsidRPr="004410CE">
        <w:rPr>
          <w:sz w:val="24"/>
          <w:szCs w:val="24"/>
        </w:rPr>
        <w:t>На основе анализа межпредметных связей школьных предметов</w:t>
      </w:r>
      <w:r w:rsidR="008B00AD" w:rsidRPr="004410CE">
        <w:rPr>
          <w:sz w:val="24"/>
          <w:szCs w:val="24"/>
        </w:rPr>
        <w:t xml:space="preserve"> ОБЖ и Физики</w:t>
      </w:r>
      <w:r w:rsidR="00F833E0" w:rsidRPr="004410CE">
        <w:rPr>
          <w:sz w:val="24"/>
          <w:szCs w:val="24"/>
        </w:rPr>
        <w:t xml:space="preserve"> разработано предложения по повышению эффективности образовательного процесса по основам военной службы с применением межпредметных связей курса ОБЖ и физики. </w:t>
      </w:r>
      <w:r w:rsidR="00572166" w:rsidRPr="004410CE">
        <w:rPr>
          <w:sz w:val="24"/>
          <w:szCs w:val="24"/>
        </w:rPr>
        <w:t>Это позволило повысить эффективность образовательного про</w:t>
      </w:r>
      <w:r w:rsidR="008B00AD" w:rsidRPr="004410CE">
        <w:rPr>
          <w:sz w:val="24"/>
          <w:szCs w:val="24"/>
        </w:rPr>
        <w:t xml:space="preserve">цесса по основам военной </w:t>
      </w:r>
      <w:proofErr w:type="gramStart"/>
      <w:r w:rsidR="008B00AD" w:rsidRPr="004410CE">
        <w:rPr>
          <w:sz w:val="24"/>
          <w:szCs w:val="24"/>
        </w:rPr>
        <w:t>службы</w:t>
      </w:r>
      <w:proofErr w:type="gramEnd"/>
      <w:r w:rsidR="008B00AD" w:rsidRPr="004410CE">
        <w:rPr>
          <w:sz w:val="24"/>
          <w:szCs w:val="24"/>
        </w:rPr>
        <w:t xml:space="preserve"> в том числе </w:t>
      </w:r>
      <w:r w:rsidR="00572166" w:rsidRPr="004410CE">
        <w:rPr>
          <w:sz w:val="24"/>
          <w:szCs w:val="24"/>
        </w:rPr>
        <w:t xml:space="preserve"> качество знаний обучающихся, развить интерес к военной службе в целом, акти</w:t>
      </w:r>
      <w:r w:rsidR="008B00AD" w:rsidRPr="004410CE">
        <w:rPr>
          <w:sz w:val="24"/>
          <w:szCs w:val="24"/>
        </w:rPr>
        <w:t>визировать мышление обучающихся автор считает что интегрированный урок по ОБЖ</w:t>
      </w:r>
      <w:r w:rsidR="00572166" w:rsidRPr="004410CE">
        <w:rPr>
          <w:sz w:val="24"/>
          <w:szCs w:val="24"/>
        </w:rPr>
        <w:t xml:space="preserve"> способствует повышения качества подготовки старшеклассников к военной службе.</w:t>
      </w:r>
      <w:r w:rsidR="009C27DF" w:rsidRPr="004410CE">
        <w:rPr>
          <w:sz w:val="24"/>
          <w:szCs w:val="24"/>
        </w:rPr>
        <w:t xml:space="preserve"> Автор снабдил работу данными проведенного тестирования. Логика изложе</w:t>
      </w:r>
      <w:r w:rsidR="008B00AD" w:rsidRPr="004410CE">
        <w:rPr>
          <w:sz w:val="24"/>
          <w:szCs w:val="24"/>
        </w:rPr>
        <w:t>ния подчинена поставленной цели и задачи</w:t>
      </w:r>
      <w:r w:rsidR="009C27DF" w:rsidRPr="004410CE">
        <w:rPr>
          <w:sz w:val="24"/>
          <w:szCs w:val="24"/>
        </w:rPr>
        <w:t xml:space="preserve"> выводы ра</w:t>
      </w:r>
      <w:r w:rsidR="008B00AD" w:rsidRPr="004410CE">
        <w:rPr>
          <w:sz w:val="24"/>
          <w:szCs w:val="24"/>
        </w:rPr>
        <w:t>боты адекватны задачам</w:t>
      </w:r>
      <w:r w:rsidR="009C27DF" w:rsidRPr="004410CE">
        <w:rPr>
          <w:sz w:val="24"/>
          <w:szCs w:val="24"/>
        </w:rPr>
        <w:t xml:space="preserve">. При обсуждении результатов работы автор в достаточной мере </w:t>
      </w:r>
      <w:r w:rsidR="005E034B" w:rsidRPr="004410CE">
        <w:rPr>
          <w:sz w:val="24"/>
          <w:szCs w:val="24"/>
        </w:rPr>
        <w:t>использовал научную лексику, результаты проверки на отсутствия плагиата показали высокий уровень оригинального текста.</w:t>
      </w:r>
      <w:r w:rsidR="008B00AD" w:rsidRPr="004410CE">
        <w:rPr>
          <w:sz w:val="24"/>
          <w:szCs w:val="24"/>
        </w:rPr>
        <w:t>(69,49)</w:t>
      </w:r>
    </w:p>
    <w:p w:rsidR="005E034B" w:rsidRPr="004410CE" w:rsidRDefault="005E034B" w:rsidP="0003021F">
      <w:pPr>
        <w:rPr>
          <w:sz w:val="24"/>
          <w:szCs w:val="24"/>
        </w:rPr>
      </w:pPr>
      <w:r w:rsidRPr="004410CE">
        <w:rPr>
          <w:sz w:val="24"/>
          <w:szCs w:val="24"/>
        </w:rPr>
        <w:t>В целом работа Белозерцева Константина «Интегрированный урок по ОБЖ, как средство повышения эффективности подготовки старшеклассников к военной службе» соответствует требованиям, предъявляемым к выпускной квалификационной работе, заслуживает положительной оценки, а ее автор достоин присвоения соответствующей квалификации.</w:t>
      </w:r>
    </w:p>
    <w:p w:rsidR="005E034B" w:rsidRPr="004410CE" w:rsidRDefault="005E034B" w:rsidP="005E034B">
      <w:pPr>
        <w:rPr>
          <w:sz w:val="24"/>
          <w:szCs w:val="24"/>
        </w:rPr>
      </w:pPr>
      <w:r w:rsidRPr="004410CE">
        <w:rPr>
          <w:sz w:val="24"/>
          <w:szCs w:val="24"/>
        </w:rPr>
        <w:t>Научный руководитель:</w:t>
      </w:r>
    </w:p>
    <w:p w:rsidR="005E034B" w:rsidRPr="004410CE" w:rsidRDefault="005E034B" w:rsidP="005E034B">
      <w:pPr>
        <w:rPr>
          <w:sz w:val="24"/>
          <w:szCs w:val="24"/>
        </w:rPr>
      </w:pPr>
      <w:r w:rsidRPr="004410CE">
        <w:rPr>
          <w:sz w:val="24"/>
          <w:szCs w:val="24"/>
        </w:rPr>
        <w:t>К.б.н., доцент                                                                                              Колпакова Т.В.</w:t>
      </w:r>
    </w:p>
    <w:p w:rsidR="005E034B" w:rsidRPr="004410CE" w:rsidRDefault="005E034B">
      <w:pPr>
        <w:rPr>
          <w:sz w:val="28"/>
          <w:szCs w:val="28"/>
        </w:rPr>
      </w:pPr>
    </w:p>
    <w:sectPr w:rsidR="005E034B" w:rsidRPr="004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E"/>
    <w:rsid w:val="0003021F"/>
    <w:rsid w:val="000E2C4E"/>
    <w:rsid w:val="00174902"/>
    <w:rsid w:val="00295273"/>
    <w:rsid w:val="004410CE"/>
    <w:rsid w:val="0048034B"/>
    <w:rsid w:val="00572166"/>
    <w:rsid w:val="005E034B"/>
    <w:rsid w:val="008B00AD"/>
    <w:rsid w:val="0097116B"/>
    <w:rsid w:val="009C27DF"/>
    <w:rsid w:val="00D1122A"/>
    <w:rsid w:val="00DF7DDC"/>
    <w:rsid w:val="00E234B1"/>
    <w:rsid w:val="00F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2017-05-30T13:55:00Z</dcterms:created>
  <dcterms:modified xsi:type="dcterms:W3CDTF">2017-06-04T18:08:00Z</dcterms:modified>
</cp:coreProperties>
</file>