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Pr="004C1D6C" w:rsidRDefault="000B5B05" w:rsidP="0036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0B5B05" w:rsidRPr="00BA20D6" w:rsidRDefault="00BA20D6" w:rsidP="000B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очной форм</w:t>
      </w:r>
      <w:r w:rsidR="00270DB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0B5B05" w:rsidRDefault="0077569E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КОНФЛИКТОЛОГИЯ</w:t>
      </w:r>
      <w:r w:rsidR="008A0906">
        <w:rPr>
          <w:rFonts w:ascii="Times New Roman" w:hAnsi="Times New Roman" w:cs="Times New Roman"/>
          <w:b/>
          <w:sz w:val="28"/>
          <w:szCs w:val="28"/>
        </w:rPr>
        <w:t xml:space="preserve"> В СОЦИАЛЬНОЙ НАБОТЕ</w:t>
      </w:r>
      <w:proofErr w:type="gramEnd"/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906" w:rsidRDefault="008A0906" w:rsidP="008A0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8A0906" w:rsidRDefault="008A0906" w:rsidP="008A0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39.03.02 Социальная раб</w:t>
      </w:r>
      <w:r w:rsidRPr="000B5B05">
        <w:rPr>
          <w:rFonts w:ascii="Times New Roman" w:hAnsi="Times New Roman" w:cs="Times New Roman"/>
          <w:sz w:val="28"/>
          <w:szCs w:val="28"/>
        </w:rPr>
        <w:t>ота</w:t>
      </w:r>
    </w:p>
    <w:p w:rsidR="008A0906" w:rsidRDefault="008A0906" w:rsidP="008A0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8A0906" w:rsidRDefault="008A0906" w:rsidP="008A0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</w:p>
    <w:p w:rsidR="008A0906" w:rsidRDefault="008A0906" w:rsidP="008A0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8A0906" w:rsidP="008A0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«</w:t>
      </w:r>
      <w:r w:rsidR="0077569E">
        <w:rPr>
          <w:rFonts w:ascii="Times New Roman" w:hAnsi="Times New Roman" w:cs="Times New Roman"/>
          <w:sz w:val="28"/>
          <w:szCs w:val="28"/>
        </w:rPr>
        <w:t>Конфликтология</w:t>
      </w:r>
      <w:r w:rsidR="008A0906">
        <w:rPr>
          <w:rFonts w:ascii="Times New Roman" w:hAnsi="Times New Roman" w:cs="Times New Roman"/>
          <w:sz w:val="28"/>
          <w:szCs w:val="28"/>
        </w:rPr>
        <w:t xml:space="preserve"> в социальной раб</w:t>
      </w:r>
      <w:r w:rsidR="008A0906">
        <w:rPr>
          <w:rFonts w:ascii="Times New Roman" w:hAnsi="Times New Roman" w:cs="Times New Roman"/>
          <w:sz w:val="28"/>
          <w:szCs w:val="28"/>
        </w:rPr>
        <w:t>о</w:t>
      </w:r>
      <w:r w:rsidR="008A0906">
        <w:rPr>
          <w:rFonts w:ascii="Times New Roman" w:hAnsi="Times New Roman" w:cs="Times New Roman"/>
          <w:sz w:val="28"/>
          <w:szCs w:val="28"/>
        </w:rPr>
        <w:t>те</w:t>
      </w:r>
      <w:r w:rsidR="008A0906"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E21E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11F" w:rsidRPr="003B021B" w:rsidRDefault="003B021B" w:rsidP="003B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E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(должность и ФИО</w:t>
      </w:r>
      <w:r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преподавателя)</w:t>
      </w:r>
    </w:p>
    <w:p w:rsidR="0087611F" w:rsidRPr="003B021B" w:rsidRDefault="0087611F" w:rsidP="003B021B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 xml:space="preserve"> педагогики и социальной работы</w:t>
      </w:r>
    </w:p>
    <w:p w:rsidR="00B14E3D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3D" w:rsidRPr="0087611F" w:rsidRDefault="00B14E3D" w:rsidP="00B14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212DAEE8" wp14:editId="709BC2E2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B14E3D" w:rsidRDefault="00B14E3D" w:rsidP="00B14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14E3D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3D" w:rsidRDefault="00B14E3D" w:rsidP="00B14E3D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Одобрено научно-методическим советом института социально-гуманитарных технологий </w:t>
      </w:r>
    </w:p>
    <w:p w:rsidR="00B14E3D" w:rsidRDefault="00B14E3D" w:rsidP="00B14E3D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протокол №1 от "09" сентября 2016 г.</w:t>
      </w:r>
    </w:p>
    <w:p w:rsidR="00B14E3D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3D" w:rsidRPr="0087611F" w:rsidRDefault="00B14E3D" w:rsidP="00B1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0D60A852" wp14:editId="50260424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B14E3D" w:rsidRDefault="00B14E3D" w:rsidP="00B1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D6" w:rsidRDefault="00BA20D6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D6" w:rsidRDefault="00BA20D6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D6" w:rsidRDefault="00BA20D6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CBC" w:rsidRDefault="00EE6CBC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B686B" w:rsidRPr="000B686B" w:rsidRDefault="00A40866" w:rsidP="000B68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</w:t>
      </w:r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06" w:rsidRPr="00A40866">
        <w:rPr>
          <w:rFonts w:ascii="Times New Roman" w:hAnsi="Times New Roman" w:cs="Times New Roman"/>
          <w:sz w:val="28"/>
          <w:szCs w:val="28"/>
        </w:rPr>
        <w:t>39.03.02</w:t>
      </w:r>
      <w:r w:rsidR="008A0906">
        <w:rPr>
          <w:rFonts w:ascii="Times New Roman" w:hAnsi="Times New Roman" w:cs="Times New Roman"/>
          <w:sz w:val="28"/>
          <w:szCs w:val="28"/>
        </w:rPr>
        <w:t xml:space="preserve"> социальная работа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базовой (обяз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>тельной) части предметов профессионального цикла для подготовки бакала</w:t>
      </w:r>
      <w:r w:rsidRPr="00A40866">
        <w:rPr>
          <w:rFonts w:ascii="Times New Roman" w:hAnsi="Times New Roman" w:cs="Times New Roman"/>
          <w:sz w:val="28"/>
          <w:szCs w:val="28"/>
        </w:rPr>
        <w:t>в</w:t>
      </w:r>
      <w:r w:rsidRPr="00A40866">
        <w:rPr>
          <w:rFonts w:ascii="Times New Roman" w:hAnsi="Times New Roman" w:cs="Times New Roman"/>
          <w:sz w:val="28"/>
          <w:szCs w:val="28"/>
        </w:rPr>
        <w:t>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8A0906">
        <w:rPr>
          <w:rFonts w:ascii="Times New Roman" w:hAnsi="Times New Roman" w:cs="Times New Roman"/>
          <w:sz w:val="28"/>
          <w:szCs w:val="28"/>
        </w:rPr>
        <w:t>39.03.02 социальная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0906">
        <w:rPr>
          <w:rFonts w:ascii="Times New Roman" w:hAnsi="Times New Roman" w:cs="Times New Roman"/>
          <w:sz w:val="28"/>
          <w:szCs w:val="28"/>
        </w:rPr>
        <w:t>профиль «Соц</w:t>
      </w:r>
      <w:r w:rsidR="008A0906">
        <w:rPr>
          <w:rFonts w:ascii="Times New Roman" w:hAnsi="Times New Roman" w:cs="Times New Roman"/>
          <w:sz w:val="28"/>
          <w:szCs w:val="28"/>
        </w:rPr>
        <w:t>и</w:t>
      </w:r>
      <w:r w:rsidR="008A0906">
        <w:rPr>
          <w:rFonts w:ascii="Times New Roman" w:hAnsi="Times New Roman" w:cs="Times New Roman"/>
          <w:sz w:val="28"/>
          <w:szCs w:val="28"/>
        </w:rPr>
        <w:t>альная работа в системе социальных служб»</w:t>
      </w:r>
      <w:r w:rsidRPr="00A40866">
        <w:rPr>
          <w:rFonts w:ascii="Times New Roman" w:hAnsi="Times New Roman" w:cs="Times New Roman"/>
          <w:sz w:val="28"/>
          <w:szCs w:val="28"/>
        </w:rPr>
        <w:t>. Дисциплина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  <w:r w:rsidR="00F16707">
        <w:rPr>
          <w:rFonts w:ascii="Times New Roman" w:hAnsi="Times New Roman" w:cs="Times New Roman"/>
          <w:sz w:val="28"/>
          <w:szCs w:val="28"/>
        </w:rPr>
        <w:t>,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F16707" w:rsidRPr="000B686B">
        <w:rPr>
          <w:rFonts w:ascii="Times New Roman" w:hAnsi="Times New Roman" w:cs="Times New Roman"/>
          <w:sz w:val="28"/>
          <w:szCs w:val="28"/>
        </w:rPr>
        <w:t xml:space="preserve">индекс дисциплины в учебном плане –  </w:t>
      </w:r>
      <w:r w:rsidR="00F16707" w:rsidRPr="00F3384C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="00F16707" w:rsidRPr="00F3384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F16707" w:rsidRPr="00F3384C">
        <w:rPr>
          <w:rFonts w:ascii="Times New Roman" w:hAnsi="Times New Roman" w:cs="Times New Roman"/>
          <w:color w:val="000000"/>
          <w:sz w:val="28"/>
          <w:szCs w:val="28"/>
        </w:rPr>
        <w:t>.Б.2</w:t>
      </w:r>
      <w:r w:rsidR="00D2356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167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670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6707">
        <w:rPr>
          <w:rFonts w:ascii="Times New Roman" w:hAnsi="Times New Roman" w:cs="Times New Roman"/>
          <w:sz w:val="28"/>
          <w:szCs w:val="28"/>
        </w:rPr>
        <w:t>изуч</w:t>
      </w:r>
      <w:r w:rsidR="00F16707">
        <w:rPr>
          <w:rFonts w:ascii="Times New Roman" w:hAnsi="Times New Roman" w:cs="Times New Roman"/>
          <w:sz w:val="28"/>
          <w:szCs w:val="28"/>
        </w:rPr>
        <w:t>а</w:t>
      </w:r>
      <w:r w:rsidR="00F16707">
        <w:rPr>
          <w:rFonts w:ascii="Times New Roman" w:hAnsi="Times New Roman" w:cs="Times New Roman"/>
          <w:sz w:val="28"/>
          <w:szCs w:val="28"/>
        </w:rPr>
        <w:t xml:space="preserve">ется студентами очной </w:t>
      </w:r>
      <w:r w:rsidR="002140C9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F16707">
        <w:rPr>
          <w:rFonts w:ascii="Times New Roman" w:hAnsi="Times New Roman" w:cs="Times New Roman"/>
          <w:sz w:val="28"/>
          <w:szCs w:val="28"/>
        </w:rPr>
        <w:t xml:space="preserve">в </w:t>
      </w:r>
      <w:r w:rsidR="00D23563">
        <w:rPr>
          <w:rFonts w:ascii="Times New Roman" w:hAnsi="Times New Roman" w:cs="Times New Roman"/>
          <w:sz w:val="28"/>
          <w:szCs w:val="28"/>
        </w:rPr>
        <w:t>4</w:t>
      </w:r>
      <w:r w:rsidR="00F16707">
        <w:rPr>
          <w:rFonts w:ascii="Times New Roman" w:hAnsi="Times New Roman" w:cs="Times New Roman"/>
          <w:sz w:val="28"/>
          <w:szCs w:val="28"/>
        </w:rPr>
        <w:t xml:space="preserve"> семестре</w:t>
      </w:r>
      <w:r w:rsidR="000B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565196">
        <w:rPr>
          <w:rFonts w:ascii="Times New Roman" w:hAnsi="Times New Roman" w:cs="Times New Roman"/>
          <w:sz w:val="28"/>
          <w:szCs w:val="28"/>
        </w:rPr>
        <w:t>5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64012A">
        <w:rPr>
          <w:rFonts w:ascii="Times New Roman" w:hAnsi="Times New Roman" w:cs="Times New Roman"/>
          <w:sz w:val="28"/>
          <w:szCs w:val="28"/>
        </w:rPr>
        <w:t>1</w:t>
      </w:r>
      <w:r w:rsidR="0060600B">
        <w:rPr>
          <w:rFonts w:ascii="Times New Roman" w:hAnsi="Times New Roman" w:cs="Times New Roman"/>
          <w:sz w:val="28"/>
          <w:szCs w:val="28"/>
        </w:rPr>
        <w:t>8</w:t>
      </w:r>
      <w:r w:rsidR="00565196">
        <w:rPr>
          <w:rFonts w:ascii="Times New Roman" w:hAnsi="Times New Roman" w:cs="Times New Roman"/>
          <w:sz w:val="28"/>
          <w:szCs w:val="28"/>
        </w:rPr>
        <w:t>0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60600B">
        <w:rPr>
          <w:rFonts w:ascii="Times New Roman" w:hAnsi="Times New Roman" w:cs="Times New Roman"/>
          <w:sz w:val="28"/>
          <w:szCs w:val="28"/>
        </w:rPr>
        <w:t>ов</w:t>
      </w:r>
      <w:r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565196">
        <w:rPr>
          <w:rFonts w:ascii="Times New Roman" w:hAnsi="Times New Roman" w:cs="Times New Roman"/>
          <w:sz w:val="28"/>
          <w:szCs w:val="28"/>
        </w:rPr>
        <w:t>64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565196">
        <w:rPr>
          <w:rFonts w:ascii="Times New Roman" w:hAnsi="Times New Roman" w:cs="Times New Roman"/>
          <w:sz w:val="28"/>
          <w:szCs w:val="28"/>
        </w:rPr>
        <w:t>а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</w:t>
      </w:r>
      <w:r w:rsidR="00565196">
        <w:rPr>
          <w:rFonts w:ascii="Times New Roman" w:hAnsi="Times New Roman" w:cs="Times New Roman"/>
          <w:sz w:val="28"/>
          <w:szCs w:val="28"/>
        </w:rPr>
        <w:t>,</w:t>
      </w:r>
      <w:r w:rsidRPr="00A40866">
        <w:rPr>
          <w:rFonts w:ascii="Times New Roman" w:hAnsi="Times New Roman" w:cs="Times New Roman"/>
          <w:sz w:val="28"/>
          <w:szCs w:val="28"/>
        </w:rPr>
        <w:t xml:space="preserve"> и </w:t>
      </w:r>
      <w:r w:rsidR="00565196">
        <w:rPr>
          <w:rFonts w:ascii="Times New Roman" w:hAnsi="Times New Roman" w:cs="Times New Roman"/>
          <w:sz w:val="28"/>
          <w:szCs w:val="28"/>
        </w:rPr>
        <w:t>80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</w:t>
      </w:r>
      <w:r w:rsidRPr="00A40866">
        <w:rPr>
          <w:rFonts w:ascii="Times New Roman" w:hAnsi="Times New Roman" w:cs="Times New Roman"/>
          <w:sz w:val="28"/>
          <w:szCs w:val="28"/>
        </w:rPr>
        <w:t>я</w:t>
      </w:r>
      <w:r w:rsidR="000B686B">
        <w:rPr>
          <w:rFonts w:ascii="Times New Roman" w:hAnsi="Times New Roman" w:cs="Times New Roman"/>
          <w:sz w:val="28"/>
          <w:szCs w:val="28"/>
        </w:rPr>
        <w:t>тельную работу</w:t>
      </w:r>
      <w:r w:rsidR="00CE3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 xml:space="preserve">системы теоретических и практических знаний, прикладных аспектов </w:t>
      </w:r>
      <w:proofErr w:type="spellStart"/>
      <w:r w:rsidR="00FE18B3">
        <w:rPr>
          <w:rFonts w:ascii="Times New Roman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="00F45FD1">
        <w:rPr>
          <w:rFonts w:ascii="Times New Roman" w:hAnsi="Times New Roman" w:cs="Times New Roman"/>
          <w:sz w:val="28"/>
          <w:szCs w:val="28"/>
          <w:lang w:eastAsia="ar-SA"/>
        </w:rPr>
        <w:t xml:space="preserve"> в социальной работе</w:t>
      </w:r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5A45A0" w:rsidRPr="005A45A0" w:rsidTr="00CC43FF">
        <w:tc>
          <w:tcPr>
            <w:tcW w:w="351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261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80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7A1AC1" w:rsidRPr="005A45A0" w:rsidTr="00CC43FF">
        <w:trPr>
          <w:trHeight w:val="864"/>
        </w:trPr>
        <w:tc>
          <w:tcPr>
            <w:tcW w:w="3510" w:type="dxa"/>
            <w:vMerge w:val="restart"/>
          </w:tcPr>
          <w:p w:rsidR="00F241D2" w:rsidRDefault="00F241D2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</w:t>
            </w:r>
            <w:r w:rsidR="006F73C2">
              <w:rPr>
                <w:rFonts w:ascii="Times New Roman" w:hAnsi="Times New Roman" w:cs="Times New Roman"/>
                <w:sz w:val="24"/>
                <w:szCs w:val="24"/>
              </w:rPr>
              <w:t>специфику,</w:t>
            </w:r>
            <w:r w:rsidRPr="00F2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принц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пы и задачи </w:t>
            </w:r>
            <w:proofErr w:type="spellStart"/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конфликтологии</w:t>
            </w:r>
            <w:proofErr w:type="spellEnd"/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</w:t>
            </w:r>
            <w:r w:rsidR="009400C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природе возникновения и развития ко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6F73C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фликтов</w:t>
            </w:r>
            <w:r w:rsidR="009400CC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0CC" w:rsidRDefault="009400CC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CC" w:rsidRDefault="009400CC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к 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выз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работе</w:t>
            </w: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особенности влияния конфликтов на отдельную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группу, социальную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общность.</w:t>
            </w: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E1" w:rsidRDefault="00183AE1" w:rsidP="00705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об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техниках и технологиях</w:t>
            </w:r>
            <w:r w:rsidR="00FE5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1D2" w:rsidRDefault="00F241D2" w:rsidP="00705C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AC1" w:rsidRPr="00705C70" w:rsidRDefault="007A1AC1" w:rsidP="009D10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2C7" w:rsidRDefault="00A132C7" w:rsidP="00A132C7">
            <w:pPr>
              <w:suppressAutoHyphens/>
              <w:ind w:firstLine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понятия, факторы, структуру и типологию конфликтов;</w:t>
            </w:r>
          </w:p>
          <w:p w:rsidR="00A132C7" w:rsidRDefault="00A132C7" w:rsidP="00A132C7">
            <w:pPr>
              <w:suppressAutoHyphens/>
              <w:ind w:firstLine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этапы развития конфликта;</w:t>
            </w:r>
          </w:p>
          <w:p w:rsidR="00A132C7" w:rsidRDefault="00A132C7" w:rsidP="00A132C7">
            <w:pPr>
              <w:suppressAutoHyphens/>
              <w:ind w:firstLine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-модели управления конфликтами;</w:t>
            </w:r>
          </w:p>
          <w:p w:rsidR="007A1AC1" w:rsidRPr="005A45A0" w:rsidRDefault="00A132C7" w:rsidP="00F45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принципы и задачи </w:t>
            </w:r>
            <w:proofErr w:type="spellStart"/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фликтологии</w:t>
            </w:r>
            <w:proofErr w:type="spellEnd"/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45FD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социальной работе</w:t>
            </w:r>
            <w:r w:rsidR="007A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 w:val="restart"/>
          </w:tcPr>
          <w:p w:rsidR="00F725ED" w:rsidRPr="00173000" w:rsidRDefault="00F725ED" w:rsidP="00F725ED">
            <w:pPr>
              <w:ind w:firstLine="0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ОК-6 – способность р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ботать в коллективе, т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000">
              <w:rPr>
                <w:rFonts w:ascii="Times New Roman" w:hAnsi="Times New Roman" w:cs="Times New Roman"/>
                <w:sz w:val="24"/>
                <w:szCs w:val="24"/>
              </w:rPr>
              <w:t>лерантно воспринимать социальные, этнические, профессиональные и культурные различия</w:t>
            </w:r>
          </w:p>
          <w:p w:rsidR="007A1AC1" w:rsidRPr="005A45A0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7F3E01">
        <w:trPr>
          <w:trHeight w:val="558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объяснить природу возни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новения и развития конфли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A132C7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AC1" w:rsidRDefault="007A1AC1" w:rsidP="0098302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информацию и определять  факторы и 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условия, вызывающие ко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фликты</w:t>
            </w:r>
            <w:r w:rsidR="00F45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социальной работе</w:t>
            </w:r>
            <w:r w:rsidR="007F3E01"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0A3E" w:rsidRDefault="007F3E01" w:rsidP="0098302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для управления ко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8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фликтом</w:t>
            </w:r>
            <w:r w:rsidR="00C9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E01" w:rsidRPr="0074178D" w:rsidRDefault="00C90A3E" w:rsidP="00C90A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90A3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и  </w:t>
            </w:r>
            <w:r w:rsidRPr="00C90A3E">
              <w:rPr>
                <w:rFonts w:ascii="Times New Roman" w:hAnsi="Times New Roman"/>
                <w:sz w:val="24"/>
                <w:szCs w:val="24"/>
              </w:rPr>
              <w:t>давать объективную оценку  ко</w:t>
            </w:r>
            <w:r w:rsidRPr="00C90A3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0A3E">
              <w:rPr>
                <w:rFonts w:ascii="Times New Roman" w:hAnsi="Times New Roman"/>
                <w:sz w:val="24"/>
                <w:szCs w:val="24"/>
              </w:rPr>
              <w:t>фликтов на различных уро</w:t>
            </w:r>
            <w:r w:rsidRPr="00C90A3E">
              <w:rPr>
                <w:rFonts w:ascii="Times New Roman" w:hAnsi="Times New Roman"/>
                <w:sz w:val="24"/>
                <w:szCs w:val="24"/>
              </w:rPr>
              <w:t>в</w:t>
            </w:r>
            <w:r w:rsidRPr="00C90A3E">
              <w:rPr>
                <w:rFonts w:ascii="Times New Roman" w:hAnsi="Times New Roman"/>
                <w:sz w:val="24"/>
                <w:szCs w:val="24"/>
              </w:rPr>
              <w:t>нях социальной системы</w:t>
            </w:r>
            <w:r w:rsidR="007F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7F3E01">
        <w:trPr>
          <w:trHeight w:val="834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Pr="0074178D" w:rsidRDefault="007A1AC1" w:rsidP="007F3E01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>навыками диагн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, предупреждения и разрешения</w:t>
            </w:r>
            <w:r w:rsidR="007F3E01" w:rsidRPr="00D809B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</w:t>
            </w:r>
            <w:r w:rsidR="00F45FD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работе</w:t>
            </w:r>
            <w:r w:rsidR="007F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02" w:rsidRPr="005A45A0" w:rsidTr="009A41A0">
        <w:trPr>
          <w:trHeight w:val="1202"/>
        </w:trPr>
        <w:tc>
          <w:tcPr>
            <w:tcW w:w="3510" w:type="dxa"/>
            <w:vMerge w:val="restart"/>
          </w:tcPr>
          <w:p w:rsidR="00B07302" w:rsidRPr="00915771" w:rsidRDefault="00B07302" w:rsidP="00B0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лостное представление 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самора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витии, опираясь на понимание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личности в истории,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турологии, 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сию «Социальная р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бота»</w:t>
            </w:r>
            <w:r w:rsidRPr="0091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302" w:rsidRDefault="00B07302" w:rsidP="00B0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роль самоорганиз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самообразования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саморазвитии личности.</w:t>
            </w:r>
          </w:p>
          <w:p w:rsidR="00B07302" w:rsidRPr="008E46B8" w:rsidRDefault="00B07302" w:rsidP="00B073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динамику и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самоорганизации 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:rsidR="00B07302" w:rsidRDefault="00B07302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7302" w:rsidRDefault="00B07302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302" w:rsidRPr="005A45A0" w:rsidRDefault="00B07302" w:rsidP="009A41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теоретические подходы к проблеме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саморазвития</w:t>
            </w:r>
            <w:r w:rsidR="009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  <w:vMerge w:val="restart"/>
          </w:tcPr>
          <w:p w:rsidR="00B07302" w:rsidRPr="00AF5863" w:rsidRDefault="00B07302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самоорганизации и с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мообразованию</w:t>
            </w:r>
          </w:p>
        </w:tc>
      </w:tr>
      <w:tr w:rsidR="00B07302" w:rsidRPr="005A45A0" w:rsidTr="00B07302">
        <w:trPr>
          <w:trHeight w:val="2136"/>
        </w:trPr>
        <w:tc>
          <w:tcPr>
            <w:tcW w:w="3510" w:type="dxa"/>
            <w:vMerge/>
          </w:tcPr>
          <w:p w:rsidR="00B07302" w:rsidRPr="00452C5B" w:rsidRDefault="00B07302" w:rsidP="00B0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7302" w:rsidRDefault="00B07302" w:rsidP="00B0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302" w:rsidRDefault="00B07302" w:rsidP="00B0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личности,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словливающие самораз</w:t>
            </w:r>
            <w:r w:rsidR="0019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302" w:rsidRPr="00B07302" w:rsidRDefault="00B07302" w:rsidP="00B0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6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условия, нео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ходимые для развития сам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 xml:space="preserve"> и самосове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шенств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вания 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B07302" w:rsidRPr="00AF5863" w:rsidRDefault="00B07302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02" w:rsidRPr="005A45A0" w:rsidTr="007F3E01">
        <w:trPr>
          <w:trHeight w:val="336"/>
        </w:trPr>
        <w:tc>
          <w:tcPr>
            <w:tcW w:w="3510" w:type="dxa"/>
            <w:vMerge/>
          </w:tcPr>
          <w:p w:rsidR="00B07302" w:rsidRPr="00452C5B" w:rsidRDefault="00B07302" w:rsidP="00B073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7302" w:rsidRPr="0074178D" w:rsidRDefault="00B07302" w:rsidP="00B073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системой знаний, основных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рактеристиках самоорган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 саморазвития.</w:t>
            </w:r>
          </w:p>
        </w:tc>
        <w:tc>
          <w:tcPr>
            <w:tcW w:w="2800" w:type="dxa"/>
            <w:vMerge/>
          </w:tcPr>
          <w:p w:rsidR="00B07302" w:rsidRPr="00AF5863" w:rsidRDefault="00B07302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02" w:rsidRPr="005A45A0" w:rsidTr="009A41A0">
        <w:trPr>
          <w:trHeight w:val="1341"/>
        </w:trPr>
        <w:tc>
          <w:tcPr>
            <w:tcW w:w="3510" w:type="dxa"/>
            <w:vMerge w:val="restart"/>
          </w:tcPr>
          <w:p w:rsidR="00B07302" w:rsidRDefault="00B07302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общения в коллективе</w:t>
            </w:r>
          </w:p>
          <w:p w:rsidR="00B07302" w:rsidRDefault="00B07302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302" w:rsidRDefault="00B07302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понятие об основных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 к социальному возде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ствию и взаимодействию.</w:t>
            </w:r>
          </w:p>
          <w:p w:rsidR="00B07302" w:rsidRDefault="00B07302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302" w:rsidRPr="00705C70" w:rsidRDefault="00B07302" w:rsidP="00CB35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1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B3512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512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302" w:rsidRPr="00CB3512" w:rsidRDefault="00B07302" w:rsidP="00C90A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фликтных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 </w:t>
            </w:r>
            <w:r w:rsidRPr="0070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управлять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конфликтами в 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системах.</w:t>
            </w:r>
          </w:p>
        </w:tc>
        <w:tc>
          <w:tcPr>
            <w:tcW w:w="3261" w:type="dxa"/>
          </w:tcPr>
          <w:p w:rsidR="00B07302" w:rsidRDefault="00BC6233" w:rsidP="00BC62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BC6233" w:rsidRDefault="00BC6233" w:rsidP="00BC62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стратегии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фликтного поведения;</w:t>
            </w:r>
          </w:p>
          <w:p w:rsidR="00BC6233" w:rsidRPr="00BC6233" w:rsidRDefault="00BC6233" w:rsidP="00BC62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правила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конфликтами.</w:t>
            </w:r>
          </w:p>
        </w:tc>
        <w:tc>
          <w:tcPr>
            <w:tcW w:w="2800" w:type="dxa"/>
            <w:vMerge w:val="restart"/>
          </w:tcPr>
          <w:p w:rsidR="00B07302" w:rsidRPr="00AD4999" w:rsidRDefault="00B07302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 – способность к эффективному примен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психолого-педагогических знаний для решения задач о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щественного, наци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нально-государственного и ли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развития, пр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 социального бл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личности и общества</w:t>
            </w:r>
          </w:p>
        </w:tc>
      </w:tr>
      <w:tr w:rsidR="00B07302" w:rsidRPr="005A45A0" w:rsidTr="00BC6233">
        <w:trPr>
          <w:trHeight w:val="2424"/>
        </w:trPr>
        <w:tc>
          <w:tcPr>
            <w:tcW w:w="3510" w:type="dxa"/>
            <w:vMerge/>
          </w:tcPr>
          <w:p w:rsidR="00B07302" w:rsidRDefault="00B07302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C6233" w:rsidRDefault="00BC6233" w:rsidP="00BC62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233" w:rsidRDefault="00BC6233" w:rsidP="00BC62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личности,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словливающие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взаимодействие с 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людьми;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302" w:rsidRPr="0074178D" w:rsidRDefault="00BC6233" w:rsidP="00BC6233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6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условия, нео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 xml:space="preserve">ходимые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рантности в группе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B07302" w:rsidRPr="00173000" w:rsidRDefault="00B07302" w:rsidP="00F725E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1A0" w:rsidRPr="005A45A0" w:rsidTr="009A41A0">
        <w:trPr>
          <w:trHeight w:val="1439"/>
        </w:trPr>
        <w:tc>
          <w:tcPr>
            <w:tcW w:w="3510" w:type="dxa"/>
            <w:vMerge/>
          </w:tcPr>
          <w:p w:rsidR="009A41A0" w:rsidRDefault="009A41A0" w:rsidP="00183A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41A0" w:rsidRPr="0074178D" w:rsidRDefault="009A41A0" w:rsidP="009A41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навыками опред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ления собственного стиля поведения в конфликтах и предупреждения конфликтов в межличностном общении</w:t>
            </w:r>
            <w:proofErr w:type="gramStart"/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4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00" w:type="dxa"/>
            <w:vMerge/>
          </w:tcPr>
          <w:p w:rsidR="009A41A0" w:rsidRPr="00173000" w:rsidRDefault="009A41A0" w:rsidP="00F725E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товка к семинарам, посещение лекций, написание рефератов и т.д.</w:t>
      </w:r>
      <w:proofErr w:type="gramEnd"/>
      <w:r w:rsidRPr="00CC4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око</w:t>
      </w:r>
      <w:r w:rsidRPr="00CC43FF">
        <w:rPr>
          <w:rFonts w:ascii="Times New Roman" w:hAnsi="Times New Roman" w:cs="Times New Roman"/>
          <w:sz w:val="28"/>
          <w:szCs w:val="28"/>
        </w:rPr>
        <w:t>н</w:t>
      </w:r>
      <w:r w:rsidRPr="00CC43FF">
        <w:rPr>
          <w:rFonts w:ascii="Times New Roman" w:hAnsi="Times New Roman" w:cs="Times New Roman"/>
          <w:sz w:val="28"/>
          <w:szCs w:val="28"/>
        </w:rPr>
        <w:t xml:space="preserve">чанию изучения дисциплины проводится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р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 xml:space="preserve">зультатов освоения дисциплины (вопросы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>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оценочных  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 w:rsidR="008A0906">
        <w:rPr>
          <w:rFonts w:ascii="Times New Roman" w:hAnsi="Times New Roman" w:cs="Times New Roman"/>
          <w:sz w:val="28"/>
          <w:szCs w:val="28"/>
        </w:rPr>
        <w:t>Ко</w:t>
      </w:r>
      <w:r w:rsidR="008A0906">
        <w:rPr>
          <w:rFonts w:ascii="Times New Roman" w:hAnsi="Times New Roman" w:cs="Times New Roman"/>
          <w:sz w:val="28"/>
          <w:szCs w:val="28"/>
        </w:rPr>
        <w:t>н</w:t>
      </w:r>
      <w:r w:rsidR="008A0906">
        <w:rPr>
          <w:rFonts w:ascii="Times New Roman" w:hAnsi="Times New Roman" w:cs="Times New Roman"/>
          <w:sz w:val="28"/>
          <w:szCs w:val="28"/>
        </w:rPr>
        <w:t>фликтология в социальной работе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CC43FF">
        <w:rPr>
          <w:rFonts w:ascii="Times New Roman" w:hAnsi="Times New Roman" w:cs="Times New Roman"/>
          <w:sz w:val="28"/>
          <w:szCs w:val="28"/>
        </w:rPr>
        <w:t>» и</w:t>
      </w:r>
      <w:r w:rsidRPr="00CC43FF">
        <w:rPr>
          <w:rFonts w:ascii="Times New Roman" w:hAnsi="Times New Roman" w:cs="Times New Roman"/>
          <w:sz w:val="28"/>
          <w:szCs w:val="28"/>
        </w:rPr>
        <w:t>с</w:t>
      </w:r>
      <w:r w:rsidRPr="00CC43FF">
        <w:rPr>
          <w:rFonts w:ascii="Times New Roman" w:hAnsi="Times New Roman" w:cs="Times New Roman"/>
          <w:sz w:val="28"/>
          <w:szCs w:val="28"/>
        </w:rPr>
        <w:t>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интерактивные технологии (дискуссия, проблемный 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обучения; рейтинговая система оценки учебных д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EDC" w:rsidRDefault="00187ED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EDC" w:rsidRDefault="00187ED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EDC" w:rsidRDefault="00187ED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00" w:rsidRDefault="00CE3D00" w:rsidP="00CE3D00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 рабочей программы дисциплины с другими дисциплинами образовательной программы</w:t>
      </w:r>
    </w:p>
    <w:p w:rsidR="00CE3D00" w:rsidRDefault="00CE3D00" w:rsidP="00CE3D00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CE3D00" w:rsidRDefault="00CE3D00" w:rsidP="00CE3D00">
      <w:pPr>
        <w:pStyle w:val="1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700"/>
        <w:gridCol w:w="2369"/>
        <w:gridCol w:w="2408"/>
        <w:gridCol w:w="2267"/>
      </w:tblGrid>
      <w:tr w:rsidR="00CE3D00" w:rsidTr="00386E08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CE3D00" w:rsidTr="00386E08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386E08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CE3D00" w:rsidTr="00386E08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386E08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Поликультурное образование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CE3D00" w:rsidTr="00386E08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D00" w:rsidRDefault="00386E08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CE3D00" w:rsidRDefault="00CE3D00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86E08" w:rsidTr="00386E08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08" w:rsidRDefault="00386E08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08" w:rsidRDefault="00386E08" w:rsidP="009400C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08" w:rsidRDefault="00386E08" w:rsidP="009400CC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08" w:rsidRDefault="00386E08" w:rsidP="009400C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86E08" w:rsidRDefault="00386E08" w:rsidP="009400C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86E08" w:rsidRDefault="00386E08" w:rsidP="009400C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86E08" w:rsidRDefault="00386E08" w:rsidP="009400CC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CE3D00" w:rsidRDefault="00CE3D00" w:rsidP="00CE3D00">
      <w:pPr>
        <w:ind w:right="283" w:firstLine="708"/>
        <w:rPr>
          <w:b/>
          <w:i/>
          <w:sz w:val="28"/>
          <w:szCs w:val="28"/>
        </w:rPr>
      </w:pPr>
    </w:p>
    <w:p w:rsidR="00CE3D00" w:rsidRDefault="00CE3D00" w:rsidP="00CE3D00">
      <w:pPr>
        <w:suppressAutoHyphens/>
        <w:ind w:left="360" w:firstLine="348"/>
        <w:rPr>
          <w:sz w:val="28"/>
          <w:szCs w:val="28"/>
          <w:lang w:eastAsia="ar-SA"/>
        </w:rPr>
      </w:pPr>
    </w:p>
    <w:p w:rsidR="00CE3D00" w:rsidRDefault="00CE3D00" w:rsidP="00CE3D00">
      <w:pPr>
        <w:suppressAutoHyphens/>
        <w:ind w:left="360" w:firstLine="348"/>
        <w:rPr>
          <w:sz w:val="28"/>
          <w:szCs w:val="28"/>
          <w:lang w:eastAsia="ar-SA"/>
        </w:rPr>
      </w:pPr>
    </w:p>
    <w:p w:rsidR="00CE3D00" w:rsidRPr="00CE3D00" w:rsidRDefault="00CE3D00" w:rsidP="00CE3D0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0A5F86" wp14:editId="48FF57BE">
            <wp:extent cx="107442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CE3D00" w:rsidRPr="00CE3D00" w:rsidRDefault="00CE3D00" w:rsidP="00CE3D00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D5F97B" wp14:editId="59D094E9">
            <wp:extent cx="7162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CE3D00" w:rsidRDefault="00CE3D00" w:rsidP="00CE3D00">
      <w:pPr>
        <w:suppressAutoHyphens/>
        <w:ind w:left="360" w:firstLine="348"/>
        <w:rPr>
          <w:sz w:val="28"/>
          <w:szCs w:val="28"/>
          <w:lang w:eastAsia="ar-SA"/>
        </w:rPr>
      </w:pPr>
    </w:p>
    <w:p w:rsidR="00476BE5" w:rsidRPr="005B757C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57C">
        <w:rPr>
          <w:rFonts w:ascii="Times New Roman" w:hAnsi="Times New Roman" w:cs="Times New Roman"/>
          <w:b/>
          <w:sz w:val="28"/>
          <w:szCs w:val="28"/>
        </w:rPr>
        <w:lastRenderedPageBreak/>
        <w:t>1.1. ТЕХНОЛОГИЧЕСКАЯ КАРТА ОБУЧЕНИЯ ДИСЦИПЛИНЕ</w:t>
      </w:r>
    </w:p>
    <w:p w:rsidR="00476BE5" w:rsidRDefault="008A0906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КОНФЛИКТОЛОГИЯ В СОЦИАЛЬНОЙ РАБОТЕ</w:t>
      </w:r>
    </w:p>
    <w:p w:rsidR="00476BE5" w:rsidRPr="00033CE3" w:rsidRDefault="00476BE5" w:rsidP="00476BE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476BE5" w:rsidRPr="00033CE3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267262" w:rsidRPr="00267262" w:rsidRDefault="008A0906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476BE5" w:rsidRPr="006F6699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476BE5" w:rsidRDefault="008A0906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699">
        <w:rPr>
          <w:rFonts w:ascii="Times New Roman" w:hAnsi="Times New Roman" w:cs="Times New Roman"/>
          <w:bCs/>
          <w:sz w:val="24"/>
          <w:szCs w:val="24"/>
        </w:rPr>
        <w:t xml:space="preserve">(общая </w:t>
      </w:r>
      <w:proofErr w:type="spellStart"/>
      <w:r w:rsidRPr="006F6699">
        <w:rPr>
          <w:rFonts w:ascii="Times New Roman" w:hAnsi="Times New Roman" w:cs="Times New Roman"/>
          <w:bCs/>
          <w:sz w:val="24"/>
          <w:szCs w:val="24"/>
        </w:rPr>
        <w:t>трудоемкость</w:t>
      </w:r>
      <w:proofErr w:type="spellEnd"/>
      <w:r w:rsidRPr="006F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87EDC">
        <w:rPr>
          <w:rFonts w:ascii="Times New Roman" w:hAnsi="Times New Roman" w:cs="Times New Roman"/>
          <w:bCs/>
          <w:sz w:val="24"/>
          <w:szCs w:val="24"/>
        </w:rPr>
        <w:t xml:space="preserve">80 </w:t>
      </w:r>
      <w:r>
        <w:rPr>
          <w:rFonts w:ascii="Times New Roman" w:hAnsi="Times New Roman" w:cs="Times New Roman"/>
          <w:bCs/>
          <w:sz w:val="24"/>
          <w:szCs w:val="24"/>
        </w:rPr>
        <w:t>час</w:t>
      </w:r>
      <w:r w:rsidR="007162B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87EDC">
        <w:rPr>
          <w:rFonts w:ascii="Times New Roman" w:hAnsi="Times New Roman" w:cs="Times New Roman"/>
          <w:bCs/>
          <w:sz w:val="24"/>
          <w:szCs w:val="24"/>
        </w:rPr>
        <w:t>5</w:t>
      </w:r>
      <w:r w:rsidRPr="006F6699">
        <w:rPr>
          <w:rFonts w:ascii="Times New Roman" w:hAnsi="Times New Roman" w:cs="Times New Roman"/>
          <w:bCs/>
          <w:sz w:val="24"/>
          <w:szCs w:val="24"/>
        </w:rPr>
        <w:t xml:space="preserve"> З.Е.)</w:t>
      </w:r>
    </w:p>
    <w:p w:rsidR="003D61E6" w:rsidRPr="003D61E6" w:rsidRDefault="003D61E6" w:rsidP="003D61E6">
      <w:pPr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709"/>
        <w:gridCol w:w="708"/>
        <w:gridCol w:w="567"/>
        <w:gridCol w:w="709"/>
        <w:gridCol w:w="851"/>
        <w:gridCol w:w="1417"/>
      </w:tblGrid>
      <w:tr w:rsidR="00476BE5" w:rsidRPr="006F6699" w:rsidTr="00C712B1">
        <w:tc>
          <w:tcPr>
            <w:tcW w:w="2943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418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476BE5" w:rsidRPr="006F6699" w:rsidTr="00C712B1">
        <w:tc>
          <w:tcPr>
            <w:tcW w:w="2943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476BE5" w:rsidRPr="00456841" w:rsidRDefault="00476BE5" w:rsidP="00C712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476BE5" w:rsidRPr="00456841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2B3" w:rsidRPr="006F6699" w:rsidTr="00C712B1">
        <w:tc>
          <w:tcPr>
            <w:tcW w:w="2943" w:type="dxa"/>
          </w:tcPr>
          <w:p w:rsidR="003B12B3" w:rsidRPr="007722B7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12B3" w:rsidRPr="00267262" w:rsidRDefault="003B12B3" w:rsidP="002672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Социально-психологические подх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 к пониманию 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фликта</w:t>
            </w:r>
          </w:p>
        </w:tc>
        <w:tc>
          <w:tcPr>
            <w:tcW w:w="1418" w:type="dxa"/>
            <w:vAlign w:val="center"/>
          </w:tcPr>
          <w:p w:rsidR="003B12B3" w:rsidRPr="00E813ED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3B12B3" w:rsidRPr="00E813ED" w:rsidRDefault="003B12B3" w:rsidP="00DC78A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C7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3B12B3" w:rsidRPr="00E813ED" w:rsidRDefault="003B12B3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3B12B3" w:rsidRPr="00E813ED" w:rsidRDefault="003B12B3" w:rsidP="007B7D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B12B3" w:rsidRPr="00E813ED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B12B3" w:rsidRPr="00E813ED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B12B3" w:rsidRPr="00E813ED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B12B3" w:rsidRPr="008956B2" w:rsidRDefault="003B12B3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3B12B3" w:rsidRPr="006F6699" w:rsidTr="00C712B1">
        <w:tc>
          <w:tcPr>
            <w:tcW w:w="2943" w:type="dxa"/>
          </w:tcPr>
          <w:p w:rsidR="003B12B3" w:rsidRPr="00956DF9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Теоретико-методологические подх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ды к пониманию феном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 конфликта в социал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ной работе</w:t>
            </w:r>
          </w:p>
        </w:tc>
        <w:tc>
          <w:tcPr>
            <w:tcW w:w="1418" w:type="dxa"/>
            <w:vAlign w:val="center"/>
          </w:tcPr>
          <w:p w:rsidR="003B12B3" w:rsidRDefault="00907F9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C78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3B12B3" w:rsidRPr="006F6699" w:rsidRDefault="003B12B3" w:rsidP="00DC78A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DC78A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B12B3" w:rsidRPr="00E813ED" w:rsidRDefault="00907F9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3B12B3" w:rsidRPr="00E813ED" w:rsidRDefault="003B12B3" w:rsidP="007B7D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B12B3" w:rsidRPr="006F6699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12B3" w:rsidRPr="00E31E31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B12B3" w:rsidRPr="00E31E31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3B12B3" w:rsidRPr="00E71450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2B3" w:rsidRPr="006F6699" w:rsidTr="00C712B1">
        <w:tc>
          <w:tcPr>
            <w:tcW w:w="2943" w:type="dxa"/>
          </w:tcPr>
          <w:p w:rsidR="003B12B3" w:rsidRPr="007722B7" w:rsidRDefault="003B12B3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Виды конфликта.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структивные и дестру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последствия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Структура ко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фликта</w:t>
            </w:r>
          </w:p>
        </w:tc>
        <w:tc>
          <w:tcPr>
            <w:tcW w:w="1418" w:type="dxa"/>
            <w:vAlign w:val="center"/>
          </w:tcPr>
          <w:p w:rsidR="00DC78A5" w:rsidRDefault="00DC78A5" w:rsidP="00DC78A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21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B12B3" w:rsidRPr="006F6699" w:rsidRDefault="00DC78A5" w:rsidP="00EB21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EB2144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B12B3" w:rsidRPr="00E71450" w:rsidRDefault="00EB214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B12B3" w:rsidRPr="00E71450" w:rsidRDefault="003B12B3" w:rsidP="007B7D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12B3" w:rsidRPr="006F6699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12B3" w:rsidRPr="00E71450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B12B3" w:rsidRPr="00E71450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B12B3" w:rsidRDefault="003B12B3" w:rsidP="00F34C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лиографии.</w:t>
            </w:r>
          </w:p>
          <w:p w:rsidR="003B12B3" w:rsidRDefault="003B12B3" w:rsidP="00F34C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2B3" w:rsidRPr="00E71450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2B3" w:rsidRPr="006F6699" w:rsidTr="00C712B1">
        <w:tc>
          <w:tcPr>
            <w:tcW w:w="2943" w:type="dxa"/>
          </w:tcPr>
          <w:p w:rsidR="003B12B3" w:rsidRPr="002659AC" w:rsidRDefault="003B12B3" w:rsidP="00BA5875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анализ конфликта, этапы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конфликта.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эскалации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фликта. Психологические и структурные изменения во время эскалации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</w:t>
            </w:r>
          </w:p>
        </w:tc>
        <w:tc>
          <w:tcPr>
            <w:tcW w:w="1418" w:type="dxa"/>
            <w:vAlign w:val="center"/>
          </w:tcPr>
          <w:p w:rsidR="00EB2144" w:rsidRDefault="00EB2144" w:rsidP="00EB21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B12B3" w:rsidRPr="00BA5875" w:rsidRDefault="00EB2144" w:rsidP="00EB21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B12B3" w:rsidRPr="00514615" w:rsidRDefault="00EB214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3B12B3" w:rsidRPr="00514615" w:rsidRDefault="003B12B3" w:rsidP="007B7D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12B3" w:rsidRPr="006F6699" w:rsidRDefault="00EB2144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B12B3" w:rsidRPr="00E31E31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B12B3" w:rsidRPr="00E31E31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источников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B12B3" w:rsidRPr="00267262" w:rsidRDefault="003B12B3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2B3" w:rsidRPr="006F6699" w:rsidTr="00C712B1">
        <w:tc>
          <w:tcPr>
            <w:tcW w:w="2943" w:type="dxa"/>
          </w:tcPr>
          <w:p w:rsidR="003B12B3" w:rsidRDefault="003B12B3" w:rsidP="00C712B1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Стратегии конфликтного поведения. </w:t>
            </w:r>
            <w:r w:rsidRPr="00C65D69">
              <w:rPr>
                <w:rFonts w:ascii="Times New Roman" w:hAnsi="Times New Roman"/>
                <w:sz w:val="24"/>
                <w:szCs w:val="24"/>
              </w:rPr>
              <w:t>Профилактика и разрешение конфликтов в процессе социальной работы</w:t>
            </w:r>
          </w:p>
        </w:tc>
        <w:tc>
          <w:tcPr>
            <w:tcW w:w="1418" w:type="dxa"/>
            <w:vAlign w:val="center"/>
          </w:tcPr>
          <w:p w:rsidR="003B12B3" w:rsidRDefault="00907F92" w:rsidP="007E54E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B12B3" w:rsidRDefault="003B12B3" w:rsidP="00DC78A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DC78A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B12B3" w:rsidRDefault="00907F9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B12B3" w:rsidRDefault="003B12B3" w:rsidP="007B7D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2B3" w:rsidRPr="006F6699" w:rsidTr="00C712B1">
        <w:tc>
          <w:tcPr>
            <w:tcW w:w="2943" w:type="dxa"/>
          </w:tcPr>
          <w:p w:rsidR="003B12B3" w:rsidRPr="007722B7" w:rsidRDefault="003B12B3" w:rsidP="00C712B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3B12B3" w:rsidRPr="00F64C40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и управление конфликтом в социал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ной работе</w:t>
            </w:r>
          </w:p>
        </w:tc>
        <w:tc>
          <w:tcPr>
            <w:tcW w:w="1418" w:type="dxa"/>
            <w:vAlign w:val="center"/>
          </w:tcPr>
          <w:p w:rsidR="003B12B3" w:rsidRPr="00E813ED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  <w:p w:rsidR="003B12B3" w:rsidRPr="00E813ED" w:rsidRDefault="003B12B3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D2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B12B3" w:rsidRPr="00E813ED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3B12B3" w:rsidRPr="00E813ED" w:rsidRDefault="003B12B3" w:rsidP="007B7D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B12B3" w:rsidRPr="00E813ED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B12B3" w:rsidRPr="00E813ED" w:rsidRDefault="003B12B3" w:rsidP="00093E9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B12B3" w:rsidRPr="00E71450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B12B3" w:rsidRPr="00E71450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3B12B3" w:rsidRPr="006F6699" w:rsidTr="00C712B1">
        <w:tc>
          <w:tcPr>
            <w:tcW w:w="2943" w:type="dxa"/>
          </w:tcPr>
          <w:p w:rsidR="003B12B3" w:rsidRPr="000839C8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управления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фликтом, урегулирование и разрешение конфликта;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подходы к управлению развитием конфликтов</w:t>
            </w:r>
          </w:p>
        </w:tc>
        <w:tc>
          <w:tcPr>
            <w:tcW w:w="1418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907F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B12B3" w:rsidRDefault="003B12B3" w:rsidP="009D291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9D29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B12B3" w:rsidRDefault="00907F9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3B12B3" w:rsidRDefault="003B12B3" w:rsidP="007B7D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B12B3" w:rsidRDefault="00C46FF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B12B3" w:rsidRDefault="003B12B3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3B12B3" w:rsidRDefault="003B12B3" w:rsidP="008C47D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2B3" w:rsidRPr="006F6699" w:rsidTr="00C712B1">
        <w:tc>
          <w:tcPr>
            <w:tcW w:w="2943" w:type="dxa"/>
          </w:tcPr>
          <w:p w:rsidR="003B12B3" w:rsidRPr="00254C6B" w:rsidRDefault="003B12B3" w:rsidP="009F17C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Особенности деятельн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сти посредника и основы эффективного посредн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чества в социальной сф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418" w:type="dxa"/>
            <w:vAlign w:val="center"/>
          </w:tcPr>
          <w:p w:rsidR="003B12B3" w:rsidRDefault="003B12B3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07F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B12B3" w:rsidRDefault="009D291F" w:rsidP="009D291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(0,5</w:t>
            </w:r>
            <w:r w:rsidR="003B1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B12B3" w:rsidRDefault="00907F9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3B12B3" w:rsidRDefault="003B12B3" w:rsidP="007B7D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12B3" w:rsidRDefault="00C46FF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B12B3" w:rsidRDefault="003B12B3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</w:tc>
      </w:tr>
      <w:tr w:rsidR="003B12B3" w:rsidRPr="006F6699" w:rsidTr="00C712B1">
        <w:tc>
          <w:tcPr>
            <w:tcW w:w="2943" w:type="dxa"/>
          </w:tcPr>
          <w:p w:rsidR="003B12B3" w:rsidRPr="00790BBF" w:rsidRDefault="003B12B3" w:rsidP="009F17C9">
            <w:pPr>
              <w:spacing w:after="0"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Основы построения та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тики в конфликте; техн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ки работы в конфликтной ситуации</w:t>
            </w:r>
          </w:p>
        </w:tc>
        <w:tc>
          <w:tcPr>
            <w:tcW w:w="1418" w:type="dxa"/>
            <w:vAlign w:val="center"/>
          </w:tcPr>
          <w:p w:rsidR="003B12B3" w:rsidRDefault="003B12B3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07F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3B12B3" w:rsidRDefault="003B12B3" w:rsidP="009D291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(0,4</w:t>
            </w:r>
            <w:r w:rsidR="009D29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B12B3" w:rsidRDefault="00907F9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3B12B3" w:rsidRDefault="003B12B3" w:rsidP="007B7D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12B3" w:rsidRDefault="00C46FF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B12B3" w:rsidRDefault="003B12B3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2B3" w:rsidRDefault="003B12B3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  <w:p w:rsidR="003B12B3" w:rsidRDefault="003B12B3" w:rsidP="00790BB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2B3" w:rsidRPr="006F6699" w:rsidTr="00C712B1">
        <w:tc>
          <w:tcPr>
            <w:tcW w:w="2943" w:type="dxa"/>
          </w:tcPr>
          <w:p w:rsidR="003B12B3" w:rsidRPr="00BA5875" w:rsidRDefault="003B12B3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75">
              <w:rPr>
                <w:rFonts w:ascii="Times New Roman" w:hAnsi="Times New Roman"/>
                <w:sz w:val="24"/>
                <w:szCs w:val="24"/>
              </w:rPr>
              <w:t>Межличностных ко</w:t>
            </w:r>
            <w:r w:rsidRPr="00BA5875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875">
              <w:rPr>
                <w:rFonts w:ascii="Times New Roman" w:hAnsi="Times New Roman"/>
                <w:sz w:val="24"/>
                <w:szCs w:val="24"/>
              </w:rPr>
              <w:t xml:space="preserve">фликтов на различных уровнях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стемы: в семье, в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гическом процессе, в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1418" w:type="dxa"/>
            <w:vAlign w:val="center"/>
          </w:tcPr>
          <w:p w:rsidR="003B12B3" w:rsidRDefault="00907F92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B12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B12B3" w:rsidRDefault="009D291F" w:rsidP="007C6C2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(0,61</w:t>
            </w:r>
            <w:r w:rsidR="003B1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3B12B3" w:rsidRDefault="00907F9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B12B3" w:rsidRDefault="003B12B3" w:rsidP="007B7D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B12B3" w:rsidRDefault="00C46FF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B12B3" w:rsidRDefault="003B12B3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B12B3" w:rsidRDefault="003B12B3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2B3" w:rsidRDefault="003B12B3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2B3" w:rsidRDefault="003B12B3" w:rsidP="00BA587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</w:tbl>
    <w:p w:rsidR="00476BE5" w:rsidRPr="001C138F" w:rsidRDefault="00476BE5" w:rsidP="00476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476BE5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t>1.2. Содержание основных разделов дисциплины</w:t>
      </w:r>
    </w:p>
    <w:p w:rsidR="00CC43FF" w:rsidRPr="00143937" w:rsidRDefault="00CC43FF" w:rsidP="00CC43F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Pr="00D00A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00A89" w:rsidRPr="00D0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Социально-психологические подходы к пониманию ко</w:t>
      </w:r>
      <w:r w:rsidR="00D00A89" w:rsidRPr="00D0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D00A89" w:rsidRPr="00D00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фликта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C4E8C">
        <w:rPr>
          <w:rFonts w:ascii="Times New Roman" w:hAnsi="Times New Roman" w:cs="Times New Roman"/>
          <w:sz w:val="28"/>
          <w:szCs w:val="28"/>
        </w:rPr>
        <w:t>и методы исследования конфликта</w:t>
      </w:r>
      <w:r w:rsidR="00143937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  <w:r w:rsidR="00FC4E8C">
        <w:rPr>
          <w:rFonts w:ascii="Times New Roman" w:hAnsi="Times New Roman" w:cs="Times New Roman"/>
          <w:sz w:val="28"/>
          <w:szCs w:val="28"/>
        </w:rPr>
        <w:t>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E8C" w:rsidRPr="00FC4E8C">
        <w:rPr>
          <w:rFonts w:ascii="Times New Roman" w:hAnsi="Times New Roman" w:cs="Times New Roman"/>
          <w:sz w:val="28"/>
          <w:szCs w:val="28"/>
        </w:rPr>
        <w:t>Понятие конфликта, структура конфликта (субъект</w:t>
      </w:r>
      <w:r w:rsidR="00FC4E8C">
        <w:rPr>
          <w:rFonts w:ascii="Times New Roman" w:hAnsi="Times New Roman" w:cs="Times New Roman"/>
          <w:sz w:val="28"/>
          <w:szCs w:val="28"/>
        </w:rPr>
        <w:t>ы, стороны, объект, пре</w:t>
      </w:r>
      <w:r w:rsidR="00FC4E8C">
        <w:rPr>
          <w:rFonts w:ascii="Times New Roman" w:hAnsi="Times New Roman" w:cs="Times New Roman"/>
          <w:sz w:val="28"/>
          <w:szCs w:val="28"/>
        </w:rPr>
        <w:t>д</w:t>
      </w:r>
      <w:r w:rsidR="00FC4E8C">
        <w:rPr>
          <w:rFonts w:ascii="Times New Roman" w:hAnsi="Times New Roman" w:cs="Times New Roman"/>
          <w:sz w:val="28"/>
          <w:szCs w:val="28"/>
        </w:rPr>
        <w:t>мет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конфликта, действие в конфликте, состояние субъекта конфликта</w:t>
      </w:r>
      <w:r w:rsidR="00FC4E8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C4E8C" w:rsidRPr="00FC4E8C">
        <w:rPr>
          <w:rFonts w:ascii="Times New Roman" w:hAnsi="Times New Roman" w:cs="Times New Roman"/>
          <w:sz w:val="28"/>
          <w:szCs w:val="28"/>
        </w:rPr>
        <w:t xml:space="preserve"> Тип</w:t>
      </w:r>
      <w:r w:rsidR="00FC4E8C" w:rsidRPr="00FC4E8C">
        <w:rPr>
          <w:rFonts w:ascii="Times New Roman" w:hAnsi="Times New Roman" w:cs="Times New Roman"/>
          <w:sz w:val="28"/>
          <w:szCs w:val="28"/>
        </w:rPr>
        <w:t>о</w:t>
      </w:r>
      <w:r w:rsidR="00FC4E8C" w:rsidRPr="00FC4E8C">
        <w:rPr>
          <w:rFonts w:ascii="Times New Roman" w:hAnsi="Times New Roman" w:cs="Times New Roman"/>
          <w:sz w:val="28"/>
          <w:szCs w:val="28"/>
        </w:rPr>
        <w:t>логия конфликта</w:t>
      </w:r>
      <w:r w:rsidR="00143937">
        <w:rPr>
          <w:rFonts w:ascii="Times New Roman" w:hAnsi="Times New Roman" w:cs="Times New Roman"/>
          <w:sz w:val="28"/>
          <w:szCs w:val="28"/>
        </w:rPr>
        <w:t>.</w:t>
      </w:r>
      <w:r w:rsidR="00FC4E8C" w:rsidRPr="00FC4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E8C" w:rsidRPr="00FC4E8C">
        <w:rPr>
          <w:rFonts w:ascii="Times New Roman" w:hAnsi="Times New Roman" w:cs="Times New Roman"/>
          <w:sz w:val="28"/>
          <w:szCs w:val="28"/>
        </w:rPr>
        <w:t>Конфликтная ситуация и кон</w:t>
      </w:r>
      <w:r w:rsidR="00FC4E8C">
        <w:rPr>
          <w:rFonts w:ascii="Times New Roman" w:hAnsi="Times New Roman" w:cs="Times New Roman"/>
          <w:sz w:val="28"/>
          <w:szCs w:val="28"/>
        </w:rPr>
        <w:t>фликт.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Противоречия, иск</w:t>
      </w:r>
      <w:r w:rsidR="00FC4E8C" w:rsidRPr="00FC4E8C">
        <w:rPr>
          <w:rFonts w:ascii="Times New Roman" w:hAnsi="Times New Roman" w:cs="Times New Roman"/>
          <w:sz w:val="28"/>
          <w:szCs w:val="28"/>
        </w:rPr>
        <w:t>а</w:t>
      </w:r>
      <w:r w:rsidR="00FC4E8C" w:rsidRPr="00FC4E8C">
        <w:rPr>
          <w:rFonts w:ascii="Times New Roman" w:hAnsi="Times New Roman" w:cs="Times New Roman"/>
          <w:sz w:val="28"/>
          <w:szCs w:val="28"/>
        </w:rPr>
        <w:t>жения восприятия и эмоции в конфликтных ситуациях</w:t>
      </w:r>
      <w:r w:rsidR="00F679E8">
        <w:rPr>
          <w:rFonts w:ascii="Times New Roman" w:hAnsi="Times New Roman" w:cs="Times New Roman"/>
          <w:sz w:val="28"/>
          <w:szCs w:val="28"/>
        </w:rPr>
        <w:t>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</w:t>
      </w:r>
      <w:r w:rsidR="00AD4705" w:rsidRPr="00A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конфликта: насильственные и ненасильственные</w:t>
      </w:r>
      <w:r w:rsidR="00AD4705">
        <w:rPr>
          <w:rFonts w:ascii="Times New Roman" w:hAnsi="Times New Roman" w:cs="Times New Roman"/>
          <w:sz w:val="28"/>
          <w:szCs w:val="28"/>
        </w:rPr>
        <w:t>.</w:t>
      </w:r>
      <w:r w:rsidR="00AD4705" w:rsidRPr="00AD4705">
        <w:rPr>
          <w:rFonts w:ascii="Times New Roman" w:hAnsi="Times New Roman" w:cs="Times New Roman"/>
          <w:sz w:val="28"/>
          <w:szCs w:val="28"/>
        </w:rPr>
        <w:t xml:space="preserve"> </w:t>
      </w:r>
      <w:r w:rsidR="00F679E8" w:rsidRPr="00FC4E8C">
        <w:rPr>
          <w:rFonts w:ascii="Times New Roman" w:hAnsi="Times New Roman" w:cs="Times New Roman"/>
          <w:sz w:val="28"/>
          <w:szCs w:val="28"/>
        </w:rPr>
        <w:t>Р</w:t>
      </w:r>
      <w:r w:rsidR="00FC4E8C" w:rsidRPr="00FC4E8C">
        <w:rPr>
          <w:rFonts w:ascii="Times New Roman" w:hAnsi="Times New Roman" w:cs="Times New Roman"/>
          <w:sz w:val="28"/>
          <w:szCs w:val="28"/>
        </w:rPr>
        <w:t>азвитие как разрешение про</w:t>
      </w:r>
      <w:r w:rsidR="00F679E8">
        <w:rPr>
          <w:rFonts w:ascii="Times New Roman" w:hAnsi="Times New Roman" w:cs="Times New Roman"/>
          <w:sz w:val="28"/>
          <w:szCs w:val="28"/>
        </w:rPr>
        <w:t>тивор</w:t>
      </w:r>
      <w:r w:rsidR="00F679E8">
        <w:rPr>
          <w:rFonts w:ascii="Times New Roman" w:hAnsi="Times New Roman" w:cs="Times New Roman"/>
          <w:sz w:val="28"/>
          <w:szCs w:val="28"/>
        </w:rPr>
        <w:t>е</w:t>
      </w:r>
      <w:r w:rsidR="00F679E8">
        <w:rPr>
          <w:rFonts w:ascii="Times New Roman" w:hAnsi="Times New Roman" w:cs="Times New Roman"/>
          <w:sz w:val="28"/>
          <w:szCs w:val="28"/>
        </w:rPr>
        <w:t>чия,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значение конфликтов для развития личности</w:t>
      </w:r>
      <w:r w:rsidR="00F679E8">
        <w:rPr>
          <w:rFonts w:ascii="Times New Roman" w:hAnsi="Times New Roman" w:cs="Times New Roman"/>
          <w:sz w:val="28"/>
          <w:szCs w:val="28"/>
        </w:rPr>
        <w:t>.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 </w:t>
      </w:r>
      <w:r w:rsidR="00F679E8" w:rsidRPr="00FC4E8C">
        <w:rPr>
          <w:rFonts w:ascii="Times New Roman" w:hAnsi="Times New Roman" w:cs="Times New Roman"/>
          <w:sz w:val="28"/>
          <w:szCs w:val="28"/>
        </w:rPr>
        <w:t>К</w:t>
      </w:r>
      <w:r w:rsidR="00FC4E8C" w:rsidRPr="00FC4E8C">
        <w:rPr>
          <w:rFonts w:ascii="Times New Roman" w:hAnsi="Times New Roman" w:cs="Times New Roman"/>
          <w:sz w:val="28"/>
          <w:szCs w:val="28"/>
        </w:rPr>
        <w:t>ризисы развития: осно</w:t>
      </w:r>
      <w:r w:rsidR="00FC4E8C" w:rsidRPr="00FC4E8C">
        <w:rPr>
          <w:rFonts w:ascii="Times New Roman" w:hAnsi="Times New Roman" w:cs="Times New Roman"/>
          <w:sz w:val="28"/>
          <w:szCs w:val="28"/>
        </w:rPr>
        <w:t>в</w:t>
      </w:r>
      <w:r w:rsidR="00FC4E8C" w:rsidRPr="00FC4E8C">
        <w:rPr>
          <w:rFonts w:ascii="Times New Roman" w:hAnsi="Times New Roman" w:cs="Times New Roman"/>
          <w:sz w:val="28"/>
          <w:szCs w:val="28"/>
        </w:rPr>
        <w:t xml:space="preserve">ные противоречия, искажение восприятия, эмоциональный фон, реакция окружения. </w:t>
      </w:r>
      <w:r w:rsidR="00AD4705" w:rsidRPr="00A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Инцидент.</w:t>
      </w:r>
      <w:r w:rsidR="00AD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9E8" w:rsidRPr="00F67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Динамический анализ конфликта: этапы формиров</w:t>
      </w:r>
      <w:r w:rsidR="00F679E8" w:rsidRPr="00F679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79E8" w:rsidRPr="00F67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конфликта. Признаки эскалации конфликта. Психологические и стру</w:t>
      </w:r>
      <w:r w:rsidR="00F679E8" w:rsidRPr="00F679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679E8" w:rsidRPr="00F679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изменения во время эскалации конфликта</w:t>
      </w:r>
      <w:r w:rsidR="00F679E8">
        <w:rPr>
          <w:rFonts w:ascii="Times New Roman" w:hAnsi="Times New Roman" w:cs="Times New Roman"/>
          <w:sz w:val="28"/>
          <w:szCs w:val="28"/>
        </w:rPr>
        <w:t>.</w:t>
      </w:r>
      <w:r w:rsidR="00F679E8" w:rsidRPr="00F679E8">
        <w:rPr>
          <w:rFonts w:ascii="Times New Roman" w:hAnsi="Times New Roman" w:cs="Times New Roman"/>
          <w:sz w:val="28"/>
          <w:szCs w:val="28"/>
        </w:rPr>
        <w:t xml:space="preserve"> </w:t>
      </w:r>
      <w:r w:rsidR="00FC4E8C" w:rsidRPr="00FC4E8C">
        <w:rPr>
          <w:rFonts w:ascii="Times New Roman" w:hAnsi="Times New Roman" w:cs="Times New Roman"/>
          <w:sz w:val="28"/>
          <w:szCs w:val="28"/>
        </w:rPr>
        <w:t>Методика Томаса по опр</w:t>
      </w:r>
      <w:r w:rsidR="00FC4E8C" w:rsidRPr="00FC4E8C">
        <w:rPr>
          <w:rFonts w:ascii="Times New Roman" w:hAnsi="Times New Roman" w:cs="Times New Roman"/>
          <w:sz w:val="28"/>
          <w:szCs w:val="28"/>
        </w:rPr>
        <w:t>е</w:t>
      </w:r>
      <w:r w:rsidR="00FC4E8C" w:rsidRPr="00FC4E8C">
        <w:rPr>
          <w:rFonts w:ascii="Times New Roman" w:hAnsi="Times New Roman" w:cs="Times New Roman"/>
          <w:sz w:val="28"/>
          <w:szCs w:val="28"/>
        </w:rPr>
        <w:t>делению реагирования в конфликтной ситуации.</w:t>
      </w:r>
      <w:r w:rsidR="00143937">
        <w:rPr>
          <w:rFonts w:ascii="Times New Roman" w:hAnsi="Times New Roman" w:cs="Times New Roman"/>
          <w:sz w:val="28"/>
          <w:szCs w:val="28"/>
        </w:rPr>
        <w:t xml:space="preserve"> </w:t>
      </w:r>
      <w:r w:rsidR="00143937" w:rsidRPr="00143937">
        <w:rPr>
          <w:rFonts w:ascii="Times New Roman" w:hAnsi="Times New Roman"/>
          <w:sz w:val="28"/>
          <w:szCs w:val="28"/>
        </w:rPr>
        <w:t>Профилактика и разрешение конфликтов в процессе социальной</w:t>
      </w:r>
      <w:r w:rsidR="00143937">
        <w:rPr>
          <w:rFonts w:ascii="Times New Roman" w:hAnsi="Times New Roman"/>
          <w:sz w:val="28"/>
          <w:szCs w:val="28"/>
        </w:rPr>
        <w:t xml:space="preserve"> работы.</w:t>
      </w:r>
    </w:p>
    <w:p w:rsidR="0036181E" w:rsidRPr="00B24444" w:rsidRDefault="0036181E" w:rsidP="00B24444">
      <w:pPr>
        <w:suppressAutoHyphens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43F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44FA" w:rsidRPr="00C144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и управление конфликтом</w:t>
      </w:r>
      <w:r w:rsidR="0014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социальной работе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4444" w:rsidRPr="00B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«модель решения конфликта». Завершение конфликта и его варианты: угасание, устранение, урегулирование, разрешение конфликта. </w:t>
      </w:r>
      <w:r w:rsidR="00B24444" w:rsidRPr="00B24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Компромисс как модель решения конфликта. Условия для разрешения конфликта. Постконфликтная стадия. Конструктивный и деструктивный путь развития конфликтов. Медиация (посредничество): процесс и стадии; разновидности ролей посредника. Сущность </w:t>
      </w:r>
      <w:proofErr w:type="spellStart"/>
      <w:r w:rsidR="00B24444" w:rsidRPr="00B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конфликтологического</w:t>
      </w:r>
      <w:proofErr w:type="spellEnd"/>
      <w:r w:rsidR="00B24444" w:rsidRPr="00B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посредничества. Формы посредничества и общие требования к ним. </w:t>
      </w:r>
      <w:r w:rsidR="0014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Медиация в социальной работе. </w:t>
      </w:r>
      <w:r w:rsidR="00B24444" w:rsidRPr="00B24444">
        <w:rPr>
          <w:rFonts w:ascii="Times New Roman" w:hAnsi="Times New Roman" w:cs="Times New Roman"/>
          <w:sz w:val="28"/>
          <w:szCs w:val="28"/>
        </w:rPr>
        <w:t>Б</w:t>
      </w:r>
      <w:r w:rsidR="00AD4705" w:rsidRPr="00B24444">
        <w:rPr>
          <w:rFonts w:ascii="Times New Roman" w:hAnsi="Times New Roman" w:cs="Times New Roman"/>
          <w:sz w:val="28"/>
          <w:szCs w:val="28"/>
        </w:rPr>
        <w:t xml:space="preserve">ытовое и профессиональное поведение в конфликте, основы построения тактики в конфликте. </w:t>
      </w:r>
      <w:r w:rsidR="00B24444" w:rsidRPr="00B24444">
        <w:rPr>
          <w:rFonts w:ascii="Times New Roman" w:hAnsi="Times New Roman" w:cs="Times New Roman"/>
          <w:sz w:val="28"/>
          <w:szCs w:val="28"/>
        </w:rPr>
        <w:t>Ф</w:t>
      </w:r>
      <w:r w:rsidR="00AD4705" w:rsidRPr="00B24444">
        <w:rPr>
          <w:rFonts w:ascii="Times New Roman" w:hAnsi="Times New Roman" w:cs="Times New Roman"/>
          <w:sz w:val="28"/>
          <w:szCs w:val="28"/>
        </w:rPr>
        <w:t>ормы и методы разрешения конфликта</w:t>
      </w:r>
      <w:r w:rsidR="0099144F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  <w:r w:rsidR="00AD4705" w:rsidRPr="00B24444">
        <w:rPr>
          <w:rFonts w:ascii="Times New Roman" w:hAnsi="Times New Roman" w:cs="Times New Roman"/>
          <w:sz w:val="28"/>
          <w:szCs w:val="28"/>
        </w:rPr>
        <w:t xml:space="preserve">. Техники работы в конфликтной ситуации: работа с эмоциями, аутотренинг, </w:t>
      </w:r>
      <w:proofErr w:type="spellStart"/>
      <w:r w:rsidR="00AD4705" w:rsidRPr="00B24444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AD4705" w:rsidRPr="00B24444">
        <w:rPr>
          <w:rFonts w:ascii="Times New Roman" w:hAnsi="Times New Roman" w:cs="Times New Roman"/>
          <w:sz w:val="28"/>
          <w:szCs w:val="28"/>
        </w:rPr>
        <w:t xml:space="preserve"> техники, медитативные техники</w:t>
      </w:r>
    </w:p>
    <w:p w:rsidR="00476BE5" w:rsidRDefault="00476BE5" w:rsidP="00CC43F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</w:t>
      </w:r>
      <w:r w:rsidR="008A0906">
        <w:rPr>
          <w:rFonts w:ascii="Times New Roman" w:hAnsi="Times New Roman" w:cs="Times New Roman"/>
          <w:sz w:val="28"/>
          <w:szCs w:val="28"/>
        </w:rPr>
        <w:t>а</w:t>
      </w:r>
      <w:r w:rsidR="008A0906">
        <w:rPr>
          <w:rFonts w:ascii="Times New Roman" w:hAnsi="Times New Roman" w:cs="Times New Roman"/>
          <w:sz w:val="28"/>
          <w:szCs w:val="28"/>
        </w:rPr>
        <w:t>боте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="008A0906">
        <w:rPr>
          <w:rFonts w:ascii="Times New Roman" w:hAnsi="Times New Roman" w:cs="Times New Roman"/>
          <w:sz w:val="28"/>
          <w:szCs w:val="28"/>
        </w:rPr>
        <w:t>39.03.02 социальная работа</w:t>
      </w:r>
      <w:r w:rsidR="00D00A89">
        <w:rPr>
          <w:rFonts w:ascii="Times New Roman" w:hAnsi="Times New Roman" w:cs="Times New Roman"/>
          <w:sz w:val="28"/>
          <w:szCs w:val="28"/>
        </w:rPr>
        <w:t xml:space="preserve">, </w:t>
      </w:r>
      <w:r w:rsidR="008A0906"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является формиров</w:t>
      </w:r>
      <w:r w:rsidRPr="00BE7054">
        <w:rPr>
          <w:rFonts w:ascii="Times New Roman" w:hAnsi="Times New Roman" w:cs="Times New Roman"/>
          <w:sz w:val="28"/>
          <w:szCs w:val="28"/>
        </w:rPr>
        <w:t>а</w:t>
      </w:r>
      <w:r w:rsidRPr="00BE7054">
        <w:rPr>
          <w:rFonts w:ascii="Times New Roman" w:hAnsi="Times New Roman" w:cs="Times New Roman"/>
          <w:sz w:val="28"/>
          <w:szCs w:val="28"/>
        </w:rPr>
        <w:t>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компетенций обучающихся:</w:t>
      </w:r>
    </w:p>
    <w:p w:rsidR="00BE7054" w:rsidRDefault="00D00A89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4D02">
        <w:rPr>
          <w:rFonts w:ascii="Times New Roman" w:hAnsi="Times New Roman" w:cs="Times New Roman"/>
          <w:sz w:val="28"/>
          <w:szCs w:val="28"/>
        </w:rPr>
        <w:t>способность работать в коллективе, толерантно воспринимать соц</w:t>
      </w:r>
      <w:r w:rsidRPr="00454D02">
        <w:rPr>
          <w:rFonts w:ascii="Times New Roman" w:hAnsi="Times New Roman" w:cs="Times New Roman"/>
          <w:sz w:val="28"/>
          <w:szCs w:val="28"/>
        </w:rPr>
        <w:t>и</w:t>
      </w:r>
      <w:r w:rsidRPr="00454D02">
        <w:rPr>
          <w:rFonts w:ascii="Times New Roman" w:hAnsi="Times New Roman" w:cs="Times New Roman"/>
          <w:sz w:val="28"/>
          <w:szCs w:val="28"/>
        </w:rPr>
        <w:t>альные, этнические, профессиональные и культурные различия</w:t>
      </w:r>
      <w:r w:rsidR="00BE7054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ОК-6</w:t>
      </w:r>
      <w:r w:rsidR="00BE7054" w:rsidRPr="004A36A0">
        <w:rPr>
          <w:rFonts w:ascii="Times New Roman" w:hAnsi="Times New Roman" w:cs="Times New Roman"/>
          <w:sz w:val="28"/>
          <w:szCs w:val="28"/>
        </w:rPr>
        <w:t>);</w:t>
      </w:r>
    </w:p>
    <w:p w:rsidR="00E93983" w:rsidRPr="004A36A0" w:rsidRDefault="00E93983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самоорганизации и самообразованию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(ОК-7)</w:t>
      </w:r>
    </w:p>
    <w:p w:rsidR="00BE7054" w:rsidRDefault="00E93983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</w:t>
      </w:r>
      <w:r w:rsidRPr="007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гопол</w:t>
      </w:r>
      <w:r w:rsidRPr="007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 личности и общества</w:t>
      </w:r>
      <w:r w:rsidRPr="004A36A0">
        <w:rPr>
          <w:rFonts w:ascii="Times New Roman" w:hAnsi="Times New Roman" w:cs="Times New Roman"/>
          <w:sz w:val="28"/>
          <w:szCs w:val="28"/>
        </w:rPr>
        <w:t xml:space="preserve"> </w:t>
      </w:r>
      <w:r w:rsidR="004A36A0" w:rsidRPr="004A36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7054" w:rsidRPr="004A36A0">
        <w:rPr>
          <w:rFonts w:ascii="Times New Roman" w:hAnsi="Times New Roman" w:cs="Times New Roman"/>
          <w:sz w:val="28"/>
          <w:szCs w:val="28"/>
        </w:rPr>
        <w:t>ПК-</w:t>
      </w:r>
      <w:r w:rsidR="00D00A89">
        <w:rPr>
          <w:rFonts w:ascii="Times New Roman" w:hAnsi="Times New Roman" w:cs="Times New Roman"/>
          <w:sz w:val="28"/>
          <w:szCs w:val="28"/>
        </w:rPr>
        <w:t>6</w:t>
      </w:r>
      <w:r w:rsidR="00BE7054" w:rsidRPr="004A36A0">
        <w:rPr>
          <w:rFonts w:ascii="Times New Roman" w:hAnsi="Times New Roman" w:cs="Times New Roman"/>
          <w:sz w:val="28"/>
          <w:szCs w:val="28"/>
        </w:rPr>
        <w:t>).</w:t>
      </w:r>
    </w:p>
    <w:p w:rsidR="00B24444" w:rsidRDefault="00B24444" w:rsidP="009743A4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теоретический и практический материал.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 «</w:t>
      </w:r>
      <w:r w:rsidR="008A0906">
        <w:rPr>
          <w:rFonts w:ascii="Times New Roman" w:hAnsi="Times New Roman" w:cs="Times New Roman"/>
          <w:sz w:val="28"/>
          <w:szCs w:val="28"/>
        </w:rPr>
        <w:t>Ко</w:t>
      </w:r>
      <w:r w:rsidR="008A0906">
        <w:rPr>
          <w:rFonts w:ascii="Times New Roman" w:hAnsi="Times New Roman" w:cs="Times New Roman"/>
          <w:sz w:val="28"/>
          <w:szCs w:val="28"/>
        </w:rPr>
        <w:t>н</w:t>
      </w:r>
      <w:r w:rsidR="008A0906">
        <w:rPr>
          <w:rFonts w:ascii="Times New Roman" w:hAnsi="Times New Roman" w:cs="Times New Roman"/>
          <w:sz w:val="28"/>
          <w:szCs w:val="28"/>
        </w:rPr>
        <w:t>фликтология в социальной работе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самостоятельном изучении монографий и научных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лекций желательно оставлять более широкие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организации с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обучения. При изучении учебной дисциплины в 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дульно-рейтинговой системе необходимо руководствоваться «Технологич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дисциплины» – документом, определяющим колич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рекомендуется использовать материалы Рабочей программы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 xml:space="preserve">(РПД)), разработанной ведущим преподавателем и </w:t>
      </w:r>
      <w:proofErr w:type="spellStart"/>
      <w:r w:rsidRPr="00480E8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материалы (планируемые результаты обучения,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</w:t>
      </w:r>
      <w:r w:rsidRPr="00480E8D">
        <w:rPr>
          <w:rFonts w:ascii="Times New Roman" w:hAnsi="Times New Roman" w:cs="Times New Roman"/>
          <w:sz w:val="28"/>
          <w:szCs w:val="28"/>
        </w:rPr>
        <w:t>е</w:t>
      </w:r>
      <w:r w:rsidRPr="00480E8D">
        <w:rPr>
          <w:rFonts w:ascii="Times New Roman" w:hAnsi="Times New Roman" w:cs="Times New Roman"/>
          <w:sz w:val="28"/>
          <w:szCs w:val="28"/>
        </w:rPr>
        <w:t>ская карта рейтинга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плины) помогут организовать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дисциплинарному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  <w:proofErr w:type="gramEnd"/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29FB">
        <w:rPr>
          <w:rFonts w:ascii="Times New Roman" w:hAnsi="Times New Roman" w:cs="Times New Roman"/>
          <w:sz w:val="28"/>
          <w:szCs w:val="28"/>
        </w:rPr>
        <w:t>систематическое знакомство с новинками психологической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лит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«Вопросы психологии», «Психологический журнал»,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="00A40CAA">
        <w:rPr>
          <w:rFonts w:ascii="Times New Roman" w:hAnsi="Times New Roman" w:cs="Times New Roman"/>
          <w:sz w:val="28"/>
          <w:szCs w:val="28"/>
        </w:rPr>
        <w:t>»</w:t>
      </w:r>
      <w:r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A40CAA" w:rsidRPr="006D29FB">
        <w:rPr>
          <w:rFonts w:ascii="Times New Roman" w:hAnsi="Times New Roman" w:cs="Times New Roman"/>
          <w:sz w:val="28"/>
          <w:szCs w:val="28"/>
        </w:rPr>
        <w:t>на бумажных и эле</w:t>
      </w:r>
      <w:r w:rsidR="00A40CAA" w:rsidRPr="006D29FB">
        <w:rPr>
          <w:rFonts w:ascii="Times New Roman" w:hAnsi="Times New Roman" w:cs="Times New Roman"/>
          <w:sz w:val="28"/>
          <w:szCs w:val="28"/>
        </w:rPr>
        <w:t>к</w:t>
      </w:r>
      <w:r w:rsidR="00A40CAA" w:rsidRPr="006D29FB">
        <w:rPr>
          <w:rFonts w:ascii="Times New Roman" w:hAnsi="Times New Roman" w:cs="Times New Roman"/>
          <w:sz w:val="28"/>
          <w:szCs w:val="28"/>
        </w:rPr>
        <w:t>тронных носителях</w:t>
      </w:r>
      <w:r w:rsidR="00A40CAA">
        <w:rPr>
          <w:rFonts w:ascii="Times New Roman" w:hAnsi="Times New Roman" w:cs="Times New Roman"/>
          <w:sz w:val="28"/>
          <w:szCs w:val="28"/>
        </w:rPr>
        <w:t xml:space="preserve">, а также интернет ресурсы </w:t>
      </w:r>
      <w:r w:rsidR="00A40CAA" w:rsidRPr="00A40CAA">
        <w:rPr>
          <w:rFonts w:ascii="Times New Roman" w:hAnsi="Times New Roman" w:cs="Times New Roman"/>
          <w:sz w:val="28"/>
          <w:szCs w:val="28"/>
        </w:rPr>
        <w:t>«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ко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фликты</w:t>
      </w:r>
      <w:r w:rsid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A40CAA" w:rsidRP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конфликт</w:t>
      </w:r>
      <w:r w:rsidR="00A4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др</w:t>
      </w:r>
      <w:r w:rsidR="00A40C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lastRenderedPageBreak/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proofErr w:type="spellStart"/>
      <w:r w:rsidR="000A73B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>, в качестве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</w:t>
      </w:r>
      <w:r w:rsidRPr="006D29FB">
        <w:rPr>
          <w:rFonts w:ascii="Times New Roman" w:hAnsi="Times New Roman" w:cs="Times New Roman"/>
          <w:sz w:val="28"/>
          <w:szCs w:val="28"/>
        </w:rPr>
        <w:t>б</w:t>
      </w:r>
      <w:r w:rsidRPr="006D29FB">
        <w:rPr>
          <w:rFonts w:ascii="Times New Roman" w:hAnsi="Times New Roman" w:cs="Times New Roman"/>
          <w:sz w:val="28"/>
          <w:szCs w:val="28"/>
        </w:rPr>
        <w:t>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 xml:space="preserve">6. При подготовке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</w:t>
      </w:r>
      <w:r w:rsidR="008A0906">
        <w:rPr>
          <w:rFonts w:ascii="Times New Roman" w:hAnsi="Times New Roman" w:cs="Times New Roman"/>
          <w:sz w:val="28"/>
          <w:szCs w:val="28"/>
        </w:rPr>
        <w:t>и</w:t>
      </w:r>
      <w:r w:rsidR="008A0906">
        <w:rPr>
          <w:rFonts w:ascii="Times New Roman" w:hAnsi="Times New Roman" w:cs="Times New Roman"/>
          <w:sz w:val="28"/>
          <w:szCs w:val="28"/>
        </w:rPr>
        <w:t>альной работе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необходимо повторить весь материал учебной дисциплины, изученный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самостоятельной раб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этом следует опираться на вопросы, вынесенные преподавателем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повторить тезаурус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подготовку к итоговому контролю на последний день. Все это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спосо</w:t>
      </w:r>
      <w:r w:rsidRPr="006D29FB">
        <w:rPr>
          <w:rFonts w:ascii="Times New Roman" w:hAnsi="Times New Roman" w:cs="Times New Roman"/>
          <w:sz w:val="28"/>
          <w:szCs w:val="28"/>
        </w:rPr>
        <w:t>б</w:t>
      </w:r>
      <w:r w:rsidRPr="006D29FB">
        <w:rPr>
          <w:rFonts w:ascii="Times New Roman" w:hAnsi="Times New Roman" w:cs="Times New Roman"/>
          <w:sz w:val="28"/>
          <w:szCs w:val="28"/>
        </w:rPr>
        <w:t xml:space="preserve">ствовать успешной сдаче </w:t>
      </w:r>
      <w:r>
        <w:rPr>
          <w:rFonts w:ascii="Times New Roman" w:hAnsi="Times New Roman" w:cs="Times New Roman"/>
          <w:sz w:val="28"/>
          <w:szCs w:val="28"/>
        </w:rPr>
        <w:t>экзамена,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тестовой форме.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8B3D7D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AF0475">
        <w:rPr>
          <w:rFonts w:ascii="Times New Roman" w:hAnsi="Times New Roman" w:cs="Times New Roman"/>
          <w:sz w:val="28"/>
          <w:szCs w:val="28"/>
        </w:rPr>
        <w:t>. Изучение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</w:t>
      </w:r>
      <w:r w:rsidR="008A0906">
        <w:rPr>
          <w:rFonts w:ascii="Times New Roman" w:hAnsi="Times New Roman" w:cs="Times New Roman"/>
          <w:sz w:val="28"/>
          <w:szCs w:val="28"/>
        </w:rPr>
        <w:t>о</w:t>
      </w:r>
      <w:r w:rsidR="008A0906">
        <w:rPr>
          <w:rFonts w:ascii="Times New Roman" w:hAnsi="Times New Roman" w:cs="Times New Roman"/>
          <w:sz w:val="28"/>
          <w:szCs w:val="28"/>
        </w:rPr>
        <w:t>циальной работе</w:t>
      </w:r>
      <w:r w:rsidRPr="00AF0475">
        <w:rPr>
          <w:rFonts w:ascii="Times New Roman" w:hAnsi="Times New Roman" w:cs="Times New Roman"/>
          <w:sz w:val="28"/>
          <w:szCs w:val="28"/>
        </w:rPr>
        <w:t xml:space="preserve">» заканчивается экзаменом, который проводится по всему </w:t>
      </w:r>
      <w:proofErr w:type="spellStart"/>
      <w:r w:rsidRPr="00AF04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 xml:space="preserve"> содержанию. Форма экзамена: ответ на вопросы по билетам. К экзамену д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пускаются студенты, которые систематически, в течение всего семестра р</w:t>
      </w:r>
      <w:r w:rsidRPr="00AF0475">
        <w:rPr>
          <w:rFonts w:ascii="Times New Roman" w:hAnsi="Times New Roman" w:cs="Times New Roman"/>
          <w:sz w:val="28"/>
          <w:szCs w:val="28"/>
        </w:rPr>
        <w:t>а</w:t>
      </w:r>
      <w:r w:rsidRPr="00AF0475">
        <w:rPr>
          <w:rFonts w:ascii="Times New Roman" w:hAnsi="Times New Roman" w:cs="Times New Roman"/>
          <w:sz w:val="28"/>
          <w:szCs w:val="28"/>
        </w:rPr>
        <w:t>ботали на занятиях и показали уверенные знания по вопросам, выносивши</w:t>
      </w:r>
      <w:r w:rsidRPr="00AF0475">
        <w:rPr>
          <w:rFonts w:ascii="Times New Roman" w:hAnsi="Times New Roman" w:cs="Times New Roman"/>
          <w:sz w:val="28"/>
          <w:szCs w:val="28"/>
        </w:rPr>
        <w:t>м</w:t>
      </w:r>
      <w:r w:rsidRPr="00AF0475">
        <w:rPr>
          <w:rFonts w:ascii="Times New Roman" w:hAnsi="Times New Roman" w:cs="Times New Roman"/>
          <w:sz w:val="28"/>
          <w:szCs w:val="28"/>
        </w:rPr>
        <w:t>ся на групповые занятия. Непосредственная подготовка к экзамену ос</w:t>
      </w:r>
      <w:r w:rsidRPr="00AF0475">
        <w:rPr>
          <w:rFonts w:ascii="Times New Roman" w:hAnsi="Times New Roman" w:cs="Times New Roman"/>
          <w:sz w:val="28"/>
          <w:szCs w:val="28"/>
        </w:rPr>
        <w:t>у</w:t>
      </w:r>
      <w:r w:rsidRPr="00AF0475">
        <w:rPr>
          <w:rFonts w:ascii="Times New Roman" w:hAnsi="Times New Roman" w:cs="Times New Roman"/>
          <w:sz w:val="28"/>
          <w:szCs w:val="28"/>
        </w:rPr>
        <w:t>ществляется по вопросам, представленным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программе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т</w:t>
      </w:r>
      <w:r w:rsidRPr="00AF0475">
        <w:rPr>
          <w:rFonts w:ascii="Times New Roman" w:hAnsi="Times New Roman" w:cs="Times New Roman"/>
          <w:sz w:val="28"/>
          <w:szCs w:val="28"/>
        </w:rPr>
        <w:t>щательно изучит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формулировку каждого воп</w:t>
      </w:r>
      <w:r>
        <w:rPr>
          <w:rFonts w:ascii="Times New Roman" w:hAnsi="Times New Roman" w:cs="Times New Roman"/>
          <w:sz w:val="28"/>
          <w:szCs w:val="28"/>
        </w:rPr>
        <w:t>роса, вникнуть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в его суть,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план ответа. Обычно план включает в себя: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теоретической и практической значимости рассматриваемого вопроса;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обзор освещения вопроса в его историческом развитии;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определение сущности рассматриваемого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основные элементы содержания и структуры предмета рассмотрения;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факторы, логика и перспективы эволюции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роли и значения рассматриваемого материала для практической деятельности педагога. </w:t>
      </w:r>
    </w:p>
    <w:p w:rsidR="00760D19" w:rsidRPr="006D29FB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>План ответа желательно развернуть, приложив к нему ссылки на пе</w:t>
      </w:r>
      <w:r w:rsidRPr="00AF0475">
        <w:rPr>
          <w:rFonts w:ascii="Times New Roman" w:hAnsi="Times New Roman" w:cs="Times New Roman"/>
          <w:sz w:val="28"/>
          <w:szCs w:val="28"/>
        </w:rPr>
        <w:t>р</w:t>
      </w:r>
      <w:r w:rsidRPr="00AF0475">
        <w:rPr>
          <w:rFonts w:ascii="Times New Roman" w:hAnsi="Times New Roman" w:cs="Times New Roman"/>
          <w:sz w:val="28"/>
          <w:szCs w:val="28"/>
        </w:rPr>
        <w:t>воисточники с характерными цитатами. Необходимо отметить для себя пр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белы в знаниях, которые следует ликвидировать в ходе подготовки, для чего следует обратиться за консультацией к преподавателю.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 xml:space="preserve">ющими требования к содержанию, </w:t>
      </w:r>
      <w:proofErr w:type="spellStart"/>
      <w:r w:rsidRPr="006D29FB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составлению конспекта: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Методика написания рефератов и докладов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Целью</w:t>
      </w:r>
      <w:r w:rsidRPr="00090E31">
        <w:rPr>
          <w:rFonts w:ascii="Times New Roman" w:hAnsi="Times New Roman" w:cs="Times New Roman"/>
          <w:sz w:val="28"/>
          <w:szCs w:val="28"/>
        </w:rPr>
        <w:t xml:space="preserve"> написания рефератов является: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библиографического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необход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компактного изложения мнения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 своего суждения по выбранному вопросу в письменной форме,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использу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развитие у студента интереса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практической проблематике с тем, чтобы исследование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дал</w:t>
      </w:r>
      <w:r w:rsidRPr="00090E31">
        <w:rPr>
          <w:rFonts w:ascii="Times New Roman" w:hAnsi="Times New Roman" w:cs="Times New Roman"/>
          <w:sz w:val="28"/>
          <w:szCs w:val="28"/>
        </w:rPr>
        <w:t>ь</w:t>
      </w:r>
      <w:r w:rsidRPr="00090E31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5D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0E31">
        <w:rPr>
          <w:rFonts w:ascii="Times New Roman" w:hAnsi="Times New Roman" w:cs="Times New Roman"/>
          <w:sz w:val="28"/>
          <w:szCs w:val="28"/>
        </w:rPr>
        <w:t xml:space="preserve"> студента при написании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с максимальной полнотой использовать литературу по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ме (как рекомендуемую, так и самостоятельно подобранную)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правильн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го понимания авторской позиции;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верно (без искажения смысла) передать авторскую позицию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работе;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уяснить для себя и изложить причины своего согласия (несогласия)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 или иным автором по данной проблеме.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строго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ы</w:t>
      </w:r>
      <w:r w:rsidRPr="00090E31">
        <w:rPr>
          <w:rFonts w:ascii="Times New Roman" w:hAnsi="Times New Roman" w:cs="Times New Roman"/>
          <w:sz w:val="28"/>
          <w:szCs w:val="28"/>
        </w:rPr>
        <w:t>бранной теме;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необходимо изложить основные аспекты проблемы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грамо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но, но и в соответствии с той или иной логикой (хронологической,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тематич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ской, событийной и др.)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 изложении следует сгруппировать идеи разных авторов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</w:t>
      </w:r>
      <w:r w:rsidRPr="00090E31">
        <w:rPr>
          <w:rFonts w:ascii="Times New Roman" w:hAnsi="Times New Roman" w:cs="Times New Roman"/>
          <w:sz w:val="28"/>
          <w:szCs w:val="28"/>
        </w:rPr>
        <w:t>щ</w:t>
      </w:r>
      <w:r w:rsidRPr="00090E31">
        <w:rPr>
          <w:rFonts w:ascii="Times New Roman" w:hAnsi="Times New Roman" w:cs="Times New Roman"/>
          <w:sz w:val="28"/>
          <w:szCs w:val="28"/>
        </w:rPr>
        <w:t>ности точек зрения или по научным школам;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реферат должен заканчиваться подведением итогов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следовательской работы: содержать краткий анализ-обоснование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преим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 xml:space="preserve">ществ той точки зрения по рассматриваемому вопросу,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которой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сол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дарны.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реферата.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Начинается реферат с титульного листа.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Образец оформления титульного листа для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За титульным листом следует Оглавление. Оглавление - это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ферата, в котором каждому разделу должен соответствовать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страницы, на которой он находится.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3. Текст реферата. Он делится на три части: введение, основная часть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заключение.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а) Введение - раздел реферата,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посвященный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постановке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торая будет рассматриваться и обоснованию выбора темы.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б) Основная часть - это звено работы, в котором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крывается выбранная тема. Основная часть может быть представлена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цельным текстом, так и разделена на главы. При необходимости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реф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рата может дополняться иллюстрациями, таблицами, графиками, но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не следует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перегружать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в) Заключение - данный раздел реферата должен быть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виде выводов, которые готовятся на основе подготовленного текста.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должны быть краткими 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. Также в заключени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можно обозначить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которые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высветились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 ходе работы над рефератом, но не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раскрыты в работе.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Список источников и литературы. В данном списке называются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 источники, на которые ссылается студент при подготовке реферата,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все иные, изученные им в связи с его подготовкой. В работе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пользовано не менее 5 разных источников. Работа, выполненная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ванием материала, содержащегося в одном научном источнике,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является я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ным плагиатом и не принимается. Оформление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источников и 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туры должно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библиографических стандартов.</w:t>
      </w:r>
    </w:p>
    <w:p w:rsidR="005658D2" w:rsidRPr="00241AAB" w:rsidRDefault="005658D2" w:rsidP="005658D2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5658D2" w:rsidRPr="00241AAB" w:rsidRDefault="005658D2" w:rsidP="005658D2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5658D2" w:rsidRDefault="005658D2" w:rsidP="005658D2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5658D2" w:rsidRDefault="005658D2" w:rsidP="005658D2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8D2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Работа по подготовке доклада включает не только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вопросов. Она требует от студента умения провести 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Следовательно, подготовка научного доклада требует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Составление плана доклада. Работа над текстом;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Автор должен приложить все усилия, чтобы в этом небольшом по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разделе показать актуальность темы, раскрыть практическую значимость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критический анализ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и показываются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практическом разделе излагаются методы, ход,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эксперимента или </w:t>
      </w:r>
      <w:r>
        <w:rPr>
          <w:rFonts w:ascii="Times New Roman" w:hAnsi="Times New Roman" w:cs="Times New Roman"/>
          <w:sz w:val="28"/>
          <w:szCs w:val="28"/>
        </w:rPr>
        <w:t>его фрагмента</w:t>
      </w:r>
      <w:r w:rsidRPr="00090E31">
        <w:rPr>
          <w:rFonts w:ascii="Times New Roman" w:hAnsi="Times New Roman" w:cs="Times New Roman"/>
          <w:sz w:val="28"/>
          <w:szCs w:val="28"/>
        </w:rPr>
        <w:t>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содержатся итоги работы, выводы, к которым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Список использованных источников представляет собой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60D19" w:rsidRDefault="00760D19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66F9A" w:rsidRDefault="00F66F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C712B1" w:rsidRPr="00255984" w:rsidTr="00C712B1">
        <w:trPr>
          <w:trHeight w:val="628"/>
        </w:trPr>
        <w:tc>
          <w:tcPr>
            <w:tcW w:w="3100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77569E" w:rsidRDefault="008A0906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  <w:p w:rsidR="00C712B1" w:rsidRPr="0039446C" w:rsidRDefault="008A0906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2219" w:type="dxa"/>
          </w:tcPr>
          <w:p w:rsidR="00C712B1" w:rsidRPr="0039446C" w:rsidRDefault="00C712B1" w:rsidP="005272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527227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722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C712B1" w:rsidRPr="00255984" w:rsidTr="00C712B1">
        <w:trPr>
          <w:trHeight w:val="517"/>
        </w:trPr>
        <w:tc>
          <w:tcPr>
            <w:tcW w:w="3100" w:type="dxa"/>
          </w:tcPr>
          <w:p w:rsidR="00C712B1" w:rsidRPr="0039446C" w:rsidRDefault="008A0906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Конфликтология в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альной работе</w:t>
            </w:r>
          </w:p>
        </w:tc>
        <w:tc>
          <w:tcPr>
            <w:tcW w:w="4548" w:type="dxa"/>
          </w:tcPr>
          <w:p w:rsidR="00C712B1" w:rsidRPr="0039446C" w:rsidRDefault="0085344E" w:rsidP="00853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2B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219" w:type="dxa"/>
          </w:tcPr>
          <w:p w:rsidR="00C712B1" w:rsidRPr="0039446C" w:rsidRDefault="0085344E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712B1" w:rsidRPr="00255984" w:rsidTr="00C712B1">
        <w:trPr>
          <w:trHeight w:val="425"/>
        </w:trPr>
        <w:tc>
          <w:tcPr>
            <w:tcW w:w="9867" w:type="dxa"/>
            <w:gridSpan w:val="3"/>
          </w:tcPr>
          <w:p w:rsidR="00C712B1" w:rsidRPr="0039446C" w:rsidRDefault="00C712B1" w:rsidP="00290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proofErr w:type="gram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D4"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2903D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03D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поликультурное образование, психолого-педагогическое взаимодействие участников образовательного процесса,</w:t>
            </w:r>
            <w:r w:rsidR="002903D4"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3D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255984" w:rsidTr="00C712B1">
        <w:trPr>
          <w:trHeight w:val="435"/>
        </w:trPr>
        <w:tc>
          <w:tcPr>
            <w:tcW w:w="9867" w:type="dxa"/>
            <w:gridSpan w:val="3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D4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Социальная психология, этнокультурные практики в работе с подростками, социальная политика, </w:t>
            </w:r>
            <w:r w:rsidR="002903D4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семьи</w:t>
            </w:r>
          </w:p>
        </w:tc>
      </w:tr>
      <w:tr w:rsidR="00C712B1" w:rsidRPr="00255984" w:rsidTr="00C712B1">
        <w:trPr>
          <w:trHeight w:val="276"/>
        </w:trPr>
        <w:tc>
          <w:tcPr>
            <w:tcW w:w="9867" w:type="dxa"/>
            <w:gridSpan w:val="3"/>
          </w:tcPr>
          <w:p w:rsidR="00C712B1" w:rsidRPr="00730244" w:rsidRDefault="00C712B1" w:rsidP="00C71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Доклад (устное сообщение)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3203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 №2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реферата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клада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Подбор психологических упражнений техник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Чтение первоисточника (в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ступление с сообщением)</w:t>
            </w:r>
          </w:p>
        </w:tc>
        <w:tc>
          <w:tcPr>
            <w:tcW w:w="1984" w:type="dxa"/>
          </w:tcPr>
          <w:p w:rsidR="00C712B1" w:rsidRPr="00B605C3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F66F9A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 w:val="restart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proofErr w:type="gramEnd"/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12B1" w:rsidRDefault="00C712B1" w:rsidP="00C712B1">
      <w:pPr>
        <w:spacing w:after="0" w:line="240" w:lineRule="auto"/>
        <w:ind w:left="-284" w:firstLine="0"/>
        <w:jc w:val="left"/>
        <w:rPr>
          <w:rFonts w:ascii="Times New Roman" w:hAnsi="Times New Roman" w:cs="Times New Roman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>Перечень форм работы текущей аттестации определяется кафедрой или ведущим преподавателем</w:t>
      </w:r>
    </w:p>
    <w:p w:rsidR="00C712B1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C712B1" w:rsidRPr="00F46337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3258" w:rsidRPr="00967DD3" w:rsidRDefault="00D63258" w:rsidP="00D6325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ФИО преподавателя: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к.п</w:t>
      </w:r>
      <w:r w:rsidR="00E64D42">
        <w:rPr>
          <w:rFonts w:ascii="Times New Roman" w:hAnsi="Times New Roman" w:cs="Times New Roman"/>
          <w:color w:val="000000"/>
          <w:sz w:val="28"/>
          <w:szCs w:val="28"/>
        </w:rPr>
        <w:t>сихол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 w:rsidR="00E64D42"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D42"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D63258" w:rsidRPr="00967DD3" w:rsidRDefault="00D63258" w:rsidP="00D6325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D63258" w:rsidRPr="00967DD3" w:rsidRDefault="00D63258" w:rsidP="00D6325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D63258" w:rsidRPr="00967DD3" w:rsidRDefault="00D63258" w:rsidP="00D6325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           </w:t>
      </w:r>
      <w:r w:rsidRPr="00967D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E840A9" wp14:editId="610579E5">
            <wp:extent cx="1074420" cy="4343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D3">
        <w:rPr>
          <w:rFonts w:ascii="Times New Roman" w:hAnsi="Times New Roman" w:cs="Times New Roman"/>
          <w:noProof/>
        </w:rPr>
        <w:t xml:space="preserve">                                         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D63258" w:rsidRPr="00D63258" w:rsidRDefault="00D63258" w:rsidP="00D63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258" w:rsidRDefault="00D63258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58" w:rsidRDefault="00D63258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B4" w:rsidRDefault="00F518B4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0A" w:rsidRDefault="0080750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РОССИЙСКОЙ 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864EA" w:rsidRDefault="001864EA" w:rsidP="001864EA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1864EA" w:rsidRPr="00497FA3" w:rsidRDefault="001864EA" w:rsidP="001864EA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УТВЕРЖДЕНО                                         ОДОБРЕНО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            на заседании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совета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7F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FA3">
        <w:rPr>
          <w:rFonts w:ascii="Times New Roman" w:hAnsi="Times New Roman" w:cs="Times New Roman"/>
          <w:sz w:val="28"/>
          <w:szCs w:val="28"/>
        </w:rPr>
        <w:t>201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97FA3">
        <w:rPr>
          <w:rFonts w:ascii="Times New Roman" w:hAnsi="Times New Roman" w:cs="Times New Roman"/>
          <w:sz w:val="28"/>
          <w:szCs w:val="28"/>
        </w:rPr>
        <w:t xml:space="preserve"> г.             Протокол № _____</w:t>
      </w:r>
    </w:p>
    <w:p w:rsidR="001864EA" w:rsidRPr="00497FA3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1864EA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1864EA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497FA3" w:rsidRDefault="001864EA" w:rsidP="00186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864EA" w:rsidRPr="00497FA3" w:rsidRDefault="008A0906" w:rsidP="0018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КОНФЛИКТОЛОГИЯ В СОЦИАЛЬНОЙ РАБОТЕ</w:t>
      </w:r>
    </w:p>
    <w:p w:rsidR="001864EA" w:rsidRPr="00497FA3" w:rsidRDefault="001864EA" w:rsidP="001864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1864EA" w:rsidRPr="00497FA3" w:rsidRDefault="008A0906" w:rsidP="001864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1864EA" w:rsidRDefault="008A0906" w:rsidP="001864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1864EA" w:rsidRPr="00497FA3" w:rsidRDefault="001864EA" w:rsidP="001864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1864EA" w:rsidRPr="00497FA3" w:rsidRDefault="001864EA" w:rsidP="00186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85312E" w:rsidP="00853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2016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lastRenderedPageBreak/>
        <w:t>1.  Назначение фонда оценочных средств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</w:t>
      </w:r>
      <w:r w:rsidR="008A0906">
        <w:rPr>
          <w:rFonts w:ascii="Times New Roman" w:hAnsi="Times New Roman" w:cs="Times New Roman"/>
          <w:sz w:val="28"/>
          <w:szCs w:val="28"/>
        </w:rPr>
        <w:t>ь</w:t>
      </w:r>
      <w:r w:rsidR="008A0906">
        <w:rPr>
          <w:rFonts w:ascii="Times New Roman" w:hAnsi="Times New Roman" w:cs="Times New Roman"/>
          <w:sz w:val="28"/>
          <w:szCs w:val="28"/>
        </w:rPr>
        <w:t>ной работе</w:t>
      </w:r>
      <w:r w:rsidRPr="0075380E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установление  соответствия  учебных  достижений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 xml:space="preserve">запланированным  результатам  обучения  и  требованиям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с</w:t>
      </w:r>
      <w:r w:rsidRPr="0075380E">
        <w:rPr>
          <w:rFonts w:ascii="Times New Roman" w:hAnsi="Times New Roman" w:cs="Times New Roman"/>
          <w:sz w:val="28"/>
          <w:szCs w:val="28"/>
        </w:rPr>
        <w:t>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дисциплины (РПД).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набора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5380E">
        <w:rPr>
          <w:rFonts w:ascii="Times New Roman" w:hAnsi="Times New Roman" w:cs="Times New Roman"/>
          <w:sz w:val="28"/>
          <w:szCs w:val="28"/>
        </w:rPr>
        <w:t>компетенций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ПК) об</w:t>
      </w:r>
      <w:r w:rsidRPr="0075380E">
        <w:rPr>
          <w:rFonts w:ascii="Times New Roman" w:hAnsi="Times New Roman" w:cs="Times New Roman"/>
          <w:sz w:val="28"/>
          <w:szCs w:val="28"/>
        </w:rPr>
        <w:t>у</w:t>
      </w:r>
      <w:r w:rsidRPr="0075380E">
        <w:rPr>
          <w:rFonts w:ascii="Times New Roman" w:hAnsi="Times New Roman" w:cs="Times New Roman"/>
          <w:sz w:val="28"/>
          <w:szCs w:val="28"/>
        </w:rPr>
        <w:t>чающихся.</w:t>
      </w:r>
      <w:proofErr w:type="gramEnd"/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 w:rsidR="008A0906">
        <w:rPr>
          <w:rFonts w:ascii="Times New Roman" w:hAnsi="Times New Roman"/>
          <w:sz w:val="28"/>
          <w:szCs w:val="28"/>
        </w:rPr>
        <w:t>39.03.02 социальная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(ур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 xml:space="preserve">вень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);</w:t>
      </w:r>
    </w:p>
    <w:p w:rsidR="001864EA" w:rsidRPr="0075380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8A0906">
        <w:rPr>
          <w:rFonts w:ascii="Times New Roman" w:hAnsi="Times New Roman"/>
          <w:sz w:val="28"/>
          <w:szCs w:val="28"/>
        </w:rPr>
        <w:t>39.03.02 социальная работа</w:t>
      </w:r>
      <w:r w:rsidRPr="0075380E">
        <w:rPr>
          <w:rFonts w:ascii="Times New Roman" w:hAnsi="Times New Roman" w:cs="Times New Roman"/>
          <w:sz w:val="28"/>
          <w:szCs w:val="28"/>
        </w:rPr>
        <w:t xml:space="preserve">, </w:t>
      </w:r>
      <w:r w:rsidR="008A0906">
        <w:rPr>
          <w:rFonts w:ascii="Times New Roman" w:hAnsi="Times New Roman" w:cs="Times New Roman"/>
          <w:sz w:val="28"/>
          <w:szCs w:val="28"/>
        </w:rPr>
        <w:t>профиль «Социальная работа в с</w:t>
      </w:r>
      <w:r w:rsidR="008A0906">
        <w:rPr>
          <w:rFonts w:ascii="Times New Roman" w:hAnsi="Times New Roman" w:cs="Times New Roman"/>
          <w:sz w:val="28"/>
          <w:szCs w:val="28"/>
        </w:rPr>
        <w:t>и</w:t>
      </w:r>
      <w:r w:rsidR="008A0906">
        <w:rPr>
          <w:rFonts w:ascii="Times New Roman" w:hAnsi="Times New Roman" w:cs="Times New Roman"/>
          <w:sz w:val="28"/>
          <w:szCs w:val="28"/>
        </w:rPr>
        <w:t>стеме социальных служб»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1864EA" w:rsidRPr="002C6BC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Pr="002C6BCE">
        <w:rPr>
          <w:rFonts w:ascii="Times New Roman" w:hAnsi="Times New Roman" w:cs="Times New Roman"/>
          <w:sz w:val="28"/>
          <w:szCs w:val="28"/>
        </w:rPr>
        <w:t>федерал</w:t>
      </w:r>
      <w:r w:rsidRPr="002C6BCE">
        <w:rPr>
          <w:rFonts w:ascii="Times New Roman" w:hAnsi="Times New Roman" w:cs="Times New Roman"/>
          <w:sz w:val="28"/>
          <w:szCs w:val="28"/>
        </w:rPr>
        <w:t>ь</w:t>
      </w:r>
      <w:r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учреждении  высшего  образования  «Красноярский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1864EA" w:rsidRPr="002C6BCE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компетенций с указанием этапов их формирования в процессе изучения дисциплины </w:t>
      </w:r>
      <w:r w:rsidRPr="00805A80">
        <w:rPr>
          <w:rFonts w:ascii="Times New Roman" w:hAnsi="Times New Roman" w:cs="Times New Roman"/>
          <w:b/>
          <w:sz w:val="28"/>
          <w:szCs w:val="28"/>
        </w:rPr>
        <w:t>«</w:t>
      </w:r>
      <w:r w:rsidR="008A0906">
        <w:rPr>
          <w:rFonts w:ascii="Times New Roman" w:hAnsi="Times New Roman" w:cs="Times New Roman"/>
          <w:b/>
          <w:sz w:val="28"/>
          <w:szCs w:val="28"/>
        </w:rPr>
        <w:t>Конфликтология в социальной работе</w:t>
      </w:r>
      <w:r w:rsidRPr="00805A80">
        <w:rPr>
          <w:rFonts w:ascii="Times New Roman" w:hAnsi="Times New Roman" w:cs="Times New Roman"/>
          <w:b/>
          <w:sz w:val="28"/>
          <w:szCs w:val="28"/>
        </w:rPr>
        <w:t>»</w:t>
      </w:r>
    </w:p>
    <w:p w:rsidR="001864EA" w:rsidRPr="002C6BCE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300">
        <w:rPr>
          <w:rFonts w:ascii="Times New Roman" w:hAnsi="Times New Roman" w:cs="Times New Roman"/>
          <w:sz w:val="28"/>
          <w:szCs w:val="28"/>
        </w:rPr>
        <w:t>ОК-6 – способность работать в коллективе, толерантно воспринимать социальные, этнические, профессиональные и культурные различия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DA7" w:rsidRPr="007501A8" w:rsidRDefault="00301DA7" w:rsidP="00301DA7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ОК-7 – способность к самоорганизации и самообразованию</w:t>
      </w:r>
    </w:p>
    <w:p w:rsidR="00301DA7" w:rsidRDefault="00301DA7" w:rsidP="00301DA7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ОПК-6 – способность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</w:t>
      </w:r>
      <w:r w:rsidRPr="007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 личности и общества</w:t>
      </w:r>
      <w:r w:rsidRPr="0022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4EA" w:rsidRPr="00DF3755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55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1134"/>
        <w:gridCol w:w="708"/>
        <w:gridCol w:w="1525"/>
      </w:tblGrid>
      <w:tr w:rsidR="001864EA" w:rsidRPr="00DF3755" w:rsidTr="001864EA">
        <w:trPr>
          <w:trHeight w:val="162"/>
        </w:trPr>
        <w:tc>
          <w:tcPr>
            <w:tcW w:w="2376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418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участвующие в формировании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134" w:type="dxa"/>
            <w:vMerge w:val="restart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1864EA" w:rsidRPr="00DF3755" w:rsidTr="001864EA">
        <w:trPr>
          <w:trHeight w:val="162"/>
        </w:trPr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1864EA" w:rsidRPr="00DF3755" w:rsidTr="001864EA">
        <w:tc>
          <w:tcPr>
            <w:tcW w:w="2376" w:type="dxa"/>
            <w:vMerge w:val="restart"/>
          </w:tcPr>
          <w:p w:rsidR="001864EA" w:rsidRPr="00C7389B" w:rsidRDefault="001864EA" w:rsidP="001864EA">
            <w:pPr>
              <w:ind w:firstLine="0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ОК-6 – способность работать в колле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тиве, толерантно воспринимать соц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альные, этнические, профессиональные и культурные разл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Поликультурное 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психол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го-педагогическое взаимодействие участников образ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вательного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</w:p>
        </w:tc>
        <w:tc>
          <w:tcPr>
            <w:tcW w:w="1525" w:type="dxa"/>
          </w:tcPr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864EA" w:rsidRPr="00DF3755" w:rsidTr="001864EA">
        <w:tc>
          <w:tcPr>
            <w:tcW w:w="2376" w:type="dxa"/>
            <w:vMerge w:val="restart"/>
          </w:tcPr>
          <w:p w:rsidR="00676566" w:rsidRPr="007501A8" w:rsidRDefault="00676566" w:rsidP="006765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ОК-7 – способность к самоорганизации и самообразованию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Поликультурное 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психол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го-педагогическое взаимодействие участников образ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вательного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1864EA" w:rsidRPr="00194E78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1864EA" w:rsidRPr="00DF3755" w:rsidRDefault="0080750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  <w:r w:rsidR="001864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64EA" w:rsidRPr="009827A2">
              <w:rPr>
                <w:rFonts w:ascii="Times New Roman" w:hAnsi="Times New Roman" w:cs="Times New Roman"/>
                <w:sz w:val="24"/>
                <w:szCs w:val="24"/>
              </w:rPr>
              <w:t xml:space="preserve">«Анализ конфликта </w:t>
            </w:r>
            <w:r w:rsidR="001864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64EA" w:rsidRPr="009827A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D9408C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D940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408C">
              <w:rPr>
                <w:rFonts w:ascii="Times New Roman" w:hAnsi="Times New Roman" w:cs="Times New Roman"/>
                <w:sz w:val="24"/>
                <w:szCs w:val="24"/>
              </w:rPr>
              <w:t>ганизации)</w:t>
            </w:r>
            <w:r w:rsidR="001864EA" w:rsidRPr="009827A2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его урег</w:t>
            </w:r>
            <w:r w:rsidR="001864EA" w:rsidRPr="009827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64EA" w:rsidRPr="009827A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186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4EA" w:rsidRPr="00DF3755" w:rsidTr="001864EA">
        <w:tc>
          <w:tcPr>
            <w:tcW w:w="2376" w:type="dxa"/>
            <w:vMerge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1864EA" w:rsidRDefault="001864EA" w:rsidP="001864E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864EA" w:rsidRPr="00DF3755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76566" w:rsidRPr="00DF3755" w:rsidTr="007B7D8A">
        <w:tc>
          <w:tcPr>
            <w:tcW w:w="2376" w:type="dxa"/>
            <w:vMerge w:val="restart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 – спосо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 эффекти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применению психолого-педагогических зн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решения задач общественн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национально-государственного и личностного разв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проблем соц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благопол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личности и о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щества.</w:t>
            </w:r>
          </w:p>
        </w:tc>
        <w:tc>
          <w:tcPr>
            <w:tcW w:w="1418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676566" w:rsidRPr="00DF3755" w:rsidTr="007B7D8A">
        <w:tc>
          <w:tcPr>
            <w:tcW w:w="2376" w:type="dxa"/>
            <w:vMerge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566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676566" w:rsidRDefault="00676566" w:rsidP="007B7D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Поликультурное 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психол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го-педагогическое взаимодействие участников образ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вательного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134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676566" w:rsidRPr="00194E78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676566" w:rsidRPr="00194E78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676566" w:rsidRPr="00194E78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676566" w:rsidRPr="00194E78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76566" w:rsidRPr="00DF3755" w:rsidTr="007B7D8A">
        <w:tc>
          <w:tcPr>
            <w:tcW w:w="2376" w:type="dxa"/>
            <w:vMerge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566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676566" w:rsidRDefault="00676566" w:rsidP="007B7D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ного процесса</w:t>
            </w:r>
          </w:p>
        </w:tc>
        <w:tc>
          <w:tcPr>
            <w:tcW w:w="1134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работа: </w:t>
            </w:r>
            <w:r w:rsidRPr="009827A2">
              <w:rPr>
                <w:rFonts w:ascii="Times New Roman" w:hAnsi="Times New Roman" w:cs="Times New Roman"/>
                <w:sz w:val="24"/>
                <w:szCs w:val="24"/>
              </w:rPr>
              <w:t xml:space="preserve">«Анализ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8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ганизации)</w:t>
            </w:r>
            <w:r w:rsidRPr="009827A2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его урег</w:t>
            </w:r>
            <w:r w:rsidRPr="009827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27A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6566" w:rsidRPr="00DF3755" w:rsidTr="007B7D8A">
        <w:tc>
          <w:tcPr>
            <w:tcW w:w="2376" w:type="dxa"/>
            <w:vMerge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566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676566" w:rsidRDefault="00676566" w:rsidP="007B7D8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турное образование, психолого-педагогическое вз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имодействие учас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ников образовател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процесса,</w:t>
            </w:r>
            <w:r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турология</w:t>
            </w:r>
          </w:p>
        </w:tc>
        <w:tc>
          <w:tcPr>
            <w:tcW w:w="1134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76566" w:rsidRPr="00DF3755" w:rsidRDefault="00676566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676566" w:rsidRDefault="00676566" w:rsidP="006765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Pr="002252A6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>циплине «</w:t>
      </w:r>
      <w:r w:rsidR="008A0906">
        <w:rPr>
          <w:rFonts w:ascii="Times New Roman" w:hAnsi="Times New Roman" w:cs="Times New Roman"/>
          <w:b/>
          <w:sz w:val="28"/>
          <w:szCs w:val="28"/>
        </w:rPr>
        <w:t>Конфликтология в социальной работе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1864EA" w:rsidRPr="002252A6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2252A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52A6">
        <w:rPr>
          <w:rFonts w:ascii="Times New Roman" w:hAnsi="Times New Roman" w:cs="Times New Roman"/>
          <w:sz w:val="28"/>
          <w:szCs w:val="28"/>
        </w:rPr>
        <w:t>ючают: тест, письменные работы,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2252A6">
        <w:rPr>
          <w:rFonts w:ascii="Times New Roman" w:hAnsi="Times New Roman" w:cs="Times New Roman"/>
          <w:sz w:val="28"/>
          <w:szCs w:val="28"/>
        </w:rPr>
        <w:t>, темы рефератов.</w:t>
      </w:r>
    </w:p>
    <w:p w:rsidR="001864EA" w:rsidRPr="002252A6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1864EA" w:rsidRPr="00190C7A" w:rsidRDefault="001864EA" w:rsidP="001864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оценочному средству 1 - вопросы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мену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6"/>
        <w:gridCol w:w="2464"/>
        <w:gridCol w:w="2239"/>
        <w:gridCol w:w="2262"/>
      </w:tblGrid>
      <w:tr w:rsidR="001864EA" w:rsidRPr="00307FAF" w:rsidTr="001864EA">
        <w:tc>
          <w:tcPr>
            <w:tcW w:w="2606" w:type="dxa"/>
            <w:vMerge w:val="restart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комп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464" w:type="dxa"/>
          </w:tcPr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39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62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1864EA" w:rsidRPr="00307FAF" w:rsidTr="001864EA">
        <w:tc>
          <w:tcPr>
            <w:tcW w:w="2606" w:type="dxa"/>
            <w:vMerge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4EA" w:rsidRPr="00414780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239" w:type="dxa"/>
          </w:tcPr>
          <w:p w:rsidR="001864EA" w:rsidRPr="00414780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262" w:type="dxa"/>
          </w:tcPr>
          <w:p w:rsidR="001864EA" w:rsidRPr="00414780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1864EA" w:rsidRPr="00307FAF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864EA" w:rsidRPr="00307FAF" w:rsidTr="001864EA">
        <w:tc>
          <w:tcPr>
            <w:tcW w:w="2606" w:type="dxa"/>
          </w:tcPr>
          <w:p w:rsidR="001864EA" w:rsidRPr="00C7389B" w:rsidRDefault="001864EA" w:rsidP="001864EA">
            <w:pPr>
              <w:ind w:firstLine="0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ОК-6 – способность работать в коллективе, толерантно восприн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мать социальные, э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нические, професси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9B">
              <w:rPr>
                <w:rFonts w:ascii="Times New Roman" w:hAnsi="Times New Roman" w:cs="Times New Roman"/>
                <w:sz w:val="24"/>
                <w:szCs w:val="24"/>
              </w:rPr>
              <w:t>нальные и культурные различия</w:t>
            </w:r>
          </w:p>
          <w:p w:rsidR="001864EA" w:rsidRPr="00AF5863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 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концепции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прогнозировать исход конфликта,  учитывать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гические,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этнические, профессиональные, культурные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людей во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имодействии с ними, чтобы не допускать конфликтов</w:t>
            </w:r>
          </w:p>
        </w:tc>
        <w:tc>
          <w:tcPr>
            <w:tcW w:w="2239" w:type="dxa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среднем уровне способен 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концепции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стратегии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людей,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конфликта,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этапы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намики конфликта, понимать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димость толеран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поведения </w:t>
            </w:r>
          </w:p>
        </w:tc>
        <w:tc>
          <w:tcPr>
            <w:tcW w:w="2262" w:type="dxa"/>
          </w:tcPr>
          <w:p w:rsidR="001864EA" w:rsidRPr="00307FAF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сравнивать стратегии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людей,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особенности своего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поведения,   выделять типы конфликтов</w:t>
            </w:r>
          </w:p>
        </w:tc>
      </w:tr>
      <w:tr w:rsidR="007E4E60" w:rsidRPr="00307FAF" w:rsidTr="001864EA">
        <w:tc>
          <w:tcPr>
            <w:tcW w:w="2606" w:type="dxa"/>
          </w:tcPr>
          <w:p w:rsidR="007E4E60" w:rsidRPr="00C7389B" w:rsidRDefault="007E4E60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ОК-7 – способность к самоорганизации и с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мообразованию</w:t>
            </w:r>
          </w:p>
        </w:tc>
        <w:tc>
          <w:tcPr>
            <w:tcW w:w="2464" w:type="dxa"/>
          </w:tcPr>
          <w:p w:rsidR="007E4E60" w:rsidRPr="00307FAF" w:rsidRDefault="007E4E60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своей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диагн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стировать уровень с</w:t>
            </w:r>
            <w:r w:rsidRPr="00B6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мосознания и прогнозировать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развитие;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необходимые ресурсы и условия для самообразования и самоорганизации</w:t>
            </w:r>
          </w:p>
        </w:tc>
        <w:tc>
          <w:tcPr>
            <w:tcW w:w="2239" w:type="dxa"/>
          </w:tcPr>
          <w:p w:rsidR="007E4E60" w:rsidRPr="00307FAF" w:rsidRDefault="007E4E60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способен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оценки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моразвития; знает основные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может «прим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нять» их к своим качествам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 понимает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самообраз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262" w:type="dxa"/>
          </w:tcPr>
          <w:p w:rsidR="007E4E60" w:rsidRDefault="007E4E60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сравнивать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направления и школы изучения самоорганизации,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важность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мообразования для развития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7E4E60" w:rsidRPr="00307FAF" w:rsidRDefault="007E4E60" w:rsidP="007B7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EA" w:rsidRPr="00307FAF" w:rsidTr="001864EA">
        <w:tc>
          <w:tcPr>
            <w:tcW w:w="2606" w:type="dxa"/>
          </w:tcPr>
          <w:p w:rsidR="001864EA" w:rsidRPr="00AF5863" w:rsidRDefault="003C0948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 – способность к эффективному пр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менению психолого-педагогических знаний для решения задач общественного, нац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онально-государственного и личностного развития, проблем социального благополучия личн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общества</w:t>
            </w:r>
            <w:r w:rsidR="001864EA" w:rsidRPr="00C94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выявлять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фликтные ситуации, владеет способами предотвращения и разрешения</w:t>
            </w:r>
            <w:r w:rsidRPr="00D809B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D809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09B1">
              <w:rPr>
                <w:rFonts w:ascii="Times New Roman" w:hAnsi="Times New Roman" w:cs="Times New Roman"/>
                <w:sz w:val="24"/>
                <w:szCs w:val="24"/>
              </w:rPr>
              <w:t>фликтов</w:t>
            </w:r>
          </w:p>
        </w:tc>
        <w:tc>
          <w:tcPr>
            <w:tcW w:w="223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среднем уровне способен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ситуации, предлагать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их разрешения </w:t>
            </w:r>
          </w:p>
        </w:tc>
        <w:tc>
          <w:tcPr>
            <w:tcW w:w="2262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определять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клонения в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учащихся и предлагать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их разрешения</w:t>
            </w:r>
          </w:p>
        </w:tc>
      </w:tr>
    </w:tbl>
    <w:p w:rsidR="001864EA" w:rsidRPr="00FF7C0D" w:rsidRDefault="001864EA" w:rsidP="00186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60 баллов – компетенции не сформированы</w:t>
      </w:r>
    </w:p>
    <w:p w:rsidR="001864EA" w:rsidRPr="006B1A40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b/>
          <w:sz w:val="28"/>
          <w:szCs w:val="28"/>
        </w:rPr>
        <w:t>«</w:t>
      </w:r>
      <w:r w:rsidR="008A0906">
        <w:rPr>
          <w:rFonts w:ascii="Times New Roman" w:hAnsi="Times New Roman" w:cs="Times New Roman"/>
          <w:b/>
          <w:sz w:val="28"/>
          <w:szCs w:val="28"/>
        </w:rPr>
        <w:t>Конфликтология в социальной работе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1864EA" w:rsidRPr="006B1A40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40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 библиографического списка</w:t>
      </w:r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пре</w:t>
      </w:r>
      <w:r w:rsidRPr="006B1A40">
        <w:rPr>
          <w:rFonts w:ascii="Times New Roman" w:hAnsi="Times New Roman" w:cs="Times New Roman"/>
          <w:sz w:val="28"/>
          <w:szCs w:val="28"/>
        </w:rPr>
        <w:t>д</w:t>
      </w:r>
      <w:r w:rsidRPr="006B1A40"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 xml:space="preserve">схемы, написание и защиту реферата (с презентацией), выполнение учебно-исследовательского задания с предоставлением письменного </w:t>
      </w:r>
      <w:proofErr w:type="spellStart"/>
      <w:r w:rsidRPr="006B1A40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выпо</w:t>
      </w:r>
      <w:r w:rsidRPr="006B1A40">
        <w:rPr>
          <w:rFonts w:ascii="Times New Roman" w:hAnsi="Times New Roman" w:cs="Times New Roman"/>
          <w:sz w:val="28"/>
          <w:szCs w:val="28"/>
        </w:rPr>
        <w:t>л</w:t>
      </w:r>
      <w:r w:rsidRPr="006B1A40">
        <w:rPr>
          <w:rFonts w:ascii="Times New Roman" w:hAnsi="Times New Roman" w:cs="Times New Roman"/>
          <w:sz w:val="28"/>
          <w:szCs w:val="28"/>
        </w:rPr>
        <w:t>нение тестовых заданий.</w:t>
      </w:r>
      <w:proofErr w:type="gramEnd"/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2 - письме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32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на вопросы полный, обучающийся опирается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2741" w:rsidRPr="00C3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</w:t>
            </w:r>
            <w:r w:rsidR="0013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2741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поликультурно</w:t>
            </w:r>
            <w:r w:rsidR="00132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="00132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психолого-</w:t>
            </w:r>
            <w:proofErr w:type="spellStart"/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педагогическо</w:t>
            </w:r>
            <w:r w:rsidR="00132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взаимодействи</w:t>
            </w:r>
            <w:r w:rsidR="00132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участн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132741" w:rsidRPr="00B70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ков образовательного процесса,</w:t>
            </w:r>
            <w:r w:rsidR="00132741" w:rsidRPr="00B70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741" w:rsidRPr="00B7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</w:t>
            </w:r>
            <w:r w:rsidR="0013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Аргументирует свою точку зрения.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доказательные примеры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сформулирован самостоятельно,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анализа и обобщения практического опыта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3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источников, составление библиографического сп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Соответствие источников исследуемой проблеме,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теме,  адекватность  предлагаемой  выборки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 – представление изучаемого теоретического материала в виде таблицы или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602DF3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</w:t>
            </w:r>
          </w:p>
          <w:p w:rsidR="001864EA" w:rsidRPr="00602DF3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анализа изучаемых объектов (моделей, концепций,</w:t>
            </w:r>
            <w:proofErr w:type="gramEnd"/>
          </w:p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подходов и др.)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Адекватность и полнота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для сравн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тельного анализа объектов (моделей,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концепций, подходов и др.)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установленных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ми и их признаками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547">
        <w:rPr>
          <w:rFonts w:ascii="Times New Roman" w:hAnsi="Times New Roman" w:cs="Times New Roman"/>
          <w:b/>
          <w:sz w:val="28"/>
          <w:szCs w:val="28"/>
        </w:rPr>
        <w:t>4.2.4.</w:t>
      </w:r>
      <w:r w:rsidRPr="00BF354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5 - написание р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 реферата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Полнота и глубина представленного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ния, раскрывающего проблему и тему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Соответствие  первоисточников  исследуемой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проблеме и теме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4C37AB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b/>
          <w:sz w:val="28"/>
          <w:szCs w:val="28"/>
        </w:rPr>
        <w:t>4.2.5.</w:t>
      </w:r>
      <w:r w:rsidRPr="00876B49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76B49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6 – подготовка презентации к реферату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цвета, изображений, шрифтов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Включение схем, таблиц, фотографий,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гих видео материалов, позволяющих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глубоко ра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крыть предметное содержание реферата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876B49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Отбор предметного содержания, раскрывающего</w:t>
            </w:r>
          </w:p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суть проблемы и темы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4FC">
        <w:rPr>
          <w:rFonts w:ascii="Times New Roman" w:hAnsi="Times New Roman" w:cs="Times New Roman"/>
          <w:b/>
          <w:sz w:val="28"/>
          <w:szCs w:val="28"/>
        </w:rPr>
        <w:t>4.2.6.</w:t>
      </w:r>
      <w:r w:rsidRPr="005F04FC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7 – </w:t>
      </w:r>
      <w:r w:rsidR="00D9408C">
        <w:rPr>
          <w:rFonts w:ascii="Times New Roman" w:hAnsi="Times New Roman" w:cs="Times New Roman"/>
          <w:sz w:val="28"/>
          <w:szCs w:val="28"/>
          <w:u w:val="single"/>
        </w:rPr>
        <w:t>практическое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зада</w:t>
      </w:r>
      <w:r w:rsidR="00D9408C">
        <w:rPr>
          <w:rFonts w:ascii="Times New Roman" w:hAnsi="Times New Roman" w:cs="Times New Roman"/>
          <w:sz w:val="28"/>
          <w:szCs w:val="28"/>
          <w:u w:val="single"/>
        </w:rPr>
        <w:t xml:space="preserve">ние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анализ 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 xml:space="preserve">конфликта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 xml:space="preserve">школе </w:t>
      </w:r>
      <w:r w:rsidR="00D9408C">
        <w:rPr>
          <w:rFonts w:ascii="Times New Roman" w:hAnsi="Times New Roman" w:cs="Times New Roman"/>
          <w:sz w:val="28"/>
          <w:szCs w:val="28"/>
          <w:u w:val="single"/>
        </w:rPr>
        <w:t xml:space="preserve">(или </w:t>
      </w:r>
      <w:proofErr w:type="spellStart"/>
      <w:r w:rsidR="00D9408C">
        <w:rPr>
          <w:rFonts w:ascii="Times New Roman" w:hAnsi="Times New Roman" w:cs="Times New Roman"/>
          <w:sz w:val="28"/>
          <w:szCs w:val="28"/>
          <w:u w:val="single"/>
        </w:rPr>
        <w:t>оргпнизации</w:t>
      </w:r>
      <w:proofErr w:type="spellEnd"/>
      <w:proofErr w:type="gramStart"/>
      <w:r w:rsidR="00D9408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9827A2">
        <w:rPr>
          <w:rFonts w:ascii="Times New Roman" w:hAnsi="Times New Roman" w:cs="Times New Roman"/>
          <w:sz w:val="28"/>
          <w:szCs w:val="28"/>
          <w:u w:val="single"/>
        </w:rPr>
        <w:t xml:space="preserve"> способы его урег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827A2">
        <w:rPr>
          <w:rFonts w:ascii="Times New Roman" w:hAnsi="Times New Roman" w:cs="Times New Roman"/>
          <w:sz w:val="28"/>
          <w:szCs w:val="28"/>
          <w:u w:val="single"/>
        </w:rPr>
        <w:t>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7F269B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конфликтной ситуации, конфли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 сторон.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595A3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решения конфликта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4EA" w:rsidRPr="00190C7A" w:rsidTr="001864EA">
        <w:tc>
          <w:tcPr>
            <w:tcW w:w="6487" w:type="dxa"/>
          </w:tcPr>
          <w:p w:rsidR="001864EA" w:rsidRPr="00190C7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b/>
          <w:sz w:val="28"/>
          <w:szCs w:val="28"/>
        </w:rPr>
        <w:t>4.2.7.</w:t>
      </w:r>
      <w:r w:rsidRPr="008D2B2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8 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1864EA" w:rsidTr="001864EA">
        <w:tc>
          <w:tcPr>
            <w:tcW w:w="4219" w:type="dxa"/>
            <w:vMerge w:val="restart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1864EA" w:rsidRPr="008D2B27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1864EA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864EA" w:rsidTr="001864EA">
        <w:tc>
          <w:tcPr>
            <w:tcW w:w="4219" w:type="dxa"/>
            <w:vMerge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1864EA" w:rsidRPr="008D2B27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1864EA" w:rsidRPr="008D2B27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1864EA" w:rsidRPr="008D2B27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64EA" w:rsidTr="001864EA">
        <w:tc>
          <w:tcPr>
            <w:tcW w:w="4219" w:type="dxa"/>
          </w:tcPr>
          <w:p w:rsidR="001864EA" w:rsidRPr="00652284" w:rsidRDefault="001864EA" w:rsidP="00186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864EA" w:rsidRDefault="001864EA" w:rsidP="001864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F25">
        <w:rPr>
          <w:rFonts w:ascii="Times New Roman" w:hAnsi="Times New Roman" w:cs="Times New Roman"/>
          <w:sz w:val="28"/>
          <w:szCs w:val="28"/>
        </w:rPr>
        <w:t xml:space="preserve">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Default="001864EA" w:rsidP="001864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5F13">
        <w:rPr>
          <w:rFonts w:ascii="Times New Roman" w:hAnsi="Times New Roman" w:cs="Times New Roman"/>
          <w:bCs/>
          <w:color w:val="000000"/>
          <w:sz w:val="28"/>
          <w:szCs w:val="28"/>
        </w:rPr>
        <w:t>Крысько В. Г. Социальная психология: Схемы и комментарии</w:t>
      </w:r>
      <w:r w:rsidRPr="00115F13">
        <w:rPr>
          <w:rFonts w:ascii="Times New Roman" w:hAnsi="Times New Roman" w:cs="Times New Roman"/>
          <w:color w:val="000000"/>
          <w:sz w:val="28"/>
          <w:szCs w:val="28"/>
        </w:rPr>
        <w:t>. — М.: Изд-во ВЛАДОС-</w:t>
      </w:r>
      <w:proofErr w:type="gramStart"/>
      <w:r w:rsidRPr="00115F13">
        <w:rPr>
          <w:rFonts w:ascii="Times New Roman" w:hAnsi="Times New Roman" w:cs="Times New Roman"/>
          <w:color w:val="000000"/>
          <w:sz w:val="28"/>
          <w:szCs w:val="28"/>
        </w:rPr>
        <w:t>IPECC</w:t>
      </w:r>
      <w:proofErr w:type="gramEnd"/>
      <w:r w:rsidRPr="00115F13">
        <w:rPr>
          <w:rFonts w:ascii="Times New Roman" w:hAnsi="Times New Roman" w:cs="Times New Roman"/>
          <w:color w:val="000000"/>
          <w:sz w:val="28"/>
          <w:szCs w:val="28"/>
        </w:rPr>
        <w:t>, 2001. —208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8C8" w:rsidRPr="00CD0FF2" w:rsidRDefault="005B18C8" w:rsidP="005B18C8">
      <w:pPr>
        <w:spacing w:after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Крысько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Общая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психология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схемах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комментариях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тер,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2009, - 256 с.</w:t>
      </w:r>
    </w:p>
    <w:p w:rsidR="005B18C8" w:rsidRDefault="005B18C8" w:rsidP="001864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64EA" w:rsidRPr="00B31714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lastRenderedPageBreak/>
        <w:t>6. Оценочные средства для промежуточной аттестации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 xml:space="preserve">6.1. Примерные вопросы к </w:t>
      </w:r>
      <w:r>
        <w:rPr>
          <w:rFonts w:ascii="Times New Roman" w:hAnsi="Times New Roman" w:cs="Times New Roman"/>
          <w:b/>
          <w:sz w:val="28"/>
          <w:szCs w:val="28"/>
        </w:rPr>
        <w:t>экзамен</w:t>
      </w:r>
      <w:r w:rsidRPr="00B31714">
        <w:rPr>
          <w:rFonts w:ascii="Times New Roman" w:hAnsi="Times New Roman" w:cs="Times New Roman"/>
          <w:b/>
          <w:sz w:val="28"/>
          <w:szCs w:val="28"/>
        </w:rPr>
        <w:t>у</w:t>
      </w:r>
      <w:r w:rsidRPr="000B3F2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8A0906">
        <w:rPr>
          <w:rFonts w:ascii="Times New Roman" w:hAnsi="Times New Roman" w:cs="Times New Roman"/>
          <w:sz w:val="28"/>
          <w:szCs w:val="28"/>
        </w:rPr>
        <w:t>Конфликтол</w:t>
      </w:r>
      <w:r w:rsidR="008A0906">
        <w:rPr>
          <w:rFonts w:ascii="Times New Roman" w:hAnsi="Times New Roman" w:cs="Times New Roman"/>
          <w:sz w:val="28"/>
          <w:szCs w:val="28"/>
        </w:rPr>
        <w:t>о</w:t>
      </w:r>
      <w:r w:rsidR="008A0906">
        <w:rPr>
          <w:rFonts w:ascii="Times New Roman" w:hAnsi="Times New Roman" w:cs="Times New Roman"/>
          <w:sz w:val="28"/>
          <w:szCs w:val="28"/>
        </w:rPr>
        <w:t>гия в социальной работе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4C57">
        <w:rPr>
          <w:rFonts w:ascii="Times New Roman" w:hAnsi="Times New Roman" w:cs="Times New Roman"/>
          <w:sz w:val="28"/>
          <w:szCs w:val="28"/>
        </w:rPr>
        <w:t xml:space="preserve">Проблематика, предмет и задачи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>.</w:t>
      </w:r>
      <w:r w:rsidRPr="00BD78D7">
        <w:rPr>
          <w:rFonts w:ascii="Times New Roman" w:hAnsi="Times New Roman" w:cs="Times New Roman"/>
          <w:sz w:val="28"/>
          <w:szCs w:val="28"/>
        </w:rPr>
        <w:t xml:space="preserve"> </w:t>
      </w:r>
      <w:r w:rsidR="008A0906">
        <w:rPr>
          <w:rFonts w:ascii="Times New Roman" w:hAnsi="Times New Roman" w:cs="Times New Roman"/>
          <w:sz w:val="28"/>
          <w:szCs w:val="28"/>
        </w:rPr>
        <w:t>Конфликтология в социальной работе</w:t>
      </w:r>
      <w:r w:rsidRPr="00034C57">
        <w:rPr>
          <w:rFonts w:ascii="Times New Roman" w:hAnsi="Times New Roman" w:cs="Times New Roman"/>
          <w:sz w:val="28"/>
          <w:szCs w:val="28"/>
        </w:rPr>
        <w:t xml:space="preserve"> в системе наук.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C57">
        <w:rPr>
          <w:rFonts w:ascii="Times New Roman" w:hAnsi="Times New Roman" w:cs="Times New Roman"/>
          <w:sz w:val="28"/>
          <w:szCs w:val="28"/>
        </w:rPr>
        <w:t xml:space="preserve">2. Особенности и этапы развития зарубежной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>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4C57">
        <w:rPr>
          <w:rFonts w:ascii="Times New Roman" w:hAnsi="Times New Roman" w:cs="Times New Roman"/>
          <w:sz w:val="28"/>
          <w:szCs w:val="28"/>
        </w:rPr>
        <w:t xml:space="preserve">. Особенности и этапы развития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4C57">
        <w:rPr>
          <w:rFonts w:ascii="Times New Roman" w:hAnsi="Times New Roman" w:cs="Times New Roman"/>
          <w:sz w:val="28"/>
          <w:szCs w:val="28"/>
        </w:rPr>
        <w:t>. Понятие конфликта, его сущность.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C57">
        <w:rPr>
          <w:rFonts w:ascii="Times New Roman" w:hAnsi="Times New Roman" w:cs="Times New Roman"/>
          <w:sz w:val="28"/>
          <w:szCs w:val="28"/>
        </w:rPr>
        <w:t>Основные структурные</w:t>
      </w:r>
      <w:proofErr w:type="gramEnd"/>
      <w:r w:rsidRPr="00034C57">
        <w:rPr>
          <w:rFonts w:ascii="Times New Roman" w:hAnsi="Times New Roman" w:cs="Times New Roman"/>
          <w:sz w:val="28"/>
          <w:szCs w:val="28"/>
        </w:rPr>
        <w:t xml:space="preserve"> элементы конфликта.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4C57">
        <w:rPr>
          <w:rFonts w:ascii="Times New Roman" w:hAnsi="Times New Roman" w:cs="Times New Roman"/>
          <w:sz w:val="28"/>
          <w:szCs w:val="28"/>
        </w:rPr>
        <w:t>. Причины возникновения и функции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4C57">
        <w:rPr>
          <w:rFonts w:ascii="Times New Roman" w:hAnsi="Times New Roman" w:cs="Times New Roman"/>
          <w:sz w:val="28"/>
          <w:szCs w:val="28"/>
        </w:rPr>
        <w:t>. Динамика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4C57">
        <w:rPr>
          <w:rFonts w:ascii="Times New Roman" w:hAnsi="Times New Roman" w:cs="Times New Roman"/>
          <w:sz w:val="28"/>
          <w:szCs w:val="28"/>
        </w:rPr>
        <w:t>. Методы исследования конфликтности и конфликтных ситуаций.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4C57">
        <w:rPr>
          <w:rFonts w:ascii="Times New Roman" w:hAnsi="Times New Roman" w:cs="Times New Roman"/>
          <w:sz w:val="28"/>
          <w:szCs w:val="28"/>
        </w:rPr>
        <w:t>. Типология и классификация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4C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конфликтами. </w:t>
      </w:r>
      <w:r w:rsidRPr="00034C57">
        <w:rPr>
          <w:rFonts w:ascii="Times New Roman" w:hAnsi="Times New Roman" w:cs="Times New Roman"/>
          <w:sz w:val="28"/>
          <w:szCs w:val="28"/>
        </w:rPr>
        <w:t>Условия и факторы конструктивного ра</w:t>
      </w:r>
      <w:r w:rsidRPr="00034C57">
        <w:rPr>
          <w:rFonts w:ascii="Times New Roman" w:hAnsi="Times New Roman" w:cs="Times New Roman"/>
          <w:sz w:val="28"/>
          <w:szCs w:val="28"/>
        </w:rPr>
        <w:t>з</w:t>
      </w:r>
      <w:r w:rsidRPr="00034C57">
        <w:rPr>
          <w:rFonts w:ascii="Times New Roman" w:hAnsi="Times New Roman" w:cs="Times New Roman"/>
          <w:sz w:val="28"/>
          <w:szCs w:val="28"/>
        </w:rPr>
        <w:t>решения конфликтов.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C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4C57">
        <w:rPr>
          <w:rFonts w:ascii="Times New Roman" w:hAnsi="Times New Roman" w:cs="Times New Roman"/>
          <w:sz w:val="28"/>
          <w:szCs w:val="28"/>
        </w:rPr>
        <w:t>. Стратегии поведения в конфликте, их преимущества и недостатки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34C57">
        <w:rPr>
          <w:rFonts w:ascii="Times New Roman" w:hAnsi="Times New Roman" w:cs="Times New Roman"/>
          <w:sz w:val="28"/>
          <w:szCs w:val="28"/>
        </w:rPr>
        <w:t>Индивидуальная предрасположенность к конфликту. Типы ко</w:t>
      </w:r>
      <w:r w:rsidRPr="00034C57">
        <w:rPr>
          <w:rFonts w:ascii="Times New Roman" w:hAnsi="Times New Roman" w:cs="Times New Roman"/>
          <w:sz w:val="28"/>
          <w:szCs w:val="28"/>
        </w:rPr>
        <w:t>н</w:t>
      </w:r>
      <w:r w:rsidRPr="00034C57">
        <w:rPr>
          <w:rFonts w:ascii="Times New Roman" w:hAnsi="Times New Roman" w:cs="Times New Roman"/>
          <w:sz w:val="28"/>
          <w:szCs w:val="28"/>
        </w:rPr>
        <w:t>фликтных личностей.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12.Медиаторство. основные формы, виды, способы посредничества.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34C57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 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34C57">
        <w:rPr>
          <w:rFonts w:ascii="Times New Roman" w:hAnsi="Times New Roman" w:cs="Times New Roman"/>
          <w:sz w:val="28"/>
          <w:szCs w:val="28"/>
        </w:rPr>
        <w:t xml:space="preserve">Основные психологические концепции и подходы к пониманию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34C57">
        <w:rPr>
          <w:rFonts w:ascii="Times New Roman" w:hAnsi="Times New Roman" w:cs="Times New Roman"/>
          <w:sz w:val="28"/>
          <w:szCs w:val="28"/>
        </w:rPr>
        <w:t xml:space="preserve">Способы разрешения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34C57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трансактного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анализа Э. Берна.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34C57">
        <w:rPr>
          <w:rFonts w:ascii="Times New Roman" w:hAnsi="Times New Roman" w:cs="Times New Roman"/>
          <w:sz w:val="28"/>
          <w:szCs w:val="28"/>
        </w:rPr>
        <w:t xml:space="preserve">.Суицид как деструктивный способ выхода из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Проблема профилактики суицидов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34C57">
        <w:rPr>
          <w:rFonts w:ascii="Times New Roman" w:hAnsi="Times New Roman" w:cs="Times New Roman"/>
          <w:sz w:val="28"/>
          <w:szCs w:val="28"/>
        </w:rPr>
        <w:t xml:space="preserve">Психологические условия предупреждения и разрешения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внутр</w:t>
      </w:r>
      <w:r w:rsidRPr="00034C57">
        <w:rPr>
          <w:rFonts w:ascii="Times New Roman" w:hAnsi="Times New Roman" w:cs="Times New Roman"/>
          <w:sz w:val="28"/>
          <w:szCs w:val="28"/>
        </w:rPr>
        <w:t>и</w:t>
      </w:r>
      <w:r w:rsidRPr="00034C57">
        <w:rPr>
          <w:rFonts w:ascii="Times New Roman" w:hAnsi="Times New Roman" w:cs="Times New Roman"/>
          <w:sz w:val="28"/>
          <w:szCs w:val="28"/>
        </w:rPr>
        <w:t>личностного</w:t>
      </w:r>
      <w:proofErr w:type="spellEnd"/>
      <w:r w:rsidRPr="00034C57">
        <w:rPr>
          <w:rFonts w:ascii="Times New Roman" w:hAnsi="Times New Roman" w:cs="Times New Roman"/>
          <w:sz w:val="28"/>
          <w:szCs w:val="28"/>
        </w:rPr>
        <w:t xml:space="preserve"> конфликта.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034C57">
        <w:rPr>
          <w:rFonts w:ascii="Times New Roman" w:hAnsi="Times New Roman" w:cs="Times New Roman"/>
          <w:sz w:val="28"/>
          <w:szCs w:val="28"/>
        </w:rPr>
        <w:t>.Общая характеристика и основные подходы в изучении межли</w:t>
      </w:r>
      <w:r w:rsidRPr="00034C57">
        <w:rPr>
          <w:rFonts w:ascii="Times New Roman" w:hAnsi="Times New Roman" w:cs="Times New Roman"/>
          <w:sz w:val="28"/>
          <w:szCs w:val="28"/>
        </w:rPr>
        <w:t>ч</w:t>
      </w:r>
      <w:r w:rsidRPr="00034C57">
        <w:rPr>
          <w:rFonts w:ascii="Times New Roman" w:hAnsi="Times New Roman" w:cs="Times New Roman"/>
          <w:sz w:val="28"/>
          <w:szCs w:val="28"/>
        </w:rPr>
        <w:t>ностного конфликта.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Признаки и формы проявления межличностного ко</w:t>
      </w:r>
      <w:r w:rsidRPr="00034C57">
        <w:rPr>
          <w:rFonts w:ascii="Times New Roman" w:hAnsi="Times New Roman" w:cs="Times New Roman"/>
          <w:sz w:val="28"/>
          <w:szCs w:val="28"/>
        </w:rPr>
        <w:t>н</w:t>
      </w:r>
      <w:r w:rsidRPr="00034C57">
        <w:rPr>
          <w:rFonts w:ascii="Times New Roman" w:hAnsi="Times New Roman" w:cs="Times New Roman"/>
          <w:sz w:val="28"/>
          <w:szCs w:val="28"/>
        </w:rPr>
        <w:t>фликта, их причины и способы разрешения.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Общая характеристика групповых конфликтов, их особенности и структура.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Причины возникновения, профилактика и способы разрешения группового конфликта.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34C57">
        <w:rPr>
          <w:rFonts w:ascii="Times New Roman" w:hAnsi="Times New Roman" w:cs="Times New Roman"/>
          <w:sz w:val="28"/>
          <w:szCs w:val="28"/>
        </w:rPr>
        <w:t>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Социальные конфликты, общая характеристика и пути разрешения.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34C57">
        <w:rPr>
          <w:rFonts w:ascii="Times New Roman" w:hAnsi="Times New Roman" w:cs="Times New Roman"/>
          <w:sz w:val="28"/>
          <w:szCs w:val="28"/>
        </w:rPr>
        <w:t>. Понятие семейных конфликтов, их особенности и классификация.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Причины конфликтов между родителями и детьми.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034C57">
        <w:rPr>
          <w:rFonts w:ascii="Times New Roman" w:hAnsi="Times New Roman" w:cs="Times New Roman"/>
          <w:sz w:val="28"/>
          <w:szCs w:val="28"/>
        </w:rPr>
        <w:t>Особенности конфликтов в педагогическом коллективе.</w:t>
      </w:r>
      <w:r w:rsidRPr="00385023"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Особенн</w:t>
      </w:r>
      <w:r w:rsidRPr="00034C57">
        <w:rPr>
          <w:rFonts w:ascii="Times New Roman" w:hAnsi="Times New Roman" w:cs="Times New Roman"/>
          <w:sz w:val="28"/>
          <w:szCs w:val="28"/>
        </w:rPr>
        <w:t>о</w:t>
      </w:r>
      <w:r w:rsidRPr="00034C57">
        <w:rPr>
          <w:rFonts w:ascii="Times New Roman" w:hAnsi="Times New Roman" w:cs="Times New Roman"/>
          <w:sz w:val="28"/>
          <w:szCs w:val="28"/>
        </w:rPr>
        <w:t>сти протекания конфликтов в условиях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(учитель – ученик, учитель - родители).</w:t>
      </w:r>
    </w:p>
    <w:p w:rsidR="001864EA" w:rsidRPr="00034C57" w:rsidRDefault="001864EA" w:rsidP="00186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24.Управление конфликтами </w:t>
      </w:r>
      <w:r w:rsidRPr="00034C57">
        <w:rPr>
          <w:rFonts w:ascii="Times New Roman" w:hAnsi="Times New Roman" w:cs="Times New Roman"/>
          <w:sz w:val="28"/>
          <w:szCs w:val="28"/>
        </w:rPr>
        <w:t>в условиях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57">
        <w:rPr>
          <w:rFonts w:ascii="Times New Roman" w:hAnsi="Times New Roman" w:cs="Times New Roman"/>
          <w:sz w:val="28"/>
          <w:szCs w:val="28"/>
        </w:rPr>
        <w:t>(уч</w:t>
      </w:r>
      <w:r w:rsidRPr="00034C57">
        <w:rPr>
          <w:rFonts w:ascii="Times New Roman" w:hAnsi="Times New Roman" w:cs="Times New Roman"/>
          <w:sz w:val="28"/>
          <w:szCs w:val="28"/>
        </w:rPr>
        <w:t>и</w:t>
      </w:r>
      <w:r w:rsidRPr="00034C57">
        <w:rPr>
          <w:rFonts w:ascii="Times New Roman" w:hAnsi="Times New Roman" w:cs="Times New Roman"/>
          <w:sz w:val="28"/>
          <w:szCs w:val="28"/>
        </w:rPr>
        <w:t>тель – ученик, учитель - родители)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EA" w:rsidRPr="00B31714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1864EA" w:rsidRPr="00B31714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E04">
        <w:rPr>
          <w:rFonts w:ascii="Times New Roman" w:hAnsi="Times New Roman" w:cs="Times New Roman"/>
          <w:sz w:val="28"/>
          <w:szCs w:val="28"/>
        </w:rPr>
        <w:t xml:space="preserve"> Составьте словарь терминов и понятий</w:t>
      </w:r>
      <w:r>
        <w:rPr>
          <w:rFonts w:ascii="Times New Roman" w:hAnsi="Times New Roman" w:cs="Times New Roman"/>
          <w:sz w:val="28"/>
          <w:szCs w:val="28"/>
        </w:rPr>
        <w:t>, характеризующих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фликтное поведение людей.</w:t>
      </w:r>
    </w:p>
    <w:p w:rsidR="001864EA" w:rsidRPr="001A22E6" w:rsidRDefault="001864EA" w:rsidP="001864EA">
      <w:pPr>
        <w:shd w:val="clear" w:color="auto" w:fill="FFFFFF"/>
        <w:spacing w:before="77"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0A323A">
        <w:rPr>
          <w:rFonts w:ascii="Times New Roman" w:hAnsi="Times New Roman" w:cs="Times New Roman"/>
          <w:sz w:val="28"/>
          <w:szCs w:val="28"/>
        </w:rPr>
        <w:t xml:space="preserve">Охарактеризуйте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идеи западной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циологии</w:t>
      </w:r>
      <w:r w:rsidRPr="001A22E6"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1A22E6">
        <w:rPr>
          <w:rFonts w:ascii="Times New Roman" w:hAnsi="Times New Roman" w:cs="Times New Roman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характеристику современных теорий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Обоснуйте необходимость</w:t>
      </w:r>
      <w:r w:rsidRPr="001A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конфликтами.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Опишите п</w:t>
      </w:r>
      <w:r w:rsidRPr="00582478">
        <w:rPr>
          <w:rStyle w:val="af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сихологические особенности </w:t>
      </w:r>
      <w:r>
        <w:rPr>
          <w:rStyle w:val="af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конфликтов в учебной деятельности</w:t>
      </w:r>
      <w:r w:rsidRPr="009D4E04">
        <w:rPr>
          <w:rFonts w:ascii="Times New Roman" w:hAnsi="Times New Roman" w:cs="Times New Roman"/>
          <w:sz w:val="28"/>
          <w:szCs w:val="28"/>
        </w:rPr>
        <w:t>.</w:t>
      </w:r>
    </w:p>
    <w:p w:rsidR="001864EA" w:rsidRPr="00993971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Дайте характеристику понятию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опишите роль учителя, психолога, социального работника в посреднической позиции</w:t>
      </w:r>
    </w:p>
    <w:p w:rsidR="001864EA" w:rsidRPr="009B6249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 xml:space="preserve">7.2. Обзор литературных источников по проблеме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конфликтологии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 xml:space="preserve"> (по материалам исследований зарубежных и отечественных </w:t>
      </w:r>
      <w:proofErr w:type="spellStart"/>
      <w:r w:rsidRPr="009B6249">
        <w:rPr>
          <w:rFonts w:ascii="Times New Roman" w:hAnsi="Times New Roman" w:cs="Times New Roman"/>
          <w:b/>
          <w:sz w:val="28"/>
          <w:szCs w:val="28"/>
        </w:rPr>
        <w:t>ученых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>).</w:t>
      </w:r>
    </w:p>
    <w:p w:rsidR="001864EA" w:rsidRDefault="001864EA" w:rsidP="001864EA">
      <w:pPr>
        <w:shd w:val="clear" w:color="auto" w:fill="FFFFFF"/>
        <w:spacing w:after="0"/>
      </w:pPr>
      <w:r w:rsidRPr="009B6249">
        <w:rPr>
          <w:rFonts w:ascii="Times New Roman" w:hAnsi="Times New Roman" w:cs="Times New Roman"/>
          <w:sz w:val="28"/>
          <w:szCs w:val="28"/>
        </w:rPr>
        <w:lastRenderedPageBreak/>
        <w:t>Составьте обзор литературных источников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249">
        <w:rPr>
          <w:rFonts w:ascii="Times New Roman" w:hAnsi="Times New Roman" w:cs="Times New Roman"/>
          <w:sz w:val="28"/>
          <w:szCs w:val="28"/>
        </w:rPr>
        <w:t>предложенным преподавателем</w:t>
      </w:r>
      <w:r>
        <w:t>).</w:t>
      </w:r>
    </w:p>
    <w:p w:rsidR="001864EA" w:rsidRPr="009B6249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>7.3. Преобразование (трансформация) изучаемого текстового мат</w:t>
      </w:r>
      <w:r w:rsidRPr="009B6249">
        <w:rPr>
          <w:rFonts w:ascii="Times New Roman" w:hAnsi="Times New Roman" w:cs="Times New Roman"/>
          <w:b/>
          <w:sz w:val="28"/>
          <w:szCs w:val="28"/>
        </w:rPr>
        <w:t>е</w:t>
      </w:r>
      <w:r w:rsidRPr="009B6249">
        <w:rPr>
          <w:rFonts w:ascii="Times New Roman" w:hAnsi="Times New Roman" w:cs="Times New Roman"/>
          <w:b/>
          <w:sz w:val="28"/>
          <w:szCs w:val="28"/>
        </w:rPr>
        <w:t>риала в виде логических схем и таблиц.</w:t>
      </w:r>
    </w:p>
    <w:p w:rsidR="001864EA" w:rsidRDefault="001864EA" w:rsidP="001864E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6249">
        <w:rPr>
          <w:rFonts w:ascii="Times New Roman" w:hAnsi="Times New Roman" w:cs="Times New Roman"/>
          <w:sz w:val="28"/>
          <w:szCs w:val="28"/>
        </w:rPr>
        <w:t>Прочитайте конспекты лекций, изучите соответствующую тему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учебнику (научной статье, монографии) и представьте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в виде схемы или таблицы, например: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4D07">
        <w:rPr>
          <w:rFonts w:ascii="Times New Roman" w:hAnsi="Times New Roman" w:cs="Times New Roman"/>
          <w:sz w:val="28"/>
          <w:szCs w:val="28"/>
        </w:rPr>
        <w:t>равнительн</w:t>
      </w:r>
      <w:r>
        <w:rPr>
          <w:rFonts w:ascii="Times New Roman" w:hAnsi="Times New Roman" w:cs="Times New Roman"/>
          <w:sz w:val="28"/>
          <w:szCs w:val="28"/>
        </w:rPr>
        <w:t>ая характеристика</w:t>
      </w:r>
      <w:r w:rsidRPr="00D9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подходов к конфликтам; 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конфликта; 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конфликта;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конфликта (этапы конфликта). </w:t>
      </w:r>
      <w:r w:rsidRPr="00C06042">
        <w:rPr>
          <w:rFonts w:ascii="Times New Roman" w:hAnsi="Times New Roman" w:cs="Times New Roman"/>
          <w:sz w:val="28"/>
          <w:szCs w:val="28"/>
        </w:rPr>
        <w:t>Схема должна отразить ваше понимание вопроса и сопровождаться комментариями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основные методы урегулирования конфликта.</w:t>
      </w:r>
    </w:p>
    <w:p w:rsidR="001864EA" w:rsidRPr="009127DB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7.4. Написание реферата, оформление реферата, подготовка сообщ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ния по теме реферата (с презентацией)</w:t>
      </w:r>
    </w:p>
    <w:p w:rsidR="001864EA" w:rsidRPr="00D94D07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Выберите одну из тем, предложенных преподавателем, либо предложите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свою тему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. Подберите литературные источники, изучите их. Составьте план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реферата, согласуйте его с преподавателем. Ознакомьтесь с требованиями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написания и оформления письменных работ реферативного типа. Оформите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 в соответствии с требованиями. Подготовьте сообщение по теме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рата (с презентацией).</w:t>
      </w:r>
    </w:p>
    <w:p w:rsidR="001864EA" w:rsidRPr="003B488B" w:rsidRDefault="001864EA" w:rsidP="009C7301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Примерная тематика рефератов по дисциплине </w:t>
      </w:r>
      <w:r w:rsidRPr="0016436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«</w:t>
      </w:r>
      <w:r w:rsidR="008A0906">
        <w:rPr>
          <w:rFonts w:ascii="Times New Roman" w:hAnsi="Times New Roman" w:cs="Times New Roman"/>
          <w:b/>
          <w:i/>
          <w:sz w:val="28"/>
          <w:szCs w:val="28"/>
        </w:rPr>
        <w:t>Конфликтология в социальной работе</w:t>
      </w: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1864EA" w:rsidRPr="00AC5004" w:rsidRDefault="001864EA" w:rsidP="009C7301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Развитие </w:t>
      </w:r>
      <w:proofErr w:type="spellStart"/>
      <w:r w:rsidRPr="00AC5004">
        <w:rPr>
          <w:color w:val="000000"/>
          <w:sz w:val="28"/>
          <w:szCs w:val="28"/>
        </w:rPr>
        <w:t>конфликтологических</w:t>
      </w:r>
      <w:proofErr w:type="spellEnd"/>
      <w:r w:rsidRPr="00AC5004">
        <w:rPr>
          <w:color w:val="000000"/>
          <w:sz w:val="28"/>
          <w:szCs w:val="28"/>
        </w:rPr>
        <w:t xml:space="preserve"> идей в </w:t>
      </w:r>
      <w:r>
        <w:rPr>
          <w:color w:val="000000"/>
          <w:sz w:val="28"/>
          <w:szCs w:val="28"/>
        </w:rPr>
        <w:t>западной и отечественной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циологической мысли</w:t>
      </w:r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Современные проблемы развития </w:t>
      </w:r>
      <w:proofErr w:type="spellStart"/>
      <w:r w:rsidRPr="00AC5004">
        <w:rPr>
          <w:color w:val="000000"/>
          <w:sz w:val="28"/>
          <w:szCs w:val="28"/>
        </w:rPr>
        <w:t>конфликтологии</w:t>
      </w:r>
      <w:proofErr w:type="spellEnd"/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Роль и мест</w:t>
      </w:r>
      <w:r>
        <w:rPr>
          <w:color w:val="000000"/>
          <w:sz w:val="28"/>
          <w:szCs w:val="28"/>
        </w:rPr>
        <w:t>о</w:t>
      </w:r>
      <w:r w:rsidRPr="00AC5004">
        <w:rPr>
          <w:color w:val="000000"/>
          <w:sz w:val="28"/>
          <w:szCs w:val="28"/>
        </w:rPr>
        <w:t xml:space="preserve"> переговоров в процессе регулирования конфликта.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Этапы переговорного процесса.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Основные модели поведения в переговорном процессе.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Проблема </w:t>
      </w:r>
      <w:proofErr w:type="spellStart"/>
      <w:r w:rsidRPr="00AC5004">
        <w:rPr>
          <w:color w:val="000000"/>
          <w:sz w:val="28"/>
          <w:szCs w:val="28"/>
        </w:rPr>
        <w:t>внутриличностного</w:t>
      </w:r>
      <w:proofErr w:type="spellEnd"/>
      <w:r w:rsidRPr="00AC5004">
        <w:rPr>
          <w:color w:val="000000"/>
          <w:sz w:val="28"/>
          <w:szCs w:val="28"/>
        </w:rPr>
        <w:t xml:space="preserve"> конфликта во взглядах З. Фрейда.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AC5004">
        <w:rPr>
          <w:color w:val="000000"/>
          <w:sz w:val="28"/>
          <w:szCs w:val="28"/>
        </w:rPr>
        <w:lastRenderedPageBreak/>
        <w:t>Внутриличнстные</w:t>
      </w:r>
      <w:proofErr w:type="spellEnd"/>
      <w:r w:rsidRPr="00AC5004">
        <w:rPr>
          <w:color w:val="000000"/>
          <w:sz w:val="28"/>
          <w:szCs w:val="28"/>
        </w:rPr>
        <w:t xml:space="preserve"> конфликты и суицидальное поведение.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Учение К. Юнга о природе </w:t>
      </w:r>
      <w:proofErr w:type="spellStart"/>
      <w:r w:rsidRPr="00AC5004">
        <w:rPr>
          <w:color w:val="000000"/>
          <w:sz w:val="28"/>
          <w:szCs w:val="28"/>
        </w:rPr>
        <w:t>внутриличностных</w:t>
      </w:r>
      <w:proofErr w:type="spellEnd"/>
      <w:r w:rsidRPr="00AC5004">
        <w:rPr>
          <w:color w:val="000000"/>
          <w:sz w:val="28"/>
          <w:szCs w:val="28"/>
        </w:rPr>
        <w:t xml:space="preserve"> конфликтов.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Классификация и причины  межгрупповых конфликтов.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AC5004">
        <w:rPr>
          <w:color w:val="000000"/>
          <w:sz w:val="28"/>
          <w:szCs w:val="28"/>
        </w:rPr>
        <w:t>Девиантное</w:t>
      </w:r>
      <w:proofErr w:type="spellEnd"/>
      <w:r w:rsidRPr="00AC5004">
        <w:rPr>
          <w:color w:val="000000"/>
          <w:sz w:val="28"/>
          <w:szCs w:val="28"/>
        </w:rPr>
        <w:t xml:space="preserve"> поведение как фактор конфликтности в семейных отнош</w:t>
      </w:r>
      <w:r w:rsidRPr="00AC5004">
        <w:rPr>
          <w:color w:val="000000"/>
          <w:sz w:val="28"/>
          <w:szCs w:val="28"/>
        </w:rPr>
        <w:t>е</w:t>
      </w:r>
      <w:r w:rsidRPr="00AC5004">
        <w:rPr>
          <w:color w:val="000000"/>
          <w:sz w:val="28"/>
          <w:szCs w:val="28"/>
        </w:rPr>
        <w:t>ниях.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Возможности тестов  в определении конфликтности личности.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Проблема классификации в </w:t>
      </w:r>
      <w:proofErr w:type="spellStart"/>
      <w:r w:rsidRPr="00AC5004">
        <w:rPr>
          <w:color w:val="000000"/>
          <w:sz w:val="28"/>
          <w:szCs w:val="28"/>
        </w:rPr>
        <w:t>конфликтологии</w:t>
      </w:r>
      <w:proofErr w:type="spellEnd"/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Особенности восприятия конфликтной ситуации.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Общение как основной элемент в конфликтном взаимодействии.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Состояние и перспективы </w:t>
      </w:r>
      <w:proofErr w:type="spellStart"/>
      <w:r w:rsidRPr="00AC5004">
        <w:rPr>
          <w:color w:val="000000"/>
          <w:sz w:val="28"/>
          <w:szCs w:val="28"/>
        </w:rPr>
        <w:t>конфликтологии</w:t>
      </w:r>
      <w:proofErr w:type="spellEnd"/>
      <w:r w:rsidRPr="00AC5004">
        <w:rPr>
          <w:color w:val="000000"/>
          <w:sz w:val="28"/>
          <w:szCs w:val="28"/>
        </w:rPr>
        <w:t xml:space="preserve"> этно-национальных отн</w:t>
      </w:r>
      <w:r w:rsidRPr="00AC5004">
        <w:rPr>
          <w:color w:val="000000"/>
          <w:sz w:val="28"/>
          <w:szCs w:val="28"/>
        </w:rPr>
        <w:t>о</w:t>
      </w:r>
      <w:r w:rsidRPr="00AC5004">
        <w:rPr>
          <w:color w:val="000000"/>
          <w:sz w:val="28"/>
          <w:szCs w:val="28"/>
        </w:rPr>
        <w:t>шений.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Основные причины и механизмы </w:t>
      </w:r>
      <w:proofErr w:type="spellStart"/>
      <w:r w:rsidRPr="00AC5004">
        <w:rPr>
          <w:color w:val="000000"/>
          <w:sz w:val="28"/>
          <w:szCs w:val="28"/>
        </w:rPr>
        <w:t>этноконфликтов</w:t>
      </w:r>
      <w:proofErr w:type="spellEnd"/>
      <w:r w:rsidRPr="00AC5004">
        <w:rPr>
          <w:color w:val="000000"/>
          <w:sz w:val="28"/>
          <w:szCs w:val="28"/>
        </w:rPr>
        <w:t>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Основные подходы к изучению конфликта.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Основные источники конфликтов, их характеристика.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Психологическая </w:t>
      </w:r>
      <w:proofErr w:type="spellStart"/>
      <w:r w:rsidRPr="00AC5004">
        <w:rPr>
          <w:color w:val="000000"/>
          <w:sz w:val="28"/>
          <w:szCs w:val="28"/>
        </w:rPr>
        <w:t>напряженность</w:t>
      </w:r>
      <w:proofErr w:type="spellEnd"/>
      <w:r w:rsidRPr="00AC5004">
        <w:rPr>
          <w:color w:val="000000"/>
          <w:sz w:val="28"/>
          <w:szCs w:val="28"/>
        </w:rPr>
        <w:t xml:space="preserve">, </w:t>
      </w:r>
      <w:proofErr w:type="spellStart"/>
      <w:r w:rsidRPr="00AC5004">
        <w:rPr>
          <w:color w:val="000000"/>
          <w:sz w:val="28"/>
          <w:szCs w:val="28"/>
        </w:rPr>
        <w:t>ее</w:t>
      </w:r>
      <w:proofErr w:type="spellEnd"/>
      <w:r w:rsidRPr="00AC5004">
        <w:rPr>
          <w:color w:val="000000"/>
          <w:sz w:val="28"/>
          <w:szCs w:val="28"/>
        </w:rPr>
        <w:t xml:space="preserve"> роль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 xml:space="preserve">Сущность </w:t>
      </w:r>
      <w:proofErr w:type="spellStart"/>
      <w:r w:rsidRPr="00AC5004">
        <w:rPr>
          <w:color w:val="000000"/>
          <w:sz w:val="28"/>
          <w:szCs w:val="28"/>
        </w:rPr>
        <w:t>манипулятивного</w:t>
      </w:r>
      <w:proofErr w:type="spellEnd"/>
      <w:r w:rsidRPr="00AC5004">
        <w:rPr>
          <w:color w:val="000000"/>
          <w:sz w:val="28"/>
          <w:szCs w:val="28"/>
        </w:rPr>
        <w:t xml:space="preserve"> поведения.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Стратегии реагирования человека на возникновение конфликта.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Модели развития конфликтной ситуации.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Стратегии и тактики конфликтного взаимодействия.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Модели конструктивного поведения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Профилактика и предупреждение конфликтов.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Техника контроля и управления конфликтной ситуацией.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Деструктивное поведение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Эмоции и конфликт.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Техника посреднической деятельности в конфликте.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Особенности общения с конфликтными людьми.</w:t>
      </w:r>
    </w:p>
    <w:p w:rsidR="001864EA" w:rsidRPr="00AC5004" w:rsidRDefault="001864EA" w:rsidP="001864EA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Характеристика стадий конфликта.</w:t>
      </w:r>
    </w:p>
    <w:p w:rsidR="001864EA" w:rsidRPr="00AC5004" w:rsidRDefault="001864EA" w:rsidP="009C7301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5004">
        <w:rPr>
          <w:color w:val="000000"/>
          <w:sz w:val="28"/>
          <w:szCs w:val="28"/>
        </w:rPr>
        <w:t>Динамика протекания конфликта.</w:t>
      </w:r>
    </w:p>
    <w:p w:rsidR="001864EA" w:rsidRDefault="001864EA" w:rsidP="009C7301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7.5 </w:t>
      </w:r>
      <w:r w:rsidR="00D9408C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Практическое</w:t>
      </w: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задание</w:t>
      </w:r>
    </w:p>
    <w:p w:rsidR="009179FC" w:rsidRPr="003B488B" w:rsidRDefault="009179FC" w:rsidP="009C7301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Приведите конкретный пример конфликта в школе (</w:t>
      </w:r>
      <w:r w:rsidR="00D9408C">
        <w:rPr>
          <w:rFonts w:ascii="Times New Roman" w:hAnsi="Times New Roman"/>
          <w:sz w:val="28"/>
          <w:szCs w:val="28"/>
        </w:rPr>
        <w:t>или организации</w:t>
      </w:r>
      <w:r>
        <w:rPr>
          <w:rFonts w:ascii="Times New Roman" w:hAnsi="Times New Roman"/>
          <w:sz w:val="28"/>
          <w:szCs w:val="28"/>
        </w:rPr>
        <w:t>)</w:t>
      </w:r>
      <w:r w:rsidRPr="001A1394">
        <w:rPr>
          <w:sz w:val="28"/>
          <w:szCs w:val="28"/>
        </w:rPr>
        <w:t xml:space="preserve">. </w:t>
      </w:r>
      <w:r w:rsidRPr="001A487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анализируйте и охарактеризуйте его, определите интересы сторон,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делите способы решения конфликта. </w:t>
      </w:r>
      <w:r>
        <w:rPr>
          <w:rFonts w:ascii="Times New Roman" w:hAnsi="Times New Roman"/>
          <w:sz w:val="28"/>
          <w:szCs w:val="28"/>
        </w:rPr>
        <w:t xml:space="preserve">Сделайте письменное сообщение о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работе.</w:t>
      </w:r>
    </w:p>
    <w:p w:rsidR="001864EA" w:rsidRPr="009B2CD2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1864EA" w:rsidRPr="009B2CD2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1864EA" w:rsidRDefault="001864EA" w:rsidP="00186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правильные  ответы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714D">
        <w:rPr>
          <w:rFonts w:ascii="Times New Roman" w:hAnsi="Times New Roman" w:cs="Times New Roman"/>
          <w:sz w:val="28"/>
          <w:szCs w:val="28"/>
        </w:rPr>
        <w:t>Выберете основные стратегии п</w:t>
      </w:r>
      <w:r w:rsidRPr="0044714D">
        <w:rPr>
          <w:rFonts w:ascii="Times New Roman" w:hAnsi="Times New Roman" w:cs="Times New Roman"/>
          <w:sz w:val="28"/>
          <w:szCs w:val="28"/>
        </w:rPr>
        <w:t>о</w:t>
      </w:r>
      <w:r w:rsidRPr="0044714D">
        <w:rPr>
          <w:rFonts w:ascii="Times New Roman" w:hAnsi="Times New Roman" w:cs="Times New Roman"/>
          <w:sz w:val="28"/>
          <w:szCs w:val="28"/>
        </w:rPr>
        <w:t xml:space="preserve">ведения в конфликте: 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4D">
        <w:rPr>
          <w:rFonts w:ascii="Times New Roman" w:hAnsi="Times New Roman" w:cs="Times New Roman"/>
          <w:sz w:val="28"/>
          <w:szCs w:val="28"/>
        </w:rPr>
        <w:t xml:space="preserve">a) Конфронтация, избегание, уступка, сотрудничество, соперничество; 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4714D">
        <w:rPr>
          <w:rFonts w:ascii="Times New Roman" w:hAnsi="Times New Roman" w:cs="Times New Roman"/>
          <w:sz w:val="28"/>
          <w:szCs w:val="28"/>
        </w:rPr>
        <w:t xml:space="preserve">) Соперничество, сотрудничество, компромисс, уход, уступка; 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714D">
        <w:rPr>
          <w:rFonts w:ascii="Times New Roman" w:hAnsi="Times New Roman" w:cs="Times New Roman"/>
          <w:sz w:val="28"/>
          <w:szCs w:val="28"/>
        </w:rPr>
        <w:t xml:space="preserve">) Соперничество, компромисс, конформизм, уход; </w:t>
      </w:r>
    </w:p>
    <w:p w:rsidR="001864EA" w:rsidRPr="00B86E30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714D">
        <w:rPr>
          <w:rFonts w:ascii="Times New Roman" w:hAnsi="Times New Roman" w:cs="Times New Roman"/>
          <w:sz w:val="28"/>
          <w:szCs w:val="28"/>
        </w:rPr>
        <w:t>) Уступка, уход, сотрудничество, консенсус, соперничество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Кто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конфликтологов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предложил тест исследования страт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гий конфликтного поведения</w:t>
      </w:r>
      <w:r w:rsidRPr="007E12C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а) </w:t>
      </w:r>
      <w:r w:rsidRPr="00034C5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б) </w:t>
      </w:r>
      <w:r w:rsidRPr="00034C5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Зиммел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К.Томас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34C57">
        <w:rPr>
          <w:rFonts w:ascii="Times New Roman" w:hAnsi="Times New Roman" w:cs="Times New Roman"/>
          <w:sz w:val="28"/>
          <w:szCs w:val="28"/>
        </w:rPr>
        <w:t>Л.Томпсон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864EA" w:rsidRDefault="001864EA" w:rsidP="001864EA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Соотнесите </w:t>
      </w: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формы проявления противоречий между людьми и общими характеристиками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4786" w:type="dxa"/>
          </w:tcPr>
          <w:p w:rsidR="001864EA" w:rsidRPr="007F2115" w:rsidRDefault="001864EA" w:rsidP="001864EA">
            <w:pPr>
              <w:ind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а) </w:t>
            </w:r>
            <w:r w:rsidRPr="0069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какого-либо спорного вопр</w:t>
            </w:r>
            <w:r w:rsidRPr="0069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са, проблемы</w:t>
            </w:r>
            <w:r w:rsidRPr="0069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применением аргуме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</w:t>
            </w:r>
          </w:p>
        </w:tc>
      </w:tr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64EA" w:rsidRPr="007F2115" w:rsidRDefault="001864EA" w:rsidP="001864EA">
            <w:pPr>
              <w:ind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б) </w:t>
            </w:r>
            <w:proofErr w:type="spellStart"/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четко</w:t>
            </w:r>
            <w:proofErr w:type="spellEnd"/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структурированный и специально организованный публичный обмен мысл</w:t>
            </w:r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я</w:t>
            </w:r>
            <w:r w:rsidRPr="006903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ми между двумя сторонами по актуальным темам</w:t>
            </w:r>
          </w:p>
        </w:tc>
      </w:tr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4786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в) 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пересечение человеческих интересов, к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о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 xml:space="preserve">торое объективно </w:t>
            </w:r>
            <w:proofErr w:type="spellStart"/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создает</w:t>
            </w:r>
            <w:proofErr w:type="spellEnd"/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 xml:space="preserve"> почву для реал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ь</w:t>
            </w:r>
            <w:r w:rsidRPr="003F41CD">
              <w:rPr>
                <w:rFonts w:ascii="Times New Roman" w:eastAsia="Petersburg-Regular" w:hAnsi="Times New Roman" w:cs="Times New Roman"/>
                <w:sz w:val="24"/>
                <w:szCs w:val="24"/>
              </w:rPr>
              <w:t>ного противоборства между социальными субъектами</w:t>
            </w:r>
          </w:p>
        </w:tc>
      </w:tr>
      <w:tr w:rsidR="001864EA" w:rsidRPr="007F2115" w:rsidTr="001864EA">
        <w:tc>
          <w:tcPr>
            <w:tcW w:w="4785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конфликтная ситуация</w:t>
            </w:r>
          </w:p>
        </w:tc>
        <w:tc>
          <w:tcPr>
            <w:tcW w:w="4786" w:type="dxa"/>
          </w:tcPr>
          <w:p w:rsidR="001864EA" w:rsidRPr="007F2115" w:rsidRDefault="001864EA" w:rsidP="001864EA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г) </w:t>
            </w:r>
            <w:r w:rsidRPr="00690341">
              <w:rPr>
                <w:rFonts w:ascii="Times New Roman" w:eastAsia="Petersburg-Regular" w:hAnsi="Times New Roman" w:cs="Times New Roman"/>
                <w:sz w:val="24"/>
                <w:szCs w:val="24"/>
              </w:rPr>
              <w:t>столкновение, вызванное противоречием установок, целей и способов действия по отношению к конкретному предмету или ситуации</w:t>
            </w:r>
          </w:p>
        </w:tc>
      </w:tr>
    </w:tbl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Инцидент</w:t>
      </w:r>
      <w:r w:rsidRPr="00A0030C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EA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Вставьте пропущенное слово:</w:t>
      </w:r>
    </w:p>
    <w:p w:rsidR="001864EA" w:rsidRPr="00CC7911" w:rsidRDefault="001864EA" w:rsidP="00186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Импульсивн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ость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, недостаточн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ь, </w:t>
      </w:r>
      <w:r w:rsidRPr="00CC7911">
        <w:rPr>
          <w:rFonts w:ascii="Times New Roman" w:hAnsi="Times New Roman" w:cs="Times New Roman"/>
          <w:sz w:val="28"/>
          <w:szCs w:val="28"/>
          <w:shd w:val="clear" w:color="auto" w:fill="FFFFFF"/>
        </w:rPr>
        <w:t>неуправляем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ость и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выраженная эмоциональность поведения характеризует ______________ тип конфликтной личности.  </w:t>
      </w: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9FC" w:rsidRDefault="009179FC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5CD0" w:rsidRDefault="006E5CD0" w:rsidP="006E5CD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64AA">
        <w:rPr>
          <w:rFonts w:ascii="Times New Roman" w:hAnsi="Times New Roman" w:cs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6E5CD0" w:rsidRDefault="008A0906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КОНФЛИКТОЛОГИЯ В СОЦИАЛЬНОЙ РАБОТЕ</w:t>
      </w:r>
      <w:r w:rsidR="006E5CD0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6E5CD0">
        <w:rPr>
          <w:rFonts w:ascii="Times New Roman" w:hAnsi="Times New Roman" w:cs="Times New Roman"/>
          <w:sz w:val="28"/>
          <w:szCs w:val="28"/>
        </w:rPr>
        <w:t>______</w:t>
      </w:r>
    </w:p>
    <w:p w:rsidR="006E5CD0" w:rsidRPr="00033CE3" w:rsidRDefault="006E5CD0" w:rsidP="006E5CD0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6E5CD0" w:rsidRPr="00033CE3" w:rsidRDefault="006E5CD0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77569E" w:rsidRDefault="008A0906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263444" w:rsidRPr="006F6699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263444" w:rsidRDefault="008A0906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263444" w:rsidRDefault="00263444" w:rsidP="00263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tbl>
      <w:tblPr>
        <w:tblW w:w="939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4677"/>
        <w:gridCol w:w="1985"/>
        <w:gridCol w:w="1134"/>
        <w:gridCol w:w="1134"/>
      </w:tblGrid>
      <w:tr w:rsidR="006E5CD0" w:rsidRPr="005B351C" w:rsidTr="00874D4C">
        <w:trPr>
          <w:trHeight w:val="8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CD0" w:rsidRPr="005B351C" w:rsidRDefault="006E5CD0" w:rsidP="0077569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E5CD0" w:rsidRPr="005B351C" w:rsidRDefault="006E5CD0" w:rsidP="0077569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4E079A" w:rsidRPr="004E0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Социально-психологические подходы к пониманию конфликта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1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2A06B6" w:rsidRDefault="006C2519" w:rsidP="000E0D5C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Белинская, А.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</w:t>
            </w:r>
            <w:r w:rsidRPr="00933B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933B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- М.: Дашков и К, 2010. - 224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2A06B6" w:rsidRDefault="006C2519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Default="006C2519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1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DE763F" w:rsidRDefault="00D23563" w:rsidP="000E0D5C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2" w:history="1">
              <w:r w:rsidR="006C2519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Волков, Б. С.</w:t>
              </w:r>
            </w:hyperlink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учебное п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собие для студентов высших учебных зав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дений/ Б. С. Волков, Н. В. Волкова. - 3-е изд., </w:t>
            </w:r>
            <w:proofErr w:type="spellStart"/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М.: Академический Пр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519" w:rsidRPr="006D22AA">
              <w:rPr>
                <w:rFonts w:ascii="Times New Roman" w:hAnsi="Times New Roman" w:cs="Times New Roman"/>
                <w:sz w:val="24"/>
                <w:szCs w:val="24"/>
              </w:rPr>
              <w:t>ект: Фонд "Мир", 2007. - 400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DE763F" w:rsidRDefault="006C2519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АУЛ(88), АНЛ(3), ЧЗ(1),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имрц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пиуо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(2), ОБИФ(5), ОБИМФИ(5),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0E0D5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1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4E079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Гришина, Н.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конфликта: учебник/ Н. В. Гришина.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2005. - 464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АУЛ(48), ОБИФ(5), ОБИМФИ(3)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0E0D5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19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874D4C" w:rsidRDefault="006C2519" w:rsidP="000E0D5C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Конфликтология</w:t>
            </w: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хрестоматия/ сост. Н. И. Леонов. - 2-е изд., стереотип. - М.: МПСИ; Воронеж: НПО "МОДЭК", 2003. - 304 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ЧЗ(2), ОБИ</w:t>
            </w: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2A0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ФИ(2), АНЛ(3), ОБИФ(3)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19" w:rsidRPr="005B351C" w:rsidRDefault="006C2519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FC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FC" w:rsidRPr="005B351C" w:rsidRDefault="009179FC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FC" w:rsidRPr="00911CEA" w:rsidRDefault="009179FC" w:rsidP="007B7D8A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Маралов</w:t>
            </w:r>
            <w:proofErr w:type="gramStart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самопознани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я и сам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развития: учебное пособие для студентов средних педагогических учебных заведений/ В. Г. Маралов. - 2-е изд., стереотип.. - М.: Академия, 2004. – 256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FC" w:rsidRPr="00911CEA" w:rsidRDefault="009179FC" w:rsidP="007B7D8A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ЧЗ(1),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АНЛ(3),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АУЛ(4),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имрц</w:t>
            </w:r>
            <w:proofErr w:type="spellEnd"/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иппиуо</w:t>
            </w:r>
            <w:proofErr w:type="spellEnd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9FC" w:rsidRPr="005B351C" w:rsidRDefault="009179FC" w:rsidP="007B7D8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9FC" w:rsidRPr="005B351C" w:rsidRDefault="009179FC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и управление ко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фликтом</w:t>
            </w:r>
            <w:r w:rsidR="00D66F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социальной работе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874D4C" w:rsidRDefault="00D23563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3" w:history="1">
              <w:proofErr w:type="spellStart"/>
              <w:r w:rsidR="006C7B2D" w:rsidRPr="006D22AA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Анцупов</w:t>
              </w:r>
              <w:proofErr w:type="spellEnd"/>
              <w:r w:rsidR="006C7B2D" w:rsidRPr="006D22AA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Я.</w:t>
              </w:r>
            </w:hyperlink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C7B2D" w:rsidRPr="006D22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конфликтов в школьном коллективе: учебное пособие/ А. Я. </w:t>
            </w:r>
            <w:proofErr w:type="spellStart"/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Анцупов</w:t>
            </w:r>
            <w:proofErr w:type="spellEnd"/>
            <w:r w:rsidR="006C7B2D"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ВЛАДОС, 2003. - 208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DE763F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DE763F" w:rsidRDefault="00D23563" w:rsidP="000B686B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4" w:history="1">
              <w:r w:rsidR="006C7B2D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Волков, Б. С.</w:t>
              </w:r>
            </w:hyperlink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учебное п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собие для студентов высших учебных зав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дений/ Б. С. Волков, Н. В. Волкова. - 3-е изд., </w:t>
            </w:r>
            <w:proofErr w:type="spellStart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М.: Академический Пр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ект: Фонд "Мир", 2007. - 400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DE763F" w:rsidRDefault="006C7B2D" w:rsidP="000B686B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АУЛ(88), АНЛ(3), ЧЗ(1),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имрц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пиуо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(2), ОБИФ(5), ОБИМФИ(5), </w:t>
            </w:r>
            <w:proofErr w:type="spellStart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6D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Гришина, Н.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конфликта: учебник/ Н. В. Гришина.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2005. - 464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АУЛ(48), ОБИФ(5), ОБИМФИ(3)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0B686B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E5CD0" w:rsidRDefault="00D23563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6C7B2D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Дусказиева</w:t>
              </w:r>
              <w:proofErr w:type="spellEnd"/>
              <w:r w:rsidR="006C7B2D" w:rsidRPr="006D22A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Ж. Г.</w:t>
              </w:r>
            </w:hyperlink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Конфликтология: практ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кум/ Ж. Г. </w:t>
            </w:r>
            <w:proofErr w:type="spellStart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Дусказиева</w:t>
            </w:r>
            <w:proofErr w:type="spellEnd"/>
            <w:r w:rsidR="006C7B2D" w:rsidRPr="006D22AA">
              <w:rPr>
                <w:rFonts w:ascii="Times New Roman" w:hAnsi="Times New Roman" w:cs="Times New Roman"/>
                <w:sz w:val="24"/>
                <w:szCs w:val="24"/>
              </w:rPr>
              <w:t>. - Красноярск: КГПУ им. В. П. Астафьева, 2012. - 108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D6971" w:rsidRDefault="006C7B2D" w:rsidP="006C7B2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1">
              <w:rPr>
                <w:rFonts w:ascii="Times New Roman" w:hAnsi="Times New Roman" w:cs="Times New Roman"/>
                <w:sz w:val="24"/>
                <w:szCs w:val="24"/>
              </w:rPr>
              <w:t>ЧЗ(1), АНЛ(2), АУЛ(7)</w:t>
            </w:r>
          </w:p>
          <w:p w:rsidR="006C7B2D" w:rsidRPr="005B351C" w:rsidRDefault="006C7B2D" w:rsidP="006C7B2D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8C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8C" w:rsidRPr="005B351C" w:rsidRDefault="00D9408C" w:rsidP="00775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8C" w:rsidRDefault="00D9408C" w:rsidP="0077569E">
            <w:pPr>
              <w:snapToGrid w:val="0"/>
              <w:spacing w:line="240" w:lineRule="auto"/>
              <w:ind w:firstLine="0"/>
            </w:pPr>
            <w:proofErr w:type="spellStart"/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Сулимова</w:t>
            </w:r>
            <w:proofErr w:type="spellEnd"/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Т. С.</w:t>
            </w:r>
            <w:r w:rsidRPr="00933B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33B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3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и ко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структивное разрешение конфликтов. - М.: Институт практической психологии, 1996. - 171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8C" w:rsidRPr="006D6971" w:rsidRDefault="006C2519" w:rsidP="006C7B2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АНЛ(1), ЧЗ(1)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8C" w:rsidRDefault="006C2519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8C" w:rsidRPr="005B351C" w:rsidRDefault="00D9408C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4E07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Социально-психологические подходы к пониманию конфликта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F5380A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Белинская, А. 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 соц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альной работе: учебное пособие/ А. Б. Б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линская. - М.: Дашков и К, 2010. - 224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414EE6" w:rsidRDefault="006C7B2D" w:rsidP="006C7B2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Гулевич</w:t>
            </w:r>
            <w:proofErr w:type="spellEnd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 А.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Психология межгрупповых отношений: учебное пособие/ О. А.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Гулевич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НОУ ВПО МПСИ, 2008. - 432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АНЛ(3), ЧЗ(2), АУЛ(10)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2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D22AA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Конфликтология: Учебник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/ Р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ед. А.Я.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Киб</w:t>
            </w:r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и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</w:rPr>
              <w:t>. - М.: ИНФРА-М, 2005. - 302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Pr="006D22AA" w:rsidRDefault="006C7B2D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971">
              <w:rPr>
                <w:rFonts w:ascii="Times New Roman" w:hAnsi="Times New Roman" w:cs="Times New Roman"/>
                <w:sz w:val="24"/>
                <w:szCs w:val="24"/>
              </w:rPr>
              <w:t xml:space="preserve">ЧЗ(1), АНЛ(3), ОБИФ(5), АУЛ(39), </w:t>
            </w:r>
            <w:proofErr w:type="spellStart"/>
            <w:r w:rsidRPr="006D6971">
              <w:rPr>
                <w:rFonts w:ascii="Times New Roman" w:hAnsi="Times New Roman" w:cs="Times New Roman"/>
                <w:sz w:val="24"/>
                <w:szCs w:val="24"/>
              </w:rPr>
              <w:t>ФлЖ</w:t>
            </w:r>
            <w:proofErr w:type="spellEnd"/>
            <w:r w:rsidRPr="006D697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2D" w:rsidRDefault="006C7B2D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2D" w:rsidRPr="005B351C" w:rsidRDefault="006C7B2D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и управление ко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4E079A" w:rsidRPr="002A0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фликтом</w:t>
            </w:r>
            <w:r w:rsidR="00D66F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социальной работе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263444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377AD3" w:rsidP="00377AD3">
            <w:pPr>
              <w:spacing w:line="240" w:lineRule="auto"/>
              <w:ind w:firstLine="0"/>
            </w:pPr>
            <w:proofErr w:type="spellStart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Валкер</w:t>
            </w:r>
            <w:proofErr w:type="spellEnd"/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Дж.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Тренинг разрешения конфли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(для начальной школы). Как нам дог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вориться? Практическое руководство по н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насильственному разрешению конфликтов/ Дж.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Валкер</w:t>
            </w:r>
            <w:proofErr w:type="spellEnd"/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пер. Р. С.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Эйвадис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етлячок: Речь, 2001. - 127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F057EC" w:rsidRDefault="00377AD3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АНЛ(5), ИМРЦ ФНК(1), АУЛ(3)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263444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3768D3" w:rsidRDefault="00377AD3" w:rsidP="00377AD3">
            <w:pPr>
              <w:spacing w:line="240" w:lineRule="auto"/>
              <w:ind w:firstLine="0"/>
              <w:rPr>
                <w:color w:val="000000"/>
              </w:rPr>
            </w:pPr>
            <w:r w:rsidRPr="002A06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Емельянов</w:t>
            </w: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 по</w:t>
            </w:r>
            <w:r w:rsidRPr="006D22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2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конфликтологи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и.-2-е изд., доп. и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 Емельянов С.. - СПб</w:t>
            </w:r>
            <w:proofErr w:type="gram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Питер, 2003. - 400 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F057EC" w:rsidRDefault="00377AD3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263444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085F7B" w:rsidRDefault="00377AD3" w:rsidP="000362CA">
            <w:pPr>
              <w:pStyle w:val="p2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D22AA">
              <w:rPr>
                <w:bCs/>
                <w:shd w:val="clear" w:color="auto" w:fill="FFFFFF"/>
              </w:rPr>
              <w:t>Кильмашкина</w:t>
            </w:r>
            <w:proofErr w:type="spellEnd"/>
            <w:r w:rsidRPr="006D22AA">
              <w:rPr>
                <w:bCs/>
                <w:shd w:val="clear" w:color="auto" w:fill="FFFFFF"/>
              </w:rPr>
              <w:t>, Т. Н.</w:t>
            </w:r>
            <w:r w:rsidRPr="006D22AA">
              <w:rPr>
                <w:rStyle w:val="apple-converted-space"/>
                <w:shd w:val="clear" w:color="auto" w:fill="FFFFFF"/>
              </w:rPr>
              <w:t> </w:t>
            </w:r>
            <w:r w:rsidRPr="006D22AA">
              <w:rPr>
                <w:bCs/>
                <w:shd w:val="clear" w:color="auto" w:fill="FFFFFF"/>
              </w:rPr>
              <w:t>Конфликтологи</w:t>
            </w:r>
            <w:r w:rsidRPr="006D22AA">
              <w:rPr>
                <w:shd w:val="clear" w:color="auto" w:fill="FFFFFF"/>
              </w:rPr>
              <w:t>я: соц</w:t>
            </w:r>
            <w:r w:rsidRPr="006D22AA">
              <w:rPr>
                <w:shd w:val="clear" w:color="auto" w:fill="FFFFFF"/>
              </w:rPr>
              <w:t>и</w:t>
            </w:r>
            <w:r w:rsidRPr="006D22AA">
              <w:rPr>
                <w:shd w:val="clear" w:color="auto" w:fill="FFFFFF"/>
              </w:rPr>
              <w:t>альные конфликты: учебное пособие для в</w:t>
            </w:r>
            <w:r w:rsidRPr="006D22AA">
              <w:rPr>
                <w:shd w:val="clear" w:color="auto" w:fill="FFFFFF"/>
              </w:rPr>
              <w:t>у</w:t>
            </w:r>
            <w:r w:rsidRPr="006D22AA">
              <w:rPr>
                <w:shd w:val="clear" w:color="auto" w:fill="FFFFFF"/>
              </w:rPr>
              <w:t xml:space="preserve">зов/ Т. Н. </w:t>
            </w:r>
            <w:proofErr w:type="spellStart"/>
            <w:r w:rsidRPr="006D22AA">
              <w:rPr>
                <w:shd w:val="clear" w:color="auto" w:fill="FFFFFF"/>
              </w:rPr>
              <w:t>Кильмашкина</w:t>
            </w:r>
            <w:proofErr w:type="spellEnd"/>
            <w:r w:rsidRPr="006D22AA">
              <w:rPr>
                <w:shd w:val="clear" w:color="auto" w:fill="FFFFFF"/>
              </w:rPr>
              <w:t>. - М.: ЮНИТИ-ДАНА, 2004. - 279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F057EC" w:rsidRDefault="00377AD3" w:rsidP="0077569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ОБИФ(2), ИМРЦ </w:t>
            </w:r>
            <w:proofErr w:type="spellStart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6D2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CA" w:rsidRPr="005B351C" w:rsidRDefault="00377AD3" w:rsidP="0077569E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CA" w:rsidRPr="005B351C" w:rsidRDefault="000362CA" w:rsidP="007756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D0" w:rsidRDefault="006E5CD0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6E5CD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702" w:rsidRPr="00026702" w:rsidRDefault="00356AF5" w:rsidP="0002670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26702" w:rsidRPr="00026702">
        <w:rPr>
          <w:rFonts w:ascii="Times New Roman" w:hAnsi="Times New Roman" w:cs="Times New Roman"/>
          <w:b/>
          <w:sz w:val="28"/>
          <w:szCs w:val="28"/>
        </w:rPr>
        <w:t>2. Карта материально-технической базы дисциплины</w:t>
      </w:r>
    </w:p>
    <w:p w:rsidR="00026702" w:rsidRDefault="008A0906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КОНФЛИКТОЛОГИЯ В СОЦИАЛЬНОЙ РАБОТЕ</w:t>
      </w:r>
      <w:r w:rsidR="00026702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026702">
        <w:rPr>
          <w:rFonts w:ascii="Times New Roman" w:hAnsi="Times New Roman" w:cs="Times New Roman"/>
          <w:sz w:val="28"/>
          <w:szCs w:val="28"/>
        </w:rPr>
        <w:t>______</w:t>
      </w:r>
    </w:p>
    <w:p w:rsidR="00026702" w:rsidRPr="00033CE3" w:rsidRDefault="00026702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6702" w:rsidRP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906">
        <w:rPr>
          <w:rFonts w:ascii="Times New Roman" w:hAnsi="Times New Roman" w:cs="Times New Roman"/>
          <w:sz w:val="28"/>
          <w:szCs w:val="28"/>
        </w:rPr>
        <w:t>39.03.02 социальная работа</w:t>
      </w:r>
    </w:p>
    <w:p w:rsidR="00033CE3" w:rsidRPr="00033CE3" w:rsidRDefault="00033CE3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33CE3" w:rsidRPr="00033CE3" w:rsidRDefault="00033CE3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6702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02" w:rsidRDefault="008A0906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033CE3" w:rsidRDefault="00033CE3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51924" w:rsidTr="00BE6FC0">
        <w:tc>
          <w:tcPr>
            <w:tcW w:w="2518" w:type="dxa"/>
          </w:tcPr>
          <w:p w:rsidR="00F51924" w:rsidRPr="00BE6FC0" w:rsidRDefault="00F51924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F51924" w:rsidRPr="00BE6FC0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51924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BE6FC0" w:rsidTr="00C712B1">
        <w:tc>
          <w:tcPr>
            <w:tcW w:w="9571" w:type="dxa"/>
            <w:gridSpan w:val="2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F51924" w:rsidTr="00BE6FC0">
        <w:tc>
          <w:tcPr>
            <w:tcW w:w="2518" w:type="dxa"/>
          </w:tcPr>
          <w:p w:rsidR="00F51924" w:rsidRDefault="00DD2099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1-04</w:t>
            </w:r>
          </w:p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F51924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DD2099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1-04</w:t>
            </w:r>
            <w:bookmarkStart w:id="0" w:name="_GoBack"/>
            <w:bookmarkEnd w:id="0"/>
          </w:p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33CE3" w:rsidRDefault="00BE6FC0" w:rsidP="00BE6F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54AF" w:rsidRDefault="000254AF" w:rsidP="00BE6FC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78F" w:rsidRPr="00EC69E4" w:rsidRDefault="0067778F" w:rsidP="0067778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67778F" w:rsidRPr="00BE6FC0" w:rsidRDefault="0067778F" w:rsidP="0067778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67778F" w:rsidRDefault="0067778F" w:rsidP="0067778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78F" w:rsidRDefault="0067778F" w:rsidP="0067778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78F" w:rsidRPr="002F4DE9" w:rsidRDefault="0067778F" w:rsidP="0067778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67778F" w:rsidRPr="002F4DE9" w:rsidRDefault="0067778F" w:rsidP="0067778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67778F" w:rsidRPr="002F4DE9" w:rsidRDefault="0067778F" w:rsidP="0067778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67778F" w:rsidRPr="002F4DE9" w:rsidRDefault="0067778F" w:rsidP="0067778F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68300F4E" wp14:editId="16C8057F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778F" w:rsidRPr="002F4DE9" w:rsidRDefault="0067778F" w:rsidP="0067778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67778F" w:rsidRPr="002F4DE9" w:rsidRDefault="0067778F" w:rsidP="0067778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778F" w:rsidRPr="002F4DE9" w:rsidRDefault="0067778F" w:rsidP="0067778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67778F" w:rsidRPr="00BE6FC0" w:rsidRDefault="0067778F" w:rsidP="0067778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Pr="00BE6FC0" w:rsidRDefault="00BE6FC0" w:rsidP="006777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4E" w:rsidRDefault="00351C4E" w:rsidP="00703169">
      <w:pPr>
        <w:spacing w:after="0" w:line="240" w:lineRule="auto"/>
      </w:pPr>
      <w:r>
        <w:separator/>
      </w:r>
    </w:p>
  </w:endnote>
  <w:endnote w:type="continuationSeparator" w:id="0">
    <w:p w:rsidR="00351C4E" w:rsidRDefault="00351C4E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Content>
      <w:p w:rsidR="00D23563" w:rsidRDefault="00D235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99">
          <w:rPr>
            <w:noProof/>
          </w:rPr>
          <w:t>39</w:t>
        </w:r>
        <w:r>
          <w:fldChar w:fldCharType="end"/>
        </w:r>
      </w:p>
    </w:sdtContent>
  </w:sdt>
  <w:p w:rsidR="00D23563" w:rsidRDefault="00D235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4E" w:rsidRDefault="00351C4E" w:rsidP="00703169">
      <w:pPr>
        <w:spacing w:after="0" w:line="240" w:lineRule="auto"/>
      </w:pPr>
      <w:r>
        <w:separator/>
      </w:r>
    </w:p>
  </w:footnote>
  <w:footnote w:type="continuationSeparator" w:id="0">
    <w:p w:rsidR="00351C4E" w:rsidRDefault="00351C4E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578629D"/>
    <w:multiLevelType w:val="multilevel"/>
    <w:tmpl w:val="F190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E2F53"/>
    <w:multiLevelType w:val="hybridMultilevel"/>
    <w:tmpl w:val="5BE86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0C09AC"/>
    <w:multiLevelType w:val="hybridMultilevel"/>
    <w:tmpl w:val="15189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42236D"/>
    <w:multiLevelType w:val="hybridMultilevel"/>
    <w:tmpl w:val="80EA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33706D"/>
    <w:multiLevelType w:val="hybridMultilevel"/>
    <w:tmpl w:val="5E86D240"/>
    <w:lvl w:ilvl="0" w:tplc="BC12783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1017"/>
    <w:multiLevelType w:val="hybridMultilevel"/>
    <w:tmpl w:val="C9CE94A6"/>
    <w:lvl w:ilvl="0" w:tplc="AB70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D3D3F"/>
    <w:multiLevelType w:val="hybridMultilevel"/>
    <w:tmpl w:val="705A9D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20"/>
  </w:num>
  <w:num w:numId="17">
    <w:abstractNumId w:val="19"/>
  </w:num>
  <w:num w:numId="18">
    <w:abstractNumId w:val="5"/>
  </w:num>
  <w:num w:numId="19">
    <w:abstractNumId w:val="17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20FBB"/>
    <w:rsid w:val="000254AF"/>
    <w:rsid w:val="00026702"/>
    <w:rsid w:val="00033CE3"/>
    <w:rsid w:val="000362CA"/>
    <w:rsid w:val="00063D39"/>
    <w:rsid w:val="000866BA"/>
    <w:rsid w:val="00093E95"/>
    <w:rsid w:val="000A1EE4"/>
    <w:rsid w:val="000A73B0"/>
    <w:rsid w:val="000B239E"/>
    <w:rsid w:val="000B5B05"/>
    <w:rsid w:val="000B686B"/>
    <w:rsid w:val="000C3334"/>
    <w:rsid w:val="000C6014"/>
    <w:rsid w:val="000E0D5C"/>
    <w:rsid w:val="000E2C2F"/>
    <w:rsid w:val="001073D4"/>
    <w:rsid w:val="00132741"/>
    <w:rsid w:val="00143937"/>
    <w:rsid w:val="001511D7"/>
    <w:rsid w:val="00183AE1"/>
    <w:rsid w:val="001864EA"/>
    <w:rsid w:val="00187EDC"/>
    <w:rsid w:val="001945DA"/>
    <w:rsid w:val="00210172"/>
    <w:rsid w:val="0021113C"/>
    <w:rsid w:val="00211B0B"/>
    <w:rsid w:val="002140C9"/>
    <w:rsid w:val="00226EA6"/>
    <w:rsid w:val="00260F4C"/>
    <w:rsid w:val="00263444"/>
    <w:rsid w:val="00267262"/>
    <w:rsid w:val="00270DB0"/>
    <w:rsid w:val="00286F87"/>
    <w:rsid w:val="002903D4"/>
    <w:rsid w:val="002D1872"/>
    <w:rsid w:val="002D4B9F"/>
    <w:rsid w:val="002E7D44"/>
    <w:rsid w:val="00301DA7"/>
    <w:rsid w:val="003022EE"/>
    <w:rsid w:val="00351C4E"/>
    <w:rsid w:val="00356AF5"/>
    <w:rsid w:val="0036181E"/>
    <w:rsid w:val="00366AEF"/>
    <w:rsid w:val="00377AD3"/>
    <w:rsid w:val="003837BD"/>
    <w:rsid w:val="00386E08"/>
    <w:rsid w:val="003B021B"/>
    <w:rsid w:val="003B12B3"/>
    <w:rsid w:val="003C0948"/>
    <w:rsid w:val="003D61E6"/>
    <w:rsid w:val="00414EE6"/>
    <w:rsid w:val="00420E87"/>
    <w:rsid w:val="0042466B"/>
    <w:rsid w:val="00455B72"/>
    <w:rsid w:val="004717C1"/>
    <w:rsid w:val="00476BE5"/>
    <w:rsid w:val="00480E8D"/>
    <w:rsid w:val="004A2270"/>
    <w:rsid w:val="004A36A0"/>
    <w:rsid w:val="004C1D6C"/>
    <w:rsid w:val="004E079A"/>
    <w:rsid w:val="00507A7E"/>
    <w:rsid w:val="00514615"/>
    <w:rsid w:val="005208EC"/>
    <w:rsid w:val="00527227"/>
    <w:rsid w:val="00533815"/>
    <w:rsid w:val="0054328D"/>
    <w:rsid w:val="00565196"/>
    <w:rsid w:val="005658D2"/>
    <w:rsid w:val="005A0C7B"/>
    <w:rsid w:val="005A45A0"/>
    <w:rsid w:val="005B18C8"/>
    <w:rsid w:val="005D508B"/>
    <w:rsid w:val="005D7FA8"/>
    <w:rsid w:val="0060600B"/>
    <w:rsid w:val="00637F88"/>
    <w:rsid w:val="0064012A"/>
    <w:rsid w:val="00676566"/>
    <w:rsid w:val="0067778F"/>
    <w:rsid w:val="006A6DFC"/>
    <w:rsid w:val="006C0253"/>
    <w:rsid w:val="006C2519"/>
    <w:rsid w:val="006C7B2D"/>
    <w:rsid w:val="006D29FB"/>
    <w:rsid w:val="006E54CB"/>
    <w:rsid w:val="006E5CD0"/>
    <w:rsid w:val="006F73C2"/>
    <w:rsid w:val="00703169"/>
    <w:rsid w:val="00705C70"/>
    <w:rsid w:val="00710B2D"/>
    <w:rsid w:val="007162B3"/>
    <w:rsid w:val="00720C50"/>
    <w:rsid w:val="0074178D"/>
    <w:rsid w:val="00760D19"/>
    <w:rsid w:val="0077569E"/>
    <w:rsid w:val="00785262"/>
    <w:rsid w:val="00790BBF"/>
    <w:rsid w:val="007A1AC1"/>
    <w:rsid w:val="007A7560"/>
    <w:rsid w:val="007C6C2B"/>
    <w:rsid w:val="007E2207"/>
    <w:rsid w:val="007E4E60"/>
    <w:rsid w:val="007E54EF"/>
    <w:rsid w:val="007F07B9"/>
    <w:rsid w:val="007F3E01"/>
    <w:rsid w:val="0080750A"/>
    <w:rsid w:val="0085312E"/>
    <w:rsid w:val="0085344E"/>
    <w:rsid w:val="00874D4C"/>
    <w:rsid w:val="0087611F"/>
    <w:rsid w:val="008A0906"/>
    <w:rsid w:val="008C47D8"/>
    <w:rsid w:val="008E46B8"/>
    <w:rsid w:val="00907F92"/>
    <w:rsid w:val="00912F7B"/>
    <w:rsid w:val="009179FC"/>
    <w:rsid w:val="009400CC"/>
    <w:rsid w:val="0094064E"/>
    <w:rsid w:val="00971ADA"/>
    <w:rsid w:val="009743A4"/>
    <w:rsid w:val="0098302F"/>
    <w:rsid w:val="00985014"/>
    <w:rsid w:val="0099144F"/>
    <w:rsid w:val="00995952"/>
    <w:rsid w:val="009A41A0"/>
    <w:rsid w:val="009A55EF"/>
    <w:rsid w:val="009C46E2"/>
    <w:rsid w:val="009C7301"/>
    <w:rsid w:val="009D10CA"/>
    <w:rsid w:val="009D291F"/>
    <w:rsid w:val="009F17C9"/>
    <w:rsid w:val="00A132C7"/>
    <w:rsid w:val="00A3187C"/>
    <w:rsid w:val="00A33EE7"/>
    <w:rsid w:val="00A40866"/>
    <w:rsid w:val="00A40CAA"/>
    <w:rsid w:val="00A5080A"/>
    <w:rsid w:val="00A908EA"/>
    <w:rsid w:val="00AA4A60"/>
    <w:rsid w:val="00AA4D09"/>
    <w:rsid w:val="00AD4705"/>
    <w:rsid w:val="00AD4999"/>
    <w:rsid w:val="00AE3089"/>
    <w:rsid w:val="00B07302"/>
    <w:rsid w:val="00B14E3D"/>
    <w:rsid w:val="00B17825"/>
    <w:rsid w:val="00B24444"/>
    <w:rsid w:val="00B45C48"/>
    <w:rsid w:val="00B55660"/>
    <w:rsid w:val="00BA20D6"/>
    <w:rsid w:val="00BA5875"/>
    <w:rsid w:val="00BA6805"/>
    <w:rsid w:val="00BC36D2"/>
    <w:rsid w:val="00BC4A86"/>
    <w:rsid w:val="00BC6233"/>
    <w:rsid w:val="00BE0913"/>
    <w:rsid w:val="00BE6FC0"/>
    <w:rsid w:val="00BE7054"/>
    <w:rsid w:val="00C058E4"/>
    <w:rsid w:val="00C144FA"/>
    <w:rsid w:val="00C32031"/>
    <w:rsid w:val="00C46FF3"/>
    <w:rsid w:val="00C65D69"/>
    <w:rsid w:val="00C712B1"/>
    <w:rsid w:val="00C7424B"/>
    <w:rsid w:val="00C90A3E"/>
    <w:rsid w:val="00CB3512"/>
    <w:rsid w:val="00CC43FF"/>
    <w:rsid w:val="00CE3D00"/>
    <w:rsid w:val="00D00A89"/>
    <w:rsid w:val="00D15260"/>
    <w:rsid w:val="00D23563"/>
    <w:rsid w:val="00D41A20"/>
    <w:rsid w:val="00D541BB"/>
    <w:rsid w:val="00D60B2D"/>
    <w:rsid w:val="00D63258"/>
    <w:rsid w:val="00D66F79"/>
    <w:rsid w:val="00D9408C"/>
    <w:rsid w:val="00DA0C89"/>
    <w:rsid w:val="00DA1EA9"/>
    <w:rsid w:val="00DA4AC9"/>
    <w:rsid w:val="00DC78A5"/>
    <w:rsid w:val="00DD2099"/>
    <w:rsid w:val="00DF4611"/>
    <w:rsid w:val="00E21EB4"/>
    <w:rsid w:val="00E31E31"/>
    <w:rsid w:val="00E64D42"/>
    <w:rsid w:val="00E93983"/>
    <w:rsid w:val="00EB2144"/>
    <w:rsid w:val="00EC3D83"/>
    <w:rsid w:val="00EC69E4"/>
    <w:rsid w:val="00EE6CBC"/>
    <w:rsid w:val="00F11F43"/>
    <w:rsid w:val="00F16707"/>
    <w:rsid w:val="00F241D2"/>
    <w:rsid w:val="00F34CA1"/>
    <w:rsid w:val="00F45FD1"/>
    <w:rsid w:val="00F518B4"/>
    <w:rsid w:val="00F51924"/>
    <w:rsid w:val="00F5380A"/>
    <w:rsid w:val="00F632D6"/>
    <w:rsid w:val="00F66F9A"/>
    <w:rsid w:val="00F679E8"/>
    <w:rsid w:val="00F725ED"/>
    <w:rsid w:val="00F82155"/>
    <w:rsid w:val="00F86B65"/>
    <w:rsid w:val="00FC4E8C"/>
    <w:rsid w:val="00FE18B3"/>
    <w:rsid w:val="00FE53DC"/>
    <w:rsid w:val="00FE5A92"/>
    <w:rsid w:val="00FF24E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customStyle="1" w:styleId="11">
    <w:name w:val="Обычный1"/>
    <w:rsid w:val="00B14E3D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1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E3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1864EA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864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Strong"/>
    <w:basedOn w:val="a0"/>
    <w:uiPriority w:val="22"/>
    <w:qFormat/>
    <w:rsid w:val="00186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customStyle="1" w:styleId="11">
    <w:name w:val="Обычный1"/>
    <w:rsid w:val="00B14E3D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1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E3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1864EA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864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Strong"/>
    <w:basedOn w:val="a0"/>
    <w:uiPriority w:val="22"/>
    <w:qFormat/>
    <w:rsid w:val="00186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%20s_by_term('A=','%D0%90%D0%BD%D1%86%D1%83%D0%BF%D0%BE%D0%B2,%20%D0%90.%20%D0%AF.'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_by_term('A=','&#1042;&#1086;&#1083;&#1082;&#1086;&#1074;,%20&#1041;.%20&#1057;.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javascript:%20s_by_term('A=','&#1044;&#1091;&#1089;&#1082;&#1072;&#1079;&#1080;&#1077;&#1074;&#1072;,%20&#1046;.%20&#1043;.')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%20s_by_term('A=','&#1042;&#1086;&#1083;&#1082;&#1086;&#1074;,%20&#1041;.%20&#1057;.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7945-AA0A-4128-82A3-B6C1709C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40</Pages>
  <Words>8150</Words>
  <Characters>46456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123</cp:revision>
  <dcterms:created xsi:type="dcterms:W3CDTF">2016-09-24T12:48:00Z</dcterms:created>
  <dcterms:modified xsi:type="dcterms:W3CDTF">2017-01-10T12:08:00Z</dcterms:modified>
</cp:coreProperties>
</file>