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36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BA20D6" w:rsidRDefault="00BA20D6" w:rsidP="000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очной и заочной форм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77569E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77569E" w:rsidRDefault="0077569E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69E">
        <w:rPr>
          <w:rFonts w:ascii="Times New Roman" w:hAnsi="Times New Roman" w:cs="Times New Roman"/>
          <w:i/>
          <w:sz w:val="28"/>
          <w:szCs w:val="28"/>
        </w:rPr>
        <w:t>44.03.02 Психолого-педагогическое образование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77569E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3B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87611F" w:rsidRPr="003B021B" w:rsidRDefault="0087611F" w:rsidP="003B02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 xml:space="preserve"> педагогики и социальной работы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Pr="0087611F" w:rsidRDefault="00B14E3D" w:rsidP="00B1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12DAEE8" wp14:editId="709BC2E2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B14E3D" w:rsidRDefault="00B14E3D" w:rsidP="00B1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Default="00B14E3D" w:rsidP="00B14E3D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B14E3D" w:rsidRDefault="00B14E3D" w:rsidP="00B14E3D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Pr="0087611F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0D60A852" wp14:editId="50260424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B14E3D" w:rsidRDefault="00B14E3D" w:rsidP="00B1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CBC" w:rsidRDefault="00EE6CBC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B686B" w:rsidRPr="000B686B" w:rsidRDefault="00A40866" w:rsidP="000B68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12A" w:rsidRPr="00C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44.03.02 Психолого-педагогическое образование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>тельной) части предметов профессионального цикла для подготовки бакала</w:t>
      </w:r>
      <w:r w:rsidRPr="00A40866">
        <w:rPr>
          <w:rFonts w:ascii="Times New Roman" w:hAnsi="Times New Roman" w:cs="Times New Roman"/>
          <w:sz w:val="28"/>
          <w:szCs w:val="28"/>
        </w:rPr>
        <w:t>в</w:t>
      </w:r>
      <w:r w:rsidRPr="00A40866">
        <w:rPr>
          <w:rFonts w:ascii="Times New Roman" w:hAnsi="Times New Roman" w:cs="Times New Roman"/>
          <w:sz w:val="28"/>
          <w:szCs w:val="28"/>
        </w:rPr>
        <w:t>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77569E" w:rsidRPr="0077569E">
        <w:rPr>
          <w:rFonts w:ascii="Times New Roman" w:hAnsi="Times New Roman" w:cs="Times New Roman"/>
          <w:sz w:val="28"/>
          <w:szCs w:val="28"/>
        </w:rPr>
        <w:t>44.03.02 Психолого-педагогическое образ</w:t>
      </w:r>
      <w:r w:rsidR="0077569E" w:rsidRPr="0077569E">
        <w:rPr>
          <w:rFonts w:ascii="Times New Roman" w:hAnsi="Times New Roman" w:cs="Times New Roman"/>
          <w:sz w:val="28"/>
          <w:szCs w:val="28"/>
        </w:rPr>
        <w:t>о</w:t>
      </w:r>
      <w:r w:rsidR="0077569E" w:rsidRPr="0077569E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77569E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  <w:r w:rsidRPr="00A40866">
        <w:rPr>
          <w:rFonts w:ascii="Times New Roman" w:hAnsi="Times New Roman" w:cs="Times New Roman"/>
          <w:sz w:val="28"/>
          <w:szCs w:val="28"/>
        </w:rPr>
        <w:t>». Дисциплина «</w:t>
      </w:r>
      <w:r w:rsidR="0077569E">
        <w:rPr>
          <w:rFonts w:ascii="Times New Roman" w:hAnsi="Times New Roman" w:cs="Times New Roman"/>
          <w:sz w:val="28"/>
          <w:szCs w:val="28"/>
        </w:rPr>
        <w:t>Ко</w:t>
      </w:r>
      <w:r w:rsidR="0077569E">
        <w:rPr>
          <w:rFonts w:ascii="Times New Roman" w:hAnsi="Times New Roman" w:cs="Times New Roman"/>
          <w:sz w:val="28"/>
          <w:szCs w:val="28"/>
        </w:rPr>
        <w:t>н</w:t>
      </w:r>
      <w:r w:rsidR="0077569E">
        <w:rPr>
          <w:rFonts w:ascii="Times New Roman" w:hAnsi="Times New Roman" w:cs="Times New Roman"/>
          <w:sz w:val="28"/>
          <w:szCs w:val="28"/>
        </w:rPr>
        <w:t>фликтология</w:t>
      </w:r>
      <w:r w:rsidRPr="00A40866">
        <w:rPr>
          <w:rFonts w:ascii="Times New Roman" w:hAnsi="Times New Roman" w:cs="Times New Roman"/>
          <w:sz w:val="28"/>
          <w:szCs w:val="28"/>
        </w:rPr>
        <w:t xml:space="preserve">» </w:t>
      </w:r>
      <w:r w:rsidR="000B686B">
        <w:rPr>
          <w:rFonts w:ascii="Times New Roman" w:hAnsi="Times New Roman" w:cs="Times New Roman"/>
          <w:sz w:val="28"/>
          <w:szCs w:val="28"/>
        </w:rPr>
        <w:t>для очной</w:t>
      </w:r>
      <w:r w:rsidR="00912F7B">
        <w:rPr>
          <w:rFonts w:ascii="Times New Roman" w:hAnsi="Times New Roman" w:cs="Times New Roman"/>
          <w:sz w:val="28"/>
          <w:szCs w:val="28"/>
        </w:rPr>
        <w:t xml:space="preserve"> форм</w:t>
      </w:r>
      <w:r w:rsidR="000B686B">
        <w:rPr>
          <w:rFonts w:ascii="Times New Roman" w:hAnsi="Times New Roman" w:cs="Times New Roman"/>
          <w:sz w:val="28"/>
          <w:szCs w:val="28"/>
        </w:rPr>
        <w:t>ы</w:t>
      </w:r>
      <w:r w:rsidR="00912F7B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A40866">
        <w:rPr>
          <w:rFonts w:ascii="Times New Roman" w:hAnsi="Times New Roman" w:cs="Times New Roman"/>
          <w:sz w:val="28"/>
          <w:szCs w:val="28"/>
        </w:rPr>
        <w:t xml:space="preserve">изучается в </w:t>
      </w:r>
      <w:r w:rsidR="00637F88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0B686B">
        <w:rPr>
          <w:rFonts w:ascii="Times New Roman" w:hAnsi="Times New Roman" w:cs="Times New Roman"/>
          <w:sz w:val="28"/>
          <w:szCs w:val="28"/>
        </w:rPr>
        <w:t xml:space="preserve">, </w:t>
      </w:r>
      <w:r w:rsidR="000B686B" w:rsidRPr="000B686B">
        <w:rPr>
          <w:rFonts w:ascii="Times New Roman" w:hAnsi="Times New Roman" w:cs="Times New Roman"/>
          <w:sz w:val="28"/>
          <w:szCs w:val="28"/>
        </w:rPr>
        <w:t xml:space="preserve">индекс дисциплины в учебном плане –  </w:t>
      </w:r>
      <w:r w:rsidR="000B686B" w:rsidRPr="000B686B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0B686B" w:rsidRPr="000B686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0B686B" w:rsidRPr="000B686B">
        <w:rPr>
          <w:rFonts w:ascii="Times New Roman" w:hAnsi="Times New Roman" w:cs="Times New Roman"/>
          <w:color w:val="000000"/>
          <w:sz w:val="28"/>
          <w:szCs w:val="28"/>
        </w:rPr>
        <w:t>.В.ОД.18</w:t>
      </w:r>
      <w:r w:rsidR="000B68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2F7B">
        <w:rPr>
          <w:rFonts w:ascii="Times New Roman" w:hAnsi="Times New Roman" w:cs="Times New Roman"/>
          <w:sz w:val="28"/>
          <w:szCs w:val="28"/>
        </w:rPr>
        <w:t xml:space="preserve"> </w:t>
      </w:r>
      <w:r w:rsidR="000B686B">
        <w:rPr>
          <w:rFonts w:ascii="Times New Roman" w:hAnsi="Times New Roman" w:cs="Times New Roman"/>
          <w:sz w:val="28"/>
          <w:szCs w:val="28"/>
        </w:rPr>
        <w:t xml:space="preserve">Для </w:t>
      </w:r>
      <w:r w:rsidR="00912F7B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0B686B">
        <w:rPr>
          <w:rFonts w:ascii="Times New Roman" w:hAnsi="Times New Roman" w:cs="Times New Roman"/>
          <w:sz w:val="28"/>
          <w:szCs w:val="28"/>
        </w:rPr>
        <w:t xml:space="preserve">формы обучения «Конфликтология» изучается </w:t>
      </w:r>
      <w:r w:rsidR="00912F7B">
        <w:rPr>
          <w:rFonts w:ascii="Times New Roman" w:hAnsi="Times New Roman" w:cs="Times New Roman"/>
          <w:sz w:val="28"/>
          <w:szCs w:val="28"/>
        </w:rPr>
        <w:t>на 9 семестре</w:t>
      </w:r>
      <w:r w:rsidR="000B686B">
        <w:rPr>
          <w:rFonts w:ascii="Times New Roman" w:hAnsi="Times New Roman" w:cs="Times New Roman"/>
          <w:sz w:val="28"/>
          <w:szCs w:val="28"/>
        </w:rPr>
        <w:t xml:space="preserve">, </w:t>
      </w:r>
      <w:r w:rsidR="000B686B" w:rsidRPr="000B686B">
        <w:rPr>
          <w:rFonts w:ascii="Times New Roman" w:hAnsi="Times New Roman" w:cs="Times New Roman"/>
          <w:sz w:val="28"/>
          <w:szCs w:val="28"/>
        </w:rPr>
        <w:t>индекс дис</w:t>
      </w:r>
      <w:r w:rsidR="000B686B">
        <w:rPr>
          <w:rFonts w:ascii="Times New Roman" w:hAnsi="Times New Roman" w:cs="Times New Roman"/>
          <w:sz w:val="28"/>
          <w:szCs w:val="28"/>
        </w:rPr>
        <w:t xml:space="preserve">циплины в учебном плане – </w:t>
      </w:r>
      <w:r w:rsidR="000B686B" w:rsidRP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0B686B" w:rsidRP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0B686B" w:rsidRP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.В.ОД.20</w:t>
      </w:r>
      <w:r w:rsid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64012A">
        <w:rPr>
          <w:rFonts w:ascii="Times New Roman" w:hAnsi="Times New Roman" w:cs="Times New Roman"/>
          <w:sz w:val="28"/>
          <w:szCs w:val="28"/>
        </w:rPr>
        <w:t>4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64012A">
        <w:rPr>
          <w:rFonts w:ascii="Times New Roman" w:hAnsi="Times New Roman" w:cs="Times New Roman"/>
          <w:sz w:val="28"/>
          <w:szCs w:val="28"/>
        </w:rPr>
        <w:t>144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64012A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64012A">
        <w:rPr>
          <w:rFonts w:ascii="Times New Roman" w:hAnsi="Times New Roman" w:cs="Times New Roman"/>
          <w:sz w:val="28"/>
          <w:szCs w:val="28"/>
        </w:rPr>
        <w:t>72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64012A">
        <w:rPr>
          <w:rFonts w:ascii="Times New Roman" w:hAnsi="Times New Roman" w:cs="Times New Roman"/>
          <w:sz w:val="28"/>
          <w:szCs w:val="28"/>
        </w:rPr>
        <w:t>а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64012A">
        <w:rPr>
          <w:rFonts w:ascii="Times New Roman" w:hAnsi="Times New Roman" w:cs="Times New Roman"/>
          <w:sz w:val="28"/>
          <w:szCs w:val="28"/>
        </w:rPr>
        <w:t>4</w:t>
      </w:r>
      <w:r w:rsidRPr="00A40866">
        <w:rPr>
          <w:rFonts w:ascii="Times New Roman" w:hAnsi="Times New Roman" w:cs="Times New Roman"/>
          <w:sz w:val="28"/>
          <w:szCs w:val="28"/>
        </w:rPr>
        <w:t>6 часов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="000B686B">
        <w:rPr>
          <w:rFonts w:ascii="Times New Roman" w:hAnsi="Times New Roman" w:cs="Times New Roman"/>
          <w:sz w:val="28"/>
          <w:szCs w:val="28"/>
        </w:rPr>
        <w:t xml:space="preserve">тельную работу </w:t>
      </w:r>
      <w:proofErr w:type="gramStart"/>
      <w:r w:rsidRPr="00A408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0866">
        <w:rPr>
          <w:rFonts w:ascii="Times New Roman" w:hAnsi="Times New Roman" w:cs="Times New Roman"/>
          <w:sz w:val="28"/>
          <w:szCs w:val="28"/>
        </w:rPr>
        <w:t xml:space="preserve"> обучающихся по о</w:t>
      </w:r>
      <w:r w:rsidR="000B686B">
        <w:rPr>
          <w:rFonts w:ascii="Times New Roman" w:hAnsi="Times New Roman" w:cs="Times New Roman"/>
          <w:sz w:val="28"/>
          <w:szCs w:val="28"/>
        </w:rPr>
        <w:t>чной форме</w:t>
      </w:r>
      <w:r w:rsidRPr="00A40866">
        <w:rPr>
          <w:rFonts w:ascii="Times New Roman" w:hAnsi="Times New Roman" w:cs="Times New Roman"/>
          <w:sz w:val="28"/>
          <w:szCs w:val="28"/>
        </w:rPr>
        <w:t>.</w:t>
      </w:r>
      <w:r w:rsidR="000B686B">
        <w:rPr>
          <w:rFonts w:ascii="Times New Roman" w:hAnsi="Times New Roman" w:cs="Times New Roman"/>
          <w:sz w:val="28"/>
          <w:szCs w:val="28"/>
        </w:rPr>
        <w:t xml:space="preserve"> На заочной форме обуч</w:t>
      </w:r>
      <w:r w:rsidR="000B686B">
        <w:rPr>
          <w:rFonts w:ascii="Times New Roman" w:hAnsi="Times New Roman" w:cs="Times New Roman"/>
          <w:sz w:val="28"/>
          <w:szCs w:val="28"/>
        </w:rPr>
        <w:t>е</w:t>
      </w:r>
      <w:r w:rsidR="000B686B">
        <w:rPr>
          <w:rFonts w:ascii="Times New Roman" w:hAnsi="Times New Roman" w:cs="Times New Roman"/>
          <w:sz w:val="28"/>
          <w:szCs w:val="28"/>
        </w:rPr>
        <w:t xml:space="preserve">ния </w:t>
      </w:r>
      <w:r w:rsidR="00527227" w:rsidRPr="00A40866">
        <w:rPr>
          <w:rFonts w:ascii="Times New Roman" w:hAnsi="Times New Roman" w:cs="Times New Roman"/>
          <w:sz w:val="28"/>
          <w:szCs w:val="28"/>
        </w:rPr>
        <w:t>общий объем времени,</w:t>
      </w:r>
      <w:r w:rsidR="0052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227" w:rsidRPr="00A40866">
        <w:rPr>
          <w:rFonts w:ascii="Times New Roman" w:hAnsi="Times New Roman" w:cs="Times New Roman"/>
          <w:sz w:val="28"/>
          <w:szCs w:val="28"/>
        </w:rPr>
        <w:t>отведенного</w:t>
      </w:r>
      <w:proofErr w:type="spellEnd"/>
      <w:r w:rsidR="00527227"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527227">
        <w:rPr>
          <w:rFonts w:ascii="Times New Roman" w:hAnsi="Times New Roman" w:cs="Times New Roman"/>
          <w:sz w:val="28"/>
          <w:szCs w:val="28"/>
        </w:rPr>
        <w:t>3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527227">
        <w:rPr>
          <w:rFonts w:ascii="Times New Roman" w:hAnsi="Times New Roman" w:cs="Times New Roman"/>
          <w:sz w:val="28"/>
          <w:szCs w:val="28"/>
        </w:rPr>
        <w:t>З</w:t>
      </w:r>
      <w:r w:rsidR="00527227" w:rsidRPr="00A40866">
        <w:rPr>
          <w:rFonts w:ascii="Times New Roman" w:hAnsi="Times New Roman" w:cs="Times New Roman"/>
          <w:sz w:val="28"/>
          <w:szCs w:val="28"/>
        </w:rPr>
        <w:t>.Е. (</w:t>
      </w:r>
      <w:r w:rsidR="00527227">
        <w:rPr>
          <w:rFonts w:ascii="Times New Roman" w:hAnsi="Times New Roman" w:cs="Times New Roman"/>
          <w:sz w:val="28"/>
          <w:szCs w:val="28"/>
        </w:rPr>
        <w:t>108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527227">
        <w:rPr>
          <w:rFonts w:ascii="Times New Roman" w:hAnsi="Times New Roman" w:cs="Times New Roman"/>
          <w:sz w:val="28"/>
          <w:szCs w:val="28"/>
        </w:rPr>
        <w:t>а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527227">
        <w:rPr>
          <w:rFonts w:ascii="Times New Roman" w:hAnsi="Times New Roman" w:cs="Times New Roman"/>
          <w:sz w:val="28"/>
          <w:szCs w:val="28"/>
        </w:rPr>
        <w:t>12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52722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527227"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="00527227"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</w:t>
      </w:r>
      <w:r w:rsidR="00527227" w:rsidRPr="00A40866">
        <w:rPr>
          <w:rFonts w:ascii="Times New Roman" w:hAnsi="Times New Roman" w:cs="Times New Roman"/>
          <w:sz w:val="28"/>
          <w:szCs w:val="28"/>
        </w:rPr>
        <w:t>а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вателем и </w:t>
      </w:r>
      <w:r w:rsidR="00527227">
        <w:rPr>
          <w:rFonts w:ascii="Times New Roman" w:hAnsi="Times New Roman" w:cs="Times New Roman"/>
          <w:sz w:val="28"/>
          <w:szCs w:val="28"/>
        </w:rPr>
        <w:t>87</w:t>
      </w:r>
      <w:r w:rsidR="00527227" w:rsidRPr="00A40866">
        <w:rPr>
          <w:rFonts w:ascii="Times New Roman" w:hAnsi="Times New Roman" w:cs="Times New Roman"/>
          <w:sz w:val="28"/>
          <w:szCs w:val="28"/>
        </w:rPr>
        <w:t xml:space="preserve"> часов на</w:t>
      </w:r>
      <w:r w:rsidR="00527227">
        <w:rPr>
          <w:rFonts w:ascii="Times New Roman" w:hAnsi="Times New Roman" w:cs="Times New Roman"/>
          <w:sz w:val="28"/>
          <w:szCs w:val="28"/>
        </w:rPr>
        <w:t xml:space="preserve"> </w:t>
      </w:r>
      <w:r w:rsidR="00527227" w:rsidRPr="00A40866">
        <w:rPr>
          <w:rFonts w:ascii="Times New Roman" w:hAnsi="Times New Roman" w:cs="Times New Roman"/>
          <w:sz w:val="28"/>
          <w:szCs w:val="28"/>
        </w:rPr>
        <w:t>самостоя</w:t>
      </w:r>
      <w:r w:rsidR="00527227">
        <w:rPr>
          <w:rFonts w:ascii="Times New Roman" w:hAnsi="Times New Roman" w:cs="Times New Roman"/>
          <w:sz w:val="28"/>
          <w:szCs w:val="28"/>
        </w:rPr>
        <w:t>тельную работу</w:t>
      </w:r>
      <w:r w:rsidR="00CE3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теоретических и практических знаний, прикладных аспектов </w:t>
      </w:r>
      <w:proofErr w:type="spellStart"/>
      <w:r w:rsidR="00FE18B3">
        <w:rPr>
          <w:rFonts w:ascii="Times New Roman" w:hAnsi="Times New Roman" w:cs="Times New Roman"/>
          <w:sz w:val="28"/>
          <w:szCs w:val="28"/>
          <w:lang w:eastAsia="ar-SA"/>
        </w:rPr>
        <w:t>конфликтол</w:t>
      </w:r>
      <w:r w:rsidR="00FE18B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E18B3">
        <w:rPr>
          <w:rFonts w:ascii="Times New Roman" w:hAnsi="Times New Roman" w:cs="Times New Roman"/>
          <w:sz w:val="28"/>
          <w:szCs w:val="28"/>
          <w:lang w:eastAsia="ar-SA"/>
        </w:rPr>
        <w:t>гии</w:t>
      </w:r>
      <w:proofErr w:type="spellEnd"/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CC43FF">
        <w:trPr>
          <w:trHeight w:val="864"/>
        </w:trPr>
        <w:tc>
          <w:tcPr>
            <w:tcW w:w="3510" w:type="dxa"/>
            <w:vMerge w:val="restart"/>
          </w:tcPr>
          <w:p w:rsidR="00F241D2" w:rsidRDefault="00F241D2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основы </w:t>
            </w:r>
            <w:r w:rsidRPr="00F24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41D2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F24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  <w:r w:rsidRPr="00F241D2">
              <w:rPr>
                <w:rFonts w:ascii="Times New Roman" w:hAnsi="Times New Roman" w:cs="Times New Roman"/>
                <w:sz w:val="24"/>
                <w:szCs w:val="24"/>
              </w:rPr>
              <w:t>» как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241D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24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кладной</w:t>
            </w:r>
            <w:r w:rsidRPr="00F241D2">
              <w:rPr>
                <w:rFonts w:ascii="Times New Roman" w:hAnsi="Times New Roman" w:cs="Times New Roman"/>
                <w:sz w:val="24"/>
                <w:szCs w:val="24"/>
              </w:rPr>
              <w:t xml:space="preserve"> 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плины.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истории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и основах ведущих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цепций.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влияния конфликтов на отдельную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группу, социальную общность.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техниках и технологиях</w:t>
            </w:r>
            <w:r w:rsidR="00FE5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1D2" w:rsidRDefault="00F241D2" w:rsidP="00705C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AC1" w:rsidRPr="00705C70" w:rsidRDefault="007A1AC1" w:rsidP="009D10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понятия, факторы, структуру и типологию конфликтов;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этапы развития конфликта;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-модели управления конфликтами;</w:t>
            </w:r>
          </w:p>
          <w:p w:rsidR="007A1AC1" w:rsidRPr="005A45A0" w:rsidRDefault="00A132C7" w:rsidP="00A132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принципы и задачи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фликтологии</w:t>
            </w:r>
            <w:proofErr w:type="spellEnd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совреме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 этапе развития общ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ственных наук</w:t>
            </w:r>
            <w:r w:rsidR="007A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F725ED" w:rsidRPr="00173000" w:rsidRDefault="00F725ED" w:rsidP="00F725ED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ОК-6 – способность р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ботать в коллективе, т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лерантно воспринимать социальные, этнические, профессиональные и культурные различия</w:t>
            </w:r>
          </w:p>
          <w:p w:rsidR="007A1AC1" w:rsidRPr="005A45A0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3E01">
        <w:trPr>
          <w:trHeight w:val="558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природу возни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новения и развития конфли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Default="007A1AC1" w:rsidP="009830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и определять  факторы и условия, вызывающие ко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фликты;</w:t>
            </w:r>
          </w:p>
          <w:p w:rsidR="007F3E01" w:rsidRPr="0074178D" w:rsidRDefault="007F3E01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для управления ко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3E01">
        <w:trPr>
          <w:trHeight w:val="834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74178D" w:rsidRDefault="007A1AC1" w:rsidP="007F3E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навыками диагн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, предупреждения и разрешения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785262">
        <w:trPr>
          <w:trHeight w:val="1884"/>
        </w:trPr>
        <w:tc>
          <w:tcPr>
            <w:tcW w:w="3510" w:type="dxa"/>
            <w:vMerge w:val="restart"/>
          </w:tcPr>
          <w:p w:rsidR="00183AE1" w:rsidRDefault="00183AE1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конфликтологическ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E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 в коллективе</w:t>
            </w:r>
          </w:p>
          <w:p w:rsidR="00183AE1" w:rsidRDefault="00183AE1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A92" w:rsidRDefault="00FE5A9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понятие об основных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к педагогическому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действию и взаимодействию.</w:t>
            </w:r>
          </w:p>
          <w:p w:rsidR="00FE5A92" w:rsidRDefault="00FE5A9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512" w:rsidRPr="00705C70" w:rsidRDefault="00CB3512" w:rsidP="00CB35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12" w:rsidRPr="00CB3512" w:rsidRDefault="00CB3512" w:rsidP="00CB35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фликтных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управлять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конфликтами во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имодействии с учащимися.</w:t>
            </w:r>
          </w:p>
        </w:tc>
        <w:tc>
          <w:tcPr>
            <w:tcW w:w="3261" w:type="dxa"/>
          </w:tcPr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требности, лежащие в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нове.</w:t>
            </w:r>
          </w:p>
          <w:p w:rsidR="0098302F" w:rsidRPr="005A45A0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конфликта.</w:t>
            </w:r>
          </w:p>
        </w:tc>
        <w:tc>
          <w:tcPr>
            <w:tcW w:w="2800" w:type="dxa"/>
            <w:vMerge w:val="restart"/>
          </w:tcPr>
          <w:p w:rsidR="00F725ED" w:rsidRPr="00173000" w:rsidRDefault="00F725ED" w:rsidP="00F725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способность к выявлению интересов, трудностей, проблем, конфликтных ситуаций и отклонений в повед</w:t>
            </w: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учащихся</w:t>
            </w:r>
          </w:p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2" w:rsidRPr="005A45A0" w:rsidTr="00CC43FF">
        <w:trPr>
          <w:trHeight w:val="3624"/>
        </w:trPr>
        <w:tc>
          <w:tcPr>
            <w:tcW w:w="3510" w:type="dxa"/>
            <w:vMerge/>
          </w:tcPr>
          <w:p w:rsidR="00785262" w:rsidRDefault="0078526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5262" w:rsidRDefault="00785262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природу возни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новения и развития конфли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 в области педагогической работы, стили межличнос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 взаимодействия учас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ников конфликта, стратегии контакта и выхода из ко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фликтной ситуации;</w:t>
            </w:r>
            <w:proofErr w:type="gramEnd"/>
          </w:p>
          <w:p w:rsidR="00785262" w:rsidRDefault="00785262" w:rsidP="00F11F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принципы анализа и управления ко</w:t>
            </w:r>
            <w:r w:rsidRPr="00F1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с учащимися</w:t>
            </w:r>
            <w:r w:rsidRPr="00F1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85262" w:rsidRPr="00173000" w:rsidRDefault="00785262" w:rsidP="00F725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2F" w:rsidRPr="005A45A0" w:rsidTr="00CC43FF">
        <w:trPr>
          <w:trHeight w:val="600"/>
        </w:trPr>
        <w:tc>
          <w:tcPr>
            <w:tcW w:w="3510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302F" w:rsidRPr="0074178D" w:rsidRDefault="0098302F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1F4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навыками опред</w:t>
            </w:r>
            <w:r w:rsidR="00F11F4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F11F43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ления собственного стиля поведения в конфликтах и предупреждения конфликтов в межличностном общении учащихся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lastRenderedPageBreak/>
        <w:t xml:space="preserve">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77569E">
        <w:rPr>
          <w:rFonts w:ascii="Times New Roman" w:hAnsi="Times New Roman" w:cs="Times New Roman"/>
          <w:sz w:val="28"/>
          <w:szCs w:val="28"/>
        </w:rPr>
        <w:t>Ко</w:t>
      </w:r>
      <w:r w:rsidR="0077569E">
        <w:rPr>
          <w:rFonts w:ascii="Times New Roman" w:hAnsi="Times New Roman" w:cs="Times New Roman"/>
          <w:sz w:val="28"/>
          <w:szCs w:val="28"/>
        </w:rPr>
        <w:t>н</w:t>
      </w:r>
      <w:r w:rsidR="0077569E">
        <w:rPr>
          <w:rFonts w:ascii="Times New Roman" w:hAnsi="Times New Roman" w:cs="Times New Roman"/>
          <w:sz w:val="28"/>
          <w:szCs w:val="28"/>
        </w:rPr>
        <w:t>фликтология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</w:t>
      </w:r>
      <w:r w:rsidRPr="00CC43FF">
        <w:rPr>
          <w:rFonts w:ascii="Times New Roman" w:hAnsi="Times New Roman" w:cs="Times New Roman"/>
          <w:sz w:val="28"/>
          <w:szCs w:val="28"/>
        </w:rPr>
        <w:t>к</w:t>
      </w:r>
      <w:r w:rsidRPr="00CC43FF">
        <w:rPr>
          <w:rFonts w:ascii="Times New Roman" w:hAnsi="Times New Roman" w:cs="Times New Roman"/>
          <w:sz w:val="28"/>
          <w:szCs w:val="28"/>
        </w:rPr>
        <w:t>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E3D00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CE3D00" w:rsidRDefault="00CE3D00" w:rsidP="00CE3D00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CE3D00" w:rsidRDefault="00CE3D00" w:rsidP="00CE3D00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CE3D00" w:rsidTr="00CE3D00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CE3D00" w:rsidTr="00CE3D00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286F43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286F43" w:rsidTr="00CE3D00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43" w:rsidRPr="000978B0" w:rsidRDefault="00286F43">
            <w:pPr>
              <w:pStyle w:val="11"/>
              <w:ind w:right="283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43" w:rsidRDefault="00286F43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43" w:rsidRDefault="00286F43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43" w:rsidRDefault="00286F43" w:rsidP="00286F43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286F43" w:rsidRDefault="00286F43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CE3D00" w:rsidTr="00CE3D00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286F43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Поликультурное образование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CE3D00" w:rsidTr="00CE3D00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286F43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CE3D00" w:rsidRDefault="00CE3D00" w:rsidP="00CE3D00">
      <w:pPr>
        <w:ind w:right="283" w:firstLine="708"/>
        <w:rPr>
          <w:b/>
          <w:i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Pr="00CE3D00" w:rsidRDefault="00CE3D00" w:rsidP="00CE3D0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0A5F86" wp14:editId="48FF57BE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CE3D00" w:rsidRPr="00CE3D00" w:rsidRDefault="00CE3D00" w:rsidP="00CE3D00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D5F97B" wp14:editId="59D094E9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CE3D00" w:rsidRDefault="00CE3D00" w:rsidP="00CE3D00">
      <w:pPr>
        <w:suppressAutoHyphens/>
        <w:ind w:left="360" w:firstLine="348"/>
        <w:rPr>
          <w:sz w:val="28"/>
          <w:szCs w:val="28"/>
          <w:lang w:eastAsia="ar-SA"/>
        </w:rPr>
      </w:pPr>
    </w:p>
    <w:p w:rsidR="00CE3D00" w:rsidRDefault="00CE3D00" w:rsidP="00CE3D00">
      <w:pPr>
        <w:suppressAutoHyphens/>
        <w:rPr>
          <w:sz w:val="28"/>
          <w:szCs w:val="28"/>
          <w:lang w:eastAsia="ar-SA"/>
        </w:rPr>
      </w:pPr>
    </w:p>
    <w:p w:rsidR="00476BE5" w:rsidRPr="005B757C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476BE5" w:rsidRDefault="0077569E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7262" w:rsidRPr="00267262" w:rsidRDefault="0077569E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69E">
        <w:rPr>
          <w:rFonts w:ascii="Times New Roman" w:hAnsi="Times New Roman" w:cs="Times New Roman"/>
          <w:sz w:val="28"/>
          <w:szCs w:val="28"/>
          <w:u w:val="single"/>
        </w:rPr>
        <w:t>44.03.02 Психолого-педагогическое образование</w:t>
      </w:r>
    </w:p>
    <w:p w:rsidR="00476BE5" w:rsidRPr="006F6699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77569E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62B3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7162B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162B3">
        <w:rPr>
          <w:rFonts w:ascii="Times New Roman" w:hAnsi="Times New Roman" w:cs="Times New Roman"/>
          <w:bCs/>
          <w:sz w:val="24"/>
          <w:szCs w:val="24"/>
        </w:rPr>
        <w:t>4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3D61E6" w:rsidRPr="003D61E6" w:rsidRDefault="003D61E6" w:rsidP="003D61E6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476BE5" w:rsidRPr="006F6699" w:rsidTr="00C712B1">
        <w:tc>
          <w:tcPr>
            <w:tcW w:w="2943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76BE5" w:rsidRPr="006F6699" w:rsidTr="00C712B1">
        <w:tc>
          <w:tcPr>
            <w:tcW w:w="2943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6BE5" w:rsidRPr="00267262" w:rsidRDefault="00790BBF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сихологические подх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 к пониманию ко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985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476BE5" w:rsidRPr="00E813ED" w:rsidRDefault="007E2207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476BE5" w:rsidRPr="00E813ED" w:rsidRDefault="000E2C2F" w:rsidP="000E2C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BE5"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476BE5" w:rsidRPr="00E813ED" w:rsidRDefault="007E2207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3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476BE5" w:rsidRPr="00E813ED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76BE5" w:rsidRPr="008956B2" w:rsidRDefault="00476BE5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956DF9" w:rsidRDefault="0098501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Теоретико-методологические подх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ды к пониманию феном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 конфликта</w:t>
            </w:r>
          </w:p>
        </w:tc>
        <w:tc>
          <w:tcPr>
            <w:tcW w:w="1418" w:type="dxa"/>
            <w:vAlign w:val="center"/>
          </w:tcPr>
          <w:p w:rsidR="00476BE5" w:rsidRDefault="007E2207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76BE5" w:rsidRPr="006F6699" w:rsidRDefault="00476BE5" w:rsidP="000E2C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0E2C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31E31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76BE5" w:rsidRPr="00E31E31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F34CA1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 конфликта.  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структивные и дестру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последствия ко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</w:t>
            </w:r>
            <w:r w:rsidR="00DA4A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985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труктура ко</w:t>
            </w:r>
            <w:r w:rsidR="00985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985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E31E31" w:rsidRDefault="007E2207" w:rsidP="00E31E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76BE5" w:rsidRPr="006F6699" w:rsidRDefault="00E31E31" w:rsidP="000E2C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0E2C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71450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71450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71450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76BE5" w:rsidRPr="00E71450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4CA1" w:rsidRDefault="00F34CA1" w:rsidP="00F34C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476BE5" w:rsidRDefault="00F34CA1" w:rsidP="00F34C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  <w:r w:rsidR="0047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2659AC" w:rsidRDefault="00985014" w:rsidP="00985014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анализ конфликта: этапы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конфликта.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эскалации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фликта. Психологические и структурные изменения во время эскалации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514615" w:rsidRDefault="007E2207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76BE5" w:rsidRPr="00E813ED" w:rsidRDefault="00514615" w:rsidP="000E2C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0E2C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514615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31E31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31E31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76BE5" w:rsidRPr="00E31E31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BE5" w:rsidRDefault="00790BB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тературных источников </w:t>
            </w:r>
            <w:r w:rsidR="00F34C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67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239E" w:rsidRDefault="000B239E" w:rsidP="000B23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0B239E" w:rsidRPr="00267262" w:rsidRDefault="000B239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7D8" w:rsidRPr="006F6699" w:rsidTr="00C712B1">
        <w:tc>
          <w:tcPr>
            <w:tcW w:w="2943" w:type="dxa"/>
          </w:tcPr>
          <w:p w:rsidR="008C47D8" w:rsidRDefault="009F17C9" w:rsidP="00C712B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конфликтного поведения</w:t>
            </w:r>
            <w:r w:rsidR="000B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B239E" w:rsidRPr="000B239E">
              <w:rPr>
                <w:rFonts w:ascii="Times New Roman" w:hAnsi="Times New Roman" w:cs="Times New Roman"/>
                <w:sz w:val="24"/>
                <w:szCs w:val="24"/>
              </w:rPr>
              <w:t>методика Т</w:t>
            </w:r>
            <w:r w:rsidR="000B239E" w:rsidRPr="000B2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39E" w:rsidRPr="000B239E">
              <w:rPr>
                <w:rFonts w:ascii="Times New Roman" w:hAnsi="Times New Roman" w:cs="Times New Roman"/>
                <w:sz w:val="24"/>
                <w:szCs w:val="24"/>
              </w:rPr>
              <w:t>маса по определению ре</w:t>
            </w:r>
            <w:r w:rsidR="000B239E" w:rsidRPr="000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39E" w:rsidRPr="000B239E">
              <w:rPr>
                <w:rFonts w:ascii="Times New Roman" w:hAnsi="Times New Roman" w:cs="Times New Roman"/>
                <w:sz w:val="24"/>
                <w:szCs w:val="24"/>
              </w:rPr>
              <w:t>гирования в конфликтной ситуации</w:t>
            </w:r>
          </w:p>
        </w:tc>
        <w:tc>
          <w:tcPr>
            <w:tcW w:w="1418" w:type="dxa"/>
            <w:vAlign w:val="center"/>
          </w:tcPr>
          <w:p w:rsidR="00514615" w:rsidRDefault="000B239E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8C47D8" w:rsidRDefault="00514615" w:rsidP="000E2C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0E2C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8C47D8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C47D8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C47D8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7D8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7D8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47D8" w:rsidRDefault="00790BB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0B239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</w:p>
          <w:p w:rsidR="000B239E" w:rsidRDefault="000B239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76BE5" w:rsidRPr="00F64C40" w:rsidRDefault="0098501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конфликтом</w:t>
            </w:r>
          </w:p>
        </w:tc>
        <w:tc>
          <w:tcPr>
            <w:tcW w:w="1418" w:type="dxa"/>
            <w:vAlign w:val="center"/>
          </w:tcPr>
          <w:p w:rsidR="00476BE5" w:rsidRPr="00E813ED" w:rsidRDefault="000E2C2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  <w:p w:rsidR="00476BE5" w:rsidRPr="00E813ED" w:rsidRDefault="00E31E31" w:rsidP="0042466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63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63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24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093E95" w:rsidP="00093E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476BE5" w:rsidRPr="00E71450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0839C8" w:rsidRDefault="00020FBB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управления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фликтом, урегулирование и разрешение конфликта; подходы к управлению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конфликтов</w:t>
            </w:r>
          </w:p>
        </w:tc>
        <w:tc>
          <w:tcPr>
            <w:tcW w:w="1418" w:type="dxa"/>
            <w:vAlign w:val="center"/>
          </w:tcPr>
          <w:p w:rsidR="00476BE5" w:rsidRDefault="000E2C2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  <w:p w:rsidR="00514615" w:rsidRDefault="00514615" w:rsidP="00F632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F632D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Default="000E2C2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76BE5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76BE5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6DFC" w:rsidRDefault="006A6DF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476BE5" w:rsidRDefault="00476BE5" w:rsidP="008C47D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254C6B" w:rsidRDefault="009F17C9" w:rsidP="009F17C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Особенности деятельн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сти посредника и основы эффективного посредн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418" w:type="dxa"/>
            <w:vAlign w:val="center"/>
          </w:tcPr>
          <w:p w:rsidR="00476BE5" w:rsidRDefault="000E2C2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476BE5" w:rsidRDefault="00476BE5" w:rsidP="00F632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5146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632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76BE5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76BE5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76BE5" w:rsidRDefault="00790BBF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</w:tc>
      </w:tr>
      <w:tr w:rsidR="009F17C9" w:rsidRPr="006F6699" w:rsidTr="00C712B1">
        <w:tc>
          <w:tcPr>
            <w:tcW w:w="2943" w:type="dxa"/>
          </w:tcPr>
          <w:p w:rsidR="009F17C9" w:rsidRPr="00790BBF" w:rsidRDefault="00790BBF" w:rsidP="009F17C9">
            <w:pPr>
              <w:spacing w:after="0"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Бытовое и професси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нальное поведение в ко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фликте, основы постро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ния тактики в конфликте; техники работы в ко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фликтной ситуации</w:t>
            </w:r>
          </w:p>
        </w:tc>
        <w:tc>
          <w:tcPr>
            <w:tcW w:w="1418" w:type="dxa"/>
            <w:vAlign w:val="center"/>
          </w:tcPr>
          <w:p w:rsidR="009F17C9" w:rsidRDefault="000E2C2F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0E2C2F" w:rsidRDefault="000E2C2F" w:rsidP="00F632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F632D6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F17C9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F17C9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F17C9" w:rsidRDefault="009F17C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17C9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F17C9" w:rsidRDefault="00093E9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90BBF" w:rsidRDefault="00790BBF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BBF" w:rsidRDefault="00790BBF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работа.</w:t>
            </w:r>
          </w:p>
          <w:p w:rsidR="009F17C9" w:rsidRDefault="00790BBF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</w:tbl>
    <w:p w:rsidR="00476BE5" w:rsidRPr="001C138F" w:rsidRDefault="00476BE5" w:rsidP="00476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476BE5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3C" w:rsidRDefault="0021113C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1E6" w:rsidRPr="003D61E6" w:rsidRDefault="003D61E6" w:rsidP="003D61E6">
      <w:pPr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709"/>
        <w:gridCol w:w="708"/>
        <w:gridCol w:w="567"/>
        <w:gridCol w:w="709"/>
        <w:gridCol w:w="851"/>
        <w:gridCol w:w="1417"/>
      </w:tblGrid>
      <w:tr w:rsidR="003D61E6" w:rsidRPr="006F6699" w:rsidTr="00211B0B">
        <w:tc>
          <w:tcPr>
            <w:tcW w:w="3085" w:type="dxa"/>
            <w:vMerge w:val="restart"/>
          </w:tcPr>
          <w:p w:rsidR="003D61E6" w:rsidRPr="006F6699" w:rsidRDefault="003D61E6" w:rsidP="00186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276" w:type="dxa"/>
            <w:vMerge w:val="restart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3D61E6" w:rsidRPr="006F6699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3D61E6" w:rsidRPr="006F6699" w:rsidRDefault="003D61E6" w:rsidP="00186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3D61E6" w:rsidRPr="006F6699" w:rsidRDefault="003D61E6" w:rsidP="001864EA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3D61E6" w:rsidRDefault="003D61E6" w:rsidP="001864EA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D61E6" w:rsidRPr="006F6699" w:rsidTr="00211B0B">
        <w:tc>
          <w:tcPr>
            <w:tcW w:w="3085" w:type="dxa"/>
            <w:vMerge/>
          </w:tcPr>
          <w:p w:rsidR="003D61E6" w:rsidRPr="006F6699" w:rsidRDefault="003D61E6" w:rsidP="00186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1E6" w:rsidRPr="006F6699" w:rsidRDefault="003D61E6" w:rsidP="00186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61E6" w:rsidRPr="006F6699" w:rsidRDefault="003D61E6" w:rsidP="001864EA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3D61E6" w:rsidRPr="006F6699" w:rsidRDefault="003D61E6" w:rsidP="001864EA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3D61E6" w:rsidRPr="00456841" w:rsidRDefault="003D61E6" w:rsidP="001864E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3D61E6" w:rsidRPr="00456841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3D61E6" w:rsidRPr="006F6699" w:rsidRDefault="003D61E6" w:rsidP="00186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61E6" w:rsidRPr="006F6699" w:rsidRDefault="003D61E6" w:rsidP="00186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1E6" w:rsidRPr="006F6699" w:rsidTr="00211B0B">
        <w:tc>
          <w:tcPr>
            <w:tcW w:w="3085" w:type="dxa"/>
          </w:tcPr>
          <w:p w:rsidR="003D61E6" w:rsidRPr="007722B7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D61E6" w:rsidRPr="00267262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подходы к пониманию конфликта</w:t>
            </w:r>
          </w:p>
        </w:tc>
        <w:tc>
          <w:tcPr>
            <w:tcW w:w="1276" w:type="dxa"/>
            <w:vAlign w:val="center"/>
          </w:tcPr>
          <w:p w:rsidR="003D61E6" w:rsidRPr="00E813ED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3D61E6" w:rsidRPr="00E813ED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B4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3D61E6" w:rsidRPr="00E813ED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D61E6" w:rsidRPr="00E813ED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D61E6" w:rsidRPr="00E813ED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Pr="00E813ED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61E6" w:rsidRPr="00E813ED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D61E6" w:rsidRPr="008956B2" w:rsidRDefault="003D61E6" w:rsidP="001864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3D61E6" w:rsidRPr="006F6699" w:rsidTr="00211B0B">
        <w:tc>
          <w:tcPr>
            <w:tcW w:w="3085" w:type="dxa"/>
          </w:tcPr>
          <w:p w:rsidR="003D61E6" w:rsidRPr="00956DF9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Теоретико-методологические подходы к пониманию феномена конфликта</w:t>
            </w:r>
          </w:p>
        </w:tc>
        <w:tc>
          <w:tcPr>
            <w:tcW w:w="1276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  <w:p w:rsidR="003D61E6" w:rsidRPr="006F6699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D61E6" w:rsidRPr="00E813ED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708" w:type="dxa"/>
            <w:vAlign w:val="center"/>
          </w:tcPr>
          <w:p w:rsidR="003D61E6" w:rsidRPr="0021113C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3D61E6" w:rsidRPr="006F6699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Pr="00E31E31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D61E6" w:rsidRPr="00E31E31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3D61E6" w:rsidRPr="00E71450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1E6" w:rsidRPr="006F6699" w:rsidTr="00211B0B">
        <w:tc>
          <w:tcPr>
            <w:tcW w:w="3085" w:type="dxa"/>
          </w:tcPr>
          <w:p w:rsidR="003D61E6" w:rsidRPr="007722B7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 конфликта.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структивные и деструкти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последствия конфли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Структура конфликта</w:t>
            </w:r>
          </w:p>
        </w:tc>
        <w:tc>
          <w:tcPr>
            <w:tcW w:w="1276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  <w:p w:rsidR="003D61E6" w:rsidRPr="006F6699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D61E6" w:rsidRPr="00E71450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708" w:type="dxa"/>
            <w:vAlign w:val="center"/>
          </w:tcPr>
          <w:p w:rsidR="003D61E6" w:rsidRPr="00E71450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3D61E6" w:rsidRPr="006F6699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Pr="00E71450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D61E6" w:rsidRPr="00E71450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1E6" w:rsidRPr="00E71450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1E6" w:rsidRPr="006F6699" w:rsidTr="00211B0B">
        <w:tc>
          <w:tcPr>
            <w:tcW w:w="3085" w:type="dxa"/>
          </w:tcPr>
          <w:p w:rsidR="003D61E6" w:rsidRPr="002659AC" w:rsidRDefault="003D61E6" w:rsidP="001864EA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анализ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фликта: этапы 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конфликта. Признаки эскалации конфликта.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хологические и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изменения во время эскалации конфликта</w:t>
            </w:r>
          </w:p>
        </w:tc>
        <w:tc>
          <w:tcPr>
            <w:tcW w:w="1276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  <w:p w:rsidR="003D61E6" w:rsidRPr="00E813ED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D61E6" w:rsidRPr="00514615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708" w:type="dxa"/>
            <w:vAlign w:val="center"/>
          </w:tcPr>
          <w:p w:rsidR="003D61E6" w:rsidRPr="00E31E31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3D61E6" w:rsidRPr="006F6699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Pr="00E31E31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D61E6" w:rsidRPr="00E31E31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61E6" w:rsidRPr="00267262" w:rsidRDefault="003D61E6" w:rsidP="00FE53D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1E6" w:rsidRPr="006F6699" w:rsidTr="00211B0B">
        <w:tc>
          <w:tcPr>
            <w:tcW w:w="3085" w:type="dxa"/>
          </w:tcPr>
          <w:p w:rsidR="003D61E6" w:rsidRDefault="003D61E6" w:rsidP="001864EA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Стратегии конфликтного поведения, </w:t>
            </w:r>
            <w:r w:rsidRPr="000B239E">
              <w:rPr>
                <w:rFonts w:ascii="Times New Roman" w:hAnsi="Times New Roman" w:cs="Times New Roman"/>
                <w:sz w:val="24"/>
                <w:szCs w:val="24"/>
              </w:rPr>
              <w:t>методика Том</w:t>
            </w:r>
            <w:r w:rsidRPr="000B2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9E">
              <w:rPr>
                <w:rFonts w:ascii="Times New Roman" w:hAnsi="Times New Roman" w:cs="Times New Roman"/>
                <w:sz w:val="24"/>
                <w:szCs w:val="24"/>
              </w:rPr>
              <w:t>са по определению реаг</w:t>
            </w:r>
            <w:r w:rsidRPr="000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9E">
              <w:rPr>
                <w:rFonts w:ascii="Times New Roman" w:hAnsi="Times New Roman" w:cs="Times New Roman"/>
                <w:sz w:val="24"/>
                <w:szCs w:val="24"/>
              </w:rPr>
              <w:t>рования в конфликтной с</w:t>
            </w:r>
            <w:r w:rsidRPr="000B2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9E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276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  <w:p w:rsidR="003D61E6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708" w:type="dxa"/>
            <w:vAlign w:val="center"/>
          </w:tcPr>
          <w:p w:rsidR="003D61E6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D61E6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B45C4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1E6" w:rsidRPr="006F6699" w:rsidTr="00211B0B">
        <w:tc>
          <w:tcPr>
            <w:tcW w:w="3085" w:type="dxa"/>
          </w:tcPr>
          <w:p w:rsidR="003D61E6" w:rsidRPr="007722B7" w:rsidRDefault="003D61E6" w:rsidP="001864E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D61E6" w:rsidRPr="00F64C40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фликтом</w:t>
            </w:r>
          </w:p>
        </w:tc>
        <w:tc>
          <w:tcPr>
            <w:tcW w:w="1276" w:type="dxa"/>
            <w:vAlign w:val="center"/>
          </w:tcPr>
          <w:p w:rsidR="003D61E6" w:rsidRPr="00E813ED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  <w:p w:rsidR="003D61E6" w:rsidRPr="00E813ED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4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1.47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D61E6" w:rsidRPr="00E813ED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D61E6" w:rsidRPr="00E813ED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D61E6" w:rsidRPr="00E813ED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Pr="00E813ED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61E6" w:rsidRPr="00E71450" w:rsidRDefault="0021113C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3D61E6" w:rsidRPr="00E71450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3D61E6" w:rsidRPr="006F6699" w:rsidTr="00211B0B">
        <w:tc>
          <w:tcPr>
            <w:tcW w:w="3085" w:type="dxa"/>
          </w:tcPr>
          <w:p w:rsidR="003D61E6" w:rsidRPr="000839C8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управления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фликтом, урегулирование и разрешение конфликта; подходы к управлению развитием конфликтов</w:t>
            </w:r>
          </w:p>
        </w:tc>
        <w:tc>
          <w:tcPr>
            <w:tcW w:w="1276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3D61E6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 З.Е.)</w:t>
            </w:r>
          </w:p>
        </w:tc>
        <w:tc>
          <w:tcPr>
            <w:tcW w:w="709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1E6" w:rsidRPr="006F6699" w:rsidTr="00211B0B">
        <w:tc>
          <w:tcPr>
            <w:tcW w:w="3085" w:type="dxa"/>
          </w:tcPr>
          <w:p w:rsidR="003D61E6" w:rsidRPr="00254C6B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Особенности деятельности посредника и основы э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фективного посреднич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76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  <w:p w:rsidR="003D61E6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D61E6" w:rsidRDefault="00BC36D2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щение</w:t>
            </w:r>
          </w:p>
        </w:tc>
      </w:tr>
      <w:tr w:rsidR="003D61E6" w:rsidRPr="006F6699" w:rsidTr="00211B0B">
        <w:tc>
          <w:tcPr>
            <w:tcW w:w="3085" w:type="dxa"/>
          </w:tcPr>
          <w:p w:rsidR="003D61E6" w:rsidRPr="00790BBF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Бытовое и профессионал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ное поведение в конфликте, основы построения тактики в конфликте; техники раб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ты в конфликтной ситу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  <w:p w:rsidR="003D61E6" w:rsidRDefault="003D61E6" w:rsidP="00B45C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45C4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D61E6" w:rsidRDefault="00B45C48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1E6" w:rsidRDefault="003D61E6" w:rsidP="001864E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</w:tbl>
    <w:p w:rsidR="003D61E6" w:rsidRPr="001C138F" w:rsidRDefault="003D61E6" w:rsidP="003D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lastRenderedPageBreak/>
        <w:t>1.2. Содержание основных разделов дисциплины</w:t>
      </w:r>
    </w:p>
    <w:p w:rsidR="00CC43FF" w:rsidRPr="00FC4E8C" w:rsidRDefault="00CC43FF" w:rsidP="00CC43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Pr="00D00A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Социально-психологические подходы к пониманию ко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фликта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C4E8C">
        <w:rPr>
          <w:rFonts w:ascii="Times New Roman" w:hAnsi="Times New Roman" w:cs="Times New Roman"/>
          <w:sz w:val="28"/>
          <w:szCs w:val="28"/>
        </w:rPr>
        <w:t>и методы исследования конфликта.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E8C" w:rsidRPr="00FC4E8C">
        <w:rPr>
          <w:rFonts w:ascii="Times New Roman" w:hAnsi="Times New Roman" w:cs="Times New Roman"/>
          <w:sz w:val="28"/>
          <w:szCs w:val="28"/>
        </w:rPr>
        <w:t>Понятие конфликта, структура конфликта (субъект</w:t>
      </w:r>
      <w:r w:rsidR="00FC4E8C">
        <w:rPr>
          <w:rFonts w:ascii="Times New Roman" w:hAnsi="Times New Roman" w:cs="Times New Roman"/>
          <w:sz w:val="28"/>
          <w:szCs w:val="28"/>
        </w:rPr>
        <w:t>ы, стороны, объект, предмет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конфликта, де</w:t>
      </w:r>
      <w:r w:rsidR="00FC4E8C" w:rsidRPr="00FC4E8C">
        <w:rPr>
          <w:rFonts w:ascii="Times New Roman" w:hAnsi="Times New Roman" w:cs="Times New Roman"/>
          <w:sz w:val="28"/>
          <w:szCs w:val="28"/>
        </w:rPr>
        <w:t>й</w:t>
      </w:r>
      <w:r w:rsidR="00FC4E8C" w:rsidRPr="00FC4E8C">
        <w:rPr>
          <w:rFonts w:ascii="Times New Roman" w:hAnsi="Times New Roman" w:cs="Times New Roman"/>
          <w:sz w:val="28"/>
          <w:szCs w:val="28"/>
        </w:rPr>
        <w:t>ствие в конфликте, состояние субъекта конфликта</w:t>
      </w:r>
      <w:r w:rsidR="00FC4E8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C4E8C" w:rsidRPr="00FC4E8C">
        <w:rPr>
          <w:rFonts w:ascii="Times New Roman" w:hAnsi="Times New Roman" w:cs="Times New Roman"/>
          <w:sz w:val="28"/>
          <w:szCs w:val="28"/>
        </w:rPr>
        <w:t xml:space="preserve"> Типология конфликта</w:t>
      </w:r>
      <w:r w:rsidR="00FC4E8C" w:rsidRPr="00FC4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>Конфликтная ситуация и кон</w:t>
      </w:r>
      <w:r w:rsidR="00FC4E8C">
        <w:rPr>
          <w:rFonts w:ascii="Times New Roman" w:hAnsi="Times New Roman" w:cs="Times New Roman"/>
          <w:sz w:val="28"/>
          <w:szCs w:val="28"/>
        </w:rPr>
        <w:t>фликт.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Противоречия, искажения восприятия и эмоции в конфликтных ситуациях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конфликта: насильственные и н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насильственные</w:t>
      </w:r>
      <w:r w:rsidR="00AD4705">
        <w:rPr>
          <w:rFonts w:ascii="Times New Roman" w:hAnsi="Times New Roman" w:cs="Times New Roman"/>
          <w:sz w:val="28"/>
          <w:szCs w:val="28"/>
        </w:rPr>
        <w:t>.</w:t>
      </w:r>
      <w:r w:rsidR="00AD4705" w:rsidRPr="00AD4705">
        <w:rPr>
          <w:rFonts w:ascii="Times New Roman" w:hAnsi="Times New Roman" w:cs="Times New Roman"/>
          <w:sz w:val="28"/>
          <w:szCs w:val="28"/>
        </w:rPr>
        <w:t xml:space="preserve"> </w:t>
      </w:r>
      <w:r w:rsidR="00F679E8" w:rsidRPr="00FC4E8C">
        <w:rPr>
          <w:rFonts w:ascii="Times New Roman" w:hAnsi="Times New Roman" w:cs="Times New Roman"/>
          <w:sz w:val="28"/>
          <w:szCs w:val="28"/>
        </w:rPr>
        <w:t>Р</w:t>
      </w:r>
      <w:r w:rsidR="00FC4E8C" w:rsidRPr="00FC4E8C">
        <w:rPr>
          <w:rFonts w:ascii="Times New Roman" w:hAnsi="Times New Roman" w:cs="Times New Roman"/>
          <w:sz w:val="28"/>
          <w:szCs w:val="28"/>
        </w:rPr>
        <w:t>азвитие как разрешение про</w:t>
      </w:r>
      <w:r w:rsidR="00F679E8">
        <w:rPr>
          <w:rFonts w:ascii="Times New Roman" w:hAnsi="Times New Roman" w:cs="Times New Roman"/>
          <w:sz w:val="28"/>
          <w:szCs w:val="28"/>
        </w:rPr>
        <w:t>тиворечия,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значение конфли</w:t>
      </w:r>
      <w:r w:rsidR="00FC4E8C" w:rsidRPr="00FC4E8C">
        <w:rPr>
          <w:rFonts w:ascii="Times New Roman" w:hAnsi="Times New Roman" w:cs="Times New Roman"/>
          <w:sz w:val="28"/>
          <w:szCs w:val="28"/>
        </w:rPr>
        <w:t>к</w:t>
      </w:r>
      <w:r w:rsidR="00FC4E8C" w:rsidRPr="00FC4E8C">
        <w:rPr>
          <w:rFonts w:ascii="Times New Roman" w:hAnsi="Times New Roman" w:cs="Times New Roman"/>
          <w:sz w:val="28"/>
          <w:szCs w:val="28"/>
        </w:rPr>
        <w:t>тов для развития личности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r w:rsidR="00F679E8" w:rsidRPr="00FC4E8C">
        <w:rPr>
          <w:rFonts w:ascii="Times New Roman" w:hAnsi="Times New Roman" w:cs="Times New Roman"/>
          <w:sz w:val="28"/>
          <w:szCs w:val="28"/>
        </w:rPr>
        <w:t>К</w:t>
      </w:r>
      <w:r w:rsidR="00FC4E8C" w:rsidRPr="00FC4E8C">
        <w:rPr>
          <w:rFonts w:ascii="Times New Roman" w:hAnsi="Times New Roman" w:cs="Times New Roman"/>
          <w:sz w:val="28"/>
          <w:szCs w:val="28"/>
        </w:rPr>
        <w:t>ризисы развития: основные противоречия, и</w:t>
      </w:r>
      <w:r w:rsidR="00FC4E8C" w:rsidRPr="00FC4E8C">
        <w:rPr>
          <w:rFonts w:ascii="Times New Roman" w:hAnsi="Times New Roman" w:cs="Times New Roman"/>
          <w:sz w:val="28"/>
          <w:szCs w:val="28"/>
        </w:rPr>
        <w:t>с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кажение восприятия, эмоциональный фон, реакция окружения. 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Инцидент.</w:t>
      </w:r>
      <w:r w:rsidR="00AD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анализ конфликта: этапы формирования конфликта. Признаки эскалации конфликта. Психологические и структурные изменения во время эскалации конфликта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679E8" w:rsidRPr="00F679E8">
        <w:rPr>
          <w:rFonts w:ascii="Times New Roman" w:hAnsi="Times New Roman" w:cs="Times New Roman"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>Методика Томаса по определению реагирования в конфликтной ситуации.</w:t>
      </w:r>
    </w:p>
    <w:p w:rsidR="0036181E" w:rsidRPr="00B24444" w:rsidRDefault="0036181E" w:rsidP="00B24444">
      <w:pPr>
        <w:suppressAutoHyphens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4FA" w:rsidRPr="00C14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и управление конфликтом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«модель решения конфликта». Завершение конфликта и его варианты: угасание, устранение, урегулирование, разрешение конфликта. Компромисс как модель решения конфликта. Условия для разрешения конфликта. Постконфликтная стадия. Конструктивный и деструктивный путь развития конфликтов. Медиация (посредничество): процесс и стадии; разновидности ролей посредника. Сущность </w:t>
      </w:r>
      <w:proofErr w:type="spellStart"/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конфликтологического</w:t>
      </w:r>
      <w:proofErr w:type="spellEnd"/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посредничества. Формы посредничества и общие требования к ним. </w:t>
      </w:r>
      <w:r w:rsidR="00B24444" w:rsidRPr="00B24444">
        <w:rPr>
          <w:rFonts w:ascii="Times New Roman" w:hAnsi="Times New Roman" w:cs="Times New Roman"/>
          <w:sz w:val="28"/>
          <w:szCs w:val="28"/>
        </w:rPr>
        <w:t>Б</w:t>
      </w:r>
      <w:r w:rsidR="00AD4705" w:rsidRPr="00B24444">
        <w:rPr>
          <w:rFonts w:ascii="Times New Roman" w:hAnsi="Times New Roman" w:cs="Times New Roman"/>
          <w:sz w:val="28"/>
          <w:szCs w:val="28"/>
        </w:rPr>
        <w:t xml:space="preserve">ытовое и профессиональное поведение в конфликте, основы построения тактики в конфликте. </w:t>
      </w:r>
      <w:r w:rsidR="00B24444" w:rsidRPr="00B24444">
        <w:rPr>
          <w:rFonts w:ascii="Times New Roman" w:hAnsi="Times New Roman" w:cs="Times New Roman"/>
          <w:sz w:val="28"/>
          <w:szCs w:val="28"/>
        </w:rPr>
        <w:t>Ф</w:t>
      </w:r>
      <w:r w:rsidR="00AD4705" w:rsidRPr="00B24444">
        <w:rPr>
          <w:rFonts w:ascii="Times New Roman" w:hAnsi="Times New Roman" w:cs="Times New Roman"/>
          <w:sz w:val="28"/>
          <w:szCs w:val="28"/>
        </w:rPr>
        <w:t xml:space="preserve">ормы и методы разрешения конфликта. Техники работы в конфликтной ситуации: работа с эмоциями, аутотренинг, </w:t>
      </w:r>
      <w:proofErr w:type="spellStart"/>
      <w:r w:rsidR="00AD4705" w:rsidRPr="00B24444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AD4705" w:rsidRPr="00B24444">
        <w:rPr>
          <w:rFonts w:ascii="Times New Roman" w:hAnsi="Times New Roman" w:cs="Times New Roman"/>
          <w:sz w:val="28"/>
          <w:szCs w:val="28"/>
        </w:rPr>
        <w:t xml:space="preserve"> техники, медитативные техники</w:t>
      </w: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="00D00A89" w:rsidRPr="0077569E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D00A89">
        <w:rPr>
          <w:rFonts w:ascii="Times New Roman" w:hAnsi="Times New Roman" w:cs="Times New Roman"/>
          <w:sz w:val="28"/>
          <w:szCs w:val="28"/>
        </w:rPr>
        <w:t xml:space="preserve">, </w:t>
      </w:r>
      <w:r w:rsidR="00D00A89"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D00A89">
        <w:rPr>
          <w:rFonts w:ascii="Times New Roman" w:hAnsi="Times New Roman" w:cs="Times New Roman"/>
          <w:sz w:val="28"/>
          <w:szCs w:val="28"/>
        </w:rPr>
        <w:t>Психол</w:t>
      </w:r>
      <w:r w:rsidR="00D00A89">
        <w:rPr>
          <w:rFonts w:ascii="Times New Roman" w:hAnsi="Times New Roman" w:cs="Times New Roman"/>
          <w:sz w:val="28"/>
          <w:szCs w:val="28"/>
        </w:rPr>
        <w:t>о</w:t>
      </w:r>
      <w:r w:rsidR="00D00A89">
        <w:rPr>
          <w:rFonts w:ascii="Times New Roman" w:hAnsi="Times New Roman" w:cs="Times New Roman"/>
          <w:sz w:val="28"/>
          <w:szCs w:val="28"/>
        </w:rPr>
        <w:t>гия и социальная педагогика</w:t>
      </w:r>
      <w:r w:rsidR="00D00A89" w:rsidRPr="00A40866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</w:t>
      </w:r>
      <w:r w:rsidRPr="00BE7054">
        <w:rPr>
          <w:rFonts w:ascii="Times New Roman" w:hAnsi="Times New Roman" w:cs="Times New Roman"/>
          <w:sz w:val="28"/>
          <w:szCs w:val="28"/>
        </w:rPr>
        <w:t>е</w:t>
      </w:r>
      <w:r w:rsidRPr="00BE7054">
        <w:rPr>
          <w:rFonts w:ascii="Times New Roman" w:hAnsi="Times New Roman" w:cs="Times New Roman"/>
          <w:sz w:val="28"/>
          <w:szCs w:val="28"/>
        </w:rPr>
        <w:t>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D00A8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D02">
        <w:rPr>
          <w:rFonts w:ascii="Times New Roman" w:hAnsi="Times New Roman" w:cs="Times New Roman"/>
          <w:sz w:val="28"/>
          <w:szCs w:val="28"/>
        </w:rPr>
        <w:lastRenderedPageBreak/>
        <w:t>способность работать в коллективе, толерантно воспринимать соц</w:t>
      </w:r>
      <w:r w:rsidRPr="00454D02">
        <w:rPr>
          <w:rFonts w:ascii="Times New Roman" w:hAnsi="Times New Roman" w:cs="Times New Roman"/>
          <w:sz w:val="28"/>
          <w:szCs w:val="28"/>
        </w:rPr>
        <w:t>и</w:t>
      </w:r>
      <w:r w:rsidRPr="00454D02">
        <w:rPr>
          <w:rFonts w:ascii="Times New Roman" w:hAnsi="Times New Roman" w:cs="Times New Roman"/>
          <w:sz w:val="28"/>
          <w:szCs w:val="28"/>
        </w:rPr>
        <w:t>альные, этнические, профессиональные и культурные различия</w:t>
      </w:r>
      <w:r w:rsidR="00BE7054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ОК-6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D00A8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выявлению интересов, трудностей, проблем, конфлик</w:t>
      </w:r>
      <w:r w:rsidRPr="004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ситуаций и отклонений в поведении учащихся</w:t>
      </w:r>
      <w:r w:rsidR="004A36A0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 w:rsidR="00BE7054" w:rsidRPr="004A36A0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B24444" w:rsidRDefault="00B24444" w:rsidP="009743A4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 «</w:t>
      </w:r>
      <w:r w:rsidR="0077569E">
        <w:rPr>
          <w:rFonts w:ascii="Times New Roman" w:hAnsi="Times New Roman" w:cs="Times New Roman"/>
          <w:sz w:val="28"/>
          <w:szCs w:val="28"/>
        </w:rPr>
        <w:t>Ко</w:t>
      </w:r>
      <w:r w:rsidR="0077569E">
        <w:rPr>
          <w:rFonts w:ascii="Times New Roman" w:hAnsi="Times New Roman" w:cs="Times New Roman"/>
          <w:sz w:val="28"/>
          <w:szCs w:val="28"/>
        </w:rPr>
        <w:t>н</w:t>
      </w:r>
      <w:r w:rsidR="0077569E">
        <w:rPr>
          <w:rFonts w:ascii="Times New Roman" w:hAnsi="Times New Roman" w:cs="Times New Roman"/>
          <w:sz w:val="28"/>
          <w:szCs w:val="28"/>
        </w:rPr>
        <w:t>фликтология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</w:t>
      </w:r>
      <w:r w:rsidRPr="009743A4">
        <w:rPr>
          <w:rFonts w:ascii="Times New Roman" w:hAnsi="Times New Roman" w:cs="Times New Roman"/>
          <w:sz w:val="28"/>
          <w:szCs w:val="28"/>
        </w:rPr>
        <w:t>ы</w:t>
      </w:r>
      <w:r w:rsidRPr="009743A4">
        <w:rPr>
          <w:rFonts w:ascii="Times New Roman" w:hAnsi="Times New Roman" w:cs="Times New Roman"/>
          <w:sz w:val="28"/>
          <w:szCs w:val="28"/>
        </w:rPr>
        <w:t>вать рекомендации преподавателя по организации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</w:t>
      </w:r>
      <w:r w:rsidRPr="009743A4">
        <w:rPr>
          <w:rFonts w:ascii="Times New Roman" w:hAnsi="Times New Roman" w:cs="Times New Roman"/>
          <w:sz w:val="28"/>
          <w:szCs w:val="28"/>
        </w:rPr>
        <w:t>у</w:t>
      </w:r>
      <w:r w:rsidRPr="009743A4">
        <w:rPr>
          <w:rFonts w:ascii="Times New Roman" w:hAnsi="Times New Roman" w:cs="Times New Roman"/>
          <w:sz w:val="28"/>
          <w:szCs w:val="28"/>
        </w:rPr>
        <w:t>чения. При изучении учебной дисциплины в модульно-рейтинговой системе необходимо руководствоваться «Технологической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плины» – документом, определяющим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</w:t>
      </w:r>
      <w:r w:rsidRPr="00480E8D">
        <w:rPr>
          <w:rFonts w:ascii="Times New Roman" w:hAnsi="Times New Roman" w:cs="Times New Roman"/>
          <w:sz w:val="28"/>
          <w:szCs w:val="28"/>
        </w:rPr>
        <w:t>у</w:t>
      </w:r>
      <w:r w:rsidRPr="00480E8D">
        <w:rPr>
          <w:rFonts w:ascii="Times New Roman" w:hAnsi="Times New Roman" w:cs="Times New Roman"/>
          <w:sz w:val="28"/>
          <w:szCs w:val="28"/>
        </w:rPr>
        <w:t>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(РПД)), ра</w:t>
      </w:r>
      <w:r w:rsidRPr="00480E8D">
        <w:rPr>
          <w:rFonts w:ascii="Times New Roman" w:hAnsi="Times New Roman" w:cs="Times New Roman"/>
          <w:sz w:val="28"/>
          <w:szCs w:val="28"/>
        </w:rPr>
        <w:t>з</w:t>
      </w:r>
      <w:r w:rsidRPr="00480E8D">
        <w:rPr>
          <w:rFonts w:ascii="Times New Roman" w:hAnsi="Times New Roman" w:cs="Times New Roman"/>
          <w:sz w:val="28"/>
          <w:szCs w:val="28"/>
        </w:rPr>
        <w:t xml:space="preserve">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</w:t>
      </w:r>
      <w:r w:rsidRPr="00480E8D">
        <w:rPr>
          <w:rFonts w:ascii="Times New Roman" w:hAnsi="Times New Roman" w:cs="Times New Roman"/>
          <w:sz w:val="28"/>
          <w:szCs w:val="28"/>
        </w:rPr>
        <w:t>н</w:t>
      </w:r>
      <w:r w:rsidRPr="00480E8D">
        <w:rPr>
          <w:rFonts w:ascii="Times New Roman" w:hAnsi="Times New Roman" w:cs="Times New Roman"/>
          <w:sz w:val="28"/>
          <w:szCs w:val="28"/>
        </w:rPr>
        <w:t>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</w:t>
      </w:r>
      <w:r w:rsidRPr="00480E8D">
        <w:rPr>
          <w:rFonts w:ascii="Times New Roman" w:hAnsi="Times New Roman" w:cs="Times New Roman"/>
          <w:sz w:val="28"/>
          <w:szCs w:val="28"/>
        </w:rPr>
        <w:t>р</w:t>
      </w:r>
      <w:r w:rsidRPr="00480E8D">
        <w:rPr>
          <w:rFonts w:ascii="Times New Roman" w:hAnsi="Times New Roman" w:cs="Times New Roman"/>
          <w:sz w:val="28"/>
          <w:szCs w:val="28"/>
        </w:rPr>
        <w:t>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29FB">
        <w:rPr>
          <w:rFonts w:ascii="Times New Roman" w:hAnsi="Times New Roman" w:cs="Times New Roman"/>
          <w:sz w:val="28"/>
          <w:szCs w:val="28"/>
        </w:rPr>
        <w:lastRenderedPageBreak/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«Вопросы психологии», «Психологический журнал», «</w:t>
      </w:r>
      <w:r w:rsidR="00B24444">
        <w:rPr>
          <w:rFonts w:ascii="Times New Roman" w:hAnsi="Times New Roman" w:cs="Times New Roman"/>
          <w:sz w:val="28"/>
          <w:szCs w:val="28"/>
        </w:rPr>
        <w:t>Конфликтология</w:t>
      </w:r>
      <w:r w:rsidR="00A40CAA">
        <w:rPr>
          <w:rFonts w:ascii="Times New Roman" w:hAnsi="Times New Roman" w:cs="Times New Roman"/>
          <w:sz w:val="28"/>
          <w:szCs w:val="28"/>
        </w:rPr>
        <w:t>»</w:t>
      </w:r>
      <w:r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A40CAA" w:rsidRPr="006D29FB">
        <w:rPr>
          <w:rFonts w:ascii="Times New Roman" w:hAnsi="Times New Roman" w:cs="Times New Roman"/>
          <w:sz w:val="28"/>
          <w:szCs w:val="28"/>
        </w:rPr>
        <w:t>на бумажных и электронных носителях</w:t>
      </w:r>
      <w:r w:rsidR="00A40CAA">
        <w:rPr>
          <w:rFonts w:ascii="Times New Roman" w:hAnsi="Times New Roman" w:cs="Times New Roman"/>
          <w:sz w:val="28"/>
          <w:szCs w:val="28"/>
        </w:rPr>
        <w:t xml:space="preserve">, а также интернет ресурсы </w:t>
      </w:r>
      <w:r w:rsidR="00A40CAA" w:rsidRPr="00A40CAA">
        <w:rPr>
          <w:rFonts w:ascii="Times New Roman" w:hAnsi="Times New Roman" w:cs="Times New Roman"/>
          <w:sz w:val="28"/>
          <w:szCs w:val="28"/>
        </w:rPr>
        <w:t>«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конфликты</w:t>
      </w:r>
      <w:r w:rsid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ционный конфликт</w:t>
      </w:r>
      <w:r w:rsid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</w:t>
      </w:r>
      <w:r w:rsidR="00A40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proofErr w:type="spellStart"/>
      <w:r w:rsidR="000A73B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</w:t>
      </w:r>
      <w:r w:rsidRPr="006D29FB">
        <w:rPr>
          <w:rFonts w:ascii="Times New Roman" w:hAnsi="Times New Roman" w:cs="Times New Roman"/>
          <w:sz w:val="28"/>
          <w:szCs w:val="28"/>
        </w:rPr>
        <w:t>б</w:t>
      </w:r>
      <w:r w:rsidRPr="006D29FB">
        <w:rPr>
          <w:rFonts w:ascii="Times New Roman" w:hAnsi="Times New Roman" w:cs="Times New Roman"/>
          <w:sz w:val="28"/>
          <w:szCs w:val="28"/>
        </w:rPr>
        <w:t>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</w:t>
      </w:r>
      <w:r w:rsidRPr="006D29FB">
        <w:rPr>
          <w:rFonts w:ascii="Times New Roman" w:hAnsi="Times New Roman" w:cs="Times New Roman"/>
          <w:sz w:val="28"/>
          <w:szCs w:val="28"/>
        </w:rPr>
        <w:t>б</w:t>
      </w:r>
      <w:r w:rsidRPr="006D29FB">
        <w:rPr>
          <w:rFonts w:ascii="Times New Roman" w:hAnsi="Times New Roman" w:cs="Times New Roman"/>
          <w:sz w:val="28"/>
          <w:szCs w:val="28"/>
        </w:rPr>
        <w:t>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этом следует опираться на вопросы, вынесенные преподавателем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D15260">
        <w:rPr>
          <w:rFonts w:ascii="Times New Roman" w:hAnsi="Times New Roman" w:cs="Times New Roman"/>
          <w:sz w:val="28"/>
          <w:szCs w:val="28"/>
        </w:rPr>
        <w:t>Конфликтология</w:t>
      </w:r>
      <w:r w:rsidRPr="00AF0475">
        <w:rPr>
          <w:rFonts w:ascii="Times New Roman" w:hAnsi="Times New Roman" w:cs="Times New Roman"/>
          <w:sz w:val="28"/>
          <w:szCs w:val="28"/>
        </w:rPr>
        <w:t>» з</w:t>
      </w:r>
      <w:r w:rsidRPr="00AF0475">
        <w:rPr>
          <w:rFonts w:ascii="Times New Roman" w:hAnsi="Times New Roman" w:cs="Times New Roman"/>
          <w:sz w:val="28"/>
          <w:szCs w:val="28"/>
        </w:rPr>
        <w:t>а</w:t>
      </w:r>
      <w:r w:rsidRPr="00AF0475">
        <w:rPr>
          <w:rFonts w:ascii="Times New Roman" w:hAnsi="Times New Roman" w:cs="Times New Roman"/>
          <w:sz w:val="28"/>
          <w:szCs w:val="28"/>
        </w:rPr>
        <w:t xml:space="preserve">канчивается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содержанию. Форма экзамена: ответ на вопросы по билетам. К экзамену допускаются студенты, которые систематически, в течение всего семестра работали на занятиях и показали уверенные знания по вопросам, выносившимся на групповые зан</w:t>
      </w:r>
      <w:r w:rsidRPr="00AF0475">
        <w:rPr>
          <w:rFonts w:ascii="Times New Roman" w:hAnsi="Times New Roman" w:cs="Times New Roman"/>
          <w:sz w:val="28"/>
          <w:szCs w:val="28"/>
        </w:rPr>
        <w:t>я</w:t>
      </w:r>
      <w:r w:rsidRPr="00AF0475">
        <w:rPr>
          <w:rFonts w:ascii="Times New Roman" w:hAnsi="Times New Roman" w:cs="Times New Roman"/>
          <w:sz w:val="28"/>
          <w:szCs w:val="28"/>
        </w:rPr>
        <w:t>тия. Непосредственная подготовка к экзамену осуществляется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1. Начинается реферат с титульного листа.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не следует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перегружать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которые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высветились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3837BD" w:rsidRPr="00241AAB" w:rsidRDefault="003837BD" w:rsidP="003837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3837BD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77569E" w:rsidRDefault="0077569E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9E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</w:t>
            </w:r>
            <w:r w:rsidRPr="00775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69E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  <w:p w:rsidR="00C712B1" w:rsidRPr="0039446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77569E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</w:t>
            </w:r>
            <w:r w:rsidR="00775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569E">
              <w:rPr>
                <w:rFonts w:ascii="Times New Roman" w:hAnsi="Times New Roman" w:cs="Times New Roman"/>
                <w:sz w:val="24"/>
                <w:szCs w:val="24"/>
              </w:rPr>
              <w:t>гогика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712B1" w:rsidRPr="0039446C" w:rsidRDefault="00C712B1" w:rsidP="005272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527227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77569E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</w:t>
            </w:r>
          </w:p>
        </w:tc>
        <w:tc>
          <w:tcPr>
            <w:tcW w:w="4548" w:type="dxa"/>
          </w:tcPr>
          <w:p w:rsidR="00C712B1" w:rsidRPr="0039446C" w:rsidRDefault="00637F88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C712B1" w:rsidRPr="0039446C" w:rsidRDefault="00637F88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C712B1" w:rsidRPr="0039446C" w:rsidRDefault="00C712B1" w:rsidP="00290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4"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03D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образование, психолого-педагогическое взаимодействие участников образовательного процесса,</w:t>
            </w:r>
            <w:r w:rsidR="002903D4"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Социальная психология, этнокультурные практики в работе с подростками, социальная политика, 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семьи</w:t>
            </w: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3203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Подбор психологических упражнений техник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C712B1" w:rsidRPr="00B605C3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 или научная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E64D42"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D63258" w:rsidRPr="00967DD3" w:rsidRDefault="00D63258" w:rsidP="00D6325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E840A9" wp14:editId="610579E5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D63258" w:rsidRPr="00D63258" w:rsidRDefault="00D63258" w:rsidP="00D63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258" w:rsidRDefault="00D63258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B" w:rsidRDefault="007032EB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C" w:rsidRDefault="00367AAC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58" w:rsidRDefault="00D63258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864EA" w:rsidRDefault="001864EA" w:rsidP="001864EA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1864EA" w:rsidRPr="00497FA3" w:rsidRDefault="001864EA" w:rsidP="001864EA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1864EA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1864EA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864EA" w:rsidRPr="00497FA3" w:rsidRDefault="001864EA" w:rsidP="001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</w:t>
      </w:r>
    </w:p>
    <w:p w:rsidR="001864EA" w:rsidRPr="00497FA3" w:rsidRDefault="001864EA" w:rsidP="001864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1864EA" w:rsidRPr="00497FA3" w:rsidRDefault="001864EA" w:rsidP="001864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44.03.02</w:t>
      </w:r>
      <w:r w:rsidRPr="00497F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образование</w:t>
      </w:r>
    </w:p>
    <w:p w:rsidR="001864EA" w:rsidRDefault="001864EA" w:rsidP="001864EA">
      <w:pPr>
        <w:jc w:val="center"/>
        <w:rPr>
          <w:rFonts w:ascii="Times New Roman" w:hAnsi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Психология и социальная педагогика»</w:t>
      </w:r>
    </w:p>
    <w:p w:rsidR="001864EA" w:rsidRPr="00497FA3" w:rsidRDefault="001864EA" w:rsidP="001864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1864EA" w:rsidRPr="00497FA3" w:rsidRDefault="001864EA" w:rsidP="00186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85312E" w:rsidP="00853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>
        <w:rPr>
          <w:rFonts w:ascii="Times New Roman" w:hAnsi="Times New Roman" w:cs="Times New Roman"/>
          <w:sz w:val="28"/>
          <w:szCs w:val="28"/>
        </w:rPr>
        <w:t>Конфликтология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запланир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 xml:space="preserve">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ПК) об</w:t>
      </w:r>
      <w:r w:rsidRPr="0075380E">
        <w:rPr>
          <w:rFonts w:ascii="Times New Roman" w:hAnsi="Times New Roman" w:cs="Times New Roman"/>
          <w:sz w:val="28"/>
          <w:szCs w:val="28"/>
        </w:rPr>
        <w:t>у</w:t>
      </w:r>
      <w:r w:rsidRPr="0075380E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>
        <w:rPr>
          <w:rFonts w:ascii="Times New Roman" w:hAnsi="Times New Roman"/>
          <w:sz w:val="28"/>
          <w:szCs w:val="28"/>
        </w:rPr>
        <w:t xml:space="preserve">44.03.02 Психолого-педагогическое образование </w:t>
      </w:r>
      <w:r w:rsidRPr="0075380E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Pr="0075380E">
        <w:rPr>
          <w:rFonts w:ascii="Times New Roman" w:hAnsi="Times New Roman" w:cs="Times New Roman"/>
          <w:sz w:val="28"/>
          <w:szCs w:val="28"/>
        </w:rPr>
        <w:t>, профиль «</w:t>
      </w:r>
      <w:r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хология и социальная педагогика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805A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  <w:r w:rsidRPr="00805A80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>
        <w:rPr>
          <w:rFonts w:ascii="Times New Roman" w:hAnsi="Times New Roman" w:cs="Times New Roman"/>
          <w:sz w:val="28"/>
          <w:szCs w:val="28"/>
        </w:rPr>
        <w:t>Конфликтология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300">
        <w:rPr>
          <w:rFonts w:ascii="Times New Roman" w:hAnsi="Times New Roman" w:cs="Times New Roman"/>
          <w:sz w:val="28"/>
          <w:szCs w:val="28"/>
        </w:rPr>
        <w:t>ОК-6 – способность работать в коллективе, толерантно воспринимать социальные, этнические, профессиональные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ПК-16 – способность к выявлению интересов, трудностей, проблем, конфликтных ситуаций и отклонений в поведении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Pr="00DF3755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1864EA" w:rsidRPr="00DF3755" w:rsidTr="001864EA">
        <w:trPr>
          <w:trHeight w:val="162"/>
        </w:trPr>
        <w:tc>
          <w:tcPr>
            <w:tcW w:w="2376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1864EA" w:rsidRPr="00DF3755" w:rsidTr="001864EA">
        <w:trPr>
          <w:trHeight w:val="162"/>
        </w:trPr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1864EA" w:rsidRPr="00DF3755" w:rsidTr="001864EA">
        <w:tc>
          <w:tcPr>
            <w:tcW w:w="2376" w:type="dxa"/>
            <w:vMerge w:val="restart"/>
          </w:tcPr>
          <w:p w:rsidR="001864EA" w:rsidRPr="00C7389B" w:rsidRDefault="001864EA" w:rsidP="001864EA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ОК-6 – способность работать в колле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тиве, толерантно воспринимать соц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альные, этнические, профессиональные и культурные разл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го-педагогическое взаимодействие участников образ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вательного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864EA" w:rsidRPr="00DF3755" w:rsidTr="001864EA">
        <w:tc>
          <w:tcPr>
            <w:tcW w:w="2376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 – спосо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выявлению интересов, трудн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проблем, ко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фликтных ситуаций и отклонений в п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учащихся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го-педагогическое взаимодействие участников образ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вательного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 xml:space="preserve">«Анализ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>школе и способы его урегулир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1864EA" w:rsidRPr="00190C7A" w:rsidRDefault="001864EA" w:rsidP="001864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1 - вопросы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6"/>
        <w:gridCol w:w="2464"/>
        <w:gridCol w:w="2239"/>
        <w:gridCol w:w="2262"/>
      </w:tblGrid>
      <w:tr w:rsidR="001864EA" w:rsidRPr="00307FAF" w:rsidTr="001864EA">
        <w:tc>
          <w:tcPr>
            <w:tcW w:w="2606" w:type="dxa"/>
            <w:vMerge w:val="restart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комп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464" w:type="dxa"/>
          </w:tcPr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39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62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1864EA" w:rsidRPr="00307FAF" w:rsidTr="001864EA">
        <w:tc>
          <w:tcPr>
            <w:tcW w:w="2606" w:type="dxa"/>
            <w:vMerge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39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2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864EA" w:rsidRPr="00307FAF" w:rsidTr="001864EA">
        <w:tc>
          <w:tcPr>
            <w:tcW w:w="2606" w:type="dxa"/>
          </w:tcPr>
          <w:p w:rsidR="001864EA" w:rsidRPr="00C7389B" w:rsidRDefault="001864EA" w:rsidP="001864EA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ОК-6 – способность работать в коллективе, толерантно восприн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мать социальные, э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нические, професси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нальные и культурные различия</w:t>
            </w:r>
          </w:p>
          <w:p w:rsidR="001864EA" w:rsidRPr="00AF586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концепции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прогнозировать исход конфликта,  учитывать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этнические, профессиональные, культурные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людей во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имодействии с ними, чтобы не допускать конфликтов</w:t>
            </w:r>
          </w:p>
        </w:tc>
        <w:tc>
          <w:tcPr>
            <w:tcW w:w="2239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на среднем уровне способен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концепции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конфликта,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этапы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намики конфликта, понимать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димость 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</w:t>
            </w:r>
          </w:p>
        </w:tc>
        <w:tc>
          <w:tcPr>
            <w:tcW w:w="2262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особенности своего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поведения,   выделять типы конфликтов</w:t>
            </w:r>
          </w:p>
        </w:tc>
      </w:tr>
      <w:tr w:rsidR="001864EA" w:rsidRPr="00307FAF" w:rsidTr="001864EA">
        <w:tc>
          <w:tcPr>
            <w:tcW w:w="2606" w:type="dxa"/>
          </w:tcPr>
          <w:p w:rsidR="001864EA" w:rsidRPr="00AF586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ПК-16 – способность к выявлению интересов, трудностей, проблем, конфликтных ситу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отклонений в поведении учащихся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выявлять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фликтные ситуации, владеет способами предотвращения и разрешения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>фликтов</w:t>
            </w:r>
          </w:p>
        </w:tc>
        <w:tc>
          <w:tcPr>
            <w:tcW w:w="223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ситуации, предлагать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их разрешения </w:t>
            </w:r>
          </w:p>
        </w:tc>
        <w:tc>
          <w:tcPr>
            <w:tcW w:w="2262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определять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клонения в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учащихся и предлагать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их разрешения</w:t>
            </w:r>
          </w:p>
        </w:tc>
      </w:tr>
    </w:tbl>
    <w:p w:rsidR="001864EA" w:rsidRPr="00FF7C0D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 баллов – компетенции не сформированы</w:t>
      </w:r>
    </w:p>
    <w:p w:rsidR="001864EA" w:rsidRPr="006B1A4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6B1A4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056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6094"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r w:rsidR="0005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609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609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</w:t>
            </w:r>
            <w:r w:rsidR="00056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="0005609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05609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05609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="00056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05609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психолого-педагогическо</w:t>
            </w:r>
            <w:r w:rsidR="00056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="0005609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взаимодействи</w:t>
            </w:r>
            <w:r w:rsidR="00056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05609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участников образовательного процесса,</w:t>
            </w:r>
            <w:r w:rsidR="00056094"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609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="0005609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5609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</w:t>
            </w:r>
            <w:r w:rsidR="0005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lastRenderedPageBreak/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602DF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1864EA" w:rsidRPr="00602DF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4C37AB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876B49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 проблемы и темы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следовательское задание (анализ 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школе и способы его урегул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рования)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7F269B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конфликтной ситуации, 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 сторон.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595A3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конфликта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1864EA" w:rsidTr="001864EA">
        <w:tc>
          <w:tcPr>
            <w:tcW w:w="4219" w:type="dxa"/>
            <w:vMerge w:val="restart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1864EA" w:rsidRPr="008D2B27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64EA" w:rsidTr="001864EA">
        <w:tc>
          <w:tcPr>
            <w:tcW w:w="4219" w:type="dxa"/>
            <w:vMerge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F25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Default="001864EA" w:rsidP="001864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5F13">
        <w:rPr>
          <w:rFonts w:ascii="Times New Roman" w:hAnsi="Times New Roman" w:cs="Times New Roman"/>
          <w:bCs/>
          <w:color w:val="000000"/>
          <w:sz w:val="28"/>
          <w:szCs w:val="28"/>
        </w:rPr>
        <w:t>Крысько В. Г. Социальная психология: Схемы и комментарии</w:t>
      </w:r>
      <w:r w:rsidRPr="00115F13">
        <w:rPr>
          <w:rFonts w:ascii="Times New Roman" w:hAnsi="Times New Roman" w:cs="Times New Roman"/>
          <w:color w:val="000000"/>
          <w:sz w:val="28"/>
          <w:szCs w:val="28"/>
        </w:rPr>
        <w:t>. — М.: Изд-во ВЛАДОС-</w:t>
      </w:r>
      <w:proofErr w:type="gramStart"/>
      <w:r w:rsidRPr="00115F13">
        <w:rPr>
          <w:rFonts w:ascii="Times New Roman" w:hAnsi="Times New Roman" w:cs="Times New Roman"/>
          <w:color w:val="000000"/>
          <w:sz w:val="28"/>
          <w:szCs w:val="28"/>
        </w:rPr>
        <w:t>IPECC</w:t>
      </w:r>
      <w:proofErr w:type="gramEnd"/>
      <w:r w:rsidRPr="00115F13">
        <w:rPr>
          <w:rFonts w:ascii="Times New Roman" w:hAnsi="Times New Roman" w:cs="Times New Roman"/>
          <w:color w:val="000000"/>
          <w:sz w:val="28"/>
          <w:szCs w:val="28"/>
        </w:rPr>
        <w:t>, 2001. —208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r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B31714">
        <w:rPr>
          <w:rFonts w:ascii="Times New Roman" w:hAnsi="Times New Roman" w:cs="Times New Roman"/>
          <w:b/>
          <w:sz w:val="28"/>
          <w:szCs w:val="28"/>
        </w:rPr>
        <w:t>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Конфликтол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гия»: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4C57">
        <w:rPr>
          <w:rFonts w:ascii="Times New Roman" w:hAnsi="Times New Roman" w:cs="Times New Roman"/>
          <w:sz w:val="28"/>
          <w:szCs w:val="28"/>
        </w:rPr>
        <w:t xml:space="preserve">Проблематика, предмет и задачи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>.</w:t>
      </w:r>
      <w:r w:rsidRPr="00BD78D7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Конфликтология в системе наук.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C57">
        <w:rPr>
          <w:rFonts w:ascii="Times New Roman" w:hAnsi="Times New Roman" w:cs="Times New Roman"/>
          <w:sz w:val="28"/>
          <w:szCs w:val="28"/>
        </w:rPr>
        <w:t xml:space="preserve">2. Особенности и этапы развития зарубежной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>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34C57">
        <w:rPr>
          <w:rFonts w:ascii="Times New Roman" w:hAnsi="Times New Roman" w:cs="Times New Roman"/>
          <w:sz w:val="28"/>
          <w:szCs w:val="28"/>
        </w:rPr>
        <w:t xml:space="preserve">. Особенности и этапы развития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C57">
        <w:rPr>
          <w:rFonts w:ascii="Times New Roman" w:hAnsi="Times New Roman" w:cs="Times New Roman"/>
          <w:sz w:val="28"/>
          <w:szCs w:val="28"/>
        </w:rPr>
        <w:t>. Понятие конфликта, его сущность.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C57">
        <w:rPr>
          <w:rFonts w:ascii="Times New Roman" w:hAnsi="Times New Roman" w:cs="Times New Roman"/>
          <w:sz w:val="28"/>
          <w:szCs w:val="28"/>
        </w:rPr>
        <w:t>Основные структурные</w:t>
      </w:r>
      <w:proofErr w:type="gramEnd"/>
      <w:r w:rsidRPr="00034C57">
        <w:rPr>
          <w:rFonts w:ascii="Times New Roman" w:hAnsi="Times New Roman" w:cs="Times New Roman"/>
          <w:sz w:val="28"/>
          <w:szCs w:val="28"/>
        </w:rPr>
        <w:t xml:space="preserve"> элементы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4C57">
        <w:rPr>
          <w:rFonts w:ascii="Times New Roman" w:hAnsi="Times New Roman" w:cs="Times New Roman"/>
          <w:sz w:val="28"/>
          <w:szCs w:val="28"/>
        </w:rPr>
        <w:t>. Причины возникновения и функции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4C57">
        <w:rPr>
          <w:rFonts w:ascii="Times New Roman" w:hAnsi="Times New Roman" w:cs="Times New Roman"/>
          <w:sz w:val="28"/>
          <w:szCs w:val="28"/>
        </w:rPr>
        <w:t>. Динамика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4C57">
        <w:rPr>
          <w:rFonts w:ascii="Times New Roman" w:hAnsi="Times New Roman" w:cs="Times New Roman"/>
          <w:sz w:val="28"/>
          <w:szCs w:val="28"/>
        </w:rPr>
        <w:t>. Методы исследования конфликтности и конфликтных ситуаций.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4C57">
        <w:rPr>
          <w:rFonts w:ascii="Times New Roman" w:hAnsi="Times New Roman" w:cs="Times New Roman"/>
          <w:sz w:val="28"/>
          <w:szCs w:val="28"/>
        </w:rPr>
        <w:t>. Типология и классификация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4C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конфликтами. </w:t>
      </w:r>
      <w:r w:rsidRPr="00034C57">
        <w:rPr>
          <w:rFonts w:ascii="Times New Roman" w:hAnsi="Times New Roman" w:cs="Times New Roman"/>
          <w:sz w:val="28"/>
          <w:szCs w:val="28"/>
        </w:rPr>
        <w:t>Условия и факторы конструктивного ра</w:t>
      </w:r>
      <w:r w:rsidRPr="00034C57">
        <w:rPr>
          <w:rFonts w:ascii="Times New Roman" w:hAnsi="Times New Roman" w:cs="Times New Roman"/>
          <w:sz w:val="28"/>
          <w:szCs w:val="28"/>
        </w:rPr>
        <w:t>з</w:t>
      </w:r>
      <w:r w:rsidRPr="00034C57">
        <w:rPr>
          <w:rFonts w:ascii="Times New Roman" w:hAnsi="Times New Roman" w:cs="Times New Roman"/>
          <w:sz w:val="28"/>
          <w:szCs w:val="28"/>
        </w:rPr>
        <w:t>решения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C57">
        <w:rPr>
          <w:rFonts w:ascii="Times New Roman" w:hAnsi="Times New Roman" w:cs="Times New Roman"/>
          <w:sz w:val="28"/>
          <w:szCs w:val="28"/>
        </w:rPr>
        <w:t>. Стратегии поведения в конфликте, их преимущества и 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34C57">
        <w:rPr>
          <w:rFonts w:ascii="Times New Roman" w:hAnsi="Times New Roman" w:cs="Times New Roman"/>
          <w:sz w:val="28"/>
          <w:szCs w:val="28"/>
        </w:rPr>
        <w:t>Индивидуальная предрасположенность к конфликту. Типы ко</w:t>
      </w:r>
      <w:r w:rsidRPr="00034C57">
        <w:rPr>
          <w:rFonts w:ascii="Times New Roman" w:hAnsi="Times New Roman" w:cs="Times New Roman"/>
          <w:sz w:val="28"/>
          <w:szCs w:val="28"/>
        </w:rPr>
        <w:t>н</w:t>
      </w:r>
      <w:r w:rsidRPr="00034C57">
        <w:rPr>
          <w:rFonts w:ascii="Times New Roman" w:hAnsi="Times New Roman" w:cs="Times New Roman"/>
          <w:sz w:val="28"/>
          <w:szCs w:val="28"/>
        </w:rPr>
        <w:t>фликтных личностей.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12.Медиаторство. основные формы, виды, способы посредничества.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34C57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 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34C57">
        <w:rPr>
          <w:rFonts w:ascii="Times New Roman" w:hAnsi="Times New Roman" w:cs="Times New Roman"/>
          <w:sz w:val="28"/>
          <w:szCs w:val="28"/>
        </w:rPr>
        <w:t xml:space="preserve">Основные психологические концепции и подходы к пониманию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34C57">
        <w:rPr>
          <w:rFonts w:ascii="Times New Roman" w:hAnsi="Times New Roman" w:cs="Times New Roman"/>
          <w:sz w:val="28"/>
          <w:szCs w:val="28"/>
        </w:rPr>
        <w:t xml:space="preserve">Способы разрешения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34C57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анализа Э. Берна.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34C57">
        <w:rPr>
          <w:rFonts w:ascii="Times New Roman" w:hAnsi="Times New Roman" w:cs="Times New Roman"/>
          <w:sz w:val="28"/>
          <w:szCs w:val="28"/>
        </w:rPr>
        <w:t xml:space="preserve">.Суицид как деструктивный способ выхода из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Проблема профилактики суицидов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34C57">
        <w:rPr>
          <w:rFonts w:ascii="Times New Roman" w:hAnsi="Times New Roman" w:cs="Times New Roman"/>
          <w:sz w:val="28"/>
          <w:szCs w:val="28"/>
        </w:rPr>
        <w:t xml:space="preserve">Психологические условия предупреждения и разрешения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</w:t>
      </w:r>
      <w:r w:rsidRPr="00034C57">
        <w:rPr>
          <w:rFonts w:ascii="Times New Roman" w:hAnsi="Times New Roman" w:cs="Times New Roman"/>
          <w:sz w:val="28"/>
          <w:szCs w:val="28"/>
        </w:rPr>
        <w:t>и</w:t>
      </w:r>
      <w:r w:rsidRPr="00034C57">
        <w:rPr>
          <w:rFonts w:ascii="Times New Roman" w:hAnsi="Times New Roman" w:cs="Times New Roman"/>
          <w:sz w:val="28"/>
          <w:szCs w:val="28"/>
        </w:rPr>
        <w:t>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34C57">
        <w:rPr>
          <w:rFonts w:ascii="Times New Roman" w:hAnsi="Times New Roman" w:cs="Times New Roman"/>
          <w:sz w:val="28"/>
          <w:szCs w:val="28"/>
        </w:rPr>
        <w:t>.Общая характеристика и основные подходы в изучении межли</w:t>
      </w:r>
      <w:r w:rsidRPr="00034C57">
        <w:rPr>
          <w:rFonts w:ascii="Times New Roman" w:hAnsi="Times New Roman" w:cs="Times New Roman"/>
          <w:sz w:val="28"/>
          <w:szCs w:val="28"/>
        </w:rPr>
        <w:t>ч</w:t>
      </w:r>
      <w:r w:rsidRPr="00034C57">
        <w:rPr>
          <w:rFonts w:ascii="Times New Roman" w:hAnsi="Times New Roman" w:cs="Times New Roman"/>
          <w:sz w:val="28"/>
          <w:szCs w:val="28"/>
        </w:rPr>
        <w:t>ностного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Признаки и формы проявления межличностного ко</w:t>
      </w:r>
      <w:r w:rsidRPr="00034C57">
        <w:rPr>
          <w:rFonts w:ascii="Times New Roman" w:hAnsi="Times New Roman" w:cs="Times New Roman"/>
          <w:sz w:val="28"/>
          <w:szCs w:val="28"/>
        </w:rPr>
        <w:t>н</w:t>
      </w:r>
      <w:r w:rsidRPr="00034C57">
        <w:rPr>
          <w:rFonts w:ascii="Times New Roman" w:hAnsi="Times New Roman" w:cs="Times New Roman"/>
          <w:sz w:val="28"/>
          <w:szCs w:val="28"/>
        </w:rPr>
        <w:t>фликта, их причины и способы разрешения.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Общая характеристика групповых конфликтов, их особенности и структура.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Причины возникновения, профилактика и способы разрешения группового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34C57">
        <w:rPr>
          <w:rFonts w:ascii="Times New Roman" w:hAnsi="Times New Roman" w:cs="Times New Roman"/>
          <w:sz w:val="28"/>
          <w:szCs w:val="28"/>
        </w:rPr>
        <w:t>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Социальные конфликты, общая характеристика и пути разрешения.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034C57">
        <w:rPr>
          <w:rFonts w:ascii="Times New Roman" w:hAnsi="Times New Roman" w:cs="Times New Roman"/>
          <w:sz w:val="28"/>
          <w:szCs w:val="28"/>
        </w:rPr>
        <w:t>. Понятие семейных конфликтов, их особенности и классификация.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Причины конфликтов между родителями и детьми.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34C57">
        <w:rPr>
          <w:rFonts w:ascii="Times New Roman" w:hAnsi="Times New Roman" w:cs="Times New Roman"/>
          <w:sz w:val="28"/>
          <w:szCs w:val="28"/>
        </w:rPr>
        <w:t>Особенности конфликтов в педагогическом коллективе.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Особенн</w:t>
      </w:r>
      <w:r w:rsidRPr="00034C57">
        <w:rPr>
          <w:rFonts w:ascii="Times New Roman" w:hAnsi="Times New Roman" w:cs="Times New Roman"/>
          <w:sz w:val="28"/>
          <w:szCs w:val="28"/>
        </w:rPr>
        <w:t>о</w:t>
      </w:r>
      <w:r w:rsidRPr="00034C57">
        <w:rPr>
          <w:rFonts w:ascii="Times New Roman" w:hAnsi="Times New Roman" w:cs="Times New Roman"/>
          <w:sz w:val="28"/>
          <w:szCs w:val="28"/>
        </w:rPr>
        <w:t>сти протекания конфликтов в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(учитель – ученик, учитель - родители).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24.Управление конфликтами </w:t>
      </w:r>
      <w:r w:rsidRPr="00034C57">
        <w:rPr>
          <w:rFonts w:ascii="Times New Roman" w:hAnsi="Times New Roman" w:cs="Times New Roman"/>
          <w:sz w:val="28"/>
          <w:szCs w:val="28"/>
        </w:rPr>
        <w:t>в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(уч</w:t>
      </w:r>
      <w:r w:rsidRPr="00034C57">
        <w:rPr>
          <w:rFonts w:ascii="Times New Roman" w:hAnsi="Times New Roman" w:cs="Times New Roman"/>
          <w:sz w:val="28"/>
          <w:szCs w:val="28"/>
        </w:rPr>
        <w:t>и</w:t>
      </w:r>
      <w:r w:rsidRPr="00034C57">
        <w:rPr>
          <w:rFonts w:ascii="Times New Roman" w:hAnsi="Times New Roman" w:cs="Times New Roman"/>
          <w:sz w:val="28"/>
          <w:szCs w:val="28"/>
        </w:rPr>
        <w:t>тель – ученик, учитель - родители)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Составьте словарь терминов и понятий</w:t>
      </w:r>
      <w:r>
        <w:rPr>
          <w:rFonts w:ascii="Times New Roman" w:hAnsi="Times New Roman" w:cs="Times New Roman"/>
          <w:sz w:val="28"/>
          <w:szCs w:val="28"/>
        </w:rPr>
        <w:t>, характеризующих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фликтное поведение людей.</w:t>
      </w:r>
    </w:p>
    <w:p w:rsidR="001864EA" w:rsidRPr="001A22E6" w:rsidRDefault="001864EA" w:rsidP="001864EA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0A323A">
        <w:rPr>
          <w:rFonts w:ascii="Times New Roman" w:hAnsi="Times New Roman" w:cs="Times New Roman"/>
          <w:sz w:val="28"/>
          <w:szCs w:val="28"/>
        </w:rPr>
        <w:t xml:space="preserve">Охарактеризуйте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 западной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циологии</w:t>
      </w:r>
      <w:r w:rsidRPr="001A22E6"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A22E6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характеристику современных теорий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Обоснуйте необходимость</w:t>
      </w:r>
      <w:r w:rsidRPr="001A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конфликтами.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Опишите п</w:t>
      </w:r>
      <w:r w:rsidRPr="00582478">
        <w:rPr>
          <w:rStyle w:val="af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сихологические особенности </w:t>
      </w:r>
      <w:r>
        <w:rPr>
          <w:rStyle w:val="af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конфликтов в учебной деятельности</w:t>
      </w:r>
      <w:r w:rsidRPr="009D4E04">
        <w:rPr>
          <w:rFonts w:ascii="Times New Roman" w:hAnsi="Times New Roman" w:cs="Times New Roman"/>
          <w:sz w:val="28"/>
          <w:szCs w:val="28"/>
        </w:rPr>
        <w:t>.</w:t>
      </w:r>
    </w:p>
    <w:p w:rsidR="001864EA" w:rsidRPr="00993971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Дайте характеристику понятию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опишите роль учителя, психолога, социального работника в посреднической позиции</w:t>
      </w:r>
    </w:p>
    <w:p w:rsidR="001864EA" w:rsidRPr="009B6249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конфликтологии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 xml:space="preserve"> (по материалам исследований зарубежных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1864EA" w:rsidRDefault="001864EA" w:rsidP="001864EA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преподавателем</w:t>
      </w:r>
      <w:r>
        <w:t>).</w:t>
      </w:r>
    </w:p>
    <w:p w:rsidR="001864EA" w:rsidRPr="009B6249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D07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</w:t>
      </w:r>
      <w:r w:rsidRPr="00D9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подходов к конфликтам; 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конфликта; 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конфликта;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конфликта (этапы конфликта). </w:t>
      </w:r>
      <w:r w:rsidRPr="00C06042">
        <w:rPr>
          <w:rFonts w:ascii="Times New Roman" w:hAnsi="Times New Roman" w:cs="Times New Roman"/>
          <w:sz w:val="28"/>
          <w:szCs w:val="28"/>
        </w:rPr>
        <w:t>Схема должна отразить ваше понимание вопроса и сопровождаться комментариями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основные методы урегулирования конфликта.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864EA" w:rsidRPr="009127DB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1864EA" w:rsidRPr="00D94D07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1864EA" w:rsidRPr="003B488B" w:rsidRDefault="001864EA" w:rsidP="009C730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16436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Конфликтология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1864EA" w:rsidRPr="00AC5004" w:rsidRDefault="001864EA" w:rsidP="009C730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Развитие </w:t>
      </w:r>
      <w:proofErr w:type="spellStart"/>
      <w:r w:rsidRPr="00AC5004">
        <w:rPr>
          <w:color w:val="000000"/>
          <w:sz w:val="28"/>
          <w:szCs w:val="28"/>
        </w:rPr>
        <w:t>конфликтологических</w:t>
      </w:r>
      <w:proofErr w:type="spellEnd"/>
      <w:r w:rsidRPr="00AC5004">
        <w:rPr>
          <w:color w:val="000000"/>
          <w:sz w:val="28"/>
          <w:szCs w:val="28"/>
        </w:rPr>
        <w:t xml:space="preserve"> идей в </w:t>
      </w:r>
      <w:r>
        <w:rPr>
          <w:color w:val="000000"/>
          <w:sz w:val="28"/>
          <w:szCs w:val="28"/>
        </w:rPr>
        <w:t>западной и отечественной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циологической мысли</w:t>
      </w:r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Современные проблемы развития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Роль и мест</w:t>
      </w:r>
      <w:r>
        <w:rPr>
          <w:color w:val="000000"/>
          <w:sz w:val="28"/>
          <w:szCs w:val="28"/>
        </w:rPr>
        <w:t>о</w:t>
      </w:r>
      <w:r w:rsidRPr="00AC5004">
        <w:rPr>
          <w:color w:val="000000"/>
          <w:sz w:val="28"/>
          <w:szCs w:val="28"/>
        </w:rPr>
        <w:t xml:space="preserve"> переговоров в процессе регулирования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Этапы переговорного процесса.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модели поведения в переговорном процессе.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Проблема </w:t>
      </w:r>
      <w:proofErr w:type="spellStart"/>
      <w:r w:rsidRPr="00AC5004">
        <w:rPr>
          <w:color w:val="000000"/>
          <w:sz w:val="28"/>
          <w:szCs w:val="28"/>
        </w:rPr>
        <w:t>внутриличностного</w:t>
      </w:r>
      <w:proofErr w:type="spellEnd"/>
      <w:r w:rsidRPr="00AC5004">
        <w:rPr>
          <w:color w:val="000000"/>
          <w:sz w:val="28"/>
          <w:szCs w:val="28"/>
        </w:rPr>
        <w:t xml:space="preserve"> конфликта во взглядах З. Фрейда.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AC5004">
        <w:rPr>
          <w:color w:val="000000"/>
          <w:sz w:val="28"/>
          <w:szCs w:val="28"/>
        </w:rPr>
        <w:t>Внутриличнстные</w:t>
      </w:r>
      <w:proofErr w:type="spellEnd"/>
      <w:r w:rsidRPr="00AC5004">
        <w:rPr>
          <w:color w:val="000000"/>
          <w:sz w:val="28"/>
          <w:szCs w:val="28"/>
        </w:rPr>
        <w:t xml:space="preserve"> конфликты и суицидальное поведение.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Учение К. Юнга о природе </w:t>
      </w:r>
      <w:proofErr w:type="spellStart"/>
      <w:r w:rsidRPr="00AC5004">
        <w:rPr>
          <w:color w:val="000000"/>
          <w:sz w:val="28"/>
          <w:szCs w:val="28"/>
        </w:rPr>
        <w:t>внутриличностных</w:t>
      </w:r>
      <w:proofErr w:type="spellEnd"/>
      <w:r w:rsidRPr="00AC5004">
        <w:rPr>
          <w:color w:val="000000"/>
          <w:sz w:val="28"/>
          <w:szCs w:val="28"/>
        </w:rPr>
        <w:t xml:space="preserve">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Классификация и причины  межгрупповых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AC5004">
        <w:rPr>
          <w:color w:val="000000"/>
          <w:sz w:val="28"/>
          <w:szCs w:val="28"/>
        </w:rPr>
        <w:t>Девиантное</w:t>
      </w:r>
      <w:proofErr w:type="spellEnd"/>
      <w:r w:rsidRPr="00AC5004">
        <w:rPr>
          <w:color w:val="000000"/>
          <w:sz w:val="28"/>
          <w:szCs w:val="28"/>
        </w:rPr>
        <w:t xml:space="preserve"> поведение как фактор конфликтности в семейных отнош</w:t>
      </w:r>
      <w:r w:rsidRPr="00AC5004">
        <w:rPr>
          <w:color w:val="000000"/>
          <w:sz w:val="28"/>
          <w:szCs w:val="28"/>
        </w:rPr>
        <w:t>е</w:t>
      </w:r>
      <w:r w:rsidRPr="00AC5004">
        <w:rPr>
          <w:color w:val="000000"/>
          <w:sz w:val="28"/>
          <w:szCs w:val="28"/>
        </w:rPr>
        <w:t>ниях.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Возможности тестов  в определении конфликтности личности.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Проблема классификации в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Особенности восприятия конфликтной ситуации.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lastRenderedPageBreak/>
        <w:t>Общение как основной элемент в конфликтном взаимодействии.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Состояние и перспективы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 xml:space="preserve"> этно-национальных отн</w:t>
      </w:r>
      <w:r w:rsidRPr="00AC5004">
        <w:rPr>
          <w:color w:val="000000"/>
          <w:sz w:val="28"/>
          <w:szCs w:val="28"/>
        </w:rPr>
        <w:t>о</w:t>
      </w:r>
      <w:r w:rsidRPr="00AC5004">
        <w:rPr>
          <w:color w:val="000000"/>
          <w:sz w:val="28"/>
          <w:szCs w:val="28"/>
        </w:rPr>
        <w:t>шений.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Основные причины и механизмы </w:t>
      </w:r>
      <w:proofErr w:type="spellStart"/>
      <w:r w:rsidRPr="00AC5004">
        <w:rPr>
          <w:color w:val="000000"/>
          <w:sz w:val="28"/>
          <w:szCs w:val="28"/>
        </w:rPr>
        <w:t>этноконфликтов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подходы к изучению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источники конфликтов, их характеристика.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Психологическая </w:t>
      </w:r>
      <w:proofErr w:type="spellStart"/>
      <w:r w:rsidRPr="00AC5004">
        <w:rPr>
          <w:color w:val="000000"/>
          <w:sz w:val="28"/>
          <w:szCs w:val="28"/>
        </w:rPr>
        <w:t>напряженность</w:t>
      </w:r>
      <w:proofErr w:type="spellEnd"/>
      <w:r w:rsidRPr="00AC5004">
        <w:rPr>
          <w:color w:val="000000"/>
          <w:sz w:val="28"/>
          <w:szCs w:val="28"/>
        </w:rPr>
        <w:t xml:space="preserve">, </w:t>
      </w:r>
      <w:proofErr w:type="spellStart"/>
      <w:r w:rsidRPr="00AC5004">
        <w:rPr>
          <w:color w:val="000000"/>
          <w:sz w:val="28"/>
          <w:szCs w:val="28"/>
        </w:rPr>
        <w:t>ее</w:t>
      </w:r>
      <w:proofErr w:type="spellEnd"/>
      <w:r w:rsidRPr="00AC5004">
        <w:rPr>
          <w:color w:val="000000"/>
          <w:sz w:val="28"/>
          <w:szCs w:val="28"/>
        </w:rPr>
        <w:t xml:space="preserve"> роль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Сущность </w:t>
      </w:r>
      <w:proofErr w:type="spellStart"/>
      <w:r w:rsidRPr="00AC5004">
        <w:rPr>
          <w:color w:val="000000"/>
          <w:sz w:val="28"/>
          <w:szCs w:val="28"/>
        </w:rPr>
        <w:t>манипулятивного</w:t>
      </w:r>
      <w:proofErr w:type="spellEnd"/>
      <w:r w:rsidRPr="00AC5004">
        <w:rPr>
          <w:color w:val="000000"/>
          <w:sz w:val="28"/>
          <w:szCs w:val="28"/>
        </w:rPr>
        <w:t xml:space="preserve"> поведения.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Стратегии реагирования человека на возникновение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Модели развития конфликтной ситуации.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Стратегии и тактики конфликтного взаимодействия.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Модели конструктивного поведения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Профилактика и предупреждение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Техника контроля и управления конфликтной ситуацией.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Деструктивное поведение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Эмоции и конфликт.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Техника посреднической деятельности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Особенности общения с конфликтными людьми.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Характеристика стадий конфликта.</w:t>
      </w:r>
    </w:p>
    <w:p w:rsidR="001864EA" w:rsidRPr="00AC5004" w:rsidRDefault="001864EA" w:rsidP="009C730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Динамика протекания конфликта.</w:t>
      </w:r>
    </w:p>
    <w:p w:rsidR="001864EA" w:rsidRPr="003B488B" w:rsidRDefault="001864EA" w:rsidP="009C730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>7.5 Учебное исследовательское задание</w:t>
      </w:r>
    </w:p>
    <w:p w:rsidR="001864EA" w:rsidRDefault="001864EA" w:rsidP="001864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конкретный пример конфликта в школе (из вашего опыта или из художественного произведения, фильма)</w:t>
      </w:r>
      <w:r w:rsidRPr="001A1394">
        <w:rPr>
          <w:sz w:val="28"/>
          <w:szCs w:val="28"/>
        </w:rPr>
        <w:t xml:space="preserve">. </w:t>
      </w:r>
      <w:r w:rsidRPr="001A487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анализируйте и охара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теризуйте его, определите интересы сторон, определите способы решения конфликта. </w:t>
      </w:r>
      <w:r>
        <w:rPr>
          <w:rFonts w:ascii="Times New Roman" w:hAnsi="Times New Roman"/>
          <w:sz w:val="28"/>
          <w:szCs w:val="28"/>
        </w:rPr>
        <w:t xml:space="preserve">Сделайте письменное сообщение о </w:t>
      </w:r>
      <w:proofErr w:type="spellStart"/>
      <w:r>
        <w:rPr>
          <w:rFonts w:ascii="Times New Roman" w:hAnsi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работе.</w:t>
      </w:r>
    </w:p>
    <w:p w:rsidR="001864EA" w:rsidRPr="009B2CD2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1864EA" w:rsidRPr="009B2CD2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714D">
        <w:rPr>
          <w:rFonts w:ascii="Times New Roman" w:hAnsi="Times New Roman" w:cs="Times New Roman"/>
          <w:sz w:val="28"/>
          <w:szCs w:val="28"/>
        </w:rPr>
        <w:t>Выберете основные стратегии п</w:t>
      </w:r>
      <w:r w:rsidRPr="0044714D">
        <w:rPr>
          <w:rFonts w:ascii="Times New Roman" w:hAnsi="Times New Roman" w:cs="Times New Roman"/>
          <w:sz w:val="28"/>
          <w:szCs w:val="28"/>
        </w:rPr>
        <w:t>о</w:t>
      </w:r>
      <w:r w:rsidRPr="0044714D">
        <w:rPr>
          <w:rFonts w:ascii="Times New Roman" w:hAnsi="Times New Roman" w:cs="Times New Roman"/>
          <w:sz w:val="28"/>
          <w:szCs w:val="28"/>
        </w:rPr>
        <w:t xml:space="preserve">ведения в конфликте: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4D">
        <w:rPr>
          <w:rFonts w:ascii="Times New Roman" w:hAnsi="Times New Roman" w:cs="Times New Roman"/>
          <w:sz w:val="28"/>
          <w:szCs w:val="28"/>
        </w:rPr>
        <w:t xml:space="preserve">a) Конфронтация, избегание, уступка, сотрудничество, соперничество;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714D">
        <w:rPr>
          <w:rFonts w:ascii="Times New Roman" w:hAnsi="Times New Roman" w:cs="Times New Roman"/>
          <w:sz w:val="28"/>
          <w:szCs w:val="28"/>
        </w:rPr>
        <w:t xml:space="preserve">) Соперничество, сотрудничество, компромисс, уход, уступка;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14D">
        <w:rPr>
          <w:rFonts w:ascii="Times New Roman" w:hAnsi="Times New Roman" w:cs="Times New Roman"/>
          <w:sz w:val="28"/>
          <w:szCs w:val="28"/>
        </w:rPr>
        <w:t xml:space="preserve">) Соперничество, компромисс, конформизм, уход; </w:t>
      </w:r>
    </w:p>
    <w:p w:rsidR="001864EA" w:rsidRPr="00B86E3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714D">
        <w:rPr>
          <w:rFonts w:ascii="Times New Roman" w:hAnsi="Times New Roman" w:cs="Times New Roman"/>
          <w:sz w:val="28"/>
          <w:szCs w:val="28"/>
        </w:rPr>
        <w:t>) Уступка, уход, сотрудничество, консенсус, соперничество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конфликтологов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предложил тест исследования страт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гий конфликтного поведения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а) </w:t>
      </w:r>
      <w:r w:rsidRPr="00034C5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б) </w:t>
      </w:r>
      <w:r w:rsidRPr="00034C5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Зиммел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К.Томас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Л.Томпсон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Соотнесите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формы проявления противоречий между людьми и общими характеристиками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а) 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какого-либо спорного вопр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са, проблемы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применением аргуме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64EA" w:rsidRPr="007F2115" w:rsidRDefault="001864EA" w:rsidP="001864EA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б) </w:t>
            </w:r>
            <w:proofErr w:type="spellStart"/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четко</w:t>
            </w:r>
            <w:proofErr w:type="spellEnd"/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структурированный и специально организованный публичный обмен мысл</w:t>
            </w:r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я</w:t>
            </w:r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ми между двумя сторонами по актуальным темам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в) 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пересечение человеческих интересов, к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о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 xml:space="preserve">торое объективно </w:t>
            </w:r>
            <w:proofErr w:type="spellStart"/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создает</w:t>
            </w:r>
            <w:proofErr w:type="spellEnd"/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 xml:space="preserve"> почву для реал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ь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ного противоборства между социальными субъектами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г) </w:t>
            </w:r>
            <w:r w:rsidRPr="00690341">
              <w:rPr>
                <w:rFonts w:ascii="Times New Roman" w:eastAsia="Petersburg-Regular" w:hAnsi="Times New Roman" w:cs="Times New Roman"/>
                <w:sz w:val="24"/>
                <w:szCs w:val="24"/>
              </w:rPr>
              <w:t>столкновение, вызванное противоречием установок, целей и способов действия по отношению к конкретному предмету или ситуации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Pr="00A0030C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1864EA" w:rsidRPr="00CC7911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Импульсивн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, недостаточн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неуправляем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 и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выраженная эмоциональность поведения характеризует ______________ тип конфликтной личности.  </w:t>
      </w: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9C7301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</w:t>
      </w:r>
      <w:r w:rsidR="006E5CD0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6E5CD0">
        <w:rPr>
          <w:rFonts w:ascii="Times New Roman" w:hAnsi="Times New Roman" w:cs="Times New Roman"/>
          <w:sz w:val="28"/>
          <w:szCs w:val="28"/>
        </w:rPr>
        <w:t>______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77569E" w:rsidRDefault="0077569E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69E">
        <w:rPr>
          <w:rFonts w:ascii="Times New Roman" w:hAnsi="Times New Roman" w:cs="Times New Roman"/>
          <w:sz w:val="28"/>
          <w:szCs w:val="28"/>
          <w:u w:val="single"/>
        </w:rPr>
        <w:t>44.03.02 Психолого-педагогическое образование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77569E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77"/>
        <w:gridCol w:w="1985"/>
        <w:gridCol w:w="1134"/>
        <w:gridCol w:w="1134"/>
      </w:tblGrid>
      <w:tr w:rsidR="006E5CD0" w:rsidRPr="005B351C" w:rsidTr="00874D4C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77569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77569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4E079A" w:rsidRPr="004E0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подходы к пониманию конфликта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E6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14EE6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E079A" w:rsidP="004E079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Гришина, Н.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конфликта: учебник/ Н. В. Гришина.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2005. - 464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E079A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АУЛ(48), ОБИФ(5), ОБИМФИ(3)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E079A" w:rsidP="000E0D5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EE6" w:rsidRPr="005B351C" w:rsidRDefault="00414EE6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4C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DE763F" w:rsidRDefault="004432C1" w:rsidP="000E0D5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r w:rsidR="000E0D5C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Б. С.</w:t>
              </w:r>
            </w:hyperlink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учебное п</w:t>
            </w:r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собие для студентов высших учебных зав</w:t>
            </w:r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дений/ Б. С. Волков, Н. В. Волкова. - 3-е изд., </w:t>
            </w:r>
            <w:proofErr w:type="spellStart"/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М.: Академический Пр</w:t>
            </w:r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D5C" w:rsidRPr="006D22AA">
              <w:rPr>
                <w:rFonts w:ascii="Times New Roman" w:hAnsi="Times New Roman" w:cs="Times New Roman"/>
                <w:sz w:val="24"/>
                <w:szCs w:val="24"/>
              </w:rPr>
              <w:t>ект: Фонд "Мир", 2007. - 400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DE763F" w:rsidRDefault="000E0D5C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АУЛ(88), АНЛ(3), ЧЗ(1),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(2), ОБИФ(5), ОБИМФИ(5),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0E0D5C" w:rsidP="000E0D5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4C" w:rsidRPr="005B351C" w:rsidRDefault="00874D4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4C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874D4C" w:rsidRDefault="000E0D5C" w:rsidP="000E0D5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Конфликтология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хрестоматия/ сост. Н. И. Леонов. - 2-е изд., стереотип. - М.: МПСИ; Воронеж: НПО "МОДЭК", 2003. - 304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0E0D5C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ОБИ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ФИ(2), АНЛ(3), ОБИФ(3)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4C" w:rsidRPr="005B351C" w:rsidRDefault="00874D4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фликтом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874D4C" w:rsidRDefault="004432C1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3" w:history="1">
              <w:proofErr w:type="spellStart"/>
              <w:r w:rsidR="006C7B2D" w:rsidRPr="006D22AA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Анцупов</w:t>
              </w:r>
              <w:proofErr w:type="spellEnd"/>
              <w:r w:rsidR="006C7B2D" w:rsidRPr="006D22AA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Я.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C7B2D" w:rsidRPr="006D22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конфликтов в школьном коллективе: учебное пособие/ А. Я.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Анцупов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ВЛАДОС, 2003. - 208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4432C1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Б. С.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учебное п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собие для студентов высших учебных зав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дений/ Б. С. Волков, Н. В. Волкова. - 3-е изд.,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М.: Академический Пр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ект: Фонд "Мир", 2007. - 400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6C7B2D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АУЛ(88), АНЛ(3), ЧЗ(1),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(2), ОБИФ(5), ОБИМФИ(5),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Гришина, Н.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конфликта: учебник/ Н. В. Гришина.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2005. - 464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АУЛ(48), ОБИФ(5), ОБИМФИ(3)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E5CD0" w:rsidRDefault="004432C1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Дусказиева</w:t>
              </w:r>
              <w:proofErr w:type="spellEnd"/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Ж. Г.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практ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кум/ Ж. Г.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Дусказиева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. - Красноярск: КГПУ им. В. П. Астафьева, 2012. - 108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6971" w:rsidRDefault="006C7B2D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ЧЗ(1), АНЛ(2), </w:t>
            </w:r>
            <w:r w:rsidRPr="006D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АУЛ(7)</w:t>
            </w:r>
          </w:p>
          <w:p w:rsidR="006C7B2D" w:rsidRPr="005B351C" w:rsidRDefault="006C7B2D" w:rsidP="006C7B2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4E07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подходы к пониманию конфликта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F5380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Белинская, А. 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 соц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 работе: учебное пособие/ А. Б. Б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линская. - М.: Дашков и К, 2010.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414EE6" w:rsidRDefault="006C7B2D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Гулевич</w:t>
            </w:r>
            <w:proofErr w:type="spellEnd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Психология межгрупповых отношений: учебное пособие/ О. А.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Гулевич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НОУ ВПО МПСИ, 2008. - 432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АНЛ(3), ЧЗ(2), АУЛ(10)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22A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Конфликтология: Учебник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/ Р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ед. А.Я.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и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. - М.: ИНФРА-М, 2005. - 302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22A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sz w:val="24"/>
                <w:szCs w:val="24"/>
              </w:rPr>
              <w:t xml:space="preserve">ЧЗ(1), АНЛ(3), ОБИФ(5), АУЛ(39), </w:t>
            </w:r>
            <w:proofErr w:type="spellStart"/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фликтом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377AD3" w:rsidP="00377AD3">
            <w:pPr>
              <w:spacing w:line="240" w:lineRule="auto"/>
              <w:ind w:firstLine="0"/>
            </w:pPr>
            <w:proofErr w:type="spellStart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Валкер</w:t>
            </w:r>
            <w:proofErr w:type="spellEnd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Дж.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Тренинг разрешения конфли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(для начальной школы). Как нам дог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вориться? Практическое руководство по н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насильственному разрешению конфликтов/ Дж.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Валкер</w:t>
            </w:r>
            <w:proofErr w:type="spellEnd"/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пер. Р. С.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Эйвадис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етлячок: Речь, 2001. - 127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АНЛ(5), ИМРЦ ФНК(1), АУЛ(3)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263444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3768D3" w:rsidRDefault="00377AD3" w:rsidP="00377AD3">
            <w:pPr>
              <w:spacing w:line="240" w:lineRule="auto"/>
              <w:ind w:firstLine="0"/>
              <w:rPr>
                <w:color w:val="000000"/>
              </w:rPr>
            </w:pPr>
            <w:r w:rsidRPr="002A0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Емельянов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</w:t>
            </w:r>
            <w:r w:rsidRPr="006D22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и.-2-е изд., доп. и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 Емельянов С..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Питер, 2003. - 400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263444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085F7B" w:rsidRDefault="00377AD3" w:rsidP="000362CA">
            <w:pPr>
              <w:pStyle w:val="p2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D22AA">
              <w:rPr>
                <w:bCs/>
                <w:shd w:val="clear" w:color="auto" w:fill="FFFFFF"/>
              </w:rPr>
              <w:t>Кильмашкина</w:t>
            </w:r>
            <w:proofErr w:type="spellEnd"/>
            <w:r w:rsidRPr="006D22AA">
              <w:rPr>
                <w:bCs/>
                <w:shd w:val="clear" w:color="auto" w:fill="FFFFFF"/>
              </w:rPr>
              <w:t>, Т. Н.</w:t>
            </w:r>
            <w:r w:rsidRPr="006D22AA">
              <w:rPr>
                <w:rStyle w:val="apple-converted-space"/>
                <w:shd w:val="clear" w:color="auto" w:fill="FFFFFF"/>
              </w:rPr>
              <w:t> </w:t>
            </w:r>
            <w:r w:rsidRPr="006D22AA">
              <w:rPr>
                <w:bCs/>
                <w:shd w:val="clear" w:color="auto" w:fill="FFFFFF"/>
              </w:rPr>
              <w:t>Конфликтологи</w:t>
            </w:r>
            <w:r w:rsidRPr="006D22AA">
              <w:rPr>
                <w:shd w:val="clear" w:color="auto" w:fill="FFFFFF"/>
              </w:rPr>
              <w:t>я: соц</w:t>
            </w:r>
            <w:r w:rsidRPr="006D22AA">
              <w:rPr>
                <w:shd w:val="clear" w:color="auto" w:fill="FFFFFF"/>
              </w:rPr>
              <w:t>и</w:t>
            </w:r>
            <w:r w:rsidRPr="006D22AA">
              <w:rPr>
                <w:shd w:val="clear" w:color="auto" w:fill="FFFFFF"/>
              </w:rPr>
              <w:t>альные конфликты: учебное пособие для в</w:t>
            </w:r>
            <w:r w:rsidRPr="006D22AA">
              <w:rPr>
                <w:shd w:val="clear" w:color="auto" w:fill="FFFFFF"/>
              </w:rPr>
              <w:t>у</w:t>
            </w:r>
            <w:r w:rsidRPr="006D22AA">
              <w:rPr>
                <w:shd w:val="clear" w:color="auto" w:fill="FFFFFF"/>
              </w:rPr>
              <w:t xml:space="preserve">зов/ Т. Н. </w:t>
            </w:r>
            <w:proofErr w:type="spellStart"/>
            <w:r w:rsidRPr="006D22AA">
              <w:rPr>
                <w:shd w:val="clear" w:color="auto" w:fill="FFFFFF"/>
              </w:rPr>
              <w:t>Кильмашкина</w:t>
            </w:r>
            <w:proofErr w:type="spellEnd"/>
            <w:r w:rsidRPr="006D22AA">
              <w:rPr>
                <w:shd w:val="clear" w:color="auto" w:fill="FFFFFF"/>
              </w:rPr>
              <w:t>. - М.: ЮНИТИ-ДАНА, 2004. - 279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ОБИФ(2), ИМРЦ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377AD3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6E5CD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80A" w:rsidRDefault="00A5080A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80A" w:rsidRDefault="00A5080A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80A" w:rsidRDefault="00A5080A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80A" w:rsidRDefault="00A5080A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80A" w:rsidRDefault="00A5080A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80A" w:rsidRDefault="00A5080A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Pr="00026702" w:rsidRDefault="003C7420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77569E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69E" w:rsidRPr="0077569E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026702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77569E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54AF" w:rsidRDefault="000254AF" w:rsidP="00BE6FC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9C" w:rsidRPr="00EC69E4" w:rsidRDefault="0034519C" w:rsidP="0034519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34519C" w:rsidRPr="00BE6FC0" w:rsidRDefault="0034519C" w:rsidP="0034519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34519C" w:rsidRDefault="0034519C" w:rsidP="003451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9C" w:rsidRDefault="0034519C" w:rsidP="003451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9C" w:rsidRPr="002F4DE9" w:rsidRDefault="0034519C" w:rsidP="003451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34519C" w:rsidRPr="002F4DE9" w:rsidRDefault="0034519C" w:rsidP="003451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34519C" w:rsidRPr="002F4DE9" w:rsidRDefault="0034519C" w:rsidP="0034519C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34519C" w:rsidRPr="002F4DE9" w:rsidRDefault="0034519C" w:rsidP="0034519C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39F775F1" wp14:editId="657469C7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19C" w:rsidRPr="002F4DE9" w:rsidRDefault="0034519C" w:rsidP="003451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34519C" w:rsidRPr="002F4DE9" w:rsidRDefault="0034519C" w:rsidP="003451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19C" w:rsidRPr="002F4DE9" w:rsidRDefault="0034519C" w:rsidP="0034519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34519C" w:rsidRPr="00BE6FC0" w:rsidRDefault="0034519C" w:rsidP="0034519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34095" w:rsidRDefault="00534095" w:rsidP="00534095">
      <w:pPr>
        <w:rPr>
          <w:color w:val="000000"/>
          <w:sz w:val="28"/>
          <w:szCs w:val="28"/>
        </w:rPr>
      </w:pPr>
    </w:p>
    <w:p w:rsidR="00BE6FC0" w:rsidRPr="00BE6FC0" w:rsidRDefault="00BE6FC0" w:rsidP="0053409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C1" w:rsidRDefault="004432C1" w:rsidP="00703169">
      <w:pPr>
        <w:spacing w:after="0" w:line="240" w:lineRule="auto"/>
      </w:pPr>
      <w:r>
        <w:separator/>
      </w:r>
    </w:p>
  </w:endnote>
  <w:endnote w:type="continuationSeparator" w:id="0">
    <w:p w:rsidR="004432C1" w:rsidRDefault="004432C1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7032EB" w:rsidRDefault="007032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94">
          <w:rPr>
            <w:noProof/>
          </w:rPr>
          <w:t>28</w:t>
        </w:r>
        <w:r>
          <w:fldChar w:fldCharType="end"/>
        </w:r>
      </w:p>
    </w:sdtContent>
  </w:sdt>
  <w:p w:rsidR="007032EB" w:rsidRDefault="00703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C1" w:rsidRDefault="004432C1" w:rsidP="00703169">
      <w:pPr>
        <w:spacing w:after="0" w:line="240" w:lineRule="auto"/>
      </w:pPr>
      <w:r>
        <w:separator/>
      </w:r>
    </w:p>
  </w:footnote>
  <w:footnote w:type="continuationSeparator" w:id="0">
    <w:p w:rsidR="004432C1" w:rsidRDefault="004432C1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78629D"/>
    <w:multiLevelType w:val="multilevel"/>
    <w:tmpl w:val="F190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33706D"/>
    <w:multiLevelType w:val="hybridMultilevel"/>
    <w:tmpl w:val="5E86D240"/>
    <w:lvl w:ilvl="0" w:tplc="BC12783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017"/>
    <w:multiLevelType w:val="hybridMultilevel"/>
    <w:tmpl w:val="C9CE94A6"/>
    <w:lvl w:ilvl="0" w:tplc="AB70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D3D3F"/>
    <w:multiLevelType w:val="hybridMultilevel"/>
    <w:tmpl w:val="705A9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20"/>
  </w:num>
  <w:num w:numId="17">
    <w:abstractNumId w:val="19"/>
  </w:num>
  <w:num w:numId="18">
    <w:abstractNumId w:val="5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20FBB"/>
    <w:rsid w:val="000254AF"/>
    <w:rsid w:val="00026702"/>
    <w:rsid w:val="00033CE3"/>
    <w:rsid w:val="000362CA"/>
    <w:rsid w:val="00056094"/>
    <w:rsid w:val="00063D39"/>
    <w:rsid w:val="000866BA"/>
    <w:rsid w:val="00093E95"/>
    <w:rsid w:val="000A1EE4"/>
    <w:rsid w:val="000A73B0"/>
    <w:rsid w:val="000B239E"/>
    <w:rsid w:val="000B5B05"/>
    <w:rsid w:val="000B686B"/>
    <w:rsid w:val="000C3334"/>
    <w:rsid w:val="000E0D5C"/>
    <w:rsid w:val="000E2C2F"/>
    <w:rsid w:val="001511D7"/>
    <w:rsid w:val="00183AE1"/>
    <w:rsid w:val="001864EA"/>
    <w:rsid w:val="00210172"/>
    <w:rsid w:val="0021113C"/>
    <w:rsid w:val="00211B0B"/>
    <w:rsid w:val="002125F3"/>
    <w:rsid w:val="002136CC"/>
    <w:rsid w:val="00226EA6"/>
    <w:rsid w:val="00260F4C"/>
    <w:rsid w:val="00263444"/>
    <w:rsid w:val="00267262"/>
    <w:rsid w:val="00286F43"/>
    <w:rsid w:val="002903D4"/>
    <w:rsid w:val="002D4B9F"/>
    <w:rsid w:val="002E7D44"/>
    <w:rsid w:val="002F4688"/>
    <w:rsid w:val="003022EE"/>
    <w:rsid w:val="0034519C"/>
    <w:rsid w:val="00350DCF"/>
    <w:rsid w:val="0036181E"/>
    <w:rsid w:val="00366AEF"/>
    <w:rsid w:val="00367AAC"/>
    <w:rsid w:val="00377AD3"/>
    <w:rsid w:val="003837BD"/>
    <w:rsid w:val="003B021B"/>
    <w:rsid w:val="003C7420"/>
    <w:rsid w:val="003D61E6"/>
    <w:rsid w:val="00414EE6"/>
    <w:rsid w:val="0042466B"/>
    <w:rsid w:val="004432C1"/>
    <w:rsid w:val="004717C1"/>
    <w:rsid w:val="00476BE5"/>
    <w:rsid w:val="00480E8D"/>
    <w:rsid w:val="004A2270"/>
    <w:rsid w:val="004A36A0"/>
    <w:rsid w:val="004C1D6C"/>
    <w:rsid w:val="004E079A"/>
    <w:rsid w:val="00514615"/>
    <w:rsid w:val="005208EC"/>
    <w:rsid w:val="00527227"/>
    <w:rsid w:val="00534095"/>
    <w:rsid w:val="005A45A0"/>
    <w:rsid w:val="005D508B"/>
    <w:rsid w:val="00637F88"/>
    <w:rsid w:val="0064012A"/>
    <w:rsid w:val="006A6DFC"/>
    <w:rsid w:val="006C7B2D"/>
    <w:rsid w:val="006D29FB"/>
    <w:rsid w:val="006E54CB"/>
    <w:rsid w:val="006E5CD0"/>
    <w:rsid w:val="00703169"/>
    <w:rsid w:val="007032EB"/>
    <w:rsid w:val="00705C70"/>
    <w:rsid w:val="007162B3"/>
    <w:rsid w:val="0074178D"/>
    <w:rsid w:val="00760D19"/>
    <w:rsid w:val="0077569E"/>
    <w:rsid w:val="00785262"/>
    <w:rsid w:val="00790BBF"/>
    <w:rsid w:val="007A1AC1"/>
    <w:rsid w:val="007E2207"/>
    <w:rsid w:val="007F3E01"/>
    <w:rsid w:val="0085312E"/>
    <w:rsid w:val="00874D4C"/>
    <w:rsid w:val="0087611F"/>
    <w:rsid w:val="008C47D8"/>
    <w:rsid w:val="008E46B8"/>
    <w:rsid w:val="00912728"/>
    <w:rsid w:val="00912F7B"/>
    <w:rsid w:val="0094064E"/>
    <w:rsid w:val="00971ADA"/>
    <w:rsid w:val="009743A4"/>
    <w:rsid w:val="0098302F"/>
    <w:rsid w:val="00985014"/>
    <w:rsid w:val="009A281B"/>
    <w:rsid w:val="009A55EF"/>
    <w:rsid w:val="009C46E2"/>
    <w:rsid w:val="009C7301"/>
    <w:rsid w:val="009D10CA"/>
    <w:rsid w:val="009F17C9"/>
    <w:rsid w:val="00A132C7"/>
    <w:rsid w:val="00A33EE7"/>
    <w:rsid w:val="00A40866"/>
    <w:rsid w:val="00A40CAA"/>
    <w:rsid w:val="00A5080A"/>
    <w:rsid w:val="00AD4705"/>
    <w:rsid w:val="00AD4999"/>
    <w:rsid w:val="00AE3089"/>
    <w:rsid w:val="00B14E3D"/>
    <w:rsid w:val="00B17825"/>
    <w:rsid w:val="00B24444"/>
    <w:rsid w:val="00B45C48"/>
    <w:rsid w:val="00B85B4D"/>
    <w:rsid w:val="00BA20D6"/>
    <w:rsid w:val="00BA6805"/>
    <w:rsid w:val="00BC36D2"/>
    <w:rsid w:val="00BE6FC0"/>
    <w:rsid w:val="00BE7054"/>
    <w:rsid w:val="00C058E4"/>
    <w:rsid w:val="00C144FA"/>
    <w:rsid w:val="00C174B7"/>
    <w:rsid w:val="00C32031"/>
    <w:rsid w:val="00C712B1"/>
    <w:rsid w:val="00C7424B"/>
    <w:rsid w:val="00CB3512"/>
    <w:rsid w:val="00CC43FF"/>
    <w:rsid w:val="00CE3D00"/>
    <w:rsid w:val="00D00A89"/>
    <w:rsid w:val="00D15260"/>
    <w:rsid w:val="00D41A20"/>
    <w:rsid w:val="00D541BB"/>
    <w:rsid w:val="00D60B2D"/>
    <w:rsid w:val="00D63258"/>
    <w:rsid w:val="00DA1EA9"/>
    <w:rsid w:val="00DA4AC9"/>
    <w:rsid w:val="00DF4611"/>
    <w:rsid w:val="00E21EB4"/>
    <w:rsid w:val="00E31E31"/>
    <w:rsid w:val="00E64D42"/>
    <w:rsid w:val="00EC3D83"/>
    <w:rsid w:val="00EC69E4"/>
    <w:rsid w:val="00EE6CBC"/>
    <w:rsid w:val="00F11F43"/>
    <w:rsid w:val="00F241D2"/>
    <w:rsid w:val="00F34CA1"/>
    <w:rsid w:val="00F51924"/>
    <w:rsid w:val="00F5380A"/>
    <w:rsid w:val="00F632D6"/>
    <w:rsid w:val="00F679E8"/>
    <w:rsid w:val="00F725ED"/>
    <w:rsid w:val="00F82155"/>
    <w:rsid w:val="00F86B65"/>
    <w:rsid w:val="00FC4E8C"/>
    <w:rsid w:val="00FE18B3"/>
    <w:rsid w:val="00FE53DC"/>
    <w:rsid w:val="00FE5A92"/>
    <w:rsid w:val="00FF24E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B14E3D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E3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864E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864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186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B14E3D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E3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864E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864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186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s_by_term('A=','%D0%90%D0%BD%D1%86%D1%83%D0%BF%D0%BE%D0%B2,%20%D0%90.%20%D0%AF.'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&#1042;&#1086;&#1083;&#1082;&#1086;&#1074;,%20&#1041;.%20&#1057;.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javascript:%20s_by_term('A=','&#1044;&#1091;&#1089;&#1082;&#1072;&#1079;&#1080;&#1077;&#1074;&#1072;,%20&#1046;.%20&#1043;.')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%20s_by_term('A=','&#1042;&#1086;&#1083;&#1082;&#1086;&#1074;,%20&#1041;.%20&#1057;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475-D0F6-427F-9EBE-2C40D908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39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86</cp:revision>
  <dcterms:created xsi:type="dcterms:W3CDTF">2016-09-24T12:48:00Z</dcterms:created>
  <dcterms:modified xsi:type="dcterms:W3CDTF">2016-10-11T13:06:00Z</dcterms:modified>
</cp:coreProperties>
</file>