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E" w:rsidRPr="006E5A6E" w:rsidRDefault="006E5A6E" w:rsidP="006E5A6E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6E5A6E">
        <w:rPr>
          <w:rFonts w:ascii="Times New Roman" w:hAnsi="Times New Roman" w:cs="Times New Roman"/>
          <w:i w:val="0"/>
          <w:sz w:val="22"/>
          <w:szCs w:val="22"/>
        </w:rPr>
        <w:t>МИНИСТЕРСТВО ОБРАЗОВАНИЯ И НАУКИ РОССИЙСКОЙ ФЕДЕРАЦИИ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Федеральное государственное бюджетное образовательное учреждение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высшего профессионального образования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КРАСНОЯРСКИЙ ГОСУДАРСТВЕННЫЙ ПЕДАГОГИЧЕСКИЙ УНИВЕРСИТЕТ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им. В.П. АСТАФЬЕВА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>(КГПУ  им. В.П. Астафьева)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Кафедра всеобщей истории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b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6E5A6E">
        <w:rPr>
          <w:rFonts w:ascii="Times New Roman" w:eastAsia="Times New Roman" w:hAnsi="Times New Roman" w:cs="Times New Roman"/>
          <w:b/>
          <w:iCs/>
        </w:rPr>
        <w:t>РАБОЧАЯ ПРОГРАММА ДИСЦИПЛИНЫ</w:t>
      </w:r>
    </w:p>
    <w:p w:rsidR="006E5A6E" w:rsidRPr="006E5A6E" w:rsidRDefault="006E5A6E" w:rsidP="006E5A6E">
      <w:pPr>
        <w:pStyle w:val="21"/>
        <w:jc w:val="center"/>
        <w:rPr>
          <w:rFonts w:ascii="Times New Roman" w:hAnsi="Times New Roman" w:cs="Times New Roman"/>
          <w:b w:val="0"/>
          <w:bCs w:val="0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НОВЕЙШАЯ история СТРАН ВОСТОКА В ШКОЛЬНОЙ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ПРОГРАММЕ</w:t>
      </w:r>
    </w:p>
    <w:p w:rsidR="006E5A6E" w:rsidRPr="006E5A6E" w:rsidRDefault="006E5A6E" w:rsidP="006E5A6E">
      <w:pPr>
        <w:pStyle w:val="a5"/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  <w:i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Направление подготовки: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44.03.05.  Педагогическое образование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Профиль/название программы: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Квалификация (степень):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i/>
        </w:rPr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  <w:i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КРАСНОЯРСК  2015</w:t>
      </w:r>
    </w:p>
    <w:p w:rsidR="006E5A6E" w:rsidRDefault="006E5A6E" w:rsidP="006E5A6E">
      <w:pPr>
        <w:rPr>
          <w:rFonts w:ascii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 программа  дисциплины  составлена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старшим  преподавателем  кафедры  всеобщей  истории  Турчановым  Е. В.                </w:t>
      </w:r>
      <w:r w:rsidRPr="006E5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 xml:space="preserve">                                                  (должность и ФИО преподавателя)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Учебная  программа  обссуждена  на  заседании  кафедры ________________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Протокол   №______ от  ”_____” ________________ 2001 __ г.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 xml:space="preserve">Заведующая  кафедрой  всеобщей  истории   </w:t>
      </w:r>
      <w:r w:rsidRPr="006E5A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к.и.н.  Зберовская  Е.Л.               _         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(ФИО, подпись)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Одобрено  учебно-методическим  советом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“ _____” ________________ 2001 __ г.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5A6E" w:rsidRPr="006E5A6E" w:rsidRDefault="006E5A6E" w:rsidP="006E5A6E">
      <w:pPr>
        <w:rPr>
          <w:rFonts w:ascii="Times New Roman" w:eastAsia="Times New Roman" w:hAnsi="Times New Roman" w:cs="Times New Roman"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_____________________________</w:t>
      </w:r>
    </w:p>
    <w:p w:rsidR="006E5A6E" w:rsidRPr="006E5A6E" w:rsidRDefault="006E5A6E" w:rsidP="006E5A6E">
      <w:pPr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>(ФИО, подпись)</w:t>
      </w:r>
    </w:p>
    <w:p w:rsidR="00A20C91" w:rsidRDefault="00A20C91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Pr="006E5A6E" w:rsidRDefault="006E5A6E" w:rsidP="006E5A6E">
      <w:pPr>
        <w:pStyle w:val="ab"/>
        <w:ind w:firstLine="0"/>
        <w:jc w:val="center"/>
        <w:rPr>
          <w:b/>
          <w:sz w:val="28"/>
          <w:szCs w:val="28"/>
        </w:rPr>
      </w:pPr>
      <w:r w:rsidRPr="006E5A6E">
        <w:rPr>
          <w:b/>
          <w:sz w:val="28"/>
          <w:szCs w:val="28"/>
        </w:rPr>
        <w:lastRenderedPageBreak/>
        <w:t>Структура РПД  «Новейшая история стран Востока в школьной   программе»:</w:t>
      </w:r>
    </w:p>
    <w:p w:rsidR="006E5A6E" w:rsidRPr="006E5A6E" w:rsidRDefault="006E5A6E" w:rsidP="006E5A6E">
      <w:pPr>
        <w:pStyle w:val="11"/>
        <w:ind w:firstLine="0"/>
        <w:rPr>
          <w:b/>
        </w:rPr>
      </w:pP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bCs/>
          <w:sz w:val="28"/>
          <w:szCs w:val="28"/>
        </w:rPr>
        <w:t xml:space="preserve">           1</w:t>
      </w:r>
      <w:r w:rsidRPr="006E5A6E">
        <w:rPr>
          <w:sz w:val="28"/>
          <w:szCs w:val="28"/>
        </w:rPr>
        <w:t>. Титульный лист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  2. Введение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  3. Пояснительная записка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3.1.  Организационно-методические документы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 3.1.1.  Технологическая карта обучения дисциплине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3.1.2.  Содержание основных разделов и тем  дисциплины      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3.1.3.  Методические рекомендации по освоению дисциплины (семинар)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3.1.4.  Темы курсовых работ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</w:t>
      </w:r>
      <w:r w:rsidRPr="006E5A6E">
        <w:rPr>
          <w:sz w:val="28"/>
          <w:szCs w:val="28"/>
          <w:lang w:eastAsia="ru-RU"/>
        </w:rPr>
        <w:t xml:space="preserve">    3.</w:t>
      </w:r>
      <w:r w:rsidRPr="006E5A6E">
        <w:rPr>
          <w:sz w:val="28"/>
          <w:szCs w:val="28"/>
        </w:rPr>
        <w:t>2.  Компоненты мониторинга учебных достижений студентов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3.2.1.  Технологическая карта рейтинга дисциплины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3.2.2.  Фонд оценочных средств по дисциплине (ФОС)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3.2.3.  Анализ результатов обучения и перечень корректирующих мероприятий по учебной дисциплине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3.3.  Учебные ресурсы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3.3.1.  Карта литературного обеспечения дисциплины (включая электронные ресурсы)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3.3.2.  Карта материально-технической базы дисциплины  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4.  Учебные ресурсы на электронных носителях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5.  Список учебной и научной литературы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6. Глоссарий понятий и терминов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7. Вопросы к зачёту и экзамену</w:t>
      </w:r>
    </w:p>
    <w:p w:rsidR="006E5A6E" w:rsidRPr="006E5A6E" w:rsidRDefault="006E5A6E" w:rsidP="006E5A6E">
      <w:pPr>
        <w:pStyle w:val="11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8.  Лист внесения изменений</w:t>
      </w:r>
    </w:p>
    <w:p w:rsidR="006E5A6E" w:rsidRPr="006E5A6E" w:rsidRDefault="006E5A6E" w:rsidP="006E5A6E">
      <w:pPr>
        <w:pStyle w:val="11"/>
        <w:ind w:firstLine="0"/>
        <w:rPr>
          <w:sz w:val="28"/>
          <w:szCs w:val="28"/>
        </w:rPr>
      </w:pPr>
      <w:r w:rsidRPr="006E5A6E">
        <w:rPr>
          <w:sz w:val="28"/>
          <w:szCs w:val="28"/>
        </w:rPr>
        <w:t xml:space="preserve">            9.  Лист согласования РПД с другими дисциплинами образовательной программы</w:t>
      </w:r>
    </w:p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Default="006E5A6E"/>
    <w:p w:rsidR="006E5A6E" w:rsidRPr="006920E7" w:rsidRDefault="006E5A6E" w:rsidP="006E5A6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920E7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6E5A6E" w:rsidRPr="002B78AC" w:rsidRDefault="006E5A6E" w:rsidP="006E5A6E">
      <w:pPr>
        <w:rPr>
          <w:rFonts w:ascii="Calibri" w:eastAsia="Times New Roman" w:hAnsi="Calibri" w:cs="Times New Roman"/>
        </w:rPr>
      </w:pPr>
    </w:p>
    <w:p w:rsidR="006E5A6E" w:rsidRPr="006E5A6E" w:rsidRDefault="006E5A6E" w:rsidP="006E5A6E">
      <w:pPr>
        <w:pStyle w:val="ab"/>
        <w:jc w:val="both"/>
      </w:pPr>
      <w:r>
        <w:t xml:space="preserve">      </w:t>
      </w:r>
      <w:r w:rsidRPr="006E5A6E">
        <w:t>Курс по «Новейшей истории стран Востока в школьной программе» предназна</w:t>
      </w:r>
      <w:r w:rsidRPr="006E5A6E">
        <w:softHyphen/>
        <w:t>чен для овладения студентами знаниями по истории стран Востока или стран Азии и Африки. Основными составляющими данных знаний являются: народы населяю</w:t>
      </w:r>
      <w:r w:rsidRPr="006E5A6E">
        <w:softHyphen/>
        <w:t>щие страны Востока, религиозные конфессии, политико-правовые си</w:t>
      </w:r>
      <w:r w:rsidRPr="006E5A6E">
        <w:softHyphen/>
        <w:t>стемы и сословно-классовые структуры изучаемых обществ, этапы, закономерности и проблемы социально-экономического и политического развития обществ и государств, важнейшие события. Необхо</w:t>
      </w:r>
      <w:r w:rsidRPr="006E5A6E">
        <w:softHyphen/>
        <w:t>димыми составляющими знаний по курсу являются знание географи</w:t>
      </w:r>
      <w:r w:rsidRPr="006E5A6E">
        <w:softHyphen/>
        <w:t>ческой и политической карты изучаемых регионов, знание имён и основных данных наиболее известных исторических деятелей, овла</w:t>
      </w:r>
      <w:r w:rsidRPr="006E5A6E">
        <w:softHyphen/>
        <w:t>дение понятийным аппаратом и знание дат важнейших событий.</w:t>
      </w:r>
    </w:p>
    <w:p w:rsidR="006E5A6E" w:rsidRPr="006E5A6E" w:rsidRDefault="006E5A6E" w:rsidP="006E5A6E">
      <w:pPr>
        <w:pStyle w:val="ab"/>
        <w:ind w:firstLine="0"/>
        <w:jc w:val="both"/>
      </w:pPr>
      <w:r w:rsidRPr="006E5A6E">
        <w:t xml:space="preserve">        Цель курса – формирование у студентов теоретических пред</w:t>
      </w:r>
      <w:r w:rsidRPr="006E5A6E">
        <w:softHyphen/>
        <w:t>ставлений о  востоковедении, его особенностях как научной дисциплины, о процессах исторического, политического, социально-экономического и культурного развития в странах Азии и Африки на протяжении всей истории существования человеческой цивилизации, о месте и роли восточных стран и государств мира в современном международном сообществе,                   а так</w:t>
      </w:r>
      <w:r w:rsidRPr="006E5A6E">
        <w:softHyphen/>
        <w:t>же практических навыков и умений в работе с историческими источ</w:t>
      </w:r>
      <w:r w:rsidRPr="006E5A6E">
        <w:softHyphen/>
        <w:t>никами, учебно-методической литературой, научными трудами моно</w:t>
      </w:r>
      <w:r w:rsidRPr="006E5A6E">
        <w:softHyphen/>
        <w:t>графического и коллективного харак-тера. На основе широкого объё</w:t>
      </w:r>
      <w:r w:rsidRPr="006E5A6E">
        <w:softHyphen/>
        <w:t>ма фактического материала создаётся база для вычленения проблем, их анализа и обобщения.</w:t>
      </w:r>
    </w:p>
    <w:p w:rsidR="006E5A6E" w:rsidRPr="006E5A6E" w:rsidRDefault="006E5A6E" w:rsidP="006E5A6E">
      <w:pPr>
        <w:pStyle w:val="ab"/>
        <w:ind w:firstLine="0"/>
        <w:jc w:val="both"/>
      </w:pPr>
      <w:r w:rsidRPr="006E5A6E">
        <w:t xml:space="preserve">        Курс по «Новейшей истории стран Востока в школьной программе» является од</w:t>
      </w:r>
      <w:r w:rsidRPr="006E5A6E">
        <w:softHyphen/>
        <w:t>ним из основных профилирующих предметов, изучаемых на историче</w:t>
      </w:r>
      <w:r w:rsidRPr="006E5A6E">
        <w:softHyphen/>
        <w:t xml:space="preserve">ском факультете педагогического университета. 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        Библиография является важнейшим ориентиром при изучении дисциплины «Новейшая история стран Востока в школьной программе», она обеспечивает вариативность  выбора научных подходов к анализу исторических, политических, социально-экономических, и иных процессов в восточных странах, государствах и обществах. Список литературы, относящейся к данному курсу, как учебно-методической, так и научной, рассчитан на углубленную систематическую работу студентов. Курс по «Новейшей истории стран Востока в школьной программе» и разработанная на его основе программа соответствующей дисциплины, отвечают требованиям государственного стандарта, предъявляемым к изучению исторических дисциплин на исторических факультетах педагогических (гуманитарных) вузов.  </w:t>
      </w: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 ЗАПИСКА  К  РПД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</w:rPr>
        <w:t>«НОВЕЙШАЯ  ИСТОРИЯ  СТРАН ВОСТОКА В ШКОЛЬНОЙ</w:t>
      </w:r>
    </w:p>
    <w:p w:rsidR="006E5A6E" w:rsidRDefault="006E5A6E" w:rsidP="006E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</w:rPr>
        <w:t>ПРОГРАММЕ»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A6E" w:rsidRPr="006E5A6E" w:rsidRDefault="006E5A6E" w:rsidP="006E5A6E">
      <w:pPr>
        <w:pStyle w:val="ab"/>
        <w:jc w:val="both"/>
      </w:pPr>
      <w:r w:rsidRPr="006E5A6E">
        <w:t xml:space="preserve">    Рабочая программа дисциплины «Новейшая история стран Востока в школьной программе» предназначен для студентов очной формы обучения обучающихся по направлению  44.03.05 «Педагогическое образование». В РПД представлено основное содержание курса, который студенты должны усвоить на лекциях, семинарских и прак</w:t>
      </w:r>
      <w:r w:rsidRPr="006E5A6E">
        <w:softHyphen/>
        <w:t>тических занятиях, а также в процессе самостоятельной работы.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       РПД «Новейшая история стран Востока в школьной программе» состоит из следующих элементов:  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E5A6E">
        <w:rPr>
          <w:rFonts w:ascii="Times New Roman" w:eastAsia="Times New Roman" w:hAnsi="Times New Roman" w:cs="Times New Roman"/>
          <w:b/>
          <w:bCs/>
          <w:sz w:val="24"/>
          <w:szCs w:val="24"/>
        </w:rPr>
        <w:t>1. Основной рабочей программы дисциплины</w:t>
      </w:r>
      <w:r w:rsidRPr="006E5A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>включающей в себя основное её содержание и учебные ресурсы: литературное обеспечение, мультимедиа и электронные ресурсы.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2. Программы семинарских и практических занятий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, в которой затрагиваются наиболее важные проблемы исторического, культурного, политического и социально-экономического развития восточных стран на протяжении всей истории существования мировых цивилизаций. 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E5A6E">
        <w:rPr>
          <w:rFonts w:ascii="Times New Roman" w:eastAsia="Times New Roman" w:hAnsi="Times New Roman" w:cs="Times New Roman"/>
          <w:b/>
          <w:bCs/>
          <w:sz w:val="24"/>
          <w:szCs w:val="24"/>
        </w:rPr>
        <w:t>3. Методических рекомендаций для студентов</w:t>
      </w:r>
      <w:r w:rsidRPr="006E5A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>которые содержат советы и разъяс-нения, позволяющие студенту оптимальным образом организовать процесс изучения дисциплины «Новейшая история стран Востока в школьной программе».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6E5A6E">
        <w:rPr>
          <w:rFonts w:ascii="Times New Roman" w:eastAsia="Times New Roman" w:hAnsi="Times New Roman" w:cs="Times New Roman"/>
          <w:b/>
          <w:bCs/>
          <w:sz w:val="24"/>
          <w:szCs w:val="24"/>
        </w:rPr>
        <w:t>4.  Банка контрольных заданий и вопросов</w:t>
      </w:r>
      <w:r w:rsidRPr="006E5A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«Новейшая история стран Востока в школьной программе», который представлен различными тестами, логическими, проблемными заданиями и упражнениями, что позволяет углубить и расширить теоретический материал по изучаемым темам. К каждой теме даны тестовые вопросы для проверки знаний студентов и для закрепления учебного материала. 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5. </w:t>
      </w:r>
      <w:r w:rsidRPr="006E5A6E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Вопросов к зачёту (экзамену)</w:t>
      </w:r>
      <w:r w:rsidRPr="006E5A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который является итоговым контролем освоения студентом компетенции в области всемирной истории новейшего времени. </w:t>
      </w:r>
    </w:p>
    <w:p w:rsidR="006E5A6E" w:rsidRPr="006E5A6E" w:rsidRDefault="006E5A6E" w:rsidP="006E5A6E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A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6. </w:t>
      </w:r>
      <w:r w:rsidRPr="006E5A6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Тематики курсовых работ</w:t>
      </w:r>
      <w:r w:rsidRPr="006E5A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E5A6E">
        <w:rPr>
          <w:rFonts w:ascii="Times New Roman" w:eastAsia="Times New Roman" w:hAnsi="Times New Roman" w:cs="Times New Roman"/>
          <w:sz w:val="24"/>
          <w:szCs w:val="24"/>
        </w:rPr>
        <w:t xml:space="preserve">которая отражает наиболее актуальные и значимые проблемы исторического развития мировых цивилизаций, и проверяет освоение вопросов рекомендованных для самостоятельного изучения студентом. </w:t>
      </w: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  ОРГАНИЗАЦ</w:t>
      </w:r>
      <w:r>
        <w:rPr>
          <w:rFonts w:ascii="Times New Roman" w:hAnsi="Times New Roman" w:cs="Times New Roman"/>
          <w:b/>
          <w:sz w:val="28"/>
          <w:szCs w:val="28"/>
        </w:rPr>
        <w:t>ИОННО – МЕТОДИЧЕСКИЕ ДОКУМЕНТЫ.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Рабочая программа дисциплины «Новейшая история стран Востока в школьной программе». Общие положения.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  <w:i/>
        </w:rPr>
        <w:t xml:space="preserve">     </w:t>
      </w:r>
      <w:r w:rsidRPr="006E5A6E">
        <w:rPr>
          <w:rFonts w:ascii="Times New Roman" w:eastAsia="Times New Roman" w:hAnsi="Times New Roman" w:cs="Times New Roman"/>
          <w:b/>
        </w:rPr>
        <w:t xml:space="preserve">   1.   Место курса в реализации основных задач ОПП.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Новейшее время является одним из наиболее насы</w:t>
      </w:r>
      <w:r w:rsidRPr="006E5A6E">
        <w:rPr>
          <w:rFonts w:ascii="Times New Roman" w:eastAsia="Times New Roman" w:hAnsi="Times New Roman" w:cs="Times New Roman"/>
          <w:color w:val="000000"/>
        </w:rPr>
        <w:softHyphen/>
        <w:t>щенных периодов мировой истории вообще, истории стран Востока в частности. Оно связано с развёртывани</w:t>
      </w:r>
      <w:r w:rsidRPr="006E5A6E">
        <w:rPr>
          <w:rFonts w:ascii="Times New Roman" w:eastAsia="Times New Roman" w:hAnsi="Times New Roman" w:cs="Times New Roman"/>
          <w:color w:val="000000"/>
        </w:rPr>
        <w:softHyphen/>
        <w:t>ем процессов кризисного развития и трансформации  тра</w:t>
      </w:r>
      <w:r w:rsidRPr="006E5A6E">
        <w:rPr>
          <w:rFonts w:ascii="Times New Roman" w:eastAsia="Times New Roman" w:hAnsi="Times New Roman" w:cs="Times New Roman"/>
          <w:color w:val="000000"/>
        </w:rPr>
        <w:softHyphen/>
        <w:t>диционного восточного общества, революционного становления буржуазной общественной системы, поэтапного генезиса современного индустриального общества; возникновения, расцвета и крушения колониальных империй европейских /по преимуществу/ держав, образования и становления молодых независимых государств Азии и Африки, поиска последними путей дальнейшего политического, социально-экономического и культурного развития. Программа курса «Новейшая история стран Востока в школьной программе» ориентирована на комплексное изу</w:t>
      </w:r>
      <w:r w:rsidRPr="006E5A6E">
        <w:rPr>
          <w:rFonts w:ascii="Times New Roman" w:eastAsia="Times New Roman" w:hAnsi="Times New Roman" w:cs="Times New Roman"/>
          <w:color w:val="000000"/>
        </w:rPr>
        <w:softHyphen/>
        <w:t xml:space="preserve">чение  сложных  политических, социально-экономи-ческих, цивилизационных и духовных процессов и явлений, обозначивших магистра-льный путь развития восточного общества на протяжении </w:t>
      </w:r>
      <w:r w:rsidRPr="006E5A6E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6E5A6E">
        <w:rPr>
          <w:rFonts w:ascii="Times New Roman" w:eastAsia="Times New Roman" w:hAnsi="Times New Roman" w:cs="Times New Roman"/>
          <w:color w:val="000000"/>
        </w:rPr>
        <w:t xml:space="preserve"> века, а также специфики развития отдельных стран и регионов в течение этого времени.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5A6E">
        <w:rPr>
          <w:rFonts w:ascii="Times New Roman" w:eastAsia="Times New Roman" w:hAnsi="Times New Roman" w:cs="Times New Roman"/>
          <w:b/>
          <w:color w:val="000000"/>
        </w:rPr>
        <w:t xml:space="preserve">        1.2.  Место курса в обеспечении образовательных интересов личности студента, обучающегося по данной ОПП.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Курс «Новейшая история стран Востока в школьной программе» занимает важнейшее место в обеспечении образовательных интересов студента, обучающегося на историческом факультете, поскольку период новейшей истории, это особый этап революционного по своей сути процесса обновления и модернизации восточного обще-ства, связанный не только с новым обретением утерянной в прошлом политической независимости,  но и  с комплексным развитием индустриальной и постиндустриальной систем,  прорывом восточного общества в осмыслении происходящих событий, глубин-ной трансформацией самих основ человеческого бытия, рождением новых и активным сопротивлением старых общественных парадигм.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Без освоения основных понятий курса «Новейшая история стран Востока в школьной программе» невозможно практическое научное восприятие тех сложнейших процессов и тенденций политического, социально-экономического, культурного и духовного развития,           а также  бытового существования, переживаемых современной мировой человеческой цивилизацией, качественное усвоение учебного материала. Так как исторические процессы в России следует рассматривать, как часть общемировых исторических процессов, а сама она находится на стыке цивилизаций Запада и Востока, то курс «Новейшая история стран Востока в школьной программе» помогает более глубокому пониманию процессов, происходивших  и происходящих в России в  период нового и новейшего времени.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5A6E">
        <w:rPr>
          <w:rFonts w:ascii="Times New Roman" w:eastAsia="Times New Roman" w:hAnsi="Times New Roman" w:cs="Times New Roman"/>
          <w:b/>
          <w:color w:val="000000"/>
        </w:rPr>
        <w:t xml:space="preserve">        1.3.  Место курса в удовлетворении требований заказчиков выпускниками университета по данной ОПП.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Курс «Новейшая история стран Востока в школьной программе» является частью курса всеобщей истории изучаемого в настоящее время в средней школе. Без знания новейшей истории зарубежных стран, включая страны Востока, освоение ряда других дисциплин, таких как история России и обществознание, чрезвычайно затруднено. Отсюда вытекает заинтересованность </w:t>
      </w:r>
      <w:r w:rsidRPr="006E5A6E">
        <w:rPr>
          <w:rFonts w:ascii="Times New Roman" w:eastAsia="Times New Roman" w:hAnsi="Times New Roman" w:cs="Times New Roman"/>
          <w:color w:val="000000"/>
        </w:rPr>
        <w:lastRenderedPageBreak/>
        <w:t xml:space="preserve">заказчика в фундаментальной подготовке студентов по всеобщей истории и в частности по новейшей истории стран Востока.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5A6E">
        <w:rPr>
          <w:rFonts w:ascii="Times New Roman" w:eastAsia="Times New Roman" w:hAnsi="Times New Roman" w:cs="Times New Roman"/>
          <w:b/>
          <w:color w:val="000000"/>
        </w:rPr>
        <w:t xml:space="preserve">       1.4.  Знание каких учебных дисциплин должно предшествовать изучению курса в данной ОПП.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Курс «Новейшая история стран Востока в школьной программе» опирается прежде всего на знания полученные студентами при изучении курса «История России в школьной программе». В определённой степени он связан и с дисциплинами политологии, философии, экономики и религиоведения изучаемыми на втором – четвёртых  курсах. 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5A6E">
        <w:rPr>
          <w:rFonts w:ascii="Times New Roman" w:eastAsia="Times New Roman" w:hAnsi="Times New Roman" w:cs="Times New Roman"/>
          <w:b/>
          <w:color w:val="000000"/>
        </w:rPr>
        <w:t xml:space="preserve">        1.5. Для изучения каких дисциплин будет использоваться материал курса при реализации ОПП.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6E5A6E">
        <w:rPr>
          <w:rFonts w:ascii="Times New Roman" w:eastAsia="Times New Roman" w:hAnsi="Times New Roman" w:cs="Times New Roman"/>
          <w:color w:val="000000"/>
        </w:rPr>
        <w:t xml:space="preserve">        Прежде всего, курс «Новейшая история стран Востока в школьной программе» сопряжён с изучением курса  «История России в школьной программе», а также исполь-зуется при изучении курсов теории и методики изучения истории и обществознания. 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E5A6E">
        <w:rPr>
          <w:rFonts w:ascii="Times New Roman" w:eastAsia="Times New Roman" w:hAnsi="Times New Roman" w:cs="Times New Roman"/>
          <w:b/>
          <w:color w:val="000000"/>
        </w:rPr>
        <w:t xml:space="preserve">        1.6.   Цели и задачи преподавания курса.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 xml:space="preserve">        Целью преподавания курса «Новейшая история стран Востока в школьной програм-ме» является формирование у студентов теоретических представлений о востоковедении, его особенностях как исторической дисциплины, о процессах исторического, полити-ческого, социально-экономического и культурного развития в странах Азии и Африки на протяжении ХХ века, о месте и роли молодых независимых государств в современном международном сообществе, а также практических навыков и умений в работе с историческими источниками, учебно-методической литературой, научными трудами монографического и коллективного характера. Курс предназначен для овладения студентами знаниями по истории  стран Азии и Африки. Основными составляющими данных знаний являются: народы населяющие страны Востока, религиозные конфессии, политические и правовые системы, сословно-классовые структуры изучаемых обществ, этапы, закономерности и проблемы политического и социально-экономического развития обществ и государств, важнейшие события. Необходимыми составляющими знаний по курсу является знание географической и политической карты изучаемых регионов, знание имён и основных данных наиболее известных исторических деятелей, овладение понятийным аппаратом и знание дат важнейших событий.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 xml:space="preserve">        1.7.  Технология процесса обучения по курсу.</w:t>
      </w:r>
    </w:p>
    <w:p w:rsidR="006E5A6E" w:rsidRPr="006E5A6E" w:rsidRDefault="006E5A6E" w:rsidP="006E5A6E">
      <w:pPr>
        <w:jc w:val="both"/>
        <w:rPr>
          <w:rFonts w:ascii="Times New Roman" w:eastAsia="Times New Roman" w:hAnsi="Times New Roman" w:cs="Times New Roman"/>
        </w:rPr>
      </w:pPr>
      <w:r w:rsidRPr="006E5A6E">
        <w:rPr>
          <w:rFonts w:ascii="Times New Roman" w:eastAsia="Times New Roman" w:hAnsi="Times New Roman" w:cs="Times New Roman"/>
        </w:rPr>
        <w:t xml:space="preserve">        Преподавание курса осуществляется на основе модульно-рейтинговой системы, которая предполагает, что кроме лекционного курса значительное место отводится работе на семинарских занятиях, коллоквиумах, собеседованиям по монографиям и основных понятиям курса, в соответствии с этим, курс делится на пять основных модулей, каждый из которых предполагает контроль за усвоением студентами основного материала и понятий каждого из основных модулей, а также дополнительный модуль, поскольку собеседования по монографиям и понятийному аппарату относится к курсу в целом, а не к отдельным модулям. В соответствии с этим, банк контрольных заданий и вопросов предусмотрен как к каждому модулю, так и к курсу в целом. </w:t>
      </w: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Default="006E5A6E">
      <w:pPr>
        <w:rPr>
          <w:rFonts w:ascii="Times New Roman" w:hAnsi="Times New Roman" w:cs="Times New Roman"/>
        </w:rPr>
      </w:pPr>
    </w:p>
    <w:p w:rsidR="006E5A6E" w:rsidRPr="005E5F50" w:rsidRDefault="006E5A6E" w:rsidP="005E5F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A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3.1.1. Технологическая карта обучения дисциплине</w:t>
      </w:r>
    </w:p>
    <w:p w:rsidR="006E5A6E" w:rsidRPr="006E5A6E" w:rsidRDefault="006E5A6E" w:rsidP="006E5A6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НОВЕЙШАЯ ИСТОРИЯ СТРАН ВОСТОКА В ШКОЛЬНОЙ ПРОГРАММЕ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E5A6E">
        <w:rPr>
          <w:rFonts w:ascii="Times New Roman" w:eastAsia="Times New Roman" w:hAnsi="Times New Roman" w:cs="Times New Roman"/>
          <w:bCs/>
          <w:sz w:val="18"/>
          <w:szCs w:val="18"/>
        </w:rPr>
        <w:t>(наиименование дисциплины)</w:t>
      </w:r>
    </w:p>
    <w:p w:rsidR="006E5A6E" w:rsidRPr="006E5A6E" w:rsidRDefault="006E5A6E" w:rsidP="006E5A6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  <w:bCs/>
        </w:rPr>
        <w:t>для студентов образовательной программы</w:t>
      </w:r>
    </w:p>
    <w:p w:rsidR="006E5A6E" w:rsidRPr="006E5A6E" w:rsidRDefault="006E5A6E" w:rsidP="006E5A6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/>
        </w:rPr>
        <w:t>44.03.05, «Педагогическое образование»</w:t>
      </w:r>
    </w:p>
    <w:p w:rsidR="006E5A6E" w:rsidRPr="006E5A6E" w:rsidRDefault="006E5A6E" w:rsidP="005E5F50">
      <w:pPr>
        <w:jc w:val="center"/>
        <w:rPr>
          <w:rFonts w:ascii="Times New Roman" w:eastAsia="Times New Roman" w:hAnsi="Times New Roman" w:cs="Times New Roman"/>
          <w:b/>
        </w:rPr>
      </w:pPr>
      <w:r w:rsidRPr="006E5A6E">
        <w:rPr>
          <w:rFonts w:ascii="Times New Roman" w:eastAsia="Times New Roman" w:hAnsi="Times New Roman" w:cs="Times New Roman"/>
          <w:bCs/>
          <w:sz w:val="18"/>
          <w:szCs w:val="18"/>
        </w:rPr>
        <w:t>(направление, шифр)</w:t>
      </w:r>
    </w:p>
    <w:p w:rsidR="006E5A6E" w:rsidRPr="006E5A6E" w:rsidRDefault="006E5A6E" w:rsidP="006E5A6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E5A6E">
        <w:rPr>
          <w:rFonts w:ascii="Times New Roman" w:eastAsia="Times New Roman" w:hAnsi="Times New Roman" w:cs="Times New Roman"/>
          <w:b/>
        </w:rPr>
        <w:t xml:space="preserve">(Общая трудоёмкость дисциплины </w:t>
      </w:r>
      <w:r w:rsidRPr="006E5A6E">
        <w:rPr>
          <w:rFonts w:ascii="Times New Roman" w:eastAsia="Times New Roman" w:hAnsi="Times New Roman" w:cs="Times New Roman"/>
          <w:b/>
          <w:u w:val="single"/>
        </w:rPr>
        <w:t>5 з.е.)</w:t>
      </w:r>
    </w:p>
    <w:tbl>
      <w:tblPr>
        <w:tblStyle w:val="ad"/>
        <w:tblW w:w="0" w:type="auto"/>
        <w:tblLook w:val="01E0"/>
      </w:tblPr>
      <w:tblGrid>
        <w:gridCol w:w="2213"/>
        <w:gridCol w:w="729"/>
        <w:gridCol w:w="729"/>
        <w:gridCol w:w="883"/>
        <w:gridCol w:w="1197"/>
        <w:gridCol w:w="1220"/>
        <w:gridCol w:w="1039"/>
        <w:gridCol w:w="1560"/>
      </w:tblGrid>
      <w:tr w:rsidR="005E5F50" w:rsidTr="00A20C91">
        <w:tc>
          <w:tcPr>
            <w:tcW w:w="4194" w:type="dxa"/>
            <w:vMerge w:val="restart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 w:rsidRPr="00C56874">
              <w:t>Наименование ра</w:t>
            </w:r>
            <w:r>
              <w:t>зделов и тем</w:t>
            </w:r>
          </w:p>
          <w:p w:rsidR="005E5F50" w:rsidRDefault="005E5F50" w:rsidP="005E5F50">
            <w:pPr>
              <w:jc w:val="center"/>
            </w:pPr>
            <w:r>
              <w:t>дисциплины</w:t>
            </w: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818" w:type="dxa"/>
            <w:vMerge w:val="restart"/>
          </w:tcPr>
          <w:p w:rsidR="005E5F50" w:rsidRPr="00C56874" w:rsidRDefault="005E5F50" w:rsidP="005E5F50">
            <w:pPr>
              <w:jc w:val="center"/>
            </w:pPr>
            <w:r>
              <w:t>Всего часов</w:t>
            </w:r>
          </w:p>
        </w:tc>
        <w:tc>
          <w:tcPr>
            <w:tcW w:w="4538" w:type="dxa"/>
            <w:gridSpan w:val="4"/>
          </w:tcPr>
          <w:p w:rsidR="005E5F50" w:rsidRPr="00C56874" w:rsidRDefault="005E5F50" w:rsidP="005E5F50">
            <w:pPr>
              <w:jc w:val="center"/>
            </w:pPr>
            <w:r>
              <w:t>Аудиторных часов</w:t>
            </w:r>
          </w:p>
        </w:tc>
        <w:tc>
          <w:tcPr>
            <w:tcW w:w="1169" w:type="dxa"/>
            <w:vMerge w:val="restart"/>
          </w:tcPr>
          <w:p w:rsidR="005E5F50" w:rsidRDefault="005E5F50" w:rsidP="005E5F50">
            <w:pPr>
              <w:jc w:val="center"/>
            </w:pPr>
            <w:r>
              <w:t>Внеауди-торных</w:t>
            </w:r>
          </w:p>
          <w:p w:rsidR="005E5F50" w:rsidRDefault="005E5F50" w:rsidP="005E5F50">
            <w:pPr>
              <w:jc w:val="center"/>
            </w:pPr>
            <w:r>
              <w:t>часов</w:t>
            </w: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  <w:vMerge w:val="restart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Формы и методы контроля</w:t>
            </w:r>
          </w:p>
        </w:tc>
      </w:tr>
      <w:tr w:rsidR="005E5F50" w:rsidTr="00A20C91">
        <w:tc>
          <w:tcPr>
            <w:tcW w:w="4194" w:type="dxa"/>
            <w:vMerge/>
          </w:tcPr>
          <w:p w:rsidR="005E5F50" w:rsidRPr="00C56874" w:rsidRDefault="005E5F50" w:rsidP="005E5F50">
            <w:pPr>
              <w:jc w:val="center"/>
            </w:pPr>
          </w:p>
        </w:tc>
        <w:tc>
          <w:tcPr>
            <w:tcW w:w="818" w:type="dxa"/>
            <w:vMerge/>
          </w:tcPr>
          <w:p w:rsidR="005E5F50" w:rsidRPr="00C56874" w:rsidRDefault="005E5F50" w:rsidP="005E5F50">
            <w:pPr>
              <w:jc w:val="center"/>
            </w:pPr>
          </w:p>
        </w:tc>
        <w:tc>
          <w:tcPr>
            <w:tcW w:w="819" w:type="dxa"/>
          </w:tcPr>
          <w:p w:rsidR="005E5F50" w:rsidRPr="00C56874" w:rsidRDefault="005E5F50" w:rsidP="005E5F50">
            <w:pPr>
              <w:jc w:val="center"/>
            </w:pPr>
            <w:r>
              <w:t>Всего</w:t>
            </w:r>
          </w:p>
        </w:tc>
        <w:tc>
          <w:tcPr>
            <w:tcW w:w="988" w:type="dxa"/>
          </w:tcPr>
          <w:p w:rsidR="005E5F50" w:rsidRPr="00C56874" w:rsidRDefault="005E5F50" w:rsidP="005E5F50">
            <w:pPr>
              <w:jc w:val="center"/>
            </w:pPr>
            <w:r>
              <w:t>Лекций</w:t>
            </w:r>
          </w:p>
        </w:tc>
        <w:tc>
          <w:tcPr>
            <w:tcW w:w="1352" w:type="dxa"/>
          </w:tcPr>
          <w:p w:rsidR="005E5F50" w:rsidRPr="00C56874" w:rsidRDefault="005E5F50" w:rsidP="005E5F50">
            <w:pPr>
              <w:jc w:val="center"/>
            </w:pPr>
            <w:r>
              <w:t>Семинаров</w:t>
            </w:r>
          </w:p>
        </w:tc>
        <w:tc>
          <w:tcPr>
            <w:tcW w:w="1379" w:type="dxa"/>
          </w:tcPr>
          <w:p w:rsidR="005E5F50" w:rsidRPr="00C56874" w:rsidRDefault="005E5F50" w:rsidP="005E5F50">
            <w:pPr>
              <w:jc w:val="center"/>
            </w:pPr>
            <w:r>
              <w:t>Лаборатор-ных работ</w:t>
            </w:r>
          </w:p>
        </w:tc>
        <w:tc>
          <w:tcPr>
            <w:tcW w:w="1169" w:type="dxa"/>
            <w:vMerge/>
          </w:tcPr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  <w:vMerge/>
          </w:tcPr>
          <w:p w:rsidR="005E5F50" w:rsidRPr="00C56874" w:rsidRDefault="005E5F50" w:rsidP="005E5F50">
            <w:pPr>
              <w:jc w:val="center"/>
            </w:pPr>
          </w:p>
        </w:tc>
      </w:tr>
      <w:tr w:rsidR="005E5F50" w:rsidTr="00A20C91">
        <w:tc>
          <w:tcPr>
            <w:tcW w:w="14786" w:type="dxa"/>
            <w:gridSpan w:val="8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  <w:rPr>
                <w:b/>
              </w:rPr>
            </w:pPr>
            <w:r w:rsidRPr="000D1CB5">
              <w:rPr>
                <w:b/>
              </w:rPr>
              <w:t>Модуль 1.</w:t>
            </w:r>
            <w:r>
              <w:rPr>
                <w:b/>
              </w:rPr>
              <w:t xml:space="preserve"> Начало кризиса колониальной системы управления и эксплуатации, подъём национально-освободительного движения</w:t>
            </w:r>
          </w:p>
          <w:p w:rsidR="005E5F50" w:rsidRPr="000D1CB5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в странах Азии и Африки.</w:t>
            </w:r>
          </w:p>
          <w:p w:rsidR="005E5F50" w:rsidRPr="00C56874" w:rsidRDefault="005E5F50" w:rsidP="005E5F50">
            <w:pPr>
              <w:jc w:val="center"/>
            </w:pP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1. «Новейшая история стран Востока</w:t>
            </w:r>
          </w:p>
          <w:p w:rsidR="005E5F50" w:rsidRDefault="005E5F50" w:rsidP="005E5F50">
            <w:pPr>
              <w:jc w:val="center"/>
            </w:pPr>
            <w:r>
              <w:t>в школьной программе» как предмет</w:t>
            </w:r>
          </w:p>
          <w:p w:rsidR="005E5F50" w:rsidRPr="00C56874" w:rsidRDefault="005E5F50" w:rsidP="005E5F50">
            <w:pPr>
              <w:jc w:val="center"/>
            </w:pPr>
            <w:r>
              <w:t>исторической дисциплины.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2. Страны, государства и народы</w:t>
            </w:r>
          </w:p>
          <w:p w:rsidR="005E5F50" w:rsidRDefault="005E5F50" w:rsidP="005E5F50">
            <w:pPr>
              <w:jc w:val="center"/>
            </w:pPr>
            <w:r>
              <w:t>Азии и Африки в начале новейшего</w:t>
            </w:r>
          </w:p>
          <w:p w:rsidR="005E5F50" w:rsidRDefault="005E5F50" w:rsidP="005E5F50">
            <w:pPr>
              <w:jc w:val="center"/>
            </w:pPr>
            <w:r>
              <w:t>времени (1914 – 1924 гг.).</w:t>
            </w:r>
          </w:p>
          <w:p w:rsidR="005E5F50" w:rsidRPr="00C56874" w:rsidRDefault="005E5F50" w:rsidP="005E5F50">
            <w:pPr>
              <w:jc w:val="center"/>
            </w:pPr>
            <w:r>
              <w:t>Общий обзор.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3. Китай на рубеже эпох.</w:t>
            </w:r>
          </w:p>
          <w:p w:rsidR="005E5F50" w:rsidRDefault="005E5F50" w:rsidP="005E5F50">
            <w:pPr>
              <w:jc w:val="center"/>
            </w:pPr>
            <w:r>
              <w:t>Национально-демократическая</w:t>
            </w:r>
          </w:p>
          <w:p w:rsidR="005E5F50" w:rsidRDefault="005E5F50" w:rsidP="005E5F50">
            <w:pPr>
              <w:jc w:val="center"/>
            </w:pPr>
            <w:r>
              <w:t>революция и борьба за выбор</w:t>
            </w:r>
          </w:p>
          <w:p w:rsidR="005E5F50" w:rsidRDefault="005E5F50" w:rsidP="005E5F50">
            <w:pPr>
              <w:jc w:val="center"/>
            </w:pPr>
            <w:r>
              <w:t>дальнейшего развития страны.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4. Национально-буржуазная</w:t>
            </w:r>
          </w:p>
          <w:p w:rsidR="005E5F50" w:rsidRDefault="005E5F50" w:rsidP="005E5F50">
            <w:pPr>
              <w:jc w:val="center"/>
            </w:pPr>
            <w:r>
              <w:t>революция в Турции. Турецкая</w:t>
            </w:r>
          </w:p>
          <w:p w:rsidR="005E5F50" w:rsidRDefault="005E5F50" w:rsidP="005E5F50">
            <w:pPr>
              <w:jc w:val="center"/>
            </w:pPr>
            <w:r>
              <w:t>республика на пути реформ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5. Иран в период между двумя</w:t>
            </w:r>
          </w:p>
          <w:p w:rsidR="005E5F50" w:rsidRDefault="005E5F50" w:rsidP="005E5F50">
            <w:pPr>
              <w:jc w:val="center"/>
            </w:pPr>
            <w:r>
              <w:t>мировыми войнами.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6. Восстановление Афганистаном</w:t>
            </w:r>
          </w:p>
          <w:p w:rsidR="005E5F50" w:rsidRDefault="005E5F50" w:rsidP="005E5F50">
            <w:pPr>
              <w:jc w:val="center"/>
            </w:pPr>
            <w:r>
              <w:t>государственного суверенитета и</w:t>
            </w:r>
          </w:p>
          <w:p w:rsidR="005E5F50" w:rsidRDefault="005E5F50" w:rsidP="005E5F50">
            <w:pPr>
              <w:jc w:val="center"/>
            </w:pPr>
            <w:r>
              <w:t>политической независимости.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lastRenderedPageBreak/>
              <w:t>7. Индия: новый этап национально-</w:t>
            </w:r>
          </w:p>
          <w:p w:rsidR="005E5F50" w:rsidRDefault="005E5F50" w:rsidP="005E5F50">
            <w:pPr>
              <w:jc w:val="center"/>
            </w:pPr>
            <w:r>
              <w:t>освободительной борьбы.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8. Арабские страны Юго-Западной</w:t>
            </w:r>
          </w:p>
          <w:p w:rsidR="005E5F50" w:rsidRDefault="005E5F50" w:rsidP="005E5F50">
            <w:pPr>
              <w:jc w:val="center"/>
            </w:pPr>
            <w:r>
              <w:t>Азии и Северной Африки в период</w:t>
            </w:r>
          </w:p>
          <w:p w:rsidR="005E5F50" w:rsidRDefault="005E5F50" w:rsidP="005E5F50">
            <w:pPr>
              <w:jc w:val="center"/>
            </w:pPr>
            <w:r>
              <w:t>между двумя мировыми войнами.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9. Страны и народы Тропической</w:t>
            </w:r>
          </w:p>
          <w:p w:rsidR="005E5F50" w:rsidRDefault="005E5F50" w:rsidP="005E5F50">
            <w:pPr>
              <w:jc w:val="center"/>
            </w:pPr>
            <w:r>
              <w:t>Африки в период между двумя</w:t>
            </w:r>
          </w:p>
          <w:p w:rsidR="005E5F50" w:rsidRDefault="005E5F50" w:rsidP="005E5F50">
            <w:pPr>
              <w:jc w:val="center"/>
            </w:pPr>
            <w:r>
              <w:t>мировыми войнами.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14786" w:type="dxa"/>
            <w:gridSpan w:val="8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  <w:rPr>
                <w:b/>
              </w:rPr>
            </w:pPr>
            <w:r w:rsidRPr="001B6D9E">
              <w:rPr>
                <w:b/>
              </w:rPr>
              <w:t>Модуль 2.</w:t>
            </w:r>
            <w:r>
              <w:rPr>
                <w:b/>
              </w:rPr>
              <w:t xml:space="preserve"> Вторая мировая война и общий кризис колониальной системы управления и эксплуатации, процесс образования</w:t>
            </w:r>
          </w:p>
          <w:p w:rsidR="005E5F50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молодых независимых государств.</w:t>
            </w:r>
          </w:p>
          <w:p w:rsidR="005E5F50" w:rsidRPr="00775D97" w:rsidRDefault="005E5F50" w:rsidP="005E5F50">
            <w:pPr>
              <w:jc w:val="center"/>
              <w:rPr>
                <w:b/>
              </w:rPr>
            </w:pP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10. Японский милитаризм на марше.</w:t>
            </w:r>
          </w:p>
          <w:p w:rsidR="005E5F50" w:rsidRDefault="005E5F50" w:rsidP="005E5F50">
            <w:pPr>
              <w:jc w:val="center"/>
            </w:pPr>
            <w:r>
              <w:t>Основные события второй мировой</w:t>
            </w:r>
          </w:p>
          <w:p w:rsidR="005E5F50" w:rsidRDefault="005E5F50" w:rsidP="005E5F50">
            <w:pPr>
              <w:jc w:val="center"/>
            </w:pPr>
            <w:r>
              <w:t>войны в АТР.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11. Общий кризис колониальной</w:t>
            </w:r>
          </w:p>
          <w:p w:rsidR="005E5F50" w:rsidRDefault="005E5F50" w:rsidP="005E5F50">
            <w:pPr>
              <w:jc w:val="center"/>
            </w:pPr>
            <w:r>
              <w:t>системы управления и эксплуатации</w:t>
            </w:r>
          </w:p>
          <w:p w:rsidR="005E5F50" w:rsidRDefault="005E5F50" w:rsidP="005E5F50">
            <w:pPr>
              <w:jc w:val="center"/>
            </w:pPr>
            <w:r>
              <w:t>после окончания второй мировой</w:t>
            </w:r>
          </w:p>
          <w:p w:rsidR="005E5F50" w:rsidRDefault="005E5F50" w:rsidP="005E5F50">
            <w:pPr>
              <w:jc w:val="center"/>
            </w:pPr>
            <w:r>
              <w:t>войны.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12. Страны Востока после достижения</w:t>
            </w:r>
          </w:p>
          <w:p w:rsidR="005E5F50" w:rsidRDefault="005E5F50" w:rsidP="005E5F50">
            <w:pPr>
              <w:jc w:val="center"/>
            </w:pPr>
            <w:r>
              <w:t>политической независимости.</w:t>
            </w:r>
          </w:p>
          <w:p w:rsidR="005E5F50" w:rsidRDefault="005E5F50" w:rsidP="005E5F50">
            <w:pPr>
              <w:jc w:val="center"/>
            </w:pPr>
            <w:r>
              <w:t>Последсвия эпохи колониального</w:t>
            </w:r>
          </w:p>
          <w:p w:rsidR="005E5F50" w:rsidRDefault="005E5F50" w:rsidP="005E5F50">
            <w:pPr>
              <w:jc w:val="center"/>
            </w:pPr>
            <w:r>
              <w:t>владычества для стран и народов</w:t>
            </w:r>
          </w:p>
          <w:p w:rsidR="005E5F50" w:rsidRDefault="005E5F50" w:rsidP="005E5F50">
            <w:pPr>
              <w:jc w:val="center"/>
            </w:pPr>
            <w:r>
              <w:t>Азии и Африки.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13. Неоколониализм и проблема</w:t>
            </w:r>
          </w:p>
          <w:p w:rsidR="005E5F50" w:rsidRDefault="005E5F50" w:rsidP="005E5F50">
            <w:pPr>
              <w:jc w:val="center"/>
            </w:pPr>
            <w:r>
              <w:t>взаимоотношений Север-Юг в</w:t>
            </w:r>
          </w:p>
          <w:p w:rsidR="005E5F50" w:rsidRDefault="005E5F50" w:rsidP="005E5F50">
            <w:pPr>
              <w:jc w:val="center"/>
            </w:pPr>
            <w:r>
              <w:t>современных условиях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14. Социализм и коммунизм на</w:t>
            </w:r>
          </w:p>
          <w:p w:rsidR="005E5F50" w:rsidRDefault="005E5F50" w:rsidP="005E5F50">
            <w:pPr>
              <w:jc w:val="center"/>
            </w:pPr>
            <w:r>
              <w:t>Востоке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Зачёт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</w:p>
          <w:p w:rsidR="005E5F50" w:rsidRPr="002D411C" w:rsidRDefault="005E5F50" w:rsidP="005E5F50">
            <w:pPr>
              <w:jc w:val="center"/>
              <w:rPr>
                <w:b/>
              </w:rPr>
            </w:pPr>
            <w:r w:rsidRPr="002D411C">
              <w:rPr>
                <w:b/>
              </w:rPr>
              <w:t>Всего в 8 семестре</w:t>
            </w:r>
            <w:r>
              <w:rPr>
                <w:b/>
              </w:rPr>
              <w:t>:</w:t>
            </w:r>
          </w:p>
          <w:p w:rsidR="005E5F50" w:rsidRDefault="005E5F50" w:rsidP="005E5F50">
            <w:pPr>
              <w:jc w:val="center"/>
            </w:pP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Pr="00BD6B86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9" w:type="dxa"/>
          </w:tcPr>
          <w:p w:rsidR="005E5F50" w:rsidRPr="00BD6B86" w:rsidRDefault="005E5F50" w:rsidP="005E5F50">
            <w:pPr>
              <w:jc w:val="center"/>
              <w:rPr>
                <w:b/>
              </w:rPr>
            </w:pPr>
          </w:p>
          <w:p w:rsidR="005E5F50" w:rsidRPr="00BD6B86" w:rsidRDefault="005E5F50" w:rsidP="005E5F50">
            <w:pPr>
              <w:jc w:val="center"/>
              <w:rPr>
                <w:b/>
              </w:rPr>
            </w:pPr>
            <w:r w:rsidRPr="00BD6B86">
              <w:rPr>
                <w:b/>
              </w:rPr>
              <w:t>48</w:t>
            </w:r>
          </w:p>
        </w:tc>
        <w:tc>
          <w:tcPr>
            <w:tcW w:w="988" w:type="dxa"/>
          </w:tcPr>
          <w:p w:rsidR="005E5F50" w:rsidRPr="00BD6B86" w:rsidRDefault="005E5F50" w:rsidP="005E5F50">
            <w:pPr>
              <w:jc w:val="center"/>
              <w:rPr>
                <w:b/>
              </w:rPr>
            </w:pPr>
          </w:p>
          <w:p w:rsidR="005E5F50" w:rsidRPr="00BD6B86" w:rsidRDefault="005E5F50" w:rsidP="005E5F50">
            <w:pPr>
              <w:jc w:val="center"/>
              <w:rPr>
                <w:b/>
              </w:rPr>
            </w:pPr>
            <w:r w:rsidRPr="00BD6B86">
              <w:rPr>
                <w:b/>
              </w:rPr>
              <w:t>10</w:t>
            </w:r>
          </w:p>
        </w:tc>
        <w:tc>
          <w:tcPr>
            <w:tcW w:w="1352" w:type="dxa"/>
          </w:tcPr>
          <w:p w:rsidR="005E5F50" w:rsidRPr="00BD6B86" w:rsidRDefault="005E5F50" w:rsidP="005E5F50">
            <w:pPr>
              <w:jc w:val="center"/>
              <w:rPr>
                <w:b/>
              </w:rPr>
            </w:pPr>
          </w:p>
          <w:p w:rsidR="005E5F50" w:rsidRPr="00BD6B86" w:rsidRDefault="005E5F50" w:rsidP="005E5F50">
            <w:pPr>
              <w:jc w:val="center"/>
              <w:rPr>
                <w:b/>
              </w:rPr>
            </w:pPr>
            <w:r w:rsidRPr="00BD6B86">
              <w:rPr>
                <w:b/>
              </w:rPr>
              <w:t>38</w:t>
            </w:r>
          </w:p>
        </w:tc>
        <w:tc>
          <w:tcPr>
            <w:tcW w:w="1379" w:type="dxa"/>
          </w:tcPr>
          <w:p w:rsidR="005E5F50" w:rsidRPr="00BD6B86" w:rsidRDefault="005E5F50" w:rsidP="005E5F50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5E5F50" w:rsidRPr="00BD6B86" w:rsidRDefault="005E5F50" w:rsidP="005E5F50">
            <w:pPr>
              <w:jc w:val="center"/>
              <w:rPr>
                <w:b/>
              </w:rPr>
            </w:pPr>
          </w:p>
          <w:p w:rsidR="005E5F50" w:rsidRPr="00BD6B86" w:rsidRDefault="005E5F50" w:rsidP="005E5F50">
            <w:pPr>
              <w:jc w:val="center"/>
              <w:rPr>
                <w:b/>
              </w:rPr>
            </w:pPr>
            <w:r w:rsidRPr="00BD6B86">
              <w:rPr>
                <w:b/>
              </w:rPr>
              <w:t>24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</w:tc>
      </w:tr>
      <w:tr w:rsidR="005E5F50" w:rsidTr="00A20C91">
        <w:tc>
          <w:tcPr>
            <w:tcW w:w="14786" w:type="dxa"/>
            <w:gridSpan w:val="8"/>
          </w:tcPr>
          <w:p w:rsidR="005E5F50" w:rsidRDefault="005E5F50" w:rsidP="005E5F50">
            <w:pPr>
              <w:jc w:val="center"/>
            </w:pPr>
          </w:p>
          <w:p w:rsidR="005E5F50" w:rsidRPr="009812C3" w:rsidRDefault="005E5F50" w:rsidP="005E5F50">
            <w:pPr>
              <w:jc w:val="center"/>
              <w:rPr>
                <w:b/>
              </w:rPr>
            </w:pPr>
            <w:r w:rsidRPr="009812C3">
              <w:rPr>
                <w:b/>
              </w:rPr>
              <w:t>Модуль 3.</w:t>
            </w:r>
            <w:r>
              <w:rPr>
                <w:b/>
              </w:rPr>
              <w:t xml:space="preserve"> Страны Восточной и Южной Азии на путях национального и государственного обновления.</w:t>
            </w:r>
          </w:p>
          <w:p w:rsidR="005E5F50" w:rsidRPr="00C56874" w:rsidRDefault="005E5F50" w:rsidP="005E5F50">
            <w:pPr>
              <w:jc w:val="center"/>
            </w:pP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15. Япония: «экономическое</w:t>
            </w:r>
          </w:p>
          <w:p w:rsidR="005E5F50" w:rsidRDefault="005E5F50" w:rsidP="005E5F50">
            <w:pPr>
              <w:jc w:val="center"/>
            </w:pPr>
            <w:r>
              <w:t>чудо Востока».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16. Китай: от эпохи социальных</w:t>
            </w:r>
          </w:p>
          <w:p w:rsidR="005E5F50" w:rsidRDefault="005E5F50" w:rsidP="005E5F50">
            <w:pPr>
              <w:jc w:val="center"/>
            </w:pPr>
            <w:r>
              <w:t xml:space="preserve">потрясений к эпохе </w:t>
            </w:r>
            <w:r>
              <w:lastRenderedPageBreak/>
              <w:t>экономических</w:t>
            </w:r>
          </w:p>
          <w:p w:rsidR="005E5F50" w:rsidRDefault="005E5F50" w:rsidP="005E5F50">
            <w:pPr>
              <w:jc w:val="center"/>
            </w:pPr>
            <w:r>
              <w:t>реформ.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lastRenderedPageBreak/>
              <w:t>17. Корея: трагедия расколотой</w:t>
            </w:r>
          </w:p>
          <w:p w:rsidR="005E5F50" w:rsidRDefault="005E5F50" w:rsidP="005E5F50">
            <w:pPr>
              <w:jc w:val="center"/>
            </w:pPr>
            <w:r>
              <w:t>страны и разделённой нации.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18. Республика Индия в поисках</w:t>
            </w:r>
          </w:p>
          <w:p w:rsidR="005E5F50" w:rsidRDefault="005E5F50" w:rsidP="005E5F50">
            <w:pPr>
              <w:jc w:val="center"/>
            </w:pPr>
            <w:r>
              <w:t>самостоятельного пути развития.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10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19. Страны Индокитая во второй</w:t>
            </w:r>
          </w:p>
          <w:p w:rsidR="005E5F50" w:rsidRDefault="005E5F50" w:rsidP="005E5F50">
            <w:pPr>
              <w:jc w:val="center"/>
            </w:pPr>
            <w:r>
              <w:t>половине ХХ века.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14786" w:type="dxa"/>
            <w:gridSpan w:val="8"/>
          </w:tcPr>
          <w:p w:rsidR="005E5F50" w:rsidRDefault="005E5F50" w:rsidP="005E5F50">
            <w:pPr>
              <w:jc w:val="center"/>
            </w:pPr>
          </w:p>
          <w:p w:rsidR="005E5F50" w:rsidRPr="00A37367" w:rsidRDefault="005E5F50" w:rsidP="005E5F50">
            <w:pPr>
              <w:jc w:val="center"/>
              <w:rPr>
                <w:b/>
              </w:rPr>
            </w:pPr>
            <w:r w:rsidRPr="00A37367">
              <w:rPr>
                <w:b/>
              </w:rPr>
              <w:t>Модуль 5.</w:t>
            </w:r>
            <w:r>
              <w:rPr>
                <w:b/>
              </w:rPr>
              <w:t xml:space="preserve"> Исламский мир в движении. Традиционализм и модернизация, фундаменталистский вызов современности.</w:t>
            </w:r>
          </w:p>
          <w:p w:rsidR="005E5F50" w:rsidRPr="00C56874" w:rsidRDefault="005E5F50" w:rsidP="005E5F50">
            <w:pPr>
              <w:jc w:val="center"/>
            </w:pP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20. Турция во второй половине ХХ</w:t>
            </w:r>
          </w:p>
          <w:p w:rsidR="005E5F50" w:rsidRDefault="005E5F50" w:rsidP="005E5F50">
            <w:pPr>
              <w:jc w:val="center"/>
            </w:pPr>
            <w:r>
              <w:t>века. Вторая и Третья Республики.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21. Иран: феномен исламской</w:t>
            </w:r>
          </w:p>
          <w:p w:rsidR="005E5F50" w:rsidRDefault="005E5F50" w:rsidP="005E5F50">
            <w:pPr>
              <w:jc w:val="center"/>
            </w:pPr>
            <w:r>
              <w:t>революции.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8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Pr="005E5F50" w:rsidRDefault="005E5F50" w:rsidP="005E5F50">
            <w:pPr>
              <w:jc w:val="center"/>
            </w:pPr>
            <w:r>
              <w:t>22. Афганистан в последней трети</w:t>
            </w:r>
          </w:p>
          <w:p w:rsidR="005E5F50" w:rsidRPr="008505AE" w:rsidRDefault="005E5F50" w:rsidP="005E5F50">
            <w:pPr>
              <w:jc w:val="center"/>
            </w:pPr>
            <w:r>
              <w:t xml:space="preserve">ХХ – начале </w:t>
            </w:r>
            <w:r>
              <w:rPr>
                <w:lang w:val="en-US"/>
              </w:rPr>
              <w:t>XXI</w:t>
            </w:r>
            <w:r w:rsidRPr="008505AE">
              <w:t xml:space="preserve"> </w:t>
            </w:r>
            <w:r>
              <w:t>века.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23. Ближний Восток во второй</w:t>
            </w:r>
          </w:p>
          <w:p w:rsidR="005E5F50" w:rsidRDefault="005E5F50" w:rsidP="005E5F50">
            <w:pPr>
              <w:jc w:val="center"/>
            </w:pPr>
            <w:r>
              <w:t>половине ХХ – начале</w:t>
            </w:r>
            <w:r w:rsidRPr="00C3601A">
              <w:t xml:space="preserve"> </w:t>
            </w:r>
            <w:r>
              <w:rPr>
                <w:lang w:val="en-US"/>
              </w:rPr>
              <w:t>XXI</w:t>
            </w:r>
            <w:r w:rsidRPr="00C3601A">
              <w:t xml:space="preserve"> </w:t>
            </w:r>
            <w:r>
              <w:t>века.</w:t>
            </w:r>
          </w:p>
          <w:p w:rsidR="005E5F50" w:rsidRPr="00C3601A" w:rsidRDefault="005E5F50" w:rsidP="005E5F50">
            <w:pPr>
              <w:jc w:val="center"/>
            </w:pP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6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2</w:t>
            </w: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Default="005E5F50" w:rsidP="005E5F50">
            <w:pPr>
              <w:jc w:val="center"/>
            </w:pPr>
            <w:r>
              <w:t>24. Страны и народы Тропической</w:t>
            </w:r>
          </w:p>
          <w:p w:rsidR="005E5F50" w:rsidRDefault="005E5F50" w:rsidP="005E5F50">
            <w:pPr>
              <w:jc w:val="center"/>
            </w:pPr>
            <w:r>
              <w:t>Африки во второй половине ХХ –</w:t>
            </w:r>
          </w:p>
          <w:p w:rsidR="005E5F50" w:rsidRPr="00205BCA" w:rsidRDefault="005E5F50" w:rsidP="005E5F50">
            <w:pPr>
              <w:jc w:val="center"/>
            </w:pPr>
            <w:r>
              <w:t>начале</w:t>
            </w:r>
            <w:r w:rsidRPr="00205BCA">
              <w:t xml:space="preserve"> </w:t>
            </w:r>
            <w:r>
              <w:rPr>
                <w:lang w:val="en-US"/>
              </w:rPr>
              <w:t>XXI</w:t>
            </w:r>
            <w:r w:rsidRPr="00205BCA">
              <w:t xml:space="preserve"> </w:t>
            </w:r>
            <w:r>
              <w:t>века.</w:t>
            </w: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</w:pPr>
          </w:p>
          <w:p w:rsidR="005E5F50" w:rsidRDefault="005E5F50" w:rsidP="005E5F50">
            <w:pPr>
              <w:jc w:val="center"/>
            </w:pPr>
            <w:r>
              <w:t>4</w:t>
            </w:r>
          </w:p>
        </w:tc>
        <w:tc>
          <w:tcPr>
            <w:tcW w:w="1379" w:type="dxa"/>
          </w:tcPr>
          <w:p w:rsidR="005E5F50" w:rsidRDefault="005E5F50" w:rsidP="005E5F50">
            <w:pPr>
              <w:jc w:val="center"/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</w:p>
        </w:tc>
        <w:tc>
          <w:tcPr>
            <w:tcW w:w="4067" w:type="dxa"/>
          </w:tcPr>
          <w:p w:rsidR="005E5F50" w:rsidRDefault="005E5F50" w:rsidP="005E5F50">
            <w:pPr>
              <w:jc w:val="center"/>
            </w:pPr>
          </w:p>
          <w:p w:rsidR="005E5F50" w:rsidRPr="00C56874" w:rsidRDefault="005E5F50" w:rsidP="005E5F50">
            <w:pPr>
              <w:jc w:val="center"/>
            </w:pPr>
            <w:r>
              <w:t>Экзамен</w:t>
            </w:r>
          </w:p>
        </w:tc>
      </w:tr>
      <w:tr w:rsidR="005E5F50" w:rsidTr="00A20C91">
        <w:tc>
          <w:tcPr>
            <w:tcW w:w="4194" w:type="dxa"/>
          </w:tcPr>
          <w:p w:rsidR="005E5F50" w:rsidRPr="00FC1294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  <w:r w:rsidRPr="00FC1294">
              <w:rPr>
                <w:b/>
              </w:rPr>
              <w:t>го</w:t>
            </w:r>
            <w:r>
              <w:rPr>
                <w:b/>
              </w:rPr>
              <w:t xml:space="preserve"> в 10 семестре</w:t>
            </w:r>
            <w:r w:rsidRPr="00FC1294">
              <w:rPr>
                <w:b/>
              </w:rPr>
              <w:t>:</w:t>
            </w:r>
          </w:p>
          <w:p w:rsidR="005E5F50" w:rsidRPr="00FC1294" w:rsidRDefault="005E5F50" w:rsidP="005E5F50">
            <w:pPr>
              <w:jc w:val="center"/>
              <w:rPr>
                <w:b/>
              </w:rPr>
            </w:pPr>
          </w:p>
        </w:tc>
        <w:tc>
          <w:tcPr>
            <w:tcW w:w="818" w:type="dxa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9" w:type="dxa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88" w:type="dxa"/>
          </w:tcPr>
          <w:p w:rsidR="005E5F50" w:rsidRPr="00FC1294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C1294">
              <w:rPr>
                <w:b/>
              </w:rPr>
              <w:t>0</w:t>
            </w:r>
          </w:p>
        </w:tc>
        <w:tc>
          <w:tcPr>
            <w:tcW w:w="1352" w:type="dxa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79" w:type="dxa"/>
          </w:tcPr>
          <w:p w:rsidR="005E5F50" w:rsidRPr="00FC1294" w:rsidRDefault="005E5F50" w:rsidP="005E5F50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Pr="00FC1294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67" w:type="dxa"/>
          </w:tcPr>
          <w:p w:rsidR="005E5F50" w:rsidRPr="00FC1294" w:rsidRDefault="005E5F50" w:rsidP="005E5F50">
            <w:pPr>
              <w:jc w:val="center"/>
              <w:rPr>
                <w:b/>
              </w:rPr>
            </w:pPr>
          </w:p>
        </w:tc>
      </w:tr>
      <w:tr w:rsidR="005E5F50" w:rsidTr="00A20C91">
        <w:tc>
          <w:tcPr>
            <w:tcW w:w="14786" w:type="dxa"/>
            <w:gridSpan w:val="8"/>
          </w:tcPr>
          <w:p w:rsidR="005E5F50" w:rsidRDefault="005E5F50" w:rsidP="005E5F50">
            <w:pPr>
              <w:jc w:val="center"/>
              <w:rPr>
                <w:b/>
              </w:rPr>
            </w:pPr>
          </w:p>
          <w:p w:rsidR="005E5F50" w:rsidRDefault="005E5F50" w:rsidP="005E5F50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часов/кредитов:   180/5</w:t>
            </w:r>
          </w:p>
          <w:p w:rsidR="005E5F50" w:rsidRPr="00FC1294" w:rsidRDefault="005E5F50" w:rsidP="005E5F50">
            <w:pPr>
              <w:jc w:val="center"/>
              <w:rPr>
                <w:b/>
              </w:rPr>
            </w:pPr>
          </w:p>
        </w:tc>
      </w:tr>
    </w:tbl>
    <w:p w:rsidR="006E5A6E" w:rsidRDefault="006E5A6E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Pr="005E5F50" w:rsidRDefault="005E5F50" w:rsidP="005E5F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F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3.1.2. СОДЕРЖАНИЕ  ОСНОВНЫХ РАЗДЕЛОВ И ТЕМ</w:t>
      </w:r>
    </w:p>
    <w:p w:rsidR="005E5F50" w:rsidRPr="005E5F50" w:rsidRDefault="005E5F50" w:rsidP="005E5F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F50">
        <w:rPr>
          <w:rFonts w:ascii="Times New Roman" w:eastAsia="Times New Roman" w:hAnsi="Times New Roman" w:cs="Times New Roman"/>
          <w:b/>
          <w:sz w:val="28"/>
          <w:szCs w:val="28"/>
        </w:rPr>
        <w:t>ДИСЦИПЛИНЫ  «НОВЕЙШАЯ ИСТОРИЯ СТРАН ВОСТОКА</w:t>
      </w:r>
    </w:p>
    <w:p w:rsidR="005E5F50" w:rsidRPr="005E5F50" w:rsidRDefault="005E5F50" w:rsidP="005E5F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F50">
        <w:rPr>
          <w:rFonts w:ascii="Times New Roman" w:eastAsia="Times New Roman" w:hAnsi="Times New Roman" w:cs="Times New Roman"/>
          <w:b/>
          <w:sz w:val="28"/>
          <w:szCs w:val="28"/>
        </w:rPr>
        <w:t>В ШКОЛЬНОЙ ПРОГРАММЕ».</w:t>
      </w:r>
    </w:p>
    <w:p w:rsidR="005E5F50" w:rsidRPr="005E5F50" w:rsidRDefault="005E5F50" w:rsidP="005E5F50">
      <w:pPr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        Содержание тематического курса «Новейшая история стран Востока в школьной программк</w:t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 xml:space="preserve">» включает в себя краткое изложение изучаемого в течении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всего курса учебного материала и предназначено для подготовки студентов дневного и заочного отделений исто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t>рического факультета КГПУ к сдаче зачётов или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 </w:t>
      </w:r>
      <w:r w:rsidRPr="005E5F50">
        <w:rPr>
          <w:rFonts w:ascii="Times New Roman" w:eastAsia="Times New Roman" w:hAnsi="Times New Roman" w:cs="Times New Roman"/>
          <w:color w:val="000000"/>
          <w:spacing w:val="5"/>
        </w:rPr>
        <w:t>экзаменов по предме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ту «Новейшая история стран Востока в школьной программе».</w:t>
      </w:r>
    </w:p>
    <w:p w:rsidR="005E5F50" w:rsidRPr="005E5F50" w:rsidRDefault="005E5F50" w:rsidP="005E5F50">
      <w:pPr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Оптимальным способом подготовки к сдаче зачёта или экзамена является составление развёрнутого плана-конспекта по каждому из вопросов к зачётам или экзаменам. План-конспект составляется на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основе предложенной рабочей модульной программы, в которой по каждому воп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росу дана логика и последовательность ответа, основные вопросы,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события, понятия, географические названия и имена. При подготов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ке плана-конспекта необходимо на основе программы лекционного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материала и конспектов семинарских занятий, при помощи учебной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литературы, монографических исследований и исторических источни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ков включённых в программу данного курса, выделить и сформулиро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  <w:t>вать основные проблемы, кратко раскрыть суть происходивших событий,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определить географические и хронологи-ческие рамки вопроса, выяснить место и роль основных действующих лиц, подвести итоги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и сделать выводы по вопросу.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pacing w:line="360" w:lineRule="auto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                                                     М  о  д  у  л  ь    1     </w:t>
      </w:r>
    </w:p>
    <w:p w:rsidR="005E5F50" w:rsidRPr="005E5F50" w:rsidRDefault="005E5F50" w:rsidP="005E5F50">
      <w:pPr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        НАЧАЛО КРИЗИСА КОЛОНИАЛЬНОЙ СИСТЕМЫ УПРАВЛЕНИЯ И </w:t>
      </w:r>
    </w:p>
    <w:p w:rsidR="005E5F50" w:rsidRPr="005E5F50" w:rsidRDefault="005E5F50" w:rsidP="005E5F50">
      <w:pPr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     ЭКСПЛУАТАЦИИ, ПОДЪЁМ НАЦИОНАЛЬНО-ОСВОБОДИТЕЛЬНОГО</w:t>
      </w:r>
    </w:p>
    <w:p w:rsidR="005E5F50" w:rsidRPr="005E5F50" w:rsidRDefault="005E5F50" w:rsidP="005E5F50">
      <w:pPr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                ДВИЖЕНИЯ В СТРАНАХ АЗИИ И АФРИКИ В 1914-1940 гг.</w:t>
      </w:r>
    </w:p>
    <w:p w:rsidR="005E5F50" w:rsidRPr="005E5F50" w:rsidRDefault="005E5F50" w:rsidP="005E5F50">
      <w:pPr>
        <w:shd w:val="clear" w:color="auto" w:fill="FFFFFF"/>
        <w:spacing w:before="65"/>
        <w:ind w:right="1058"/>
        <w:rPr>
          <w:rFonts w:ascii="Times New Roman" w:eastAsia="Times New Roman" w:hAnsi="Times New Roman" w:cs="Times New Roman"/>
          <w:color w:val="000000"/>
          <w:spacing w:val="-7"/>
        </w:rPr>
      </w:pPr>
    </w:p>
    <w:p w:rsidR="005E5F50" w:rsidRPr="005E5F50" w:rsidRDefault="005E5F50" w:rsidP="005E5F50">
      <w:pPr>
        <w:shd w:val="clear" w:color="auto" w:fill="FFFFFF"/>
        <w:spacing w:before="65"/>
        <w:ind w:left="1120" w:right="1058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4"/>
        </w:rPr>
        <w:t>Страны, государства и народы Азии и Африки в начале новейшего времени /1914 – 1924 гг./. Общий обзор.</w:t>
      </w:r>
    </w:p>
    <w:p w:rsidR="005E5F50" w:rsidRPr="005E5F50" w:rsidRDefault="005E5F50" w:rsidP="005E5F50">
      <w:pPr>
        <w:shd w:val="clear" w:color="auto" w:fill="FFFFFF"/>
        <w:spacing w:before="277"/>
        <w:ind w:left="79" w:right="1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         Мир на рубеже и в начале </w:t>
      </w:r>
      <w:r w:rsidRPr="005E5F50">
        <w:rPr>
          <w:rFonts w:ascii="Times New Roman" w:eastAsia="Times New Roman" w:hAnsi="Times New Roman" w:cs="Times New Roman"/>
          <w:color w:val="000000"/>
          <w:spacing w:val="-6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 века. Империализм и империа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листическая политика. Метрополии, колонии и зависимые страны.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Первая мировая война 1914 - 1918 гг. и колониальная периферия.</w:t>
      </w:r>
    </w:p>
    <w:p w:rsidR="005E5F50" w:rsidRPr="005E5F50" w:rsidRDefault="005E5F50" w:rsidP="005E5F50">
      <w:pPr>
        <w:shd w:val="clear" w:color="auto" w:fill="FFFFFF"/>
        <w:spacing w:before="11"/>
        <w:ind w:right="1"/>
        <w:jc w:val="both"/>
        <w:rPr>
          <w:rFonts w:ascii="Times New Roman" w:eastAsia="Times New Roman" w:hAnsi="Times New Roman" w:cs="Times New Roman"/>
          <w:color w:val="000000"/>
          <w:spacing w:val="-10"/>
        </w:rPr>
      </w:pP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         Турция и Иран в годы Первой мировой войны. Участие Турции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в войне в составе Четверного союза. Социально-экономические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сдвиги в Турции в годы войны. Рост турецкой торговой буржуа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зии, усиление турецкого буржуазного национализма. Обнищание значительной части населения. Геноцид армян в Османской империи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в </w:t>
      </w:r>
      <w:smartTag w:uri="urn:schemas-microsoft-com:office:smarttags" w:element="metricconverter">
        <w:smartTagPr>
          <w:attr w:name="ProductID" w:val="191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1915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>.,  расправы с арабами, греками, ассирийцами и кур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дами. Борьба великих держав за влияние в Иране в годы войны.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Нарушение нейтралитета Ирана обеими воюющими коалициями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территории страны английскими и русскими войсками. Национал</w:t>
      </w:r>
      <w:r w:rsidRPr="005E5F50">
        <w:rPr>
          <w:rFonts w:ascii="Times New Roman" w:eastAsia="Times New Roman" w:hAnsi="Times New Roman" w:cs="Times New Roman"/>
          <w:color w:val="000000"/>
          <w:spacing w:val="-10"/>
        </w:rPr>
        <w:t>ьно-освободительное движение в Иране в годы войны.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         Япония и Китай в годы Первой мировой войны. Участие Японии  </w:t>
      </w:r>
      <w:r w:rsidRPr="005E5F50">
        <w:rPr>
          <w:rFonts w:ascii="Times New Roman" w:eastAsia="Times New Roman" w:hAnsi="Times New Roman" w:cs="Times New Roman"/>
          <w:color w:val="000000"/>
        </w:rPr>
        <w:t>в войне в составе Антанты и позиция  Китая. Экономические и по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>литические сдвиги в Китае в годы войны. Развитие промышленно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>сти, рост и укрепление позиций национальной буржуазии, особен</w:t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ности формирования китайского рабочего класса. Политика Японии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в Китае и «21 требование». Стремление Юань Шикая к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lastRenderedPageBreak/>
        <w:t>установле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нию личной диктатуры в стране и попытки реставрации монархии. </w:t>
      </w:r>
      <w:r w:rsidRPr="005E5F50">
        <w:rPr>
          <w:rFonts w:ascii="Times New Roman" w:eastAsia="Times New Roman" w:hAnsi="Times New Roman" w:cs="Times New Roman"/>
          <w:color w:val="000000"/>
          <w:spacing w:val="12"/>
        </w:rPr>
        <w:t>Зарождение милитаристских клик и начало распада цент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рализованного государства в Китае.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         Индия в годы Первой мировой войны. Английская колониальная политика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в этой стране и её особенности. Использование англичанами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 xml:space="preserve">материальных и людских ресурсов Индии для нужд  ведения войны. 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 Ухудшение положения населения и рост антианглийских выступлений в стране. Деятельность индийских террористов. Организация «Га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дар». Зарождение халифатистского движения в Индии. Л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>акхнауские съезды Индийского национального конгресса и Мусу</w:t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>льманской лиги. Начало деятельности М.К.Ганди.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       Страны арабского мира и страны Тропической Африки в годы Первой мировой войны.</w:t>
      </w:r>
      <w:r w:rsidRPr="005E5F5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5E5F50">
        <w:rPr>
          <w:rFonts w:ascii="Times New Roman" w:eastAsia="Times New Roman" w:hAnsi="Times New Roman" w:cs="Times New Roman"/>
          <w:color w:val="000000"/>
        </w:rPr>
        <w:t>Формирование «туземных армий» и трудовых корпусов державами Антанты в своих колониальных</w:t>
      </w:r>
      <w:r w:rsidRPr="005E5F5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5E5F50">
        <w:rPr>
          <w:rFonts w:ascii="Times New Roman" w:eastAsia="Times New Roman" w:hAnsi="Times New Roman" w:cs="Times New Roman"/>
          <w:color w:val="000000"/>
        </w:rPr>
        <w:t>владениях  для военных действий и тыловых работ н</w:t>
      </w:r>
      <w:r w:rsidRPr="005E5F50">
        <w:rPr>
          <w:rFonts w:ascii="Times New Roman" w:eastAsia="Times New Roman" w:hAnsi="Times New Roman" w:cs="Times New Roman"/>
        </w:rPr>
        <w:t xml:space="preserve">епосредственно в колониях и на европейском театре войны против стран Четвертого союза. Захват и начало борьбы за перераспределение колониальных владений Германской и Османской империй в Азии, Африке и в бассейне  Тихого океана между державами-победительницами. 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Общая  политическая ситуация в странах  Востока к моменту окончания Первой мировой войны. Версальско-Вашингтонская система  послевоенных  договоров и соглашений как инструмент  стабилизации колониальной системы управления и эксплуатации. Лига  Наций и колониальный мир, создание  мандатной системы и принципы ее функционирования. Страны-мандатарии  и подмандатные территории.  Крах иллюзий у восточных элит относительно извлечения экономических и политических выгод из военной конъюнктуры и межимпериалистических  соперничества  колониальных империй.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Особенности развития послевоенного кризиса мировой капиталистической системы в колониальных  и зависимых странах Азии и Африки. Причины подъема национально-освободительной борьбы на Востоке после первой мировой войны. Формирование активного политического ядра сил национального освобождения из среды новых классов и социальных групп колониального общества. Идеология национально-освободительных, антиколониальных и антиимпериалистических движений: суньятсенизм, кемализм, гандизм, панафриканизм и др.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Российский Октябрь 1917 года и его влияние на развитие национально-освободительных процессов в колониальных и зависимых странах. Распространение социалистических и коммунистических идей в Азии и Африке, их интерпретация в соответствии  с местными условиями и традициями. Образование и становление революционно-демократических и коммунистических партий  в странах Востока.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Коминтерн и Восток. Роль Коммунистического Интернационала в инициировании революционных и национально-освободительных  процессов. Разработка национально-колониального вопроса на </w:t>
      </w:r>
      <w:r w:rsidRPr="005E5F50">
        <w:rPr>
          <w:rFonts w:ascii="Times New Roman" w:eastAsia="Times New Roman" w:hAnsi="Times New Roman" w:cs="Times New Roman"/>
          <w:lang w:val="en-US"/>
        </w:rPr>
        <w:t>II</w:t>
      </w:r>
      <w:r w:rsidRPr="005E5F50">
        <w:rPr>
          <w:rFonts w:ascii="Times New Roman" w:eastAsia="Times New Roman" w:hAnsi="Times New Roman" w:cs="Times New Roman"/>
        </w:rPr>
        <w:t xml:space="preserve"> и последующих конгрессах Коминтерна, дискуссии В.И.Ленина – М.Н.Роя, И.В.Сталина – Л.Д.Троцкого и др. Мнение лидеров Коминтерна об особенностях социально-классовой структуры  восточных обществ, движущих силах и перспективах национально-освободительных движений. Оценка коммунистами характера будущих революций на Востоке, определение стратегии и тактики местных компартий, выбор союзников.</w:t>
      </w:r>
    </w:p>
    <w:p w:rsidR="005E5F50" w:rsidRDefault="005E5F50" w:rsidP="005E5F50">
      <w:pPr>
        <w:shd w:val="clear" w:color="auto" w:fill="FFFFFF"/>
        <w:spacing w:before="14"/>
        <w:ind w:left="1267" w:right="590" w:hanging="328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5E5F50" w:rsidRDefault="005E5F50" w:rsidP="005E5F50">
      <w:pPr>
        <w:shd w:val="clear" w:color="auto" w:fill="FFFFFF"/>
        <w:spacing w:before="14"/>
        <w:ind w:left="1267" w:right="590" w:hanging="328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5E5F50" w:rsidRDefault="005E5F50" w:rsidP="005E5F50">
      <w:pPr>
        <w:shd w:val="clear" w:color="auto" w:fill="FFFFFF"/>
        <w:spacing w:before="14"/>
        <w:ind w:left="1267" w:right="590" w:hanging="328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5E5F50" w:rsidRDefault="005E5F50" w:rsidP="005E5F50">
      <w:pPr>
        <w:shd w:val="clear" w:color="auto" w:fill="FFFFFF"/>
        <w:spacing w:before="14"/>
        <w:ind w:left="1267" w:right="590" w:hanging="328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5E5F50" w:rsidRPr="005E5F50" w:rsidRDefault="005E5F50" w:rsidP="005E5F50">
      <w:pPr>
        <w:shd w:val="clear" w:color="auto" w:fill="FFFFFF"/>
        <w:spacing w:before="14"/>
        <w:ind w:left="1267" w:right="590" w:hanging="328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3"/>
        </w:rPr>
        <w:lastRenderedPageBreak/>
        <w:t xml:space="preserve">Китай на рубеже эпох. Национально-демократическая </w:t>
      </w:r>
      <w:r w:rsidRPr="005E5F50">
        <w:rPr>
          <w:rFonts w:ascii="Times New Roman" w:eastAsia="Times New Roman" w:hAnsi="Times New Roman" w:cs="Times New Roman"/>
          <w:b/>
          <w:color w:val="000000"/>
          <w:spacing w:val="-2"/>
        </w:rPr>
        <w:t>революция и борьба за выбор курса дальнейшего</w:t>
      </w:r>
    </w:p>
    <w:p w:rsidR="005E5F50" w:rsidRPr="005E5F50" w:rsidRDefault="005E5F50" w:rsidP="005E5F50">
      <w:pPr>
        <w:shd w:val="clear" w:color="auto" w:fill="FFFFFF"/>
        <w:ind w:left="194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3"/>
        </w:rPr>
        <w:t>развития страны.</w:t>
      </w:r>
    </w:p>
    <w:p w:rsidR="005E5F50" w:rsidRPr="005E5F50" w:rsidRDefault="005E5F50" w:rsidP="005E5F50">
      <w:pPr>
        <w:shd w:val="clear" w:color="auto" w:fill="FFFFFF"/>
        <w:spacing w:before="382"/>
        <w:ind w:left="61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        Китайская Республика накануне революции. Социально-эконо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мическая структура Китая. Характеристика политического поло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жения страны к концу Первой мировой войны. Закрепление за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Китаем статуса полуколониальной державы на Вашингтонской кон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ференции 1921 года.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Российский Октябрь 1917 года и его влияние на Китай. Рас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пространение в стране социалистических и коммунистических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идей. Активизация рабочего движения, возникновение профсоюзов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Образование Коммунистической партии Китая (КПК, июль            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.)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Развитие буржуазного и общедемократического освободительного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движений. Гоминьдан как политическая партия национальной бур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жуазии. «Движение 4 мая» 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. и ото историческое значение.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Возникновение революционного центра на юге Китая. Образование в Гуанчжоу национального правительства (февраль </w:t>
      </w:r>
      <w:smartTag w:uri="urn:schemas-microsoft-com:office:smarttags" w:element="metricconverter">
        <w:smartTagPr>
          <w:attr w:name="ProductID" w:val="1923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1923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.).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Политический портрет и деятельность Сунь Ятсена.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       Положение в Китае в середине 20-х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века. Сохранение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феодально-патриархальных пережитков в экономической и социальной сферах. Укрепление позиций компрадорского и национального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капиталов. Роль тайных обществ. Отсутствие единой экономической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системы и политическая раздробленность страны. Деятельность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Гоминьдана по достижению государственно-политического единств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Китая. Противоречивость политики Сунь Ятсена. Военное и политич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еское сотрудничество гуанчжоусского правительства с СССР.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Советско-китайский договор от 31 мая 1924 д. и его международ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ное значение. «Завещание» Сунь Ятсена Гоминьдану и китайскому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народу, письмо в ЦИК СССР.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       Развитие революционной ситуации в Китае. Причины, характер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и основные этапы Второй китайской революции, дискуссии в отечественной исторической науке по этому поводу. Расстановка соци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ально-классовых и военно-политических сил в стране. Положение 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внутри Гоминьдана и его отношения с КПК. Политический портрет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и деятельность            Чан Кайши.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Начало революции. Подъём массового движения трудящихся в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мае 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>. Шанхайская забастовка. Сянган-гуанчжоусская стачка-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бойкот. Борьба крестьян в китайской деревне за ликвидацию фео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дальных пережитков. Реализация на практике идеи «единого фронта» Гоминьдана и КПК. Создание Национально-революционной армии (НРА), роль В.К.Блюхера и других советских военных советнике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в этом процессе. Коминтерн и события в Китае.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Северный поход НРА (июль 1926 – март 1927 гг.). Поддержка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массовым движением военной политики гуанчжоусского правительства. Перемещение центра революции в Ухань, занятие частями НРА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Шанхая и Нанкина. Деятельность КПК на освобождённых территориях.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Вопрос о земельной реформе. Размежевание внутри Гоминьдана, укрепление позиций правого крыла, разногласия с коммунистами. Отказ Чан Кайши от углубления революции.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Ультиматум «пяти держав» (Великобритания, США, Франция,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Италия и Япония – апрель </w:t>
      </w:r>
      <w:smartTag w:uri="urn:schemas-microsoft-com:office:smarttags" w:element="metricconverter">
        <w:smartTagPr>
          <w:attr w:name="ProductID" w:val="1927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1927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.) китайским властям в Шанхае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и Ухани. Разрыв союза между Гоминьданом и КПК, установление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диктатуры Чан Кайши. Массовые репрессии против коммунистов и демократов. Временное поражение китайской революции, его при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чины. Историческое значение революции в Китае 1925 – 1927 гг.</w:t>
      </w:r>
    </w:p>
    <w:p w:rsidR="005E5F50" w:rsidRPr="005E5F50" w:rsidRDefault="005E5F50" w:rsidP="005E5F50">
      <w:pPr>
        <w:shd w:val="clear" w:color="auto" w:fill="FFFFFF"/>
        <w:spacing w:before="11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Гоминьдан у власти. Становление и развитие чанкайшистского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режима в Китае. Внутренняя и внешняя политика Нанкинского правительства. Поддержка Чан Кайши компрадорской буржуазией и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помещичьими слоями. Политика подавления прогрессивно-националистических сил. Особенности развития государственного капитализма в Китае. Временный разрыв союза с СССР. Экономическое и во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енное сотрудничество с Великобританией, Германией и США.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Тактика и стратегия КПК в новых условиях. Наньчанское восстание, Кантонская коммуна и «восстание осеннего урожая» в сель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ских районах Китая (август – декабрь                 </w:t>
      </w:r>
      <w:smartTag w:uri="urn:schemas-microsoft-com:office:smarttags" w:element="metricconverter">
        <w:smartTagPr>
          <w:attr w:name="ProductID" w:val="1927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1927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.).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VI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съезд КПК и его решения (июнь – июль </w:t>
      </w:r>
      <w:smartTag w:uri="urn:schemas-microsoft-com:office:smarttags" w:element="metricconverter">
        <w:smartTagPr>
          <w:attr w:name="ProductID" w:val="1928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1928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Установка на возможность по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беды революции в одном или нескольких районах Китая. Курс на «революционно-демократическую диктатуру в форме Советов». Создание революционных вооружённых сил под руководством компартии. Красная Армия Китая. Роль Коминтерна в выработке новой програм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>мы КПК.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Революционное движение в центральном и Южном Китае под лозунгами Советов. Китайская деревня как основная база революции. Создание первого Пограничного советского района Хунань - Цзянси (апрель </w:t>
      </w:r>
      <w:smartTag w:uri="urn:schemas-microsoft-com:office:smarttags" w:element="metricconverter">
        <w:smartTagPr>
          <w:attr w:name="ProductID" w:val="1928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1928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.). Теория и практика народной войны против местной реакции и гоминьдановских войск. Отражение Красной Армией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Китая трёх походов Национальной армии Гоминьдана (1930 – 1931 гг.).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Первый съезд китайских Советов и образование Советской республики. Организация системы власти и основные социально-экономические преобразования в советских районах Китая. Политический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портрет и деятельность Мао Цзэдуна.</w:t>
      </w:r>
    </w:p>
    <w:p w:rsidR="005E5F50" w:rsidRPr="005E5F50" w:rsidRDefault="005E5F50" w:rsidP="005E5F50">
      <w:pPr>
        <w:shd w:val="clear" w:color="auto" w:fill="FFFFFF"/>
        <w:spacing w:before="4"/>
        <w:ind w:left="86" w:right="43" w:firstLine="45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>Использование Японией обстановки гражданских войн и внутренних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 неурядиц в Китае для развёртывания агрессии в этой стране.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Оккупация Маньчжурии и образование марионеточного государств: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Маньчжоу-Го во главе с Пу И. «Движение 9 декабря» </w:t>
      </w:r>
      <w:smartTag w:uri="urn:schemas-microsoft-com:office:smarttags" w:element="metricconverter">
        <w:smartTagPr>
          <w:attr w:name="ProductID" w:val="193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1935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. и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его значение. Сохранение Нанкинским правительством позиции общекитайской политической силы. Провозглашение Чан Кайши начала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«движения за новую жизнь» (февраль </w:t>
      </w:r>
      <w:smartTag w:uri="urn:schemas-microsoft-com:office:smarttags" w:element="metricconverter">
        <w:smartTagPr>
          <w:attr w:name="ProductID" w:val="1934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1934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>.). Объявление руко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водством Советской республики войны Японии (апрель </w:t>
      </w:r>
      <w:smartTag w:uri="urn:schemas-microsoft-com:office:smarttags" w:element="metricconverter">
        <w:smartTagPr>
          <w:attr w:name="ProductID" w:val="193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Начало полномасштабной гражданской войны между Нанкинским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правительством и Советской республикой, 4-й и 5-й походы Национальной армии Гоминьдана против Красной  Армии  Китая.  Уход ком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мунистов  из  центральных и южных провинций страны.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         Великий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северо-западный поход Красной Армии Китая, его основные этапы                   (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1934 – 1936 гг.). Создание в Северо-Западном Китае новой центра</w:t>
      </w:r>
      <w:r w:rsidRPr="005E5F50">
        <w:rPr>
          <w:rFonts w:ascii="Times New Roman" w:eastAsia="Times New Roman" w:hAnsi="Times New Roman" w:cs="Times New Roman"/>
          <w:color w:val="000000"/>
          <w:spacing w:val="2"/>
        </w:rPr>
        <w:t xml:space="preserve">льной революционной базы –  Пограничного советского района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Шэньси – Ганьсу со столицей в Яньани.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Неспровоцированная агрессия Японии против Китая (июль </w:t>
      </w:r>
      <w:smartTag w:uri="urn:schemas-microsoft-com:office:smarttags" w:element="metricconverter">
        <w:smartTagPr>
          <w:attr w:name="ProductID" w:val="1937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1937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.)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и начало японо-китайской войны 1937-1945 гг. Проблема создания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антияпонского национально-патриотического фронта. Сианьский инциндент. Прекращение гражданской войны и восстановление союза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между Гоминьданом и КПК. Военно-политическая поддержка Китая Советским Союзом, заключение Пакта о ненападении между двумя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державами                           (21 августа </w:t>
      </w:r>
      <w:smartTag w:uri="urn:schemas-microsoft-com:office:smarttags" w:element="metricconverter">
        <w:smartTagPr>
          <w:attr w:name="ProductID" w:val="1937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1937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Помощь оружием и военным сна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ряжением, посылка военных советников и специалистов, предоставление кредитов. А.И.Черепанов, А.Я.Калягин, В.И.Чуйков и др.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>Китае.</w:t>
      </w:r>
    </w:p>
    <w:p w:rsidR="005E5F50" w:rsidRPr="005E5F50" w:rsidRDefault="005E5F50" w:rsidP="005E5F50">
      <w:pPr>
        <w:shd w:val="clear" w:color="auto" w:fill="FFFFFF"/>
        <w:spacing w:before="25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Ход боевых действий в Китае на протяжении 1937 – 1941 гг.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Оккупация Японией значительной части территории страны. Ставка руководителей Гоминьдана и КПК на возможность победы в затяжной войне. Война Сопротивления китайского народа. Особый район Китая в годы антияпонской войны. Сохранение Китаем национального су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  <w:t>веренитета и положения антияпонской военно-политической силы в Азии. Борьба за ликвидацию полуколониального статуса китайского государства, использование Чан Кайши в этих целях удобной дип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ломатической ситуации.</w:t>
      </w:r>
    </w:p>
    <w:p w:rsidR="005E5F50" w:rsidRPr="005E5F50" w:rsidRDefault="005E5F50" w:rsidP="005E5F50">
      <w:pPr>
        <w:shd w:val="clear" w:color="auto" w:fill="FFFFFF"/>
        <w:spacing w:before="25"/>
        <w:ind w:firstLine="482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spacing w:before="25"/>
        <w:ind w:firstLine="482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spacing w:before="14"/>
        <w:ind w:right="79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2"/>
        </w:rPr>
        <w:lastRenderedPageBreak/>
        <w:t>Революционные события 1921-1924 гг. в Монголии и</w:t>
      </w:r>
    </w:p>
    <w:p w:rsidR="005E5F50" w:rsidRPr="005E5F50" w:rsidRDefault="005E5F50" w:rsidP="005E5F50">
      <w:pPr>
        <w:shd w:val="clear" w:color="auto" w:fill="FFFFFF"/>
        <w:ind w:left="58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1"/>
        </w:rPr>
        <w:t>установление республиканского строя. Монгольская Народная</w:t>
      </w:r>
    </w:p>
    <w:p w:rsidR="005E5F50" w:rsidRPr="005E5F50" w:rsidRDefault="005E5F50" w:rsidP="005E5F50">
      <w:pPr>
        <w:shd w:val="clear" w:color="auto" w:fill="FFFFFF"/>
        <w:ind w:left="25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2"/>
        </w:rPr>
        <w:t>Республика в начальный период своего существования.</w:t>
      </w:r>
    </w:p>
    <w:p w:rsidR="005E5F50" w:rsidRPr="005E5F50" w:rsidRDefault="005E5F50" w:rsidP="005E5F50">
      <w:pPr>
        <w:shd w:val="clear" w:color="auto" w:fill="FFFFFF"/>
        <w:spacing w:before="378"/>
        <w:ind w:left="61" w:firstLine="486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  <w:color w:val="000000"/>
          <w:spacing w:val="-1"/>
        </w:rPr>
        <w:t>Монголия в начале новейшего времени. Территория и населе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ние, род занятий, социальный строй, быт и культура. Движение за возрождение монгольской государственности и выход из соста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ва цинского Китая. Политическая ситуация в Монголии после нача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ла Синьхайской революции. Образование правительства во главе с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богдо-гэгэном Джебзун-Дамбой-хутухтой </w:t>
      </w:r>
      <w:r w:rsidRPr="005E5F50">
        <w:rPr>
          <w:rFonts w:ascii="Times New Roman" w:eastAsia="Times New Roman" w:hAnsi="Times New Roman" w:cs="Times New Roman"/>
          <w:color w:val="000000"/>
          <w:spacing w:val="-1"/>
          <w:lang w:val="en-US"/>
        </w:rPr>
        <w:t>VIII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smartTag w:uri="urn:schemas-microsoft-com:office:smarttags" w:element="metricconverter">
        <w:smartTagPr>
          <w:attr w:name="ProductID" w:val="191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1911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>.). Панмонго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лизм и теократия. «Монгольский вопрос» в отношениях России и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Китая, его решение. Существование монгольского автономного го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сударства в рамках Кяхтинской системы (1915 – 1919 гг.).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Обострение ситуации вокруг Монголии к концу Первой мировой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войны. Оккупация страны китайскими войсками и ликвидация нацио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нально-государственной автономии Монголии. Установление режима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военно-полицейской диктатуры Сюй Шучжэна (1918 – 1919 гг.).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Ухудшение экономического положения большей части населения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страны, рост нищеты и социального бесправия монгольского народа.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Раскол в правящей элите Монголии, противоречия между светскими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феодалами и ламаистско-клерикальными кругами. Стихийные народные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восстания. Созревание предпосылок национально-освободительной, антифеодальной и антиклерикальной революции в Монголии.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Российский Октябрь 1917 года и его влияние на Монголию. Обра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>зование в Урге нелегальных революционных кружков и их деятельно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сть. Догсомын Бодо, Солийн Данзан и Дамдингийн Сухэ-Батор как 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t>лидеры монгольской революции. Установление монгольскими револю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ционерами контактов с представителями РКП(б) и Коминтерна в Сибири и на Дальнем Востоке. Перипетии русской гражданской вой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ны на границах Монголии. Отступление на территорию этой страны уцелевших частей белых армий и казачьих войск. Атаман Семёнов 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барон Унгерн в Монголии.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Складывание революционной ситуации в Монголии. Причины, характер и основные этапы монгольской революции 1921 – 1924 гг.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Формирование на территории Советской России монгольского револю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>ционного политического центра (1919 – 1921 гг.). Создание и деяте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 xml:space="preserve">льность Монгольской народной партии (1 марта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.; с 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 –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Монгольская народно-революционная партия, МНРП). Образование в Кяхте Временного народного правительства Монголии, начало рево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люции (13 марта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Заключение союза между правительством Советской России и Временным народным правительством Монголии. Советско-монголь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ское соглашение 1921 года и его значение. Совместные операции частей РККА и Монгольской народно-революционной армии по очище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нию территории Монголии от остатков белых армий, казачьих войск и войск китайских милитаристов.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Становление и развитие новой государственности в Монголии.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Ограничение и ликвидация монархии, провозглашение Монгольской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Народной Республики (МНР) и принятие первой в истории страны Конституции (ноябрь </w:t>
      </w:r>
      <w:smartTag w:uri="urn:schemas-microsoft-com:office:smarttags" w:element="metricconverter">
        <w:smartTagPr>
          <w:attr w:name="ProductID" w:val="1924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1924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.). Дискуссии в руководстве МНРП о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возможных путях развития монгольского общества и государства.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Обострение фракционной борьбы и личного соперничества, чистки в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партийном и государственном аппарате. Утверждение у власти про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советски ориентированной группировки. Политический портрет и деятельность Хорлогийна Чойбалсана.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Проблема некапиталистического развития Монголии и дискуссии по ней в отечественной исторической науке. Советская экономиче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ская помощь МНР и её значение. Восстановление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хозяйственной жиз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 xml:space="preserve">ни страны, появление первых промышленных предприятий, культурное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строительство. Цивилизационный сдвиг и социальные изменения в монгольском обществе в постреволюционный период. Постепенная ликвидация феодальных и дофеодальных форм эксплуатации. Процесс коллективизации аратских хозяйств и его негативные последствия. 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t>Появление новых классов, слоев и социальных групп – националь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ного рабочего класса, служащих, национальной интеллигенции.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Развитие внутриполитической ситуации в МНР в 30-х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века. Курс на «социалистическое переустройство жизни монголь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ского общества» и раздувание культа личности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.Чойбалсана. Раз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t>вёртывание массовых политических репрессий в Монголии – «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большой террор» в экспортном варианте, его причины и последст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вия. Принятие новой Конституции (</w:t>
      </w:r>
      <w:smartTag w:uri="urn:schemas-microsoft-com:office:smarttags" w:element="metricconverter">
        <w:smartTagPr>
          <w:attr w:name="ProductID" w:val="1940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1940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.). Итоги развития МНР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в 1921 – 1940 гг.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Проблема международного признания национального суверени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тета МНР. «Монгольский вопрос» в отношениях СССР и Китайской Республики на протяжении 20-х – 40-х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века. Усиление угро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зы монгольским границам вследствие японской оккупации Маньчжурии.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Агрессия Японии против МНР и разгром японских войск советско-</w:t>
      </w:r>
      <w:r w:rsidRPr="005E5F50">
        <w:rPr>
          <w:rFonts w:ascii="Times New Roman" w:eastAsia="Times New Roman" w:hAnsi="Times New Roman" w:cs="Times New Roman"/>
          <w:color w:val="000000"/>
          <w:spacing w:val="2"/>
        </w:rPr>
        <w:t xml:space="preserve">монгольскими войсками в районе реки Халхин-Гол (май –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август </w:t>
      </w:r>
      <w:smartTag w:uri="urn:schemas-microsoft-com:office:smarttags" w:element="metricconverter">
        <w:smartTagPr>
          <w:attr w:name="ProductID" w:val="193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5"/>
          </w:rPr>
          <w:t>1939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5"/>
        </w:rPr>
        <w:t>.).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spacing w:before="25"/>
        <w:ind w:left="1650" w:right="1814" w:hanging="442"/>
        <w:jc w:val="center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4"/>
        </w:rPr>
        <w:t xml:space="preserve">Национально-буржуазная революция в Турции. </w:t>
      </w:r>
      <w:r w:rsidRPr="005E5F50">
        <w:rPr>
          <w:rFonts w:ascii="Times New Roman" w:eastAsia="Times New Roman" w:hAnsi="Times New Roman" w:cs="Times New Roman"/>
          <w:b/>
          <w:color w:val="000000"/>
          <w:spacing w:val="-3"/>
        </w:rPr>
        <w:t>Турецкая Республика на пути реформ.</w:t>
      </w:r>
    </w:p>
    <w:p w:rsidR="005E5F50" w:rsidRPr="005E5F50" w:rsidRDefault="005E5F50" w:rsidP="005E5F50">
      <w:pPr>
        <w:shd w:val="clear" w:color="auto" w:fill="FFFFFF"/>
        <w:spacing w:before="382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b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Поражение Турции в Первой мировой войне и начало распада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Османской империи. Выход Турции из войны и заключение Мудрос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ского перемирия с державами Антанты                (30 октября </w:t>
      </w:r>
      <w:smartTag w:uri="urn:schemas-microsoft-com:office:smarttags" w:element="metricconverter">
        <w:smartTagPr>
          <w:attr w:name="ProductID" w:val="1918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1918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.).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Угроза закабаления Турции западными державами и окончательно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го превращения последней в колониальную страну.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Борьба турецкого народа за свою национально-государственную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независимость. Зарождение национально-освободительного движения в Анатолии, образование и деятельность «Обществ защиты прав».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Создание Постоянного комитета «Обществ защиты прав» и исполне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ние им функций временного правительства Турции (1919 – 1920 гг.).      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Мустафа Кемаль Ататюрк как лидер турецкой революции.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Созыв парламента султанским правительством и принятие им «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Национального обета» (январь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>.). Оккупация Стамбула анг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 xml:space="preserve">лийскими войсками, разгон парламента и арест части депутатского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корпуса (16 марта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Севрский мирный договор и фактиче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ский раздел турецкого государства (10 августа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>.). Превра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щение султана Мехмеда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VI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Вахидэддина в марионетку западных </w:t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>держав.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  <w:color w:val="000000"/>
          <w:spacing w:val="-7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Российский Октябрь 1917 года и его влияние на Турцию. Активи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зация рабочего движения, возникновение профессиональных органи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заций турецкого пролетариата. Крестьянские выступления в дерев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нях, выдвижение требований аграрных преобразований. Образование Коммунистической партии Турции (КПТ, сентябрь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Причины, характер и основные этапы турецкой революции, дис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куссии в отечественной исторической науке по этому поводу. Осо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бенности революции. Созыв Великого Национального собрания Турции (ВНСТ) в Анкаре и образование им нового национального правитель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</w:rPr>
        <w:t xml:space="preserve">ства – правительства ВНСТ (23 апреля – 3 мая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«Закон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об основных организациях» и его сущность (20 января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.).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Двоевластие в Турции.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lastRenderedPageBreak/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Открытая иностранная военная интервенция и Турцию, участие в ней войск Великобритании, Франции, Греции и Италии (март 1920 –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октябрь 1922 гг.). Национально-революционная война турецкого на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рода за свободу и независимость своей родины. Лондонская конфе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ренция и её провал (февраль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Распад антитурецкой коа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лиции, эвакуация французских и итальянских войск из Турции.</w:t>
      </w:r>
    </w:p>
    <w:p w:rsidR="005E5F50" w:rsidRPr="005E5F50" w:rsidRDefault="005E5F50" w:rsidP="005E5F50">
      <w:pPr>
        <w:shd w:val="clear" w:color="auto" w:fill="FFFFFF"/>
        <w:ind w:right="158"/>
        <w:jc w:val="both"/>
        <w:rPr>
          <w:rFonts w:ascii="Times New Roman" w:eastAsia="Times New Roman" w:hAnsi="Times New Roman" w:cs="Times New Roman"/>
          <w:color w:val="000000"/>
          <w:spacing w:val="-4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Наступление турецких войск, разгром и изгнание греческих интер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вентов (август – сентябрь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>.). Лозаннская мирная конферен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ция и её решения. Заключение державами Антанты мирного договора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с Турцией (24 июля </w:t>
      </w:r>
      <w:smartTag w:uri="urn:schemas-microsoft-com:office:smarttags" w:element="metricconverter">
        <w:smartTagPr>
          <w:attr w:name="ProductID" w:val="1923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1923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>.).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color w:val="000000"/>
          <w:spacing w:val="5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Установление дипломатических отношений между Советской Россией и Турцией, заключение в Москве Договора о дружбе и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братстве (16 марта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.). Миссия М.В.Фрунзе в Турции, её </w:t>
      </w:r>
      <w:r w:rsidRPr="005E5F50">
        <w:rPr>
          <w:rFonts w:ascii="Times New Roman" w:eastAsia="Times New Roman" w:hAnsi="Times New Roman" w:cs="Times New Roman"/>
          <w:color w:val="000000"/>
          <w:spacing w:val="5"/>
        </w:rPr>
        <w:t xml:space="preserve">значение (ноябрь 1921 – январь 1922 гг.).   </w:t>
      </w:r>
    </w:p>
    <w:p w:rsidR="005E5F50" w:rsidRPr="005E5F50" w:rsidRDefault="005E5F50" w:rsidP="005E5F50">
      <w:pPr>
        <w:shd w:val="clear" w:color="auto" w:fill="FFFFFF"/>
        <w:ind w:left="22" w:right="1" w:firstLine="425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Политические преобразования в Турции. Упразднение султаната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(1 ноября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5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.), провозглашение республики (29 октября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5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.),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и ликвидация халифата (3 марта </w:t>
      </w:r>
      <w:smartTag w:uri="urn:schemas-microsoft-com:office:smarttags" w:element="metricconverter">
        <w:smartTagPr>
          <w:attr w:name="ProductID" w:val="1924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1924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.). Принятие Конституции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Первой Республики (20 апреля </w:t>
      </w:r>
      <w:smartTag w:uri="urn:schemas-microsoft-com:office:smarttags" w:element="metricconverter">
        <w:smartTagPr>
          <w:attr w:name="ProductID" w:val="1924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1924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.). Создание национального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государства в Турции. Кемалистское движение – сочетание револю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ционаризма и реформаторства. Образование, становление и развитие Народно-республиканской партии (НРП), её программа, цели и зада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чи. Кемализм как государственная идеология, социальная база и социально-классовая сущность кемалистского режима. Проблемы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панисламизма и пантюркизма в кемалистской Турции.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Социально-экономическая политика кемалистского режима в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Турции. Ограничение деятельности иностранного капитала. Политика этатизма и результаты её реализации. Поощрение частного национа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>льного предпринимательства. Аграрная программа кемалистов и её особенности. Проведение ограниченной земельной реформы. Частич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ная ликвидация некоторых форм феодальной и дофеодальной эксплу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атации. Ставка на развитие крупного хозяйства фермерского типа.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</w:p>
    <w:p w:rsidR="005E5F50" w:rsidRPr="005E5F50" w:rsidRDefault="005E5F50" w:rsidP="005E5F50">
      <w:pPr>
        <w:shd w:val="clear" w:color="auto" w:fill="FFFFFF"/>
        <w:spacing w:before="11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Кемалистские реформы в области быта и культуры. Политика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лаицизма и секуляризации в Турции. Введение светского образова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>ния, развитие национального языка, европеизация страны. Улучше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  <w:t>ние общественного статуса женщин. Введение фамилий.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Политика кемалистов в национальном вопросе. Отрицание наличия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в Турции национальных меньшинств и ущемление их прав. Проблема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Курдистана и восстания курдов в 1925, 1930 – 1932, 1936 – 1937 гг.</w:t>
      </w:r>
    </w:p>
    <w:p w:rsidR="005E5F50" w:rsidRPr="005E5F50" w:rsidRDefault="005E5F50" w:rsidP="005E5F50">
      <w:pPr>
        <w:shd w:val="clear" w:color="auto" w:fill="FFFFFF"/>
        <w:spacing w:before="11"/>
        <w:ind w:right="29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Советско-турецкие отношения в 20-х – 30-х гг. </w:t>
      </w:r>
      <w:r w:rsidRPr="005E5F50">
        <w:rPr>
          <w:rFonts w:ascii="Times New Roman" w:eastAsia="Times New Roman" w:hAnsi="Times New Roman" w:cs="Times New Roman"/>
          <w:color w:val="000000"/>
          <w:spacing w:val="-3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века. Подпи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сание Договора о дружбе и нейтралитете между СССР и Турцией, его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содержание (декабрь 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3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3"/>
        </w:rPr>
        <w:t>.). Сотрудничество в сфере экономики.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5E5F50">
        <w:rPr>
          <w:rFonts w:ascii="Times New Roman" w:eastAsia="Times New Roman" w:hAnsi="Times New Roman" w:cs="Times New Roman"/>
        </w:rPr>
        <w:t xml:space="preserve">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Турция после смерти Мустафы Кемаля Ататюрка. Политический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портрет и деятельность Исмета Инёню. Смена ориентиров во внешней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политике и сближение Турции с гитлеровской Германией накануне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Второй мировой войны.</w:t>
      </w:r>
    </w:p>
    <w:p w:rsidR="005E5F50" w:rsidRPr="005E5F50" w:rsidRDefault="005E5F50" w:rsidP="005E5F50">
      <w:pPr>
        <w:shd w:val="clear" w:color="auto" w:fill="FFFFFF"/>
        <w:spacing w:before="18"/>
        <w:ind w:left="249" w:firstLine="301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>Иран в период между двумя мировыми войнами. Низложение династии Каджаров и утверждение у власти династии Пехлеви.</w:t>
      </w:r>
    </w:p>
    <w:p w:rsidR="005E5F50" w:rsidRPr="005E5F50" w:rsidRDefault="005E5F50" w:rsidP="005E5F50">
      <w:pPr>
        <w:shd w:val="clear" w:color="auto" w:fill="FFFFFF"/>
        <w:spacing w:before="374"/>
        <w:ind w:left="94" w:firstLine="450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>Обострение политической ситуации в Иране после окончания Первой мировой войны. Кризис власти и ослабление позиций цент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рального правительства. Активизация сепаратистских движений в различных провинциях страны. Инспирирование подобных выступле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ний британской агентурой.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Оккупация Ирана английскими войсками. Приход к власти марио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неточного правительства во главе с Восуг-эд-Доуле. Угроза окон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чательного закабаления Ирана Великобританией и низведения пос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леднего до положения колонии (1918 – 1921 гг.).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 xml:space="preserve">        Российский Октябрь 1917 года и его влияние на Иран. Подъём демократических, антифеодальных и национально-освободительных движений в стране. Создание Советов в Реште, Энзели, Тебризе, Хамадане и Керманшахе. Партия «Адалят» («Справедливость») и её реорганизация в Иранскую коммунистическую партию (ИКП,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Демократическое движение в Иранском Азербайджане. Народное восстание в Тебризе и его значение (апрель – август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Шейх Мохаммед Хиабани как лидер движения азербайджанских демо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кратов Ирана. Революционные события в Гиляне. Движение дженгелийцев под руководством Мирзы Кучек-хана. Попытки использования данного движения правительством Советской России в своих интере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сах. Гилянская республика как пример несостоявшейся социальной революции в восточной стране, её героическая и трагическая судь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ба (июнь 1920 – ноябрь 1921 гг.). Национально-освободительные и антифеодальные выступления в Хорасане. Восстание под руководст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вом полковника Мохаммеда Таги-хана Пасияна и его результаты (июнь – октябрь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Поражение демократических сил Ирана и его основные причины.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>Государственный переворот 21 февраля 1921 года в Иране. Фор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мирование в Тегеране правительства «Чёрного кабинета» во главе с Сеид Зия-эд-Дин Табатабаи и последующая его замена правитель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ством Кавама-эс Салтане (февраль – май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Начало полити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ческой стабилизации в стране. Мероприятия новых властей по вос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становлению национально-государственной самостоятельности и по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литической независимости Ирана. Вывод английских оккупационных войск. Установление дипломатических отношений между Советской Россией и Ираном, заключение в Москве советско-иранского дого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вора (26 февраля 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Низложение династии Каджаров и утверждение у власти династии Пехлеви                    (11 октября – 12 декабря 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Реза-шах Пехлеви </w:t>
      </w:r>
      <w:r w:rsidRPr="005E5F50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 как политический и государственный деятель Ирана.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Политическое развитие иранского государства в годы правления Реза-шаха. Реформы шахского правительства в области системы го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сударственного управления, ликвидация феодально-кланового сепа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ратизма и централизация власти в иранском государстве. Национа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льный блок и его деятельность (1922 – 1923 гг.), попытка создания правительственной партии «Иран-е ноу» («Новый Иран») и её распад (1923 – 1928 гг.). Установление военно-бюрократической диктатуры в Иране. Эволюция политической системы шахского режима в сторону традиционной восточной деспотии. 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Социально-экономическое развитие иранского государства в годы правления Реза-шаха. Политика государственного капитализма и её результаты. Поощрение развития частного национального предприни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мательства. Попытки ограничения деятельности иностранного капита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ла. Конфликт шахского правительства с Англо-иранской нефтяной компанией (АИНК), посредничество Лиги Наций в его урегулировании (1932 – 1933 гг.). Переориентация Ирана в области экономического сотрудничества на США и Германию. Аграрная политика и её особен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ности. Частичная конфискация и перераспределение земель крупных феодалов-сепаратистов. Превращение семейства Пехлеви в крупней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шего земельного собственника в Иране.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 xml:space="preserve">        Реформы в области быта и культуры. Введение светского образо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вания, развитие национального языка, санитарное просвещение наро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да. Частичная европеизация страны и введение фамилий. Отношение Реза-шаха к исламу, закладывание основ будущего конфликта между шахским государством и шиитским духовенством. Культивирование доисламского </w:t>
      </w:r>
      <w:r w:rsidRPr="005E5F50">
        <w:rPr>
          <w:rFonts w:ascii="Times New Roman" w:eastAsia="Times New Roman" w:hAnsi="Times New Roman" w:cs="Times New Roman"/>
          <w:color w:val="000000"/>
        </w:rPr>
        <w:lastRenderedPageBreak/>
        <w:t>великого прошлого Ирана, насаждение персидского на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ционализма и шовинизма, ущемление прав национальных меньшинств.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Советско-иранские отношения в 20-х – 30-х гг. </w:t>
      </w:r>
      <w:r w:rsidRPr="005E5F50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 века. Подпи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сание торгового договора между СССР и Ираном (июль </w:t>
      </w:r>
      <w:smartTag w:uri="urn:schemas-microsoft-com:office:smarttags" w:element="metricconverter">
        <w:smartTagPr>
          <w:attr w:name="ProductID" w:val="1924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1924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и Договора о гарантии и нейтралитете (</w:t>
      </w:r>
      <w:smartTag w:uri="urn:schemas-microsoft-com:office:smarttags" w:element="metricconverter">
        <w:smartTagPr>
          <w:attr w:name="ProductID" w:val="1927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1927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Сотрудничество в сфере экономики. Охлаждение отношений между СССР и Ираном в пред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военные годы и его причины.</w:t>
      </w:r>
    </w:p>
    <w:p w:rsidR="005E5F50" w:rsidRPr="005E5F50" w:rsidRDefault="005E5F50" w:rsidP="005E5F50">
      <w:pPr>
        <w:shd w:val="clear" w:color="auto" w:fill="FFFFFF"/>
        <w:tabs>
          <w:tab w:val="left" w:pos="6408"/>
        </w:tabs>
        <w:spacing w:before="22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Иран накануне Второй мировой войны. Участие Ирана в Саадабадском пакте                      (8 июля </w:t>
      </w:r>
      <w:smartTag w:uri="urn:schemas-microsoft-com:office:smarttags" w:element="metricconverter">
        <w:smartTagPr>
          <w:attr w:name="ProductID" w:val="1937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1937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Смена ориентиров во внешней политике и сближение с гитлеровской Германией, превращение территории стра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ны в плацдарм нацистской агрессии на Среднем Востоке и в Южной Азии.</w:t>
      </w:r>
    </w:p>
    <w:p w:rsidR="005E5F50" w:rsidRPr="005E5F50" w:rsidRDefault="005E5F50" w:rsidP="005E5F50">
      <w:pPr>
        <w:shd w:val="clear" w:color="auto" w:fill="FFFFFF"/>
        <w:spacing w:before="25"/>
        <w:ind w:right="871"/>
        <w:rPr>
          <w:rFonts w:ascii="Times New Roman" w:eastAsia="Times New Roman" w:hAnsi="Times New Roman" w:cs="Times New Roman"/>
          <w:color w:val="000000"/>
          <w:spacing w:val="-1"/>
        </w:rPr>
      </w:pPr>
    </w:p>
    <w:p w:rsidR="005E5F50" w:rsidRPr="005E5F50" w:rsidRDefault="005E5F50" w:rsidP="005E5F50">
      <w:pPr>
        <w:shd w:val="clear" w:color="auto" w:fill="FFFFFF"/>
        <w:spacing w:before="25"/>
        <w:ind w:right="871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1"/>
        </w:rPr>
        <w:t>Восстановление Афганистаном государственного</w:t>
      </w:r>
    </w:p>
    <w:p w:rsidR="005E5F50" w:rsidRPr="005E5F50" w:rsidRDefault="005E5F50" w:rsidP="005E5F50">
      <w:pPr>
        <w:shd w:val="clear" w:color="auto" w:fill="FFFFFF"/>
        <w:ind w:right="763"/>
        <w:jc w:val="center"/>
        <w:rPr>
          <w:rFonts w:ascii="Times New Roman" w:eastAsia="Times New Roman" w:hAnsi="Times New Roman" w:cs="Times New Roman"/>
          <w:b/>
        </w:rPr>
      </w:pPr>
      <w:r w:rsidRPr="005E5F50">
        <w:rPr>
          <w:rFonts w:ascii="Times New Roman" w:eastAsia="Times New Roman" w:hAnsi="Times New Roman" w:cs="Times New Roman"/>
          <w:b/>
          <w:color w:val="000000"/>
          <w:spacing w:val="-1"/>
        </w:rPr>
        <w:t>суверенитета и политической независимости. Поиск пути</w:t>
      </w:r>
    </w:p>
    <w:p w:rsidR="005E5F50" w:rsidRPr="005E5F50" w:rsidRDefault="005E5F50" w:rsidP="005E5F50">
      <w:pPr>
        <w:shd w:val="clear" w:color="auto" w:fill="FFFFFF"/>
        <w:ind w:right="727"/>
        <w:jc w:val="center"/>
        <w:rPr>
          <w:rFonts w:ascii="Times New Roman" w:eastAsia="Times New Roman" w:hAnsi="Times New Roman" w:cs="Times New Roman"/>
          <w:b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 xml:space="preserve">самостоятельного развития афганским обществом </w:t>
      </w:r>
      <w:r w:rsidRPr="005E5F50">
        <w:rPr>
          <w:rFonts w:ascii="Times New Roman" w:eastAsia="Times New Roman" w:hAnsi="Times New Roman" w:cs="Times New Roman"/>
          <w:b/>
          <w:color w:val="000000"/>
          <w:spacing w:val="-1"/>
        </w:rPr>
        <w:t>и государством.</w:t>
      </w:r>
    </w:p>
    <w:p w:rsidR="005E5F50" w:rsidRPr="005E5F50" w:rsidRDefault="005E5F50" w:rsidP="005E5F50">
      <w:pPr>
        <w:shd w:val="clear" w:color="auto" w:fill="FFFFFF"/>
        <w:spacing w:before="360"/>
        <w:ind w:left="40" w:firstLine="511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  <w:r w:rsidRPr="005E5F50">
        <w:rPr>
          <w:rFonts w:ascii="Times New Roman" w:eastAsia="Times New Roman" w:hAnsi="Times New Roman" w:cs="Times New Roman"/>
          <w:color w:val="000000"/>
          <w:spacing w:val="-1"/>
        </w:rPr>
        <w:t>Афганистан как страна и государство к началу новейшего вре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 xml:space="preserve">мени. Территория, национально-этнический состав населения, род занятий, культура и быт афганцев. Исторические, культурные и политические особенности процесса образования, становления и </w:t>
      </w:r>
      <w:r w:rsidRPr="005E5F50">
        <w:rPr>
          <w:rFonts w:ascii="Times New Roman" w:eastAsia="Times New Roman" w:hAnsi="Times New Roman" w:cs="Times New Roman"/>
          <w:color w:val="000000"/>
        </w:rPr>
        <w:t>развития афганского общества и государства. Пуштуны, ираноязыч</w:t>
      </w:r>
      <w:r w:rsidRPr="005E5F50">
        <w:rPr>
          <w:rFonts w:ascii="Times New Roman" w:eastAsia="Times New Roman" w:hAnsi="Times New Roman" w:cs="Times New Roman"/>
          <w:color w:val="000000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ные и тюркоязычные народности и племена. «Зона свободных племён»,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«линия Дюранда» и проблема Пуштунистана. Характер социальных отношений в афганском обществе. Сохранение существенных патриар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 xml:space="preserve">хально-родовых, родоплеменных и феодально-клановых структур. Лойя Джирга (Большая Джирга) как особый общественно-политический институт афганского общества и государства, её роль в истории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Афганистана.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Ислам в Афганистане. Участие мусульманского духовенства в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антибританских выступлениях и восстаниях. Концепция джихада («священной войны») в исламе и её интерпретация в условиях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афганской действительности.</w:t>
      </w:r>
    </w:p>
    <w:p w:rsidR="005E5F50" w:rsidRPr="005E5F50" w:rsidRDefault="005E5F50" w:rsidP="005E5F50">
      <w:pPr>
        <w:shd w:val="clear" w:color="auto" w:fill="FFFFFF"/>
        <w:spacing w:before="11"/>
        <w:jc w:val="both"/>
        <w:rPr>
          <w:rFonts w:ascii="Times New Roman" w:eastAsia="Times New Roman" w:hAnsi="Times New Roman" w:cs="Times New Roman"/>
          <w:color w:val="000000"/>
          <w:spacing w:val="-8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Положение в Афганистане после окончания первой мировой войны. </w:t>
      </w:r>
      <w:r w:rsidRPr="005E5F50">
        <w:rPr>
          <w:rFonts w:ascii="Times New Roman" w:eastAsia="Times New Roman" w:hAnsi="Times New Roman" w:cs="Times New Roman"/>
          <w:color w:val="000000"/>
          <w:spacing w:val="1"/>
        </w:rPr>
        <w:t xml:space="preserve">Оживление и некоторый подъём сфере общественно-политической и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культурно-просветительской деятельности. Младоафганцы и староаф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>ганцы.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eastAsia="Times New Roman" w:hAnsi="Times New Roman" w:cs="Times New Roman"/>
          <w:color w:val="000000"/>
          <w:spacing w:val="-9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Дворцовый переворот в Кабуле и приход к власти младоафганской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группировки                    (20-28 февраля 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Политический портрет и дея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9"/>
        </w:rPr>
        <w:t>тельность Амануллы-хана.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Внешнеполитическая ситуация вокруг Афганистана. Складывание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благоприятных условий для восстановления полного государственного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суверенитета страны. Обострение англо-афганских отношений и попыт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ки Амануллы-хана урегулировать возникший конфликт мирным путем.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Советская Россия и афганское освободительное движение. Признание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Советским правительством политической независимости Афганистана и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установление дипломатических отношений между двумя государствами (</w:t>
      </w:r>
      <w:r w:rsidRPr="005E5F50">
        <w:rPr>
          <w:rFonts w:ascii="Times New Roman" w:eastAsia="Times New Roman" w:hAnsi="Times New Roman" w:cs="Times New Roman"/>
          <w:color w:val="000000"/>
          <w:spacing w:val="3"/>
        </w:rPr>
        <w:t xml:space="preserve">март – май 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3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3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Третья англо-афганская война и поражение британских войск в Афганистане (май – июнь 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.). Подписание мирного договора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между Афганистаном и Великобританией, ликвидация режима протекто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рата и восстановление суверенитета афганского государства (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август 1919 – ноябрь 1921 гг.).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lastRenderedPageBreak/>
        <w:t xml:space="preserve">        Афганистан на пути независимого развития. Укрепление правитель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ством эмира Амануллы внутренней стабильности афганского общества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и территориальной целостности Афганистана. Централизация власти,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реорганизация и упрочение всех звеньев государственного аппарата. Провозглашение эмира Амануллы падишахом (королём) Афганистана.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Постепенная эволюция политической системы афганского государства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в сторону конституционной монархии.</w:t>
      </w:r>
    </w:p>
    <w:p w:rsidR="005E5F50" w:rsidRPr="005E5F50" w:rsidRDefault="005E5F50" w:rsidP="005E5F50">
      <w:pPr>
        <w:shd w:val="clear" w:color="auto" w:fill="FFFFFF"/>
        <w:ind w:left="61" w:firstLine="486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 w:rsidRPr="005E5F50">
        <w:rPr>
          <w:rFonts w:ascii="Times New Roman" w:eastAsia="Times New Roman" w:hAnsi="Times New Roman" w:cs="Times New Roman"/>
          <w:color w:val="000000"/>
          <w:spacing w:val="-1"/>
        </w:rPr>
        <w:t>Реформаторская деятельность правительства Амануллы-шаха и её последствия для судеб Афганистана. Сущность и содержание основных реформ в сферах экономики, социальных отношений, быта и культуры. Неготовность афганского общества к радикальным переменам. Проти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>водействие и сопротивление курсу младоафганцев со стороны консер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 xml:space="preserve">вативно-клерикальных кругов. Назревание политического кризиса я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стране. Междоусобная  война 1928 – 1929 гг. в  Афганистане, её причи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ны и последствия. Свержение младоафганского правительства, отрече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ние и эмиграция Амануллы-шаха (январь </w:t>
      </w:r>
      <w:smartTag w:uri="urn:schemas-microsoft-com:office:smarttags" w:element="metricconverter">
        <w:smartTagPr>
          <w:attr w:name="ProductID" w:val="192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1929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Установление режи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</w:rPr>
        <w:t xml:space="preserve">ма Бачаи Сакао, его правление (январь – октябрь      </w:t>
      </w:r>
      <w:smartTag w:uri="urn:schemas-microsoft-com:office:smarttags" w:element="metricconverter">
        <w:smartTagPr>
          <w:attr w:name="ProductID" w:val="192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Консоли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дация национально-патриотических сил страны вокруг Надир-хана.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Завершение междоусобной войны и восстановление порядка в Афгани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>стане.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Утверждение у власти династии Надиров. Провозглашение Надир-хана падишахом (королём) Афганистана (15 октября </w:t>
      </w:r>
      <w:smartTag w:uri="urn:schemas-microsoft-com:office:smarttags" w:element="metricconverter">
        <w:smartTagPr>
          <w:attr w:name="ProductID" w:val="1929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1929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>.) и его деятельность на посту главы государства. Устранение причин поро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>дивших внутренний конфликт в Афганистане. Существенная корректи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 xml:space="preserve">ровка курса реформ, переход к более сбалансированному развитию.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Принятие Конституции Афганистана (24 июня </w:t>
      </w:r>
      <w:smartTag w:uri="urn:schemas-microsoft-com:office:smarttags" w:element="metricconverter">
        <w:smartTagPr>
          <w:attr w:name="ProductID" w:val="193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 xml:space="preserve">1931 </w:t>
        </w:r>
        <w:r w:rsidRPr="005E5F50">
          <w:rPr>
            <w:rFonts w:ascii="Times New Roman" w:eastAsia="Times New Roman" w:hAnsi="Times New Roman" w:cs="Times New Roman"/>
            <w:color w:val="000000"/>
            <w:spacing w:val="47"/>
          </w:rPr>
          <w:t>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47"/>
        </w:rPr>
        <w:t>.)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 и установление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в стране конституционно-монархического режима. Восшествие на пре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</w:rPr>
        <w:t xml:space="preserve">стол Мохаммада Захир-шаха (8 ноября </w:t>
      </w:r>
      <w:smartTag w:uri="urn:schemas-microsoft-com:office:smarttags" w:element="metricconverter">
        <w:smartTagPr>
          <w:attr w:name="ProductID" w:val="1933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1933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 и продолжение им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политики своего отца.</w:t>
      </w:r>
    </w:p>
    <w:p w:rsidR="005E5F50" w:rsidRPr="005E5F50" w:rsidRDefault="005E5F50" w:rsidP="005E5F50">
      <w:pPr>
        <w:shd w:val="clear" w:color="auto" w:fill="FFFFFF"/>
        <w:ind w:right="18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Основные тенденции социально-экономического развития Афганиста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на в 30-е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века. Централизация национального торгового капи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тала, возникновение и развитие крупных ширкетов. Создание предпри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ятий лёгкой и пищевой промышленности. Отсталость афганской деревни.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Развитие советско-афганских отношений в 20-х – 30-х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Содержание дружественного договора 28 февраля 1921 года и Догово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  <w:t xml:space="preserve">ров о нейтралитете и взаимном ненападении (август </w:t>
      </w:r>
      <w:smartTag w:uri="urn:schemas-microsoft-com:office:smarttags" w:element="metricconverter">
        <w:smartTagPr>
          <w:attr w:name="ProductID" w:val="1926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1"/>
          </w:rPr>
          <w:t>1926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. и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июнь </w:t>
      </w:r>
      <w:smartTag w:uri="urn:schemas-microsoft-com:office:smarttags" w:element="metricconverter">
        <w:smartTagPr>
          <w:attr w:name="ProductID" w:val="193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Общие итоги политического и социально-экономического развития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Афганистана за первые дна десятилетия независимого существования.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Афганистан накануне и в начале Второй мировой войны.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ind w:left="47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</w:t>
      </w:r>
      <w:r w:rsidRPr="005E5F50">
        <w:rPr>
          <w:rFonts w:ascii="Times New Roman" w:eastAsia="Times New Roman" w:hAnsi="Times New Roman" w:cs="Times New Roman"/>
          <w:b/>
          <w:color w:val="000000"/>
          <w:spacing w:val="-3"/>
        </w:rPr>
        <w:t>Индия: новый этап национально-освободительной</w:t>
      </w:r>
    </w:p>
    <w:p w:rsidR="005E5F50" w:rsidRPr="005E5F50" w:rsidRDefault="005E5F50" w:rsidP="005E5F50">
      <w:pPr>
        <w:shd w:val="clear" w:color="auto" w:fill="FFFFFF"/>
        <w:ind w:left="3149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-9"/>
        </w:rPr>
        <w:t xml:space="preserve">                б</w:t>
      </w:r>
      <w:r w:rsidRPr="005E5F50">
        <w:rPr>
          <w:rFonts w:ascii="Times New Roman" w:eastAsia="Times New Roman" w:hAnsi="Times New Roman" w:cs="Times New Roman"/>
          <w:b/>
          <w:color w:val="000000"/>
          <w:spacing w:val="-9"/>
        </w:rPr>
        <w:t>орьбы.</w:t>
      </w:r>
    </w:p>
    <w:p w:rsidR="005E5F50" w:rsidRPr="005E5F50" w:rsidRDefault="005E5F50" w:rsidP="005E5F50">
      <w:pPr>
        <w:shd w:val="clear" w:color="auto" w:fill="FFFFFF"/>
        <w:spacing w:before="437"/>
        <w:ind w:left="24" w:firstLine="439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 М.К.Ганди и его место в общественно-политической жизни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Индии. Гандизм как философское, политическое и социальное уче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ние. Основные черты гандистской идеологии: последовательный антиимпериализм; «сарводайя» (социальный идеал) - проповедь уравнительности, отрицание европейской цивилизации, антиурбанизм, крестьянофильство, религиозность; отношение к классовой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борьбе, теория опеки; «ахимса» (принципы ненасилия) и «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сатьяграха» (ненасильственное сопротивление). Социально-классовая сущность гандизма. Оценка гандизма в отечественной </w:t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>и мировой историографии.</w:t>
      </w:r>
    </w:p>
    <w:p w:rsidR="005E5F50" w:rsidRPr="005E5F50" w:rsidRDefault="005E5F50" w:rsidP="005E5F50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Развитие политической ситуации в Индии после окончания Первой мировой войны. Мероприятия английских колониальных властей, направленные на закрепление колониального статуса страны. Законы Роулетта, конституция Монтегю-Челмсфорда  (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Амритсарская трагедия и Пенджабское восстание (апрель </w:t>
      </w:r>
      <w:smartTag w:uri="urn:schemas-microsoft-com:office:smarttags" w:element="metricconverter">
        <w:smartTagPr>
          <w:attr w:name="ProductID" w:val="191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Волнения в Бомбее, Ахмадабаде, Калькутте и </w:t>
      </w:r>
      <w:r w:rsidRPr="005E5F50">
        <w:rPr>
          <w:rFonts w:ascii="Times New Roman" w:eastAsia="Times New Roman" w:hAnsi="Times New Roman" w:cs="Times New Roman"/>
          <w:color w:val="000000"/>
        </w:rPr>
        <w:lastRenderedPageBreak/>
        <w:t>других местах. Движе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ние за изменение статуса Индии в Британской империи.  Усиление влияния Индийского  национального конгресса (ИНК). Стремление к индо-мусульманскому единству. Политическая и общественная деятельность М.К.Ганди. Всеиндийские кампании массового гражданского неповиновения и бойкота иностранных товаров в 1919 – 1922 гг. Движение за сварадж и свадеши, его результаты. Активизация рабочего движения и крестьянских выступлений. Историчес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кое значение подъема национально-освободительной борьбы наро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дов Индостана. Причины временного отступления ИНК.</w:t>
      </w:r>
    </w:p>
    <w:p w:rsidR="005E5F50" w:rsidRPr="005E5F50" w:rsidRDefault="005E5F50" w:rsidP="005E5F50">
      <w:pPr>
        <w:shd w:val="clear" w:color="auto" w:fill="FFFFFF"/>
        <w:spacing w:before="24"/>
        <w:jc w:val="both"/>
        <w:rPr>
          <w:rFonts w:ascii="Times New Roman" w:eastAsia="Times New Roman" w:hAnsi="Times New Roman" w:cs="Times New Roman"/>
          <w:color w:val="000000"/>
          <w:spacing w:val="-6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Экономическое положение Индии в начале 20-х гг. </w:t>
      </w:r>
      <w:r w:rsidRPr="005E5F50">
        <w:rPr>
          <w:rFonts w:ascii="Times New Roman" w:eastAsia="Times New Roman" w:hAnsi="Times New Roman" w:cs="Times New Roman"/>
          <w:color w:val="000000"/>
          <w:spacing w:val="-4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 века. Стабилизация экономической жизни в стране. Численный рост пред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6"/>
        </w:rPr>
        <w:t>приятий с участием национального капитала.</w:t>
      </w:r>
    </w:p>
    <w:p w:rsidR="005E5F50" w:rsidRPr="005E5F50" w:rsidRDefault="005E5F50" w:rsidP="005E5F50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Политическая обстановка в стране после отступления патрио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 xml:space="preserve">тических сил перед британским колониализмом. Усиление реакции. </w:t>
      </w:r>
      <w:r w:rsidRPr="005E5F50">
        <w:rPr>
          <w:rFonts w:ascii="Times New Roman" w:eastAsia="Times New Roman" w:hAnsi="Times New Roman" w:cs="Times New Roman"/>
          <w:color w:val="000000"/>
          <w:spacing w:val="-8"/>
        </w:rPr>
        <w:t xml:space="preserve">Раскол в ИНК в 1922 – 1923 гг., основные течения в партии и их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>лидеры. Программа и тактика партии свараджистов, позиция М.К.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Ганди. Участие свараджистов в выборах в провинциальные со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веты и сотрудничество с колониальной администрацией. Кризис политики свараджистов в середине 20-х гг. </w:t>
      </w:r>
      <w:r w:rsidRPr="005E5F50">
        <w:rPr>
          <w:rFonts w:ascii="Times New Roman" w:eastAsia="Times New Roman" w:hAnsi="Times New Roman" w:cs="Times New Roman"/>
          <w:color w:val="000000"/>
          <w:spacing w:val="-3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века.</w:t>
      </w:r>
    </w:p>
    <w:p w:rsidR="005E5F50" w:rsidRPr="005E5F50" w:rsidRDefault="005E5F50" w:rsidP="005E5F50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  <w:spacing w:val="-3"/>
        </w:rPr>
      </w:pP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Укрепление левого крыла в ИНК. Политическая и общественная деятельность Дж.Неру и С.Ч.Боса. Выступление Дж.Неру за программу движения Индии к «полной независимости» и социальные преобразования. Лахорский съезд ИНК  (</w:t>
      </w:r>
      <w:smartTag w:uri="urn:schemas-microsoft-com:office:smarttags" w:element="metricconverter">
        <w:smartTagPr>
          <w:attr w:name="ProductID" w:val="192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 и его решения. 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 xml:space="preserve">        Развитие рабочего движения в Индии, возникновение профсоюзов. Образование Коммунистической партии Индии (КПИ, 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Кре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стьянское движение и его особенности.</w:t>
      </w:r>
    </w:p>
    <w:p w:rsidR="005E5F50" w:rsidRPr="005E5F50" w:rsidRDefault="005E5F50" w:rsidP="005E5F50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  <w:spacing w:val="-7"/>
        </w:rPr>
      </w:pPr>
      <w:r w:rsidRPr="005E5F50">
        <w:rPr>
          <w:rFonts w:ascii="Times New Roman" w:eastAsia="Times New Roman" w:hAnsi="Times New Roman" w:cs="Times New Roman"/>
        </w:rPr>
        <w:t xml:space="preserve">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Деятельность Мусульманской лиги. Идея создания отдельного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исламского государства - Пакистана («Государство чистых»).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Каид-и-азам Мохаммад Али Джинна как политический и общественный </w:t>
      </w:r>
      <w:r w:rsidRPr="005E5F50">
        <w:rPr>
          <w:rFonts w:ascii="Times New Roman" w:eastAsia="Times New Roman" w:hAnsi="Times New Roman" w:cs="Times New Roman"/>
          <w:color w:val="000000"/>
          <w:spacing w:val="-7"/>
        </w:rPr>
        <w:t>деятель.</w:t>
      </w:r>
    </w:p>
    <w:p w:rsidR="005E5F50" w:rsidRPr="005E5F50" w:rsidRDefault="005E5F50" w:rsidP="005E5F50">
      <w:pPr>
        <w:shd w:val="clear" w:color="auto" w:fill="FFFFFF"/>
        <w:spacing w:before="17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       Подъём патриотического движения в Индии на рубеже 20-х – 30-х гг. </w:t>
      </w:r>
      <w:r w:rsidRPr="005E5F50">
        <w:rPr>
          <w:rFonts w:ascii="Times New Roman" w:eastAsia="Times New Roman" w:hAnsi="Times New Roman" w:cs="Times New Roman"/>
          <w:color w:val="000000"/>
          <w:spacing w:val="-2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 века. Укрепление позиций индусской коммуналистской организации Хинду маха сабха (ХМС). «Комиссия Саймона» и бойкот её деятельности силами индийского национального освобождения.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Съезд ИНК в Карачи (</w:t>
      </w:r>
      <w:smartTag w:uri="urn:schemas-microsoft-com:office:smarttags" w:element="metricconverter">
        <w:smartTagPr>
          <w:attr w:name="ProductID" w:val="1931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1931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.)  и его решения. Движение «сатьяграхи»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и бойкота иностранных товаров (1930 – 1933 гг.). Репрессии колони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9"/>
        </w:rPr>
        <w:t xml:space="preserve">альных властей против участников массовых выступлений. Компромисс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М.К.Ганди и ИНК с английским правительством. Пакт Ганди - Ирвин.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Конференция «круглого стола» 1931 года. Неудача миссии М.К.Ганди в Лондоне. Объявление ИНК вне закона в начале 1932 года. Кризис в руководстве освободительным движением, его причины.</w:t>
      </w:r>
    </w:p>
    <w:p w:rsidR="005E5F50" w:rsidRPr="005E5F50" w:rsidRDefault="005E5F50" w:rsidP="005E5F50">
      <w:p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Социально-экономическое развитие Индии в 30-е годы </w:t>
      </w:r>
      <w:r w:rsidRPr="005E5F50">
        <w:rPr>
          <w:rFonts w:ascii="Times New Roman" w:eastAsia="Times New Roman" w:hAnsi="Times New Roman" w:cs="Times New Roman"/>
          <w:color w:val="000000"/>
          <w:spacing w:val="-5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5"/>
        </w:rPr>
        <w:t xml:space="preserve"> века.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Усиление позиций индийского национального капитала в экономике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>страны, постепенное вытеснение английских монополий. Возникнове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ние предпосылок экономической самостоятельности Индии.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</w:rPr>
        <w:t xml:space="preserve">    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 xml:space="preserve">   Процесс «переоценки ценностей» в ИНК и других политических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партиях индийской оппозиции. Укрепление внутри ИНК радикального течения. Образование Конгресс-Социалистической партии (КСП, май </w:t>
      </w:r>
      <w:smartTag w:uri="urn:schemas-microsoft-com:office:smarttags" w:element="metricconverter">
        <w:smartTagPr>
          <w:attr w:name="ProductID" w:val="1934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1934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.), её цели, задачи и программа. Новый «Закон об упра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влении Индией» британского парламента (</w:t>
      </w:r>
      <w:smartTag w:uri="urn:schemas-microsoft-com:office:smarttags" w:element="metricconverter">
        <w:smartTagPr>
          <w:attr w:name="ProductID" w:val="1935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2"/>
          </w:rPr>
          <w:t>1935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2"/>
        </w:rPr>
        <w:t>.). Признание руко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>водством ИНК на сессии в Лакхнау (</w:t>
      </w:r>
      <w:smartTag w:uri="urn:schemas-microsoft-com:office:smarttags" w:element="metricconverter">
        <w:smartTagPr>
          <w:attr w:name="ProductID" w:val="1936 г"/>
        </w:smartTagPr>
        <w:r w:rsidRPr="005E5F50">
          <w:rPr>
            <w:rFonts w:ascii="Times New Roman" w:eastAsia="Times New Roman" w:hAnsi="Times New Roman" w:cs="Times New Roman"/>
            <w:color w:val="000000"/>
            <w:spacing w:val="-4"/>
          </w:rPr>
          <w:t>1936 г</w:t>
        </w:r>
      </w:smartTag>
      <w:r w:rsidRPr="005E5F50">
        <w:rPr>
          <w:rFonts w:ascii="Times New Roman" w:eastAsia="Times New Roman" w:hAnsi="Times New Roman" w:cs="Times New Roman"/>
          <w:color w:val="000000"/>
          <w:spacing w:val="-4"/>
        </w:rPr>
        <w:t>.) колониальной конститу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ции при сохранении особой позиции М.К.Ганди и КСП.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Рост идейно-политических разногласий и противоречий внутри 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ИНК в конце 30-х гг. </w:t>
      </w:r>
      <w:r w:rsidRPr="005E5F50">
        <w:rPr>
          <w:rFonts w:ascii="Times New Roman" w:eastAsia="Times New Roman" w:hAnsi="Times New Roman" w:cs="Times New Roman"/>
          <w:color w:val="000000"/>
          <w:spacing w:val="-3"/>
          <w:lang w:val="en-US"/>
        </w:rPr>
        <w:t>XX</w:t>
      </w:r>
      <w:r w:rsidRPr="005E5F50">
        <w:rPr>
          <w:rFonts w:ascii="Times New Roman" w:eastAsia="Times New Roman" w:hAnsi="Times New Roman" w:cs="Times New Roman"/>
          <w:color w:val="000000"/>
          <w:spacing w:val="-3"/>
        </w:rPr>
        <w:t xml:space="preserve"> века. Президентство Дж.Неру в ИНК (1936 – 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 xml:space="preserve">1937 гг.). Создание специального департамента иностранных дел 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Конгресса. Установление связей с демократическим и антифашист</w:t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t>ским движением в Европе и Америке. Поддержка ИНК антиколониаль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ного движения афро-азиатских народов. Разработка Дж.Неру прог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  <w:t>рамм политического и социального обновления Индии. Движение демократических сил Индии за объединение в рамках единого обще</w:t>
      </w:r>
      <w:r w:rsidRPr="005E5F50">
        <w:rPr>
          <w:rFonts w:ascii="Times New Roman" w:eastAsia="Times New Roman" w:hAnsi="Times New Roman" w:cs="Times New Roman"/>
          <w:color w:val="000000"/>
          <w:spacing w:val="-2"/>
        </w:rPr>
        <w:softHyphen/>
      </w:r>
      <w:r w:rsidRPr="005E5F50">
        <w:rPr>
          <w:rFonts w:ascii="Times New Roman" w:eastAsia="Times New Roman" w:hAnsi="Times New Roman" w:cs="Times New Roman"/>
          <w:color w:val="000000"/>
          <w:spacing w:val="-1"/>
        </w:rPr>
        <w:t>национального антиимпериалистического фронта.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  <w:spacing w:val="-2"/>
        </w:rPr>
        <w:lastRenderedPageBreak/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  <w:spacing w:val="-4"/>
        </w:rPr>
        <w:t xml:space="preserve">Обострение внутреннего кризиса в ИНК в президентство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С.Ч.Боса (1938 – 1939 гг.). Попытка леворадикального крыла превратить партию в единый Антиимпериалистический фронт. Призыв к развёртыванию общеиндийской сатьяграхи в условиях предвоенного международного кризиса. Внутренняя слабость  леворадикального крыла в ИНК. Вынужденная отставка С.Ч.Боса с поста лидера ИНК под давлением М.К.Ганди и создание им новой партии – Форвард блока (Передовой блок, май </w:t>
      </w:r>
      <w:smartTag w:uri="urn:schemas-microsoft-com:office:smarttags" w:element="metricconverter">
        <w:smartTagPr>
          <w:attr w:name="ProductID" w:val="193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Идея развёртывания в стране вооружённого сопротивления британскому колониальному владычеству достижения Индией политической независимости военным путем и ис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пользования в этих целях союза индийского национально-освободи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тельного движения с державами «оси».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Сохранение руководством ИНК антиимпериалистической и антифа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шистской ориентации. Обстановка в индийском национально-освободительном движении накануне Второй мировой войны. Усиление стремления к политической независимости в индийском обществе.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Индусско-мусульманские отношения накануне и в годы Второй мировой войны. Активизация колониальными властями империалис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тической политики «разделяй и властвуй». Требование Мусульман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ской Лиги о создании независимого исламского государства – Пакистана. Обострение национальных и этноконфессиональных проб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лем в Индии. Религиозно-общинная теория «двух наций в Индии», её критика М.К.Ганди и Дж.Неру, другими деятелями ИНК.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Позиции основных политических партий Индии в начале Второй мировой войны. Отношение индийских патриотов к проблеме участия Индии в войне. Поддержка ИНК и КПИ антигитлеровской коалиции. «Движение друзей СССР» в Индии. Отказ ИНК от сотрудничества с английскими колониальными властями и выдвижение требования о праве индийского народа на независимое существование. Попытки правительства Великобритании ликвидировать возникнувший конфликт с индийскими националисти-ческими организациям. Миссия С.Криппса в Индии (март – апрель </w:t>
      </w:r>
      <w:smartTag w:uri="urn:schemas-microsoft-com:office:smarttags" w:element="metricconverter">
        <w:smartTagPr>
          <w:attr w:name="ProductID" w:val="194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1942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и её результаты.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Стихийные антиколониальные выступления населения Индостана в августе                    1942 года. Попытки ИНК опереться на массовое народное движение, выдвижение М.К.Ганди Лозунга «Британцы, вон из Индии!» Объявление ИНК английским правительством вне закона, репрессии против участников антиколониальных выступлений.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Изменения в экономической и социальной сферах Индии в годы Второй мировой войны. Созревание необходимых предпосылок и условий для завоевания политической независимости. Кризис колониаль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ного режима в Индии.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spacing w:before="38"/>
        <w:ind w:left="215" w:right="119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 xml:space="preserve">        Арабские страны Юго-Западной Азии и Северной Африки в период </w:t>
      </w:r>
    </w:p>
    <w:p w:rsidR="005E5F50" w:rsidRPr="005E5F50" w:rsidRDefault="005E5F50" w:rsidP="005E5F50">
      <w:pPr>
        <w:shd w:val="clear" w:color="auto" w:fill="FFFFFF"/>
        <w:spacing w:before="38"/>
        <w:ind w:left="215" w:right="119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 xml:space="preserve">            между двумя мировыми войнами (20-е - 30-е гг ХХ века). </w:t>
      </w:r>
    </w:p>
    <w:p w:rsidR="005E5F50" w:rsidRPr="005E5F50" w:rsidRDefault="005E5F50" w:rsidP="005E5F50">
      <w:pPr>
        <w:shd w:val="clear" w:color="auto" w:fill="FFFFFF"/>
        <w:spacing w:before="384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b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Страны, государства и народы Арабского Востока в начале новейшего времени. Территории арабских стран, национально-этни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ческий состав населения, род занятий, культура и быт арабских народов, других этнических групп проживающих в этих странах. Ислам и его роль в общественно-политической и культурной жизни арабского мира. Религиозно-конфессиональная принадлежность насе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ляющих Арабский Восток народов и этносов, взаимоотношения между собой различных религиозных общин. Особое положение мусульман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ского духовенства в арабском сообществе.</w:t>
      </w:r>
    </w:p>
    <w:p w:rsidR="005E5F50" w:rsidRPr="005E5F50" w:rsidRDefault="005E5F50" w:rsidP="005E5F50">
      <w:p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lastRenderedPageBreak/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>Оккупация державами Антанты арабских вилайетов Османской им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перии во время Первой мировой войны и борьба между ними за их перераспределение. Международная конференция в Сан-Ремо и её решения (апрель 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Раздел бывших турецких владений между Великобританией и Францией. Специфика мандатной системы на Арабском Востоке. 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Российский Октябрь 1917 года и Арабский Восток. Образование коммунистических партий в Сирии, Ливане, Ираке, Египте, Тунисе. Алжире и Марокко, их деятельность в межвоенный период.</w:t>
      </w:r>
    </w:p>
    <w:p w:rsidR="005E5F50" w:rsidRPr="005E5F50" w:rsidRDefault="005E5F50" w:rsidP="005E5F50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Трансиордания, Палестина и Ирак как подмандатные территории Великобритании.</w:t>
      </w:r>
    </w:p>
    <w:p w:rsidR="005E5F50" w:rsidRPr="005E5F50" w:rsidRDefault="005E5F50" w:rsidP="005E5F50">
      <w:p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Образование Трансиорданского эмирата и формальное признание его суверенитета британским правительством (25 мая </w:t>
      </w:r>
      <w:smartTag w:uri="urn:schemas-microsoft-com:office:smarttags" w:element="metricconverter">
        <w:smartTagPr>
          <w:attr w:name="ProductID" w:val="1923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1923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Закрепление полуколониального статуса эмирата англо-трансиорданским договором (20 февраля </w:t>
      </w:r>
      <w:smartTag w:uri="urn:schemas-microsoft-com:office:smarttags" w:element="metricconverter">
        <w:smartTagPr>
          <w:attr w:name="ProductID" w:val="1928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1928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Конституция 1928 года и её характер. Активизация национально-освободительного движения в Трансиордании в 1930 - 1939 гг.</w:t>
      </w:r>
    </w:p>
    <w:p w:rsidR="005E5F50" w:rsidRPr="005E5F50" w:rsidRDefault="005E5F50" w:rsidP="005E5F50">
      <w:pPr>
        <w:shd w:val="clear" w:color="auto" w:fill="FFFFFF"/>
        <w:spacing w:before="5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Выделение британским правительством территории Палестины в отдельную административную зону и придание ей особого статуса (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Национально-этнические и религиозно-конфессиональные проблемы в Палестине. Сионистское движение и процесс еврейской иммиграции. Межобщинный конфликт между палестинскими арабами и евреями-переселенцами. Декларация Бальфура (2 ноября </w:t>
      </w:r>
      <w:smartTag w:uri="urn:schemas-microsoft-com:office:smarttags" w:element="metricconverter">
        <w:smartTagPr>
          <w:attr w:name="ProductID" w:val="1917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1917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 и «Белая книга»         (17 мая </w:t>
      </w:r>
      <w:smartTag w:uri="urn:schemas-microsoft-com:office:smarttags" w:element="metricconverter">
        <w:smartTagPr>
          <w:attr w:name="ProductID" w:val="1939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1939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как выражение сути британской колониальной политики на Ближнем Востоке.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Сопротивление иракского народа британскому колониальному гос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подству. Национально-освободительное восстание 1920 – 1921 гг. и его значение. Провозглашение Ирака конституционной монархией. Навязывание Великобританией Ираку неравноправного «союзного до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говора» (10 октября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Конституция 1925 года и её харак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тер. Подъём национально-освободительного движения в Ираке в 1929 – 1937 гг. «Контроль без оккупации» и его сущность. Заключе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ние англо-иракского-договора о «дружбе и союзе» (30 июня </w:t>
      </w:r>
      <w:smartTag w:uri="urn:schemas-microsoft-com:office:smarttags" w:element="metricconverter">
        <w:smartTagPr>
          <w:attr w:name="ProductID" w:val="193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и ликвидация мандатного режима. Установление английскими монопо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лиями контроля над нефтяными богатствами страны. Военный перево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рот 29 октября 1936 года в Ираке и приход к власти блока национально-патриотических сил. Сдвиг вправо в политической жизни страны в 1937 – 1939 гг. Участие Ирака в Саадабадском пакте (8 июля </w:t>
      </w:r>
      <w:smartTag w:uri="urn:schemas-microsoft-com:office:smarttags" w:element="metricconverter">
        <w:smartTagPr>
          <w:attr w:name="ProductID" w:val="1937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1937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spacing w:before="2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Сирия и Ливан как подмандатные территории Франции. Выступления сирийского и ливанского народов против французского колониального владычества. Национально-освободительное восстание в Сирии 1925 – 1927 гг. и его значение. Образование зависимых от Франции национальных правительств в Ливане (</w:t>
      </w:r>
      <w:smartTag w:uri="urn:schemas-microsoft-com:office:smarttags" w:element="metricconverter">
        <w:smartTagPr>
          <w:attr w:name="ProductID" w:val="1926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1926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и Сирии (</w:t>
      </w:r>
      <w:smartTag w:uri="urn:schemas-microsoft-com:office:smarttags" w:element="metricconverter">
        <w:smartTagPr>
          <w:attr w:name="ProductID" w:val="1928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1928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.), их деятельность. Конституции 1930 года и её характер. Подъём национально-освободительного движения в Сирии и Ливане в 1933 – 1939 гг. Заключение франко-сирийского и франко-ливанского договоров о поэтапном восстановлении политической независимости и национально-государственной самостоятельности Сирией и Ливаном (сентябрь и ноябрь </w:t>
      </w:r>
      <w:smartTag w:uri="urn:schemas-microsoft-com:office:smarttags" w:element="metricconverter">
        <w:smartTagPr>
          <w:attr w:name="ProductID" w:val="1936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1936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Арабские эмираты и султанаты Центральной и Южной Аравии. Укрепление британской системы колониального управления и экс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плуатации после первой мировой войны в Кувейте, Договорном Омане, Маскате, Бахрейне и Адене. Независимые государства Ара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вийского полуострова – Неджд, Хиджаз, Джебель-Шаммар, Асир, Оман и Йемен. Движение арабских племён Центральной Аравии под  лозунгами возвращения к первоначальному исламу и создания еди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ного независимого аравийского государства. Политический портрет и деятельность эмира Абд аль-Азиза Ибн Сауда. Аравийские войны 1919 – 1930 гг. и консолидация эмиратов Центральной Аравии вокруг Неджда. Декрет «Об объединении частей арабского королевства» и образование нового государства (18 сентября </w:t>
      </w:r>
      <w:smartTag w:uri="urn:schemas-microsoft-com:office:smarttags" w:element="metricconverter">
        <w:smartTagPr>
          <w:attr w:name="ProductID" w:val="193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 xml:space="preserve">.). Королевство Саудовская Аравия на пути независимого 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lastRenderedPageBreak/>
        <w:t>развития. Объединение северойеменских территорий под властью имама Яхья Хамид-ад-Дина и образование независимого йеменского государства (</w:t>
      </w:r>
      <w:smartTag w:uri="urn:schemas-microsoft-com:office:smarttags" w:element="metricconverter">
        <w:smartTagPr>
          <w:attr w:name="ProductID" w:val="1925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1925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Саудовско-йеменский вооружённый конфликт 1933 – 1934 гг. и его урегулирование.</w:t>
      </w:r>
    </w:p>
    <w:p w:rsidR="005E5F50" w:rsidRPr="005E5F50" w:rsidRDefault="005E5F50" w:rsidP="005E5F50">
      <w:pPr>
        <w:shd w:val="clear" w:color="auto" w:fill="FFFFFF"/>
        <w:ind w:right="17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Проникновение на аравийский рынок американских нефтяных ком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паний и начало конкурентной борьбы с английскими монополиями за установление контроля над нефтяными богатствами Ближнего Востока.</w:t>
      </w:r>
    </w:p>
    <w:p w:rsidR="005E5F50" w:rsidRPr="005E5F50" w:rsidRDefault="005E5F50" w:rsidP="005E5F50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Египет и Судан. Установление британского протектората над Египтом                               (18 декабря </w:t>
      </w:r>
      <w:smartTag w:uri="urn:schemas-microsoft-com:office:smarttags" w:element="metricconverter">
        <w:smartTagPr>
          <w:attr w:name="ProductID" w:val="1914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1914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Сопротивление египтян колониальному владычеству Великобритании. Революционный взрыв и национально-освободительное восстание                 1919 года. Образование и деятельность партии «Вафд Мысри» («Египетская делегация», 1918 – 1920 гг.). Саид Заглул-паша как политический и государственный деятель Египта. Отмена режима протектората и формальное признание незави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симости Египта Великобританией (28 февраля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Провозгла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шение Египта конституционной монархией, Конституция 1923 года и её характер. Вафдистское правительство и его политика. Борьба национально-прогрессивных сил страны за достижение подлинной независимости Египта   в 1924 – 1939 гг.  Англо-египетский договор 1936 года и его международное значение.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Зарождение исламского фундаментализма. Хасан аль-Банна и Сеид аль-Кутб                      как идеологи и организаторы исламистского движения в странах Арабского Востока. Появление и деятельность первой ис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ламистской организации в Египте – «Братьев-мусульман» (</w:t>
      </w:r>
      <w:smartTag w:uri="urn:schemas-microsoft-com:office:smarttags" w:element="metricconverter">
        <w:smartTagPr>
          <w:attr w:name="ProductID" w:val="1928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1928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 xml:space="preserve">       Судан как кондоминиум Великобритании и Египта. Зарождение национально-освободительного движения в Судане, поддержка его национально-прогрессивными силами Египта.</w:t>
      </w:r>
    </w:p>
    <w:p w:rsidR="005E5F50" w:rsidRPr="005E5F50" w:rsidRDefault="005E5F50" w:rsidP="005E5F50">
      <w:pPr>
        <w:shd w:val="clear" w:color="auto" w:fill="FFFFFF"/>
        <w:spacing w:before="14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Ливия как колониальное владение Италии. Сопротивление ливий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ского народа итальянскому колониальному владычеству. Повстанче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ское движение в стране и национально-освободительная война 1918 – 1931 гг. Триполитанская республика и эмират Триполитания и Киренаика. Национальный пакт (январь 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 и его значение. Эмир Идрис Сенуси, его политический портрет и деятельность. Временное поражение национально-освободительного движения, переход патрио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тов к стратегии и тактике партизанской войны (1932 – 1940 гг.).</w:t>
      </w:r>
    </w:p>
    <w:p w:rsidR="005E5F50" w:rsidRPr="005E5F50" w:rsidRDefault="005E5F50" w:rsidP="005E5F50">
      <w:pPr>
        <w:shd w:val="clear" w:color="auto" w:fill="FFFFFF"/>
        <w:spacing w:before="10"/>
        <w:ind w:firstLine="468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>Тунис и Алжир как колониальные владения Франции. Политика французских колониальных властей в Тунисе. Конституци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онная реформа 1922 года и её характер. Возникновение и деятельно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сть политических партий «Дустур» (</w:t>
      </w:r>
      <w:smartTag w:uri="urn:schemas-microsoft-com:office:smarttags" w:element="metricconverter">
        <w:smartTagPr>
          <w:attr w:name="ProductID" w:val="192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 и «Новый Дустур» (</w:t>
      </w:r>
      <w:smartTag w:uri="urn:schemas-microsoft-com:office:smarttags" w:element="metricconverter">
        <w:smartTagPr>
          <w:attr w:name="ProductID" w:val="1934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1934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Хабиб Бургиба как политический и государственный деятель Туниса. Положение в Алжире. Евроалжирцы и арабо-берберское население страны, проблема их взаимоотношении. «Туземный кодекс» 1881 года и ограниченные реформы 1918 – 1919 гг. Движение эмира Халида за автономизацию Алжира и политико-юридическое равноправие алжирцев с французскими гражданами. Отмена «Туземного кодекса» (</w:t>
      </w:r>
      <w:smartTag w:uri="urn:schemas-microsoft-com:office:smarttags" w:element="metricconverter">
        <w:smartTagPr>
          <w:attr w:name="ProductID" w:val="1927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1927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Образование политических партии революцион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но-демократического, буржуазно-либерального и исламско-националистического характера.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Массовые антиколониальные выступления тунисского и алжирского народов в период деятельности правительства Народного фронта во Франции. Объединение национально-патриотических сил Алжира в единый блок, создание и деятельность Мусульманского конгресса (1936 – 1938 гг.). Политическая реакция в Тунисе и Алжире накануне второй мировой войны.</w:t>
      </w:r>
    </w:p>
    <w:p w:rsidR="005E5F50" w:rsidRPr="005E5F50" w:rsidRDefault="005E5F50" w:rsidP="005E5F50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Марокко как протекторат Франции и Испании. Сопротивление на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родов Марокко окончательному закабалению своей родины французскими и испанскими колонизаторами. Национально-освободительной вой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на в Испанском Марокко и образование Республики Риф, её </w:t>
      </w:r>
      <w:r w:rsidRPr="005E5F50">
        <w:rPr>
          <w:rFonts w:ascii="Times New Roman" w:eastAsia="Times New Roman" w:hAnsi="Times New Roman" w:cs="Times New Roman"/>
          <w:color w:val="000000"/>
        </w:rPr>
        <w:lastRenderedPageBreak/>
        <w:t>героическая и трагическая судьба (1921 – 1926 гг.). Политический портрет и деятельность Мухаммеда Абд аль-Керима. Борьба марокканцев про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тив французского и испанского колониального господства в 1927 – 1939 гг. «Берберский дахир» 1930 года султана Марокко Мухаммеда бен Юсуфа и его содержание («3аконы о берберской юстиции»).</w:t>
      </w:r>
    </w:p>
    <w:p w:rsidR="005E5F50" w:rsidRPr="005E5F50" w:rsidRDefault="005E5F50" w:rsidP="005E5F50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</w:t>
      </w:r>
      <w:r w:rsidRPr="005E5F50">
        <w:rPr>
          <w:rFonts w:ascii="Times New Roman" w:eastAsia="Times New Roman" w:hAnsi="Times New Roman" w:cs="Times New Roman"/>
          <w:color w:val="000000"/>
        </w:rPr>
        <w:t xml:space="preserve">   Итоги национально-освободительного движения народов Арабского Востока в межвоенный период. Общее и особенное в политической жизни арабских стран.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Страны арабского мира в планах генералитетов нацистской Германии и фашистской Италии. Деятельность фашистских идеологов по пропаганде возможности разрешения проблемы самоопределения арабских народов через военный разгром колониальных хозяев. Сотрудничество держав «оси» с силами арабского национализма и исламского фундаментализма. Внедрение нацистской агентуры в страны Арабского Востока, укрепление военно-стратегических по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зиций гитлеровцев в этих странах.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>Усиление пронацистских настроений в странах Арабского Востока в начальный период Второй мировой войны. «Тридцатидневная война» в Ираке, оккупация территории страны английскими войсками и ус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транение «правительства национальной обороны» во главе с Рашидом Али аль-Гайлани (май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1941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Вступление английских и француз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 xml:space="preserve">ских (находящихся под контролем движения «Свободная Франция») войск в Сирию и Ливан (осень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1941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Вынужденное предоставление независимости этим странам (</w:t>
      </w:r>
      <w:smartTag w:uri="urn:schemas-microsoft-com:office:smarttags" w:element="metricconverter">
        <w:smartTagPr>
          <w:attr w:name="ProductID" w:val="1943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1943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Укрепление тылов союз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ников на Ближнем Востоке как результат подобной политики.</w:t>
      </w:r>
    </w:p>
    <w:p w:rsidR="005E5F50" w:rsidRPr="005E5F50" w:rsidRDefault="005E5F50" w:rsidP="005E5F50">
      <w:pPr>
        <w:shd w:val="clear" w:color="auto" w:fill="FFFFFF"/>
        <w:spacing w:before="26"/>
        <w:ind w:right="595"/>
        <w:rPr>
          <w:rFonts w:ascii="Times New Roman" w:eastAsia="Times New Roman" w:hAnsi="Times New Roman" w:cs="Times New Roman"/>
          <w:b/>
          <w:color w:val="000000"/>
        </w:rPr>
      </w:pPr>
    </w:p>
    <w:p w:rsidR="005E5F50" w:rsidRPr="005E5F50" w:rsidRDefault="005E5F50" w:rsidP="005E5F50">
      <w:pPr>
        <w:shd w:val="clear" w:color="auto" w:fill="FFFFFF"/>
        <w:spacing w:before="26"/>
        <w:ind w:right="59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>Страны и народы Тропической Африки в период между двумя мировыми</w:t>
      </w:r>
    </w:p>
    <w:p w:rsidR="005E5F50" w:rsidRPr="005E5F50" w:rsidRDefault="005E5F50" w:rsidP="005E5F50">
      <w:pPr>
        <w:shd w:val="clear" w:color="auto" w:fill="FFFFFF"/>
        <w:spacing w:before="26"/>
        <w:ind w:right="595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E5F50">
        <w:rPr>
          <w:rFonts w:ascii="Times New Roman" w:eastAsia="Times New Roman" w:hAnsi="Times New Roman" w:cs="Times New Roman"/>
          <w:b/>
          <w:color w:val="000000"/>
        </w:rPr>
        <w:t xml:space="preserve">войнами/20-е - 30-е гг. </w:t>
      </w:r>
      <w:r w:rsidRPr="005E5F50">
        <w:rPr>
          <w:rFonts w:ascii="Times New Roman" w:eastAsia="Times New Roman" w:hAnsi="Times New Roman" w:cs="Times New Roman"/>
          <w:b/>
          <w:color w:val="000000"/>
          <w:lang w:val="en-US"/>
        </w:rPr>
        <w:t>XX</w:t>
      </w:r>
      <w:r w:rsidRPr="005E5F50">
        <w:rPr>
          <w:rFonts w:ascii="Times New Roman" w:eastAsia="Times New Roman" w:hAnsi="Times New Roman" w:cs="Times New Roman"/>
          <w:b/>
          <w:color w:val="000000"/>
        </w:rPr>
        <w:t xml:space="preserve"> века/.</w:t>
      </w:r>
    </w:p>
    <w:p w:rsidR="005E5F50" w:rsidRPr="005E5F50" w:rsidRDefault="005E5F50" w:rsidP="005E5F50">
      <w:pPr>
        <w:shd w:val="clear" w:color="auto" w:fill="FFFFFF"/>
        <w:spacing w:before="384"/>
        <w:ind w:left="38" w:right="1"/>
        <w:jc w:val="both"/>
        <w:rPr>
          <w:rFonts w:ascii="Times New Roman" w:eastAsia="Times New Roman" w:hAnsi="Times New Roman" w:cs="Times New Roman"/>
        </w:rPr>
      </w:pPr>
      <w:r w:rsidRPr="005E5F50">
        <w:rPr>
          <w:rFonts w:ascii="Times New Roman" w:eastAsia="Times New Roman" w:hAnsi="Times New Roman" w:cs="Times New Roman"/>
          <w:b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Политическая карта Африки после Первой мировой войны. Ликвидация в соответствии с условиями Версальского мирного договора Германской колониальной империи. Передел бывших владений Германии на африканском континенте (Германской Восточной Африки, Германской Юго-Западной Африки, Камеруна и Того) в пользу Великобритании и Франции. Мандатная система, её специфика в Африке.</w:t>
      </w:r>
    </w:p>
    <w:p w:rsidR="005E5F50" w:rsidRPr="005E5F50" w:rsidRDefault="005E5F50" w:rsidP="005E5F50">
      <w:pPr>
        <w:shd w:val="clear" w:color="auto" w:fill="FFFFFF"/>
        <w:ind w:left="38" w:firstLine="456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>Британские владения в Африке. Южно-Африканский Союз, Юго-Западная Африка, Бечуаналенд, Свазиленд, Басутоленд, Северная и Южная Родезии, Ньясаленд, Танганьика, Кения, Уганда, Занзибарский султанат, Британское Сомали, Нигерия, Золотой Берег, Сьерра-Леоне, Гамбия, западные районы Того и Камеруна, формально независимый Египет и кондоминиум Англо-Египетский Судан.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Французские владения в Африке. Тунис, Алжир, Французское Марокко. Французская Западная Африка – Французская Гвинея, Берег Слоновой Кости, Верхняя Вольта, Дагомея, Мавритания, Нигер, Сенегал, Французский Судан, восточные районы Того. Французская Экваториальная Африка – Габон, Чад, Среднее Конго, Убанги-Шари, восточные районы Камеруна. Французский Берег Сомали и Мадагаскар.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Бельгийские владения в Африке. Бельгийское Конго, Руанда и Урунди.</w:t>
      </w:r>
    </w:p>
    <w:p w:rsidR="005E5F50" w:rsidRPr="005E5F50" w:rsidRDefault="005E5F50" w:rsidP="005E5F50">
      <w:pPr>
        <w:shd w:val="clear" w:color="auto" w:fill="FFFFFF"/>
        <w:spacing w:before="2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Португальские владения в Африке. Португальская Гвинея, Ангола, Мозамбик, острова Кабо-Верде, Сан-Томе и Принсипи.</w:t>
      </w:r>
    </w:p>
    <w:p w:rsidR="005E5F50" w:rsidRPr="005E5F50" w:rsidRDefault="005E5F50" w:rsidP="005E5F50">
      <w:pPr>
        <w:shd w:val="clear" w:color="auto" w:fill="FFFFFF"/>
        <w:spacing w:before="12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Итальянские владения в Африке. Ливия, Эгитрея и Итальянское Сомали.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Испанские владения в Африке. Испанское Марокко, Рио-де-Оро (Испанская Сахара), Рио-Муни, остров Фернандо-По и другие остров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ные территории у западного побережья Африки.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Независимые государства Африки – Эфиопия (Абиссиния) и Либерия.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 </w:t>
      </w:r>
      <w:r w:rsidRPr="005E5F50">
        <w:rPr>
          <w:rFonts w:ascii="Times New Roman" w:eastAsia="Times New Roman" w:hAnsi="Times New Roman" w:cs="Times New Roman"/>
          <w:color w:val="000000"/>
        </w:rPr>
        <w:t>Укрепление экономических и политических позиции колонизаторов в странах Тропической Африки после первой мировой войны. Превра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щение африканских стран в сырьевой придаток крупных капиталисти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ческих государств. Рост армии наёмного труда в странах Тропиче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ской Африки. Использование принудительных форм эксплуатации туземного населения. Возрастание роли африканских территорий в мировом капиталистическом хозяйстве.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Особенности социальной организации и общественного строя аф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риканских народов. Роль традиционных институтов африканского об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щества в новых условиях. Использование колониальными властями социальной и политической отсталости африканских народов в интересах сохранения и консервации колониальных порядков.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 </w:t>
      </w:r>
      <w:r w:rsidRPr="005E5F50">
        <w:rPr>
          <w:rFonts w:ascii="Times New Roman" w:eastAsia="Times New Roman" w:hAnsi="Times New Roman" w:cs="Times New Roman"/>
          <w:color w:val="000000"/>
        </w:rPr>
        <w:t>Политические и социальные изменения на африканском континенте в период между двумя мировыми войнами. Рост национального само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сознания народов Африки и зарождение национально-освободительно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го движения. Появление религиозных, культурно-просветительских и общественно-политических организаций, их роль в распростране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нии антиколониальных идей. Афрохристианство, гарвеизм, панафри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канизм. Возникновение и деятельность первых политических партий в странах Тропической Африки.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</w:rPr>
        <w:t xml:space="preserve">       </w:t>
      </w:r>
      <w:r w:rsidRPr="005E5F50">
        <w:rPr>
          <w:rFonts w:ascii="Times New Roman" w:eastAsia="Times New Roman" w:hAnsi="Times New Roman" w:cs="Times New Roman"/>
          <w:color w:val="000000"/>
        </w:rPr>
        <w:t>Особенности политического и социально-экономического Развития Южной Африки. Расовые, этнические и национальные проблемы в бри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танских владениях - Южно-Африканском Союзе (ЮАС), Юго-Западной Африке, Северной и Южной Родезиях. Белое меньшинство, чёрное большинство, «Цветное» население, их взаимоотношения. Законода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тельство о «цветном барьере» (1924 – 1926 гг.) и закладывание ос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нов режима расовой дискриминации и сегрегации в ЮАС. Основные политические партии ЮАС и их деятельность в межвоенный период. Партии белого населения - Южноафриканская партия (1909 – 1910 гг.).  Националистическая партия (</w:t>
      </w:r>
      <w:smartTag w:uri="urn:schemas-microsoft-com:office:smarttags" w:element="metricconverter">
        <w:smartTagPr>
          <w:attr w:name="ProductID" w:val="1913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1913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 Южноафриканская лейбористская партия (</w:t>
      </w:r>
      <w:smartTag w:uri="urn:schemas-microsoft-com:office:smarttags" w:element="metricconverter">
        <w:smartTagPr>
          <w:attr w:name="ProductID" w:val="1910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1910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.), Южноафриканская объединённая партия (1933 – 1934 гг.). Партии чёрного и «цветного» населения – Африканский национальный конгресс (</w:t>
      </w:r>
      <w:smartTag w:uri="urn:schemas-microsoft-com:office:smarttags" w:element="metricconverter">
        <w:smartTagPr>
          <w:attr w:name="ProductID" w:val="1912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1912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.), Лига прав африкан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цев и другие организации. Влияние идей Российского Октября 1917 года на Южную Африку и образование Коммунистической партии Южной Африки (</w:t>
      </w:r>
      <w:smartTag w:uri="urn:schemas-microsoft-com:office:smarttags" w:element="metricconverter">
        <w:smartTagPr>
          <w:attr w:name="ProductID" w:val="1921 г"/>
        </w:smartTagPr>
        <w:r w:rsidRPr="005E5F50">
          <w:rPr>
            <w:rFonts w:ascii="Times New Roman" w:eastAsia="Times New Roman" w:hAnsi="Times New Roman" w:cs="Times New Roman"/>
            <w:color w:val="000000"/>
          </w:rPr>
          <w:t>1921 г</w:t>
        </w:r>
      </w:smartTag>
      <w:r w:rsidRPr="005E5F50">
        <w:rPr>
          <w:rFonts w:ascii="Times New Roman" w:eastAsia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5E5F50">
        <w:rPr>
          <w:rFonts w:ascii="Times New Roman" w:eastAsia="Times New Roman" w:hAnsi="Times New Roman" w:cs="Times New Roman"/>
          <w:color w:val="000000"/>
        </w:rPr>
        <w:t xml:space="preserve">       Страны и народы Тропической и Южной Африки накануне Второй мировой войны. Попытки нацистской Германии и фашистской Италии укрепить свои экономические и стратегические позиции на африкан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ском континенте. Агрессия Италии против суверенной Эфиопии (Абиссинии) и борьба эфиопского народа с фашистскими захватчика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ми. Усиление политического влияния гитлеровского рейха в ЮАС. Организация «Брудербонд» («Союз братьев») и её деятельность. Укрепление тенденции к росту межимпериалистических противоре</w:t>
      </w:r>
      <w:r w:rsidRPr="005E5F50">
        <w:rPr>
          <w:rFonts w:ascii="Times New Roman" w:eastAsia="Times New Roman" w:hAnsi="Times New Roman" w:cs="Times New Roman"/>
          <w:color w:val="000000"/>
        </w:rPr>
        <w:softHyphen/>
        <w:t>чий в Африке южнее Сахары в предвоенные годы.</w:t>
      </w: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Default="005E5F50">
      <w:pPr>
        <w:rPr>
          <w:rFonts w:ascii="Times New Roman" w:hAnsi="Times New Roman" w:cs="Times New Roman"/>
        </w:rPr>
      </w:pPr>
    </w:p>
    <w:p w:rsidR="005E5F50" w:rsidRPr="005E5F50" w:rsidRDefault="005E5F50" w:rsidP="005E5F50">
      <w:pPr>
        <w:shd w:val="clear" w:color="auto" w:fill="FFFFFF"/>
        <w:spacing w:line="360" w:lineRule="auto"/>
        <w:ind w:right="28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</w:t>
      </w:r>
      <w:r w:rsidRPr="005E5F50">
        <w:rPr>
          <w:rFonts w:ascii="Times New Roman" w:hAnsi="Times New Roman" w:cs="Times New Roman"/>
          <w:color w:val="000000"/>
        </w:rPr>
        <w:t>М  о  д  у  л ь    2</w:t>
      </w:r>
    </w:p>
    <w:p w:rsidR="005E5F50" w:rsidRPr="005E5F50" w:rsidRDefault="005E5F50" w:rsidP="005E5F50">
      <w:pPr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ВТОРАЯ МИРОВАЯ ВОЙНА И ОБЩИЙ КРИЗИС КОЛОНИАЛЬНОЙ</w:t>
      </w:r>
    </w:p>
    <w:p w:rsidR="005E5F50" w:rsidRPr="005E5F50" w:rsidRDefault="005E5F50" w:rsidP="005E5F50">
      <w:pPr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СИСТЕМЫ УПРАВЛЕНИЯ И ЭКСПЛУАТАЦИИ. ПРОЦЕСС ОБРАЗОВАНИЯ</w:t>
      </w:r>
    </w:p>
    <w:p w:rsidR="005E5F50" w:rsidRPr="005E5F50" w:rsidRDefault="005E5F50" w:rsidP="005E5F50">
      <w:pPr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МОЛОДЫХ НЕЗАВИСИМЫХ ГОСУДАРСТВ.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</w:p>
    <w:p w:rsidR="005E5F50" w:rsidRPr="005E5F50" w:rsidRDefault="005E5F50" w:rsidP="005E5F50">
      <w:pPr>
        <w:jc w:val="center"/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>Японский милитаризм на марше. Основные события Второй мировой</w:t>
      </w:r>
    </w:p>
    <w:p w:rsidR="005E5F50" w:rsidRPr="005E5F50" w:rsidRDefault="005E5F50" w:rsidP="005E5F50">
      <w:pPr>
        <w:jc w:val="center"/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>войны в Азиатско-тихоокеанском регионе.</w:t>
      </w:r>
    </w:p>
    <w:p w:rsidR="005E5F50" w:rsidRPr="005E5F50" w:rsidRDefault="005E5F50" w:rsidP="005E5F50">
      <w:pPr>
        <w:shd w:val="clear" w:color="auto" w:fill="FFFFFF"/>
        <w:tabs>
          <w:tab w:val="left" w:pos="6476"/>
        </w:tabs>
        <w:spacing w:before="407"/>
        <w:ind w:left="79"/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  <w:b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Международное положение Японии после Первой мировой войны и участие этого государства в Версальской мирной конференции в 1919 году. Территориальные приобретения Японии в Азиатско-Тихоокеанском регионе (АТР) в результате войны – установление японского контроля над Шаньдуном в Китае, укрепление позиций</w:t>
      </w:r>
      <w:r w:rsidRPr="005E5F50">
        <w:rPr>
          <w:rFonts w:ascii="Times New Roman" w:hAnsi="Times New Roman" w:cs="Times New Roman"/>
          <w:color w:val="000000"/>
        </w:rPr>
        <w:br/>
        <w:t xml:space="preserve">в Маньчжурии, получение прав мандатария над Марианскими, Маршалловыми и Каролинскими островами. Стремление правящих кругов Японии </w:t>
      </w:r>
      <w:r w:rsidRPr="005E5F50">
        <w:rPr>
          <w:rFonts w:ascii="Times New Roman" w:hAnsi="Times New Roman" w:cs="Times New Roman"/>
        </w:rPr>
        <w:t>к новым колониальным захватам. Вашингтонская конференция и ее решения (1921 – 1922 гг.).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Политическое и социально-экономическое развитие японского государства в период между двумя мировыми войнами.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Система императорского правления в Японии, ее характерные черты и особенности. Культ императора в японском обществе и государстве, синтоизм как государственная религия, тэнноизм как государственная идеология. Политический портрет и деятельность императора Японии Хирохито </w:t>
      </w:r>
      <w:r w:rsidRPr="005E5F50">
        <w:rPr>
          <w:rFonts w:ascii="Times New Roman" w:hAnsi="Times New Roman" w:cs="Times New Roman"/>
          <w:color w:val="000000"/>
          <w:lang w:val="en-US"/>
        </w:rPr>
        <w:t>II</w:t>
      </w:r>
      <w:r w:rsidRPr="005E5F50">
        <w:rPr>
          <w:rFonts w:ascii="Times New Roman" w:hAnsi="Times New Roman" w:cs="Times New Roman"/>
          <w:color w:val="000000"/>
        </w:rPr>
        <w:t>.</w:t>
      </w:r>
    </w:p>
    <w:p w:rsidR="005E5F50" w:rsidRPr="005E5F50" w:rsidRDefault="005E5F50" w:rsidP="005E5F50">
      <w:pPr>
        <w:shd w:val="clear" w:color="auto" w:fill="FFFFFF"/>
        <w:spacing w:before="4"/>
        <w:ind w:right="1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Партийная система в Японии и принципы ей функционирования. Основные политические партии – Сэйюкай и Минсэйто, их характеристика.</w:t>
      </w:r>
    </w:p>
    <w:p w:rsidR="005E5F50" w:rsidRPr="005E5F50" w:rsidRDefault="005E5F50" w:rsidP="005E5F50">
      <w:pPr>
        <w:shd w:val="clear" w:color="auto" w:fill="FFFFFF"/>
        <w:spacing w:before="11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Рабочее, крестьянское и демократическое движение в Японии. «Рисовые бунты»               1918 года. Образование и деятельность леворадикальных партий и  организаций – Коммунистической партии  Японии  (</w:t>
      </w:r>
      <w:smartTag w:uri="urn:schemas-microsoft-com:office:smarttags" w:element="metricconverter">
        <w:smartTagPr>
          <w:attr w:name="ProductID" w:val="1922 г"/>
        </w:smartTagPr>
        <w:r w:rsidRPr="005E5F50">
          <w:rPr>
            <w:rFonts w:ascii="Times New Roman" w:hAnsi="Times New Roman" w:cs="Times New Roman"/>
            <w:color w:val="000000"/>
          </w:rPr>
          <w:t>1922 г</w:t>
        </w:r>
      </w:smartTag>
      <w:r w:rsidRPr="005E5F50">
        <w:rPr>
          <w:rFonts w:ascii="Times New Roman" w:hAnsi="Times New Roman" w:cs="Times New Roman"/>
          <w:color w:val="000000"/>
        </w:rPr>
        <w:t xml:space="preserve">.), Рабочей крестьянской партии (1925 –     1929 гг.) и других. Репрессии японских властей в отношении рабочих активистов, крестьянских вожаков, коммунистов и демократов – «Инцидент КПЯ» («Буря 15 марта» 1928 года) и иные аналогичные действия. 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 Кабинет Гиити Танака, его внутренняя и внешняя политика. Укрепление позиций сторонников внешней экспансии. Меморандум Танака как  программа действий                      (25 июля </w:t>
      </w:r>
      <w:smartTag w:uri="urn:schemas-microsoft-com:office:smarttags" w:element="metricconverter">
        <w:smartTagPr>
          <w:attr w:name="ProductID" w:val="1927 г"/>
        </w:smartTagPr>
        <w:r w:rsidRPr="005E5F50">
          <w:rPr>
            <w:rFonts w:ascii="Times New Roman" w:hAnsi="Times New Roman" w:cs="Times New Roman"/>
            <w:color w:val="000000"/>
          </w:rPr>
          <w:t>1927 г</w:t>
        </w:r>
      </w:smartTag>
      <w:r w:rsidRPr="005E5F50">
        <w:rPr>
          <w:rFonts w:ascii="Times New Roman" w:hAnsi="Times New Roman" w:cs="Times New Roman"/>
          <w:color w:val="000000"/>
        </w:rPr>
        <w:t xml:space="preserve">.). </w:t>
      </w:r>
    </w:p>
    <w:p w:rsidR="005E5F50" w:rsidRPr="005E5F50" w:rsidRDefault="005E5F50" w:rsidP="005E5F50">
      <w:pPr>
        <w:shd w:val="clear" w:color="auto" w:fill="FFFFFF"/>
        <w:spacing w:before="7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 Роль военщины в политической жизни Японии. «Молодое офицерство», его социальный состав, система ценностей, общественный идеал и политические устремления. Фашизация страны, ее причины, характер и формы фашизма в Японии. Военно-фашистские путчи 15 мая 1932 года и   26 февраля 1936 года.</w:t>
      </w:r>
    </w:p>
    <w:p w:rsidR="005E5F50" w:rsidRPr="005E5F50" w:rsidRDefault="005E5F50" w:rsidP="005E5F50">
      <w:pPr>
        <w:shd w:val="clear" w:color="auto" w:fill="FFFFFF"/>
        <w:ind w:right="40"/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Переход Японии к агрессивным действиям и завоевательным вой</w:t>
      </w:r>
      <w:r w:rsidRPr="005E5F50">
        <w:rPr>
          <w:rFonts w:ascii="Times New Roman" w:hAnsi="Times New Roman" w:cs="Times New Roman"/>
          <w:color w:val="000000"/>
        </w:rPr>
        <w:softHyphen/>
        <w:t>нам за пределами страны, вступление на путь территориальных захватов. Оккупация Маньчжурии (</w:t>
      </w:r>
      <w:smartTag w:uri="urn:schemas-microsoft-com:office:smarttags" w:element="metricconverter">
        <w:smartTagPr>
          <w:attr w:name="ProductID" w:val="1931 г"/>
        </w:smartTagPr>
        <w:r w:rsidRPr="005E5F50">
          <w:rPr>
            <w:rFonts w:ascii="Times New Roman" w:hAnsi="Times New Roman" w:cs="Times New Roman"/>
            <w:color w:val="000000"/>
          </w:rPr>
          <w:t>1931 г</w:t>
        </w:r>
      </w:smartTag>
      <w:r w:rsidRPr="005E5F50">
        <w:rPr>
          <w:rFonts w:ascii="Times New Roman" w:hAnsi="Times New Roman" w:cs="Times New Roman"/>
          <w:color w:val="000000"/>
        </w:rPr>
        <w:t>.) и образование очага миро</w:t>
      </w:r>
      <w:r w:rsidRPr="005E5F50">
        <w:rPr>
          <w:rFonts w:ascii="Times New Roman" w:hAnsi="Times New Roman" w:cs="Times New Roman"/>
          <w:color w:val="000000"/>
        </w:rPr>
        <w:softHyphen/>
        <w:t>вой войны на Дальнем Востоке. Отношение западных держав к внешнеполитическим устремлениям Японии. Поощрение движения японских войск к границам СССР. Японо-</w:t>
      </w:r>
      <w:r w:rsidRPr="005E5F50">
        <w:rPr>
          <w:rFonts w:ascii="Times New Roman" w:hAnsi="Times New Roman" w:cs="Times New Roman"/>
          <w:color w:val="000000"/>
        </w:rPr>
        <w:lastRenderedPageBreak/>
        <w:t>американские противоречия в Азиат</w:t>
      </w:r>
      <w:r w:rsidRPr="005E5F50">
        <w:rPr>
          <w:rFonts w:ascii="Times New Roman" w:hAnsi="Times New Roman" w:cs="Times New Roman"/>
          <w:color w:val="000000"/>
        </w:rPr>
        <w:softHyphen/>
        <w:t xml:space="preserve">ско-Тихоокеанском регионе. «Антикоминтерновский пакт» и начало складывания «оси» Берлин – Рим – Токио                   (25 ноября </w:t>
      </w:r>
      <w:smartTag w:uri="urn:schemas-microsoft-com:office:smarttags" w:element="metricconverter">
        <w:smartTagPr>
          <w:attr w:name="ProductID" w:val="1936 г"/>
        </w:smartTagPr>
        <w:r w:rsidRPr="005E5F50">
          <w:rPr>
            <w:rFonts w:ascii="Times New Roman" w:hAnsi="Times New Roman" w:cs="Times New Roman"/>
            <w:color w:val="000000"/>
          </w:rPr>
          <w:t>1936 г</w:t>
        </w:r>
      </w:smartTag>
      <w:r w:rsidRPr="005E5F50">
        <w:rPr>
          <w:rFonts w:ascii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ind w:left="86" w:right="32" w:firstLine="468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>Страны Восточной, Южной и Юго-Восточной Азии в планах генералитета Японии. Попытки Токио укрепить своё политическое влияние на территориях азиатских колоний европейских держав. Пропагандистская кампания в духе идей паназиатизма – «Азия для азиатов» и т.п. Планы создания «Великой Восточноазиатской сферы взаимного сопроцветания». Превращение Таиланда в стратегического союзника Токио. Позиция СССР в свете развития японской экспансии в Азии.</w:t>
      </w:r>
    </w:p>
    <w:p w:rsidR="005E5F50" w:rsidRPr="005E5F50" w:rsidRDefault="005E5F50" w:rsidP="005E5F50">
      <w:pPr>
        <w:shd w:val="clear" w:color="auto" w:fill="FFFFFF"/>
        <w:ind w:left="65" w:firstLine="457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>Японская агрессия в Китае и освободительная борьба китайского народа в 1937 – 1945 гг. Помощь СССР Китаю в деле отражения этой агрессии. Отношение Великобритании и США к эскалации японской экспансии в Восточной Азии. Англо-японское соглашение о законно</w:t>
      </w:r>
      <w:r w:rsidRPr="005E5F50">
        <w:rPr>
          <w:rFonts w:ascii="Times New Roman" w:hAnsi="Times New Roman" w:cs="Times New Roman"/>
          <w:color w:val="000000"/>
        </w:rPr>
        <w:softHyphen/>
        <w:t xml:space="preserve">сти действий Японии в Китае (июль </w:t>
      </w:r>
      <w:smartTag w:uri="urn:schemas-microsoft-com:office:smarttags" w:element="metricconverter">
        <w:smartTagPr>
          <w:attr w:name="ProductID" w:val="1939 г"/>
        </w:smartTagPr>
        <w:r w:rsidRPr="005E5F50">
          <w:rPr>
            <w:rFonts w:ascii="Times New Roman" w:hAnsi="Times New Roman" w:cs="Times New Roman"/>
            <w:color w:val="000000"/>
          </w:rPr>
          <w:t>1939 г</w:t>
        </w:r>
      </w:smartTag>
      <w:r w:rsidRPr="005E5F50">
        <w:rPr>
          <w:rFonts w:ascii="Times New Roman" w:hAnsi="Times New Roman" w:cs="Times New Roman"/>
          <w:color w:val="000000"/>
        </w:rPr>
        <w:t>.). Американо-японские дипломатические консультации (1940 – 1941 гг.). Укрепление военно-стратегических позиций Японии в Китае. Движение китайских патри</w:t>
      </w:r>
      <w:r w:rsidRPr="005E5F50">
        <w:rPr>
          <w:rFonts w:ascii="Times New Roman" w:hAnsi="Times New Roman" w:cs="Times New Roman"/>
          <w:color w:val="000000"/>
        </w:rPr>
        <w:softHyphen/>
        <w:t>отов за активизацию военных действий против Японии. Ухудшение международного положения правительства  Чан Кайши.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 xml:space="preserve">Формирование японской военной политики в отношении СССР и МНР. Вооружённые конфликты 1938 – 1939 гг. в районе озера Хасан и реки Халхин-Гол. Советско-японский Пакт о нейтралитете, его   содержание (13 апреля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hAnsi="Times New Roman" w:cs="Times New Roman"/>
            <w:color w:val="000000"/>
          </w:rPr>
          <w:t>1941 г</w:t>
        </w:r>
      </w:smartTag>
      <w:r w:rsidRPr="005E5F50">
        <w:rPr>
          <w:rFonts w:ascii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ind w:right="29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Активизация экспансионистских устремлений Японии в начальный период Второй мировой войны (1939 – 1941 гг.). Установление японского контроля над странами Французского Индокитая (Вьетнамом, Лаосом и Камбоджей) после капитуляции Франции перед гитлеровской Германией. «Мирная оккупация» и сотрудничество французской колониальной администрации с командованием японских войск.</w:t>
      </w:r>
    </w:p>
    <w:p w:rsidR="005E5F50" w:rsidRPr="005E5F50" w:rsidRDefault="005E5F50" w:rsidP="005E5F50">
      <w:pPr>
        <w:shd w:val="clear" w:color="auto" w:fill="FFFFFF"/>
        <w:ind w:right="43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 xml:space="preserve">Агрессия нацистской Германии против Советского Союза и реакция на неё в сопредельных странах Востока - Турции, Иране, Афганистана и Китае. Позиция Японии в свете начавшейся германо-советской войны. Стратегия «спелой хурмы» и её сущность. 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Изменение баланса сил в колониальном мире по мере разгорания Второй мировой войны. Стремление правительств США, Великобритании и СССР к созданию блока союзных держав на антифашистской и анти</w:t>
      </w:r>
      <w:r w:rsidRPr="005E5F50">
        <w:rPr>
          <w:rFonts w:ascii="Times New Roman" w:hAnsi="Times New Roman" w:cs="Times New Roman"/>
          <w:color w:val="000000"/>
        </w:rPr>
        <w:softHyphen/>
        <w:t xml:space="preserve">милитаристской основе. Подписание Ф.Д.Рузвельтом и У.Черчиллем «Атлантической хартии» (август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hAnsi="Times New Roman" w:cs="Times New Roman"/>
            <w:color w:val="000000"/>
          </w:rPr>
          <w:t>1941 г</w:t>
        </w:r>
      </w:smartTag>
      <w:r w:rsidRPr="005E5F50">
        <w:rPr>
          <w:rFonts w:ascii="Times New Roman" w:hAnsi="Times New Roman" w:cs="Times New Roman"/>
          <w:color w:val="000000"/>
        </w:rPr>
        <w:t>.). Позиция союзников в от</w:t>
      </w:r>
      <w:r w:rsidRPr="005E5F50">
        <w:rPr>
          <w:rFonts w:ascii="Times New Roman" w:hAnsi="Times New Roman" w:cs="Times New Roman"/>
          <w:color w:val="000000"/>
        </w:rPr>
        <w:softHyphen/>
        <w:t>ношении требования народов стран Азии и Африки права на их само</w:t>
      </w:r>
      <w:r w:rsidRPr="005E5F50">
        <w:rPr>
          <w:rFonts w:ascii="Times New Roman" w:hAnsi="Times New Roman" w:cs="Times New Roman"/>
          <w:color w:val="000000"/>
        </w:rPr>
        <w:softHyphen/>
        <w:t>определение.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 xml:space="preserve">Начало Второй мировой войны в Азиатско-Тихоокеанском регионе и ход военных действий с декабря 1941 года по февраль 1943 года. Японская атака на Пёрл-Харбор               (7 декабря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hAnsi="Times New Roman" w:cs="Times New Roman"/>
            <w:color w:val="000000"/>
          </w:rPr>
          <w:t>1941 г</w:t>
        </w:r>
      </w:smartTag>
      <w:r w:rsidRPr="005E5F50">
        <w:rPr>
          <w:rFonts w:ascii="Times New Roman" w:hAnsi="Times New Roman" w:cs="Times New Roman"/>
          <w:color w:val="000000"/>
        </w:rPr>
        <w:t>.) и расширение агрессии в Восточной и Юго-Восточной Азии. Захват Японией амери</w:t>
      </w:r>
      <w:r w:rsidRPr="005E5F50">
        <w:rPr>
          <w:rFonts w:ascii="Times New Roman" w:hAnsi="Times New Roman" w:cs="Times New Roman"/>
          <w:color w:val="000000"/>
        </w:rPr>
        <w:softHyphen/>
        <w:t>канских островных владений. Падение Сингапура. Японская оккупация Индонезии, Малайи и Бирмы, вторжение в Филиппины. Выход японских войск на границы Британской Индии и возникновение угрозы британ</w:t>
      </w:r>
      <w:r w:rsidRPr="005E5F50">
        <w:rPr>
          <w:rFonts w:ascii="Times New Roman" w:hAnsi="Times New Roman" w:cs="Times New Roman"/>
          <w:color w:val="000000"/>
        </w:rPr>
        <w:softHyphen/>
        <w:t>ским колониальным владениям в Южной Азии. Создание США, Велико</w:t>
      </w:r>
      <w:r w:rsidRPr="005E5F50">
        <w:rPr>
          <w:rFonts w:ascii="Times New Roman" w:hAnsi="Times New Roman" w:cs="Times New Roman"/>
          <w:color w:val="000000"/>
        </w:rPr>
        <w:softHyphen/>
        <w:t xml:space="preserve">британией и Китаем антияпонской коалиции. Сражения американского военного флота с японским в Коралловом море (май </w:t>
      </w:r>
      <w:smartTag w:uri="urn:schemas-microsoft-com:office:smarttags" w:element="metricconverter">
        <w:smartTagPr>
          <w:attr w:name="ProductID" w:val="1942 г"/>
        </w:smartTagPr>
        <w:r w:rsidRPr="005E5F50">
          <w:rPr>
            <w:rFonts w:ascii="Times New Roman" w:hAnsi="Times New Roman" w:cs="Times New Roman"/>
            <w:color w:val="000000"/>
          </w:rPr>
          <w:t>1942 г</w:t>
        </w:r>
      </w:smartTag>
      <w:r w:rsidRPr="005E5F50">
        <w:rPr>
          <w:rFonts w:ascii="Times New Roman" w:hAnsi="Times New Roman" w:cs="Times New Roman"/>
          <w:color w:val="000000"/>
        </w:rPr>
        <w:t xml:space="preserve">.) и у острова Мидуэй (июнь </w:t>
      </w:r>
      <w:smartTag w:uri="urn:schemas-microsoft-com:office:smarttags" w:element="metricconverter">
        <w:smartTagPr>
          <w:attr w:name="ProductID" w:val="1942 г"/>
        </w:smartTagPr>
        <w:r w:rsidRPr="005E5F50">
          <w:rPr>
            <w:rFonts w:ascii="Times New Roman" w:hAnsi="Times New Roman" w:cs="Times New Roman"/>
            <w:color w:val="000000"/>
          </w:rPr>
          <w:t>1942 г</w:t>
        </w:r>
      </w:smartTag>
      <w:r w:rsidRPr="005E5F50">
        <w:rPr>
          <w:rFonts w:ascii="Times New Roman" w:hAnsi="Times New Roman" w:cs="Times New Roman"/>
          <w:color w:val="000000"/>
        </w:rPr>
        <w:t>.). Стабилизация положения в зоне бое</w:t>
      </w:r>
      <w:r w:rsidRPr="005E5F50">
        <w:rPr>
          <w:rFonts w:ascii="Times New Roman" w:hAnsi="Times New Roman" w:cs="Times New Roman"/>
          <w:color w:val="000000"/>
        </w:rPr>
        <w:softHyphen/>
        <w:t>вых действий на Тихом океане к началу 1943 года.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Японский оккупационный режим на захваченных территориях. Поли</w:t>
      </w:r>
      <w:r w:rsidRPr="005E5F50">
        <w:rPr>
          <w:rFonts w:ascii="Times New Roman" w:hAnsi="Times New Roman" w:cs="Times New Roman"/>
          <w:color w:val="000000"/>
        </w:rPr>
        <w:softHyphen/>
        <w:t>тика правительства Тодзио в отношении патриотических сил стран Дальнего Востока и Юго-Восточной Азии. Создание марионеточных правительств в Китае, в Бирме и в Филиппинах. Перелом в ходе Вто</w:t>
      </w:r>
      <w:r w:rsidRPr="005E5F50">
        <w:rPr>
          <w:rFonts w:ascii="Times New Roman" w:hAnsi="Times New Roman" w:cs="Times New Roman"/>
          <w:color w:val="000000"/>
        </w:rPr>
        <w:softHyphen/>
        <w:t xml:space="preserve">рой мировой войны в результате побед РККА на Восточном фронте в 1943 году и активизация </w:t>
      </w:r>
      <w:r w:rsidRPr="005E5F50">
        <w:rPr>
          <w:rFonts w:ascii="Times New Roman" w:hAnsi="Times New Roman" w:cs="Times New Roman"/>
          <w:color w:val="000000"/>
        </w:rPr>
        <w:lastRenderedPageBreak/>
        <w:t>национально-освободительных и антифашистско-демократических движений в колониальных и зависимых странах Востока. Использование лидерами национально-патриотических сил Юго-Восточной Азии и Южной Азии факта японской оккупации для под</w:t>
      </w:r>
      <w:r w:rsidRPr="005E5F50">
        <w:rPr>
          <w:rFonts w:ascii="Times New Roman" w:hAnsi="Times New Roman" w:cs="Times New Roman"/>
          <w:color w:val="000000"/>
        </w:rPr>
        <w:softHyphen/>
        <w:t>готовки вооружённой борьбы за национальный суверенитет. Политиче</w:t>
      </w:r>
      <w:r w:rsidRPr="005E5F50">
        <w:rPr>
          <w:rFonts w:ascii="Times New Roman" w:hAnsi="Times New Roman" w:cs="Times New Roman"/>
          <w:color w:val="000000"/>
        </w:rPr>
        <w:softHyphen/>
        <w:t>ские портреты и деятельность Хо Ши Мина во Вьетнаме, Сукарно в Индонезии, Аун Сана в Бирме. Освободительное движение индийского населения в странах Юго-Восточной Азии. Деятельность С.Ч.Боса по созданию индийского «государства» и «Индийской национальной армии» на контролируемых японцами территориях этих стран.</w:t>
      </w:r>
    </w:p>
    <w:p w:rsidR="005E5F50" w:rsidRPr="005E5F50" w:rsidRDefault="005E5F50" w:rsidP="005E5F50">
      <w:pPr>
        <w:shd w:val="clear" w:color="auto" w:fill="FFFFFF"/>
        <w:ind w:right="112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 xml:space="preserve">Ход военных действий между Японией и государствами антияпонской коалиции с марта 1943 года по сентябрь 1945 года. Роль вооружение сил США в разгроме японского милитаризма. Сражения американского военного флота с японским у Соломоновых островов и завоевание союзниками стратегической инициативы на Тихом океане (сентябрь </w:t>
      </w:r>
      <w:smartTag w:uri="urn:schemas-microsoft-com:office:smarttags" w:element="metricconverter">
        <w:smartTagPr>
          <w:attr w:name="ProductID" w:val="1943 г"/>
        </w:smartTagPr>
        <w:r w:rsidRPr="005E5F50">
          <w:rPr>
            <w:rFonts w:ascii="Times New Roman" w:hAnsi="Times New Roman" w:cs="Times New Roman"/>
            <w:color w:val="000000"/>
          </w:rPr>
          <w:t>1943 г</w:t>
        </w:r>
      </w:smartTag>
      <w:r w:rsidRPr="005E5F50">
        <w:rPr>
          <w:rFonts w:ascii="Times New Roman" w:hAnsi="Times New Roman" w:cs="Times New Roman"/>
          <w:color w:val="000000"/>
        </w:rPr>
        <w:t xml:space="preserve">. – март </w:t>
      </w:r>
      <w:smartTag w:uri="urn:schemas-microsoft-com:office:smarttags" w:element="metricconverter">
        <w:smartTagPr>
          <w:attr w:name="ProductID" w:val="1944 г"/>
        </w:smartTagPr>
        <w:r w:rsidRPr="005E5F50">
          <w:rPr>
            <w:rFonts w:ascii="Times New Roman" w:hAnsi="Times New Roman" w:cs="Times New Roman"/>
            <w:color w:val="000000"/>
          </w:rPr>
          <w:t>1944 г</w:t>
        </w:r>
      </w:smartTag>
      <w:r w:rsidRPr="005E5F50">
        <w:rPr>
          <w:rFonts w:ascii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  Каирская и Тегеранская конференции и их решения (22-26 ноября </w:t>
      </w:r>
      <w:smartTag w:uri="urn:schemas-microsoft-com:office:smarttags" w:element="metricconverter">
        <w:smartTagPr>
          <w:attr w:name="ProductID" w:val="1943 г"/>
        </w:smartTagPr>
        <w:r w:rsidRPr="005E5F50">
          <w:rPr>
            <w:rFonts w:ascii="Times New Roman" w:hAnsi="Times New Roman" w:cs="Times New Roman"/>
            <w:color w:val="000000"/>
          </w:rPr>
          <w:t>1943 г</w:t>
        </w:r>
      </w:smartTag>
      <w:r w:rsidRPr="005E5F50">
        <w:rPr>
          <w:rFonts w:ascii="Times New Roman" w:hAnsi="Times New Roman" w:cs="Times New Roman"/>
          <w:color w:val="000000"/>
        </w:rPr>
        <w:t xml:space="preserve">. и                       28 ноября – 1  декабря </w:t>
      </w:r>
      <w:smartTag w:uri="urn:schemas-microsoft-com:office:smarttags" w:element="metricconverter">
        <w:smartTagPr>
          <w:attr w:name="ProductID" w:val="1943 г"/>
        </w:smartTagPr>
        <w:r w:rsidRPr="005E5F50">
          <w:rPr>
            <w:rFonts w:ascii="Times New Roman" w:hAnsi="Times New Roman" w:cs="Times New Roman"/>
            <w:color w:val="000000"/>
          </w:rPr>
          <w:t>1943 г</w:t>
        </w:r>
      </w:smartTag>
      <w:r w:rsidRPr="005E5F50">
        <w:rPr>
          <w:rFonts w:ascii="Times New Roman" w:hAnsi="Times New Roman" w:cs="Times New Roman"/>
          <w:color w:val="000000"/>
        </w:rPr>
        <w:t>.). Проблема вступления СССР в войну с Японией.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 </w:t>
      </w:r>
      <w:r w:rsidRPr="005E5F50">
        <w:rPr>
          <w:rFonts w:ascii="Times New Roman" w:hAnsi="Times New Roman" w:cs="Times New Roman"/>
          <w:color w:val="000000"/>
        </w:rPr>
        <w:t>Основные черты борьбы китайского народа против японской агрес</w:t>
      </w:r>
      <w:r w:rsidRPr="005E5F50">
        <w:rPr>
          <w:rFonts w:ascii="Times New Roman" w:hAnsi="Times New Roman" w:cs="Times New Roman"/>
          <w:color w:val="000000"/>
        </w:rPr>
        <w:softHyphen/>
        <w:t>сии в годы Второй мировой войны. Помощь США и Великобритании гоминьдановскому правительству. Борьба режима Чан Кайши с усилением влияния КПК в Китае, блокирование Особого района. Возобновление японского наступления и военно-политический кризис в Китае (1944 – 1945 гг.). Попытки Гоминьдана улучшить отношения с КПК и организо</w:t>
      </w:r>
      <w:r w:rsidRPr="005E5F50">
        <w:rPr>
          <w:rFonts w:ascii="Times New Roman" w:hAnsi="Times New Roman" w:cs="Times New Roman"/>
          <w:color w:val="000000"/>
        </w:rPr>
        <w:softHyphen/>
        <w:t xml:space="preserve">вать совместную борьбу против Японии. </w:t>
      </w:r>
      <w:r w:rsidRPr="005E5F50">
        <w:rPr>
          <w:rFonts w:ascii="Times New Roman" w:hAnsi="Times New Roman" w:cs="Times New Roman"/>
          <w:color w:val="000000"/>
          <w:lang w:val="en-US"/>
        </w:rPr>
        <w:t>V</w:t>
      </w:r>
      <w:r w:rsidRPr="005E5F50">
        <w:rPr>
          <w:rFonts w:ascii="Times New Roman" w:hAnsi="Times New Roman" w:cs="Times New Roman"/>
          <w:color w:val="000000"/>
        </w:rPr>
        <w:t>П съезд КПК и принятие про</w:t>
      </w:r>
      <w:r w:rsidRPr="005E5F50">
        <w:rPr>
          <w:rFonts w:ascii="Times New Roman" w:hAnsi="Times New Roman" w:cs="Times New Roman"/>
          <w:color w:val="000000"/>
        </w:rPr>
        <w:softHyphen/>
        <w:t>граммы «новодемократической революции». Подготовка коммунистов к вооружённой борьбе с Гоминьданом. Мао Цзэдун в годы антияпонской войны, его деятельность в Яньани.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Ялтинская конференция и принятие Советским Союзом на себя обя</w:t>
      </w:r>
      <w:r w:rsidRPr="005E5F50">
        <w:rPr>
          <w:rFonts w:ascii="Times New Roman" w:hAnsi="Times New Roman" w:cs="Times New Roman"/>
          <w:color w:val="000000"/>
        </w:rPr>
        <w:softHyphen/>
        <w:t xml:space="preserve">зательства перед союзными державами о вступлении в войну с Японией после прекращения военных действий в Европе (4 -11 февраля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 xml:space="preserve">.). Разгром и капитуляция нацистской Германии. Потсдамская конференция и обсуждение проблем связанных с завершением войны                        в Азиатско-.Тихоокеанском регионе, Второй мировой войны в целом (17 июля –                           2 августа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>.). Потсдамская декларация и её основные положе</w:t>
      </w:r>
      <w:r w:rsidRPr="005E5F50">
        <w:rPr>
          <w:rFonts w:ascii="Times New Roman" w:hAnsi="Times New Roman" w:cs="Times New Roman"/>
          <w:color w:val="000000"/>
        </w:rPr>
        <w:softHyphen/>
        <w:t xml:space="preserve">ния (26 июля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>.). Активизация действий членов антияпонской коалиции против Японии. Наступление американских и английских войск на Тихом океане и в Юго-Восточной Азии.                      Разгром японских военно-морских сил. Налёты американской дальней авиации на японские города. Атомные бомбардировки Хиросимы и Нагасаки и их пос</w:t>
      </w:r>
      <w:r w:rsidRPr="005E5F50">
        <w:rPr>
          <w:rFonts w:ascii="Times New Roman" w:hAnsi="Times New Roman" w:cs="Times New Roman"/>
          <w:color w:val="000000"/>
        </w:rPr>
        <w:softHyphen/>
        <w:t xml:space="preserve">ледствия                                     (6 и 9 августа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Денонсация СССР советско-японского Пакта о нейтралитете от 13 апреля 1941 года и вступление его в войну с Японией. Роль со</w:t>
      </w:r>
      <w:r w:rsidRPr="005E5F50">
        <w:rPr>
          <w:rFonts w:ascii="Times New Roman" w:hAnsi="Times New Roman" w:cs="Times New Roman"/>
          <w:color w:val="000000"/>
        </w:rPr>
        <w:softHyphen/>
        <w:t>ветских вооружённых сил в разгроме японского милитаризма. Освобо</w:t>
      </w:r>
      <w:r w:rsidRPr="005E5F50">
        <w:rPr>
          <w:rFonts w:ascii="Times New Roman" w:hAnsi="Times New Roman" w:cs="Times New Roman"/>
          <w:color w:val="000000"/>
        </w:rPr>
        <w:softHyphen/>
        <w:t>дительная миссия РККА на Дальнем Востоке. Маньчжурская стратеги</w:t>
      </w:r>
      <w:r w:rsidRPr="005E5F50">
        <w:rPr>
          <w:rFonts w:ascii="Times New Roman" w:hAnsi="Times New Roman" w:cs="Times New Roman"/>
          <w:color w:val="000000"/>
        </w:rPr>
        <w:softHyphen/>
        <w:t>ческая операция, освобождение Северо-Восточного Китая и северной части Кореи от японского колониального ига. Операции по освобож</w:t>
      </w:r>
      <w:r w:rsidRPr="005E5F50">
        <w:rPr>
          <w:rFonts w:ascii="Times New Roman" w:hAnsi="Times New Roman" w:cs="Times New Roman"/>
          <w:color w:val="000000"/>
        </w:rPr>
        <w:softHyphen/>
        <w:t xml:space="preserve">дению южной части острова Сахалин и занятию Курильских островов (9 августа – 2 сентября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>.).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Капитуляция Японии перед Объединёнными нациями, окончание вой</w:t>
      </w:r>
      <w:r w:rsidRPr="005E5F50">
        <w:rPr>
          <w:rFonts w:ascii="Times New Roman" w:hAnsi="Times New Roman" w:cs="Times New Roman"/>
          <w:color w:val="000000"/>
        </w:rPr>
        <w:softHyphen/>
        <w:t xml:space="preserve">ны на Тихом океане и Второй мировой войны (2 сентября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  <w:color w:val="000000"/>
          </w:rPr>
          <w:t>1945 г</w:t>
        </w:r>
      </w:smartTag>
      <w:r w:rsidRPr="005E5F50">
        <w:rPr>
          <w:rFonts w:ascii="Times New Roman" w:hAnsi="Times New Roman" w:cs="Times New Roman"/>
          <w:color w:val="000000"/>
        </w:rPr>
        <w:t>.). Итоги Второй мировой войны и её последствия для колониальных и зависимых стран Азии и Африки. Начало процесса распада колониаль</w:t>
      </w:r>
      <w:r w:rsidRPr="005E5F50">
        <w:rPr>
          <w:rFonts w:ascii="Times New Roman" w:hAnsi="Times New Roman" w:cs="Times New Roman"/>
          <w:color w:val="000000"/>
        </w:rPr>
        <w:softHyphen/>
        <w:t>ных империй европейских держав.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E5F50" w:rsidRDefault="005E5F50" w:rsidP="005E5F50">
      <w:pPr>
        <w:shd w:val="clear" w:color="auto" w:fill="FFFFFF"/>
        <w:ind w:left="32" w:firstLine="443"/>
        <w:jc w:val="both"/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 xml:space="preserve">  </w:t>
      </w:r>
    </w:p>
    <w:p w:rsidR="005E5F50" w:rsidRPr="005E5F50" w:rsidRDefault="005E5F50" w:rsidP="005E5F50">
      <w:pPr>
        <w:shd w:val="clear" w:color="auto" w:fill="FFFFFF"/>
        <w:ind w:left="32" w:firstLine="443"/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  <w:b/>
        </w:rPr>
        <w:lastRenderedPageBreak/>
        <w:t xml:space="preserve"> Общий кризис колониальной системы управления и эксплуатации после 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 xml:space="preserve">                                             окончания второй мировой войны.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  <w:color w:val="000000"/>
        </w:rPr>
        <w:t xml:space="preserve">       Предпосылки и причины крушения колониальной системы управления и эксплуата-ции. Развитие кризиса данной системы, основные этапы этого процесса. «Пробуждение Азии» (1910 – 1913 гг.). Первая мировая война и межвоенный период (1914 – 1940 гг.). Вторая мировая война и повсеместный подъём национально-освободительных движений (начало 40-х – конец 60-х гг. </w:t>
      </w:r>
      <w:r w:rsidRPr="005E5F50">
        <w:rPr>
          <w:rFonts w:ascii="Times New Roman" w:hAnsi="Times New Roman" w:cs="Times New Roman"/>
          <w:color w:val="000000"/>
          <w:lang w:val="en-US"/>
        </w:rPr>
        <w:t>XX</w:t>
      </w:r>
      <w:r w:rsidRPr="005E5F50">
        <w:rPr>
          <w:rFonts w:ascii="Times New Roman" w:hAnsi="Times New Roman" w:cs="Times New Roman"/>
          <w:color w:val="000000"/>
        </w:rPr>
        <w:t xml:space="preserve"> в.).. Завершение краха «старой», «классической» системы колониального угнетения и эксплуатации (70-е – 90-е гг. </w:t>
      </w:r>
      <w:r w:rsidRPr="005E5F50">
        <w:rPr>
          <w:rFonts w:ascii="Times New Roman" w:hAnsi="Times New Roman" w:cs="Times New Roman"/>
          <w:color w:val="000000"/>
          <w:lang w:val="en-US"/>
        </w:rPr>
        <w:t>XX</w:t>
      </w:r>
      <w:r w:rsidRPr="005E5F50">
        <w:rPr>
          <w:rFonts w:ascii="Times New Roman" w:hAnsi="Times New Roman" w:cs="Times New Roman"/>
          <w:color w:val="000000"/>
        </w:rPr>
        <w:t xml:space="preserve"> в.).</w:t>
      </w:r>
    </w:p>
    <w:p w:rsidR="005E5F50" w:rsidRPr="005E5F50" w:rsidRDefault="005E5F50" w:rsidP="005E5F50">
      <w:pPr>
        <w:shd w:val="clear" w:color="auto" w:fill="FFFFFF"/>
        <w:spacing w:before="4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Общий кризис колониальной системы управления и эксплуатации после окончания Второй мировой войны. Основные факторы предопре</w:t>
      </w:r>
      <w:r w:rsidRPr="005E5F50">
        <w:rPr>
          <w:rFonts w:ascii="Times New Roman" w:hAnsi="Times New Roman" w:cs="Times New Roman"/>
          <w:color w:val="000000"/>
        </w:rPr>
        <w:softHyphen/>
        <w:t>делившие крушение данной системы в Азии и Африке.</w:t>
      </w:r>
    </w:p>
    <w:p w:rsidR="005E5F50" w:rsidRPr="005E5F50" w:rsidRDefault="005E5F50" w:rsidP="005E5F50">
      <w:pPr>
        <w:shd w:val="clear" w:color="auto" w:fill="FFFFFF"/>
        <w:ind w:right="97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</w:t>
      </w:r>
      <w:r w:rsidRPr="005E5F50">
        <w:rPr>
          <w:rFonts w:ascii="Times New Roman" w:hAnsi="Times New Roman" w:cs="Times New Roman"/>
          <w:color w:val="000000"/>
        </w:rPr>
        <w:t>Социально-экономические, политические и культурные сдвиги в колониях и полуколониях. Нарушение экономических связей в мировом капиталистическом хозяйстве в результате военных действий. Усиле</w:t>
      </w:r>
      <w:r w:rsidRPr="005E5F50">
        <w:rPr>
          <w:rFonts w:ascii="Times New Roman" w:hAnsi="Times New Roman" w:cs="Times New Roman"/>
          <w:color w:val="000000"/>
        </w:rPr>
        <w:softHyphen/>
        <w:t>ние позиций национальной буржуазии, ослабление позиций буржуазии компрадорской. Рост численности и концентрации рабочего класса в городах, расслоение крестьянства. Деятельность национально-буржуазных, революционно-националистических, демократических и марксистско-социалистических партий и организаций направленная на достижение политической независимости.</w:t>
      </w:r>
    </w:p>
    <w:p w:rsidR="005E5F50" w:rsidRPr="005E5F50" w:rsidRDefault="005E5F50" w:rsidP="005E5F50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color w:val="000000"/>
        </w:rPr>
        <w:t>Возникновение и развитие мировой социалистической системы, её влияние на ход национально-освободительных процессов в странах Востока. Рост международного авторитета СССР в результате победы советского народа и его вооружённых сил во второй мировой войне, превращение СССР в великую мировую державу. Установление социали</w:t>
      </w:r>
      <w:r w:rsidRPr="005E5F50">
        <w:rPr>
          <w:rFonts w:ascii="Times New Roman" w:hAnsi="Times New Roman" w:cs="Times New Roman"/>
          <w:color w:val="000000"/>
        </w:rPr>
        <w:softHyphen/>
        <w:t>стических режимов в ряде стран Центральной и Восточной Европы, Восточной и Юго-Восточной Азии. Образование на Евразийском материке единого континентального массива социалистических государств главе с СССР. Провозглашение союза международного коммунистического движения с национально-освободительным движением колониальных и зависимых стран. Дипломатическая и военно-политическая поддержка дружественных социалистическому содружеству режимов в странах Азии, Африки и Латинской Америки. Экономическая помощь, подготовка национальных кадров в высших и других специализированных учебных заведениях социалистических государств. Столкновение интересов СССР и КНР в странах «третьего мира», его причины и последствия.</w:t>
      </w:r>
    </w:p>
    <w:p w:rsidR="005E5F50" w:rsidRPr="005E5F50" w:rsidRDefault="005E5F50" w:rsidP="005E5F50">
      <w:pPr>
        <w:shd w:val="clear" w:color="auto" w:fill="FFFFFF"/>
        <w:ind w:right="90"/>
        <w:jc w:val="both"/>
        <w:rPr>
          <w:rFonts w:ascii="Times New Roman" w:hAnsi="Times New Roman" w:cs="Times New Roman"/>
          <w:color w:val="000000"/>
        </w:rPr>
      </w:pPr>
      <w:r w:rsidRPr="005E5F50">
        <w:rPr>
          <w:rFonts w:ascii="Times New Roman" w:hAnsi="Times New Roman" w:cs="Times New Roman"/>
        </w:rPr>
        <w:t xml:space="preserve">         </w:t>
      </w:r>
      <w:r w:rsidRPr="005E5F50">
        <w:rPr>
          <w:rFonts w:ascii="Times New Roman" w:hAnsi="Times New Roman" w:cs="Times New Roman"/>
          <w:color w:val="000000"/>
        </w:rPr>
        <w:t>Ослабление империализма метрополий в итоге Второй мировой вой</w:t>
      </w:r>
      <w:r w:rsidRPr="005E5F50">
        <w:rPr>
          <w:rFonts w:ascii="Times New Roman" w:hAnsi="Times New Roman" w:cs="Times New Roman"/>
          <w:color w:val="000000"/>
        </w:rPr>
        <w:softHyphen/>
        <w:t>ны, перегруппировка сил в ряду развитых капиталистических государств. Поражение фашизма и милитаризма, военно-политический разгром и экономический крах Германии, Италии и Японии. Сдача былых пози</w:t>
      </w:r>
      <w:r w:rsidRPr="005E5F50">
        <w:rPr>
          <w:rFonts w:ascii="Times New Roman" w:hAnsi="Times New Roman" w:cs="Times New Roman"/>
          <w:color w:val="000000"/>
        </w:rPr>
        <w:softHyphen/>
        <w:t>ций ведущими европейскими колониальными державами - Великобританией и Францией, а также Бельгией, Нидерландами и Португалией. Кри</w:t>
      </w:r>
      <w:r w:rsidRPr="005E5F50">
        <w:rPr>
          <w:rFonts w:ascii="Times New Roman" w:hAnsi="Times New Roman" w:cs="Times New Roman"/>
          <w:color w:val="000000"/>
        </w:rPr>
        <w:softHyphen/>
        <w:t>зис «старых» колониальных фирм, традиционно ориентированных на внешние рынки. Укрепление и усиление позиций США на мировой арене в послевоенные годы, наступление американских монополий на европейских партнёров. Превращение США в крупнейшего экспортёра капитала активизация американской экспансии в колониальные владения европейских держав. Численный рост транснациональных корпораций (ТНК) и транснациональных банков (ТНБ), их деятельность на мировом капиталистическом рынке. Складывание глобальной ситуации для полного и окончательного краха колониальной системы управления и эксплуата</w:t>
      </w:r>
      <w:r w:rsidRPr="005E5F50">
        <w:rPr>
          <w:rFonts w:ascii="Times New Roman" w:hAnsi="Times New Roman" w:cs="Times New Roman"/>
          <w:color w:val="000000"/>
        </w:rPr>
        <w:softHyphen/>
        <w:t>ции. Политика метрополий направленная на максимальное сохранение своих позиций в афро-азиатском мире. Возникновение противоречия между социально-экономическим отставанием стран Азии, Африки и Латинской Америки и новыми формами экспансии международного капитала представленного ТНК и ТНБ.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lastRenderedPageBreak/>
        <w:t xml:space="preserve">                  Процесс деколонизации в странах Востока, образование молодых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 xml:space="preserve">                                       независимых государств в Азии и Африке.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Начало крушения британской, французской  и голландской колониальных империй в Азии и Африке. Образование первых независимых государств в Южной и Юго-Восточной Азии (1945 – 1965 гг.).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Положение в Индии. Углубление кризиса колониального режима и подъём национально-освободительного движения в 1945 – 1946 гг. Выступления рабочих и крестьян, восстание военных моряков в Бомбее и волнения в армии. Программы ИНК и Мусульманской лиги. Деятельность КПИ. Позиция британского правительства Эттли в индийском вопросе. Создание временного правительства Индии (сентябрь </w:t>
      </w:r>
      <w:smartTag w:uri="urn:schemas-microsoft-com:office:smarttags" w:element="metricconverter">
        <w:smartTagPr>
          <w:attr w:name="ProductID" w:val="1946 г"/>
        </w:smartTagPr>
        <w:r w:rsidRPr="005E5F50">
          <w:rPr>
            <w:rFonts w:ascii="Times New Roman" w:hAnsi="Times New Roman" w:cs="Times New Roman"/>
          </w:rPr>
          <w:t>1946 г</w:t>
        </w:r>
      </w:smartTag>
      <w:r w:rsidRPr="005E5F50">
        <w:rPr>
          <w:rFonts w:ascii="Times New Roman" w:hAnsi="Times New Roman" w:cs="Times New Roman"/>
        </w:rPr>
        <w:t xml:space="preserve">.). Попытки М.К.Ганди и Дж.Неру прекратить индусско-мусульманскую вражду. План Маунтбэттена. Провозглашение независимости Индийского Союза и Пакистана              (15 августа </w:t>
      </w:r>
      <w:smartTag w:uri="urn:schemas-microsoft-com:office:smarttags" w:element="metricconverter">
        <w:smartTagPr>
          <w:attr w:name="ProductID" w:val="1947 г"/>
        </w:smartTagPr>
        <w:r w:rsidRPr="005E5F50">
          <w:rPr>
            <w:rFonts w:ascii="Times New Roman" w:hAnsi="Times New Roman" w:cs="Times New Roman"/>
          </w:rPr>
          <w:t>1947 г</w:t>
        </w:r>
      </w:smartTag>
      <w:r w:rsidRPr="005E5F50">
        <w:rPr>
          <w:rFonts w:ascii="Times New Roman" w:hAnsi="Times New Roman" w:cs="Times New Roman"/>
        </w:rPr>
        <w:t xml:space="preserve">.). Проблема спорных территорий, вооружённый конфликт в княжестве Джамму и Кашмир. Убийство М.К.Ганди. Образование Республики Индия                       (2б января </w:t>
      </w:r>
      <w:smartTag w:uri="urn:schemas-microsoft-com:office:smarttags" w:element="metricconverter">
        <w:smartTagPr>
          <w:attr w:name="ProductID" w:val="1950 г"/>
        </w:smartTagPr>
        <w:r w:rsidRPr="005E5F50">
          <w:rPr>
            <w:rFonts w:ascii="Times New Roman" w:hAnsi="Times New Roman" w:cs="Times New Roman"/>
          </w:rPr>
          <w:t>1950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Бирме. Антифашистская лига народной свободы (АЛНС, август </w:t>
      </w:r>
      <w:smartTag w:uri="urn:schemas-microsoft-com:office:smarttags" w:element="metricconverter">
        <w:smartTagPr>
          <w:attr w:name="ProductID" w:val="1944 г"/>
        </w:smartTagPr>
        <w:r w:rsidRPr="005E5F50">
          <w:rPr>
            <w:rFonts w:ascii="Times New Roman" w:hAnsi="Times New Roman" w:cs="Times New Roman"/>
          </w:rPr>
          <w:t>1944 г</w:t>
        </w:r>
      </w:smartTag>
      <w:r w:rsidRPr="005E5F50">
        <w:rPr>
          <w:rFonts w:ascii="Times New Roman" w:hAnsi="Times New Roman" w:cs="Times New Roman"/>
        </w:rPr>
        <w:t xml:space="preserve">.) и её деятельность. Аун Сан как лидер национально-освободительной борьбы бирманского народа. Провозглашение независимости Бирманского Союза (4 января </w:t>
      </w:r>
      <w:smartTag w:uri="urn:schemas-microsoft-com:office:smarttags" w:element="metricconverter">
        <w:smartTagPr>
          <w:attr w:name="ProductID" w:val="1948 г"/>
        </w:smartTagPr>
        <w:r w:rsidRPr="005E5F50">
          <w:rPr>
            <w:rFonts w:ascii="Times New Roman" w:hAnsi="Times New Roman" w:cs="Times New Roman"/>
          </w:rPr>
          <w:t>1948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на Цейлоне. Образование зависимого от Великобритании правительства Объединённой национальной партии (ОНГ, </w:t>
      </w:r>
      <w:smartTag w:uri="urn:schemas-microsoft-com:office:smarttags" w:element="metricconverter">
        <w:smartTagPr>
          <w:attr w:name="ProductID" w:val="1947 г"/>
        </w:smartTagPr>
        <w:r w:rsidRPr="005E5F50">
          <w:rPr>
            <w:rFonts w:ascii="Times New Roman" w:hAnsi="Times New Roman" w:cs="Times New Roman"/>
          </w:rPr>
          <w:t>1947 г</w:t>
        </w:r>
      </w:smartTag>
      <w:r w:rsidRPr="005E5F50">
        <w:rPr>
          <w:rFonts w:ascii="Times New Roman" w:hAnsi="Times New Roman" w:cs="Times New Roman"/>
        </w:rPr>
        <w:t xml:space="preserve">.). Провозглашение острова незави-симым и самоуправляющимся доминионом в составе Британского Содружества наций              (4 февраля </w:t>
      </w:r>
      <w:smartTag w:uri="urn:schemas-microsoft-com:office:smarttags" w:element="metricconverter">
        <w:smartTagPr>
          <w:attr w:name="ProductID" w:val="1948 г"/>
        </w:smartTagPr>
        <w:r w:rsidRPr="005E5F50">
          <w:rPr>
            <w:rFonts w:ascii="Times New Roman" w:hAnsi="Times New Roman" w:cs="Times New Roman"/>
          </w:rPr>
          <w:t>1948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Индонезии. Подъём национально-освободительного движения на завершающем этапе второй мировой войны. Антияпонское восстание и провозглашение независимости страны, принятие конституции и создание национального правительства (август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</w:rPr>
          <w:t>1945 г</w:t>
        </w:r>
      </w:smartTag>
      <w:r w:rsidRPr="005E5F50">
        <w:rPr>
          <w:rFonts w:ascii="Times New Roman" w:hAnsi="Times New Roman" w:cs="Times New Roman"/>
        </w:rPr>
        <w:t xml:space="preserve">.). Сукарно как глава нового индонезийского государства. Отказ правительства Нидерландов признать независимость Индонезии, развязывание колониальной войны. Обсуждение индонезийского вопроса в ООН. Конференция «круглого стола» в Гааге и её решения. Образование Республики Соединённых Штатов Индонезии и последующая реорганизация этой федерации в унитарное государство –  Республику Индонезия (август </w:t>
      </w:r>
      <w:smartTag w:uri="urn:schemas-microsoft-com:office:smarttags" w:element="metricconverter">
        <w:smartTagPr>
          <w:attr w:name="ProductID" w:val="1949 г"/>
        </w:smartTagPr>
        <w:r w:rsidRPr="005E5F50">
          <w:rPr>
            <w:rFonts w:ascii="Times New Roman" w:hAnsi="Times New Roman" w:cs="Times New Roman"/>
          </w:rPr>
          <w:t>1949 г</w:t>
        </w:r>
      </w:smartTag>
      <w:r w:rsidRPr="005E5F50">
        <w:rPr>
          <w:rFonts w:ascii="Times New Roman" w:hAnsi="Times New Roman" w:cs="Times New Roman"/>
        </w:rPr>
        <w:t xml:space="preserve">. – август </w:t>
      </w:r>
      <w:smartTag w:uri="urn:schemas-microsoft-com:office:smarttags" w:element="metricconverter">
        <w:smartTagPr>
          <w:attr w:name="ProductID" w:val="1950 г"/>
        </w:smartTagPr>
        <w:r w:rsidRPr="005E5F50">
          <w:rPr>
            <w:rFonts w:ascii="Times New Roman" w:hAnsi="Times New Roman" w:cs="Times New Roman"/>
          </w:rPr>
          <w:t>1950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Филиппинах. Активизация процессов национально-освободительного характера в годы второй мировой войны. Партизанская армия Хукбалахап и её борьба с японскими оккупантами. Возвращение США на острова архипелага (август </w:t>
      </w:r>
      <w:smartTag w:uri="urn:schemas-microsoft-com:office:smarttags" w:element="metricconverter">
        <w:smartTagPr>
          <w:attr w:name="ProductID" w:val="1944 г"/>
        </w:smartTagPr>
        <w:r w:rsidRPr="005E5F50">
          <w:rPr>
            <w:rFonts w:ascii="Times New Roman" w:hAnsi="Times New Roman" w:cs="Times New Roman"/>
          </w:rPr>
          <w:t>1944 г</w:t>
        </w:r>
      </w:smartTag>
      <w:r w:rsidRPr="005E5F50">
        <w:rPr>
          <w:rFonts w:ascii="Times New Roman" w:hAnsi="Times New Roman" w:cs="Times New Roman"/>
        </w:rPr>
        <w:t xml:space="preserve">.). Вопрос о предоставлении независимости Филиппинам и позиция Вашингтона. Демократический альянс, Партия националистов, Либеральная партия и их деятельность. Провозглашение Филиппин суверенной республикой (4 июля </w:t>
      </w:r>
      <w:smartTag w:uri="urn:schemas-microsoft-com:office:smarttags" w:element="metricconverter">
        <w:smartTagPr>
          <w:attr w:name="ProductID" w:val="1946 г"/>
        </w:smartTagPr>
        <w:r w:rsidRPr="005E5F50">
          <w:rPr>
            <w:rFonts w:ascii="Times New Roman" w:hAnsi="Times New Roman" w:cs="Times New Roman"/>
          </w:rPr>
          <w:t>1946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странах Французского Индокитая (Вьетнам, Лаос и Камбоджа). Особенности развития национально-освободительного движения во Вьетнаме. Коммунистическая партия Индокитая (КПИК) и Лига независимости Вьетнама                   (Вьет Минь, май </w:t>
      </w:r>
      <w:smartTag w:uri="urn:schemas-microsoft-com:office:smarttags" w:element="metricconverter">
        <w:smartTagPr>
          <w:attr w:name="ProductID" w:val="1941 г"/>
        </w:smartTagPr>
        <w:r w:rsidRPr="005E5F50">
          <w:rPr>
            <w:rFonts w:ascii="Times New Roman" w:hAnsi="Times New Roman" w:cs="Times New Roman"/>
          </w:rPr>
          <w:t>1941 г</w:t>
        </w:r>
      </w:smartTag>
      <w:r w:rsidRPr="005E5F50">
        <w:rPr>
          <w:rFonts w:ascii="Times New Roman" w:hAnsi="Times New Roman" w:cs="Times New Roman"/>
        </w:rPr>
        <w:t xml:space="preserve">.), их деятельность. Августовская революция 1945 года и провозглашение независимости страны. Образование Демократической Республики Вьетнам (ДРВ, 2 сентября </w:t>
      </w:r>
      <w:smartTag w:uri="urn:schemas-microsoft-com:office:smarttags" w:element="metricconverter">
        <w:smartTagPr>
          <w:attr w:name="ProductID" w:val="1946 г"/>
        </w:smartTagPr>
        <w:r w:rsidRPr="005E5F50">
          <w:rPr>
            <w:rFonts w:ascii="Times New Roman" w:hAnsi="Times New Roman" w:cs="Times New Roman"/>
          </w:rPr>
          <w:t>1946 г</w:t>
        </w:r>
      </w:smartTag>
      <w:r w:rsidRPr="005E5F50">
        <w:rPr>
          <w:rFonts w:ascii="Times New Roman" w:hAnsi="Times New Roman" w:cs="Times New Roman"/>
        </w:rPr>
        <w:t xml:space="preserve">.). Консолидация патриотических сил страны и создание Национальной лиги Вьетнама (Льен Вьет, май </w:t>
      </w:r>
      <w:smartTag w:uri="urn:schemas-microsoft-com:office:smarttags" w:element="metricconverter">
        <w:smartTagPr>
          <w:attr w:name="ProductID" w:val="1946 г"/>
        </w:smartTagPr>
        <w:r w:rsidRPr="005E5F50">
          <w:rPr>
            <w:rFonts w:ascii="Times New Roman" w:hAnsi="Times New Roman" w:cs="Times New Roman"/>
          </w:rPr>
          <w:t>1946 г</w:t>
        </w:r>
      </w:smartTag>
      <w:r w:rsidRPr="005E5F50">
        <w:rPr>
          <w:rFonts w:ascii="Times New Roman" w:hAnsi="Times New Roman" w:cs="Times New Roman"/>
        </w:rPr>
        <w:t xml:space="preserve">.). Хо Ши Мин как глава нового вьетнамского государства. Отказ правительства Франции признать независимость ДРВ, развязывание колониальной войны. Война Сопротивления вьетнамского народа против французских колонизаторов (I946 – 1954 гг.). Поддержка США колониальной </w:t>
      </w:r>
      <w:r w:rsidRPr="005E5F50">
        <w:rPr>
          <w:rFonts w:ascii="Times New Roman" w:hAnsi="Times New Roman" w:cs="Times New Roman"/>
        </w:rPr>
        <w:lastRenderedPageBreak/>
        <w:t xml:space="preserve">войны Франции во Вьетнаме. Распространение боевых действий на Лаос и Камбоджу. Разгром французского экспедиционного корпуса под Дьенбьенфу (март – май </w:t>
      </w:r>
      <w:smartTag w:uri="urn:schemas-microsoft-com:office:smarttags" w:element="metricconverter">
        <w:smartTagPr>
          <w:attr w:name="ProductID" w:val="1954 г"/>
        </w:smartTagPr>
        <w:r w:rsidRPr="005E5F50">
          <w:rPr>
            <w:rFonts w:ascii="Times New Roman" w:hAnsi="Times New Roman" w:cs="Times New Roman"/>
          </w:rPr>
          <w:t>1954 г</w:t>
        </w:r>
      </w:smartTag>
      <w:r w:rsidRPr="005E5F50">
        <w:rPr>
          <w:rFonts w:ascii="Times New Roman" w:hAnsi="Times New Roman" w:cs="Times New Roman"/>
        </w:rPr>
        <w:t xml:space="preserve">.). Совещание министров иностранных дел пяти великих держав (СССР, Китая, Франции, Великобритании и США) в Женеве и решение вопроса о прекращении войны и восстановлении мира в Индокитае (26 апреля – 21 июля </w:t>
      </w:r>
      <w:smartTag w:uri="urn:schemas-microsoft-com:office:smarttags" w:element="metricconverter">
        <w:smartTagPr>
          <w:attr w:name="ProductID" w:val="1954 г"/>
        </w:smartTagPr>
        <w:r w:rsidRPr="005E5F50">
          <w:rPr>
            <w:rFonts w:ascii="Times New Roman" w:hAnsi="Times New Roman" w:cs="Times New Roman"/>
          </w:rPr>
          <w:t>1954 г</w:t>
        </w:r>
      </w:smartTag>
      <w:r w:rsidRPr="005E5F50">
        <w:rPr>
          <w:rFonts w:ascii="Times New Roman" w:hAnsi="Times New Roman" w:cs="Times New Roman"/>
        </w:rPr>
        <w:t>.). Основные положения Женевских соглашений по Индокитаю. Признание Францией независимости Вьетнама, Лаоса и Камбоджи. Отказ США от подписания Женевских соглашений.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Завершение процесса деколонизации в Южной и Юго-Восточной Азии. Начало крушения португальской колониальной империи  в Азии и Африке. Индийско-португальский конфликт из-за Гоа (Гоа, Диу и Даман) и ликвидация последнего колониального анклава на территории Индии (18 декабря </w:t>
      </w:r>
      <w:smartTag w:uri="urn:schemas-microsoft-com:office:smarttags" w:element="metricconverter">
        <w:smartTagPr>
          <w:attr w:name="ProductID" w:val="1961 г"/>
        </w:smartTagPr>
        <w:r w:rsidRPr="005E5F50">
          <w:rPr>
            <w:rFonts w:ascii="Times New Roman" w:hAnsi="Times New Roman" w:cs="Times New Roman"/>
          </w:rPr>
          <w:t>1961 г</w:t>
        </w:r>
      </w:smartTag>
      <w:r w:rsidRPr="005E5F50">
        <w:rPr>
          <w:rFonts w:ascii="Times New Roman" w:hAnsi="Times New Roman" w:cs="Times New Roman"/>
        </w:rPr>
        <w:t xml:space="preserve">.). Индонезийско-голландский конфликт из-за Западного Ириана (западная часть острова Новая Гвинея) и его мирное разрешение (июль </w:t>
      </w:r>
      <w:smartTag w:uri="urn:schemas-microsoft-com:office:smarttags" w:element="metricconverter">
        <w:smartTagPr>
          <w:attr w:name="ProductID" w:val="1962 г"/>
        </w:smartTagPr>
        <w:r w:rsidRPr="005E5F50">
          <w:rPr>
            <w:rFonts w:ascii="Times New Roman" w:hAnsi="Times New Roman" w:cs="Times New Roman"/>
          </w:rPr>
          <w:t>1962 г</w:t>
        </w:r>
      </w:smartTag>
      <w:r w:rsidRPr="005E5F50">
        <w:rPr>
          <w:rFonts w:ascii="Times New Roman" w:hAnsi="Times New Roman" w:cs="Times New Roman"/>
        </w:rPr>
        <w:t xml:space="preserve">. – май </w:t>
      </w:r>
      <w:smartTag w:uri="urn:schemas-microsoft-com:office:smarttags" w:element="metricconverter">
        <w:smartTagPr>
          <w:attr w:name="ProductID" w:val="1963 г"/>
        </w:smartTagPr>
        <w:r w:rsidRPr="005E5F50">
          <w:rPr>
            <w:rFonts w:ascii="Times New Roman" w:hAnsi="Times New Roman" w:cs="Times New Roman"/>
          </w:rPr>
          <w:t>1963 г</w:t>
        </w:r>
      </w:smartTag>
      <w:r w:rsidRPr="005E5F50">
        <w:rPr>
          <w:rFonts w:ascii="Times New Roman" w:hAnsi="Times New Roman" w:cs="Times New Roman"/>
        </w:rPr>
        <w:t xml:space="preserve">.). Ситуация в Малайе, образование независимого малайского государства и создание Федерации Малайзия (1957 – 1963 гг.). Выход Сингапура из состава Малайзии и образование суверенной Республики Сингапур (август – декабрь </w:t>
      </w:r>
      <w:smartTag w:uri="urn:schemas-microsoft-com:office:smarttags" w:element="metricconverter">
        <w:smartTagPr>
          <w:attr w:name="ProductID" w:val="1965 г"/>
        </w:smartTagPr>
        <w:r w:rsidRPr="005E5F50">
          <w:rPr>
            <w:rFonts w:ascii="Times New Roman" w:hAnsi="Times New Roman" w:cs="Times New Roman"/>
          </w:rPr>
          <w:t>1965 г</w:t>
        </w:r>
      </w:smartTag>
      <w:r w:rsidRPr="005E5F50">
        <w:rPr>
          <w:rFonts w:ascii="Times New Roman" w:hAnsi="Times New Roman" w:cs="Times New Roman"/>
        </w:rPr>
        <w:t xml:space="preserve">.). Индийско-пакистанский вооруженный конфликт 1970 –                1971 гг., выход Восточной Бенгалии из состава Пакистана и образование Народной Республики Бангладеш (НРБ,  12 января </w:t>
      </w:r>
      <w:smartTag w:uri="urn:schemas-microsoft-com:office:smarttags" w:element="metricconverter">
        <w:smartTagPr>
          <w:attr w:name="ProductID" w:val="1972 г"/>
        </w:smartTagPr>
        <w:r w:rsidRPr="005E5F50">
          <w:rPr>
            <w:rFonts w:ascii="Times New Roman" w:hAnsi="Times New Roman" w:cs="Times New Roman"/>
          </w:rPr>
          <w:t>1972 г</w:t>
        </w:r>
      </w:smartTag>
      <w:r w:rsidRPr="005E5F50">
        <w:rPr>
          <w:rFonts w:ascii="Times New Roman" w:hAnsi="Times New Roman" w:cs="Times New Roman"/>
        </w:rPr>
        <w:t>.). Провозглашение независимости султанатом Бруней (</w:t>
      </w:r>
      <w:smartTag w:uri="urn:schemas-microsoft-com:office:smarttags" w:element="metricconverter">
        <w:smartTagPr>
          <w:attr w:name="ProductID" w:val="1984 г"/>
        </w:smartTagPr>
        <w:r w:rsidRPr="005E5F50">
          <w:rPr>
            <w:rFonts w:ascii="Times New Roman" w:hAnsi="Times New Roman" w:cs="Times New Roman"/>
          </w:rPr>
          <w:t>1984 г</w:t>
        </w:r>
      </w:smartTag>
      <w:r w:rsidRPr="005E5F50">
        <w:rPr>
          <w:rFonts w:ascii="Times New Roman" w:hAnsi="Times New Roman" w:cs="Times New Roman"/>
        </w:rPr>
        <w:t>.). Проблема Восточного Тимора и её решение (</w:t>
      </w:r>
      <w:smartTag w:uri="urn:schemas-microsoft-com:office:smarttags" w:element="metricconverter">
        <w:smartTagPr>
          <w:attr w:name="ProductID" w:val="2002 г"/>
        </w:smartTagPr>
        <w:r w:rsidRPr="005E5F50">
          <w:rPr>
            <w:rFonts w:ascii="Times New Roman" w:hAnsi="Times New Roman" w:cs="Times New Roman"/>
          </w:rPr>
          <w:t>2002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Национально-освободительное движение народов Арабского Востока. Обстановка в арабском мире после второй мировой войны. Основные тенденции политического развития арабских стран, сочетание современных и традиционных социально-экономических укладов. Усиление исламского фактора, исламский фундаментализм как политико-философское течение мусульманской мысли. Причины затяжного характера процессов национального освобождения. Общее и особенное в формах борьбы арабских стран за самоопределение. Политика великих держав на Арабском Востоке. Позиция ООН. Возникновение Государства Израиль и палестинский вопрос. Создание в центре арабского мира обстановки территориального, этнического и религиозного кризиса.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Египте. Острый внутренний кризис, его причины. Движение египетских националистов за вывод с территории страны британских войск. Организация «Свободные офицеры» и её деятельность. Революция 23 июля 1952 года в Египте и её значение. Ликвидация монархического режима короля Фарука и установление республиканского строя (июнь </w:t>
      </w:r>
      <w:smartTag w:uri="urn:schemas-microsoft-com:office:smarttags" w:element="metricconverter">
        <w:smartTagPr>
          <w:attr w:name="ProductID" w:val="1953 г"/>
        </w:smartTagPr>
        <w:r w:rsidRPr="005E5F50">
          <w:rPr>
            <w:rFonts w:ascii="Times New Roman" w:hAnsi="Times New Roman" w:cs="Times New Roman"/>
          </w:rPr>
          <w:t>1953 г</w:t>
        </w:r>
      </w:smartTag>
      <w:r w:rsidRPr="005E5F50">
        <w:rPr>
          <w:rFonts w:ascii="Times New Roman" w:hAnsi="Times New Roman" w:cs="Times New Roman"/>
        </w:rPr>
        <w:t>.). Гамаль Абдель  Насер как лидер нового Египта.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Судане. Кризис колониального режима кондоминиума. Борьба суданцев за политическую независимость и национально-государственную самостоятельность своей родины. Июльская революция 1952 года в Египте и её влияние на Судан. Ликвидация режима кондоминиума, вывод английских и египетских войск из страны. Провозглашение Судана унитарной республикой (1 января </w:t>
      </w:r>
      <w:smartTag w:uri="urn:schemas-microsoft-com:office:smarttags" w:element="metricconverter">
        <w:smartTagPr>
          <w:attr w:name="ProductID" w:val="1956 г"/>
        </w:smartTagPr>
        <w:r w:rsidRPr="005E5F50">
          <w:rPr>
            <w:rFonts w:ascii="Times New Roman" w:hAnsi="Times New Roman" w:cs="Times New Roman"/>
          </w:rPr>
          <w:t>1956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Ливии. Отказ Италии от всех прав на свою бывшую колонию               (</w:t>
      </w:r>
      <w:smartTag w:uri="urn:schemas-microsoft-com:office:smarttags" w:element="metricconverter">
        <w:smartTagPr>
          <w:attr w:name="ProductID" w:val="1947 г"/>
        </w:smartTagPr>
        <w:r w:rsidRPr="005E5F50">
          <w:rPr>
            <w:rFonts w:ascii="Times New Roman" w:hAnsi="Times New Roman" w:cs="Times New Roman"/>
          </w:rPr>
          <w:t>1947 г</w:t>
        </w:r>
      </w:smartTag>
      <w:r w:rsidRPr="005E5F50">
        <w:rPr>
          <w:rFonts w:ascii="Times New Roman" w:hAnsi="Times New Roman" w:cs="Times New Roman"/>
        </w:rPr>
        <w:t xml:space="preserve">.). Борьба ливийцев за вывод английских и американских войск из страны и предоставление независимости Ливии. Обсуждение ливийской проблемы в ООН. Провозглашение независимости Ливии и установление режима конституционной монархии во главе с королём Идрисом I (24 декабря </w:t>
      </w:r>
      <w:smartTag w:uri="urn:schemas-microsoft-com:office:smarttags" w:element="metricconverter">
        <w:smartTagPr>
          <w:attr w:name="ProductID" w:val="1951 г"/>
        </w:smartTagPr>
        <w:r w:rsidRPr="005E5F50">
          <w:rPr>
            <w:rFonts w:ascii="Times New Roman" w:hAnsi="Times New Roman" w:cs="Times New Roman"/>
          </w:rPr>
          <w:t>1951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Тунисе, Алжире и Марокко. Политика Франции направленная на сохранение своих колониальных владений в Северной Африке и её кризис.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Ограниченные реформы 1945 – 1947 гг. в Тунисе. Активизация деятельности партии «Новый Дустур». Созыв Национального конгресса и принятие Декларации независимости (август </w:t>
      </w:r>
      <w:smartTag w:uri="urn:schemas-microsoft-com:office:smarttags" w:element="metricconverter">
        <w:smartTagPr>
          <w:attr w:name="ProductID" w:val="1946 г"/>
        </w:smartTagPr>
        <w:r w:rsidRPr="005E5F50">
          <w:rPr>
            <w:rFonts w:ascii="Times New Roman" w:hAnsi="Times New Roman" w:cs="Times New Roman"/>
          </w:rPr>
          <w:t>1946 г</w:t>
        </w:r>
      </w:smartTag>
      <w:r w:rsidRPr="005E5F50">
        <w:rPr>
          <w:rFonts w:ascii="Times New Roman" w:hAnsi="Times New Roman" w:cs="Times New Roman"/>
        </w:rPr>
        <w:t xml:space="preserve">.). </w:t>
      </w:r>
      <w:r w:rsidRPr="005E5F50">
        <w:rPr>
          <w:rFonts w:ascii="Times New Roman" w:hAnsi="Times New Roman" w:cs="Times New Roman"/>
        </w:rPr>
        <w:lastRenderedPageBreak/>
        <w:t xml:space="preserve">Всеобщая политическая стачка и её значение (декабрь 195I г.). Ликвидация режима протектората и признание Францией независимости Туниса, установление республиканского режима в  стране (20 марта 1956  г.  и 25 июля </w:t>
      </w:r>
      <w:smartTag w:uri="urn:schemas-microsoft-com:office:smarttags" w:element="metricconverter">
        <w:smartTagPr>
          <w:attr w:name="ProductID" w:val="1957 г"/>
        </w:smartTagPr>
        <w:r w:rsidRPr="005E5F50">
          <w:rPr>
            <w:rFonts w:ascii="Times New Roman" w:hAnsi="Times New Roman" w:cs="Times New Roman"/>
          </w:rPr>
          <w:t>1957 г</w:t>
        </w:r>
      </w:smartTag>
      <w:r w:rsidRPr="005E5F50">
        <w:rPr>
          <w:rFonts w:ascii="Times New Roman" w:hAnsi="Times New Roman" w:cs="Times New Roman"/>
        </w:rPr>
        <w:t>.). Бизертский кризис и ёго разрешение (1961 – 1963 гг.).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Рост политической напряжённости в Алжире в послевоенные годы. Обострение взаимоотношений между евроалжирцами и арабо-берберским населением страны. Образование Движения за торжество демократических свобод (МТДЛ, </w:t>
      </w:r>
      <w:smartTag w:uri="urn:schemas-microsoft-com:office:smarttags" w:element="metricconverter">
        <w:smartTagPr>
          <w:attr w:name="ProductID" w:val="1947 г"/>
        </w:smartTagPr>
        <w:r w:rsidRPr="005E5F50">
          <w:rPr>
            <w:rFonts w:ascii="Times New Roman" w:hAnsi="Times New Roman" w:cs="Times New Roman"/>
          </w:rPr>
          <w:t>1947 г</w:t>
        </w:r>
      </w:smartTag>
      <w:r w:rsidRPr="005E5F50">
        <w:rPr>
          <w:rFonts w:ascii="Times New Roman" w:hAnsi="Times New Roman" w:cs="Times New Roman"/>
        </w:rPr>
        <w:t xml:space="preserve">.). Создание Революционного комитета единства и действия и переход к методам вооружённой борьбы. Отказ правительства Франции от политического урегулирования алжирского кризиса. Национально-освободительная война алжирского народа за свободу и независимостъ своей родины (1954 – 1962 гг.). Образование Фронта национального освобождения (ФНО) и формирование Армии национального освобождения (АНО). Национальный совет алжирской революции (НСАР) как руководящий орган ФНО. Создание Временного правительства Алжирской республики (19 сентября </w:t>
      </w:r>
      <w:smartTag w:uri="urn:schemas-microsoft-com:office:smarttags" w:element="metricconverter">
        <w:smartTagPr>
          <w:attr w:name="ProductID" w:val="1958 г"/>
        </w:smartTagPr>
        <w:r w:rsidRPr="005E5F50">
          <w:rPr>
            <w:rFonts w:ascii="Times New Roman" w:hAnsi="Times New Roman" w:cs="Times New Roman"/>
          </w:rPr>
          <w:t>1958 г</w:t>
        </w:r>
      </w:smartTag>
      <w:r w:rsidRPr="005E5F50">
        <w:rPr>
          <w:rFonts w:ascii="Times New Roman" w:hAnsi="Times New Roman" w:cs="Times New Roman"/>
        </w:rPr>
        <w:t xml:space="preserve">.). Политика Де Голля в отношении войны в Алжире. Франко-алжирские переговоры и подписание Эвианских соглашений (18 марта </w:t>
      </w:r>
      <w:smartTag w:uri="urn:schemas-microsoft-com:office:smarttags" w:element="metricconverter">
        <w:smartTagPr>
          <w:attr w:name="ProductID" w:val="1962 г"/>
        </w:smartTagPr>
        <w:r w:rsidRPr="005E5F50">
          <w:rPr>
            <w:rFonts w:ascii="Times New Roman" w:hAnsi="Times New Roman" w:cs="Times New Roman"/>
          </w:rPr>
          <w:t>1962 г</w:t>
        </w:r>
      </w:smartTag>
      <w:r w:rsidRPr="005E5F50">
        <w:rPr>
          <w:rFonts w:ascii="Times New Roman" w:hAnsi="Times New Roman" w:cs="Times New Roman"/>
        </w:rPr>
        <w:t xml:space="preserve">.). Признание Францией независимости Алжира. Провозглашение Алжирской Народной Демократической Республики (АНДР, 26 сентября </w:t>
      </w:r>
      <w:smartTag w:uri="urn:schemas-microsoft-com:office:smarttags" w:element="metricconverter">
        <w:smartTagPr>
          <w:attr w:name="ProductID" w:val="1962 г"/>
        </w:smartTagPr>
        <w:r w:rsidRPr="005E5F50">
          <w:rPr>
            <w:rFonts w:ascii="Times New Roman" w:hAnsi="Times New Roman" w:cs="Times New Roman"/>
          </w:rPr>
          <w:t>1962 г</w:t>
        </w:r>
      </w:smartTag>
      <w:r w:rsidRPr="005E5F50">
        <w:rPr>
          <w:rFonts w:ascii="Times New Roman" w:hAnsi="Times New Roman" w:cs="Times New Roman"/>
        </w:rPr>
        <w:t>.), первые шаги на пути независимого развития. Ахмед Бен Белла как лидер нового Алжира.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Манёвры французских и испанских колонизаторов в Марокко. Партия «Истикляль» («Независимость», </w:t>
      </w:r>
      <w:smartTag w:uri="urn:schemas-microsoft-com:office:smarttags" w:element="metricconverter">
        <w:smartTagPr>
          <w:attr w:name="ProductID" w:val="1943 г"/>
        </w:smartTagPr>
        <w:r w:rsidRPr="005E5F50">
          <w:rPr>
            <w:rFonts w:ascii="Times New Roman" w:hAnsi="Times New Roman" w:cs="Times New Roman"/>
          </w:rPr>
          <w:t>1943 г</w:t>
        </w:r>
      </w:smartTag>
      <w:r w:rsidRPr="005E5F50">
        <w:rPr>
          <w:rFonts w:ascii="Times New Roman" w:hAnsi="Times New Roman" w:cs="Times New Roman"/>
        </w:rPr>
        <w:t xml:space="preserve">.) и Марокканский национальный фронт (МНФ, </w:t>
      </w:r>
      <w:smartTag w:uri="urn:schemas-microsoft-com:office:smarttags" w:element="metricconverter">
        <w:smartTagPr>
          <w:attr w:name="ProductID" w:val="1951 г"/>
        </w:smartTagPr>
        <w:r w:rsidRPr="005E5F50">
          <w:rPr>
            <w:rFonts w:ascii="Times New Roman" w:hAnsi="Times New Roman" w:cs="Times New Roman"/>
          </w:rPr>
          <w:t>1951 г</w:t>
        </w:r>
      </w:smartTag>
      <w:r w:rsidRPr="005E5F50">
        <w:rPr>
          <w:rFonts w:ascii="Times New Roman" w:hAnsi="Times New Roman" w:cs="Times New Roman"/>
        </w:rPr>
        <w:t xml:space="preserve">.), их деятельность. Реакционный переворот 14 августа 1953 года в Марокко и его последствия. Кризис колониального режима и активизация национально-освободительной борьбы марокканского народа. Признание Францией и Испанией независимости Марокко (март – апрель </w:t>
      </w:r>
      <w:smartTag w:uri="urn:schemas-microsoft-com:office:smarttags" w:element="metricconverter">
        <w:smartTagPr>
          <w:attr w:name="ProductID" w:val="1956 г"/>
        </w:smartTagPr>
        <w:r w:rsidRPr="005E5F50">
          <w:rPr>
            <w:rFonts w:ascii="Times New Roman" w:hAnsi="Times New Roman" w:cs="Times New Roman"/>
          </w:rPr>
          <w:t>1956 г</w:t>
        </w:r>
      </w:smartTag>
      <w:r w:rsidRPr="005E5F50">
        <w:rPr>
          <w:rFonts w:ascii="Times New Roman" w:hAnsi="Times New Roman" w:cs="Times New Roman"/>
        </w:rPr>
        <w:t xml:space="preserve">.). Установление в стране режима конституционной монархии во главе с Мухаммедом бен Юсуфом  (Мухаммед </w:t>
      </w:r>
      <w:r w:rsidRPr="005E5F50">
        <w:rPr>
          <w:rFonts w:ascii="Times New Roman" w:hAnsi="Times New Roman" w:cs="Times New Roman"/>
          <w:lang w:val="en-US"/>
        </w:rPr>
        <w:t>V</w:t>
      </w:r>
      <w:r w:rsidRPr="005E5F50">
        <w:rPr>
          <w:rFonts w:ascii="Times New Roman" w:hAnsi="Times New Roman" w:cs="Times New Roman"/>
        </w:rPr>
        <w:t xml:space="preserve">, </w:t>
      </w:r>
      <w:smartTag w:uri="urn:schemas-microsoft-com:office:smarttags" w:element="metricconverter">
        <w:smartTagPr>
          <w:attr w:name="ProductID" w:val="1957 г"/>
        </w:smartTagPr>
        <w:r w:rsidRPr="005E5F50">
          <w:rPr>
            <w:rFonts w:ascii="Times New Roman" w:hAnsi="Times New Roman" w:cs="Times New Roman"/>
          </w:rPr>
          <w:t>1957 г</w:t>
        </w:r>
      </w:smartTag>
      <w:r w:rsidRPr="005E5F50">
        <w:rPr>
          <w:rFonts w:ascii="Times New Roman" w:hAnsi="Times New Roman" w:cs="Times New Roman"/>
        </w:rPr>
        <w:t>.). Проблема Танжера и её решение. Эвакуация иностранных войск из Марокко (1956 – 1963 гг.).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3авершение процесса деколонизации в странах Арабского Востока. Антимонархические перевороты революционного характера в Ираке (13-14 июля </w:t>
      </w:r>
      <w:smartTag w:uri="urn:schemas-microsoft-com:office:smarttags" w:element="metricconverter">
        <w:smartTagPr>
          <w:attr w:name="ProductID" w:val="1958 г"/>
        </w:smartTagPr>
        <w:r w:rsidRPr="005E5F50">
          <w:rPr>
            <w:rFonts w:ascii="Times New Roman" w:hAnsi="Times New Roman" w:cs="Times New Roman"/>
          </w:rPr>
          <w:t>1958 г</w:t>
        </w:r>
      </w:smartTag>
      <w:r w:rsidRPr="005E5F50">
        <w:rPr>
          <w:rFonts w:ascii="Times New Roman" w:hAnsi="Times New Roman" w:cs="Times New Roman"/>
        </w:rPr>
        <w:t xml:space="preserve">.) и Йемене (26-27 сентября </w:t>
      </w:r>
      <w:smartTag w:uri="urn:schemas-microsoft-com:office:smarttags" w:element="metricconverter">
        <w:smartTagPr>
          <w:attr w:name="ProductID" w:val="1962 г"/>
        </w:smartTagPr>
        <w:r w:rsidRPr="005E5F50">
          <w:rPr>
            <w:rFonts w:ascii="Times New Roman" w:hAnsi="Times New Roman" w:cs="Times New Roman"/>
          </w:rPr>
          <w:t>1962 г</w:t>
        </w:r>
      </w:smartTag>
      <w:r w:rsidRPr="005E5F50">
        <w:rPr>
          <w:rFonts w:ascii="Times New Roman" w:hAnsi="Times New Roman" w:cs="Times New Roman"/>
        </w:rPr>
        <w:t xml:space="preserve">.), провозглашение Иракской Республики и  Йеменской Арабской Республики (ЙАР, Северный Йемен). Предоставление независимости Кувейту, образование на его территории независимого эмирата (19  апреля </w:t>
      </w:r>
      <w:smartTag w:uri="urn:schemas-microsoft-com:office:smarttags" w:element="metricconverter">
        <w:smartTagPr>
          <w:attr w:name="ProductID" w:val="1961 г"/>
        </w:smartTagPr>
        <w:r w:rsidRPr="005E5F50">
          <w:rPr>
            <w:rFonts w:ascii="Times New Roman" w:hAnsi="Times New Roman" w:cs="Times New Roman"/>
          </w:rPr>
          <w:t>1961 г</w:t>
        </w:r>
      </w:smartTag>
      <w:r w:rsidRPr="005E5F50">
        <w:rPr>
          <w:rFonts w:ascii="Times New Roman" w:hAnsi="Times New Roman" w:cs="Times New Roman"/>
        </w:rPr>
        <w:t xml:space="preserve">.). Изгнание британских колонизаторов из Адена  (Южный Йемен) и создание Народной Демократической Республики Йемен (НДРЙ, 30 ноября </w:t>
      </w:r>
      <w:smartTag w:uri="urn:schemas-microsoft-com:office:smarttags" w:element="metricconverter">
        <w:smartTagPr>
          <w:attr w:name="ProductID" w:val="1967 г"/>
        </w:smartTagPr>
        <w:r w:rsidRPr="005E5F50">
          <w:rPr>
            <w:rFonts w:ascii="Times New Roman" w:hAnsi="Times New Roman" w:cs="Times New Roman"/>
          </w:rPr>
          <w:t>1967 г</w:t>
        </w:r>
      </w:smartTag>
      <w:r w:rsidRPr="005E5F50">
        <w:rPr>
          <w:rFonts w:ascii="Times New Roman" w:hAnsi="Times New Roman" w:cs="Times New Roman"/>
        </w:rPr>
        <w:t xml:space="preserve">.). Объединение ЙАР и НДРЙ в единое национальное йеменское государство – Йеменскую Республику                          (22 мая </w:t>
      </w:r>
      <w:smartTag w:uri="urn:schemas-microsoft-com:office:smarttags" w:element="metricconverter">
        <w:smartTagPr>
          <w:attr w:name="ProductID" w:val="1990 г"/>
        </w:smartTagPr>
        <w:r w:rsidRPr="005E5F50">
          <w:rPr>
            <w:rFonts w:ascii="Times New Roman" w:hAnsi="Times New Roman" w:cs="Times New Roman"/>
          </w:rPr>
          <w:t>1990 г</w:t>
        </w:r>
      </w:smartTag>
      <w:r w:rsidRPr="005E5F50">
        <w:rPr>
          <w:rFonts w:ascii="Times New Roman" w:hAnsi="Times New Roman" w:cs="Times New Roman"/>
        </w:rPr>
        <w:t xml:space="preserve">.). Подъём национально-освободительного движения в султанатах и эмиратах Южной Аравии на рубеже 70-х гг. ХХ века. Образование султаната Оман и восстановление им политической независимости (9 августа </w:t>
      </w:r>
      <w:smartTag w:uri="urn:schemas-microsoft-com:office:smarttags" w:element="metricconverter">
        <w:smartTagPr>
          <w:attr w:name="ProductID" w:val="1970 г"/>
        </w:smartTagPr>
        <w:r w:rsidRPr="005E5F50">
          <w:rPr>
            <w:rFonts w:ascii="Times New Roman" w:hAnsi="Times New Roman" w:cs="Times New Roman"/>
          </w:rPr>
          <w:t>1970 г</w:t>
        </w:r>
      </w:smartTag>
      <w:r w:rsidRPr="005E5F50">
        <w:rPr>
          <w:rFonts w:ascii="Times New Roman" w:hAnsi="Times New Roman" w:cs="Times New Roman"/>
        </w:rPr>
        <w:t xml:space="preserve">.). Ликвидация британского протектората над Катаром и прилегающими островами (1 сентября </w:t>
      </w:r>
      <w:smartTag w:uri="urn:schemas-microsoft-com:office:smarttags" w:element="metricconverter">
        <w:smartTagPr>
          <w:attr w:name="ProductID" w:val="1970 г"/>
        </w:smartTagPr>
        <w:r w:rsidRPr="005E5F50">
          <w:rPr>
            <w:rFonts w:ascii="Times New Roman" w:hAnsi="Times New Roman" w:cs="Times New Roman"/>
          </w:rPr>
          <w:t>1970 г</w:t>
        </w:r>
      </w:smartTag>
      <w:r w:rsidRPr="005E5F50">
        <w:rPr>
          <w:rFonts w:ascii="Times New Roman" w:hAnsi="Times New Roman" w:cs="Times New Roman"/>
        </w:rPr>
        <w:t xml:space="preserve">.). Предоставление независимости эмирату Бахрейн (14 августа </w:t>
      </w:r>
      <w:smartTag w:uri="urn:schemas-microsoft-com:office:smarttags" w:element="metricconverter">
        <w:smartTagPr>
          <w:attr w:name="ProductID" w:val="1971 г"/>
        </w:smartTagPr>
        <w:r w:rsidRPr="005E5F50">
          <w:rPr>
            <w:rFonts w:ascii="Times New Roman" w:hAnsi="Times New Roman" w:cs="Times New Roman"/>
          </w:rPr>
          <w:t>1971 г</w:t>
        </w:r>
      </w:smartTag>
      <w:r w:rsidRPr="005E5F50">
        <w:rPr>
          <w:rFonts w:ascii="Times New Roman" w:hAnsi="Times New Roman" w:cs="Times New Roman"/>
        </w:rPr>
        <w:t xml:space="preserve">.). Образование независимого государства Объединённые Арабские Эмираты (ОАЭ, 2 декабря </w:t>
      </w:r>
      <w:smartTag w:uri="urn:schemas-microsoft-com:office:smarttags" w:element="metricconverter">
        <w:smartTagPr>
          <w:attr w:name="ProductID" w:val="1971 г"/>
        </w:smartTagPr>
        <w:r w:rsidRPr="005E5F50">
          <w:rPr>
            <w:rFonts w:ascii="Times New Roman" w:hAnsi="Times New Roman" w:cs="Times New Roman"/>
          </w:rPr>
          <w:t>1971 г</w:t>
        </w:r>
      </w:smartTag>
      <w:r w:rsidRPr="005E5F50">
        <w:rPr>
          <w:rFonts w:ascii="Times New Roman" w:hAnsi="Times New Roman" w:cs="Times New Roman"/>
        </w:rPr>
        <w:t xml:space="preserve"> .). Проблема Западной Сахары.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Национально-освободительное движение народов Тропической Африки, его характерные черты и особенности. Обстановка в африканских странах после второй мировой войны. Пятый панафриканский конгресс в Манчестере (октябрь </w:t>
      </w:r>
      <w:smartTag w:uri="urn:schemas-microsoft-com:office:smarttags" w:element="metricconverter">
        <w:smartTagPr>
          <w:attr w:name="ProductID" w:val="1945 г"/>
        </w:smartTagPr>
        <w:r w:rsidRPr="005E5F50">
          <w:rPr>
            <w:rFonts w:ascii="Times New Roman" w:hAnsi="Times New Roman" w:cs="Times New Roman"/>
          </w:rPr>
          <w:t>1945 г</w:t>
        </w:r>
      </w:smartTag>
      <w:r w:rsidRPr="005E5F50">
        <w:rPr>
          <w:rFonts w:ascii="Times New Roman" w:hAnsi="Times New Roman" w:cs="Times New Roman"/>
        </w:rPr>
        <w:t>.) и выдвижение лозунга политической независимости.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Появление первых независимых государств в Африке южнее Сахары. Провозглашение независимости Ганы (6 марта </w:t>
      </w:r>
      <w:smartTag w:uri="urn:schemas-microsoft-com:office:smarttags" w:element="metricconverter">
        <w:smartTagPr>
          <w:attr w:name="ProductID" w:val="1957 г"/>
        </w:smartTagPr>
        <w:r w:rsidRPr="005E5F50">
          <w:rPr>
            <w:rFonts w:ascii="Times New Roman" w:hAnsi="Times New Roman" w:cs="Times New Roman"/>
          </w:rPr>
          <w:t>1957 г</w:t>
        </w:r>
      </w:smartTag>
      <w:r w:rsidRPr="005E5F50">
        <w:rPr>
          <w:rFonts w:ascii="Times New Roman" w:hAnsi="Times New Roman" w:cs="Times New Roman"/>
        </w:rPr>
        <w:t xml:space="preserve">.). Образование независимой Гвинейской Республики (2 октября </w:t>
      </w:r>
      <w:smartTag w:uri="urn:schemas-microsoft-com:office:smarttags" w:element="metricconverter">
        <w:smartTagPr>
          <w:attr w:name="ProductID" w:val="1958 г"/>
        </w:smartTagPr>
        <w:r w:rsidRPr="005E5F50">
          <w:rPr>
            <w:rFonts w:ascii="Times New Roman" w:hAnsi="Times New Roman" w:cs="Times New Roman"/>
          </w:rPr>
          <w:t>1958 г</w:t>
        </w:r>
      </w:smartTag>
      <w:r w:rsidRPr="005E5F50">
        <w:rPr>
          <w:rFonts w:ascii="Times New Roman" w:hAnsi="Times New Roman" w:cs="Times New Roman"/>
        </w:rPr>
        <w:t>.). Кваме Нкрума и Ахмед Секу Туре как лидеры национально-освободительного движения ганского и  гвинейского народов.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1960 год – «Год освобождения Африки». Образование новых независимых государств на месте бывших британских и французских колониальных владений в Тропической Африке. Нигерия, Сомали и Ботсвана.  Мавритания, Мали, Сенегал, Верхняя Вольта (Буркина-Фасо), Берег Слоновой Кости (Кот д’Ивуар), Того, Дагомея (Бенин), Нигер, Чад, Камерун, Народная Республика Конго, Центрально-Африканская Республика, Малагасийская Республика (Мадагаскар).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Бельгийском Конго. Кризис системы колониального управления страной. Провозглашение независимости Конго в условиях внутренней нестабильности (30 июня </w:t>
      </w:r>
      <w:smartTag w:uri="urn:schemas-microsoft-com:office:smarttags" w:element="metricconverter">
        <w:smartTagPr>
          <w:attr w:name="ProductID" w:val="1960 г"/>
        </w:smartTagPr>
        <w:r w:rsidRPr="005E5F50">
          <w:rPr>
            <w:rFonts w:ascii="Times New Roman" w:hAnsi="Times New Roman" w:cs="Times New Roman"/>
          </w:rPr>
          <w:t>1960 г</w:t>
        </w:r>
      </w:smartTag>
      <w:r w:rsidRPr="005E5F50">
        <w:rPr>
          <w:rFonts w:ascii="Times New Roman" w:hAnsi="Times New Roman" w:cs="Times New Roman"/>
        </w:rPr>
        <w:t xml:space="preserve">.). Политический портрет и деятельность Патриса Лумумбы, его трагическая судьба. Сепаратистский мятеж в провинции Катанга (Шаба) и открытая бельгийская интервенция в Конго. Введение в страну войск ООН. Установление режима Мобуту Сесе Секо. Образование Демократической Республики Конго (август </w:t>
      </w:r>
      <w:smartTag w:uri="urn:schemas-microsoft-com:office:smarttags" w:element="metricconverter">
        <w:smartTagPr>
          <w:attr w:name="ProductID" w:val="1964 г"/>
        </w:smartTagPr>
        <w:r w:rsidRPr="005E5F50">
          <w:rPr>
            <w:rFonts w:ascii="Times New Roman" w:hAnsi="Times New Roman" w:cs="Times New Roman"/>
          </w:rPr>
          <w:t>1964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Окончательный развал британской и французской колониальных империй в Азии и Африке. Провозглашение независимости Сьерра-Леоне и Танганьики (</w:t>
      </w:r>
      <w:smartTag w:uri="urn:schemas-microsoft-com:office:smarttags" w:element="metricconverter">
        <w:smartTagPr>
          <w:attr w:name="ProductID" w:val="1961 г"/>
        </w:smartTagPr>
        <w:r w:rsidRPr="005E5F50">
          <w:rPr>
            <w:rFonts w:ascii="Times New Roman" w:hAnsi="Times New Roman" w:cs="Times New Roman"/>
          </w:rPr>
          <w:t>1961 г</w:t>
        </w:r>
      </w:smartTag>
      <w:r w:rsidRPr="005E5F50">
        <w:rPr>
          <w:rFonts w:ascii="Times New Roman" w:hAnsi="Times New Roman" w:cs="Times New Roman"/>
        </w:rPr>
        <w:t>.), Уганды, Руанды и Бурунди (</w:t>
      </w:r>
      <w:smartTag w:uri="urn:schemas-microsoft-com:office:smarttags" w:element="metricconverter">
        <w:smartTagPr>
          <w:attr w:name="ProductID" w:val="1962 г"/>
        </w:smartTagPr>
        <w:r w:rsidRPr="005E5F50">
          <w:rPr>
            <w:rFonts w:ascii="Times New Roman" w:hAnsi="Times New Roman" w:cs="Times New Roman"/>
          </w:rPr>
          <w:t>1962 г</w:t>
        </w:r>
      </w:smartTag>
      <w:r w:rsidRPr="005E5F50">
        <w:rPr>
          <w:rFonts w:ascii="Times New Roman" w:hAnsi="Times New Roman" w:cs="Times New Roman"/>
        </w:rPr>
        <w:t>.), Кении и Занзибара (</w:t>
      </w:r>
      <w:smartTag w:uri="urn:schemas-microsoft-com:office:smarttags" w:element="metricconverter">
        <w:smartTagPr>
          <w:attr w:name="ProductID" w:val="1963 г"/>
        </w:smartTagPr>
        <w:r w:rsidRPr="005E5F50">
          <w:rPr>
            <w:rFonts w:ascii="Times New Roman" w:hAnsi="Times New Roman" w:cs="Times New Roman"/>
          </w:rPr>
          <w:t>1963 г</w:t>
        </w:r>
      </w:smartTag>
      <w:r w:rsidRPr="005E5F50">
        <w:rPr>
          <w:rFonts w:ascii="Times New Roman" w:hAnsi="Times New Roman" w:cs="Times New Roman"/>
        </w:rPr>
        <w:t>.). Слияние Танганьики и Занзибара в одно государство –  Объединённую Республику Танзания, распад британской федерации Родезии и Ньясаленда, возникновение независимых Замбии и Малави (</w:t>
      </w:r>
      <w:smartTag w:uri="urn:schemas-microsoft-com:office:smarttags" w:element="metricconverter">
        <w:smartTagPr>
          <w:attr w:name="ProductID" w:val="1964 г"/>
        </w:smartTagPr>
        <w:r w:rsidRPr="005E5F50">
          <w:rPr>
            <w:rFonts w:ascii="Times New Roman" w:hAnsi="Times New Roman" w:cs="Times New Roman"/>
          </w:rPr>
          <w:t>1964 г</w:t>
        </w:r>
      </w:smartTag>
      <w:r w:rsidRPr="005E5F50">
        <w:rPr>
          <w:rFonts w:ascii="Times New Roman" w:hAnsi="Times New Roman" w:cs="Times New Roman"/>
        </w:rPr>
        <w:t>.). Предоставление независимости Гамбии (</w:t>
      </w:r>
      <w:smartTag w:uri="urn:schemas-microsoft-com:office:smarttags" w:element="metricconverter">
        <w:smartTagPr>
          <w:attr w:name="ProductID" w:val="1965 г"/>
        </w:smartTagPr>
        <w:r w:rsidRPr="005E5F50">
          <w:rPr>
            <w:rFonts w:ascii="Times New Roman" w:hAnsi="Times New Roman" w:cs="Times New Roman"/>
          </w:rPr>
          <w:t>1965 г</w:t>
        </w:r>
      </w:smartTag>
      <w:r w:rsidRPr="005E5F50">
        <w:rPr>
          <w:rFonts w:ascii="Times New Roman" w:hAnsi="Times New Roman" w:cs="Times New Roman"/>
        </w:rPr>
        <w:t>.), Лесото (</w:t>
      </w:r>
      <w:smartTag w:uri="urn:schemas-microsoft-com:office:smarttags" w:element="metricconverter">
        <w:smartTagPr>
          <w:attr w:name="ProductID" w:val="1966 г"/>
        </w:smartTagPr>
        <w:r w:rsidRPr="005E5F50">
          <w:rPr>
            <w:rFonts w:ascii="Times New Roman" w:hAnsi="Times New Roman" w:cs="Times New Roman"/>
          </w:rPr>
          <w:t>1966 г</w:t>
        </w:r>
      </w:smartTag>
      <w:r w:rsidRPr="005E5F50">
        <w:rPr>
          <w:rFonts w:ascii="Times New Roman" w:hAnsi="Times New Roman" w:cs="Times New Roman"/>
        </w:rPr>
        <w:t>.), Экваториальной Гвинее, Свазиленду и острову Маврикий (</w:t>
      </w:r>
      <w:smartTag w:uri="urn:schemas-microsoft-com:office:smarttags" w:element="metricconverter">
        <w:smartTagPr>
          <w:attr w:name="ProductID" w:val="1968 г"/>
        </w:smartTagPr>
        <w:r w:rsidRPr="005E5F50">
          <w:rPr>
            <w:rFonts w:ascii="Times New Roman" w:hAnsi="Times New Roman" w:cs="Times New Roman"/>
          </w:rPr>
          <w:t>1968 г</w:t>
        </w:r>
      </w:smartTag>
      <w:r w:rsidRPr="005E5F50">
        <w:rPr>
          <w:rFonts w:ascii="Times New Roman" w:hAnsi="Times New Roman" w:cs="Times New Roman"/>
        </w:rPr>
        <w:t>.), Коморским и Сейшельским островам (1975 и 1976 гг.), Джибути (</w:t>
      </w:r>
      <w:smartTag w:uri="urn:schemas-microsoft-com:office:smarttags" w:element="metricconverter">
        <w:smartTagPr>
          <w:attr w:name="ProductID" w:val="1977 г"/>
        </w:smartTagPr>
        <w:r w:rsidRPr="005E5F50">
          <w:rPr>
            <w:rFonts w:ascii="Times New Roman" w:hAnsi="Times New Roman" w:cs="Times New Roman"/>
          </w:rPr>
          <w:t>1977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Завершение процесса деколонизации на Африканском континенте. Кризис колониального режима в «заморских провинциях» Португалии. Отказ португальских властей от мирного разрешения конфликта. Вооружённая  борьба  народов  португальских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колоний за свободу и независимость своих стран (196I – 1974 гг.). Антифашистско-демократическая революция «алых гвоздик» в Португалии (апрель </w:t>
      </w:r>
      <w:smartTag w:uri="urn:schemas-microsoft-com:office:smarttags" w:element="metricconverter">
        <w:smartTagPr>
          <w:attr w:name="ProductID" w:val="1974 г"/>
        </w:smartTagPr>
        <w:r w:rsidRPr="005E5F50">
          <w:rPr>
            <w:rFonts w:ascii="Times New Roman" w:hAnsi="Times New Roman" w:cs="Times New Roman"/>
          </w:rPr>
          <w:t>1974 г</w:t>
        </w:r>
      </w:smartTag>
      <w:r w:rsidRPr="005E5F50">
        <w:rPr>
          <w:rFonts w:ascii="Times New Roman" w:hAnsi="Times New Roman" w:cs="Times New Roman"/>
        </w:rPr>
        <w:t>.) и распад последней колониальной империи в Африке.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Образование Республики Гвинея-Бисау (24 сентября </w:t>
      </w:r>
      <w:smartTag w:uri="urn:schemas-microsoft-com:office:smarttags" w:element="metricconverter">
        <w:smartTagPr>
          <w:attr w:name="ProductID" w:val="1973 г"/>
        </w:smartTagPr>
        <w:r w:rsidRPr="005E5F50">
          <w:rPr>
            <w:rFonts w:ascii="Times New Roman" w:hAnsi="Times New Roman" w:cs="Times New Roman"/>
          </w:rPr>
          <w:t>1973 г</w:t>
        </w:r>
      </w:smartTag>
      <w:r w:rsidRPr="005E5F50">
        <w:rPr>
          <w:rFonts w:ascii="Times New Roman" w:hAnsi="Times New Roman" w:cs="Times New Roman"/>
        </w:rPr>
        <w:t xml:space="preserve">.), Республики Кабо-Верде (5 июля </w:t>
      </w:r>
      <w:smartTag w:uri="urn:schemas-microsoft-com:office:smarttags" w:element="metricconverter">
        <w:smartTagPr>
          <w:attr w:name="ProductID" w:val="1975 г"/>
        </w:smartTagPr>
        <w:r w:rsidRPr="005E5F50">
          <w:rPr>
            <w:rFonts w:ascii="Times New Roman" w:hAnsi="Times New Roman" w:cs="Times New Roman"/>
          </w:rPr>
          <w:t>1975 г</w:t>
        </w:r>
      </w:smartTag>
      <w:r w:rsidRPr="005E5F50">
        <w:rPr>
          <w:rFonts w:ascii="Times New Roman" w:hAnsi="Times New Roman" w:cs="Times New Roman"/>
        </w:rPr>
        <w:t xml:space="preserve">.) и Демократической Республики Сан-Томе и Принсипи  (12 июля </w:t>
      </w:r>
      <w:smartTag w:uri="urn:schemas-microsoft-com:office:smarttags" w:element="metricconverter">
        <w:smartTagPr>
          <w:attr w:name="ProductID" w:val="1975 г"/>
        </w:smartTagPr>
        <w:r w:rsidRPr="005E5F50">
          <w:rPr>
            <w:rFonts w:ascii="Times New Roman" w:hAnsi="Times New Roman" w:cs="Times New Roman"/>
          </w:rPr>
          <w:t>1975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Положение в Анголе. Размежевание и поляризация основных политических сил в ангольском обществе накануне провозглашения независимости. Народное движение за освобождение Анголы (МПЛА) и его программа. Политический портрет и деятельность Агостиньо Нето. Национальный фронт освобождения Анголы (ФНЛА) и Национальный союз за полную независимость Анголы (УНИТА), роль этих организаций в эскалации ангольского кризиса. Начало гражданской войны и вторжение в страну войск Заира и ЮАР. Образование Народной Республики Ангола (11 ноября </w:t>
      </w:r>
      <w:smartTag w:uri="urn:schemas-microsoft-com:office:smarttags" w:element="metricconverter">
        <w:smartTagPr>
          <w:attr w:name="ProductID" w:val="1975 г"/>
        </w:smartTagPr>
        <w:r w:rsidRPr="005E5F50">
          <w:rPr>
            <w:rFonts w:ascii="Times New Roman" w:hAnsi="Times New Roman" w:cs="Times New Roman"/>
          </w:rPr>
          <w:t>1975 г</w:t>
        </w:r>
      </w:smartTag>
      <w:r w:rsidRPr="005E5F50">
        <w:rPr>
          <w:rFonts w:ascii="Times New Roman" w:hAnsi="Times New Roman" w:cs="Times New Roman"/>
        </w:rPr>
        <w:t>.) и борьба против внешней интервенции и внутренней реакции. Помощь Анголе со стороны СССР и Кубы. Соперничество великих мировых держав за влияние в Анголе.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Обстановка в Мозамбике. Фронт освобождения Мозамбика (ФРЕЛИМО) и его программа. Образование Народной Республики Мозамбик и становление молодого государства (25 июня </w:t>
      </w:r>
      <w:smartTag w:uri="urn:schemas-microsoft-com:office:smarttags" w:element="metricconverter">
        <w:smartTagPr>
          <w:attr w:name="ProductID" w:val="1975 г"/>
        </w:smartTagPr>
        <w:r w:rsidRPr="005E5F50">
          <w:rPr>
            <w:rFonts w:ascii="Times New Roman" w:hAnsi="Times New Roman" w:cs="Times New Roman"/>
          </w:rPr>
          <w:t>1975 г</w:t>
        </w:r>
      </w:smartTag>
      <w:r w:rsidRPr="005E5F50">
        <w:rPr>
          <w:rFonts w:ascii="Times New Roman" w:hAnsi="Times New Roman" w:cs="Times New Roman"/>
        </w:rPr>
        <w:t>.). Политический портрет и деятельность Саморы Машела.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Проблемы Южной Африки. Режимы расовой и этнической дискриминации в Южной Родезии, Южно-Африканской Республике (ЮАР) и Намибии. Борьба патриотов этих стран за ликвидацию последних очагов колониализма и расизма на континенте.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Ситуация в Южной Родезии после распада федерации Родезии и Ньясаленда. Обострение расовых и этнических проблем. Партии белого населения – Родезийский фронт и другие. Партии чёрного населения – Африканский национальный союз Зимбабве (ЗАНУ) и Союз африканского </w:t>
      </w:r>
      <w:r w:rsidRPr="005E5F50">
        <w:rPr>
          <w:rFonts w:ascii="Times New Roman" w:hAnsi="Times New Roman" w:cs="Times New Roman"/>
        </w:rPr>
        <w:lastRenderedPageBreak/>
        <w:t>народа Зимбабве (ЗАПУ). Реакционный переворот                1965 года и установление расистского режима Яна Смита. Переход ЗАНУ и ЗАПУ к методам вооружённой борьбы, создание Патриотического фронта (I979 г.). Роберт Мугабе и Джошуа Нкомо как лидеры национально-освободительного движения зимбабвийского народа. Лондонское соглашение 1980 года и его положения. Образование Республики Зимбабве и начало политической стабилизации (</w:t>
      </w:r>
      <w:smartTag w:uri="urn:schemas-microsoft-com:office:smarttags" w:element="metricconverter">
        <w:smartTagPr>
          <w:attr w:name="ProductID" w:val="1980 г"/>
        </w:smartTagPr>
        <w:r w:rsidRPr="005E5F50">
          <w:rPr>
            <w:rFonts w:ascii="Times New Roman" w:hAnsi="Times New Roman" w:cs="Times New Roman"/>
          </w:rPr>
          <w:t>1980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ЮАР после второй мировой войны. Приход к власти Националистической партии. Провозглашение расистской доктрины апартеида («раздельного развития рас»). Создание бантустанов. Массовые репрессии против коммунистов и демократов. Расстрел в Шарпевиле и его последствия.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Сопротивление режиму апартеида. Кампания неповиновения расистским законам (</w:t>
      </w:r>
      <w:smartTag w:uri="urn:schemas-microsoft-com:office:smarttags" w:element="metricconverter">
        <w:smartTagPr>
          <w:attr w:name="ProductID" w:val="1952 г"/>
        </w:smartTagPr>
        <w:r w:rsidRPr="005E5F50">
          <w:rPr>
            <w:rFonts w:ascii="Times New Roman" w:hAnsi="Times New Roman" w:cs="Times New Roman"/>
          </w:rPr>
          <w:t>1952 г</w:t>
        </w:r>
      </w:smartTag>
      <w:r w:rsidRPr="005E5F50">
        <w:rPr>
          <w:rFonts w:ascii="Times New Roman" w:hAnsi="Times New Roman" w:cs="Times New Roman"/>
        </w:rPr>
        <w:t>.). Хартия свободы. Деятельность Коммунистической партии Южной Африки, Африканского национального конгресса (АНК), других демократических партий и организаций ЮАР. Ужесточение репрессий со стороны властей. Нельсон Мандела как лидер антирасистского, демократического и освободительного движения в ЮАР.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Попытки правящих кругов ЮАР модернизировать режим апартеида и подъём массового освободительного движения в 70-х – 80-х гг. ХХ века. Восстание в Соуэто            (</w:t>
      </w:r>
      <w:smartTag w:uri="urn:schemas-microsoft-com:office:smarttags" w:element="metricconverter">
        <w:smartTagPr>
          <w:attr w:name="ProductID" w:val="1976 г"/>
        </w:smartTagPr>
        <w:r w:rsidRPr="005E5F50">
          <w:rPr>
            <w:rFonts w:ascii="Times New Roman" w:hAnsi="Times New Roman" w:cs="Times New Roman"/>
          </w:rPr>
          <w:t>1976 г</w:t>
        </w:r>
      </w:smartTag>
      <w:r w:rsidRPr="005E5F50">
        <w:rPr>
          <w:rFonts w:ascii="Times New Roman" w:hAnsi="Times New Roman" w:cs="Times New Roman"/>
        </w:rPr>
        <w:t>.) и его значение. Формы и методы освободительной борьбы в ЮАР. Активизация деятельности вооружённого крыла АНК – «Умконто ве сизве» («Копьё нации»). Кризис режима апартеида.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Приход к власти правительства Фредерика де Клерка и начало процесса либерализации и демократизации в ЮАР. Достижение исторического компромисса между белой, чёрной и «цветной» общинами страны, создание многорасового общества. Избрание Н.Манделы президентом ЮАР. Нормализация отношений ЮАР с государствами Африки.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Намибия как подмандатная территория ЮАР. Распространение режима расовой дискриминации на эту страну. Движение намибийского народа за суверенитет и демократию.  Народная  организация  Юго-Западной  Африки  (СВАПО)  и  её программа.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Политический портрет и деятельность Сэма Нуйомы. Урегулирование внутренних и внешних аспектов намибийской. проблемы. Провозглашение независимости Намибии (</w:t>
      </w:r>
      <w:smartTag w:uri="urn:schemas-microsoft-com:office:smarttags" w:element="metricconverter">
        <w:smartTagPr>
          <w:attr w:name="ProductID" w:val="1990 г"/>
        </w:smartTagPr>
        <w:r w:rsidRPr="005E5F50">
          <w:rPr>
            <w:rFonts w:ascii="Times New Roman" w:hAnsi="Times New Roman" w:cs="Times New Roman"/>
          </w:rPr>
          <w:t>1990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Территориальные изменения на Африканском континенте не связанные с процессом деколонизации. Внутренний конфликт в Эфиопии, выход провинции Эритрея из состава этого государства и образование нового независимого государства в Африке –  Республики Эритрея (</w:t>
      </w:r>
      <w:smartTag w:uri="urn:schemas-microsoft-com:office:smarttags" w:element="metricconverter">
        <w:smartTagPr>
          <w:attr w:name="ProductID" w:val="1993 г"/>
        </w:smartTagPr>
        <w:r w:rsidRPr="005E5F50">
          <w:rPr>
            <w:rFonts w:ascii="Times New Roman" w:hAnsi="Times New Roman" w:cs="Times New Roman"/>
          </w:rPr>
          <w:t>1993 г</w:t>
        </w:r>
      </w:smartTag>
      <w:r w:rsidRPr="005E5F50">
        <w:rPr>
          <w:rFonts w:ascii="Times New Roman" w:hAnsi="Times New Roman" w:cs="Times New Roman"/>
        </w:rPr>
        <w:t>.).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 xml:space="preserve">                 Страны Востока после достижения политической независимости. 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>Последствия эпохи колониального владычества для стран и народов Азии и Африки,</w:t>
      </w:r>
    </w:p>
    <w:p w:rsidR="005E5F50" w:rsidRPr="005E5F50" w:rsidRDefault="005E5F50" w:rsidP="005E5F50">
      <w:pPr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 xml:space="preserve">                                            пути и методы их преодоления.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Проблемы экономического и социального прогресса стран Востока в постколониальный период. Традиционный восточный рынок, колониальный капитал и мировое капиталистическое хозяйство. Приспособление старой структуры к изменившимся обстоятельствам и сопротивление навязываемым извне переменам. Возрастание роли государства в странах Азии и Африки после обретения последними политической независимости. Укрепление и усиление позиций национального капитала в странах современного Востока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Особенности протекания процесса индустриализации в странах «третьего мира» Аграрный сектор экономики как стартовая база экономического подъёма, «зелёная революция» и её результаты. Модернизация отраслей лёгкой и пищевой промышленности, создание современной инфраструктуры, развитие сферы услуг и туризма. Ускоренный рост добывающих и обрабатывающих отраслей промышленности, производств средств производства и энергетического комплекса. Неравномерность экономического и социального развития молодых освободившихся государств Азии и Африки.</w:t>
      </w:r>
      <w:r w:rsidRPr="005E5F50">
        <w:rPr>
          <w:rFonts w:ascii="Times New Roman" w:hAnsi="Times New Roman" w:cs="Times New Roman"/>
        </w:rPr>
        <w:tab/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Глобальные проблемы человечества и «третий мир». Демографическая и продовольственная, энергетическая и экологическая проблемы. Проблемы образования, здравоохранения и социального обеспечения. Жилищный кризис, рост безработицы, насилия и преступности, наркомании и алкоголизма. Увеличение разрыва в уровне доходов между индустриально развитыми странами и наименее развитыми странами мира (проблема взаимоотношений Север – Юг), между богатыми и бедными непосредственно в странах «третьего мира». Национальные, этнические и расовые конфликты, межобщинные и межконфессиональные противоречия и распри. Перспективы глобальной социальной катастрофы планетарного масштаба, пути и методы её преодоления и ликвидации.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Дифференциация развивающихся государств Азии и Африки на современном этапе их развития. Научные критерии и методология дифференциации.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Верхний эшелон развивающихся государств Азии и Африки, особенности его формирования.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Новые индустриальные страны (НИС) – Южная Корея, Тайвань, Сянган (Гонконг) и Сингапур, Таиланд, Малайзия, Индонезия и Филиппины, Турция и Иран, Израиль и ЮАР.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Страны –  производители и экспортёры нефти –  Саудовская Аравия, Кувейт, ОАЭ, Оман, Бахрейн, Катар и Бруней, Сирия, Ирак, Египет, Ливия и Алжир, Нигерия и Габон.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Промежуточный эшелон развивающихся государств Азии и Африки, особенности его формирования.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Величайшие страны Азии –  Индия и Китай.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Страны с переходной экономикой смешанного типа – Монголия, Северная Корея, Вьетнам и Лаос, Пакистан и Шри  Ланка (Цейлон), Ливан., Иордания и Йемен, Тунис, Марокко и Мавритания, Намибия, Зимбабве, Ботсвана, Замбия и Кения, Камерун, Демократическая Республика Конго (Заир), Народная Республика Конго, Сенегал и Маврикий.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Мельчайшие страны – островные территории и государства расположенные в бассейнах Тихого, Индийского и Атлантического океанов – Вануату, Восточное и Западное Самоа, Гуам, Кирибати и Кокосовые острова, острова Кука, Мидуей и острова Микронезии, Науру, Ниуэ и Новая Каледония, Норфолк. Питкэрн и Полинезия, остров Рождества, Соломоновы острова и Токелау, Тонга, Тувалу, острова Уоллис и Футуна, Уэйк и Фиджи, Мальдивские, Коморские и Сейшельские острова, Реюньон, Кабо-Верде, Сан-Томе и Принсипи, остров Святой Елены. Государства – анклавы расположенные на Африканском континенте –  Джибути и Свазиленд.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Нижний эшелон развивающихся государств Азии и Африки, особенности его формирования.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Наименее развитые страны (НРС) – Афганистан, Непал, Бутан и Бангладеш, Мьянма (Бирма), Камбоджа (Кампучия) и Папуа – Новая Гвинея, Западная Сахара, Мали, Нигер, Чад и Судан, Эфиопия, Эритрея и Сомали, Гамбия, Гвинея, Гвинея-Бисау и Экваториальная Гвинея, Сьерра-Леоне, Либерия, Кот-д’Ивуар (Берег Слоновой Кости), Буркина Фасо‚ Верхняя Вольта, Гана, Того, </w:t>
      </w:r>
      <w:r w:rsidRPr="005E5F50">
        <w:rPr>
          <w:rFonts w:ascii="Times New Roman" w:hAnsi="Times New Roman" w:cs="Times New Roman"/>
        </w:rPr>
        <w:lastRenderedPageBreak/>
        <w:t>Бенин (Дагомея) и Центрально Африканская Республика, Уганда, Руанда, Бурунди и Малави, Танзания, Ангола, Мозамбик, Мадагаскар и Лесото.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Социально-классовая структура постколониальных обществ стран Востока. Формирование новых, распад и трансформация старых классов, социальных групп и сословий, основные факторы влияющие на этот процесс. Становление современного индустриального (постиндустриального) общества с присущими ему характеристиками, производительными силами и производственными отношениями. Включённость развивающихся обществ в систему мировых связей, совокупность внешних связей, воздействие демонстрационного эффекта. Демографический взрыв в странах Азии и Африки и его последствия. Объективно детерменированное и идущее в русле общемировых процессов повышение роли государства в экономическом и социальном развитии.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Трансформация социально-классовой структуры в развивающихся странах Азии и Африки как совокупность процессов протекающих на разных этажах социальной пирамиды восточных обществ.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Традиционная светская и духовная элита. Государственная бюрократия и чиновничество. Финансовая, промышленная и торговая буржуазия. Крупные и средние аграрии. Национальная интеллигенция и “средний класс”. Промышленный рабочий класс и другие категории лиц городского наёмного труда. Городские и сельские ремесленники и торговцы. Крестьянство, фермерство и батрачество. Маргинальные слои города и деревни.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Проблема выбора дальнейшего пути развития у молодых независимых государств Азии и Африки. Эталоны для ориентации. Еврокапиталистическая и марксистско-социалистическая альтернативы как основные варианты модернизации и стран восточных обществ и государств в ХХ веке, условия и обстоятельства их реализации. Религиозно- цивилизационный фундамент как фактор выбора. Демонстрационный эффект и его роль. Исходный уровень политического, экономического и социального развития. Наличие у власти социальных сил, политически и организационно, способных провести соответствуюшую модернизацию и трансформацию. Роль личности, конкретных политических и общественных деятелей в этом процессе. Влияние фактора политико-идеологического противостояния двух мировых социально-политических систем (олицетворяемых США и СССР) на судьбы современного Востока.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Основные модели и перспективы развития капиталистически ориентированных государств Азии и Африки – японская или восточноазиатская модель, индийская и африканская модели.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Основные модели и перспективы развития социалистически и просоциалистических ориентированных государств Азии и Африки – марксистско-социалистическая модель и близкие к ней по духу и характеру модели жёсткого, авторитарного социализма, модели социал-демократического типа и модели немарксистского социализма.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Опыт Китая в деле реформирования марксистско-социалистической модели развития. Социалистическая и коммунистическая идея в странах современного Востока.</w:t>
      </w:r>
    </w:p>
    <w:p w:rsidR="005E5F50" w:rsidRPr="005E5F50" w:rsidRDefault="005E5F50" w:rsidP="005E5F50">
      <w:pPr>
        <w:spacing w:after="120"/>
        <w:ind w:firstLine="708"/>
        <w:jc w:val="center"/>
        <w:rPr>
          <w:rFonts w:ascii="Times New Roman" w:hAnsi="Times New Roman" w:cs="Times New Roman"/>
          <w:b/>
        </w:rPr>
      </w:pPr>
      <w:r w:rsidRPr="005E5F50">
        <w:rPr>
          <w:rFonts w:ascii="Times New Roman" w:hAnsi="Times New Roman" w:cs="Times New Roman"/>
          <w:b/>
        </w:rPr>
        <w:t>Неоколониализм и проблема взаимоотношений Север – Юг в современных условиях. Противодействие молодых независимых государств Азии и Африки политике неоколониалистского закабаления и угнетения.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Неоколониализм как особая историческая форма колониальной экспансии европейских держав, США и Японии. Сущность неоколониалистского воздействия на молодые независимые государства Азии, Африки и Латинской Америки. Возрастание экономических и финансовых возможностей высокоразвитых капиталистических государств после второй мировой войны. Усиление роли ТНК и ТНБ в мировом капиталистическом хозяйстве, экспансия международного </w:t>
      </w:r>
      <w:r w:rsidRPr="005E5F50">
        <w:rPr>
          <w:rFonts w:ascii="Times New Roman" w:hAnsi="Times New Roman" w:cs="Times New Roman"/>
        </w:rPr>
        <w:lastRenderedPageBreak/>
        <w:t>капитала в страны «третьего мира». Основные формы деятельности ТНК и ТНБ на рынках развивающихся стран. Проблема взаимоотношений Север – Юг в современных условиях. Мётоды неоколониалистского воздействия на молодые независимые государства. Азии Африки и Латинской Америки. Основные черты неоколониализма в сферах экономики, политики и идеологии.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Особенности неоколониалистского воздействия на молодые независимые государства Азии, Африки и Латинской Америки.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Специфика взаимоотношений Великобритании и Франции со странами «третьего мира». Создание Британского Содружества наций (</w:t>
      </w:r>
      <w:smartTag w:uri="urn:schemas-microsoft-com:office:smarttags" w:element="metricconverter">
        <w:smartTagPr>
          <w:attr w:name="ProductID" w:val="1931 г"/>
        </w:smartTagPr>
        <w:r w:rsidRPr="005E5F50">
          <w:rPr>
            <w:rFonts w:ascii="Times New Roman" w:hAnsi="Times New Roman" w:cs="Times New Roman"/>
          </w:rPr>
          <w:t>1931 г</w:t>
        </w:r>
      </w:smartTag>
      <w:r w:rsidRPr="005E5F50">
        <w:rPr>
          <w:rFonts w:ascii="Times New Roman" w:hAnsi="Times New Roman" w:cs="Times New Roman"/>
        </w:rPr>
        <w:t>.) и трансформация последнего в Содружество наций. Образование Французского Союза (1946 – 1947 гг.), реорганизация его во Французское сообщество и Движение франкофонии. Принципы функциониро-вания, цели и задачи деятельности, состав участников этих международных объединений. Идея создания «Евроафрики» и её крах.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Специфика взаимоотношений США со странами «третьего мира». Управление международного развития (УМР) и его деятельность. Реализация УМР соответствующих американских программ экономической и иной помощи с привлечением к этому процессу и других государственных структур США, частных фирм, и общественных организаций. Использование правительством США в своих интересах международных финансовых и экономических организаций – Международного валютного фонда (МВФ), Всемирного банка реконструкции и развития (ВБРР) и других.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Специфика взаимоотношений Германии и Японии со странами «третьего мира». Экономический подъём в Германии и Японии в после -военный период и его результаты. Использование правительствами этих стран значительных валютных резервов, передовых наукоёмких и ресурсосберегающих технологий для завоевания рынков развивающихся стран и вытеснения с них американских, английских и французских конкурентов.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Противодействие молодых независимых государств Азии и Африки политике неоколониалистского закабаления и угнетения. Исторические перспективы преодоления неоколониалистской тенденции в отношениях между странами «третьего мира» и высокоразвитыми капиталистическими государствами.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Бандунгская конференция молодых независимых государств Азии и Африки              (18-24 апреля </w:t>
      </w:r>
      <w:smartTag w:uri="urn:schemas-microsoft-com:office:smarttags" w:element="metricconverter">
        <w:smartTagPr>
          <w:attr w:name="ProductID" w:val="1955 г"/>
        </w:smartTagPr>
        <w:r w:rsidRPr="005E5F50">
          <w:rPr>
            <w:rFonts w:ascii="Times New Roman" w:hAnsi="Times New Roman" w:cs="Times New Roman"/>
          </w:rPr>
          <w:t>1955 г</w:t>
        </w:r>
      </w:smartTag>
      <w:r w:rsidRPr="005E5F50">
        <w:rPr>
          <w:rFonts w:ascii="Times New Roman" w:hAnsi="Times New Roman" w:cs="Times New Roman"/>
        </w:rPr>
        <w:t>.) и её значение. Принятие «Декларации о содействии всеобщему миру и сотрудничеству», её основные положения. «Панча шила».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Основание и становление Движения неприсоединения, принципы его деятельности. Белградская конференция неприсоединившихся государств (</w:t>
      </w:r>
      <w:smartTag w:uri="urn:schemas-microsoft-com:office:smarttags" w:element="metricconverter">
        <w:smartTagPr>
          <w:attr w:name="ProductID" w:val="1961 г"/>
        </w:smartTagPr>
        <w:r w:rsidRPr="005E5F50">
          <w:rPr>
            <w:rFonts w:ascii="Times New Roman" w:hAnsi="Times New Roman" w:cs="Times New Roman"/>
          </w:rPr>
          <w:t>1961 г</w:t>
        </w:r>
      </w:smartTag>
      <w:r w:rsidRPr="005E5F50">
        <w:rPr>
          <w:rFonts w:ascii="Times New Roman" w:hAnsi="Times New Roman" w:cs="Times New Roman"/>
        </w:rPr>
        <w:t>.) и её решения. Политика «позитивного нейтрализма». Ведущие идеологи Движения неприсоединения и их роль в укреплении мира и взаимопонимания между народами земного шара –                         Дж.Неру, Г.А.Насер,. И.Б.Тито, Сукарно, И.Ганди и Р.Ганди. Позиция неприсоединив-шихся стран в ООН. Отношение великих мировых держав к Движению неприсоединения.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Другие межрегиональные и субрегиональные политические и политико-экономические объединения и союзы молодых независимых государств Азии, Африки и Океании. Организация солидарности народов Азии и Африки (ОСНАА), Организация исламская конференция (ОСНАА), Организация африканского единства – Африканский Союз (ОАЕ – АС), Африканское экономическое сообщество (АфрЭС), Лига арабских государств (ЛАГ), Общеарабский народный конгресс, Совет сотрудничества арабских государств Персидского залива (ССАГПЗ), Организация </w:t>
      </w:r>
      <w:r w:rsidRPr="005E5F50">
        <w:rPr>
          <w:rFonts w:ascii="Times New Roman" w:hAnsi="Times New Roman" w:cs="Times New Roman"/>
        </w:rPr>
        <w:lastRenderedPageBreak/>
        <w:t>стран экспортёров нефти (ОПЕК). Экономическое сообщество Западно-Африканских государств (ЭКОВАС), Межправительственное агенство по развитию (ИГАД), Общий рынок Восточной и Южной Африки (КОМЕСА), Организация экономического сотрудничества (ОЭС), Ассоциация регионального сотрудничества Южной Азии (СААРК), Комиссия Индийского океана (КОИ), Ассоциация регионального сотрудничества стран Индийского океана (АРСИО), Азиатско-Тихоокеанский совет (АЗПАК), Ассоциация государств Юго-Восточной Азии (АСЕАН),  Южнотихоокеанский форум (ЮТФ) и их деятельность.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Начало процесса интеграции развитых и развивающихся стран в единые экономические и политико-экономические структуры. Международный форум в Сиэтле с участием глав правительств государств АТР (США, ноябрь </w:t>
      </w:r>
      <w:smartTag w:uri="urn:schemas-microsoft-com:office:smarttags" w:element="metricconverter">
        <w:smartTagPr>
          <w:attr w:name="ProductID" w:val="1993 г"/>
        </w:smartTagPr>
        <w:r w:rsidRPr="005E5F50">
          <w:rPr>
            <w:rFonts w:ascii="Times New Roman" w:hAnsi="Times New Roman" w:cs="Times New Roman"/>
          </w:rPr>
          <w:t>1993 г</w:t>
        </w:r>
      </w:smartTag>
      <w:r w:rsidRPr="005E5F50">
        <w:rPr>
          <w:rFonts w:ascii="Times New Roman" w:hAnsi="Times New Roman" w:cs="Times New Roman"/>
        </w:rPr>
        <w:t>.) и создание организации Азиатско-Тихоокеанского экономического сотрудничества (АТЭС).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Проблема милитаризации в странах Востока. Основные причины милитаризации и роста расходов на военные нужды в молодых независимых государствах Азии и Африки. Численный рост армий в странах «третьего мира» и создание предприятий национальной оборонной промышленности. Втягивание стран Востока в орбиту военной политики ведущих мировых держав.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Специфика военного сотрудничества СССР со странами «третьего мира». 3аключение двусторонних договоров и соглашений о дружбе и сотрудничестве, о взаимопомощи с Китаем, Северной Кореей, Монголией Индией и Индонезией, Вьетнамом, Лаосом и Камбоджей (Кампучией),. Афганистаном, Египтом и Сирией, Ираком и Южным Йеменом, Алжиром и Ливией, Эфиопией, Анголой и Мозамбиком, Кубой и Никарагуа. Посылка военных советников и специалистов в эти страны, поставки вооружений и техники военного назначения.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Специфика военного сотрудничества США, Великобритании и Франции со странами «третьего мира». Заключение многосторонних военно-политических союзов и образование региональных блоков соответствующего характера. Организация центрального договора (СЕНТО), Организация договора Юго-Восточной Азии (СЕАТО), АНЗЮС и АНЗЮК. Распространение сферы действия НАТО за пределы Европейского континента. Развёртывание военных баз в стратегически важных для США и государств- участников НАТО районах земного шара, размещение здесь своих воинских контингентов, оружия массового поражения и средств его доставки. Посылка военных советников и специалистов, поставки вооружений и военной техники в страны с  прозападными  режимами.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Участие великих мировых держав в локальных войнах и вооружённых конфликтах в странах «третьего мира» и его последствия. Угроза распространения гонки ядерных вооружений в афро-азиатском мире. Расширение членства в «ядерном клубе» (США, Россия,  Великобритания,  Франция и Китай)  за  счёт Индии, Пакистана, Израиля и ЮАР.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«Пороговые страны» – Северная и Южная Кореи, Иран, Ирак и другие. Перспективы ограничения, сокращения и устранения гонки ядерных и неядерных вооружений в странах «третьего мира».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Опасность возникновения региональных военных конфликтов в странах Востока и перерастания их в мировые. Международные кризисы и их последствия. Перспективы ограничения, устранения и ликвидации региональных военных конфликтов в странах Востока и на земном шаре.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Страны Востока на рубеже и вначале ХХI века. Возникновение новых центров политической, экономической и деловой активности на планете.</w:t>
      </w:r>
    </w:p>
    <w:p w:rsidR="005E5F50" w:rsidRPr="005E5F50" w:rsidRDefault="005E5F50" w:rsidP="005E5F5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>М  о  д  у  л  ь    3</w:t>
      </w:r>
    </w:p>
    <w:p w:rsidR="005E5F50" w:rsidRPr="005E5F50" w:rsidRDefault="005E5F50" w:rsidP="005E5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СТРАНЫ  ВОСТОЧНОЙ  И  ЮГО-ВОСТОЧНОЙ   АЗИИ  НА  ПУТЯХ</w:t>
      </w:r>
    </w:p>
    <w:p w:rsidR="005E5F50" w:rsidRPr="005E5F50" w:rsidRDefault="005E5F50" w:rsidP="005E5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НАЦИОНАЛЬНОГО  И  ГОСУДАРСТВЕННОГО  ОБНОВЛЕНИЯ.</w:t>
      </w:r>
    </w:p>
    <w:p w:rsidR="005E5F50" w:rsidRPr="005E5F50" w:rsidRDefault="005E5F50" w:rsidP="005E5F50"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 w:rsidRPr="005E5F50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Япония:  «экономическое чудо Востока».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Поражение Японии во Второй мировой войне и её капитуляция перед Объединёнными нациями /2 сентября 1945 г./. Непосредст</w:t>
      </w:r>
      <w:r w:rsidRPr="005E5F50">
        <w:rPr>
          <w:rFonts w:ascii="Times New Roman" w:hAnsi="Times New Roman" w:cs="Times New Roman"/>
        </w:rPr>
        <w:softHyphen/>
        <w:t>венные итоги войны для япон-ского государства, общества и наро</w:t>
      </w:r>
      <w:r w:rsidRPr="005E5F50">
        <w:rPr>
          <w:rFonts w:ascii="Times New Roman" w:hAnsi="Times New Roman" w:cs="Times New Roman"/>
        </w:rPr>
        <w:softHyphen/>
        <w:t xml:space="preserve">да. Токийский процесс над главными военными пре-ступниками и его историческое значение /3 мая 1946 г. – 12 ноября 1948 г./.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Япония в первые послевоенные годы. Режим американской воен</w:t>
      </w:r>
      <w:r w:rsidRPr="005E5F50">
        <w:rPr>
          <w:rFonts w:ascii="Times New Roman" w:hAnsi="Times New Roman" w:cs="Times New Roman"/>
        </w:rPr>
        <w:softHyphen/>
        <w:t>ной оккупации и его роль в истории страны /1945 – 1952 гг./. Особенности оккупации Японии, механизм её осуществления, основ</w:t>
      </w:r>
      <w:r w:rsidRPr="005E5F50">
        <w:rPr>
          <w:rFonts w:ascii="Times New Roman" w:hAnsi="Times New Roman" w:cs="Times New Roman"/>
        </w:rPr>
        <w:softHyphen/>
        <w:t>ные этапы. Д.Макартур в Японии. Дальневосточная комиссия и Сою</w:t>
      </w:r>
      <w:r w:rsidRPr="005E5F50">
        <w:rPr>
          <w:rFonts w:ascii="Times New Roman" w:hAnsi="Times New Roman" w:cs="Times New Roman"/>
        </w:rPr>
        <w:softHyphen/>
        <w:t>зный совет для Японии, их деятельность.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Либерализация общественно-политической жизни страны /1945 – 1948 гг./. Возрождение партийной системы. Образование и воссоз</w:t>
      </w:r>
      <w:r w:rsidRPr="005E5F50">
        <w:rPr>
          <w:rFonts w:ascii="Times New Roman" w:hAnsi="Times New Roman" w:cs="Times New Roman"/>
        </w:rPr>
        <w:softHyphen/>
        <w:t>дание партий демократической и леворадикальной ориентации – Социалистической партии Японии /СПЯ, ноябрь 1945 г./ и Коммуни</w:t>
      </w:r>
      <w:r w:rsidRPr="005E5F50">
        <w:rPr>
          <w:rFonts w:ascii="Times New Roman" w:hAnsi="Times New Roman" w:cs="Times New Roman"/>
        </w:rPr>
        <w:softHyphen/>
        <w:t>стической партии Японии /КПЯ, декабрь 1945 г./. Образование и воссоздание партий буржуазно-либеральной и центристской ориен</w:t>
      </w:r>
      <w:r w:rsidRPr="005E5F50">
        <w:rPr>
          <w:rFonts w:ascii="Times New Roman" w:hAnsi="Times New Roman" w:cs="Times New Roman"/>
        </w:rPr>
        <w:softHyphen/>
        <w:t>тации – Либеральной и Прогрессивной /ноябрь 1945 г./, Японской кооперативной партии /декабрь 1945 г./. Легализация деятельно</w:t>
      </w:r>
      <w:r w:rsidRPr="005E5F50">
        <w:rPr>
          <w:rFonts w:ascii="Times New Roman" w:hAnsi="Times New Roman" w:cs="Times New Roman"/>
        </w:rPr>
        <w:softHyphen/>
        <w:t>сти профсоюзов. Борьба прогрессивных и миролюбивых сил стра-ны за демократизацию японского общества и государства.  Зарождение антивоенного, антимилитаристского и антиядерного движения. Кон</w:t>
      </w:r>
      <w:r w:rsidRPr="005E5F50">
        <w:rPr>
          <w:rFonts w:ascii="Times New Roman" w:hAnsi="Times New Roman" w:cs="Times New Roman"/>
        </w:rPr>
        <w:softHyphen/>
        <w:t>ституционная реформа, основные положения Конституции 1947 года. Реформы в области законодательства и юстиции, реорганизация си</w:t>
      </w:r>
      <w:r w:rsidRPr="005E5F50">
        <w:rPr>
          <w:rFonts w:ascii="Times New Roman" w:hAnsi="Times New Roman" w:cs="Times New Roman"/>
        </w:rPr>
        <w:softHyphen/>
        <w:t>ловых структур. Секуляризация японского государства, лишение особы императора ореола сакральности. Создание прогрессивной системы народного образова-ния /начальная, неполная средняя, средняя, высшая школы/. Преобразования в области быта и культу</w:t>
      </w:r>
      <w:r w:rsidRPr="005E5F50">
        <w:rPr>
          <w:rFonts w:ascii="Times New Roman" w:hAnsi="Times New Roman" w:cs="Times New Roman"/>
        </w:rPr>
        <w:softHyphen/>
        <w:t>ры. Аграрная реформа и особенности её проведения в Японии.  Рос</w:t>
      </w:r>
      <w:r w:rsidRPr="005E5F50">
        <w:rPr>
          <w:rFonts w:ascii="Times New Roman" w:hAnsi="Times New Roman" w:cs="Times New Roman"/>
        </w:rPr>
        <w:softHyphen/>
        <w:t>пуск дзайбацу и принятие антимонопольного законодательства, соз</w:t>
      </w:r>
      <w:r w:rsidRPr="005E5F50">
        <w:rPr>
          <w:rFonts w:ascii="Times New Roman" w:hAnsi="Times New Roman" w:cs="Times New Roman"/>
        </w:rPr>
        <w:softHyphen/>
        <w:t>дание условии для развития конкуренции.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«Обратный курс» в оккупационной политике США и сдвиг вправо в общественно-политической жизни страны /1949 – 1952 гг./.  Реп</w:t>
      </w:r>
      <w:r w:rsidRPr="005E5F50">
        <w:rPr>
          <w:rFonts w:ascii="Times New Roman" w:hAnsi="Times New Roman" w:cs="Times New Roman"/>
        </w:rPr>
        <w:softHyphen/>
        <w:t>рессии против демократических сил. Политическое поражение КПЯ. Усиление левого крыла в СПЯ.  Реорганизация профсоюзного движения и создание Генерального совета профсоюзов Японии /Сохё, июль 1950 г./. Рост популярности Либеральной партии. Американ</w:t>
      </w:r>
      <w:r w:rsidRPr="005E5F50">
        <w:rPr>
          <w:rFonts w:ascii="Times New Roman" w:hAnsi="Times New Roman" w:cs="Times New Roman"/>
        </w:rPr>
        <w:softHyphen/>
        <w:t>ский план экономиче-ского возрождения Японии и его сущность. «Три принципа рационализации» и «девять принципов экономической ста</w:t>
      </w:r>
      <w:r w:rsidRPr="005E5F50">
        <w:rPr>
          <w:rFonts w:ascii="Times New Roman" w:hAnsi="Times New Roman" w:cs="Times New Roman"/>
        </w:rPr>
        <w:softHyphen/>
        <w:t>билизации» Д.Макартура.». «Линия Доджа» и формирова-ние нового меха</w:t>
      </w:r>
      <w:r w:rsidRPr="005E5F50">
        <w:rPr>
          <w:rFonts w:ascii="Times New Roman" w:hAnsi="Times New Roman" w:cs="Times New Roman"/>
        </w:rPr>
        <w:softHyphen/>
        <w:t>низма японо-американских экономических отношений.  «Миссия Шоупа» и реформирование налоговой системы. Возрождение национального предпринимательства  и образование промышленных корпораций на принципиально иной основе. Социальные последствия политики эко</w:t>
      </w:r>
      <w:r w:rsidRPr="005E5F50">
        <w:rPr>
          <w:rFonts w:ascii="Times New Roman" w:hAnsi="Times New Roman" w:cs="Times New Roman"/>
        </w:rPr>
        <w:softHyphen/>
        <w:t>номической стабилизации. Война в Корее и её воздействие на Япо</w:t>
      </w:r>
      <w:r w:rsidRPr="005E5F50">
        <w:rPr>
          <w:rFonts w:ascii="Times New Roman" w:hAnsi="Times New Roman" w:cs="Times New Roman"/>
        </w:rPr>
        <w:softHyphen/>
        <w:t>нию. Ускорение процесса восстановления и модернизации японской экономики. Использование деловыми кругами страны ситуации войны в своих интересах.  Окончате-льное оформление курса США  на превра</w:t>
      </w:r>
      <w:r w:rsidRPr="005E5F50">
        <w:rPr>
          <w:rFonts w:ascii="Times New Roman" w:hAnsi="Times New Roman" w:cs="Times New Roman"/>
        </w:rPr>
        <w:softHyphen/>
        <w:t>щение Японии в своего стратегического союз-ника в Северо-Восточ</w:t>
      </w:r>
      <w:r w:rsidRPr="005E5F50">
        <w:rPr>
          <w:rFonts w:ascii="Times New Roman" w:hAnsi="Times New Roman" w:cs="Times New Roman"/>
        </w:rPr>
        <w:softHyphen/>
        <w:t xml:space="preserve">ной Азии и АТР. Начало процесса ремилитаризации и воссоздания национальных вооружённых сил. Создание  «резервного полицейского корпуса» и после-дующая реорганизация его в «силы самообороны Японии» в обход положений Конституции японского государства.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Проблема заключения мирного договора с Японией /1945 – 1951 гг./. Позиции США, СССР и других великих держав в отношении решения данной проблемы. Американский   и советский проекты мирного дого</w:t>
      </w:r>
      <w:r w:rsidRPr="005E5F50">
        <w:rPr>
          <w:rFonts w:ascii="Times New Roman" w:hAnsi="Times New Roman" w:cs="Times New Roman"/>
        </w:rPr>
        <w:softHyphen/>
        <w:t>вора с Японией. Влияние событий «холодной войны»    и вооружённого конфликта в Корее на позиции основных заинтересованных сторон.    Сан-Францисская мирная конференция /4-8 сентября 1951 г./. Нежелание США и союзных им держав признать полномочия КНР или Тайваня,  недопущение соответствующих деле-гаций к участию в рабо</w:t>
      </w:r>
      <w:r w:rsidRPr="005E5F50">
        <w:rPr>
          <w:rFonts w:ascii="Times New Roman" w:hAnsi="Times New Roman" w:cs="Times New Roman"/>
        </w:rPr>
        <w:softHyphen/>
        <w:t>те мирной конференции.  Отказ Индии и Бирмы от участия в рабо-те мирной конференции.  Отказ делегации СССР, Польши и Чехословакии от подписания неприемлемого для социалистических государств тек</w:t>
      </w:r>
      <w:r w:rsidRPr="005E5F50">
        <w:rPr>
          <w:rFonts w:ascii="Times New Roman" w:hAnsi="Times New Roman" w:cs="Times New Roman"/>
        </w:rPr>
        <w:softHyphen/>
        <w:t>ста договора.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Система Сан-Францисских договоров и соглашений. Заключение сепаратного мирно-го договора с Японией и двустороннего американо-японского «Договора безопасности»  /8 сентября 1951 г./, основное содержание этих документов.  «Административное соглашение» между США и Японией о порядке размещения американских военных баз на японской территории /26 января 1952 г./. Вступление в силу систе</w:t>
      </w:r>
      <w:r w:rsidRPr="005E5F50">
        <w:rPr>
          <w:rFonts w:ascii="Times New Roman" w:hAnsi="Times New Roman" w:cs="Times New Roman"/>
        </w:rPr>
        <w:softHyphen/>
        <w:t>мы Сан-Францисских договоров и соглашений, прекращение действия режима американской военной оккупа-ции /28 апреля 1952 г./. Прев</w:t>
      </w:r>
      <w:r w:rsidRPr="005E5F50">
        <w:rPr>
          <w:rFonts w:ascii="Times New Roman" w:hAnsi="Times New Roman" w:cs="Times New Roman"/>
        </w:rPr>
        <w:softHyphen/>
        <w:t>ращение Японии в «непотопляемый авианосец» США. Выступления япон</w:t>
      </w:r>
      <w:r w:rsidRPr="005E5F50">
        <w:rPr>
          <w:rFonts w:ascii="Times New Roman" w:hAnsi="Times New Roman" w:cs="Times New Roman"/>
        </w:rPr>
        <w:softHyphen/>
        <w:t>ского народа, против американо-японского военного союза.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Мероприятия правительства СССР, направленные на прекращение состояния войны  с Японией и установление нормальных дипломати</w:t>
      </w:r>
      <w:r w:rsidRPr="005E5F50">
        <w:rPr>
          <w:rFonts w:ascii="Times New Roman" w:hAnsi="Times New Roman" w:cs="Times New Roman"/>
        </w:rPr>
        <w:softHyphen/>
        <w:t>ческих отношений между двумя государствами. Советско-японские переговоры в Лондоне /июнь 1955 г. – март 1956 г./      и  в  Москве /август 1956 г./. Подписание Совместной советско-японской декла</w:t>
      </w:r>
      <w:r w:rsidRPr="005E5F50">
        <w:rPr>
          <w:rFonts w:ascii="Times New Roman" w:hAnsi="Times New Roman" w:cs="Times New Roman"/>
        </w:rPr>
        <w:softHyphen/>
        <w:t>рации      /19 октября 1956 г./ и ей основные положения. Восстановле</w:t>
      </w:r>
      <w:r w:rsidRPr="005E5F50">
        <w:rPr>
          <w:rFonts w:ascii="Times New Roman" w:hAnsi="Times New Roman" w:cs="Times New Roman"/>
        </w:rPr>
        <w:softHyphen/>
        <w:t>ние дипломатических отношений, развитие торговых и экономических связей между СССР и Японией. Территориальные притязания японско</w:t>
      </w:r>
      <w:r w:rsidRPr="005E5F50">
        <w:rPr>
          <w:rFonts w:ascii="Times New Roman" w:hAnsi="Times New Roman" w:cs="Times New Roman"/>
        </w:rPr>
        <w:softHyphen/>
        <w:t>го правительства на южную часть Курильского архипелага – острова Итуруп, Кунашир, Шикотан и Хабомаи. Отсутствие мирного договора как препятствие на пути дальнейшего расширения и углубления взаимо-выгодного сотрудничества двух стран в различных сферах.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Поиск Японией места в системе послевоенных международных отно</w:t>
      </w:r>
      <w:r w:rsidRPr="005E5F50">
        <w:rPr>
          <w:rFonts w:ascii="Times New Roman" w:hAnsi="Times New Roman" w:cs="Times New Roman"/>
        </w:rPr>
        <w:softHyphen/>
        <w:t>шений, начало самостоятельной внешней политики. Вступление в ООН.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Послеоккупационный период /1952 – 1960 гг./. Стабилизация по</w:t>
      </w:r>
      <w:r w:rsidRPr="005E5F50">
        <w:rPr>
          <w:rFonts w:ascii="Times New Roman" w:hAnsi="Times New Roman" w:cs="Times New Roman"/>
        </w:rPr>
        <w:softHyphen/>
        <w:t>литической ситуа- ции и завершение процесса восстановления экономи</w:t>
      </w:r>
      <w:r w:rsidRPr="005E5F50">
        <w:rPr>
          <w:rFonts w:ascii="Times New Roman" w:hAnsi="Times New Roman" w:cs="Times New Roman"/>
        </w:rPr>
        <w:softHyphen/>
        <w:t>ки страны.   «Доктрина Ёсида». Формирование «политической системы 1955 года».  Образование Либерально-демократической партии /ЛДП, 15 ноября 1955 г./, превращение последней в ведущую политическую силу консервативной ориентации.  Раздробленность и разобщённость демократического движения, соперничество между СПЯ и КПЯ. Отсут</w:t>
      </w:r>
      <w:r w:rsidRPr="005E5F50">
        <w:rPr>
          <w:rFonts w:ascii="Times New Roman" w:hAnsi="Times New Roman" w:cs="Times New Roman"/>
        </w:rPr>
        <w:softHyphen/>
        <w:t>ствие реальной альтернативы политическому господству ЛДП.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Япония накануне бурного экономического подъёма.  Основные пред</w:t>
      </w:r>
      <w:r w:rsidRPr="005E5F50">
        <w:rPr>
          <w:rFonts w:ascii="Times New Roman" w:hAnsi="Times New Roman" w:cs="Times New Roman"/>
        </w:rPr>
        <w:softHyphen/>
        <w:t>посылки и причины «экономического чуда Востока».  Трудолюбие япон</w:t>
      </w:r>
      <w:r w:rsidRPr="005E5F50">
        <w:rPr>
          <w:rFonts w:ascii="Times New Roman" w:hAnsi="Times New Roman" w:cs="Times New Roman"/>
        </w:rPr>
        <w:softHyphen/>
        <w:t>ского народа. Модернизация общинно-корпоративной системы и исполь</w:t>
      </w:r>
      <w:r w:rsidRPr="005E5F50">
        <w:rPr>
          <w:rFonts w:ascii="Times New Roman" w:hAnsi="Times New Roman" w:cs="Times New Roman"/>
        </w:rPr>
        <w:softHyphen/>
        <w:t>зование принципов её функционирования в производственной деятель</w:t>
      </w:r>
      <w:r w:rsidRPr="005E5F50">
        <w:rPr>
          <w:rFonts w:ascii="Times New Roman" w:hAnsi="Times New Roman" w:cs="Times New Roman"/>
        </w:rPr>
        <w:softHyphen/>
        <w:t>ности. Обновление основного капитала, процесс замены уста-ревшего оборудования. Сохранение заработной платы рабочих и служащих на более низком уровне, чем в других развитых странах. Выполнение военных заказов правите-льства США в периоды войн в Корее и Индоки</w:t>
      </w:r>
      <w:r w:rsidRPr="005E5F50">
        <w:rPr>
          <w:rFonts w:ascii="Times New Roman" w:hAnsi="Times New Roman" w:cs="Times New Roman"/>
        </w:rPr>
        <w:softHyphen/>
        <w:t>тае. Относительно небольшая доля соб-ственных военных расходов. Ре</w:t>
      </w:r>
      <w:r w:rsidRPr="005E5F50">
        <w:rPr>
          <w:rFonts w:ascii="Times New Roman" w:hAnsi="Times New Roman" w:cs="Times New Roman"/>
        </w:rPr>
        <w:softHyphen/>
        <w:t>организация структуры японских концернов по много-отраслевому прин</w:t>
      </w:r>
      <w:r w:rsidRPr="005E5F50">
        <w:rPr>
          <w:rFonts w:ascii="Times New Roman" w:hAnsi="Times New Roman" w:cs="Times New Roman"/>
        </w:rPr>
        <w:softHyphen/>
        <w:t>ципу. Создание эффективной системы государственного регулирования экономики, особенности планирования в Японии. Умелое использова</w:t>
      </w:r>
      <w:r w:rsidRPr="005E5F50">
        <w:rPr>
          <w:rFonts w:ascii="Times New Roman" w:hAnsi="Times New Roman" w:cs="Times New Roman"/>
        </w:rPr>
        <w:softHyphen/>
        <w:t>ние опыта других стран, закупка патентов за рубежом.  Научно-тех</w:t>
      </w:r>
      <w:r w:rsidRPr="005E5F50">
        <w:rPr>
          <w:rFonts w:ascii="Times New Roman" w:hAnsi="Times New Roman" w:cs="Times New Roman"/>
        </w:rPr>
        <w:softHyphen/>
        <w:t>ническая революция и внедрение её достижений в промышленное произ</w:t>
      </w:r>
      <w:r w:rsidRPr="005E5F50">
        <w:rPr>
          <w:rFonts w:ascii="Times New Roman" w:hAnsi="Times New Roman" w:cs="Times New Roman"/>
        </w:rPr>
        <w:softHyphen/>
        <w:t xml:space="preserve">водство. Капиталистическая рационализация </w:t>
      </w:r>
      <w:r w:rsidRPr="005E5F50">
        <w:rPr>
          <w:rFonts w:ascii="Times New Roman" w:hAnsi="Times New Roman" w:cs="Times New Roman"/>
        </w:rPr>
        <w:lastRenderedPageBreak/>
        <w:t>производства и значите</w:t>
      </w:r>
      <w:r w:rsidRPr="005E5F50">
        <w:rPr>
          <w:rFonts w:ascii="Times New Roman" w:hAnsi="Times New Roman" w:cs="Times New Roman"/>
        </w:rPr>
        <w:softHyphen/>
        <w:t>льная интенсификация труда. Интеграция Японии в мировую систему капиталистического хозяйства, широкое развитие внешнеторговых связей и международных финансовых операций.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«Японское экономическое чудо» как процесс, характер и дина</w:t>
      </w:r>
      <w:r w:rsidRPr="005E5F50">
        <w:rPr>
          <w:rFonts w:ascii="Times New Roman" w:hAnsi="Times New Roman" w:cs="Times New Roman"/>
        </w:rPr>
        <w:softHyphen/>
        <w:t>мика преобразований. Индустриальный бум 1957 – 1972 гг., его результаты и последствия. Реконструкция пред-приятий старых от</w:t>
      </w:r>
      <w:r w:rsidRPr="005E5F50">
        <w:rPr>
          <w:rFonts w:ascii="Times New Roman" w:hAnsi="Times New Roman" w:cs="Times New Roman"/>
        </w:rPr>
        <w:softHyphen/>
        <w:t>раслей и производств – чёрной и цветной металлургии, нефтеперера-батывающей и химической промышленности, электромашиностро</w:t>
      </w:r>
      <w:r w:rsidRPr="005E5F50">
        <w:rPr>
          <w:rFonts w:ascii="Times New Roman" w:hAnsi="Times New Roman" w:cs="Times New Roman"/>
        </w:rPr>
        <w:softHyphen/>
        <w:t>ения, судостроения и автомобилестроения,  текстильной и пищевой промышленности. Создание предприятий новых отраслей и произво</w:t>
      </w:r>
      <w:r w:rsidRPr="005E5F50">
        <w:rPr>
          <w:rFonts w:ascii="Times New Roman" w:hAnsi="Times New Roman" w:cs="Times New Roman"/>
        </w:rPr>
        <w:softHyphen/>
        <w:t>дств - радиоэлектронной и нефтехимической промышленности, про</w:t>
      </w:r>
      <w:r w:rsidRPr="005E5F50">
        <w:rPr>
          <w:rFonts w:ascii="Times New Roman" w:hAnsi="Times New Roman" w:cs="Times New Roman"/>
        </w:rPr>
        <w:softHyphen/>
        <w:t>изводства пластмасс,  синтетического каучука и волокна. Импорти</w:t>
      </w:r>
      <w:r w:rsidRPr="005E5F50">
        <w:rPr>
          <w:rFonts w:ascii="Times New Roman" w:hAnsi="Times New Roman" w:cs="Times New Roman"/>
        </w:rPr>
        <w:softHyphen/>
        <w:t>рование иностран-ной техники и передовых технологий. Развитие транспорта, создание широкой сети высокоскоростных автомобиль</w:t>
      </w:r>
      <w:r w:rsidRPr="005E5F50">
        <w:rPr>
          <w:rFonts w:ascii="Times New Roman" w:hAnsi="Times New Roman" w:cs="Times New Roman"/>
        </w:rPr>
        <w:softHyphen/>
        <w:t xml:space="preserve">ных и железных дорог, рост тоннажа японского торгового флота. Процесс урбанизации и изменение социальной структуры </w:t>
      </w:r>
      <w:r w:rsidRPr="005E5F50">
        <w:rPr>
          <w:rFonts w:ascii="Times New Roman" w:hAnsi="Times New Roman" w:cs="Times New Roman"/>
          <w:bCs/>
        </w:rPr>
        <w:t xml:space="preserve">японского </w:t>
      </w:r>
      <w:r w:rsidRPr="005E5F50">
        <w:rPr>
          <w:rFonts w:ascii="Times New Roman" w:hAnsi="Times New Roman" w:cs="Times New Roman"/>
        </w:rPr>
        <w:t>общества. Осуществление темпов быстрой экономической эволюции. Превращение Японии во вто-рую по экономической мощи державу ка</w:t>
      </w:r>
      <w:r w:rsidRPr="005E5F50">
        <w:rPr>
          <w:rFonts w:ascii="Times New Roman" w:hAnsi="Times New Roman" w:cs="Times New Roman"/>
        </w:rPr>
        <w:softHyphen/>
        <w:t>питалистического мира. Негативные последствия форсированного роста,  «перегрев» экономики, проблемы экологии, физического и соци-ального здоровья японского народа.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</w:t>
      </w:r>
      <w:r w:rsidRPr="005E5F50">
        <w:rPr>
          <w:rFonts w:ascii="Times New Roman" w:hAnsi="Times New Roman" w:cs="Times New Roman"/>
          <w:bCs/>
        </w:rPr>
        <w:t xml:space="preserve">    Мировой </w:t>
      </w:r>
      <w:r w:rsidRPr="005E5F50">
        <w:rPr>
          <w:rFonts w:ascii="Times New Roman" w:hAnsi="Times New Roman" w:cs="Times New Roman"/>
        </w:rPr>
        <w:t>экономический спад 1973 – 1975 гг. и его влияние на Японию.  Энергети-ческий и валютно-финансовый кризисы, их послед</w:t>
      </w:r>
      <w:r w:rsidRPr="005E5F50">
        <w:rPr>
          <w:rFonts w:ascii="Times New Roman" w:hAnsi="Times New Roman" w:cs="Times New Roman"/>
        </w:rPr>
        <w:softHyphen/>
        <w:t>ствия.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Структурная перестройка, японской экономики 1976 - 1990 гг. Разработка новой концепции экономического развития Японии,  уча</w:t>
      </w:r>
      <w:r w:rsidRPr="005E5F50">
        <w:rPr>
          <w:rFonts w:ascii="Times New Roman" w:hAnsi="Times New Roman" w:cs="Times New Roman"/>
        </w:rPr>
        <w:softHyphen/>
        <w:t>стие правительственных кругов,  представителей ведущих корпора</w:t>
      </w:r>
      <w:r w:rsidRPr="005E5F50">
        <w:rPr>
          <w:rFonts w:ascii="Times New Roman" w:hAnsi="Times New Roman" w:cs="Times New Roman"/>
        </w:rPr>
        <w:softHyphen/>
        <w:t>ций и основных профсоюзных объединений страны в формировании стратегии и тактики её осуществления. Программа «Солнечный свет» и реконструкция энергетического комплекса страны. Максимальное ослабление зависимо-сти энергобаланса Японии от импортируемой нефти. Развитие ядерной энергетики и освоение альтернативных источников энергии. Программа «Лунный свет» и внедрение энерго</w:t>
      </w:r>
      <w:r w:rsidRPr="005E5F50">
        <w:rPr>
          <w:rFonts w:ascii="Times New Roman" w:hAnsi="Times New Roman" w:cs="Times New Roman"/>
        </w:rPr>
        <w:softHyphen/>
        <w:t>сберегающих технологий в различные отрасли промышленности.  Свёр</w:t>
      </w:r>
      <w:r w:rsidRPr="005E5F50">
        <w:rPr>
          <w:rFonts w:ascii="Times New Roman" w:hAnsi="Times New Roman" w:cs="Times New Roman"/>
        </w:rPr>
        <w:softHyphen/>
        <w:t>тывание производства в энергоёмких и материалоёмких отраслях, размещение соответствующих предприятий за пределами японской тер</w:t>
      </w:r>
      <w:r w:rsidRPr="005E5F50">
        <w:rPr>
          <w:rFonts w:ascii="Times New Roman" w:hAnsi="Times New Roman" w:cs="Times New Roman"/>
        </w:rPr>
        <w:softHyphen/>
        <w:t>ритории, в странах ЮВА, Африки и Латинской Америки. Ускоренное развитие отраслей и производств с высокой степенью наукоём-кости, обновление производственного аппарата во всех отраслях на осно</w:t>
      </w:r>
      <w:r w:rsidRPr="005E5F50">
        <w:rPr>
          <w:rFonts w:ascii="Times New Roman" w:hAnsi="Times New Roman" w:cs="Times New Roman"/>
        </w:rPr>
        <w:softHyphen/>
        <w:t>ве последних достижений научно-технического прогресса. Увеличе</w:t>
      </w:r>
      <w:r w:rsidRPr="005E5F50">
        <w:rPr>
          <w:rFonts w:ascii="Times New Roman" w:hAnsi="Times New Roman" w:cs="Times New Roman"/>
        </w:rPr>
        <w:softHyphen/>
        <w:t>ние расходов на научно-исследо-вательские и опытно-конструктор</w:t>
      </w:r>
      <w:r w:rsidRPr="005E5F50">
        <w:rPr>
          <w:rFonts w:ascii="Times New Roman" w:hAnsi="Times New Roman" w:cs="Times New Roman"/>
        </w:rPr>
        <w:softHyphen/>
        <w:t>ские работы /НИОКР/.   Выход Японии на лидирующие позиции в обла</w:t>
      </w:r>
      <w:r w:rsidRPr="005E5F50">
        <w:rPr>
          <w:rFonts w:ascii="Times New Roman" w:hAnsi="Times New Roman" w:cs="Times New Roman"/>
        </w:rPr>
        <w:softHyphen/>
        <w:t>сти высоких технологий.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Характеристика новейших отраслей и производств японской эко</w:t>
      </w:r>
      <w:r w:rsidRPr="005E5F50">
        <w:rPr>
          <w:rFonts w:ascii="Times New Roman" w:hAnsi="Times New Roman" w:cs="Times New Roman"/>
        </w:rPr>
        <w:softHyphen/>
        <w:t>номики. Науко- ёмкие отрасли – производство компьютеров,  промыш</w:t>
      </w:r>
      <w:r w:rsidRPr="005E5F50">
        <w:rPr>
          <w:rFonts w:ascii="Times New Roman" w:hAnsi="Times New Roman" w:cs="Times New Roman"/>
        </w:rPr>
        <w:softHyphen/>
        <w:t>ленных роботов, интегральных схем и оборудования АЭС, авиастро</w:t>
      </w:r>
      <w:r w:rsidRPr="005E5F50">
        <w:rPr>
          <w:rFonts w:ascii="Times New Roman" w:hAnsi="Times New Roman" w:cs="Times New Roman"/>
        </w:rPr>
        <w:softHyphen/>
        <w:t>ение, тонкие химические технологии. Отрасли сложной сборки - оборудование связи, станки с ЧПУ, учебное оборудование, автома</w:t>
      </w:r>
      <w:r w:rsidRPr="005E5F50">
        <w:rPr>
          <w:rFonts w:ascii="Times New Roman" w:hAnsi="Times New Roman" w:cs="Times New Roman"/>
        </w:rPr>
        <w:softHyphen/>
        <w:t xml:space="preserve">тизированные склады, </w:t>
      </w:r>
      <w:r w:rsidRPr="005E5F50">
        <w:rPr>
          <w:rFonts w:ascii="Times New Roman" w:hAnsi="Times New Roman" w:cs="Times New Roman"/>
          <w:bCs/>
        </w:rPr>
        <w:t xml:space="preserve">комплектное </w:t>
      </w:r>
      <w:r w:rsidRPr="005E5F50">
        <w:rPr>
          <w:rFonts w:ascii="Times New Roman" w:hAnsi="Times New Roman" w:cs="Times New Roman"/>
        </w:rPr>
        <w:t xml:space="preserve">заводское оборудование. </w:t>
      </w:r>
      <w:r w:rsidRPr="005E5F50">
        <w:rPr>
          <w:rFonts w:ascii="Times New Roman" w:hAnsi="Times New Roman" w:cs="Times New Roman"/>
          <w:bCs/>
        </w:rPr>
        <w:t>Инду</w:t>
      </w:r>
      <w:r w:rsidRPr="005E5F50">
        <w:rPr>
          <w:rFonts w:ascii="Times New Roman" w:hAnsi="Times New Roman" w:cs="Times New Roman"/>
          <w:bCs/>
        </w:rPr>
        <w:softHyphen/>
        <w:t xml:space="preserve">стрия информации </w:t>
      </w:r>
      <w:r w:rsidRPr="005E5F50">
        <w:rPr>
          <w:rFonts w:ascii="Times New Roman" w:hAnsi="Times New Roman" w:cs="Times New Roman"/>
        </w:rPr>
        <w:t>- услуги по сбору, обработке и предоставлению информации. Отрасли модных товаров - производство высококаче</w:t>
      </w:r>
      <w:r w:rsidRPr="005E5F50">
        <w:rPr>
          <w:rFonts w:ascii="Times New Roman" w:hAnsi="Times New Roman" w:cs="Times New Roman"/>
        </w:rPr>
        <w:softHyphen/>
        <w:t>ственной одежды, мебели, бытовой электроники и акустической ап</w:t>
      </w:r>
      <w:r w:rsidRPr="005E5F50">
        <w:rPr>
          <w:rFonts w:ascii="Times New Roman" w:hAnsi="Times New Roman" w:cs="Times New Roman"/>
        </w:rPr>
        <w:softHyphen/>
        <w:t>паратуры.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Традиционные отрасли японской экономики в период высоких тем</w:t>
      </w:r>
      <w:r w:rsidRPr="005E5F50">
        <w:rPr>
          <w:rFonts w:ascii="Times New Roman" w:hAnsi="Times New Roman" w:cs="Times New Roman"/>
        </w:rPr>
        <w:softHyphen/>
        <w:t>пов индустри-ального развития. Аграрный и агропромышленный сек</w:t>
      </w:r>
      <w:r w:rsidRPr="005E5F50">
        <w:rPr>
          <w:rFonts w:ascii="Times New Roman" w:hAnsi="Times New Roman" w:cs="Times New Roman"/>
        </w:rPr>
        <w:softHyphen/>
        <w:t>тор. Морское и рыболовецкое хозяйство.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Политическое развитие японского государства в 60-е – 80-е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  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Движение японского народа за демократизацию общественно-поли</w:t>
      </w:r>
      <w:r w:rsidRPr="005E5F50">
        <w:rPr>
          <w:rFonts w:ascii="Times New Roman" w:hAnsi="Times New Roman" w:cs="Times New Roman"/>
        </w:rPr>
        <w:softHyphen/>
        <w:t>тической жизни страны и социальные гарантии. /1959 – 1960 гг./, уча</w:t>
      </w:r>
      <w:r w:rsidRPr="005E5F50">
        <w:rPr>
          <w:rFonts w:ascii="Times New Roman" w:hAnsi="Times New Roman" w:cs="Times New Roman"/>
        </w:rPr>
        <w:softHyphen/>
        <w:t>стие СПЯ и КПЯ в этом движении. Манёвры ЛДП. Приход к власти ка</w:t>
      </w:r>
      <w:r w:rsidRPr="005E5F50">
        <w:rPr>
          <w:rFonts w:ascii="Times New Roman" w:hAnsi="Times New Roman" w:cs="Times New Roman"/>
        </w:rPr>
        <w:softHyphen/>
        <w:t xml:space="preserve">бинета Хаято Икэда /июль 1960 г./.  «План удвоения национального дохода» </w:t>
      </w:r>
      <w:r w:rsidRPr="005E5F50">
        <w:rPr>
          <w:rFonts w:ascii="Times New Roman" w:hAnsi="Times New Roman" w:cs="Times New Roman"/>
        </w:rPr>
        <w:lastRenderedPageBreak/>
        <w:t>/1961 – 1970 гг./. Сдвиги в спектре политических сил стра</w:t>
      </w:r>
      <w:r w:rsidRPr="005E5F50">
        <w:rPr>
          <w:rFonts w:ascii="Times New Roman" w:hAnsi="Times New Roman" w:cs="Times New Roman"/>
        </w:rPr>
        <w:softHyphen/>
        <w:t>ны в связи с изменением социальной структуры общества. Образо</w:t>
      </w:r>
      <w:r w:rsidRPr="005E5F50">
        <w:rPr>
          <w:rFonts w:ascii="Times New Roman" w:hAnsi="Times New Roman" w:cs="Times New Roman"/>
        </w:rPr>
        <w:softHyphen/>
        <w:t xml:space="preserve">вание </w:t>
      </w:r>
      <w:r w:rsidRPr="005E5F50">
        <w:rPr>
          <w:rFonts w:ascii="Times New Roman" w:hAnsi="Times New Roman" w:cs="Times New Roman"/>
          <w:bCs/>
        </w:rPr>
        <w:t xml:space="preserve">и </w:t>
      </w:r>
      <w:r w:rsidRPr="005E5F50">
        <w:rPr>
          <w:rFonts w:ascii="Times New Roman" w:hAnsi="Times New Roman" w:cs="Times New Roman"/>
        </w:rPr>
        <w:t>выход на полити-ческую арену новых центристских органи</w:t>
      </w:r>
      <w:r w:rsidRPr="005E5F50">
        <w:rPr>
          <w:rFonts w:ascii="Times New Roman" w:hAnsi="Times New Roman" w:cs="Times New Roman"/>
        </w:rPr>
        <w:softHyphen/>
        <w:t>заций – Партии демократического социализма /ПДС,  1960 г./ и Партии чистой политики /Комэйто, 1964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Кризис доверия к ЛДП как правящей партии на рубеже и в нача</w:t>
      </w:r>
      <w:r w:rsidRPr="005E5F50">
        <w:rPr>
          <w:rFonts w:ascii="Times New Roman" w:hAnsi="Times New Roman" w:cs="Times New Roman"/>
        </w:rPr>
        <w:softHyphen/>
        <w:t xml:space="preserve">ле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Приход к руководству страной правительства Какуэя </w:t>
      </w:r>
      <w:r w:rsidRPr="005E5F50">
        <w:rPr>
          <w:rFonts w:ascii="Times New Roman" w:hAnsi="Times New Roman" w:cs="Times New Roman"/>
          <w:bCs/>
        </w:rPr>
        <w:t xml:space="preserve">Танака </w:t>
      </w:r>
      <w:r w:rsidRPr="005E5F50">
        <w:rPr>
          <w:rFonts w:ascii="Times New Roman" w:hAnsi="Times New Roman" w:cs="Times New Roman"/>
        </w:rPr>
        <w:t xml:space="preserve">/июль 1972 г./.  «План рекон-струкции </w:t>
      </w:r>
      <w:r w:rsidRPr="005E5F50">
        <w:rPr>
          <w:rFonts w:ascii="Times New Roman" w:hAnsi="Times New Roman" w:cs="Times New Roman"/>
          <w:bCs/>
        </w:rPr>
        <w:t xml:space="preserve">Японских </w:t>
      </w:r>
      <w:r w:rsidRPr="005E5F50">
        <w:rPr>
          <w:rFonts w:ascii="Times New Roman" w:hAnsi="Times New Roman" w:cs="Times New Roman"/>
        </w:rPr>
        <w:t>ост</w:t>
      </w:r>
      <w:r w:rsidRPr="005E5F50">
        <w:rPr>
          <w:rFonts w:ascii="Times New Roman" w:hAnsi="Times New Roman" w:cs="Times New Roman"/>
        </w:rPr>
        <w:softHyphen/>
        <w:t>ровов» и его судьба. Коррупция в ЛДП, в правительственных кру-гах и различных звеньях государственного аппарата. Дело «Локхид» и его последствия.  Попытки реформирования ЛДП и раскол правящей партии /июнь 1976 г./. Новый либеральный клуб Ёхэя Коно /НЛК, 1976 – 1986 гг./ и его деятельность. Нестабильность внутриполити</w:t>
      </w:r>
      <w:r w:rsidRPr="005E5F50">
        <w:rPr>
          <w:rFonts w:ascii="Times New Roman" w:hAnsi="Times New Roman" w:cs="Times New Roman"/>
        </w:rPr>
        <w:softHyphen/>
        <w:t xml:space="preserve">ческой ситуации на протяжении 70-х - 80-х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века, частые смены правящих кабинетов в Японии, их причины.  Сохранение моно</w:t>
      </w:r>
      <w:r w:rsidRPr="005E5F50">
        <w:rPr>
          <w:rFonts w:ascii="Times New Roman" w:hAnsi="Times New Roman" w:cs="Times New Roman"/>
        </w:rPr>
        <w:softHyphen/>
        <w:t xml:space="preserve">полии ЛДП в верхних эшелонах власти. Активизация деятельности оппозиционных сил.  Разработка концепций и планов коалиционного правления руководством центристских /ПДС,  Комэйто/ и левых /СПЯ, КПЯ/ партий. Смерть императора Хирохито </w:t>
      </w:r>
      <w:r w:rsidRPr="005E5F50">
        <w:rPr>
          <w:rFonts w:ascii="Times New Roman" w:hAnsi="Times New Roman" w:cs="Times New Roman"/>
          <w:lang w:val="en-US"/>
        </w:rPr>
        <w:t>II</w:t>
      </w:r>
      <w:r w:rsidRPr="005E5F50">
        <w:rPr>
          <w:rFonts w:ascii="Times New Roman" w:hAnsi="Times New Roman" w:cs="Times New Roman"/>
        </w:rPr>
        <w:t xml:space="preserve"> и восшествие на пре</w:t>
      </w:r>
      <w:r w:rsidRPr="005E5F50">
        <w:rPr>
          <w:rFonts w:ascii="Times New Roman" w:hAnsi="Times New Roman" w:cs="Times New Roman"/>
        </w:rPr>
        <w:softHyphen/>
        <w:t>стол его сына Акихито, начало «эры Хэйсэй» / «эра Установления мира»,  январь 1989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японского государства в 60-е – 80-е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Япония на пути к статусу мировой державы /1960 – 1970 гг./. Осуществление модернизации «сил самообороны Японии». Диверсифи</w:t>
      </w:r>
      <w:r w:rsidRPr="005E5F50">
        <w:rPr>
          <w:rFonts w:ascii="Times New Roman" w:hAnsi="Times New Roman" w:cs="Times New Roman"/>
        </w:rPr>
        <w:softHyphen/>
        <w:t>кация внешнеэкономических связей. Попытки японского правительст</w:t>
      </w:r>
      <w:r w:rsidRPr="005E5F50">
        <w:rPr>
          <w:rFonts w:ascii="Times New Roman" w:hAnsi="Times New Roman" w:cs="Times New Roman"/>
        </w:rPr>
        <w:softHyphen/>
        <w:t>ва пересмотреть условия американо-японского военного союза в свою пользу.  «Договор о взаимном сотрудничестве и гарантиях безо-пасности» между Японией и США /19 января 1960 г./,  его основ</w:t>
      </w:r>
      <w:r w:rsidRPr="005E5F50">
        <w:rPr>
          <w:rFonts w:ascii="Times New Roman" w:hAnsi="Times New Roman" w:cs="Times New Roman"/>
        </w:rPr>
        <w:softHyphen/>
        <w:t>ные положения.  «Курс Кеннеди – Рейшауэра». Сохранение Японии в орбите международных интересов Вашингтона. Поддержка Японией агрессии США в Индокитае. Нормализация отношений с Южной Кореей /июнь 1966 г./. Развитие отношений с КНР и странами ЮВА. Негативные тенденции в японо-советских отношениях.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Утверждение, самостоятельной роли Японии в мире/1971 – 1980 гг./. Концепция «многосторонней дипломатии» и её сущность. Рост торго</w:t>
      </w:r>
      <w:r w:rsidRPr="005E5F50">
        <w:rPr>
          <w:rFonts w:ascii="Times New Roman" w:hAnsi="Times New Roman" w:cs="Times New Roman"/>
        </w:rPr>
        <w:softHyphen/>
        <w:t>во-экономических противоречий между Японией и США. Вопрос о япо</w:t>
      </w:r>
      <w:r w:rsidRPr="005E5F50">
        <w:rPr>
          <w:rFonts w:ascii="Times New Roman" w:hAnsi="Times New Roman" w:cs="Times New Roman"/>
        </w:rPr>
        <w:softHyphen/>
        <w:t>но-американском урегулировании. Возвращение Окинавы американским правительством Японии /май 1972 г./. Восстановление японо-китай</w:t>
      </w:r>
      <w:r w:rsidRPr="005E5F50">
        <w:rPr>
          <w:rFonts w:ascii="Times New Roman" w:hAnsi="Times New Roman" w:cs="Times New Roman"/>
        </w:rPr>
        <w:softHyphen/>
        <w:t>ских отношений, признание Японией КНР /сентябрь 1972 г./.  Совет</w:t>
      </w:r>
      <w:r w:rsidRPr="005E5F50">
        <w:rPr>
          <w:rFonts w:ascii="Times New Roman" w:hAnsi="Times New Roman" w:cs="Times New Roman"/>
        </w:rPr>
        <w:softHyphen/>
        <w:t>ско-японские переговоры на высшем уровне в Москве /октябрь 1973г./ и расширение двустороннего экономического сотрудничества.  «Нефтя</w:t>
      </w:r>
      <w:r w:rsidRPr="005E5F50">
        <w:rPr>
          <w:rFonts w:ascii="Times New Roman" w:hAnsi="Times New Roman" w:cs="Times New Roman"/>
        </w:rPr>
        <w:softHyphen/>
        <w:t>ной шок» 1973 г. и изменение позиции Токио в проблеме разрешения международного кризиса на Ближнем Востоке. «Доктрина Фукуда» и её реализация.  Усиление проникновения Японии на рынки Азии, Африки и Латинской Америки.  Укрепление позиций Японии на рынках США и Западной Европы. Участие Японии в ежегодных совещаниях ведущих капиталистических стран /США, Великобритания, Франция, ФРГ, Ита</w:t>
      </w:r>
      <w:r w:rsidRPr="005E5F50">
        <w:rPr>
          <w:rFonts w:ascii="Times New Roman" w:hAnsi="Times New Roman" w:cs="Times New Roman"/>
        </w:rPr>
        <w:softHyphen/>
        <w:t>лия, Япония и Канада/.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Япония на последнем этапе блокового противостояния /1980 – 1989 гг./. Глобализация японской внешней политики. Новый этап японо-американских отношений. Создание «Тихоокеанского треуголь</w:t>
      </w:r>
      <w:r w:rsidRPr="005E5F50">
        <w:rPr>
          <w:rFonts w:ascii="Times New Roman" w:hAnsi="Times New Roman" w:cs="Times New Roman"/>
        </w:rPr>
        <w:softHyphen/>
        <w:t>ника» /США, Япония, Южная Корея/. Концепция «обороны морских пу</w:t>
      </w:r>
      <w:r w:rsidRPr="005E5F50">
        <w:rPr>
          <w:rFonts w:ascii="Times New Roman" w:hAnsi="Times New Roman" w:cs="Times New Roman"/>
        </w:rPr>
        <w:softHyphen/>
        <w:t>тей» японского правительства /1983 г./. Развитие взаимоотношений со стра-нами АСЕАН.  Идея создания «Тихоокеанского сообщества» и реализация её в органи-зации Азиатско-Тихоокеанского экономичес</w:t>
      </w:r>
      <w:r w:rsidRPr="005E5F50">
        <w:rPr>
          <w:rFonts w:ascii="Times New Roman" w:hAnsi="Times New Roman" w:cs="Times New Roman"/>
        </w:rPr>
        <w:softHyphen/>
        <w:t>кого сотрудничества /АТЭС, декабрь 1989 г./. Особенности японо-советского диалога.  Ужесточение позиции Японии в отношении тер</w:t>
      </w:r>
      <w:r w:rsidRPr="005E5F50">
        <w:rPr>
          <w:rFonts w:ascii="Times New Roman" w:hAnsi="Times New Roman" w:cs="Times New Roman"/>
        </w:rPr>
        <w:softHyphen/>
        <w:t>риториального вопроса, увязывание его с проблемой заключения мирного договора и с дальнейшим расширением экономических и тор</w:t>
      </w:r>
      <w:r w:rsidRPr="005E5F50">
        <w:rPr>
          <w:rFonts w:ascii="Times New Roman" w:hAnsi="Times New Roman" w:cs="Times New Roman"/>
        </w:rPr>
        <w:softHyphen/>
        <w:t>говых связей между двумя государствами.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Япония на рубеже и в начале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 Основные тенденции внутренней и внешней политики японского государства в 1990 – 2010 гг.     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Кризис «политической системы 1955 года» в Японии и его при</w:t>
      </w:r>
      <w:r w:rsidRPr="005E5F50">
        <w:rPr>
          <w:rFonts w:ascii="Times New Roman" w:hAnsi="Times New Roman" w:cs="Times New Roman"/>
        </w:rPr>
        <w:softHyphen/>
        <w:t>чины. Ослабление позиций «старого» консерватизма,  падение прес</w:t>
      </w:r>
      <w:r w:rsidRPr="005E5F50">
        <w:rPr>
          <w:rFonts w:ascii="Times New Roman" w:hAnsi="Times New Roman" w:cs="Times New Roman"/>
        </w:rPr>
        <w:softHyphen/>
        <w:t>тижа ЛДП в глазах избирателей. Дело «Рикруто» как символ финан</w:t>
      </w:r>
      <w:r w:rsidRPr="005E5F50">
        <w:rPr>
          <w:rFonts w:ascii="Times New Roman" w:hAnsi="Times New Roman" w:cs="Times New Roman"/>
        </w:rPr>
        <w:softHyphen/>
        <w:t>совых скандалов, махинаций и афер в правительственных кругах. Чередование у власти кабинетов Нобору Такэсита,  Сосукэ Уно, Тосики Кайфу и Киити Миядзава /1987 – 1993 гг./.  Усиление фрак</w:t>
      </w:r>
      <w:r w:rsidRPr="005E5F50">
        <w:rPr>
          <w:rFonts w:ascii="Times New Roman" w:hAnsi="Times New Roman" w:cs="Times New Roman"/>
        </w:rPr>
        <w:softHyphen/>
        <w:t>ционности в ЛДП и раскол в её рядах /1992 – 1993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Начало процесса реструктуризации основных политических сил Японии. Формирование неоконсервативной оппозиции ЛДП, создание Японской Новой партии /ЯНП,  май 1992 г./, Новой партии – Иници</w:t>
      </w:r>
      <w:r w:rsidRPr="005E5F50">
        <w:rPr>
          <w:rFonts w:ascii="Times New Roman" w:hAnsi="Times New Roman" w:cs="Times New Roman"/>
        </w:rPr>
        <w:softHyphen/>
        <w:t>ативы /Сакигакэ, июнь 1993 г./ и Партии обновления /Синсэйто, июнь 1993 г./. Оживление деятельности центристских партий и организаций – Комэйто, ПДС и Социал-демократического союза /СДС/. Блокирование неоконсерваторов и центристов на парламентском уро</w:t>
      </w:r>
      <w:r w:rsidRPr="005E5F50">
        <w:rPr>
          <w:rFonts w:ascii="Times New Roman" w:hAnsi="Times New Roman" w:cs="Times New Roman"/>
        </w:rPr>
        <w:softHyphen/>
        <w:t>вне. Отсутствие единства среди левых партий, отказ СПЯ от сотру</w:t>
      </w:r>
      <w:r w:rsidRPr="005E5F50">
        <w:rPr>
          <w:rFonts w:ascii="Times New Roman" w:hAnsi="Times New Roman" w:cs="Times New Roman"/>
        </w:rPr>
        <w:softHyphen/>
        <w:t>дничества с КПЯ и другими демократическими организациями. Дос</w:t>
      </w:r>
      <w:r w:rsidRPr="005E5F50">
        <w:rPr>
          <w:rFonts w:ascii="Times New Roman" w:hAnsi="Times New Roman" w:cs="Times New Roman"/>
        </w:rPr>
        <w:softHyphen/>
        <w:t>рочные парламентские выборы в Японии /июль 1993 г./ и их резуль</w:t>
      </w:r>
      <w:r w:rsidRPr="005E5F50">
        <w:rPr>
          <w:rFonts w:ascii="Times New Roman" w:hAnsi="Times New Roman" w:cs="Times New Roman"/>
        </w:rPr>
        <w:softHyphen/>
        <w:t>таты. Утрата ЛДП монополии на власть и уход её в оппозицию. Пе</w:t>
      </w:r>
      <w:r w:rsidRPr="005E5F50">
        <w:rPr>
          <w:rFonts w:ascii="Times New Roman" w:hAnsi="Times New Roman" w:cs="Times New Roman"/>
        </w:rPr>
        <w:softHyphen/>
        <w:t>реход к системе коалиционного правления в Японии и особенности этого процесса. Неоконсерваторы, центристы и социалисты у влас</w:t>
      </w:r>
      <w:r w:rsidRPr="005E5F50">
        <w:rPr>
          <w:rFonts w:ascii="Times New Roman" w:hAnsi="Times New Roman" w:cs="Times New Roman"/>
        </w:rPr>
        <w:softHyphen/>
        <w:t>ти, специфика, их взаимоотношений на правительственном и парла</w:t>
      </w:r>
      <w:r w:rsidRPr="005E5F50">
        <w:rPr>
          <w:rFonts w:ascii="Times New Roman" w:hAnsi="Times New Roman" w:cs="Times New Roman"/>
        </w:rPr>
        <w:softHyphen/>
        <w:t>ментском уровнях /август 1993 г. – январь 1996 г./. Политичес</w:t>
      </w:r>
      <w:r w:rsidRPr="005E5F50">
        <w:rPr>
          <w:rFonts w:ascii="Times New Roman" w:hAnsi="Times New Roman" w:cs="Times New Roman"/>
        </w:rPr>
        <w:softHyphen/>
        <w:t>кие портреты и деятельность Морихиро Хосокава, Цутому Хата и Томиити Мураяма. Реформа избирательной системы и её сущность /март 1994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Продолжение процесса реструктуризации основных политических сил Японии. Самороспуск ПДС,  СДС, ЯНП и Синсэйто,  образование Партии новых рубежей /ПНР, декабрь 1994 г./ и её судьба. Форми</w:t>
      </w:r>
      <w:r w:rsidRPr="005E5F50">
        <w:rPr>
          <w:rFonts w:ascii="Times New Roman" w:hAnsi="Times New Roman" w:cs="Times New Roman"/>
        </w:rPr>
        <w:softHyphen/>
        <w:t>рование «третьей политической силы» в качестве противовеса ЛДП и ПНР,  создание Демократической партии /ДП, сентябрь 1996 г./. Дальнейшее дробление неоконсервативных и центристских партий и группировок. Появление на политической арене Японии карликовых мини-партий с экзотическими названиями /1997 – 2000 гг./.  Поп</w:t>
      </w:r>
      <w:r w:rsidRPr="005E5F50">
        <w:rPr>
          <w:rFonts w:ascii="Times New Roman" w:hAnsi="Times New Roman" w:cs="Times New Roman"/>
        </w:rPr>
        <w:softHyphen/>
        <w:t>равение социалистов, реорганизация СПЯ в Социал-демократическую партию Японии /СДПЯ,  январь 1996 г./ и её последствия. Укрепле</w:t>
      </w:r>
      <w:r w:rsidRPr="005E5F50">
        <w:rPr>
          <w:rFonts w:ascii="Times New Roman" w:hAnsi="Times New Roman" w:cs="Times New Roman"/>
        </w:rPr>
        <w:softHyphen/>
        <w:t>ние позиции КПЯ, рост числа голосов избирателей отдаваемых за коммунистов на парламент-ских выборах. Возвращение ЛДП к прави</w:t>
      </w:r>
      <w:r w:rsidRPr="005E5F50">
        <w:rPr>
          <w:rFonts w:ascii="Times New Roman" w:hAnsi="Times New Roman" w:cs="Times New Roman"/>
        </w:rPr>
        <w:softHyphen/>
        <w:t xml:space="preserve">тельственной деятельности на принципах коалиционного правления. Рютаро Хасимото,  Кэйдзо Обути и Иосиро Мори как представители нового японского политического консерватизма.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Японское государство в первое десятилетие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Консолидация консервативных сил в ЛДП. Неустойчивое равновесие в рядах ДП. Усиление влияние КПЯ.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Феномен Дзюнъитиро Коидзуми. «Перестроим ЛДП – перестроим Японию». Частичная стабилизация политической ситуации в стране и её основные причины /2001 –  2008 гг./. Определённые успехи в экономической и социальной сферах. Продолжение политики Д. Коидзуми правительствами Синдзо Абэ, Ясуо Фукуда и Таро Асо /ЛДП/.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Парламентские выборы 30 августа 2009 г. в Японии и сокрушительное поражение ЛДП. Приход к власти правительства ДП. Политические портреты и деятельность               Юкио Хатояма и Наото Кана. Доктрина «трёх смен» ДП и её содержание. Перспективы эволюции политического строя Японии в сторону двухпартийной системы.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Японии после окончания «холодной войны». Отход от «доктрины Ёсида» и разработка новых концепций выхода страны на лидирующие позиции в мире в правительственных кругах. Участие в этом процессе научных и деловых кругов.  Основные кон</w:t>
      </w:r>
      <w:r w:rsidRPr="005E5F50">
        <w:rPr>
          <w:rFonts w:ascii="Times New Roman" w:hAnsi="Times New Roman" w:cs="Times New Roman"/>
        </w:rPr>
        <w:softHyphen/>
        <w:t>цептуальные подходы к вопросам внешней политики – традиционалистский подход,  подход утверждающий приоритет для Японии торгово-финансовых интересов,   «националистический» подход,  подход «новых реалистов».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Японо-американские отношения и их специфика.  «Инициатива Ная» /1995 г./.  Визит У.Клинтона в Японию и его переговоры с Рютаро Хасимото /апрель 1996 г./. Сохранение и модернизация японо-американского военно-политического и оборонного союза. Выход торгово-экономических противоречий между Японией и США на качественно иной уровень,  попытки их урегулирования, резуль</w:t>
      </w:r>
      <w:r w:rsidRPr="005E5F50">
        <w:rPr>
          <w:rFonts w:ascii="Times New Roman" w:hAnsi="Times New Roman" w:cs="Times New Roman"/>
        </w:rPr>
        <w:softHyphen/>
        <w:t>таты этого процесса.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Японо-китайские отношения и их специфика. Активизация поли</w:t>
      </w:r>
      <w:r w:rsidRPr="005E5F50">
        <w:rPr>
          <w:rFonts w:ascii="Times New Roman" w:hAnsi="Times New Roman" w:cs="Times New Roman"/>
        </w:rPr>
        <w:softHyphen/>
        <w:t>тических контактов и торгово-экономических связей между Японией и КНР в постконфронтационную эпоху. Проблемы геополитического характера в двусторонних отношениях,  перспективы взаимовыгодно</w:t>
      </w:r>
      <w:r w:rsidRPr="005E5F50">
        <w:rPr>
          <w:rFonts w:ascii="Times New Roman" w:hAnsi="Times New Roman" w:cs="Times New Roman"/>
        </w:rPr>
        <w:softHyphen/>
        <w:t>го сотрудничества в СВА, ЮВА и в АТР в целом.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Завершающий этап японо-советских отношений /1990 – 1991 гг./. Визит М.С.Горбачёва в Японию,  его переговоры с Тосики Кайфу и их результаты              /апрель 1991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Японо-российские отношения к их специфика. Проблема право</w:t>
      </w:r>
      <w:r w:rsidRPr="005E5F50">
        <w:rPr>
          <w:rFonts w:ascii="Times New Roman" w:hAnsi="Times New Roman" w:cs="Times New Roman"/>
        </w:rPr>
        <w:softHyphen/>
        <w:t>преемственности Российской Федерации в международных делах по</w:t>
      </w:r>
      <w:r w:rsidRPr="005E5F50">
        <w:rPr>
          <w:rFonts w:ascii="Times New Roman" w:hAnsi="Times New Roman" w:cs="Times New Roman"/>
        </w:rPr>
        <w:softHyphen/>
        <w:t>сле распада СССР.  Наследство эпохи «холодной войны»  – отсут</w:t>
      </w:r>
      <w:r w:rsidRPr="005E5F50">
        <w:rPr>
          <w:rFonts w:ascii="Times New Roman" w:hAnsi="Times New Roman" w:cs="Times New Roman"/>
        </w:rPr>
        <w:softHyphen/>
        <w:t>ствие мирного договора и международно-признанных границ между Японией и Россией,  недостаток прочных и доверительных политиче</w:t>
      </w:r>
      <w:r w:rsidRPr="005E5F50">
        <w:rPr>
          <w:rFonts w:ascii="Times New Roman" w:hAnsi="Times New Roman" w:cs="Times New Roman"/>
        </w:rPr>
        <w:softHyphen/>
        <w:t>ских контак-тов, взаимное недоверие и т. п.  «Пятиэтапный план урегулирования территориального вопроса» Б.Н.Ельцина и его сущ</w:t>
      </w:r>
      <w:r w:rsidRPr="005E5F50">
        <w:rPr>
          <w:rFonts w:ascii="Times New Roman" w:hAnsi="Times New Roman" w:cs="Times New Roman"/>
        </w:rPr>
        <w:softHyphen/>
        <w:t>ность /январь 1990 г./. Визит Б.Н.Ельцина в Японию и его пере</w:t>
      </w:r>
      <w:r w:rsidRPr="005E5F50">
        <w:rPr>
          <w:rFonts w:ascii="Times New Roman" w:hAnsi="Times New Roman" w:cs="Times New Roman"/>
        </w:rPr>
        <w:softHyphen/>
        <w:t>говоры с Морихиро Хосокава /октябрь 1993 г./. Основное содержа</w:t>
      </w:r>
      <w:r w:rsidRPr="005E5F50">
        <w:rPr>
          <w:rFonts w:ascii="Times New Roman" w:hAnsi="Times New Roman" w:cs="Times New Roman"/>
        </w:rPr>
        <w:softHyphen/>
        <w:t>ние «Токийской декларации» и «Экономической декларации». Пер</w:t>
      </w:r>
      <w:r w:rsidRPr="005E5F50">
        <w:rPr>
          <w:rFonts w:ascii="Times New Roman" w:hAnsi="Times New Roman" w:cs="Times New Roman"/>
        </w:rPr>
        <w:softHyphen/>
        <w:t>спективы расширения торгово-экономических, научных и иных свя</w:t>
      </w:r>
      <w:r w:rsidRPr="005E5F50">
        <w:rPr>
          <w:rFonts w:ascii="Times New Roman" w:hAnsi="Times New Roman" w:cs="Times New Roman"/>
        </w:rPr>
        <w:softHyphen/>
        <w:t>зей между Японией и Россией. «Встречи без галстуков» Б.Н.Ельцина и Рютаро Хасимото в Красноярске и Каване /1997 – 1998 гг./, их результаты. Продолжение двустороннего диалога в период президенст В.В.Путина и                             Д.А. Медведева. Япония и Россия на пути к заключению мирного дого</w:t>
      </w:r>
      <w:r w:rsidRPr="005E5F50">
        <w:rPr>
          <w:rFonts w:ascii="Times New Roman" w:hAnsi="Times New Roman" w:cs="Times New Roman"/>
        </w:rPr>
        <w:softHyphen/>
        <w:t>вора.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</w:p>
    <w:p w:rsidR="005E5F50" w:rsidRPr="005E5F50" w:rsidRDefault="005E5F50" w:rsidP="005E5F50">
      <w:pPr>
        <w:pStyle w:val="31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 xml:space="preserve">      Китай: от эпохи великих социальных потрясений к эпохе экономических реформ.   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Политическая ситуация в Китае после окончания Второй миро</w:t>
      </w:r>
      <w:r w:rsidRPr="005E5F50">
        <w:rPr>
          <w:rFonts w:ascii="Times New Roman" w:hAnsi="Times New Roman" w:cs="Times New Roman"/>
        </w:rPr>
        <w:softHyphen/>
        <w:t>вой войны. Непрочность позиций чанкайшистского режима, неспосо</w:t>
      </w:r>
      <w:r w:rsidRPr="005E5F50">
        <w:rPr>
          <w:rFonts w:ascii="Times New Roman" w:hAnsi="Times New Roman" w:cs="Times New Roman"/>
        </w:rPr>
        <w:softHyphen/>
        <w:t>бность осуществления им власт-ных полномочий на всей территории страны.  Падение престижа Гоминьдана как правящей партии в гла</w:t>
      </w:r>
      <w:r w:rsidRPr="005E5F50">
        <w:rPr>
          <w:rFonts w:ascii="Times New Roman" w:hAnsi="Times New Roman" w:cs="Times New Roman"/>
        </w:rPr>
        <w:softHyphen/>
        <w:t>зах китайского общества. Укрепление политического влияния КПК в районах контролируемых коммунистами и создание Маньчжурской революционной базы.   «Вакуум   власти»    в некоторых провинциях Китая,  сепаратистские восстания и мятежи в Синьцзяне и других национальных окраинах. Относительная слабость национа-льного капитализма в Китае. Вызревание предпосылок революции народно-демократи-ческого,  антикапиталистического и антиимпериалистиче</w:t>
      </w:r>
      <w:r w:rsidRPr="005E5F50">
        <w:rPr>
          <w:rFonts w:ascii="Times New Roman" w:hAnsi="Times New Roman" w:cs="Times New Roman"/>
        </w:rPr>
        <w:softHyphen/>
        <w:t>ского характера.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Международное положение Китая после окончания второй миро</w:t>
      </w:r>
      <w:r w:rsidRPr="005E5F50">
        <w:rPr>
          <w:rFonts w:ascii="Times New Roman" w:hAnsi="Times New Roman" w:cs="Times New Roman"/>
        </w:rPr>
        <w:softHyphen/>
        <w:t>вой войны.  Признание Китая в качестве великой мировой державы, закрепление за ним статуса постоянного члена Совета Безопасно</w:t>
      </w:r>
      <w:r w:rsidRPr="005E5F50">
        <w:rPr>
          <w:rFonts w:ascii="Times New Roman" w:hAnsi="Times New Roman" w:cs="Times New Roman"/>
        </w:rPr>
        <w:softHyphen/>
        <w:t>сти ООН /1945 г./.  Обсуждение китайских дел на Московском со</w:t>
      </w:r>
      <w:r w:rsidRPr="005E5F50">
        <w:rPr>
          <w:rFonts w:ascii="Times New Roman" w:hAnsi="Times New Roman" w:cs="Times New Roman"/>
        </w:rPr>
        <w:softHyphen/>
        <w:t>вещании министров иностранных дел СССР,  США и Великобритании /декабрь 1945 г./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Переговоры между КПК и Гоминьданом о создании единого нацио</w:t>
      </w:r>
      <w:r w:rsidRPr="005E5F50">
        <w:rPr>
          <w:rFonts w:ascii="Times New Roman" w:hAnsi="Times New Roman" w:cs="Times New Roman"/>
        </w:rPr>
        <w:softHyphen/>
        <w:t>нального правительства на коалиционной основе с участием всех демократических партии и организаций /1945 – 1946 гг./, их про</w:t>
      </w:r>
      <w:r w:rsidRPr="005E5F50">
        <w:rPr>
          <w:rFonts w:ascii="Times New Roman" w:hAnsi="Times New Roman" w:cs="Times New Roman"/>
        </w:rPr>
        <w:softHyphen/>
        <w:t>вал. Обострение политического,  экономического и социального кризиса в стране.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Третья гражданская война в Китае /1946 – 1949 гг./, её при</w:t>
      </w:r>
      <w:r w:rsidRPr="005E5F50">
        <w:rPr>
          <w:rFonts w:ascii="Times New Roman" w:hAnsi="Times New Roman" w:cs="Times New Roman"/>
        </w:rPr>
        <w:softHyphen/>
        <w:t>чины, характерные особенности и основные этапы. Специфика раз</w:t>
      </w:r>
      <w:r w:rsidRPr="005E5F50">
        <w:rPr>
          <w:rFonts w:ascii="Times New Roman" w:hAnsi="Times New Roman" w:cs="Times New Roman"/>
        </w:rPr>
        <w:softHyphen/>
        <w:t>вития революционного процесса в условиях Китая.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Соотношение сил основных воюющих сторон к началу гражданской войны. Наступление Национальной армии Гоминьдана и оборонитель</w:t>
      </w:r>
      <w:r w:rsidRPr="005E5F50">
        <w:rPr>
          <w:rFonts w:ascii="Times New Roman" w:hAnsi="Times New Roman" w:cs="Times New Roman"/>
        </w:rPr>
        <w:softHyphen/>
        <w:t>ные действия Народно-освободительной армии Китая /НОАК/. Вмеша</w:t>
      </w:r>
      <w:r w:rsidRPr="005E5F50">
        <w:rPr>
          <w:rFonts w:ascii="Times New Roman" w:hAnsi="Times New Roman" w:cs="Times New Roman"/>
        </w:rPr>
        <w:softHyphen/>
        <w:t>тельство США во внутренние дела Китая.  Навязывание Вашингтоном неравноправных договоров и соглашений правительству     Чан Кайши /4 ноября 1946 г./.  Торгово-экономическая экспансия американ</w:t>
      </w:r>
      <w:r w:rsidRPr="005E5F50">
        <w:rPr>
          <w:rFonts w:ascii="Times New Roman" w:hAnsi="Times New Roman" w:cs="Times New Roman"/>
        </w:rPr>
        <w:softHyphen/>
        <w:t>ского капитала на китайском рынке и её последствия.  Развёртыва</w:t>
      </w:r>
      <w:r w:rsidRPr="005E5F50">
        <w:rPr>
          <w:rFonts w:ascii="Times New Roman" w:hAnsi="Times New Roman" w:cs="Times New Roman"/>
        </w:rPr>
        <w:softHyphen/>
        <w:t>ние сети американских военно-морских и военно-воздушных баз на территории страны.  Угроза потери Китаем только что завоёванного политического суверенитета и низведения его до положения зави</w:t>
      </w:r>
      <w:r w:rsidRPr="005E5F50">
        <w:rPr>
          <w:rFonts w:ascii="Times New Roman" w:hAnsi="Times New Roman" w:cs="Times New Roman"/>
        </w:rPr>
        <w:softHyphen/>
        <w:t>симого от США государства /1946 – 1947 гг./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Маньчжурии и других районах находящихся под кон</w:t>
      </w:r>
      <w:r w:rsidRPr="005E5F50">
        <w:rPr>
          <w:rFonts w:ascii="Times New Roman" w:hAnsi="Times New Roman" w:cs="Times New Roman"/>
        </w:rPr>
        <w:softHyphen/>
        <w:t>тролем КПК. Военно-политическая и экономическая поддержка ки</w:t>
      </w:r>
      <w:r w:rsidRPr="005E5F50">
        <w:rPr>
          <w:rFonts w:ascii="Times New Roman" w:hAnsi="Times New Roman" w:cs="Times New Roman"/>
        </w:rPr>
        <w:softHyphen/>
        <w:t xml:space="preserve">тайских коммунистов и демократов Советским  Союзом,   её  значение.  Реорганизация  НОАК  и  переход  её  в  наступление.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>Политические и социально-экономические преобразования в освобождённых районах, их характер. Аграрная политика КПК в годы гражданской войны и её особенности /1947 – 1948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Развитие демократического движения на территориях контроли</w:t>
      </w:r>
      <w:r w:rsidRPr="005E5F50">
        <w:rPr>
          <w:rFonts w:ascii="Times New Roman" w:hAnsi="Times New Roman" w:cs="Times New Roman"/>
        </w:rPr>
        <w:softHyphen/>
        <w:t>руемых Гоминьданом. Поворот национальной буржуазии к сотрудни</w:t>
      </w:r>
      <w:r w:rsidRPr="005E5F50">
        <w:rPr>
          <w:rFonts w:ascii="Times New Roman" w:hAnsi="Times New Roman" w:cs="Times New Roman"/>
        </w:rPr>
        <w:softHyphen/>
        <w:t>честву с КПК. Военное поражение Национальной армии Гоминьдана. Кризис и крушение чанкайшистского режима в материковой части Китая. Эвакуация правительства Китайской Республики и остатков гоминьдановских войск на остров Тайвань /1948 – 1949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Победа революции и образование Китайской Народной Республики /КНР,                  1 октября 1949 г./, историческое значение этого события. Мао Цзэдун, Чжоу Эньлай,       Чжу Дэ и Лю</w:t>
      </w:r>
      <w:r w:rsidRPr="005E5F50">
        <w:rPr>
          <w:rFonts w:ascii="Times New Roman" w:hAnsi="Times New Roman" w:cs="Times New Roman"/>
          <w:smallCaps/>
        </w:rPr>
        <w:t xml:space="preserve"> </w:t>
      </w:r>
      <w:r w:rsidRPr="005E5F50">
        <w:rPr>
          <w:rFonts w:ascii="Times New Roman" w:hAnsi="Times New Roman" w:cs="Times New Roman"/>
        </w:rPr>
        <w:t>Шаоци как лидеры нового Китая.  Становление и развитие КНР в первые годы её существова</w:t>
      </w:r>
      <w:r w:rsidRPr="005E5F50">
        <w:rPr>
          <w:rFonts w:ascii="Times New Roman" w:hAnsi="Times New Roman" w:cs="Times New Roman"/>
        </w:rPr>
        <w:softHyphen/>
        <w:t>ния /1949 – 1957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Сложность международного положения КНР. Конфликт с США и Тайванем, его последствия.  Отказ Соединённых Штатов и союзных им западных держав от признания КНР, игнорирование законных прав нового Китая в ООН и других международных организациях. Признание КНР   Советским Союзом и другими социалистическими го</w:t>
      </w:r>
      <w:r w:rsidRPr="005E5F50">
        <w:rPr>
          <w:rFonts w:ascii="Times New Roman" w:hAnsi="Times New Roman" w:cs="Times New Roman"/>
        </w:rPr>
        <w:softHyphen/>
        <w:t>сударствами, а также молодыми независимыми государствами Азии, соседями Китая. Официальный визит Мао Цзэдуна в СССР и его пе</w:t>
      </w:r>
      <w:r w:rsidRPr="005E5F50">
        <w:rPr>
          <w:rFonts w:ascii="Times New Roman" w:hAnsi="Times New Roman" w:cs="Times New Roman"/>
        </w:rPr>
        <w:softHyphen/>
        <w:t>реговоры с И.В.Сталиным /декабрь 1949 г. – февраль 1950 г./. Советско-китайский «Договор о дружбе,  союзе и взаимной помощи» /14 февраля 1950 г./, его основные положения. Распространение «холодной войны» на Азию. Политика «двух Китаев» и её сущность. США, Тайвань и «Тихоокеанская стена изоляции» КНР.  Участие КНР в Корейской войне /1950 – 1953 гг./.  Укрепление позиции нового Китая на международной арене. Поддержка КНР национально-освобо</w:t>
      </w:r>
      <w:r w:rsidRPr="005E5F50">
        <w:rPr>
          <w:rFonts w:ascii="Times New Roman" w:hAnsi="Times New Roman" w:cs="Times New Roman"/>
        </w:rPr>
        <w:softHyphen/>
        <w:t>дительного движения в странах Азии и Африки.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Политический режим «новой демократии» и принципы его функцио</w:t>
      </w:r>
      <w:r w:rsidRPr="005E5F50">
        <w:rPr>
          <w:rFonts w:ascii="Times New Roman" w:hAnsi="Times New Roman" w:cs="Times New Roman"/>
        </w:rPr>
        <w:softHyphen/>
        <w:t>нирования. Формирование институтов и структур государственного механизма КНР, создание центральных и местных органов власти. Принятие Конституции КНР /сентябрь 1954 г./. Социальная и на</w:t>
      </w:r>
      <w:r w:rsidRPr="005E5F50">
        <w:rPr>
          <w:rFonts w:ascii="Times New Roman" w:hAnsi="Times New Roman" w:cs="Times New Roman"/>
        </w:rPr>
        <w:softHyphen/>
        <w:t>циональная политика КПК и правительства. КНР. Консолидация китай</w:t>
      </w:r>
      <w:r w:rsidRPr="005E5F50">
        <w:rPr>
          <w:rFonts w:ascii="Times New Roman" w:hAnsi="Times New Roman" w:cs="Times New Roman"/>
        </w:rPr>
        <w:softHyphen/>
        <w:t>ского общества.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Экономическое положение Китая к моменту образования КНР. Начало мирного строительства.  Революционные аграрные преобра</w:t>
      </w:r>
      <w:r w:rsidRPr="005E5F50">
        <w:rPr>
          <w:rFonts w:ascii="Times New Roman" w:hAnsi="Times New Roman" w:cs="Times New Roman"/>
        </w:rPr>
        <w:softHyphen/>
        <w:t>зования. Восстановление промыш-ленности страны.  Образование го</w:t>
      </w:r>
      <w:r w:rsidRPr="005E5F50">
        <w:rPr>
          <w:rFonts w:ascii="Times New Roman" w:hAnsi="Times New Roman" w:cs="Times New Roman"/>
        </w:rPr>
        <w:softHyphen/>
        <w:t>сударственного сектора экономики и особенности про-цесса нацио</w:t>
      </w:r>
      <w:r w:rsidRPr="005E5F50">
        <w:rPr>
          <w:rFonts w:ascii="Times New Roman" w:hAnsi="Times New Roman" w:cs="Times New Roman"/>
        </w:rPr>
        <w:softHyphen/>
        <w:t>нализации в Китае. Многоукладность экономики, пять секторов на</w:t>
      </w:r>
      <w:r w:rsidRPr="005E5F50">
        <w:rPr>
          <w:rFonts w:ascii="Times New Roman" w:hAnsi="Times New Roman" w:cs="Times New Roman"/>
        </w:rPr>
        <w:softHyphen/>
        <w:t>родного хозяйства. Преобразования в сфере культуры, искусства и науки, развитие системы народного образования в КНР. Основ</w:t>
      </w:r>
      <w:r w:rsidRPr="005E5F50">
        <w:rPr>
          <w:rFonts w:ascii="Times New Roman" w:hAnsi="Times New Roman" w:cs="Times New Roman"/>
        </w:rPr>
        <w:softHyphen/>
        <w:t>ные итоги восстановительного периода /1949 –     1952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Строительство основ социализма в КНР по марксистско-ленин</w:t>
      </w:r>
      <w:r w:rsidRPr="005E5F50">
        <w:rPr>
          <w:rFonts w:ascii="Times New Roman" w:hAnsi="Times New Roman" w:cs="Times New Roman"/>
        </w:rPr>
        <w:softHyphen/>
        <w:t>скому образу и подобию. Генеральная линия КПК, её содержание. Переход к плановой экономике и задачи первого пятилетнего пла</w:t>
      </w:r>
      <w:r w:rsidRPr="005E5F50">
        <w:rPr>
          <w:rFonts w:ascii="Times New Roman" w:hAnsi="Times New Roman" w:cs="Times New Roman"/>
        </w:rPr>
        <w:softHyphen/>
        <w:t>на КНР /1953 – 1957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Начало процесса индустриализации страны. Кооперативное дви</w:t>
      </w:r>
      <w:r w:rsidRPr="005E5F50">
        <w:rPr>
          <w:rFonts w:ascii="Times New Roman" w:hAnsi="Times New Roman" w:cs="Times New Roman"/>
        </w:rPr>
        <w:softHyphen/>
        <w:t>жение в деревне, реорганизация ремесленного и кустарного произ</w:t>
      </w:r>
      <w:r w:rsidRPr="005E5F50">
        <w:rPr>
          <w:rFonts w:ascii="Times New Roman" w:hAnsi="Times New Roman" w:cs="Times New Roman"/>
        </w:rPr>
        <w:softHyphen/>
        <w:t xml:space="preserve">водства.  Преобразование частной промышленности и торговли.  Роль экономической помощи, технического и научного содействия СССР в создании ядра современной промышленности в Китае.  </w:t>
      </w:r>
      <w:r w:rsidRPr="005E5F50">
        <w:rPr>
          <w:rFonts w:ascii="Times New Roman" w:hAnsi="Times New Roman" w:cs="Times New Roman"/>
          <w:lang w:val="en-US"/>
        </w:rPr>
        <w:t>VIII</w:t>
      </w:r>
      <w:r w:rsidRPr="005E5F50">
        <w:rPr>
          <w:rFonts w:ascii="Times New Roman" w:hAnsi="Times New Roman" w:cs="Times New Roman"/>
        </w:rPr>
        <w:t xml:space="preserve"> съезд КПК и его значение /сентябрь 1956 г./. Первые итоги прогрессивного развития Китая.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Маоизм как политическое течение в китайском и международном коммунисти-ческом движении.  Зарождение,  развитие и трансформация маоизма. КПК как партия маоистского типа.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Идеология и политическая платформа маоизма. Китаизированный марксизм и традиционные представления о социальной справедливо</w:t>
      </w:r>
      <w:r w:rsidRPr="005E5F50">
        <w:rPr>
          <w:rFonts w:ascii="Times New Roman" w:hAnsi="Times New Roman" w:cs="Times New Roman"/>
        </w:rPr>
        <w:softHyphen/>
        <w:t>сти в духе конфуцианства и буддизма, крестьянофильство и эгали</w:t>
      </w:r>
      <w:r w:rsidRPr="005E5F50">
        <w:rPr>
          <w:rFonts w:ascii="Times New Roman" w:hAnsi="Times New Roman" w:cs="Times New Roman"/>
        </w:rPr>
        <w:softHyphen/>
        <w:t>таризм, ультрареволюционаризм и волюнтаризм, догматизм и сектанство, апологетика насилия и милитаризм, великоханьский национа-лизм и шовинизм, китаецентризм и гегемонизм, вождизм и культ личности лидера, антисоветизм и антиамериканизм, мифотворчество и социальная демагогия.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Социальная база маоистского режима в Китае.  КПК, китайское общество и государство в эпоху великих социальных потрясений. Специфика воздействия маоист-ского руководства страны на народ</w:t>
      </w:r>
      <w:r w:rsidRPr="005E5F50">
        <w:rPr>
          <w:rFonts w:ascii="Times New Roman" w:hAnsi="Times New Roman" w:cs="Times New Roman"/>
        </w:rPr>
        <w:softHyphen/>
        <w:t>ные массы Китая, роль насилия и пропаганды в про-цессе создания широкой социальной базы данного режима.  Отношение маоистов к китайскому рабочему классу и крестьянству, национальной буржуа</w:t>
      </w:r>
      <w:r w:rsidRPr="005E5F50">
        <w:rPr>
          <w:rFonts w:ascii="Times New Roman" w:hAnsi="Times New Roman" w:cs="Times New Roman"/>
        </w:rPr>
        <w:softHyphen/>
        <w:t>зии,  технической и творческой интеллигенции, учащейся молодёжи, военнослужащим и прочим социальным группам.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Маоизм и международное коммунистическое движение.  «Особый курс»                  Мао Цзэдуна и его сущность.  Отказ КПК от идеи мирного сосуществования двух веду-щих социально-политических систем,  воз</w:t>
      </w:r>
      <w:r w:rsidRPr="005E5F50">
        <w:rPr>
          <w:rFonts w:ascii="Times New Roman" w:hAnsi="Times New Roman" w:cs="Times New Roman"/>
        </w:rPr>
        <w:softHyphen/>
        <w:t>рождение концепции мировой революции в новых исторических усло</w:t>
      </w:r>
      <w:r w:rsidRPr="005E5F50">
        <w:rPr>
          <w:rFonts w:ascii="Times New Roman" w:hAnsi="Times New Roman" w:cs="Times New Roman"/>
        </w:rPr>
        <w:softHyphen/>
        <w:t>виях, претензии на лидерство в международном коммунисти-ческом движении.  Идеологическая дискуссия между КПК и КПСС, ей основ</w:t>
      </w:r>
      <w:r w:rsidRPr="005E5F50">
        <w:rPr>
          <w:rFonts w:ascii="Times New Roman" w:hAnsi="Times New Roman" w:cs="Times New Roman"/>
        </w:rPr>
        <w:softHyphen/>
        <w:t>ные этапы и последствия /1959 – 1964 гг./. Взаимоотношения КПК с компартиями стран социали-стического содружества,  а также с компартиями стран несоциалистического мира.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Маоизм и национально-освободительное движение народов Азии, Африки и Латинской Америки. Политика экспорта революции в мао</w:t>
      </w:r>
      <w:r w:rsidRPr="005E5F50">
        <w:rPr>
          <w:rFonts w:ascii="Times New Roman" w:hAnsi="Times New Roman" w:cs="Times New Roman"/>
        </w:rPr>
        <w:softHyphen/>
        <w:t>истской интерпретации, теория «народной войны» в действии. Испо</w:t>
      </w:r>
      <w:r w:rsidRPr="005E5F50">
        <w:rPr>
          <w:rFonts w:ascii="Times New Roman" w:hAnsi="Times New Roman" w:cs="Times New Roman"/>
        </w:rPr>
        <w:softHyphen/>
        <w:t>льзование процессов национального и социального освобождения в колониальных и зависимых странах в гегемонистских целях. Взаимоот-ношения КПК с революционно-демократическими партиями: и ор</w:t>
      </w:r>
      <w:r w:rsidRPr="005E5F50">
        <w:rPr>
          <w:rFonts w:ascii="Times New Roman" w:hAnsi="Times New Roman" w:cs="Times New Roman"/>
        </w:rPr>
        <w:softHyphen/>
        <w:t>ганизациями стран «третьего мира».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Вступление КНР на путь рискованных экспериментов в области политического, социального и экономического развития /1958 – 1960 гг./. </w:t>
      </w:r>
      <w:r w:rsidRPr="005E5F50">
        <w:rPr>
          <w:rFonts w:ascii="Times New Roman" w:hAnsi="Times New Roman" w:cs="Times New Roman"/>
          <w:lang w:val="en-US"/>
        </w:rPr>
        <w:t>II</w:t>
      </w:r>
      <w:r w:rsidRPr="005E5F50">
        <w:rPr>
          <w:rFonts w:ascii="Times New Roman" w:hAnsi="Times New Roman" w:cs="Times New Roman"/>
        </w:rPr>
        <w:t xml:space="preserve"> сессия </w:t>
      </w:r>
      <w:r w:rsidRPr="005E5F50">
        <w:rPr>
          <w:rFonts w:ascii="Times New Roman" w:hAnsi="Times New Roman" w:cs="Times New Roman"/>
          <w:lang w:val="en-US"/>
        </w:rPr>
        <w:t>VIII</w:t>
      </w:r>
      <w:r w:rsidRPr="005E5F50">
        <w:rPr>
          <w:rFonts w:ascii="Times New Roman" w:hAnsi="Times New Roman" w:cs="Times New Roman"/>
        </w:rPr>
        <w:t xml:space="preserve"> съезда КПК        /май 1958 г./ и расширенное заседание Политбюро ЦК КПК в Бэйдайхэ /август 1958 г./,   их ре</w:t>
      </w:r>
      <w:r w:rsidRPr="005E5F50">
        <w:rPr>
          <w:rFonts w:ascii="Times New Roman" w:hAnsi="Times New Roman" w:cs="Times New Roman"/>
        </w:rPr>
        <w:softHyphen/>
        <w:t>шения.  «Курс трёх красных знамён» и переход к форсированному развитию китайской экономики.  Сущность политики «большого скач</w:t>
      </w:r>
      <w:r w:rsidRPr="005E5F50">
        <w:rPr>
          <w:rFonts w:ascii="Times New Roman" w:hAnsi="Times New Roman" w:cs="Times New Roman"/>
        </w:rPr>
        <w:softHyphen/>
        <w:t>ка» в промышленности,  «народных коммун» в сельском хозяйстве и «новой генеральной линии партии».                  «Три года упорного труда – десять тысяч лет счастья». Крах маоистских экспериментов,  их трагические результаты и последствия.  Экономический и социаль</w:t>
      </w:r>
      <w:r w:rsidRPr="005E5F50">
        <w:rPr>
          <w:rFonts w:ascii="Times New Roman" w:hAnsi="Times New Roman" w:cs="Times New Roman"/>
        </w:rPr>
        <w:softHyphen/>
        <w:t>но-политический кризис в Китае. Уход Мао Цзэдуна с поста Пред</w:t>
      </w:r>
      <w:r w:rsidRPr="005E5F50">
        <w:rPr>
          <w:rFonts w:ascii="Times New Roman" w:hAnsi="Times New Roman" w:cs="Times New Roman"/>
        </w:rPr>
        <w:softHyphen/>
        <w:t xml:space="preserve">седателя КНР с сохранением за собой поста Председателя ЦК КПК /апрель 1959 г./.  Лушаньское совещание ЦК КПК и выступление Пэн Дэхуая с критикой волюнтаристского курса высшего </w:t>
      </w:r>
      <w:r w:rsidRPr="005E5F50">
        <w:rPr>
          <w:rFonts w:ascii="Times New Roman" w:hAnsi="Times New Roman" w:cs="Times New Roman"/>
        </w:rPr>
        <w:lastRenderedPageBreak/>
        <w:t>руководст</w:t>
      </w:r>
      <w:r w:rsidRPr="005E5F50">
        <w:rPr>
          <w:rFonts w:ascii="Times New Roman" w:hAnsi="Times New Roman" w:cs="Times New Roman"/>
        </w:rPr>
        <w:softHyphen/>
        <w:t>ва страны /июль – август 1959 г./. Кампания борьбы с «правыми оппортунистами» и чистка   в рядах КПК.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Период «урегулирования экономики» /1961 – 1965 гг./. Отказ от завышенных темпов развития промышленности, устранение дис</w:t>
      </w:r>
      <w:r w:rsidRPr="005E5F50">
        <w:rPr>
          <w:rFonts w:ascii="Times New Roman" w:hAnsi="Times New Roman" w:cs="Times New Roman"/>
        </w:rPr>
        <w:softHyphen/>
        <w:t>пропорций в народном хозяйстве КНР. Децентрализация «народных коммун» и постепенное возрождение сельскохозяйственных коопера</w:t>
      </w:r>
      <w:r w:rsidRPr="005E5F50">
        <w:rPr>
          <w:rFonts w:ascii="Times New Roman" w:hAnsi="Times New Roman" w:cs="Times New Roman"/>
        </w:rPr>
        <w:softHyphen/>
        <w:t>тивов в деревне. Восстановление принципа материальной заинтересованности и оплаты по труду. Дискуссии в политических и обще</w:t>
      </w:r>
      <w:r w:rsidRPr="005E5F50">
        <w:rPr>
          <w:rFonts w:ascii="Times New Roman" w:hAnsi="Times New Roman" w:cs="Times New Roman"/>
        </w:rPr>
        <w:softHyphen/>
        <w:t>ственных кругах о перспективах дальнейшего развития КНР. Акти</w:t>
      </w:r>
      <w:r w:rsidRPr="005E5F50">
        <w:rPr>
          <w:rFonts w:ascii="Times New Roman" w:hAnsi="Times New Roman" w:cs="Times New Roman"/>
        </w:rPr>
        <w:softHyphen/>
        <w:t>визация умеренного крыла в КПК, Лю Шаоци и          Дэн Сяопин, их дея</w:t>
      </w:r>
      <w:r w:rsidRPr="005E5F50">
        <w:rPr>
          <w:rFonts w:ascii="Times New Roman" w:hAnsi="Times New Roman" w:cs="Times New Roman"/>
        </w:rPr>
        <w:softHyphen/>
        <w:t>тельность. Подспудная борьба за власть в высшем партийно-госу</w:t>
      </w:r>
      <w:r w:rsidRPr="005E5F50">
        <w:rPr>
          <w:rFonts w:ascii="Times New Roman" w:hAnsi="Times New Roman" w:cs="Times New Roman"/>
        </w:rPr>
        <w:softHyphen/>
        <w:t>дарственном руководстве КНР.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«Великая пролетарская культурная революция» в Китае /1966 – 1976 гг./, её причины, цели и задачи, основные этапы. Сущность власти и характер политического режима в КНР в период «десяти</w:t>
      </w:r>
      <w:r w:rsidRPr="005E5F50">
        <w:rPr>
          <w:rFonts w:ascii="Times New Roman" w:hAnsi="Times New Roman" w:cs="Times New Roman"/>
        </w:rPr>
        <w:softHyphen/>
        <w:t>летия хаоса».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Социально-политический кризис в Китае и особенности его раз</w:t>
      </w:r>
      <w:r w:rsidRPr="005E5F50">
        <w:rPr>
          <w:rFonts w:ascii="Times New Roman" w:hAnsi="Times New Roman" w:cs="Times New Roman"/>
        </w:rPr>
        <w:softHyphen/>
        <w:t>вития /май 1966 г. –апрель 1969 г./.Ревизия Мао Цзэдуном все</w:t>
      </w:r>
      <w:r w:rsidRPr="005E5F50">
        <w:rPr>
          <w:rFonts w:ascii="Times New Roman" w:hAnsi="Times New Roman" w:cs="Times New Roman"/>
        </w:rPr>
        <w:softHyphen/>
        <w:t>го предшествующего курса политического и социального развития КНР с момента её образования. Расширенное заседание Политбюро ЦК КПК /май 1966 г./ и начало «культурной революции» в Китае. Возвращение к «янъаньским» нормам организации общества и госу</w:t>
      </w:r>
      <w:r w:rsidRPr="005E5F50">
        <w:rPr>
          <w:rFonts w:ascii="Times New Roman" w:hAnsi="Times New Roman" w:cs="Times New Roman"/>
        </w:rPr>
        <w:softHyphen/>
        <w:t>дарства.  Создание и деятельность Группы по делам «культурной революции» во главе с Чэнь Бода и Цзян Цин. Развёртывание кам</w:t>
      </w:r>
      <w:r w:rsidRPr="005E5F50">
        <w:rPr>
          <w:rFonts w:ascii="Times New Roman" w:hAnsi="Times New Roman" w:cs="Times New Roman"/>
        </w:rPr>
        <w:softHyphen/>
        <w:t>пании массовых политических репрессий,  проработок и чисток в стране. Хунвейбины /«красные охранники»/ и цзаофани  /«бунтари», «смутьяны»/, история возникновения и специфика функционирования этих организаций /май, декабрь 1966 гг./. «Огонь по штабам!», разгром партийных,  комсомольских и иных общественных структур в Китае. «Добей собаку тонущую в реке!», преследование и трав</w:t>
      </w:r>
      <w:r w:rsidRPr="005E5F50">
        <w:rPr>
          <w:rFonts w:ascii="Times New Roman" w:hAnsi="Times New Roman" w:cs="Times New Roman"/>
        </w:rPr>
        <w:softHyphen/>
        <w:t xml:space="preserve">ля представителей творческой и научной интеллигенции, «суды масс». «Бунт – дело правое!», кампания «захвата власти» в центре и на местах. «Соединение трёх сторон» и образование маоистских «ревкомов». </w:t>
      </w:r>
      <w:r w:rsidRPr="005E5F50">
        <w:rPr>
          <w:rFonts w:ascii="Times New Roman" w:hAnsi="Times New Roman" w:cs="Times New Roman"/>
          <w:lang w:val="en-US"/>
        </w:rPr>
        <w:t>IX</w:t>
      </w:r>
      <w:r w:rsidRPr="005E5F50">
        <w:rPr>
          <w:rFonts w:ascii="Times New Roman" w:hAnsi="Times New Roman" w:cs="Times New Roman"/>
        </w:rPr>
        <w:t xml:space="preserve"> съезд КПК и его решения /апрель 1969 г./. Провозглашение Линь Бяо официальным преемником Мао Цзэдуна.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Утверждение в Китае тоталитарного режима в форме военно-бюрократической диктатуры /май 1969 г. – август 1973 г./. Сво</w:t>
      </w:r>
      <w:r w:rsidRPr="005E5F50">
        <w:rPr>
          <w:rFonts w:ascii="Times New Roman" w:hAnsi="Times New Roman" w:cs="Times New Roman"/>
        </w:rPr>
        <w:softHyphen/>
        <w:t>рачивание стихии «культурной революции» и установление контроля НОАК над движением хунвейбинов и цзаофаней. Сосредоточение всей полноты власти на местах в руках командующих военными округами с непосред-ственным подчинением их Линь Бяо и Мао Цзэдуну. «Вся страна учится у армии, весь народ – солдаты». Высылка городской учащейся молодёжи в деревню,  её причины. Очередной раунд борьбы за власть и политическое лидерство в маоистском руководстве КПК и КНР. Основные политические группировки периода «культурной ре</w:t>
      </w:r>
      <w:r w:rsidRPr="005E5F50">
        <w:rPr>
          <w:rFonts w:ascii="Times New Roman" w:hAnsi="Times New Roman" w:cs="Times New Roman"/>
        </w:rPr>
        <w:softHyphen/>
        <w:t>волюции» и их типология.  «Старая гвардия», армейские круги и вы</w:t>
      </w:r>
      <w:r w:rsidRPr="005E5F50">
        <w:rPr>
          <w:rFonts w:ascii="Times New Roman" w:hAnsi="Times New Roman" w:cs="Times New Roman"/>
        </w:rPr>
        <w:softHyphen/>
        <w:t>движенцы «культурной революции», соотношение сил между ними. Уст</w:t>
      </w:r>
      <w:r w:rsidRPr="005E5F50">
        <w:rPr>
          <w:rFonts w:ascii="Times New Roman" w:hAnsi="Times New Roman" w:cs="Times New Roman"/>
        </w:rPr>
        <w:softHyphen/>
        <w:t>ранение Чэнь Бода /август 1970 г./, бегство из Китая и гибель Линь Бяо /сентябрь 1971 г./. Ослабление влияния армейских кру</w:t>
      </w:r>
      <w:r w:rsidRPr="005E5F50">
        <w:rPr>
          <w:rFonts w:ascii="Times New Roman" w:hAnsi="Times New Roman" w:cs="Times New Roman"/>
        </w:rPr>
        <w:softHyphen/>
        <w:t xml:space="preserve">гов, укрепление позиций «старой гвардии», компромисс последней с выдвиженцами «культурной революции». </w:t>
      </w:r>
      <w:r w:rsidRPr="005E5F50">
        <w:rPr>
          <w:rFonts w:ascii="Times New Roman" w:hAnsi="Times New Roman" w:cs="Times New Roman"/>
          <w:lang w:val="en-US"/>
        </w:rPr>
        <w:t>X</w:t>
      </w:r>
      <w:r w:rsidRPr="005E5F50">
        <w:rPr>
          <w:rFonts w:ascii="Times New Roman" w:hAnsi="Times New Roman" w:cs="Times New Roman"/>
        </w:rPr>
        <w:t xml:space="preserve"> съезд КПК и его реше</w:t>
      </w:r>
      <w:r w:rsidRPr="005E5F50">
        <w:rPr>
          <w:rFonts w:ascii="Times New Roman" w:hAnsi="Times New Roman" w:cs="Times New Roman"/>
        </w:rPr>
        <w:softHyphen/>
        <w:t>ния /сентябрь 1973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Социально-экономический кризис в Китае и особенности его раз</w:t>
      </w:r>
      <w:r w:rsidRPr="005E5F50">
        <w:rPr>
          <w:rFonts w:ascii="Times New Roman" w:hAnsi="Times New Roman" w:cs="Times New Roman"/>
        </w:rPr>
        <w:softHyphen/>
        <w:t>вития             /сентябрь 1973 г. – октябрь 1976 г./.  Закат  «культурной .революции» и отход                         Мао Цзэдуна от практического руководства КНР в связи с преклонным возрастом и по состоянию здоровья. Молчали</w:t>
      </w:r>
      <w:r w:rsidRPr="005E5F50">
        <w:rPr>
          <w:rFonts w:ascii="Times New Roman" w:hAnsi="Times New Roman" w:cs="Times New Roman"/>
        </w:rPr>
        <w:softHyphen/>
        <w:t>вый отказ КПК от наиболее одиозных маоистских устано-вок и кон</w:t>
      </w:r>
      <w:r w:rsidRPr="005E5F50">
        <w:rPr>
          <w:rFonts w:ascii="Times New Roman" w:hAnsi="Times New Roman" w:cs="Times New Roman"/>
        </w:rPr>
        <w:softHyphen/>
        <w:t>цепций ввиду их полной несостоятельности. Восстановление и во</w:t>
      </w:r>
      <w:r w:rsidRPr="005E5F50">
        <w:rPr>
          <w:rFonts w:ascii="Times New Roman" w:hAnsi="Times New Roman" w:cs="Times New Roman"/>
        </w:rPr>
        <w:softHyphen/>
        <w:t>зобновление деятельности центральных и местных органов власти, партийных, комсомольских и других общественных структур. Начало процесса частичной реабилитации лиц постра-давших в период «куль</w:t>
      </w:r>
      <w:r w:rsidRPr="005E5F50">
        <w:rPr>
          <w:rFonts w:ascii="Times New Roman" w:hAnsi="Times New Roman" w:cs="Times New Roman"/>
        </w:rPr>
        <w:softHyphen/>
        <w:t>турной революции». Корректировка планов экономического и соци</w:t>
      </w:r>
      <w:r w:rsidRPr="005E5F50">
        <w:rPr>
          <w:rFonts w:ascii="Times New Roman" w:hAnsi="Times New Roman" w:cs="Times New Roman"/>
        </w:rPr>
        <w:softHyphen/>
        <w:t xml:space="preserve">ального развития КНР. Сохранение ситуации </w:t>
      </w:r>
      <w:r w:rsidRPr="005E5F50">
        <w:rPr>
          <w:rFonts w:ascii="Times New Roman" w:hAnsi="Times New Roman" w:cs="Times New Roman"/>
        </w:rPr>
        <w:lastRenderedPageBreak/>
        <w:t>политической нестаби</w:t>
      </w:r>
      <w:r w:rsidRPr="005E5F50">
        <w:rPr>
          <w:rFonts w:ascii="Times New Roman" w:hAnsi="Times New Roman" w:cs="Times New Roman"/>
        </w:rPr>
        <w:softHyphen/>
        <w:t xml:space="preserve">льности в стране.  Кампания «критики Линь Бяо и Конфуция»/1974 </w:t>
      </w:r>
      <w:r w:rsidRPr="005E5F50">
        <w:rPr>
          <w:rFonts w:ascii="Times New Roman" w:hAnsi="Times New Roman" w:cs="Times New Roman"/>
          <w:iCs/>
        </w:rPr>
        <w:t xml:space="preserve">г./ </w:t>
      </w:r>
      <w:r w:rsidRPr="005E5F50">
        <w:rPr>
          <w:rFonts w:ascii="Times New Roman" w:hAnsi="Times New Roman" w:cs="Times New Roman"/>
        </w:rPr>
        <w:t xml:space="preserve">и </w:t>
      </w:r>
      <w:r w:rsidRPr="005E5F50">
        <w:rPr>
          <w:rFonts w:ascii="Times New Roman" w:hAnsi="Times New Roman" w:cs="Times New Roman"/>
          <w:iCs/>
        </w:rPr>
        <w:t xml:space="preserve">её </w:t>
      </w:r>
      <w:r w:rsidRPr="005E5F50">
        <w:rPr>
          <w:rFonts w:ascii="Times New Roman" w:hAnsi="Times New Roman" w:cs="Times New Roman"/>
        </w:rPr>
        <w:t>последствия. Недовольство населения Китая половинчатыми ме</w:t>
      </w:r>
      <w:r w:rsidRPr="005E5F50">
        <w:rPr>
          <w:rFonts w:ascii="Times New Roman" w:hAnsi="Times New Roman" w:cs="Times New Roman"/>
        </w:rPr>
        <w:softHyphen/>
        <w:t>рами маоистского руководства, массовые волнения на площади Тяньаньмэнь /5 апреля 1976 г./.  Смерть Мао Цзэдуна и проблема преемствен-ности руководства /9 сентября 1976 г./.  Разгром и устра</w:t>
      </w:r>
      <w:r w:rsidRPr="005E5F50">
        <w:rPr>
          <w:rFonts w:ascii="Times New Roman" w:hAnsi="Times New Roman" w:cs="Times New Roman"/>
        </w:rPr>
        <w:softHyphen/>
        <w:t>нение «банды четырёх»                  /Цзян Цин, Ван Хунвэнь, Чжан Чуньцяо и Яо Вэньюань, октябрь 1976 г./. Политический портрет и деятель</w:t>
      </w:r>
      <w:r w:rsidRPr="005E5F50">
        <w:rPr>
          <w:rFonts w:ascii="Times New Roman" w:hAnsi="Times New Roman" w:cs="Times New Roman"/>
        </w:rPr>
        <w:softHyphen/>
        <w:t>ность Хуа Гофэна.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КНР в эпоху великих социальных потрясений /1958 – 1979 гг./.  Отказ маоистского руководства Китая от поли</w:t>
      </w:r>
      <w:r w:rsidRPr="005E5F50">
        <w:rPr>
          <w:rFonts w:ascii="Times New Roman" w:hAnsi="Times New Roman" w:cs="Times New Roman"/>
        </w:rPr>
        <w:softHyphen/>
        <w:t>тики мирного сосуществования государств  с различным политичес</w:t>
      </w:r>
      <w:r w:rsidRPr="005E5F50">
        <w:rPr>
          <w:rFonts w:ascii="Times New Roman" w:hAnsi="Times New Roman" w:cs="Times New Roman"/>
        </w:rPr>
        <w:softHyphen/>
        <w:t>ким и социальным строем. Проповедь тезиса о неизбежности третьей мировой войны и усиленная милитаризация китайского общества, и государства. Развитие собственной ядерной программы и овладение Китаем секретами атомного и водородного оружия.  Экстремистский курс на международной арене, провоцирование региональных воору</w:t>
      </w:r>
      <w:r w:rsidRPr="005E5F50">
        <w:rPr>
          <w:rFonts w:ascii="Times New Roman" w:hAnsi="Times New Roman" w:cs="Times New Roman"/>
        </w:rPr>
        <w:softHyphen/>
        <w:t>жённых конфликтов в Азии, Африке и Латинской Америке, стремле</w:t>
      </w:r>
      <w:r w:rsidRPr="005E5F50">
        <w:rPr>
          <w:rFonts w:ascii="Times New Roman" w:hAnsi="Times New Roman" w:cs="Times New Roman"/>
        </w:rPr>
        <w:softHyphen/>
        <w:t>ние Китая столкнуть между собой СССР и США. «Тайваньский кризис» и его последствия /1958 – 1961 гг./.  «Картографическая агрессия» КНР, выдвижение территориальных претензий к соседним государст</w:t>
      </w:r>
      <w:r w:rsidRPr="005E5F50">
        <w:rPr>
          <w:rFonts w:ascii="Times New Roman" w:hAnsi="Times New Roman" w:cs="Times New Roman"/>
        </w:rPr>
        <w:softHyphen/>
        <w:t>вам. Вооружённый конфликт с Индией, оккупация НОАК части индий</w:t>
      </w:r>
      <w:r w:rsidRPr="005E5F50">
        <w:rPr>
          <w:rFonts w:ascii="Times New Roman" w:hAnsi="Times New Roman" w:cs="Times New Roman"/>
        </w:rPr>
        <w:softHyphen/>
        <w:t>ской территории /1962 г./. Вмешательство Китая во внутренние дела госу-дарств ЮВА.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Китайско-советские отношения – от взаимовыгодного сотрудни</w:t>
      </w:r>
      <w:r w:rsidRPr="005E5F50">
        <w:rPr>
          <w:rFonts w:ascii="Times New Roman" w:hAnsi="Times New Roman" w:cs="Times New Roman"/>
        </w:rPr>
        <w:softHyphen/>
        <w:t>чества и союза к конфронтации и кризису /1960 – 1969 гг./. П</w:t>
      </w:r>
      <w:r w:rsidRPr="005E5F50">
        <w:rPr>
          <w:rFonts w:ascii="Times New Roman" w:hAnsi="Times New Roman" w:cs="Times New Roman"/>
          <w:lang w:val="en-US"/>
        </w:rPr>
        <w:t>e</w:t>
      </w:r>
      <w:r w:rsidRPr="005E5F50">
        <w:rPr>
          <w:rFonts w:ascii="Times New Roman" w:hAnsi="Times New Roman" w:cs="Times New Roman"/>
        </w:rPr>
        <w:t>реход идеологических разногласий между КПК и КПСС в сферу межго</w:t>
      </w:r>
      <w:r w:rsidRPr="005E5F50">
        <w:rPr>
          <w:rFonts w:ascii="Times New Roman" w:hAnsi="Times New Roman" w:cs="Times New Roman"/>
        </w:rPr>
        <w:softHyphen/>
        <w:t>сударственных отношений. Сокращение политических, экономических и культурных связей между КНР и СССР. Дальнейшее ухудшение дву</w:t>
      </w:r>
      <w:r w:rsidRPr="005E5F50">
        <w:rPr>
          <w:rFonts w:ascii="Times New Roman" w:hAnsi="Times New Roman" w:cs="Times New Roman"/>
        </w:rPr>
        <w:softHyphen/>
        <w:t>сторонних отношений в связи с началом «культурной революции»  в Китае. Увеличение численности советских войск в районах приле</w:t>
      </w:r>
      <w:r w:rsidRPr="005E5F50">
        <w:rPr>
          <w:rFonts w:ascii="Times New Roman" w:hAnsi="Times New Roman" w:cs="Times New Roman"/>
        </w:rPr>
        <w:softHyphen/>
        <w:t>гающих к границам КНР, размещение советских гарнизонов на тер</w:t>
      </w:r>
      <w:r w:rsidRPr="005E5F50">
        <w:rPr>
          <w:rFonts w:ascii="Times New Roman" w:hAnsi="Times New Roman" w:cs="Times New Roman"/>
        </w:rPr>
        <w:softHyphen/>
        <w:t xml:space="preserve">ритории Монголии /1966 г./. Вооружённые провокации китайской стороны на реке Уссури /2 </w:t>
      </w:r>
      <w:r w:rsidRPr="005E5F50">
        <w:rPr>
          <w:rFonts w:ascii="Times New Roman" w:hAnsi="Times New Roman" w:cs="Times New Roman"/>
          <w:iCs/>
        </w:rPr>
        <w:t xml:space="preserve">и </w:t>
      </w:r>
      <w:r w:rsidRPr="005E5F50">
        <w:rPr>
          <w:rFonts w:ascii="Times New Roman" w:hAnsi="Times New Roman" w:cs="Times New Roman"/>
        </w:rPr>
        <w:t>15 марта 1969 г./ и в районе озе</w:t>
      </w:r>
      <w:r w:rsidRPr="005E5F50">
        <w:rPr>
          <w:rFonts w:ascii="Times New Roman" w:hAnsi="Times New Roman" w:cs="Times New Roman"/>
        </w:rPr>
        <w:softHyphen/>
        <w:t>ра Жаланашколь /Казахстан, 13 августа 1969 г./. Возникновение угрозы прямого военного столкновения Китая с Советским Союзом. Переговоры А.Н.Косыгина с Чжоу Эньлаем в пекинском аэропорту /11 сентября 1969 г./ и их итоги.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Противостояние КНР и СССР на протяжении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Напряжённость, взаимное недоверие и. подозрительность друг к дру</w:t>
      </w:r>
      <w:r w:rsidRPr="005E5F50">
        <w:rPr>
          <w:rFonts w:ascii="Times New Roman" w:hAnsi="Times New Roman" w:cs="Times New Roman"/>
        </w:rPr>
        <w:softHyphen/>
        <w:t>гу. Сведение политических и иных контактов до формального уров</w:t>
      </w:r>
      <w:r w:rsidRPr="005E5F50">
        <w:rPr>
          <w:rFonts w:ascii="Times New Roman" w:hAnsi="Times New Roman" w:cs="Times New Roman"/>
        </w:rPr>
        <w:softHyphen/>
        <w:t>ня и его последствия.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Восстановление законных прав КНР в ООН /октябрь 1971 г./. Налаживание Пекином диалога со странами Запада.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Неофициальные контакты между КНР и США в начале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 Посещение Пекина Г.Киссинджером /июль, декабрь 1970 г./. «Пинг-понговая дипломатия».  Официальный визит Р.Никсона в КНР и его переговоры с Мао Цзэдуном и Чжоу Эньлаем /февраль 1972 г./. Шанхайское коммюнике, его основные положения. Развитие двусторон-них торговых и экономических связей.  Китай, США и проблема Тайваня. Установление дипломатических отношений между КНР и США  /1 января 1979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Признание КНР Японией и нормализация китайско-японских отно</w:t>
      </w:r>
      <w:r w:rsidRPr="005E5F50">
        <w:rPr>
          <w:rFonts w:ascii="Times New Roman" w:hAnsi="Times New Roman" w:cs="Times New Roman"/>
        </w:rPr>
        <w:softHyphen/>
        <w:t>шений                 /сентябрь 1972 г./. Заключение Договора о мире и дружбе между Китаем и Японией                /12 августа 1978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События в Камбодже /Кампучии/ и обострение китайско-вьетнам</w:t>
      </w:r>
      <w:r w:rsidRPr="005E5F50">
        <w:rPr>
          <w:rFonts w:ascii="Times New Roman" w:hAnsi="Times New Roman" w:cs="Times New Roman"/>
        </w:rPr>
        <w:softHyphen/>
        <w:t>ских отношений /1975 – 1979 гг./. Вооружённый конфликт с Вьетна</w:t>
      </w:r>
      <w:r w:rsidRPr="005E5F50">
        <w:rPr>
          <w:rFonts w:ascii="Times New Roman" w:hAnsi="Times New Roman" w:cs="Times New Roman"/>
        </w:rPr>
        <w:softHyphen/>
        <w:t>мом и его последствия /февраль                 1979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 Китай в постмаоистский период /1977 – 1989 гг./. Проблема выхода из экономического и социального тупика. </w:t>
      </w:r>
      <w:r w:rsidRPr="005E5F50">
        <w:rPr>
          <w:rFonts w:ascii="Times New Roman" w:hAnsi="Times New Roman" w:cs="Times New Roman"/>
          <w:lang w:val="en-US"/>
        </w:rPr>
        <w:t>XI</w:t>
      </w:r>
      <w:r w:rsidRPr="005E5F50">
        <w:rPr>
          <w:rFonts w:ascii="Times New Roman" w:hAnsi="Times New Roman" w:cs="Times New Roman"/>
        </w:rPr>
        <w:t xml:space="preserve"> съезд КПК /август – сентябрь 1977 г./ и             </w:t>
      </w:r>
      <w:r w:rsidRPr="005E5F50">
        <w:rPr>
          <w:rFonts w:ascii="Times New Roman" w:hAnsi="Times New Roman" w:cs="Times New Roman"/>
          <w:lang w:val="en-US"/>
        </w:rPr>
        <w:t>III</w:t>
      </w:r>
      <w:r w:rsidRPr="005E5F50">
        <w:rPr>
          <w:rFonts w:ascii="Times New Roman" w:hAnsi="Times New Roman" w:cs="Times New Roman"/>
        </w:rPr>
        <w:t xml:space="preserve"> пленум ЦК КПК /декабрь 1978 г./, их решения. Приход к власти в КНР прагматиков и реформаторов. Дэн Сяопин, Чжао Цзыян и Ху Яобан как политические и государст</w:t>
      </w:r>
      <w:r w:rsidRPr="005E5F50">
        <w:rPr>
          <w:rFonts w:ascii="Times New Roman" w:hAnsi="Times New Roman" w:cs="Times New Roman"/>
        </w:rPr>
        <w:softHyphen/>
        <w:t>венные деятели в истории Китая.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Эпоха экономических реформ в Китае.  Концепция политики «че</w:t>
      </w:r>
      <w:r w:rsidRPr="005E5F50">
        <w:rPr>
          <w:rFonts w:ascii="Times New Roman" w:hAnsi="Times New Roman" w:cs="Times New Roman"/>
        </w:rPr>
        <w:softHyphen/>
        <w:t>тырёх модернизаций»   и её реализация» Теория строительства со</w:t>
      </w:r>
      <w:r w:rsidRPr="005E5F50">
        <w:rPr>
          <w:rFonts w:ascii="Times New Roman" w:hAnsi="Times New Roman" w:cs="Times New Roman"/>
        </w:rPr>
        <w:softHyphen/>
        <w:t>циализма с китайской спецификой. «Неважно какого цвета кот, лишь бы он ловил мышей».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Преобразования в аграрном секторе экономики.  Китайская дере</w:t>
      </w:r>
      <w:r w:rsidRPr="005E5F50">
        <w:rPr>
          <w:rFonts w:ascii="Times New Roman" w:hAnsi="Times New Roman" w:cs="Times New Roman"/>
        </w:rPr>
        <w:softHyphen/>
        <w:t>вня в ходе реформ. Ликвидация коллективных форм обработки земли, переход к подрядной системе. Поощрение индивидуального хозяйст</w:t>
      </w:r>
      <w:r w:rsidRPr="005E5F50">
        <w:rPr>
          <w:rFonts w:ascii="Times New Roman" w:hAnsi="Times New Roman" w:cs="Times New Roman"/>
        </w:rPr>
        <w:softHyphen/>
        <w:t>вования крестьян при формальном соблюдении принципов «социали</w:t>
      </w:r>
      <w:r w:rsidRPr="005E5F50">
        <w:rPr>
          <w:rFonts w:ascii="Times New Roman" w:hAnsi="Times New Roman" w:cs="Times New Roman"/>
        </w:rPr>
        <w:softHyphen/>
        <w:t>стического производства и распределения». Создание специализи</w:t>
      </w:r>
      <w:r w:rsidRPr="005E5F50">
        <w:rPr>
          <w:rFonts w:ascii="Times New Roman" w:hAnsi="Times New Roman" w:cs="Times New Roman"/>
        </w:rPr>
        <w:softHyphen/>
        <w:t>рованных дворов ориентированных на товарное производство. Соци</w:t>
      </w:r>
      <w:r w:rsidRPr="005E5F50">
        <w:rPr>
          <w:rFonts w:ascii="Times New Roman" w:hAnsi="Times New Roman" w:cs="Times New Roman"/>
        </w:rPr>
        <w:softHyphen/>
        <w:t>альные процессы в современной китайской деревне. Проблема выбо</w:t>
      </w:r>
      <w:r w:rsidRPr="005E5F50">
        <w:rPr>
          <w:rFonts w:ascii="Times New Roman" w:hAnsi="Times New Roman" w:cs="Times New Roman"/>
        </w:rPr>
        <w:softHyphen/>
        <w:t>ра дальнейшего пути развития сельского хозяйства Китая, вариан</w:t>
      </w:r>
      <w:r w:rsidRPr="005E5F50">
        <w:rPr>
          <w:rFonts w:ascii="Times New Roman" w:hAnsi="Times New Roman" w:cs="Times New Roman"/>
        </w:rPr>
        <w:softHyphen/>
        <w:t>ты и перспективы их реализации.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Преобразования в индустриальном секторе экономики. Китайский город в ходе реформ.  Особенности формирования промышленной сис</w:t>
      </w:r>
      <w:r w:rsidRPr="005E5F50">
        <w:rPr>
          <w:rFonts w:ascii="Times New Roman" w:hAnsi="Times New Roman" w:cs="Times New Roman"/>
        </w:rPr>
        <w:softHyphen/>
        <w:t>темы КНР.  Реорганизация форм и методов руководства государствен</w:t>
      </w:r>
      <w:r w:rsidRPr="005E5F50">
        <w:rPr>
          <w:rFonts w:ascii="Times New Roman" w:hAnsi="Times New Roman" w:cs="Times New Roman"/>
        </w:rPr>
        <w:softHyphen/>
        <w:t>ными предприятиями,  предоставление последним экономической само</w:t>
      </w:r>
      <w:r w:rsidRPr="005E5F50">
        <w:rPr>
          <w:rFonts w:ascii="Times New Roman" w:hAnsi="Times New Roman" w:cs="Times New Roman"/>
        </w:rPr>
        <w:softHyphen/>
        <w:t>стоятельности. Введение элементов рыночного механизма саморегу</w:t>
      </w:r>
      <w:r w:rsidRPr="005E5F50">
        <w:rPr>
          <w:rFonts w:ascii="Times New Roman" w:hAnsi="Times New Roman" w:cs="Times New Roman"/>
        </w:rPr>
        <w:softHyphen/>
        <w:t>лирования экономики с сохранением в целом государственного кон</w:t>
      </w:r>
      <w:r w:rsidRPr="005E5F50">
        <w:rPr>
          <w:rFonts w:ascii="Times New Roman" w:hAnsi="Times New Roman" w:cs="Times New Roman"/>
        </w:rPr>
        <w:softHyphen/>
        <w:t>троля в общенацио-нальном масштабе. Поощрение индивидуальных, кол</w:t>
      </w:r>
      <w:r w:rsidRPr="005E5F50">
        <w:rPr>
          <w:rFonts w:ascii="Times New Roman" w:hAnsi="Times New Roman" w:cs="Times New Roman"/>
        </w:rPr>
        <w:softHyphen/>
        <w:t>лективных /кооперативных/ и частнокапиталистических форм предпринимательства.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«Открытая внешнеэкономическая политика» и ей сущность. Прив</w:t>
      </w:r>
      <w:r w:rsidRPr="005E5F50">
        <w:rPr>
          <w:rFonts w:ascii="Times New Roman" w:hAnsi="Times New Roman" w:cs="Times New Roman"/>
        </w:rPr>
        <w:softHyphen/>
        <w:t>лечение иностранного капитала в экономику КНР. Создание свобод</w:t>
      </w:r>
      <w:r w:rsidRPr="005E5F50">
        <w:rPr>
          <w:rFonts w:ascii="Times New Roman" w:hAnsi="Times New Roman" w:cs="Times New Roman"/>
        </w:rPr>
        <w:softHyphen/>
        <w:t>ных экономических зон и открытых портов на побережье Китая.  Ши</w:t>
      </w:r>
      <w:r w:rsidRPr="005E5F50">
        <w:rPr>
          <w:rFonts w:ascii="Times New Roman" w:hAnsi="Times New Roman" w:cs="Times New Roman"/>
        </w:rPr>
        <w:softHyphen/>
        <w:t>рокое использование передовых достижений науки и техники для ус</w:t>
      </w:r>
      <w:r w:rsidRPr="005E5F50">
        <w:rPr>
          <w:rFonts w:ascii="Times New Roman" w:hAnsi="Times New Roman" w:cs="Times New Roman"/>
        </w:rPr>
        <w:softHyphen/>
        <w:t>корения экономического роста страны.  Социальные процессы в сов</w:t>
      </w:r>
      <w:r w:rsidRPr="005E5F50">
        <w:rPr>
          <w:rFonts w:ascii="Times New Roman" w:hAnsi="Times New Roman" w:cs="Times New Roman"/>
        </w:rPr>
        <w:softHyphen/>
        <w:t>ременном китайском городе. Издержки реформ, «перегрев» национа</w:t>
      </w:r>
      <w:r w:rsidRPr="005E5F50">
        <w:rPr>
          <w:rFonts w:ascii="Times New Roman" w:hAnsi="Times New Roman" w:cs="Times New Roman"/>
        </w:rPr>
        <w:softHyphen/>
        <w:t>льной экономики, появление диспропорций в различных отраслях, на</w:t>
      </w:r>
      <w:r w:rsidRPr="005E5F50">
        <w:rPr>
          <w:rFonts w:ascii="Times New Roman" w:hAnsi="Times New Roman" w:cs="Times New Roman"/>
        </w:rPr>
        <w:softHyphen/>
        <w:t>родного хозяйства. Вероятные модели социально-экономического развития КНР в ближайшей исторической перспективе.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Изменение международной позиции КНР в 80-е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 От</w:t>
      </w:r>
      <w:r w:rsidRPr="005E5F50">
        <w:rPr>
          <w:rFonts w:ascii="Times New Roman" w:hAnsi="Times New Roman" w:cs="Times New Roman"/>
        </w:rPr>
        <w:softHyphen/>
        <w:t>каз от конфронтации с соседними государствами. Демилитаризация жизни китайского общества,  сокращение численного состава НОАК. Постепенная нормализация китайско-советских отношений. Офици</w:t>
      </w:r>
      <w:r w:rsidRPr="005E5F50">
        <w:rPr>
          <w:rFonts w:ascii="Times New Roman" w:hAnsi="Times New Roman" w:cs="Times New Roman"/>
        </w:rPr>
        <w:softHyphen/>
        <w:t>альный визит М.С.Горбачёва в Пекин, его встречи и переговоры с Чжао Цзыяном  и Дэн Сяопином /май 1989 г./. Полное восстанов</w:t>
      </w:r>
      <w:r w:rsidRPr="005E5F50">
        <w:rPr>
          <w:rFonts w:ascii="Times New Roman" w:hAnsi="Times New Roman" w:cs="Times New Roman"/>
        </w:rPr>
        <w:softHyphen/>
        <w:t>ление политических,  экономических, культурных и иных связей меж</w:t>
      </w:r>
      <w:r w:rsidRPr="005E5F50">
        <w:rPr>
          <w:rFonts w:ascii="Times New Roman" w:hAnsi="Times New Roman" w:cs="Times New Roman"/>
        </w:rPr>
        <w:softHyphen/>
        <w:t>ду КНР и СССР.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Социально-политический кризис в Китае в конце 80-х гг. 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</w:t>
      </w:r>
      <w:r w:rsidRPr="005E5F50">
        <w:rPr>
          <w:rFonts w:ascii="Times New Roman" w:hAnsi="Times New Roman" w:cs="Times New Roman"/>
        </w:rPr>
        <w:softHyphen/>
        <w:t>ка, его предпосылки и причины. Недовольство значительной части населения страны методами проведения и результатами экономиче</w:t>
      </w:r>
      <w:r w:rsidRPr="005E5F50">
        <w:rPr>
          <w:rFonts w:ascii="Times New Roman" w:hAnsi="Times New Roman" w:cs="Times New Roman"/>
        </w:rPr>
        <w:softHyphen/>
        <w:t>ских реформ. Выдвижение радикальной частью китайского общества требования демократизации существующей политической системы. По</w:t>
      </w:r>
      <w:r w:rsidRPr="005E5F50">
        <w:rPr>
          <w:rFonts w:ascii="Times New Roman" w:hAnsi="Times New Roman" w:cs="Times New Roman"/>
        </w:rPr>
        <w:softHyphen/>
        <w:t>зиция Дэн Сяопина и других руководителей КНР в дни кризиса.  Тра</w:t>
      </w:r>
      <w:r w:rsidRPr="005E5F50">
        <w:rPr>
          <w:rFonts w:ascii="Times New Roman" w:hAnsi="Times New Roman" w:cs="Times New Roman"/>
        </w:rPr>
        <w:softHyphen/>
        <w:t xml:space="preserve">гедия на площади Тяньаньмэнь /4 июня 1989 г./ и </w:t>
      </w:r>
      <w:r w:rsidRPr="005E5F50">
        <w:rPr>
          <w:rFonts w:ascii="Times New Roman" w:hAnsi="Times New Roman" w:cs="Times New Roman"/>
          <w:iCs/>
        </w:rPr>
        <w:t xml:space="preserve">её </w:t>
      </w:r>
      <w:r w:rsidRPr="005E5F50">
        <w:rPr>
          <w:rFonts w:ascii="Times New Roman" w:hAnsi="Times New Roman" w:cs="Times New Roman"/>
        </w:rPr>
        <w:t>уроки.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Китай на рубеже ив начале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 Основные тенденции внутренней и внешней политики китайского государства в 1990 – 2010 гг.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Политический и государственный строй КНР. Партийная система и специфика её функционирования. Основные политические партии континентального Китая – Коммунистическая </w:t>
      </w:r>
      <w:r w:rsidRPr="005E5F50">
        <w:rPr>
          <w:rFonts w:ascii="Times New Roman" w:hAnsi="Times New Roman" w:cs="Times New Roman"/>
        </w:rPr>
        <w:lastRenderedPageBreak/>
        <w:t>партия Китая /КПК, 1921 г./,  Революционный комитет Гоминьдана Китая /1948 г./,  Демократическая лига Китая /1941 г./,   Ассоциация демократиче</w:t>
      </w:r>
      <w:r w:rsidRPr="005E5F50">
        <w:rPr>
          <w:rFonts w:ascii="Times New Roman" w:hAnsi="Times New Roman" w:cs="Times New Roman"/>
        </w:rPr>
        <w:softHyphen/>
        <w:t>ского строительства Китая /1945 г./,  Ассоциация содействия раз</w:t>
      </w:r>
      <w:r w:rsidRPr="005E5F50">
        <w:rPr>
          <w:rFonts w:ascii="Times New Roman" w:hAnsi="Times New Roman" w:cs="Times New Roman"/>
        </w:rPr>
        <w:softHyphen/>
        <w:t>витию демократии в Китае  /1945 г ./, Рабоче-крестьянская демо</w:t>
      </w:r>
      <w:r w:rsidRPr="005E5F50">
        <w:rPr>
          <w:rFonts w:ascii="Times New Roman" w:hAnsi="Times New Roman" w:cs="Times New Roman"/>
        </w:rPr>
        <w:softHyphen/>
        <w:t>кратическая партия Китая /1930 г./,  Китайская партия стремле</w:t>
      </w:r>
      <w:r w:rsidRPr="005E5F50">
        <w:rPr>
          <w:rFonts w:ascii="Times New Roman" w:hAnsi="Times New Roman" w:cs="Times New Roman"/>
        </w:rPr>
        <w:softHyphen/>
        <w:t xml:space="preserve">ния к справедливости /1925 г./,  Общество 3 сентября /1944 г./, Тайваньская лига демократического самоуправления /1947 г./,  их характеристика.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Циклический характер борьбы за власть в высших кругах пар</w:t>
      </w:r>
      <w:r w:rsidRPr="005E5F50">
        <w:rPr>
          <w:rFonts w:ascii="Times New Roman" w:hAnsi="Times New Roman" w:cs="Times New Roman"/>
        </w:rPr>
        <w:softHyphen/>
        <w:t>тийно-государственной иерархии КНР. Компромисс в политической культуре китайского общества и государства. Противоборство и сотрудничество различного рода фракций и неформальных группиро</w:t>
      </w:r>
      <w:r w:rsidRPr="005E5F50">
        <w:rPr>
          <w:rFonts w:ascii="Times New Roman" w:hAnsi="Times New Roman" w:cs="Times New Roman"/>
        </w:rPr>
        <w:softHyphen/>
        <w:t>вок в КПК,  взаимодействие представителей и сторонников послед</w:t>
      </w:r>
      <w:r w:rsidRPr="005E5F50">
        <w:rPr>
          <w:rFonts w:ascii="Times New Roman" w:hAnsi="Times New Roman" w:cs="Times New Roman"/>
        </w:rPr>
        <w:softHyphen/>
        <w:t>них на различных этажах властного аппарата. Разрешение кризисных ситуаций в политической сфере в условиях отсутствия компро</w:t>
      </w:r>
      <w:r w:rsidRPr="005E5F50">
        <w:rPr>
          <w:rFonts w:ascii="Times New Roman" w:hAnsi="Times New Roman" w:cs="Times New Roman"/>
        </w:rPr>
        <w:softHyphen/>
        <w:t>мисса. Государственный переворот, устранение той или иной поли</w:t>
      </w:r>
      <w:r w:rsidRPr="005E5F50">
        <w:rPr>
          <w:rFonts w:ascii="Times New Roman" w:hAnsi="Times New Roman" w:cs="Times New Roman"/>
        </w:rPr>
        <w:softHyphen/>
        <w:t>тической группировки и её лидеров, отлучение от власти конкрет</w:t>
      </w:r>
      <w:r w:rsidRPr="005E5F50">
        <w:rPr>
          <w:rFonts w:ascii="Times New Roman" w:hAnsi="Times New Roman" w:cs="Times New Roman"/>
        </w:rPr>
        <w:softHyphen/>
        <w:t>ного политического деятеля.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Отставка Чжао Цзыяна с поста генерального секретаря ЦК КПК и ей причины    /июнь 1989 г./. Ведущие политические группировки в современном партийно-государ-ственном руководстве КНР, соотно</w:t>
      </w:r>
      <w:r w:rsidRPr="005E5F50">
        <w:rPr>
          <w:rFonts w:ascii="Times New Roman" w:hAnsi="Times New Roman" w:cs="Times New Roman"/>
        </w:rPr>
        <w:softHyphen/>
        <w:t>шение сил между ними после тяньаньмэньских событий. Прагматики /Чэнь Цзюньшэнь, Ху Цили/,  пострадавшие в период «культурной революции» /Цзоу Цзяхуа, Ван Ханьбин/, «отсидевшиеся в тени» /Ли Пэн,                          Цзян Цзэминь/, бывшие хунвейбины и выдвиженцы «куль</w:t>
      </w:r>
      <w:r w:rsidRPr="005E5F50">
        <w:rPr>
          <w:rFonts w:ascii="Times New Roman" w:hAnsi="Times New Roman" w:cs="Times New Roman"/>
        </w:rPr>
        <w:softHyphen/>
        <w:t>турной революции»                /Ху Цзиньтао,  У Банго,  Ни Чжифу/. Политиче</w:t>
      </w:r>
      <w:r w:rsidRPr="005E5F50">
        <w:rPr>
          <w:rFonts w:ascii="Times New Roman" w:hAnsi="Times New Roman" w:cs="Times New Roman"/>
        </w:rPr>
        <w:softHyphen/>
        <w:t>ский портрет и деятельность                  Цзян Цзэминя, избрание его на пос</w:t>
      </w:r>
      <w:r w:rsidRPr="005E5F50">
        <w:rPr>
          <w:rFonts w:ascii="Times New Roman" w:hAnsi="Times New Roman" w:cs="Times New Roman"/>
        </w:rPr>
        <w:softHyphen/>
        <w:t>ты генерального секретаря ЦК КПК /июнь 1989 г./        и Председателя КНР /январь 1993 г./.  Стабилизация социально-политической ситу</w:t>
      </w:r>
      <w:r w:rsidRPr="005E5F50">
        <w:rPr>
          <w:rFonts w:ascii="Times New Roman" w:hAnsi="Times New Roman" w:cs="Times New Roman"/>
        </w:rPr>
        <w:softHyphen/>
        <w:t xml:space="preserve">ации    в Китае. </w:t>
      </w:r>
      <w:r w:rsidRPr="005E5F50">
        <w:rPr>
          <w:rFonts w:ascii="Times New Roman" w:hAnsi="Times New Roman" w:cs="Times New Roman"/>
          <w:lang w:val="en-US"/>
        </w:rPr>
        <w:t>XIV</w:t>
      </w:r>
      <w:r w:rsidRPr="005E5F50">
        <w:rPr>
          <w:rFonts w:ascii="Times New Roman" w:hAnsi="Times New Roman" w:cs="Times New Roman"/>
        </w:rPr>
        <w:t xml:space="preserve"> съезд КПК и его решения /октябрь 1992 г./. Продолжение политики эконо-мических реформ. Смерть Дэн Сяопина /18 февраля 1997 г./ и проблема правопреемст-венности руковод</w:t>
      </w:r>
      <w:r w:rsidRPr="005E5F50">
        <w:rPr>
          <w:rFonts w:ascii="Times New Roman" w:hAnsi="Times New Roman" w:cs="Times New Roman"/>
        </w:rPr>
        <w:softHyphen/>
        <w:t xml:space="preserve">ства.  </w:t>
      </w:r>
      <w:r w:rsidRPr="005E5F50">
        <w:rPr>
          <w:rFonts w:ascii="Times New Roman" w:hAnsi="Times New Roman" w:cs="Times New Roman"/>
          <w:lang w:val="en-US"/>
        </w:rPr>
        <w:t>XVI</w:t>
      </w:r>
      <w:r w:rsidRPr="005E5F50">
        <w:rPr>
          <w:rFonts w:ascii="Times New Roman" w:hAnsi="Times New Roman" w:cs="Times New Roman"/>
        </w:rPr>
        <w:t xml:space="preserve"> съезд КПК  и его значение /сентябрь 2002 г./. «Теория тройного представительства» Цзян Цзэминя и её реализация. Приравнивание статуса интеллигенции к статусу рабочих и крестьян.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Обострение социальных проблем в китайском обществе в конце ХХ века. Имущественная дифференциация, выделение относительно небольшой социальной группы лиц с высокими доходами и относительно медленный рост благосостояния лиц живущих на фиксированную заработную плату.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Активизация религиозной жизни в Китае. Ли Хунчжи и секта «Фалуньгун» /1992 – 1999 гг./ Реакция властей КНР на деятельность этой секты.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Китайское государство в первое десятилетие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</w:t>
      </w:r>
      <w:r w:rsidRPr="005E5F50">
        <w:rPr>
          <w:rFonts w:ascii="Times New Roman" w:hAnsi="Times New Roman" w:cs="Times New Roman"/>
          <w:lang w:val="en-US"/>
        </w:rPr>
        <w:t>XVI</w:t>
      </w:r>
      <w:r w:rsidRPr="005E5F50">
        <w:rPr>
          <w:rFonts w:ascii="Times New Roman" w:hAnsi="Times New Roman" w:cs="Times New Roman"/>
        </w:rPr>
        <w:t xml:space="preserve"> съезд КПК и его решения /ноябрь 2002 г./. Проблема ротации кадров в руководстве КНР. Избрание                  Ху Цзиньтао на посты генерального секретаря ЦК КПК и Председателя КНР                      /ноябрь 2002 г. и март 2003 г./, а Вэнь Цзябао – на пост премьера Госсовета КНР /март 2003 г./ как прецедент мирной передачи власти от старшего поколения политических и государственных деятелей к более молодому поколению. Формула «восьми видов деяний, заслуживающих прославления, и восьми видов действий, требующих порицания»                   /«8 славных и 8 позорных дел»/.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</w:t>
      </w:r>
      <w:r w:rsidRPr="005E5F50">
        <w:rPr>
          <w:rFonts w:ascii="Times New Roman" w:hAnsi="Times New Roman" w:cs="Times New Roman"/>
          <w:lang w:val="en-US"/>
        </w:rPr>
        <w:t>XVII</w:t>
      </w:r>
      <w:r w:rsidRPr="005E5F50">
        <w:rPr>
          <w:rFonts w:ascii="Times New Roman" w:hAnsi="Times New Roman" w:cs="Times New Roman"/>
        </w:rPr>
        <w:t xml:space="preserve"> съезд КПК /октябрь 2007 г./ и его решения. Закрепление принципа обновления                  и ротации кадров высшего, среднего и нижнего звена. «Научная концепция развития»            Ху Цзиньтао.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Характеристика молодого поколения правящей элиты КНР. Группировки комсомольских функционеров и «красных принцев».  Политические портреты и деяте-льность Си Цзиньпина и Ли Кэцяна.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Вероятные модели политического развития КНР в ближайшей исторической перспективе.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КНР после окончания «холодной войны». Цели и характер внешней политики китайского государства в новых ус</w:t>
      </w:r>
      <w:r w:rsidRPr="005E5F50">
        <w:rPr>
          <w:rFonts w:ascii="Times New Roman" w:hAnsi="Times New Roman" w:cs="Times New Roman"/>
        </w:rPr>
        <w:softHyphen/>
        <w:t>ловиях. Усиление роли Китая на международной арене. Разработка новых концепций выхода страны на лидирующие позиции в АТР в правительственных кругах КНР. Участие в этом процессе научных и общественных кругов. Китай как важнейший фактор региональной стабильности в Азии.  Треугольник Вашингтон – Пекин – Москва.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Китайско-российские отношения и их специфика. Проблема, пра</w:t>
      </w:r>
      <w:r w:rsidRPr="005E5F50">
        <w:rPr>
          <w:rFonts w:ascii="Times New Roman" w:hAnsi="Times New Roman" w:cs="Times New Roman"/>
        </w:rPr>
        <w:softHyphen/>
        <w:t>вопреемственности Российской Федерации в международных делах после распада СССР.  Официальные ви-зиты Б.Н.Ельцина в Китай /декабрь 1992 г./ и Цзян Цзэминя в Россию /сентябрь 1994 г./. Расширение двустороннего сотрудничества, в политической, эконо</w:t>
      </w:r>
      <w:r w:rsidRPr="005E5F50">
        <w:rPr>
          <w:rFonts w:ascii="Times New Roman" w:hAnsi="Times New Roman" w:cs="Times New Roman"/>
        </w:rPr>
        <w:softHyphen/>
        <w:t>мической,  научной,  культурной и военно-технической сферах на взаимовыгодной основе.  Урегулирование пограничных проблем и де</w:t>
      </w:r>
      <w:r w:rsidRPr="005E5F50">
        <w:rPr>
          <w:rFonts w:ascii="Times New Roman" w:hAnsi="Times New Roman" w:cs="Times New Roman"/>
        </w:rPr>
        <w:softHyphen/>
        <w:t>маркация линии российско-китайской границы практически на всём её протяжении. Регулярные встречи на высшем уровне лидеров КНР и Российской Федерации /1995 – 2010 гг./ и их результаты. «Сов</w:t>
      </w:r>
      <w:r w:rsidRPr="005E5F50">
        <w:rPr>
          <w:rFonts w:ascii="Times New Roman" w:hAnsi="Times New Roman" w:cs="Times New Roman"/>
        </w:rPr>
        <w:softHyphen/>
        <w:t>местная российско-китайская декларация» /Пекин,  апрель 1996 г./ и «Совместное заявление о российско-китайских отношениях на по</w:t>
      </w:r>
      <w:r w:rsidRPr="005E5F50">
        <w:rPr>
          <w:rFonts w:ascii="Times New Roman" w:hAnsi="Times New Roman" w:cs="Times New Roman"/>
        </w:rPr>
        <w:softHyphen/>
        <w:t xml:space="preserve">роге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века» /Москва, ноябрь 1998 г./, характеристика этих документов.  Установление между Москвой и Пекином отношений кон</w:t>
      </w:r>
      <w:r w:rsidRPr="005E5F50">
        <w:rPr>
          <w:rFonts w:ascii="Times New Roman" w:hAnsi="Times New Roman" w:cs="Times New Roman"/>
        </w:rPr>
        <w:softHyphen/>
        <w:t xml:space="preserve">структивного стратегического партнёрства. Продолжение двустороннего диалога в период президенств В.В.Путина т Д.А. Медведева.  «Договор о добрососедстве, дружбе и сотрудничестве между Российской Федерацией и Китайской Народной Республикой»  /Москва, 16 июля 2001 г./ и его основные положения.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КНР и государства Центральной Азии — члены СНГ. Установле</w:t>
      </w:r>
      <w:r w:rsidRPr="005E5F50">
        <w:rPr>
          <w:rFonts w:ascii="Times New Roman" w:hAnsi="Times New Roman" w:cs="Times New Roman"/>
        </w:rPr>
        <w:softHyphen/>
        <w:t>ние Китаем дипломатических отношений с Узбекистаном, Казахстаном,  Таджикистаном,  Киргизией и Туркменистаном /январь 1992 г./. Про</w:t>
      </w:r>
      <w:r w:rsidRPr="005E5F50">
        <w:rPr>
          <w:rFonts w:ascii="Times New Roman" w:hAnsi="Times New Roman" w:cs="Times New Roman"/>
        </w:rPr>
        <w:softHyphen/>
        <w:t>блемы и перспективы сотрудничества России и Китая с данными государствами. Подписание Россией, Казахстаном,  Кыргызстаном, Таджикистаном  и  КНР  «Соглашения об ук</w:t>
      </w:r>
      <w:r w:rsidRPr="005E5F50">
        <w:rPr>
          <w:rFonts w:ascii="Times New Roman" w:hAnsi="Times New Roman" w:cs="Times New Roman"/>
        </w:rPr>
        <w:softHyphen/>
        <w:t>реплении доверия  в военной области в районе границы» /Шанхай, апрель 1996 г./  и  «Соглашения о сокращении вооружённых сил в районе границы»  /Москва, апрель 1997 г./.   Фактическое присоеди</w:t>
      </w:r>
      <w:r w:rsidRPr="005E5F50">
        <w:rPr>
          <w:rFonts w:ascii="Times New Roman" w:hAnsi="Times New Roman" w:cs="Times New Roman"/>
        </w:rPr>
        <w:softHyphen/>
        <w:t xml:space="preserve">нение к «Шанхайской группе» Узбекистана /июль 2000 г./.  Образование Шанхайской организации сотрудничества /ШОС,  14-15 июня 2001г./.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КНР,  КНДР и Республика Корея. Проблемы взаимной безопасности и смягчения международной напряжённости на Корейском полуострове. Установление Китаем дипломатических отношений с Республикой Корея /август 1992 г./.  Процесс мирного урегулирования в Корее и пози</w:t>
      </w:r>
      <w:r w:rsidRPr="005E5F50">
        <w:rPr>
          <w:rFonts w:ascii="Times New Roman" w:hAnsi="Times New Roman" w:cs="Times New Roman"/>
        </w:rPr>
        <w:softHyphen/>
        <w:t>ция КНР.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Китайско-японские отношения и их специфика.  Активизация поли</w:t>
      </w:r>
      <w:r w:rsidRPr="005E5F50">
        <w:rPr>
          <w:rFonts w:ascii="Times New Roman" w:hAnsi="Times New Roman" w:cs="Times New Roman"/>
        </w:rPr>
        <w:softHyphen/>
        <w:t>тических контактов и торгово-экономических связей между КНР и Японией в постконфронта-ционную эпоху.  Проблемы геополитического характера в двусторонних отношениях,  перспективы взаимовыгод</w:t>
      </w:r>
      <w:r w:rsidRPr="005E5F50">
        <w:rPr>
          <w:rFonts w:ascii="Times New Roman" w:hAnsi="Times New Roman" w:cs="Times New Roman"/>
        </w:rPr>
        <w:softHyphen/>
        <w:t>ного сотрудничества в СВА,  ЮВА и в АТР в целом.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КНР и государства ЮВА. Урегулирование внутреннего кризиса в Камбодже /Кампучии/ при посредничестве ООН и постепенная нор</w:t>
      </w:r>
      <w:r w:rsidRPr="005E5F50">
        <w:rPr>
          <w:rFonts w:ascii="Times New Roman" w:hAnsi="Times New Roman" w:cs="Times New Roman"/>
        </w:rPr>
        <w:softHyphen/>
        <w:t>мализация китайско-вьетнамских отношений. Проблемы и перспекти</w:t>
      </w:r>
      <w:r w:rsidRPr="005E5F50">
        <w:rPr>
          <w:rFonts w:ascii="Times New Roman" w:hAnsi="Times New Roman" w:cs="Times New Roman"/>
        </w:rPr>
        <w:softHyphen/>
        <w:t>вы сотрудничества Китая с государствами - членами АСЕАН.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Китайско-индийские отношения и их специфика.  Неурегулирован</w:t>
      </w:r>
      <w:r w:rsidRPr="005E5F50">
        <w:rPr>
          <w:rFonts w:ascii="Times New Roman" w:hAnsi="Times New Roman" w:cs="Times New Roman"/>
        </w:rPr>
        <w:softHyphen/>
        <w:t>ность пограничных проблем в Гималаях,  территориальные споры меж</w:t>
      </w:r>
      <w:r w:rsidRPr="005E5F50">
        <w:rPr>
          <w:rFonts w:ascii="Times New Roman" w:hAnsi="Times New Roman" w:cs="Times New Roman"/>
        </w:rPr>
        <w:softHyphen/>
        <w:t>ду двумя соседними государствами. Тибетский вопрос и позиции сторон в отношении его решения. Военное сотрудничество Китая с Пакистаном и влияние этого фактора на характер китайско-индий</w:t>
      </w:r>
      <w:r w:rsidRPr="005E5F50">
        <w:rPr>
          <w:rFonts w:ascii="Times New Roman" w:hAnsi="Times New Roman" w:cs="Times New Roman"/>
        </w:rPr>
        <w:softHyphen/>
        <w:t>ских отношений. Геополитические аспекты двусторонних отношений, негласное соперничество КНР и Республики Индия за влияние в Азии.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 Китайско-американские отношения и их специфика.   Замораживание Вашингтоном политических контактов с Пекином, сокращение торго</w:t>
      </w:r>
      <w:r w:rsidRPr="005E5F50">
        <w:rPr>
          <w:rFonts w:ascii="Times New Roman" w:hAnsi="Times New Roman" w:cs="Times New Roman"/>
        </w:rPr>
        <w:softHyphen/>
        <w:t>во-экономических связей после тянъаньмэньских событий. Офици</w:t>
      </w:r>
      <w:r w:rsidRPr="005E5F50">
        <w:rPr>
          <w:rFonts w:ascii="Times New Roman" w:hAnsi="Times New Roman" w:cs="Times New Roman"/>
        </w:rPr>
        <w:softHyphen/>
        <w:t>альные визиты Цзян Цзэминя в США /октябрь-     ноябрь 1997 г./ и У.Клинтона в КНР /июнь-июль 1998 г./ и их значение.   «Совместное американо-китайское заявление»,  его основные положения. Нормали</w:t>
      </w:r>
      <w:r w:rsidRPr="005E5F50">
        <w:rPr>
          <w:rFonts w:ascii="Times New Roman" w:hAnsi="Times New Roman" w:cs="Times New Roman"/>
        </w:rPr>
        <w:softHyphen/>
        <w:t>зация двусторонних отношений,  провозглашение стремления к созда</w:t>
      </w:r>
      <w:r w:rsidRPr="005E5F50">
        <w:rPr>
          <w:rFonts w:ascii="Times New Roman" w:hAnsi="Times New Roman" w:cs="Times New Roman"/>
        </w:rPr>
        <w:softHyphen/>
        <w:t>нию конструктивного стратегического партнёрства между Пекином и Вашингтоном. Проблема Тайваня и позиции сторон в отношении её решения.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Вероятные тенденции развития внешней политики КНР в ближай</w:t>
      </w:r>
      <w:r w:rsidRPr="005E5F50">
        <w:rPr>
          <w:rFonts w:ascii="Times New Roman" w:hAnsi="Times New Roman" w:cs="Times New Roman"/>
        </w:rPr>
        <w:softHyphen/>
        <w:t>шей исторической перспективе.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Тайвань,  Сянган  /Гонконг/ и Аомынь  /Макао/ как некоммунисти</w:t>
      </w:r>
      <w:r w:rsidRPr="005E5F50">
        <w:rPr>
          <w:rFonts w:ascii="Times New Roman" w:hAnsi="Times New Roman" w:cs="Times New Roman"/>
        </w:rPr>
        <w:softHyphen/>
        <w:t>ческие части Китая.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«Китайская Республика» острова Тайвань. Основные тенденции политического и социально-экономического развития во второй по</w:t>
      </w:r>
      <w:r w:rsidRPr="005E5F50">
        <w:rPr>
          <w:rFonts w:ascii="Times New Roman" w:hAnsi="Times New Roman" w:cs="Times New Roman"/>
        </w:rPr>
        <w:softHyphen/>
        <w:t xml:space="preserve">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Возникновение  «Китайской Республики» острова Тайвань,  становление и  раз- витие политического режима во главе с партией Гоминьдан  /1950 – 1970 гг./. Правовая база функционирования гоминьдановского режима на Тайване – Конституция 1947 г., «Времен</w:t>
      </w:r>
      <w:r w:rsidRPr="005E5F50">
        <w:rPr>
          <w:rFonts w:ascii="Times New Roman" w:hAnsi="Times New Roman" w:cs="Times New Roman"/>
        </w:rPr>
        <w:softHyphen/>
        <w:t>ные правила на период национальной мобилизации для подавления коммунис-тического мятежа» /1948 г./,  «Декрет о чрезвычайном поло</w:t>
      </w:r>
      <w:r w:rsidRPr="005E5F50">
        <w:rPr>
          <w:rFonts w:ascii="Times New Roman" w:hAnsi="Times New Roman" w:cs="Times New Roman"/>
        </w:rPr>
        <w:softHyphen/>
        <w:t>жении» /1950 г./, «Закон о разоблачении» /1954 г./.  Чан Кайши как лидер «Китайской Республики»   острова Тайвань.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Формирование демократической оппозиции на Тайване и активиза</w:t>
      </w:r>
      <w:r w:rsidRPr="005E5F50">
        <w:rPr>
          <w:rFonts w:ascii="Times New Roman" w:hAnsi="Times New Roman" w:cs="Times New Roman"/>
        </w:rPr>
        <w:softHyphen/>
        <w:t>ция деятель-  ности направленной на изменение существующего политического режима. Изоляция «Китайской Республики» острова Тайвань на международной арене /1971 – 1989 гг./.   Пзян Цзинго как поли</w:t>
      </w:r>
      <w:r w:rsidRPr="005E5F50">
        <w:rPr>
          <w:rFonts w:ascii="Times New Roman" w:hAnsi="Times New Roman" w:cs="Times New Roman"/>
        </w:rPr>
        <w:softHyphen/>
        <w:t>тический и государственный деятель в истории Тайваня. Образова</w:t>
      </w:r>
      <w:r w:rsidRPr="005E5F50">
        <w:rPr>
          <w:rFonts w:ascii="Times New Roman" w:hAnsi="Times New Roman" w:cs="Times New Roman"/>
        </w:rPr>
        <w:softHyphen/>
        <w:t>ние Демократической прогрессивной партии /ДПП, сентябрь 1986 г./. Борьба демократов Тайваня за отмену чрезвычайного законодатель</w:t>
      </w:r>
      <w:r w:rsidRPr="005E5F50">
        <w:rPr>
          <w:rFonts w:ascii="Times New Roman" w:hAnsi="Times New Roman" w:cs="Times New Roman"/>
        </w:rPr>
        <w:softHyphen/>
        <w:t>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Либерализация и демократизация политического режима на Тайване /1990 – 2000 гг./.   «Тайванизация» Гоминьдана и приход к руковод</w:t>
      </w:r>
      <w:r w:rsidRPr="005E5F50">
        <w:rPr>
          <w:rFonts w:ascii="Times New Roman" w:hAnsi="Times New Roman" w:cs="Times New Roman"/>
        </w:rPr>
        <w:softHyphen/>
        <w:t>ству партией уроженцев острова.  Политический портрет и деятельно</w:t>
      </w:r>
      <w:r w:rsidRPr="005E5F50">
        <w:rPr>
          <w:rFonts w:ascii="Times New Roman" w:hAnsi="Times New Roman" w:cs="Times New Roman"/>
        </w:rPr>
        <w:softHyphen/>
        <w:t>сть Ли Дэнхуэя. Отмена чрезвычайного законодатель-ства и официаль</w:t>
      </w:r>
      <w:r w:rsidRPr="005E5F50">
        <w:rPr>
          <w:rFonts w:ascii="Times New Roman" w:hAnsi="Times New Roman" w:cs="Times New Roman"/>
        </w:rPr>
        <w:softHyphen/>
        <w:t>ная легализация деятельности оппозиции.  Конституционная реформа и особенности её проведения.  Образование Китайской новой партии /КНП, август 1993 г./. Формирование трёхпартийной системы на ост</w:t>
      </w:r>
      <w:r w:rsidRPr="005E5F50">
        <w:rPr>
          <w:rFonts w:ascii="Times New Roman" w:hAnsi="Times New Roman" w:cs="Times New Roman"/>
        </w:rPr>
        <w:softHyphen/>
        <w:t>рове /Гоминьдан, ДПП и КНП/. Победа оппозиционных сил на прези</w:t>
      </w:r>
      <w:r w:rsidRPr="005E5F50">
        <w:rPr>
          <w:rFonts w:ascii="Times New Roman" w:hAnsi="Times New Roman" w:cs="Times New Roman"/>
        </w:rPr>
        <w:softHyphen/>
        <w:t>дентских выборах 2000 г. и избрание представителя демократов Чэнь Шуйбяня президентом «Китайской Республики» острова Тайвань.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Экономический подъём в странах Восточной Азии и его влияние на Тайвань, Превращение острова в новую индустриальную страну /НИС/.  Общественный и частный секторы экономики Тайваня, их вза</w:t>
      </w:r>
      <w:r w:rsidRPr="005E5F50">
        <w:rPr>
          <w:rFonts w:ascii="Times New Roman" w:hAnsi="Times New Roman" w:cs="Times New Roman"/>
        </w:rPr>
        <w:softHyphen/>
        <w:t>имодействие. Создание эффективной системы госу-дарственного регу</w:t>
      </w:r>
      <w:r w:rsidRPr="005E5F50">
        <w:rPr>
          <w:rFonts w:ascii="Times New Roman" w:hAnsi="Times New Roman" w:cs="Times New Roman"/>
        </w:rPr>
        <w:softHyphen/>
        <w:t>лирования экономики,  особенности планирования на Тайване.  Развитие текстильной, пищевой, химической и электротехнической промыш</w:t>
      </w:r>
      <w:r w:rsidRPr="005E5F50">
        <w:rPr>
          <w:rFonts w:ascii="Times New Roman" w:hAnsi="Times New Roman" w:cs="Times New Roman"/>
        </w:rPr>
        <w:softHyphen/>
        <w:t>ленности. Переход от импортезамещающего варианта индустриализа</w:t>
      </w:r>
      <w:r w:rsidRPr="005E5F50">
        <w:rPr>
          <w:rFonts w:ascii="Times New Roman" w:hAnsi="Times New Roman" w:cs="Times New Roman"/>
        </w:rPr>
        <w:softHyphen/>
        <w:t>ции к экспортно-ориентированному варианту.  Тайваньский опыт в сфе</w:t>
      </w:r>
      <w:r w:rsidRPr="005E5F50">
        <w:rPr>
          <w:rFonts w:ascii="Times New Roman" w:hAnsi="Times New Roman" w:cs="Times New Roman"/>
        </w:rPr>
        <w:softHyphen/>
        <w:t>ре высоких технологий, в развитии банковской системы и в привати</w:t>
      </w:r>
      <w:r w:rsidRPr="005E5F50">
        <w:rPr>
          <w:rFonts w:ascii="Times New Roman" w:hAnsi="Times New Roman" w:cs="Times New Roman"/>
        </w:rPr>
        <w:softHyphen/>
        <w:t>зации. Модернизация и развитие сельскохозяйственного производст</w:t>
      </w:r>
      <w:r w:rsidRPr="005E5F50">
        <w:rPr>
          <w:rFonts w:ascii="Times New Roman" w:hAnsi="Times New Roman" w:cs="Times New Roman"/>
        </w:rPr>
        <w:softHyphen/>
        <w:t>ва на Тайване, особенности этого процесса.  Земельная реформа и её сущность /1949 – 1953 гг./. Ликвидация помещичьего и государ</w:t>
      </w:r>
      <w:r w:rsidRPr="005E5F50">
        <w:rPr>
          <w:rFonts w:ascii="Times New Roman" w:hAnsi="Times New Roman" w:cs="Times New Roman"/>
        </w:rPr>
        <w:softHyphen/>
        <w:t>ственного землевладения, утверждение в деревне частного хозяйст</w:t>
      </w:r>
      <w:r w:rsidRPr="005E5F50">
        <w:rPr>
          <w:rFonts w:ascii="Times New Roman" w:hAnsi="Times New Roman" w:cs="Times New Roman"/>
        </w:rPr>
        <w:softHyphen/>
        <w:t>ва крестьянского /фермерского/ типа. Развитие арендных отношений, использование в сельском хозяйстве достижений агротехники и агро</w:t>
      </w:r>
      <w:r w:rsidRPr="005E5F50">
        <w:rPr>
          <w:rFonts w:ascii="Times New Roman" w:hAnsi="Times New Roman" w:cs="Times New Roman"/>
        </w:rPr>
        <w:softHyphen/>
        <w:t>культуры.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Социальная структура современного тайваньского общества и перспективы ей дальнейшего развития. Система народного образова</w:t>
      </w:r>
      <w:r w:rsidRPr="005E5F50">
        <w:rPr>
          <w:rFonts w:ascii="Times New Roman" w:hAnsi="Times New Roman" w:cs="Times New Roman"/>
        </w:rPr>
        <w:softHyphen/>
        <w:t>ния и профессиональной подготовки на Тайване, её основные черты.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Сянган /Гонконг/ и Аомынь /Макао/ как последние колониальные анклавы Великобритании и Португалии в Китае. Основные тенденции политического и социа-льно-экономического развития этих территорий во второй половине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 Возвра-щение Сянгана /Гонконга/ и Аомыня /Макао/  под юрисдикцию КНР /июль 1997 г. и декабрь 1999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</w:p>
    <w:p w:rsidR="005E5F50" w:rsidRPr="00F02C84" w:rsidRDefault="005E5F50" w:rsidP="00F02C84">
      <w:pPr>
        <w:pStyle w:val="41"/>
        <w:rPr>
          <w:sz w:val="24"/>
          <w:szCs w:val="24"/>
        </w:rPr>
      </w:pPr>
      <w:r w:rsidRPr="005E5F50">
        <w:t xml:space="preserve">                    </w:t>
      </w:r>
      <w:r w:rsidRPr="005E5F50">
        <w:rPr>
          <w:sz w:val="24"/>
          <w:szCs w:val="24"/>
        </w:rPr>
        <w:t>Корея: трагедия расколотой страны и разделённой нации.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Политическая ситуация в Корее к моменту окончания Второй ми</w:t>
      </w:r>
      <w:r w:rsidRPr="005E5F50">
        <w:rPr>
          <w:rFonts w:ascii="Times New Roman" w:hAnsi="Times New Roman" w:cs="Times New Roman"/>
        </w:rPr>
        <w:softHyphen/>
        <w:t>ровой войны. Потсдамская конференция и решения союзных держав в отношении Кореи /17 июля –         2 августа 1945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Освобождение частями РККА северной части Корейского полуост</w:t>
      </w:r>
      <w:r w:rsidRPr="005E5F50">
        <w:rPr>
          <w:rFonts w:ascii="Times New Roman" w:hAnsi="Times New Roman" w:cs="Times New Roman"/>
        </w:rPr>
        <w:softHyphen/>
        <w:t>рова и ликвидация японского колониального режима в стране.  Вы</w:t>
      </w:r>
      <w:r w:rsidRPr="005E5F50">
        <w:rPr>
          <w:rFonts w:ascii="Times New Roman" w:hAnsi="Times New Roman" w:cs="Times New Roman"/>
        </w:rPr>
        <w:softHyphen/>
        <w:t>садка американских войск в южной части Корейского полуострова. Раздел Кореи на советскую и американскую зоны ответствен-ности по 38-й параллели /август – сентябрь 1945 г./. Обсуждение корей</w:t>
      </w:r>
      <w:r w:rsidRPr="005E5F50">
        <w:rPr>
          <w:rFonts w:ascii="Times New Roman" w:hAnsi="Times New Roman" w:cs="Times New Roman"/>
        </w:rPr>
        <w:softHyphen/>
        <w:t>ских дел на Московском совещании министров иностранных дел СССР, США и Великобритании /декабрь 1945 г./. Установление над Кореей международной опеки от имени ООН. Учреждение и деятельность Совместной комиссии из представителей командования советских и американских войск /1945 – 1946 гг./. Создание Временной комис</w:t>
      </w:r>
      <w:r w:rsidRPr="005E5F50">
        <w:rPr>
          <w:rFonts w:ascii="Times New Roman" w:hAnsi="Times New Roman" w:cs="Times New Roman"/>
        </w:rPr>
        <w:softHyphen/>
        <w:t>сии ООН   по Корее /1947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Отказ СССР и США от выполнения совместной союзнической про</w:t>
      </w:r>
      <w:r w:rsidRPr="005E5F50">
        <w:rPr>
          <w:rFonts w:ascii="Times New Roman" w:hAnsi="Times New Roman" w:cs="Times New Roman"/>
        </w:rPr>
        <w:softHyphen/>
        <w:t>граммы восстановления Кореи как независимого демократического государства, его причины и последствия. Ставка на создание дру</w:t>
      </w:r>
      <w:r w:rsidRPr="005E5F50">
        <w:rPr>
          <w:rFonts w:ascii="Times New Roman" w:hAnsi="Times New Roman" w:cs="Times New Roman"/>
        </w:rPr>
        <w:softHyphen/>
        <w:t>жественных двум великим мировым державам режимов в различных частях Корейского полуострова /1946 – 1948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Северной Корее после ликвидации японского коло</w:t>
      </w:r>
      <w:r w:rsidRPr="005E5F50">
        <w:rPr>
          <w:rFonts w:ascii="Times New Roman" w:hAnsi="Times New Roman" w:cs="Times New Roman"/>
        </w:rPr>
        <w:softHyphen/>
        <w:t>ниального режима /1945 – 1948 гг./. Деятельность Советской воен</w:t>
      </w:r>
      <w:r w:rsidRPr="005E5F50">
        <w:rPr>
          <w:rFonts w:ascii="Times New Roman" w:hAnsi="Times New Roman" w:cs="Times New Roman"/>
        </w:rPr>
        <w:softHyphen/>
        <w:t>ной администрации /СВА/, её характе-ристика. Формирование основ</w:t>
      </w:r>
      <w:r w:rsidRPr="005E5F50">
        <w:rPr>
          <w:rFonts w:ascii="Times New Roman" w:hAnsi="Times New Roman" w:cs="Times New Roman"/>
        </w:rPr>
        <w:softHyphen/>
        <w:t>ных политических и государственных институтов в Северной Корее. Образование Временного народного комитета Северной Кореи, его структура /февраль 1946 г./.  Объединение Коммунистической партии Кореи с Новой народной партией и создание Трудовой партии Север</w:t>
      </w:r>
      <w:r w:rsidRPr="005E5F50">
        <w:rPr>
          <w:rFonts w:ascii="Times New Roman" w:hAnsi="Times New Roman" w:cs="Times New Roman"/>
        </w:rPr>
        <w:softHyphen/>
        <w:t>ной Кореи /ТПСК, август 1946 г./. Сотрудничество ТПСК с другими политическими партиями и организациями в рамках Единого демокра</w:t>
      </w:r>
      <w:r w:rsidRPr="005E5F50">
        <w:rPr>
          <w:rFonts w:ascii="Times New Roman" w:hAnsi="Times New Roman" w:cs="Times New Roman"/>
        </w:rPr>
        <w:softHyphen/>
        <w:t>тического национального фронта. Выборы в Народное собрание Се</w:t>
      </w:r>
      <w:r w:rsidRPr="005E5F50">
        <w:rPr>
          <w:rFonts w:ascii="Times New Roman" w:hAnsi="Times New Roman" w:cs="Times New Roman"/>
        </w:rPr>
        <w:softHyphen/>
        <w:t>верной Кореи и образование Народного комитета Северной Кореи, закрепление за ним функций законодательной и исполнительной вла</w:t>
      </w:r>
      <w:r w:rsidRPr="005E5F50">
        <w:rPr>
          <w:rFonts w:ascii="Times New Roman" w:hAnsi="Times New Roman" w:cs="Times New Roman"/>
        </w:rPr>
        <w:softHyphen/>
        <w:t>сти. Ким Ир Сен как политический и государственный деятель в ис</w:t>
      </w:r>
      <w:r w:rsidRPr="005E5F50">
        <w:rPr>
          <w:rFonts w:ascii="Times New Roman" w:hAnsi="Times New Roman" w:cs="Times New Roman"/>
        </w:rPr>
        <w:softHyphen/>
        <w:t>тории Кореи. Демократические преобразования в социа-льно-экономи</w:t>
      </w:r>
      <w:r w:rsidRPr="005E5F50">
        <w:rPr>
          <w:rFonts w:ascii="Times New Roman" w:hAnsi="Times New Roman" w:cs="Times New Roman"/>
        </w:rPr>
        <w:softHyphen/>
        <w:t>ческой сфере. Аграрная реформа и ликвидация помещичьего земле</w:t>
      </w:r>
      <w:r w:rsidRPr="005E5F50">
        <w:rPr>
          <w:rFonts w:ascii="Times New Roman" w:hAnsi="Times New Roman" w:cs="Times New Roman"/>
        </w:rPr>
        <w:softHyphen/>
        <w:t>владения /март 1946 г./. Национализация промышленных предприятий, шахт и рудников, железно-дорожного и водного транспорта, средств связи, банков, торговых предприятий и культур-ных учреждений /август 1946 г./. Принятие прогрессивного трудового законодательства, создание демократической системы народного образования, развитие системы народного здравоохранения. Постепенное восстановление экономики и начало социалистического строительства в Северной Корее.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 Южной Корее после ликвидации японского колониального режима /1945 – 1948 гг./. Деятельность Американской военной администрации /АВА/,  её харак-теристика. Формирование основных по</w:t>
      </w:r>
      <w:r w:rsidRPr="005E5F50">
        <w:rPr>
          <w:rFonts w:ascii="Times New Roman" w:hAnsi="Times New Roman" w:cs="Times New Roman"/>
        </w:rPr>
        <w:softHyphen/>
        <w:t>литических и государственных институтов в Южной Корее. Сохране</w:t>
      </w:r>
      <w:r w:rsidRPr="005E5F50">
        <w:rPr>
          <w:rFonts w:ascii="Times New Roman" w:hAnsi="Times New Roman" w:cs="Times New Roman"/>
        </w:rPr>
        <w:softHyphen/>
        <w:t>ние на местах старой колониальной администрации, поощрение угод</w:t>
      </w:r>
      <w:r w:rsidRPr="005E5F50">
        <w:rPr>
          <w:rFonts w:ascii="Times New Roman" w:hAnsi="Times New Roman" w:cs="Times New Roman"/>
        </w:rPr>
        <w:softHyphen/>
        <w:t>ных США политических фигур из среды корейской эмиграции. Полити</w:t>
      </w:r>
      <w:r w:rsidRPr="005E5F50">
        <w:rPr>
          <w:rFonts w:ascii="Times New Roman" w:hAnsi="Times New Roman" w:cs="Times New Roman"/>
        </w:rPr>
        <w:softHyphen/>
        <w:t xml:space="preserve">ческий портрет и деятельность Ли Сын Мана. </w:t>
      </w:r>
      <w:r w:rsidRPr="005E5F50">
        <w:rPr>
          <w:rFonts w:ascii="Times New Roman" w:hAnsi="Times New Roman" w:cs="Times New Roman"/>
        </w:rPr>
        <w:lastRenderedPageBreak/>
        <w:t>Оппозиционное движе</w:t>
      </w:r>
      <w:r w:rsidRPr="005E5F50">
        <w:rPr>
          <w:rFonts w:ascii="Times New Roman" w:hAnsi="Times New Roman" w:cs="Times New Roman"/>
        </w:rPr>
        <w:softHyphen/>
        <w:t>ние в Южной Корее.  Образование Демократического национального фронта Южной Кореи /февраль 1946 г./.  Объединение Коммунистиче</w:t>
      </w:r>
      <w:r w:rsidRPr="005E5F50">
        <w:rPr>
          <w:rFonts w:ascii="Times New Roman" w:hAnsi="Times New Roman" w:cs="Times New Roman"/>
        </w:rPr>
        <w:softHyphen/>
        <w:t>ской партии Кореи с Народной и Новой народной партиями  и созда</w:t>
      </w:r>
      <w:r w:rsidRPr="005E5F50">
        <w:rPr>
          <w:rFonts w:ascii="Times New Roman" w:hAnsi="Times New Roman" w:cs="Times New Roman"/>
        </w:rPr>
        <w:softHyphen/>
        <w:t xml:space="preserve">ние Трудовой партии Южной Кореи /ТПЮК,  ноябрь 1946 г./. Отказ </w:t>
      </w:r>
      <w:r w:rsidRPr="005E5F50">
        <w:rPr>
          <w:rFonts w:ascii="Times New Roman" w:hAnsi="Times New Roman" w:cs="Times New Roman"/>
          <w:lang w:val="en-US"/>
        </w:rPr>
        <w:t>ABA</w:t>
      </w:r>
      <w:r w:rsidRPr="005E5F50">
        <w:rPr>
          <w:rFonts w:ascii="Times New Roman" w:hAnsi="Times New Roman" w:cs="Times New Roman"/>
        </w:rPr>
        <w:t xml:space="preserve"> от демо-кратических преобразований в социально-экономической сфере. Сохранение помещичь-его землевладения в южнокорейской де</w:t>
      </w:r>
      <w:r w:rsidRPr="005E5F50">
        <w:rPr>
          <w:rFonts w:ascii="Times New Roman" w:hAnsi="Times New Roman" w:cs="Times New Roman"/>
        </w:rPr>
        <w:softHyphen/>
        <w:t>ревне. Установление американскими монополиями контроля над быв</w:t>
      </w:r>
      <w:r w:rsidRPr="005E5F50">
        <w:rPr>
          <w:rFonts w:ascii="Times New Roman" w:hAnsi="Times New Roman" w:cs="Times New Roman"/>
        </w:rPr>
        <w:softHyphen/>
        <w:t>шей японской собственностью в промышленном и иных секторах эко</w:t>
      </w:r>
      <w:r w:rsidRPr="005E5F50">
        <w:rPr>
          <w:rFonts w:ascii="Times New Roman" w:hAnsi="Times New Roman" w:cs="Times New Roman"/>
        </w:rPr>
        <w:softHyphen/>
        <w:t>номики. Обострение социальных противоречий в Южной Корее.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Раскол Кореи на два сепаратных государства. Выборы в Национа</w:t>
      </w:r>
      <w:r w:rsidRPr="005E5F50">
        <w:rPr>
          <w:rFonts w:ascii="Times New Roman" w:hAnsi="Times New Roman" w:cs="Times New Roman"/>
        </w:rPr>
        <w:softHyphen/>
        <w:t>льное собрание на юге страны /10 мая 1948 г./. Провозглашение Республики Корея /15 августа 1948 г./ и принятие её Конституции. Выборы в Верховное народное собрание Кореи /ВНС/ на севере стра</w:t>
      </w:r>
      <w:r w:rsidRPr="005E5F50">
        <w:rPr>
          <w:rFonts w:ascii="Times New Roman" w:hAnsi="Times New Roman" w:cs="Times New Roman"/>
        </w:rPr>
        <w:softHyphen/>
        <w:t>ны /август 1948 г./. Делегирование патриотическими партиями и организациями Южной Кореи своих представителей для участия в ра</w:t>
      </w:r>
      <w:r w:rsidRPr="005E5F50">
        <w:rPr>
          <w:rFonts w:ascii="Times New Roman" w:hAnsi="Times New Roman" w:cs="Times New Roman"/>
        </w:rPr>
        <w:softHyphen/>
        <w:t>боте ВНС. Провозглашение Корейской Народно-Демократической Рес</w:t>
      </w:r>
      <w:r w:rsidRPr="005E5F50">
        <w:rPr>
          <w:rFonts w:ascii="Times New Roman" w:hAnsi="Times New Roman" w:cs="Times New Roman"/>
        </w:rPr>
        <w:softHyphen/>
        <w:t>публики /КНДР, 9 сентября 1948 г./ и принятие её Конституции. Слияние ТПСК и ТПЮК в Трудовую партию Кореи /ТПК/,  создание Единого демократического отечественного фронта Кореи /ЕДОФ, 1949 г./. Начало политического и военного противостояния Севера и Юга.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Корейская война, её причины, характер и основные этапы, про</w:t>
      </w:r>
      <w:r w:rsidRPr="005E5F50">
        <w:rPr>
          <w:rFonts w:ascii="Times New Roman" w:hAnsi="Times New Roman" w:cs="Times New Roman"/>
        </w:rPr>
        <w:softHyphen/>
        <w:t>блематика               /1950 – 1 953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Начало военных действии между Севером и Югом /25 июня 1950 г/. Наступление северокорейской Народной армии, занятие ею частями Сеула и ряда других городов Южной Кореи, выход к Пусану. Интер</w:t>
      </w:r>
      <w:r w:rsidRPr="005E5F50">
        <w:rPr>
          <w:rFonts w:ascii="Times New Roman" w:hAnsi="Times New Roman" w:cs="Times New Roman"/>
        </w:rPr>
        <w:softHyphen/>
        <w:t>национализация конфликта на Корейском полуострове. Позиции СССР и США в свете происшедшего военного столкновения.  Обсуждение ко</w:t>
      </w:r>
      <w:r w:rsidRPr="005E5F50">
        <w:rPr>
          <w:rFonts w:ascii="Times New Roman" w:hAnsi="Times New Roman" w:cs="Times New Roman"/>
        </w:rPr>
        <w:softHyphen/>
        <w:t>рейского вопроса в Совете Безопасности ООН, его результаты и последствия  /июнь – июль 1950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Вооружённое вмешательство США и союзных им держав в конфликт на Корейском полуострове, оказание прямой военной помощи режиму  Ли Сын Мана.  Д.Макартур в Корее. Контрнаступление американо-южнокорейских войск с Пусанского плацдарма, высадка морского де</w:t>
      </w:r>
      <w:r w:rsidRPr="005E5F50">
        <w:rPr>
          <w:rFonts w:ascii="Times New Roman" w:hAnsi="Times New Roman" w:cs="Times New Roman"/>
        </w:rPr>
        <w:softHyphen/>
        <w:t>санта в районе Инчхона /16 сентября 1950 г./. Крупное поражение северокорейской Народной армии на Юге, отход её на Север. Заня</w:t>
      </w:r>
      <w:r w:rsidRPr="005E5F50">
        <w:rPr>
          <w:rFonts w:ascii="Times New Roman" w:hAnsi="Times New Roman" w:cs="Times New Roman"/>
        </w:rPr>
        <w:softHyphen/>
        <w:t>тие американо-южнокорейскими войсками Пхеньяна я приближение их к границам КНР и СССР. Угроза перерастания Корейской войны в ми</w:t>
      </w:r>
      <w:r w:rsidRPr="005E5F50">
        <w:rPr>
          <w:rFonts w:ascii="Times New Roman" w:hAnsi="Times New Roman" w:cs="Times New Roman"/>
        </w:rPr>
        <w:softHyphen/>
        <w:t>ровой конфликт с труднопредсказуемыми послед-ствиями.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Оказание СССР и  КНР срочной военной помощи режиму  Ким Ир Сена. Формирование из частей НОАК   Народно-добровольческой армии и фак</w:t>
      </w:r>
      <w:r w:rsidRPr="005E5F50">
        <w:rPr>
          <w:rFonts w:ascii="Times New Roman" w:hAnsi="Times New Roman" w:cs="Times New Roman"/>
        </w:rPr>
        <w:softHyphen/>
        <w:t>тическое вступление КНР в Корейскую войну. Пэн Дэхуай и Гао Ган в Корее. Контрудар китайско-северокорейских войск и его резуль</w:t>
      </w:r>
      <w:r w:rsidRPr="005E5F50">
        <w:rPr>
          <w:rFonts w:ascii="Times New Roman" w:hAnsi="Times New Roman" w:cs="Times New Roman"/>
        </w:rPr>
        <w:softHyphen/>
        <w:t>таты /25 октября 1950 г./. Вытеснение американцев и южнокорейцев с Севера. Стабилизация линии фронта по 38-й параллели, переход военных действии в качественно иную фазу /июнь 1951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Позиционная война, её основные черты и особенности. Протесты мировой общественности, всех демократических и миролюбивых сил планеты против войны в Корее. Выдвижение требований вывода всех иностранных воинских контингентов с территории Корейского полу</w:t>
      </w:r>
      <w:r w:rsidRPr="005E5F50">
        <w:rPr>
          <w:rFonts w:ascii="Times New Roman" w:hAnsi="Times New Roman" w:cs="Times New Roman"/>
        </w:rPr>
        <w:softHyphen/>
        <w:t>острова и прекращения военных действий. Переговоры воюющих сто</w:t>
      </w:r>
      <w:r w:rsidRPr="005E5F50">
        <w:rPr>
          <w:rFonts w:ascii="Times New Roman" w:hAnsi="Times New Roman" w:cs="Times New Roman"/>
        </w:rPr>
        <w:softHyphen/>
        <w:t>рон в Паньмыньчжоне /1951 – 1953 гг./ и заключение Соглашения о перемирии в Корее /27 июня 1953 г./, его основные положения. Итоги Корейской войны   и её уроки.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Основные тенденций политического и социально-экономического развития КНДР во второй половине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 /1953 – 2000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Стабилизация внутренней обстановки в Северной Корее после окончания военных действий на полуострове. Ким Ир Сен  и идеи чучхе. ТПК как ядро политической и государственной системы КНДР. Создание специфической модели тоталитарного комму-нистического государства, принципы её  функционирования и перспективы трансфор-мации. Политический портрет и деятельность Ким Чен Ира.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Восстановление разрушенного войной хозяйства КНДР. Индустри</w:t>
      </w:r>
      <w:r w:rsidRPr="005E5F50">
        <w:rPr>
          <w:rFonts w:ascii="Times New Roman" w:hAnsi="Times New Roman" w:cs="Times New Roman"/>
        </w:rPr>
        <w:softHyphen/>
        <w:t>ализация, кооперирование сельского хозяйства, культурное строи</w:t>
      </w:r>
      <w:r w:rsidRPr="005E5F50">
        <w:rPr>
          <w:rFonts w:ascii="Times New Roman" w:hAnsi="Times New Roman" w:cs="Times New Roman"/>
        </w:rPr>
        <w:softHyphen/>
        <w:t>тельство, особенности протекания этих процессов.  Экономическая и научно-техническая помощь СССР и других стран социалистическо</w:t>
      </w:r>
      <w:r w:rsidRPr="005E5F50">
        <w:rPr>
          <w:rFonts w:ascii="Times New Roman" w:hAnsi="Times New Roman" w:cs="Times New Roman"/>
        </w:rPr>
        <w:softHyphen/>
        <w:t>го содружества, её значение.  Создание в КНДР самодостаточной эконо-мической модели развития мобилизационного типа в духе пол</w:t>
      </w:r>
      <w:r w:rsidRPr="005E5F50">
        <w:rPr>
          <w:rFonts w:ascii="Times New Roman" w:hAnsi="Times New Roman" w:cs="Times New Roman"/>
        </w:rPr>
        <w:softHyphen/>
        <w:t xml:space="preserve">ной автаркии. Нарастание негативных: тенденций в социально-экономической сфере на протяжении 80-х – 90-х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Проблемы и перспективы модернизаций всего народно-хозяйственного комплек</w:t>
      </w:r>
      <w:r w:rsidRPr="005E5F50">
        <w:rPr>
          <w:rFonts w:ascii="Times New Roman" w:hAnsi="Times New Roman" w:cs="Times New Roman"/>
        </w:rPr>
        <w:softHyphen/>
        <w:t xml:space="preserve">са КНДР на рубеже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Основные тенденции политического и социально-экономического развития Республики Корея во второй половине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   /1953 – 2000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Внутренняя нестабильность в Южной Корее после окончания воен</w:t>
      </w:r>
      <w:r w:rsidRPr="005E5F50">
        <w:rPr>
          <w:rFonts w:ascii="Times New Roman" w:hAnsi="Times New Roman" w:cs="Times New Roman"/>
        </w:rPr>
        <w:softHyphen/>
        <w:t>ных действии на полуострове. Кризис и крушение режима  Ли Сын Мала /апрель 1960 г./. Эпоха военных переворотов и авторитарных дик</w:t>
      </w:r>
      <w:r w:rsidRPr="005E5F50">
        <w:rPr>
          <w:rFonts w:ascii="Times New Roman" w:hAnsi="Times New Roman" w:cs="Times New Roman"/>
        </w:rPr>
        <w:softHyphen/>
        <w:t xml:space="preserve">татур /60-е – 80-е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века/. Политические портреты и деяте</w:t>
      </w:r>
      <w:r w:rsidRPr="005E5F50">
        <w:rPr>
          <w:rFonts w:ascii="Times New Roman" w:hAnsi="Times New Roman" w:cs="Times New Roman"/>
        </w:rPr>
        <w:softHyphen/>
        <w:t>льность Пак Чжон Хи,  Цой Кю Ха, Чон Ду Хвана и Ро Дэ У. Подавле</w:t>
      </w:r>
      <w:r w:rsidRPr="005E5F50">
        <w:rPr>
          <w:rFonts w:ascii="Times New Roman" w:hAnsi="Times New Roman" w:cs="Times New Roman"/>
        </w:rPr>
        <w:softHyphen/>
        <w:t>ние оппозиции и массовые политические репрессии против демократи</w:t>
      </w:r>
      <w:r w:rsidRPr="005E5F50">
        <w:rPr>
          <w:rFonts w:ascii="Times New Roman" w:hAnsi="Times New Roman" w:cs="Times New Roman"/>
        </w:rPr>
        <w:softHyphen/>
        <w:t>ческого движения. Постоянная военная конфронтация с КНДР. Поддер</w:t>
      </w:r>
      <w:r w:rsidRPr="005E5F50">
        <w:rPr>
          <w:rFonts w:ascii="Times New Roman" w:hAnsi="Times New Roman" w:cs="Times New Roman"/>
        </w:rPr>
        <w:softHyphen/>
        <w:t>жка внутренней и внешней политики Сеула Вашингтоном. Изоляция диктаторских режимов Южной Кореи на международной арене.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Постепенная либерализация и демократизация политического ре</w:t>
      </w:r>
      <w:r w:rsidRPr="005E5F50">
        <w:rPr>
          <w:rFonts w:ascii="Times New Roman" w:hAnsi="Times New Roman" w:cs="Times New Roman"/>
        </w:rPr>
        <w:softHyphen/>
        <w:t xml:space="preserve">жима в Республике Корея на рубеже и в начале 90-х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>.  Образование и деятельность Демократической либеральной партии /ДЛП, 1991 г./. Ким Ен Сам и Ким Дэ Чжун как идейные и духовные лидеры демократического движения в Южной Корее.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Экономический подъём в странах. Восточной Азии и его влияние на Южную Корею, превращение последней в новую индустриальную страну /НИС/. Национальный и иност-ранный капиталы в экономике Южной Кореи, их взаимодействие. Создание жёсткой сис-темы государ</w:t>
      </w:r>
      <w:r w:rsidRPr="005E5F50">
        <w:rPr>
          <w:rFonts w:ascii="Times New Roman" w:hAnsi="Times New Roman" w:cs="Times New Roman"/>
        </w:rPr>
        <w:softHyphen/>
        <w:t>ственного регулирования экономики, особенности планирования. Раз</w:t>
      </w:r>
      <w:r w:rsidRPr="005E5F50">
        <w:rPr>
          <w:rFonts w:ascii="Times New Roman" w:hAnsi="Times New Roman" w:cs="Times New Roman"/>
        </w:rPr>
        <w:softHyphen/>
        <w:t>витие текстильной, пищевой, электронной и электротехнической про</w:t>
      </w:r>
      <w:r w:rsidRPr="005E5F50">
        <w:rPr>
          <w:rFonts w:ascii="Times New Roman" w:hAnsi="Times New Roman" w:cs="Times New Roman"/>
        </w:rPr>
        <w:softHyphen/>
        <w:t>мышленности, судостро-ения. Переход от импортозамещающего вариан</w:t>
      </w:r>
      <w:r w:rsidRPr="005E5F50">
        <w:rPr>
          <w:rFonts w:ascii="Times New Roman" w:hAnsi="Times New Roman" w:cs="Times New Roman"/>
        </w:rPr>
        <w:softHyphen/>
        <w:t>та индустриализации к зкспортноориен-тированному варианту. Южнокорейский опыт в сфере высоких технологий, в развитии банковской системы и международной торговли. Модернизация и развитие сельскохозяй-ственного производства, особенности этого процесса. Транс</w:t>
      </w:r>
      <w:r w:rsidRPr="005E5F50">
        <w:rPr>
          <w:rFonts w:ascii="Times New Roman" w:hAnsi="Times New Roman" w:cs="Times New Roman"/>
        </w:rPr>
        <w:softHyphen/>
        <w:t>формация помещичьих хозяйств, укрепление в деревне позиций част</w:t>
      </w:r>
      <w:r w:rsidRPr="005E5F50">
        <w:rPr>
          <w:rFonts w:ascii="Times New Roman" w:hAnsi="Times New Roman" w:cs="Times New Roman"/>
        </w:rPr>
        <w:softHyphen/>
        <w:t>ного хозяйства крестьянского /фермерского/ типа. Кредитование хозяйств, развитие арендных отношений, использование достижений агротехники и агрокультуры в южнокорейской деревне.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Проблемы и перспективы мирного урегулирования на Корейском полуострове и воссоединения обеих частей страны в едином нацио</w:t>
      </w:r>
      <w:r w:rsidRPr="005E5F50">
        <w:rPr>
          <w:rFonts w:ascii="Times New Roman" w:hAnsi="Times New Roman" w:cs="Times New Roman"/>
        </w:rPr>
        <w:softHyphen/>
        <w:t>нальном государстве. Вступление КНДР и Республики Корея в ООН /сентябрь 1990 г./. Активизация политических, эконо-мических и иных контактов между Севером и Югом, начало межкорейского диало</w:t>
      </w:r>
      <w:r w:rsidRPr="005E5F50">
        <w:rPr>
          <w:rFonts w:ascii="Times New Roman" w:hAnsi="Times New Roman" w:cs="Times New Roman"/>
        </w:rPr>
        <w:softHyphen/>
        <w:t>га на высшем уровне /1990 - 2000 гг./. Факторы, тормозящие процесс мирного урегулирования на Корейском полуострове. Ядерная программа КНДР и её характер. Сохранение амери-канского военного присутствия в Корее. Позиции России, Китая, Японии и США в «корейском вопросе».</w:t>
      </w:r>
    </w:p>
    <w:p w:rsidR="00F02C84" w:rsidRDefault="005E5F50" w:rsidP="005E5F50">
      <w:pPr>
        <w:pStyle w:val="31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5E5F50" w:rsidRPr="00F02C84" w:rsidRDefault="005E5F50" w:rsidP="00F02C84">
      <w:pPr>
        <w:pStyle w:val="31"/>
        <w:jc w:val="center"/>
        <w:rPr>
          <w:rFonts w:ascii="Times New Roman" w:hAnsi="Times New Roman" w:cs="Times New Roman"/>
          <w:sz w:val="24"/>
          <w:szCs w:val="24"/>
        </w:rPr>
      </w:pPr>
      <w:r w:rsidRPr="005E5F50">
        <w:rPr>
          <w:rFonts w:ascii="Times New Roman" w:hAnsi="Times New Roman" w:cs="Times New Roman"/>
          <w:sz w:val="24"/>
          <w:szCs w:val="24"/>
        </w:rPr>
        <w:t>Государства и народы Индостана в поисках самостоятельного пути развития.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Индостан в истории мировой человеческой цивилизации. Терри</w:t>
      </w:r>
      <w:r w:rsidRPr="005E5F50">
        <w:rPr>
          <w:rFonts w:ascii="Times New Roman" w:hAnsi="Times New Roman" w:cs="Times New Roman"/>
        </w:rPr>
        <w:softHyphen/>
        <w:t>тория Индостана, этнонациональный, религиозно-общинный и касто</w:t>
      </w:r>
      <w:r w:rsidRPr="005E5F50">
        <w:rPr>
          <w:rFonts w:ascii="Times New Roman" w:hAnsi="Times New Roman" w:cs="Times New Roman"/>
        </w:rPr>
        <w:softHyphen/>
        <w:t>вый состав населения. Род занятий, культура и быт народов насе</w:t>
      </w:r>
      <w:r w:rsidRPr="005E5F50">
        <w:rPr>
          <w:rFonts w:ascii="Times New Roman" w:hAnsi="Times New Roman" w:cs="Times New Roman"/>
        </w:rPr>
        <w:softHyphen/>
        <w:t>ляющих Индостанский полуостров. Последствия колони-ального вла</w:t>
      </w:r>
      <w:r w:rsidRPr="005E5F50">
        <w:rPr>
          <w:rFonts w:ascii="Times New Roman" w:hAnsi="Times New Roman" w:cs="Times New Roman"/>
        </w:rPr>
        <w:softHyphen/>
        <w:t>дычества Великобритании на субконтиненте.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Республика Индия как государство Южной Азии. Проблемы поли</w:t>
      </w:r>
      <w:r w:rsidRPr="005E5F50">
        <w:rPr>
          <w:rFonts w:ascii="Times New Roman" w:hAnsi="Times New Roman" w:cs="Times New Roman"/>
        </w:rPr>
        <w:softHyphen/>
        <w:t>тического, экономического и социального прогресса индийского общества и государства в постколониальный период.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Становление и развитие республиканского режима в Индии в первые годы его существования /1950 – 1970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Образование Республики Индия /26 января 1950 г./. Политиче</w:t>
      </w:r>
      <w:r w:rsidRPr="005E5F50">
        <w:rPr>
          <w:rFonts w:ascii="Times New Roman" w:hAnsi="Times New Roman" w:cs="Times New Roman"/>
        </w:rPr>
        <w:softHyphen/>
        <w:t>ский и государственный строй Республики Индия, его специфика. Основные положения Конституции 1950 года. Расстановка социаль</w:t>
      </w:r>
      <w:r w:rsidRPr="005E5F50">
        <w:rPr>
          <w:rFonts w:ascii="Times New Roman" w:hAnsi="Times New Roman" w:cs="Times New Roman"/>
        </w:rPr>
        <w:softHyphen/>
        <w:t>ных сил в стране, подъём рабочего, крестьянского и общедемократи-ческого движений. Формирование партийной системы и принципы её функционирования. Индийский национальный конгресс /ИНК, 1885 г./ как старейшая политическая партия страны. Структура ИНК, основные внутрипартийные течения и группировки, лидеры. Джавахарлал Неру  и  Валлабхаи Патель, их взаимоотношения. Дея</w:t>
      </w:r>
      <w:r w:rsidRPr="005E5F50">
        <w:rPr>
          <w:rFonts w:ascii="Times New Roman" w:hAnsi="Times New Roman" w:cs="Times New Roman"/>
        </w:rPr>
        <w:softHyphen/>
        <w:t>тельность ИНК                   на региональном и общенациональном уровнях,  её особенности. Политика Коммунистической партии Индии /КПИ, 1925 г./ в новых исторических условиях. Попытки создания еди</w:t>
      </w:r>
      <w:r w:rsidRPr="005E5F50">
        <w:rPr>
          <w:rFonts w:ascii="Times New Roman" w:hAnsi="Times New Roman" w:cs="Times New Roman"/>
        </w:rPr>
        <w:softHyphen/>
        <w:t>ного фронта демократических и левых сил.  Усиление влияния коммунистов в южных и восточных штатах Индии. Слабость позиции КПИ на общена-циональном уровне и её причины. Консолидация правоконсервативных и коммуналист-ских сил Индии. Раштрия сваямсевак сангх /Союз добровольных служителей нации –                РСС,  1925 г./ и Бхаратия джана сангх /Индийский народный союз – БДС, 1951 г./. Сопротивление секуляризации политической и общественной жизни страны,  выдвижение требования создания индусского государства. Региональные партии Индии и их значение.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Дж. Неру как глава первого национального правительства неза</w:t>
      </w:r>
      <w:r w:rsidRPr="005E5F50">
        <w:rPr>
          <w:rFonts w:ascii="Times New Roman" w:hAnsi="Times New Roman" w:cs="Times New Roman"/>
        </w:rPr>
        <w:softHyphen/>
        <w:t>висимой Индии. Первые шаги индийской демократии. Этнонациональ</w:t>
      </w:r>
      <w:r w:rsidRPr="005E5F50">
        <w:rPr>
          <w:rFonts w:ascii="Times New Roman" w:hAnsi="Times New Roman" w:cs="Times New Roman"/>
        </w:rPr>
        <w:softHyphen/>
        <w:t>ный вопрос и его решение. Процесс административно-территориаль</w:t>
      </w:r>
      <w:r w:rsidRPr="005E5F50">
        <w:rPr>
          <w:rFonts w:ascii="Times New Roman" w:hAnsi="Times New Roman" w:cs="Times New Roman"/>
        </w:rPr>
        <w:softHyphen/>
        <w:t>ного размежевания в Индии, ликвидация феодальных княжеств и реорганизация штатов по языковому принципу. Проблема государст</w:t>
      </w:r>
      <w:r w:rsidRPr="005E5F50">
        <w:rPr>
          <w:rFonts w:ascii="Times New Roman" w:hAnsi="Times New Roman" w:cs="Times New Roman"/>
        </w:rPr>
        <w:softHyphen/>
        <w:t>венного языка. Становление системы местного самоуправления в независимой Индии. Городские корпорации и муниципалитеты, сель</w:t>
      </w:r>
      <w:r w:rsidRPr="005E5F50">
        <w:rPr>
          <w:rFonts w:ascii="Times New Roman" w:hAnsi="Times New Roman" w:cs="Times New Roman"/>
        </w:rPr>
        <w:softHyphen/>
        <w:t>ские панчаяты, их деятельность, дискуссии в прави-тельственных и общественных кругах о вероятных путях дальнейшего политиче</w:t>
      </w:r>
      <w:r w:rsidRPr="005E5F50">
        <w:rPr>
          <w:rFonts w:ascii="Times New Roman" w:hAnsi="Times New Roman" w:cs="Times New Roman"/>
        </w:rPr>
        <w:softHyphen/>
        <w:t>ского, экономического и социального развития Индии. Разногла</w:t>
      </w:r>
      <w:r w:rsidRPr="005E5F50">
        <w:rPr>
          <w:rFonts w:ascii="Times New Roman" w:hAnsi="Times New Roman" w:cs="Times New Roman"/>
        </w:rPr>
        <w:softHyphen/>
        <w:t>сия в рядах конгрессистов, выход части правого крыла из соста</w:t>
      </w:r>
      <w:r w:rsidRPr="005E5F50">
        <w:rPr>
          <w:rFonts w:ascii="Times New Roman" w:hAnsi="Times New Roman" w:cs="Times New Roman"/>
        </w:rPr>
        <w:softHyphen/>
        <w:t>ва ИНК. Образование и деятельность партии Сватантра /1959 г./. Кончина Дж. Неру /27 мая 1964 г./ и проблема преемственности государственного руководства в Республике Индия. Начало поли</w:t>
      </w:r>
      <w:r w:rsidRPr="005E5F50">
        <w:rPr>
          <w:rFonts w:ascii="Times New Roman" w:hAnsi="Times New Roman" w:cs="Times New Roman"/>
        </w:rPr>
        <w:softHyphen/>
        <w:t>тической деятельности Индиры Ганди.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Процесс поляризации социальных и политических сил в индий</w:t>
      </w:r>
      <w:r w:rsidRPr="005E5F50">
        <w:rPr>
          <w:rFonts w:ascii="Times New Roman" w:hAnsi="Times New Roman" w:cs="Times New Roman"/>
        </w:rPr>
        <w:softHyphen/>
        <w:t>ском обществе и государстве. Положение в ИНК. Обострение фрак</w:t>
      </w:r>
      <w:r w:rsidRPr="005E5F50">
        <w:rPr>
          <w:rFonts w:ascii="Times New Roman" w:hAnsi="Times New Roman" w:cs="Times New Roman"/>
        </w:rPr>
        <w:softHyphen/>
        <w:t>ционной борьбы и нарастание центробежных тенденций в партии. Усиление «боссизма» в региональных конгрес-систских организаци</w:t>
      </w:r>
      <w:r w:rsidRPr="005E5F50">
        <w:rPr>
          <w:rFonts w:ascii="Times New Roman" w:hAnsi="Times New Roman" w:cs="Times New Roman"/>
        </w:rPr>
        <w:softHyphen/>
        <w:t>ях и ослабление влияния центрального партийного руководства на местах. Раскол ИНК. Создание Бхаратия кранти дал /Индийская революционная партия – БКД, 1967 г./ и Организации Конгресс /ИНК/о/,  1969 г./. Сплочение большинства конгрессистских орга</w:t>
      </w:r>
      <w:r w:rsidRPr="005E5F50">
        <w:rPr>
          <w:rFonts w:ascii="Times New Roman" w:hAnsi="Times New Roman" w:cs="Times New Roman"/>
        </w:rPr>
        <w:softHyphen/>
        <w:t>низаций Индии вокруг нового руководства во главе с И.Ганди /ИНК/и/, 1969 – 1971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Проблемы социального и экономического прогресса, ликвида</w:t>
      </w:r>
      <w:r w:rsidRPr="005E5F50">
        <w:rPr>
          <w:rFonts w:ascii="Times New Roman" w:hAnsi="Times New Roman" w:cs="Times New Roman"/>
        </w:rPr>
        <w:softHyphen/>
        <w:t>ции бедности, нищеты  и отсталости в Индии после завершения процесса деколонизации и образования независи-мого государства.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Аграрный сектор экономики в первые годы независимого суще</w:t>
      </w:r>
      <w:r w:rsidRPr="005E5F50">
        <w:rPr>
          <w:rFonts w:ascii="Times New Roman" w:hAnsi="Times New Roman" w:cs="Times New Roman"/>
        </w:rPr>
        <w:softHyphen/>
        <w:t>ствования Индии    /1950 – 1970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Индийский вариант собственности на землю и правовые основы землепользования к моменту обретения политической независимо</w:t>
      </w:r>
      <w:r w:rsidRPr="005E5F50">
        <w:rPr>
          <w:rFonts w:ascii="Times New Roman" w:hAnsi="Times New Roman" w:cs="Times New Roman"/>
        </w:rPr>
        <w:softHyphen/>
        <w:t>сти. Системы заминдари, райятвари и махалвари, позитивные и негативные стороны каждой из них. Господство феодальных и до</w:t>
      </w:r>
      <w:r w:rsidRPr="005E5F50">
        <w:rPr>
          <w:rFonts w:ascii="Times New Roman" w:hAnsi="Times New Roman" w:cs="Times New Roman"/>
        </w:rPr>
        <w:softHyphen/>
        <w:t>феодальных отношений в индийской деревне. Помещики-заминдары и их социальный статус. Сельская соседская община и её социа</w:t>
      </w:r>
      <w:r w:rsidRPr="005E5F50">
        <w:rPr>
          <w:rFonts w:ascii="Times New Roman" w:hAnsi="Times New Roman" w:cs="Times New Roman"/>
        </w:rPr>
        <w:softHyphen/>
        <w:t>льный облик. Замин-райяты, райяты-собственники, арендаторы-издольщики, долговые кабальники, батраки и слуги общины. Гос</w:t>
      </w:r>
      <w:r w:rsidRPr="005E5F50">
        <w:rPr>
          <w:rFonts w:ascii="Times New Roman" w:hAnsi="Times New Roman" w:cs="Times New Roman"/>
        </w:rPr>
        <w:softHyphen/>
        <w:t>подство рутинных форм в организации сельскохозяйственного про</w:t>
      </w:r>
      <w:r w:rsidRPr="005E5F50">
        <w:rPr>
          <w:rFonts w:ascii="Times New Roman" w:hAnsi="Times New Roman" w:cs="Times New Roman"/>
        </w:rPr>
        <w:softHyphen/>
        <w:t>изводства. Узость внутреннего рынка сельскохозяйственных това</w:t>
      </w:r>
      <w:r w:rsidRPr="005E5F50">
        <w:rPr>
          <w:rFonts w:ascii="Times New Roman" w:hAnsi="Times New Roman" w:cs="Times New Roman"/>
        </w:rPr>
        <w:softHyphen/>
        <w:t>ров, хронический дефицит продовольствия и проблема голода в Индии. Аграрная программа ИНК и её основные положения.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Аграрные преобразования в Индии, их специфические черты, особенности и характер.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Земельные реформы, ликвидация системы заминдари и ограниче</w:t>
      </w:r>
      <w:r w:rsidRPr="005E5F50">
        <w:rPr>
          <w:rFonts w:ascii="Times New Roman" w:hAnsi="Times New Roman" w:cs="Times New Roman"/>
        </w:rPr>
        <w:softHyphen/>
        <w:t>ние помещичьего землевладения с выплатой компенсации за отчуждаемые земли. Введение системы райятвари в бывших владениях заминдаров, закрепление и подтверждение за замин-райятами и райятами-собственниками права частной собственности на землю.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Реформы в сфере арендных отношений. Арендное законодатель</w:t>
      </w:r>
      <w:r w:rsidRPr="005E5F50">
        <w:rPr>
          <w:rFonts w:ascii="Times New Roman" w:hAnsi="Times New Roman" w:cs="Times New Roman"/>
        </w:rPr>
        <w:softHyphen/>
        <w:t>ство Индии и его аспекты. Наделение арендаторов правами посто</w:t>
      </w:r>
      <w:r w:rsidRPr="005E5F50">
        <w:rPr>
          <w:rFonts w:ascii="Times New Roman" w:hAnsi="Times New Roman" w:cs="Times New Roman"/>
        </w:rPr>
        <w:softHyphen/>
        <w:t>янной и регулируемой законом  /«защищенной»/ аренды. Регулирова</w:t>
      </w:r>
      <w:r w:rsidRPr="005E5F50">
        <w:rPr>
          <w:rFonts w:ascii="Times New Roman" w:hAnsi="Times New Roman" w:cs="Times New Roman"/>
        </w:rPr>
        <w:softHyphen/>
        <w:t>ние ставок арендной платы и других сторон арендных, отношений. Прекращение арендных отношений и переход землевладельцев к ве</w:t>
      </w:r>
      <w:r w:rsidRPr="005E5F50">
        <w:rPr>
          <w:rFonts w:ascii="Times New Roman" w:hAnsi="Times New Roman" w:cs="Times New Roman"/>
        </w:rPr>
        <w:softHyphen/>
        <w:t>дению собственного хозяйства. Выкуп арендаторами прав собствен</w:t>
      </w:r>
      <w:r w:rsidRPr="005E5F50">
        <w:rPr>
          <w:rFonts w:ascii="Times New Roman" w:hAnsi="Times New Roman" w:cs="Times New Roman"/>
        </w:rPr>
        <w:softHyphen/>
        <w:t>ности на арендуемые участки.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Создание кадастра земельного фонда, ревизия земельно-налого</w:t>
      </w:r>
      <w:r w:rsidRPr="005E5F50">
        <w:rPr>
          <w:rFonts w:ascii="Times New Roman" w:hAnsi="Times New Roman" w:cs="Times New Roman"/>
        </w:rPr>
        <w:softHyphen/>
        <w:t>вой системы, проведение землеустроительных работ с целью умень</w:t>
      </w:r>
      <w:r w:rsidRPr="005E5F50">
        <w:rPr>
          <w:rFonts w:ascii="Times New Roman" w:hAnsi="Times New Roman" w:cs="Times New Roman"/>
        </w:rPr>
        <w:softHyphen/>
        <w:t>шения чересполосицы.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Сопротивление заминдаров политике аграрных преобразований и борьба крестьян за землю. Становление частного хозяйства кресть</w:t>
      </w:r>
      <w:r w:rsidRPr="005E5F50">
        <w:rPr>
          <w:rFonts w:ascii="Times New Roman" w:hAnsi="Times New Roman" w:cs="Times New Roman"/>
        </w:rPr>
        <w:softHyphen/>
        <w:t>янского /фермерского/ типа и развитие капиталистических отноше</w:t>
      </w:r>
      <w:r w:rsidRPr="005E5F50">
        <w:rPr>
          <w:rFonts w:ascii="Times New Roman" w:hAnsi="Times New Roman" w:cs="Times New Roman"/>
        </w:rPr>
        <w:softHyphen/>
        <w:t>ний в индийской деревне. Кооперативное движение в Индии и его основные формы.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Индустриальный сектор экономики в первые годы независимого существования Индии /1950 – 1970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Относительная слабость позиций индийского национального ка</w:t>
      </w:r>
      <w:r w:rsidRPr="005E5F50">
        <w:rPr>
          <w:rFonts w:ascii="Times New Roman" w:hAnsi="Times New Roman" w:cs="Times New Roman"/>
        </w:rPr>
        <w:softHyphen/>
        <w:t xml:space="preserve">питала в экономике страны и </w:t>
      </w:r>
      <w:r w:rsidRPr="005E5F50">
        <w:rPr>
          <w:rFonts w:ascii="Times New Roman" w:hAnsi="Times New Roman" w:cs="Times New Roman"/>
          <w:iCs/>
        </w:rPr>
        <w:t xml:space="preserve">её </w:t>
      </w:r>
      <w:r w:rsidRPr="005E5F50">
        <w:rPr>
          <w:rFonts w:ascii="Times New Roman" w:hAnsi="Times New Roman" w:cs="Times New Roman"/>
        </w:rPr>
        <w:t>причины.  Зависимость индийской промышленности от импорта иностранных технологии и оборудова</w:t>
      </w:r>
      <w:r w:rsidRPr="005E5F50">
        <w:rPr>
          <w:rFonts w:ascii="Times New Roman" w:hAnsi="Times New Roman" w:cs="Times New Roman"/>
        </w:rPr>
        <w:softHyphen/>
        <w:t>ния. Сохранение иностранным капиталом полного или частичного контроля в угольной, нефтяной, резиновой промышленности, произ</w:t>
      </w:r>
      <w:r w:rsidRPr="005E5F50">
        <w:rPr>
          <w:rFonts w:ascii="Times New Roman" w:hAnsi="Times New Roman" w:cs="Times New Roman"/>
        </w:rPr>
        <w:softHyphen/>
        <w:t>водстве джутовых изделий и чая.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Проблема ликвидации промышленной отсталости Индии и созда</w:t>
      </w:r>
      <w:r w:rsidRPr="005E5F50">
        <w:rPr>
          <w:rFonts w:ascii="Times New Roman" w:hAnsi="Times New Roman" w:cs="Times New Roman"/>
        </w:rPr>
        <w:softHyphen/>
        <w:t>ния импорто-замещающей экономики. Политика ИНК и правительства Дж. Неру в области инду-стриального развития Индии. Конгрессистский социализм и концепция смешанной экономики. Характерные че</w:t>
      </w:r>
      <w:r w:rsidRPr="005E5F50">
        <w:rPr>
          <w:rFonts w:ascii="Times New Roman" w:hAnsi="Times New Roman" w:cs="Times New Roman"/>
        </w:rPr>
        <w:softHyphen/>
        <w:t>рты и особенности процесса индустриализации Индии.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Создание государственного сектора экономики Индии, социали</w:t>
      </w:r>
      <w:r w:rsidRPr="005E5F50">
        <w:rPr>
          <w:rFonts w:ascii="Times New Roman" w:hAnsi="Times New Roman" w:cs="Times New Roman"/>
        </w:rPr>
        <w:softHyphen/>
        <w:t>стического по форме, капиталистического по характеру и его стру</w:t>
      </w:r>
      <w:r w:rsidRPr="005E5F50">
        <w:rPr>
          <w:rFonts w:ascii="Times New Roman" w:hAnsi="Times New Roman" w:cs="Times New Roman"/>
        </w:rPr>
        <w:softHyphen/>
        <w:t>ктура. Судьба предприятий принадлежавших ранее английскому коло</w:t>
      </w:r>
      <w:r w:rsidRPr="005E5F50">
        <w:rPr>
          <w:rFonts w:ascii="Times New Roman" w:hAnsi="Times New Roman" w:cs="Times New Roman"/>
        </w:rPr>
        <w:softHyphen/>
        <w:t>ниальному государству, национализация железных дорог и желез-но</w:t>
      </w:r>
      <w:r w:rsidRPr="005E5F50">
        <w:rPr>
          <w:rFonts w:ascii="Times New Roman" w:hAnsi="Times New Roman" w:cs="Times New Roman"/>
        </w:rPr>
        <w:softHyphen/>
        <w:t xml:space="preserve">дорожного </w:t>
      </w:r>
      <w:r w:rsidRPr="005E5F50">
        <w:rPr>
          <w:rFonts w:ascii="Times New Roman" w:hAnsi="Times New Roman" w:cs="Times New Roman"/>
        </w:rPr>
        <w:lastRenderedPageBreak/>
        <w:t>транспорта. Ограничение деятельности иностранного ка</w:t>
      </w:r>
      <w:r w:rsidRPr="005E5F50">
        <w:rPr>
          <w:rFonts w:ascii="Times New Roman" w:hAnsi="Times New Roman" w:cs="Times New Roman"/>
        </w:rPr>
        <w:softHyphen/>
        <w:t>питала, национа-лизация собственности ряда зарубежных фирм — авиационных и судоходных компаний, каменноугольной промышленно</w:t>
      </w:r>
      <w:r w:rsidRPr="005E5F50">
        <w:rPr>
          <w:rFonts w:ascii="Times New Roman" w:hAnsi="Times New Roman" w:cs="Times New Roman"/>
        </w:rPr>
        <w:softHyphen/>
        <w:t>сти, части предприятий хлопчатобумажной промышлен-ности, банков</w:t>
      </w:r>
      <w:r w:rsidRPr="005E5F50">
        <w:rPr>
          <w:rFonts w:ascii="Times New Roman" w:hAnsi="Times New Roman" w:cs="Times New Roman"/>
        </w:rPr>
        <w:softHyphen/>
        <w:t>ского и страхового дела. Строительство новых промышленных объектов за счёт средств из государственного бюджета, создание тяжё</w:t>
      </w:r>
      <w:r w:rsidRPr="005E5F50">
        <w:rPr>
          <w:rFonts w:ascii="Times New Roman" w:hAnsi="Times New Roman" w:cs="Times New Roman"/>
        </w:rPr>
        <w:softHyphen/>
        <w:t>лой индустрии, металлургиче-ской, машиностроительной, энергети</w:t>
      </w:r>
      <w:r w:rsidRPr="005E5F50">
        <w:rPr>
          <w:rFonts w:ascii="Times New Roman" w:hAnsi="Times New Roman" w:cs="Times New Roman"/>
        </w:rPr>
        <w:softHyphen/>
        <w:t>ческой, химической и военной промышленности. Начало экономиче</w:t>
      </w:r>
      <w:r w:rsidRPr="005E5F50">
        <w:rPr>
          <w:rFonts w:ascii="Times New Roman" w:hAnsi="Times New Roman" w:cs="Times New Roman"/>
        </w:rPr>
        <w:softHyphen/>
        <w:t>ского сотрудничества между Индией и СССР. Роль советской помо</w:t>
      </w:r>
      <w:r w:rsidRPr="005E5F50">
        <w:rPr>
          <w:rFonts w:ascii="Times New Roman" w:hAnsi="Times New Roman" w:cs="Times New Roman"/>
        </w:rPr>
        <w:softHyphen/>
        <w:t>щи, научного и технического содействия в прогрессе индийской экономики.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Система планирования экономического развития страны, её ха</w:t>
      </w:r>
      <w:r w:rsidRPr="005E5F50">
        <w:rPr>
          <w:rFonts w:ascii="Times New Roman" w:hAnsi="Times New Roman" w:cs="Times New Roman"/>
        </w:rPr>
        <w:softHyphen/>
        <w:t xml:space="preserve">рактерные черты и особенности. Итоги </w:t>
      </w:r>
      <w:r w:rsidRPr="005E5F50">
        <w:rPr>
          <w:rFonts w:ascii="Times New Roman" w:hAnsi="Times New Roman" w:cs="Times New Roman"/>
          <w:lang w:val="en-US"/>
        </w:rPr>
        <w:t>I</w:t>
      </w:r>
      <w:r w:rsidRPr="005E5F50">
        <w:rPr>
          <w:rFonts w:ascii="Times New Roman" w:hAnsi="Times New Roman" w:cs="Times New Roman"/>
        </w:rPr>
        <w:t xml:space="preserve"> – </w:t>
      </w:r>
      <w:r w:rsidRPr="005E5F50">
        <w:rPr>
          <w:rFonts w:ascii="Times New Roman" w:hAnsi="Times New Roman" w:cs="Times New Roman"/>
          <w:lang w:val="en-US"/>
        </w:rPr>
        <w:t>IV</w:t>
      </w:r>
      <w:r w:rsidRPr="005E5F50">
        <w:rPr>
          <w:rFonts w:ascii="Times New Roman" w:hAnsi="Times New Roman" w:cs="Times New Roman"/>
        </w:rPr>
        <w:t xml:space="preserve"> пятилетних планов. Роль государственного сектора в борьбе за экономическую само</w:t>
      </w:r>
      <w:r w:rsidRPr="005E5F50">
        <w:rPr>
          <w:rFonts w:ascii="Times New Roman" w:hAnsi="Times New Roman" w:cs="Times New Roman"/>
        </w:rPr>
        <w:softHyphen/>
        <w:t>стоятельность независимой Индии, его взаимоотношения с индий</w:t>
      </w:r>
      <w:r w:rsidRPr="005E5F50">
        <w:rPr>
          <w:rFonts w:ascii="Times New Roman" w:hAnsi="Times New Roman" w:cs="Times New Roman"/>
        </w:rPr>
        <w:softHyphen/>
        <w:t>ским национальным и иностранным капиталом. Характеристика ин</w:t>
      </w:r>
      <w:r w:rsidRPr="005E5F50">
        <w:rPr>
          <w:rFonts w:ascii="Times New Roman" w:hAnsi="Times New Roman" w:cs="Times New Roman"/>
        </w:rPr>
        <w:softHyphen/>
        <w:t>дийского государ-ственного капитализма, в отечественной историо</w:t>
      </w:r>
      <w:r w:rsidRPr="005E5F50">
        <w:rPr>
          <w:rFonts w:ascii="Times New Roman" w:hAnsi="Times New Roman" w:cs="Times New Roman"/>
        </w:rPr>
        <w:softHyphen/>
        <w:t>графии.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Усиление концентрации и централизации частного национально</w:t>
      </w:r>
      <w:r w:rsidRPr="005E5F50">
        <w:rPr>
          <w:rFonts w:ascii="Times New Roman" w:hAnsi="Times New Roman" w:cs="Times New Roman"/>
        </w:rPr>
        <w:softHyphen/>
        <w:t>го капитала, формирование финансово-промышленных групп в эконо</w:t>
      </w:r>
      <w:r w:rsidRPr="005E5F50">
        <w:rPr>
          <w:rFonts w:ascii="Times New Roman" w:hAnsi="Times New Roman" w:cs="Times New Roman"/>
        </w:rPr>
        <w:softHyphen/>
        <w:t>мике Индии. Особенности процесса монополизации. Рост политиче</w:t>
      </w:r>
      <w:r w:rsidRPr="005E5F50">
        <w:rPr>
          <w:rFonts w:ascii="Times New Roman" w:hAnsi="Times New Roman" w:cs="Times New Roman"/>
        </w:rPr>
        <w:softHyphen/>
        <w:t>ской активности крупной индийской буржуазии.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Преобразования в социальной и культурной сферах, ликвидация пережитков архаичного традиционализма в общественной жизни стра</w:t>
      </w:r>
      <w:r w:rsidRPr="005E5F50">
        <w:rPr>
          <w:rFonts w:ascii="Times New Roman" w:hAnsi="Times New Roman" w:cs="Times New Roman"/>
        </w:rPr>
        <w:softHyphen/>
        <w:t>ны. Устранение дискримина-ционных ограничений в отношении пред</w:t>
      </w:r>
      <w:r w:rsidRPr="005E5F50">
        <w:rPr>
          <w:rFonts w:ascii="Times New Roman" w:hAnsi="Times New Roman" w:cs="Times New Roman"/>
        </w:rPr>
        <w:softHyphen/>
        <w:t>ставителей социально-кастовых низов. Предо-ставление женщинам равных прав с мужчинами. Борьба за ликвидацию неграмотности, расширение сети общеобразовательных школ, введение бесплатного начального /пятилетнего/ образования. Развитие системы высшего и специального образования, создание гуманитарных и технических университетов и колледжей, научно-исследова-тельских институтов и лаборатории. Закладывание основ современного и доступного ме</w:t>
      </w:r>
      <w:r w:rsidRPr="005E5F50">
        <w:rPr>
          <w:rFonts w:ascii="Times New Roman" w:hAnsi="Times New Roman" w:cs="Times New Roman"/>
        </w:rPr>
        <w:softHyphen/>
        <w:t>дицинского обслуживания, строительство новых, больниц и других лечебных заведении.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Международное положение Республики Индия в первые годы не</w:t>
      </w:r>
      <w:r w:rsidRPr="005E5F50">
        <w:rPr>
          <w:rFonts w:ascii="Times New Roman" w:hAnsi="Times New Roman" w:cs="Times New Roman"/>
        </w:rPr>
        <w:softHyphen/>
        <w:t>зависимого существования /1950 – 1970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Формирование правительством Дж. Неру внешнеполитического курса независимой Индии. Сотрудничество со странами социализма, установление дружественных и добро-соседских отношений с СССР и КНР. Прагматизм в отношениях с Великобританией, США и другими развитыми капиталистическими державами. Поддержка национально-освободительных движений в колониальных и зависимых странах Востока.  «Панча шила». Основание, становление и деятельность Движения неприсоеди</w:t>
      </w:r>
      <w:r w:rsidRPr="005E5F50">
        <w:rPr>
          <w:rFonts w:ascii="Times New Roman" w:hAnsi="Times New Roman" w:cs="Times New Roman"/>
        </w:rPr>
        <w:softHyphen/>
        <w:t>нения, роль неза-висимой Индии в этой международной организации молодых освободившихся государств   Азии, Африки и Латинской Америки. Политика «позитивного нейтрализма». Дж. Неру как ли</w:t>
      </w:r>
      <w:r w:rsidRPr="005E5F50">
        <w:rPr>
          <w:rFonts w:ascii="Times New Roman" w:hAnsi="Times New Roman" w:cs="Times New Roman"/>
        </w:rPr>
        <w:softHyphen/>
        <w:t>дер и идеолог Движения неприсоединения.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Обострение региональных противоречий в Южной Азии в конце 50-х - начале 60-х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 и его причины. Ухудшение индийско-китайских отношений из-за территори-ально</w:t>
      </w:r>
      <w:r w:rsidRPr="005E5F50">
        <w:rPr>
          <w:rFonts w:ascii="Times New Roman" w:hAnsi="Times New Roman" w:cs="Times New Roman"/>
        </w:rPr>
        <w:softHyphen/>
        <w:t>го спора в Гималаях. События в Тибете, эмиграция далай-ламы в Индию и возник-новение проблемы беженцев /март 1959 г./. Воору</w:t>
      </w:r>
      <w:r w:rsidRPr="005E5F50">
        <w:rPr>
          <w:rFonts w:ascii="Times New Roman" w:hAnsi="Times New Roman" w:cs="Times New Roman"/>
        </w:rPr>
        <w:softHyphen/>
        <w:t>жённый конфликт с Китаем, оккупация НОАК части индийской тер</w:t>
      </w:r>
      <w:r w:rsidRPr="005E5F50">
        <w:rPr>
          <w:rFonts w:ascii="Times New Roman" w:hAnsi="Times New Roman" w:cs="Times New Roman"/>
        </w:rPr>
        <w:softHyphen/>
        <w:t>ритории /1962 г./. Позиция Дели в связи с китайской агрессией, активизация и расширение военного сотрудничества с Москвой.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Неурегулированность кашмирской проблемы и военное столкнове</w:t>
      </w:r>
      <w:r w:rsidRPr="005E5F50">
        <w:rPr>
          <w:rFonts w:ascii="Times New Roman" w:hAnsi="Times New Roman" w:cs="Times New Roman"/>
        </w:rPr>
        <w:softHyphen/>
        <w:t>ние с Пакистаном /1965 г./. Посредничество СССР в деле урегули</w:t>
      </w:r>
      <w:r w:rsidRPr="005E5F50">
        <w:rPr>
          <w:rFonts w:ascii="Times New Roman" w:hAnsi="Times New Roman" w:cs="Times New Roman"/>
        </w:rPr>
        <w:softHyphen/>
        <w:t>рования индийско-пакистанского конфли-кта. Переговоры в Ташкенте и подписание соответствующего мирного соглашения между Индией и Пакистаном /январь 1966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Проблема сохранения, стабилизации и укрепления демократиче</w:t>
      </w:r>
      <w:r w:rsidRPr="005E5F50">
        <w:rPr>
          <w:rFonts w:ascii="Times New Roman" w:hAnsi="Times New Roman" w:cs="Times New Roman"/>
        </w:rPr>
        <w:softHyphen/>
        <w:t>ского режима в независимой Индии /1971 – 1991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Расстановка основных политических и социальных сил в стране на рубеже 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Выдвижение ИНК/и/ в качестве веду</w:t>
      </w:r>
      <w:r w:rsidRPr="005E5F50">
        <w:rPr>
          <w:rFonts w:ascii="Times New Roman" w:hAnsi="Times New Roman" w:cs="Times New Roman"/>
        </w:rPr>
        <w:softHyphen/>
        <w:t>щей политической партии Индии. Межобщинные, этноконфессиональные и кастовые противоречия как катализаторы соци-ального недо</w:t>
      </w:r>
      <w:r w:rsidRPr="005E5F50">
        <w:rPr>
          <w:rFonts w:ascii="Times New Roman" w:hAnsi="Times New Roman" w:cs="Times New Roman"/>
        </w:rPr>
        <w:softHyphen/>
        <w:t>вольства широких слоев населения. Использование индийской реак</w:t>
      </w:r>
      <w:r w:rsidRPr="005E5F50">
        <w:rPr>
          <w:rFonts w:ascii="Times New Roman" w:hAnsi="Times New Roman" w:cs="Times New Roman"/>
        </w:rPr>
        <w:softHyphen/>
        <w:t>цией по-добных настроений в целях дискредитации конгрессистских правительств. Активизация деятельности коммуналистских партии Индии – РСС и БДС. Политика лавирования от правого фланга к центру со стороны БКД и ИНК/о/. Позиция КПИ, других демократиче-ских и левых партий в сложившейся ситуации. Парламентские вы</w:t>
      </w:r>
      <w:r w:rsidRPr="005E5F50">
        <w:rPr>
          <w:rFonts w:ascii="Times New Roman" w:hAnsi="Times New Roman" w:cs="Times New Roman"/>
        </w:rPr>
        <w:softHyphen/>
        <w:t>боры 1971 г. и победа ИНК/и/. Внутренняя политика правительст</w:t>
      </w:r>
      <w:r w:rsidRPr="005E5F50">
        <w:rPr>
          <w:rFonts w:ascii="Times New Roman" w:hAnsi="Times New Roman" w:cs="Times New Roman"/>
        </w:rPr>
        <w:softHyphen/>
        <w:t>ва И.Ганди. Борьба за продолжение «курса Неру».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Кризис доверия к ИНК/и/ как правящей партии в середине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Влияние мирового экономического спада 1973 – 1975 гг. на внутреннюю политику правительства И.Ганди. Сворачи</w:t>
      </w:r>
      <w:r w:rsidRPr="005E5F50">
        <w:rPr>
          <w:rFonts w:ascii="Times New Roman" w:hAnsi="Times New Roman" w:cs="Times New Roman"/>
        </w:rPr>
        <w:softHyphen/>
        <w:t>вание ряда экономических и социальных программ, незавершённость реформ в сфере аграрных отношений. Рост коррупции, взяточниче</w:t>
      </w:r>
      <w:r w:rsidRPr="005E5F50">
        <w:rPr>
          <w:rFonts w:ascii="Times New Roman" w:hAnsi="Times New Roman" w:cs="Times New Roman"/>
        </w:rPr>
        <w:softHyphen/>
        <w:t>ства и протекционизма в правительственных кругах и в различных звеньях государственного аппарата. Массовое движение во главе с Джайяпракашем Нараяном, его социальные корни, состав участни</w:t>
      </w:r>
      <w:r w:rsidRPr="005E5F50">
        <w:rPr>
          <w:rFonts w:ascii="Times New Roman" w:hAnsi="Times New Roman" w:cs="Times New Roman"/>
        </w:rPr>
        <w:softHyphen/>
        <w:t>ков, формы политической деятельности. Инспирирование и провоци</w:t>
      </w:r>
      <w:r w:rsidRPr="005E5F50">
        <w:rPr>
          <w:rFonts w:ascii="Times New Roman" w:hAnsi="Times New Roman" w:cs="Times New Roman"/>
        </w:rPr>
        <w:softHyphen/>
        <w:t>рование экстремистскими организациями уличных беспорядков в индийских городах — административных и про-мышленных центрах стра</w:t>
      </w:r>
      <w:r w:rsidRPr="005E5F50">
        <w:rPr>
          <w:rFonts w:ascii="Times New Roman" w:hAnsi="Times New Roman" w:cs="Times New Roman"/>
        </w:rPr>
        <w:softHyphen/>
        <w:t>ны. Чрезвычайное положение в Индии и механизм его осущест-вления /26 июня 1975 г. – 18 января 1977 г./.  Мероприятия федерально</w:t>
      </w:r>
      <w:r w:rsidRPr="005E5F50">
        <w:rPr>
          <w:rFonts w:ascii="Times New Roman" w:hAnsi="Times New Roman" w:cs="Times New Roman"/>
        </w:rPr>
        <w:softHyphen/>
        <w:t>го правительства  по ликвидации последствий социальной анархии. «Программа из 20 пунктов». Рост влия-ния молодёжного крыла ИНК/и/,  Санджай Ганди как лидер молодых конгрессистов. «Программа из 5 пунктов». Антикоммунистическая кампания в Индии и её последст</w:t>
      </w:r>
      <w:r w:rsidRPr="005E5F50">
        <w:rPr>
          <w:rFonts w:ascii="Times New Roman" w:hAnsi="Times New Roman" w:cs="Times New Roman"/>
        </w:rPr>
        <w:softHyphen/>
        <w:t>вия. Усиление авторитарных и персоналистских приёмов руководст</w:t>
      </w:r>
      <w:r w:rsidRPr="005E5F50">
        <w:rPr>
          <w:rFonts w:ascii="Times New Roman" w:hAnsi="Times New Roman" w:cs="Times New Roman"/>
        </w:rPr>
        <w:softHyphen/>
        <w:t>ва. Проблема легитимно-сти правления ИНК/и/.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Объединение ряда оппозиционных ИНК/и/ партий и группировок в единый блок с последующей реорганизацией его в Джаната парти /Народная партия – ДП, 1977 г./. Парламентские выборы 1977 г. и поражение ИНК/и/. Внутренняя политика правительства во главе с Морарджи Десаи. Отсутствие единства в ДП ввиду разнородности её социаль-ного состава и политических устремлении её членов.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Парламентские выборы 1980 г., поражение ДП и возвращение к власти правитель-ства. И.Ганди. Новые тенденции во внутренней по</w:t>
      </w:r>
      <w:r w:rsidRPr="005E5F50">
        <w:rPr>
          <w:rFonts w:ascii="Times New Roman" w:hAnsi="Times New Roman" w:cs="Times New Roman"/>
        </w:rPr>
        <w:softHyphen/>
        <w:t>литике конгрессистов, корректировка «курса Неру».  Выработка но</w:t>
      </w:r>
      <w:r w:rsidRPr="005E5F50">
        <w:rPr>
          <w:rFonts w:ascii="Times New Roman" w:hAnsi="Times New Roman" w:cs="Times New Roman"/>
        </w:rPr>
        <w:softHyphen/>
        <w:t>вой программы экономического и социального развития Индии.  Спло</w:t>
      </w:r>
      <w:r w:rsidRPr="005E5F50">
        <w:rPr>
          <w:rFonts w:ascii="Times New Roman" w:hAnsi="Times New Roman" w:cs="Times New Roman"/>
        </w:rPr>
        <w:softHyphen/>
        <w:t>чение прогрессивных сил страны. Успехи демократических и левых партий на местных выборах в штатах Керала и Западная Бенгалия. Создание коммуналистскими партиями и организациями нового поли</w:t>
      </w:r>
      <w:r w:rsidRPr="005E5F50">
        <w:rPr>
          <w:rFonts w:ascii="Times New Roman" w:hAnsi="Times New Roman" w:cs="Times New Roman"/>
        </w:rPr>
        <w:softHyphen/>
        <w:t>тического крыла — Бхаратия джаната парти /Индийская народная партия – БДП, 1980 г./. Линия консервативных и региональных партий на ослабление функций федерального центра. Рост нацио</w:t>
      </w:r>
      <w:r w:rsidRPr="005E5F50">
        <w:rPr>
          <w:rFonts w:ascii="Times New Roman" w:hAnsi="Times New Roman" w:cs="Times New Roman"/>
        </w:rPr>
        <w:softHyphen/>
        <w:t>налистических и сепаратистских тенденций в политической жизни страны. Кампании гражданского неповиновения в штатах Ассам, Трипура и Манипур. Индо-мусульманские распри в штатах Уттар-Прадеш, Джамму и Кашмир. Сикхский экстремизм в штате Пенджаб. Поддержка национал-сепаратистских движений в Индии силами внут</w:t>
      </w:r>
      <w:r w:rsidRPr="005E5F50">
        <w:rPr>
          <w:rFonts w:ascii="Times New Roman" w:hAnsi="Times New Roman" w:cs="Times New Roman"/>
        </w:rPr>
        <w:softHyphen/>
        <w:t>ренней и внешней реакции. «Акт о национальной безопасности» и его содержание. Операция «Голубая звезда» /июнь 1984 г./ и вве</w:t>
      </w:r>
      <w:r w:rsidRPr="005E5F50">
        <w:rPr>
          <w:rFonts w:ascii="Times New Roman" w:hAnsi="Times New Roman" w:cs="Times New Roman"/>
        </w:rPr>
        <w:softHyphen/>
        <w:t>дение президентского правления в штате Пенджаб             /1984 – 1989 гг./. Трагическая гибель И.Ганди /31 октября 1984 г./. Начало полити</w:t>
      </w:r>
      <w:r w:rsidRPr="005E5F50">
        <w:rPr>
          <w:rFonts w:ascii="Times New Roman" w:hAnsi="Times New Roman" w:cs="Times New Roman"/>
        </w:rPr>
        <w:softHyphen/>
        <w:t>ческой деятельности Раджива Ганди.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Парламентские выборы 1984 г. и победа </w:t>
      </w:r>
      <w:r w:rsidRPr="005E5F50">
        <w:rPr>
          <w:rFonts w:ascii="Times New Roman" w:hAnsi="Times New Roman" w:cs="Times New Roman"/>
          <w:iCs/>
        </w:rPr>
        <w:t xml:space="preserve">ИНК/и/ </w:t>
      </w:r>
      <w:r w:rsidRPr="005E5F50">
        <w:rPr>
          <w:rFonts w:ascii="Times New Roman" w:hAnsi="Times New Roman" w:cs="Times New Roman"/>
        </w:rPr>
        <w:t>во главе с Р.Ганди. Меры нового лидера конгрессистов по реорганизации пар</w:t>
      </w:r>
      <w:r w:rsidRPr="005E5F50">
        <w:rPr>
          <w:rFonts w:ascii="Times New Roman" w:hAnsi="Times New Roman" w:cs="Times New Roman"/>
        </w:rPr>
        <w:softHyphen/>
        <w:t xml:space="preserve">тийного аппарата и укреплению рядов ИНК/и/. Продолжение </w:t>
      </w:r>
      <w:r w:rsidRPr="005E5F50">
        <w:rPr>
          <w:rFonts w:ascii="Times New Roman" w:hAnsi="Times New Roman" w:cs="Times New Roman"/>
        </w:rPr>
        <w:lastRenderedPageBreak/>
        <w:t>правите</w:t>
      </w:r>
      <w:r w:rsidRPr="005E5F50">
        <w:rPr>
          <w:rFonts w:ascii="Times New Roman" w:hAnsi="Times New Roman" w:cs="Times New Roman"/>
        </w:rPr>
        <w:softHyphen/>
        <w:t>льством Р.Ганди внутренней политики предыдущих конгрессистских правительств –  «курса Неру - Ганди».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Нестабильность политической ситуации в Республике Индия во второй половине     80-х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Подписание соглашений о поли</w:t>
      </w:r>
      <w:r w:rsidRPr="005E5F50">
        <w:rPr>
          <w:rFonts w:ascii="Times New Roman" w:hAnsi="Times New Roman" w:cs="Times New Roman"/>
        </w:rPr>
        <w:softHyphen/>
        <w:t>тическом урегулирований межобщин-ных и этноконфессиональных про</w:t>
      </w:r>
      <w:r w:rsidRPr="005E5F50">
        <w:rPr>
          <w:rFonts w:ascii="Times New Roman" w:hAnsi="Times New Roman" w:cs="Times New Roman"/>
        </w:rPr>
        <w:softHyphen/>
        <w:t>блем в штатах Пенджаб, Уттар – Прадеш, Джамму и Кашмир. Сохра</w:t>
      </w:r>
      <w:r w:rsidRPr="005E5F50">
        <w:rPr>
          <w:rFonts w:ascii="Times New Roman" w:hAnsi="Times New Roman" w:cs="Times New Roman"/>
        </w:rPr>
        <w:softHyphen/>
        <w:t>нение социальной напряжённости в индийском обществе и государ</w:t>
      </w:r>
      <w:r w:rsidRPr="005E5F50">
        <w:rPr>
          <w:rFonts w:ascii="Times New Roman" w:hAnsi="Times New Roman" w:cs="Times New Roman"/>
        </w:rPr>
        <w:softHyphen/>
        <w:t>стве. Падение авторитета и престижа ИНК/и/ в связи с новыми фактами коррупции и взяточничества, неспособностью конгрессистов изжить подобные явления.  «Дело Бофорс» и  его последствия. Очередной раскол в рядах ИНК/и/ и образование партии Джан морча /Народный фронт – ДМ, 1987 - 1988 гг./.  Объединение антиконгрессистских сил в единый блок на основе ДМ и создание Раштрия морча /Национальный фронт – РМ,  1988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Парламентские выборы 1989 г. и их результаты. Утрата конгрессистами значите-льного числа депутатских мандатов и уход ИНК/и/ в оппозицию. Внутренняя политика коалиционных правительств РМ во главе с В.П.Сингхом и Ч.Шекхаром.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Влияние событий в соседней Шри Ланке на политическую ситуа</w:t>
      </w:r>
      <w:r w:rsidRPr="005E5F50">
        <w:rPr>
          <w:rFonts w:ascii="Times New Roman" w:hAnsi="Times New Roman" w:cs="Times New Roman"/>
        </w:rPr>
        <w:softHyphen/>
        <w:t>цию в Индии. Активизация террористической деятельности национал-сепаратистских и экстремистских сил в штате Тамилнаду. Трагиче</w:t>
      </w:r>
      <w:r w:rsidRPr="005E5F50">
        <w:rPr>
          <w:rFonts w:ascii="Times New Roman" w:hAnsi="Times New Roman" w:cs="Times New Roman"/>
        </w:rPr>
        <w:softHyphen/>
        <w:t>ская гибель Р.Ганди /21 мая 1991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Особенности социально-экономического развития Республики Индия в период относительной зрелости национального капитализма. /1971 – 1991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Рост численности населения страны и обострение проблемы зе</w:t>
      </w:r>
      <w:r w:rsidRPr="005E5F50">
        <w:rPr>
          <w:rFonts w:ascii="Times New Roman" w:hAnsi="Times New Roman" w:cs="Times New Roman"/>
        </w:rPr>
        <w:softHyphen/>
        <w:t xml:space="preserve">мельного голода в индийской деревне на рубеже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Продолжение политики аграрных пре-образований и модернизация се</w:t>
      </w:r>
      <w:r w:rsidRPr="005E5F50">
        <w:rPr>
          <w:rFonts w:ascii="Times New Roman" w:hAnsi="Times New Roman" w:cs="Times New Roman"/>
        </w:rPr>
        <w:softHyphen/>
        <w:t>льскохозяйственного производства в Индии. Государ-ственные прог</w:t>
      </w:r>
      <w:r w:rsidRPr="005E5F50">
        <w:rPr>
          <w:rFonts w:ascii="Times New Roman" w:hAnsi="Times New Roman" w:cs="Times New Roman"/>
        </w:rPr>
        <w:softHyphen/>
        <w:t>раммы по борьбе с засухами и наводнениями., создание современных ирригационных систем, проведение мелиоративных, работ. «Зелёная революция» и её результаты.  Использование в национальном сель</w:t>
      </w:r>
      <w:r w:rsidRPr="005E5F50">
        <w:rPr>
          <w:rFonts w:ascii="Times New Roman" w:hAnsi="Times New Roman" w:cs="Times New Roman"/>
        </w:rPr>
        <w:softHyphen/>
        <w:t>ском хозяйстве достижений агротехники и агрокультуры, механиза</w:t>
      </w:r>
      <w:r w:rsidRPr="005E5F50">
        <w:rPr>
          <w:rFonts w:ascii="Times New Roman" w:hAnsi="Times New Roman" w:cs="Times New Roman"/>
        </w:rPr>
        <w:softHyphen/>
        <w:t>ция труда и переход к выращиванию высокоурожайных сортов продо</w:t>
      </w:r>
      <w:r w:rsidRPr="005E5F50">
        <w:rPr>
          <w:rFonts w:ascii="Times New Roman" w:hAnsi="Times New Roman" w:cs="Times New Roman"/>
        </w:rPr>
        <w:softHyphen/>
        <w:t>вольственных культур. Кредитование государством перспективных хозяйств, образ-цовых ферм и кооперативов. Предоставление льгот на закупку машин и инвентаря, мине-ральных удобрений, племенного скота и птицы и т.п. Развитие и регулирование внутрен-него рынка сельскохозяйственных продуктов. Достижение Индией самообеспече</w:t>
      </w:r>
      <w:r w:rsidRPr="005E5F50">
        <w:rPr>
          <w:rFonts w:ascii="Times New Roman" w:hAnsi="Times New Roman" w:cs="Times New Roman"/>
        </w:rPr>
        <w:softHyphen/>
        <w:t>ния про-довольствием и отказ от его импорта, превращение страны в крупнейшего экспортёра зерновых культур. Изменение социально</w:t>
      </w:r>
      <w:r w:rsidRPr="005E5F50">
        <w:rPr>
          <w:rFonts w:ascii="Times New Roman" w:hAnsi="Times New Roman" w:cs="Times New Roman"/>
        </w:rPr>
        <w:softHyphen/>
        <w:t>го облика индийской деревни за годы незави-симости. Крупные аграрии, землевладельцы-абсентеисты, фермеры и арендаторы. Фермер</w:t>
      </w:r>
      <w:r w:rsidRPr="005E5F50">
        <w:rPr>
          <w:rFonts w:ascii="Times New Roman" w:hAnsi="Times New Roman" w:cs="Times New Roman"/>
        </w:rPr>
        <w:softHyphen/>
        <w:t>ские движения в Индии, программы, цели и задачи, состав участ</w:t>
      </w:r>
      <w:r w:rsidRPr="005E5F50">
        <w:rPr>
          <w:rFonts w:ascii="Times New Roman" w:hAnsi="Times New Roman" w:cs="Times New Roman"/>
        </w:rPr>
        <w:softHyphen/>
        <w:t>ников.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Снижение темпов индустриального развития Индии в начале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 и его причины. Неэффективность государствен</w:t>
      </w:r>
      <w:r w:rsidRPr="005E5F50">
        <w:rPr>
          <w:rFonts w:ascii="Times New Roman" w:hAnsi="Times New Roman" w:cs="Times New Roman"/>
        </w:rPr>
        <w:softHyphen/>
        <w:t>ного сектора экономим ввиду роста бюрокра-тического аппарата в его звеньях и нерентабельности многих национализированных пред</w:t>
      </w:r>
      <w:r w:rsidRPr="005E5F50">
        <w:rPr>
          <w:rFonts w:ascii="Times New Roman" w:hAnsi="Times New Roman" w:cs="Times New Roman"/>
        </w:rPr>
        <w:softHyphen/>
        <w:t>приятий. Сбои в экономическом и социальном планировании. Про</w:t>
      </w:r>
      <w:r w:rsidRPr="005E5F50">
        <w:rPr>
          <w:rFonts w:ascii="Times New Roman" w:hAnsi="Times New Roman" w:cs="Times New Roman"/>
        </w:rPr>
        <w:softHyphen/>
        <w:t>должение политики национализации, контроль над деятельностью иностранного и национального индийского капитала. Сохранение зависимости индийской экономики от конъюнктуры мирового капита</w:t>
      </w:r>
      <w:r w:rsidRPr="005E5F50">
        <w:rPr>
          <w:rFonts w:ascii="Times New Roman" w:hAnsi="Times New Roman" w:cs="Times New Roman"/>
        </w:rPr>
        <w:softHyphen/>
        <w:t>листического хозяйства.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Завершение начальной фазы индустриализации Индии. Проблемы реконструкции     и модернизации национального промышленного произ</w:t>
      </w:r>
      <w:r w:rsidRPr="005E5F50">
        <w:rPr>
          <w:rFonts w:ascii="Times New Roman" w:hAnsi="Times New Roman" w:cs="Times New Roman"/>
        </w:rPr>
        <w:softHyphen/>
        <w:t>водства. Дальнейшее развитие перспективных отраслей промышлен</w:t>
      </w:r>
      <w:r w:rsidRPr="005E5F50">
        <w:rPr>
          <w:rFonts w:ascii="Times New Roman" w:hAnsi="Times New Roman" w:cs="Times New Roman"/>
        </w:rPr>
        <w:softHyphen/>
        <w:t>ности — машиностроительной, автомобильной, авиационной, хими</w:t>
      </w:r>
      <w:r w:rsidRPr="005E5F50">
        <w:rPr>
          <w:rFonts w:ascii="Times New Roman" w:hAnsi="Times New Roman" w:cs="Times New Roman"/>
        </w:rPr>
        <w:softHyphen/>
        <w:t>ческой, нефтехимической, электротехнической и радиоэлектронной. Использование займов и кредитов международных финансовых орга</w:t>
      </w:r>
      <w:r w:rsidRPr="005E5F50">
        <w:rPr>
          <w:rFonts w:ascii="Times New Roman" w:hAnsi="Times New Roman" w:cs="Times New Roman"/>
        </w:rPr>
        <w:softHyphen/>
        <w:t>низаций в этих целях. Сотрудничество Индии и СССР в научной сфере, создание и развитие национальных космической и ядерной программ.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Пересмотр модели социально-экономического развития Индии в середине                80-х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 и его причины. Разработка и реализа</w:t>
      </w:r>
      <w:r w:rsidRPr="005E5F50">
        <w:rPr>
          <w:rFonts w:ascii="Times New Roman" w:hAnsi="Times New Roman" w:cs="Times New Roman"/>
        </w:rPr>
        <w:softHyphen/>
        <w:t>ция концепции «экономического федерализма». Изменение основы индустриализации с импортозамещения на форсиро-ванное производ</w:t>
      </w:r>
      <w:r w:rsidRPr="005E5F50">
        <w:rPr>
          <w:rFonts w:ascii="Times New Roman" w:hAnsi="Times New Roman" w:cs="Times New Roman"/>
        </w:rPr>
        <w:softHyphen/>
        <w:t>ство экспортной продукции. Перенесение упора в соотношении на</w:t>
      </w:r>
      <w:r w:rsidRPr="005E5F50">
        <w:rPr>
          <w:rFonts w:ascii="Times New Roman" w:hAnsi="Times New Roman" w:cs="Times New Roman"/>
        </w:rPr>
        <w:softHyphen/>
        <w:t>уки и технологии с развития науки на абсорбирование технологии. Сокращение бюрократиче-ских препон    в ходе реализации технологи</w:t>
      </w:r>
      <w:r w:rsidRPr="005E5F50">
        <w:rPr>
          <w:rFonts w:ascii="Times New Roman" w:hAnsi="Times New Roman" w:cs="Times New Roman"/>
        </w:rPr>
        <w:softHyphen/>
        <w:t>ческой революции. Компьютеризация Индии и развитие телекоммуни</w:t>
      </w:r>
      <w:r w:rsidRPr="005E5F50">
        <w:rPr>
          <w:rFonts w:ascii="Times New Roman" w:hAnsi="Times New Roman" w:cs="Times New Roman"/>
        </w:rPr>
        <w:softHyphen/>
        <w:t>кационных систем связи, использование опыта США, Японии, ФРГ и Франции в данной области. Реорганизация государственного секто</w:t>
      </w:r>
      <w:r w:rsidRPr="005E5F50">
        <w:rPr>
          <w:rFonts w:ascii="Times New Roman" w:hAnsi="Times New Roman" w:cs="Times New Roman"/>
        </w:rPr>
        <w:softHyphen/>
        <w:t>ра экономики и Борь-ба за рентабельность входящих в него промыш</w:t>
      </w:r>
      <w:r w:rsidRPr="005E5F50">
        <w:rPr>
          <w:rFonts w:ascii="Times New Roman" w:hAnsi="Times New Roman" w:cs="Times New Roman"/>
        </w:rPr>
        <w:softHyphen/>
        <w:t>ленных предприятий. Изменение отноше-ния к индийскому националь</w:t>
      </w:r>
      <w:r w:rsidRPr="005E5F50">
        <w:rPr>
          <w:rFonts w:ascii="Times New Roman" w:hAnsi="Times New Roman" w:cs="Times New Roman"/>
        </w:rPr>
        <w:softHyphen/>
        <w:t>ному капиталу, предоставление ему определённых льгот и привиле</w:t>
      </w:r>
      <w:r w:rsidRPr="005E5F50">
        <w:rPr>
          <w:rFonts w:ascii="Times New Roman" w:hAnsi="Times New Roman" w:cs="Times New Roman"/>
        </w:rPr>
        <w:softHyphen/>
        <w:t>гий. Крупный, средний и малый промышленный бизнес в Индии в но</w:t>
      </w:r>
      <w:r w:rsidRPr="005E5F50">
        <w:rPr>
          <w:rFonts w:ascii="Times New Roman" w:hAnsi="Times New Roman" w:cs="Times New Roman"/>
        </w:rPr>
        <w:softHyphen/>
        <w:t>вых усло-виях. Корпоративный сектор экономики как основа социаль</w:t>
      </w:r>
      <w:r w:rsidRPr="005E5F50">
        <w:rPr>
          <w:rFonts w:ascii="Times New Roman" w:hAnsi="Times New Roman" w:cs="Times New Roman"/>
        </w:rPr>
        <w:softHyphen/>
        <w:t>ного и политического могу-щества ведущих монополистических объе</w:t>
      </w:r>
      <w:r w:rsidRPr="005E5F50">
        <w:rPr>
          <w:rFonts w:ascii="Times New Roman" w:hAnsi="Times New Roman" w:cs="Times New Roman"/>
        </w:rPr>
        <w:softHyphen/>
        <w:t>динений и групп страны. Либерализация внеш-неэкономических свя</w:t>
      </w:r>
      <w:r w:rsidRPr="005E5F50">
        <w:rPr>
          <w:rFonts w:ascii="Times New Roman" w:hAnsi="Times New Roman" w:cs="Times New Roman"/>
        </w:rPr>
        <w:softHyphen/>
        <w:t>зей, сокращение контроля и упрощение режима международной тор</w:t>
      </w:r>
      <w:r w:rsidRPr="005E5F50">
        <w:rPr>
          <w:rFonts w:ascii="Times New Roman" w:hAnsi="Times New Roman" w:cs="Times New Roman"/>
        </w:rPr>
        <w:softHyphen/>
        <w:t>говли в Индии. Ослабление ограничений и снижение налогов на импорт, определённый допуск конкуренции со стороны иностранных компаний и фирм. Социально-классовая и кастовая структура сов</w:t>
      </w:r>
      <w:r w:rsidRPr="005E5F50">
        <w:rPr>
          <w:rFonts w:ascii="Times New Roman" w:hAnsi="Times New Roman" w:cs="Times New Roman"/>
        </w:rPr>
        <w:softHyphen/>
        <w:t>ременного индийского общества и перспективы её дальнейшего раз</w:t>
      </w:r>
      <w:r w:rsidRPr="005E5F50">
        <w:rPr>
          <w:rFonts w:ascii="Times New Roman" w:hAnsi="Times New Roman" w:cs="Times New Roman"/>
        </w:rPr>
        <w:softHyphen/>
        <w:t>вития и трансформации.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Общий итог социально-экономического развития Республики Индия за годы независимого существования. Превращение Индии в индустри</w:t>
      </w:r>
      <w:r w:rsidRPr="005E5F50">
        <w:rPr>
          <w:rFonts w:ascii="Times New Roman" w:hAnsi="Times New Roman" w:cs="Times New Roman"/>
        </w:rPr>
        <w:softHyphen/>
        <w:t>ально-аграрную страну со средним уровнем развития капитализма в промышленности и сельском хозяйстве.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Республики Индия в условиях завершения про</w:t>
      </w:r>
      <w:r w:rsidRPr="005E5F50">
        <w:rPr>
          <w:rFonts w:ascii="Times New Roman" w:hAnsi="Times New Roman" w:cs="Times New Roman"/>
        </w:rPr>
        <w:softHyphen/>
        <w:t>цесса деколонизации в странах Востока. /1971 – 1991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Возрастание роли Индии на международной арене и превращение её в признанного лидера Движения неприсоединения. Борьба за лик</w:t>
      </w:r>
      <w:r w:rsidRPr="005E5F50">
        <w:rPr>
          <w:rFonts w:ascii="Times New Roman" w:hAnsi="Times New Roman" w:cs="Times New Roman"/>
        </w:rPr>
        <w:softHyphen/>
        <w:t>видацию остатков колониализма в Азии и Африке. Сопротивление нео</w:t>
      </w:r>
      <w:r w:rsidRPr="005E5F50">
        <w:rPr>
          <w:rFonts w:ascii="Times New Roman" w:hAnsi="Times New Roman" w:cs="Times New Roman"/>
        </w:rPr>
        <w:softHyphen/>
        <w:t>колониалистским поползновениям со стороны бывших метрополий. Осу</w:t>
      </w:r>
      <w:r w:rsidRPr="005E5F50">
        <w:rPr>
          <w:rFonts w:ascii="Times New Roman" w:hAnsi="Times New Roman" w:cs="Times New Roman"/>
        </w:rPr>
        <w:softHyphen/>
        <w:t>ждение агрессии США в Индокитае, кампания солидарности с народа</w:t>
      </w:r>
      <w:r w:rsidRPr="005E5F50">
        <w:rPr>
          <w:rFonts w:ascii="Times New Roman" w:hAnsi="Times New Roman" w:cs="Times New Roman"/>
        </w:rPr>
        <w:softHyphen/>
        <w:t>ми Вьетнама, Лаоса и Камбоджи /Кампучии/. Установление дружест</w:t>
      </w:r>
      <w:r w:rsidRPr="005E5F50">
        <w:rPr>
          <w:rFonts w:ascii="Times New Roman" w:hAnsi="Times New Roman" w:cs="Times New Roman"/>
        </w:rPr>
        <w:softHyphen/>
        <w:t>венных отношении с государствами Арабского Востока. Позиция Индии в ближневосточном конфликте и признание за арабским наро</w:t>
      </w:r>
      <w:r w:rsidRPr="005E5F50">
        <w:rPr>
          <w:rFonts w:ascii="Times New Roman" w:hAnsi="Times New Roman" w:cs="Times New Roman"/>
        </w:rPr>
        <w:softHyphen/>
        <w:t>дом Палестины права на самоопределение. Сближение с государства</w:t>
      </w:r>
      <w:r w:rsidRPr="005E5F50">
        <w:rPr>
          <w:rFonts w:ascii="Times New Roman" w:hAnsi="Times New Roman" w:cs="Times New Roman"/>
        </w:rPr>
        <w:softHyphen/>
        <w:t>ми Тропической Африки. Поддержка антиколониальных и антирасист</w:t>
      </w:r>
      <w:r w:rsidRPr="005E5F50">
        <w:rPr>
          <w:rFonts w:ascii="Times New Roman" w:hAnsi="Times New Roman" w:cs="Times New Roman"/>
        </w:rPr>
        <w:softHyphen/>
        <w:t>ских движений в ЮАР, Намибии и Южной Родезии /Зимбабве/. Налажи</w:t>
      </w:r>
      <w:r w:rsidRPr="005E5F50">
        <w:rPr>
          <w:rFonts w:ascii="Times New Roman" w:hAnsi="Times New Roman" w:cs="Times New Roman"/>
        </w:rPr>
        <w:softHyphen/>
        <w:t>вание контактов с государствами Латинской Америки. Смена приори</w:t>
      </w:r>
      <w:r w:rsidRPr="005E5F50">
        <w:rPr>
          <w:rFonts w:ascii="Times New Roman" w:hAnsi="Times New Roman" w:cs="Times New Roman"/>
        </w:rPr>
        <w:softHyphen/>
        <w:t>тетов в деятельности Движения неприсоединения и его причины. Сме</w:t>
      </w:r>
      <w:r w:rsidRPr="005E5F50">
        <w:rPr>
          <w:rFonts w:ascii="Times New Roman" w:hAnsi="Times New Roman" w:cs="Times New Roman"/>
        </w:rPr>
        <w:softHyphen/>
        <w:t>щение акцента с политических проблем на про-блемы экономические. Концепция «нового международного экономического порядка».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Позиция Индии в вопросах урегулирования региональных противоречий и создания режимов международной безопасности в Южной Азии.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Усиление военного противостояния   между Индией и Пакистаном в начале              70-х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События в Восточном Пакистане и под</w:t>
      </w:r>
      <w:r w:rsidRPr="005E5F50">
        <w:rPr>
          <w:rFonts w:ascii="Times New Roman" w:hAnsi="Times New Roman" w:cs="Times New Roman"/>
        </w:rPr>
        <w:softHyphen/>
        <w:t>держка Индией движения бенгальцев за национальную автономию. Режим террора пакистанских властей и перерастание данного дви</w:t>
      </w:r>
      <w:r w:rsidRPr="005E5F50">
        <w:rPr>
          <w:rFonts w:ascii="Times New Roman" w:hAnsi="Times New Roman" w:cs="Times New Roman"/>
        </w:rPr>
        <w:softHyphen/>
        <w:t>жения в борьбу за национальную независимость. Индийско-пакистан</w:t>
      </w:r>
      <w:r w:rsidRPr="005E5F50">
        <w:rPr>
          <w:rFonts w:ascii="Times New Roman" w:hAnsi="Times New Roman" w:cs="Times New Roman"/>
        </w:rPr>
        <w:softHyphen/>
        <w:t>ский вооружённый конфликт и военное поражение Пакистана /1971 г./. Образование Народной Республики Бангладеш /12 января 1972 г./. Заключение мир-    ного соглашения между Индией и Пакистаном в Симле /28 июня – 3  июля 1972 г./. Сохранение напряжённости в межгосу</w:t>
      </w:r>
      <w:r w:rsidRPr="005E5F50">
        <w:rPr>
          <w:rFonts w:ascii="Times New Roman" w:hAnsi="Times New Roman" w:cs="Times New Roman"/>
        </w:rPr>
        <w:softHyphen/>
        <w:t>дарственных отношениях, на протяжении               70-х – 80-х гг. Х</w:t>
      </w:r>
      <w:r w:rsidRPr="005E5F50">
        <w:rPr>
          <w:rFonts w:ascii="Times New Roman" w:hAnsi="Times New Roman" w:cs="Times New Roman"/>
          <w:lang w:val="en-US"/>
        </w:rPr>
        <w:t>X</w:t>
      </w:r>
      <w:r w:rsidRPr="005E5F50">
        <w:rPr>
          <w:rFonts w:ascii="Times New Roman" w:hAnsi="Times New Roman" w:cs="Times New Roman"/>
        </w:rPr>
        <w:t xml:space="preserve"> века. Поддержка Пакистаном национал-сепаратистских движений в штатах Пенджаб, Джамму и Кашмир. Прямые контакты между государственным и </w:t>
      </w:r>
      <w:r w:rsidRPr="005E5F50">
        <w:rPr>
          <w:rFonts w:ascii="Times New Roman" w:hAnsi="Times New Roman" w:cs="Times New Roman"/>
        </w:rPr>
        <w:lastRenderedPageBreak/>
        <w:t>политическим руководством Индии и Пакистана. Попытки урегули</w:t>
      </w:r>
      <w:r w:rsidRPr="005E5F50">
        <w:rPr>
          <w:rFonts w:ascii="Times New Roman" w:hAnsi="Times New Roman" w:cs="Times New Roman"/>
        </w:rPr>
        <w:softHyphen/>
        <w:t>рования существующих проблем путём определённых уступок и ком</w:t>
      </w:r>
      <w:r w:rsidRPr="005E5F50">
        <w:rPr>
          <w:rFonts w:ascii="Times New Roman" w:hAnsi="Times New Roman" w:cs="Times New Roman"/>
        </w:rPr>
        <w:softHyphen/>
        <w:t>промиссов.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Частичная нормализация отношении с Китаем. Взаимный отвод войск от линии границы и ослабление военного противостояния в Гималаях. Возобновление сотруд-ничества между Республикой Индия и КНР в экономической и культурной сферах.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Укрепление и развитие добрососедских отношений с Непалом, Бутаном, Бангладеш   и Мьянмой /Бирмой/. Межобщинный конфликт в Шри Ланке и его взаимосвязь с внут-ренними проблемами Индии. Миротворческая операция индийских войск в этой стране,  её ре</w:t>
      </w:r>
      <w:r w:rsidRPr="005E5F50">
        <w:rPr>
          <w:rFonts w:ascii="Times New Roman" w:hAnsi="Times New Roman" w:cs="Times New Roman"/>
        </w:rPr>
        <w:softHyphen/>
        <w:t>зультаты и последствия /1987 – 1990 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Дальнейшее углубление политических,  экономических и культур</w:t>
      </w:r>
      <w:r w:rsidRPr="005E5F50">
        <w:rPr>
          <w:rFonts w:ascii="Times New Roman" w:hAnsi="Times New Roman" w:cs="Times New Roman"/>
        </w:rPr>
        <w:softHyphen/>
        <w:t xml:space="preserve">ных связей между Республикой Индия и СССР. Советско-индийский «Договор о мире, дружбе и сотрудни-честве» /август 1971 г./ и его основные положения. Политический диалог между лидерами двух государств на протяжении 70-х – 80-х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века, обмен офици</w:t>
      </w:r>
      <w:r w:rsidRPr="005E5F50">
        <w:rPr>
          <w:rFonts w:ascii="Times New Roman" w:hAnsi="Times New Roman" w:cs="Times New Roman"/>
        </w:rPr>
        <w:softHyphen/>
        <w:t>альными дружест-венными визитами, другие формы взаимодействия и сотрудничества. Делийская декла-рация о принципах свободного от ядерного оружия мира /ноябрь 1986 г./ и перспективы  её реализа</w:t>
      </w:r>
      <w:r w:rsidRPr="005E5F50">
        <w:rPr>
          <w:rFonts w:ascii="Times New Roman" w:hAnsi="Times New Roman" w:cs="Times New Roman"/>
        </w:rPr>
        <w:softHyphen/>
        <w:t>ции на практике.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Корректировка Индией своего внешнеполитического курса на из</w:t>
      </w:r>
      <w:r w:rsidRPr="005E5F50">
        <w:rPr>
          <w:rFonts w:ascii="Times New Roman" w:hAnsi="Times New Roman" w:cs="Times New Roman"/>
        </w:rPr>
        <w:softHyphen/>
        <w:t>лёте «холодной войны» и последнем этапе блокового противостоя</w:t>
      </w:r>
      <w:r w:rsidRPr="005E5F50">
        <w:rPr>
          <w:rFonts w:ascii="Times New Roman" w:hAnsi="Times New Roman" w:cs="Times New Roman"/>
        </w:rPr>
        <w:softHyphen/>
        <w:t>ния. Расширение партнёрских и деловых контактов с США, Японией, Великобританией, ФРГ, Францией и Италией.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Индия на рубеже и в начале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Основные тенденции внутренней и внешней политики индийского государства в 1990 – 2010 гг.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Достижение Республикой Индия степени относительной зрелости в развитии собственных государственных, политических и общест</w:t>
      </w:r>
      <w:r w:rsidRPr="005E5F50">
        <w:rPr>
          <w:rFonts w:ascii="Times New Roman" w:hAnsi="Times New Roman" w:cs="Times New Roman"/>
        </w:rPr>
        <w:softHyphen/>
        <w:t>венных институтов. Создание легитимной политической системы, постоянное и неуклонное расширение её массовой социальной базы. Оформление гражданского общества в независимой Индии, укрепле</w:t>
      </w:r>
      <w:r w:rsidRPr="005E5F50">
        <w:rPr>
          <w:rFonts w:ascii="Times New Roman" w:hAnsi="Times New Roman" w:cs="Times New Roman"/>
        </w:rPr>
        <w:softHyphen/>
        <w:t>ние и усиление буржуазного компонента в его структуре. Осозна</w:t>
      </w:r>
      <w:r w:rsidRPr="005E5F50">
        <w:rPr>
          <w:rFonts w:ascii="Times New Roman" w:hAnsi="Times New Roman" w:cs="Times New Roman"/>
        </w:rPr>
        <w:softHyphen/>
        <w:t>ние правящей элитой собст-венных социально-классовых интересов и политических устремлений,  нечёткость и неразвитость последних у небуржуазных групп и слоев населения. Кодекс поведения полити</w:t>
      </w:r>
      <w:r w:rsidRPr="005E5F50">
        <w:rPr>
          <w:rFonts w:ascii="Times New Roman" w:hAnsi="Times New Roman" w:cs="Times New Roman"/>
        </w:rPr>
        <w:softHyphen/>
        <w:t>ческих партий, кандидатов, депутатов различных уровней и чинов</w:t>
      </w:r>
      <w:r w:rsidRPr="005E5F50">
        <w:rPr>
          <w:rFonts w:ascii="Times New Roman" w:hAnsi="Times New Roman" w:cs="Times New Roman"/>
        </w:rPr>
        <w:softHyphen/>
        <w:t>ников государ-ственного аппарата. Деятельность профсоюзных, кре</w:t>
      </w:r>
      <w:r w:rsidRPr="005E5F50">
        <w:rPr>
          <w:rFonts w:ascii="Times New Roman" w:hAnsi="Times New Roman" w:cs="Times New Roman"/>
        </w:rPr>
        <w:softHyphen/>
        <w:t>стьянских /фермерских/, женских и молодёжных организаций, рели</w:t>
      </w:r>
      <w:r w:rsidRPr="005E5F50">
        <w:rPr>
          <w:rFonts w:ascii="Times New Roman" w:hAnsi="Times New Roman" w:cs="Times New Roman"/>
        </w:rPr>
        <w:softHyphen/>
        <w:t>гиозных, культурных, научных и иных ассоциаций.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Ведущие политические партии независимой Индии – Индийский национальный конгресс /ИНК, 1885 г./ и Бхаратия джаната парти /Индийская народная партия – БДП, 1980 г./, их характеристика. Кризисные явления в политической системе Индии и причины их появления. Определённые сбои в механизме функционирования госу</w:t>
      </w:r>
      <w:r w:rsidRPr="005E5F50">
        <w:rPr>
          <w:rFonts w:ascii="Times New Roman" w:hAnsi="Times New Roman" w:cs="Times New Roman"/>
        </w:rPr>
        <w:softHyphen/>
        <w:t>дарственных стру-ктур, реальная децентрализация экономической и политической власти.  Укрепление пози-ций региональных элит и уси</w:t>
      </w:r>
      <w:r w:rsidRPr="005E5F50">
        <w:rPr>
          <w:rFonts w:ascii="Times New Roman" w:hAnsi="Times New Roman" w:cs="Times New Roman"/>
        </w:rPr>
        <w:softHyphen/>
        <w:t>ление их политического влияния на местах. Перераспределе-ние пол</w:t>
      </w:r>
      <w:r w:rsidRPr="005E5F50">
        <w:rPr>
          <w:rFonts w:ascii="Times New Roman" w:hAnsi="Times New Roman" w:cs="Times New Roman"/>
        </w:rPr>
        <w:softHyphen/>
        <w:t>номочий между федеральным центром и правительствами штатов.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Парламентские выборы 1991 г. и  возврат ИНК к вла</w:t>
      </w:r>
      <w:r w:rsidRPr="005E5F50">
        <w:rPr>
          <w:rFonts w:ascii="Times New Roman" w:hAnsi="Times New Roman" w:cs="Times New Roman"/>
        </w:rPr>
        <w:softHyphen/>
        <w:t>сти. Образование правительст-  ва «однопартийного меньшинства» во главе с Нарасимха Рао. Изменения во внутренней политике конгрессистов и ревизия «курса Неру – Ганди».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Возрождение коммуналистских тенденций в общественно-политиче</w:t>
      </w:r>
      <w:r w:rsidRPr="005E5F50">
        <w:rPr>
          <w:rFonts w:ascii="Times New Roman" w:hAnsi="Times New Roman" w:cs="Times New Roman"/>
        </w:rPr>
        <w:softHyphen/>
        <w:t>ской жизни страны и формирование индусско-фундаменталистской оп</w:t>
      </w:r>
      <w:r w:rsidRPr="005E5F50">
        <w:rPr>
          <w:rFonts w:ascii="Times New Roman" w:hAnsi="Times New Roman" w:cs="Times New Roman"/>
        </w:rPr>
        <w:softHyphen/>
        <w:t xml:space="preserve">позиции ИНК.  </w:t>
      </w:r>
      <w:r w:rsidRPr="005E5F50">
        <w:rPr>
          <w:rFonts w:ascii="Times New Roman" w:hAnsi="Times New Roman" w:cs="Times New Roman"/>
          <w:iCs/>
        </w:rPr>
        <w:t xml:space="preserve">Идеи </w:t>
      </w:r>
      <w:r w:rsidRPr="005E5F50">
        <w:rPr>
          <w:rFonts w:ascii="Times New Roman" w:hAnsi="Times New Roman" w:cs="Times New Roman"/>
        </w:rPr>
        <w:t>хиндутвы и «Движение Айодхья». Рост популярно</w:t>
      </w:r>
      <w:r w:rsidRPr="005E5F50">
        <w:rPr>
          <w:rFonts w:ascii="Times New Roman" w:hAnsi="Times New Roman" w:cs="Times New Roman"/>
        </w:rPr>
        <w:softHyphen/>
        <w:t xml:space="preserve">сти БДП среди потенциальных избирателей, расширение социального состава её электората. Сопротивление попыткам десекуляриза-ции индийского общества и </w:t>
      </w:r>
      <w:r w:rsidRPr="005E5F50">
        <w:rPr>
          <w:rFonts w:ascii="Times New Roman" w:hAnsi="Times New Roman" w:cs="Times New Roman"/>
        </w:rPr>
        <w:lastRenderedPageBreak/>
        <w:t>государства со стороны партий и организаций центристской и левой ориентации. Создание Объединённого фронта /ОФ,  1996 г./ на светской и демокра-тической основе.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Парламентские выборы 1996 г. и крупное поражение ИНК. Утрата конгрессистами полувековой монополии на власть и начало эпохи коалиционного правления в Индии. Особенности внутренней полити</w:t>
      </w:r>
      <w:r w:rsidRPr="005E5F50">
        <w:rPr>
          <w:rFonts w:ascii="Times New Roman" w:hAnsi="Times New Roman" w:cs="Times New Roman"/>
        </w:rPr>
        <w:softHyphen/>
        <w:t>ки правительств ОФ во главе с Деве Гаода и               Индер Кумар Гуджралом.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Блокирование БДП с другими консервативными партиями, органи</w:t>
      </w:r>
      <w:r w:rsidRPr="005E5F50">
        <w:rPr>
          <w:rFonts w:ascii="Times New Roman" w:hAnsi="Times New Roman" w:cs="Times New Roman"/>
        </w:rPr>
        <w:softHyphen/>
        <w:t>зациями и дви-жениями, возникновение Национального демократиче</w:t>
      </w:r>
      <w:r w:rsidRPr="005E5F50">
        <w:rPr>
          <w:rFonts w:ascii="Times New Roman" w:hAnsi="Times New Roman" w:cs="Times New Roman"/>
        </w:rPr>
        <w:softHyphen/>
        <w:t>ского альянса /НДА,  1998 г./.       Раштрия сваямсевак сангх /Союз добровольных служителей нации – РСС/ и другие индусские общинно-религиозные организации – участники НДА. Сангх паривар /Семья союза/ или Хиндутва паривар /Семья хиндутвы/.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Отказ руководства ИНК от поддержки ОФ и образования альтернативной НДА коалиции. Внеочередные парламентские выборы 1998 г. и победа НДА. Политический портрет и деятельность Атал Бихари Ваджпаи. Закрепление НДА и БПД своего успеха на очередных парламентских выборах 1999 г., расширение политической базы этого блока за счёт ряда центристских партий. Внутренняя политика правительств НДА и специфика её реализации на практике.  «Национальная программа управления» и её основное содер-жание. Шанкар Даял Шарма и Кочерил Раман Нараянан как политические и государ-ственные деятели в истории Индии.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Индийское государство в первое десятилетие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Президентские выборы                2002 г. и  избрание Авул Пакир Джайнулабудин Абдул Калама /ИНК/ на пост главы государства.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Общий итог деятельности правительства НДА /1998 – 2004 гг./. Политика активной приватизации государственного сектора экономики. Снижение налогообложения крупно-го бизнеса, акцизных и таможенных сборов на товары пользующиеся спросом у богатых слоёв населения. Сокращение темпов роста экономики, падение уровня занятости, рост безработицы и нищеты.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Парламентские выборы 2004 г., поражение НДА и возвращение ИНК к власти на правах коалиционного правления. Объединённый прогрессивный альянс /ОПА/ и его состав. Соня Ганди как лидер ИНК и ОПА. Ибрание Монмахана Сингха /ИНК/ на пост премьер-министра Индии.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Программа-минимум правительства ОПА и её реализация. Оживление экономической конъюнктуры, рост промышленного производства, снижение темпов инфляции, увеличе-ние золотых и валютных резервов Индии. Укрепление позиций индийского бизнеса. Рост доходов «среднего класса» и квалифицированных промышленных рабочих. Некоторое улучшение материального положения среднего и мелкого крестьянства.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Очередное обострение межконфессиональных проблем и антихристианские погромы в Ориссе /2008 г./. Террористическая акция в Мумбайе /26 ноября 2008 г./ и её последствия. 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Сложность социально-политической ситуации в ряде штатов Индии. События в Нандинграме /Западная Бенгалия, 2007 – 2008 гг./. Проблема наксализма.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Подтверждение ИНК и ОПА позиций ведущей политической Индии на очередных парламентских выборах 2009 г.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Общий итог политического развития Республики Индия за годы независимого существования. Индийская модель демократического государства как образец для молодых развивающихся обществ Востока.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Внешняя политика Индии после окончания «холодной войны». Возрастание роли индийского государства в международных делах в условиях отсутствия биполярности. Борьба Индии за обретение ста</w:t>
      </w:r>
      <w:r w:rsidRPr="005E5F50">
        <w:rPr>
          <w:rFonts w:ascii="Times New Roman" w:hAnsi="Times New Roman" w:cs="Times New Roman"/>
        </w:rPr>
        <w:softHyphen/>
        <w:t>туса великой державы – постоянного члена Совета Безопасности ООН. Позиции других великих держав в этом вопросе, их мотивация.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Индия и процесс глобализации. Укрепление экономических пози</w:t>
      </w:r>
      <w:r w:rsidRPr="005E5F50">
        <w:rPr>
          <w:rFonts w:ascii="Times New Roman" w:hAnsi="Times New Roman" w:cs="Times New Roman"/>
        </w:rPr>
        <w:softHyphen/>
        <w:t>ций страны, интеграция её в мировое рыночное хозяйство. Образо</w:t>
      </w:r>
      <w:r w:rsidRPr="005E5F50">
        <w:rPr>
          <w:rFonts w:ascii="Times New Roman" w:hAnsi="Times New Roman" w:cs="Times New Roman"/>
        </w:rPr>
        <w:softHyphen/>
        <w:t>вание ТНК с участием индийского капитала.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Позиция Индии и Пакистана в проблеме ядерного разоружения. Отказ Дели и Исламабада от присоединения к новой редакции Договора о нераспространении ядерного оружия /ДНЯО, май 1995 г./ и к Договору о всеобъемлющем запрещении ядерных испытаний /ДВЗЯИ, сентябрь 1996 г./. Разработка национальных ядерных программ в военных целях. Серия ядерных испытаний в Индии и Пакистане, вступ</w:t>
      </w:r>
      <w:r w:rsidRPr="005E5F50">
        <w:rPr>
          <w:rFonts w:ascii="Times New Roman" w:hAnsi="Times New Roman" w:cs="Times New Roman"/>
        </w:rPr>
        <w:softHyphen/>
        <w:t>ление этих держав в «ядерный, клуб» /май 1998 г./. Реакция между</w:t>
      </w:r>
      <w:r w:rsidRPr="005E5F50">
        <w:rPr>
          <w:rFonts w:ascii="Times New Roman" w:hAnsi="Times New Roman" w:cs="Times New Roman"/>
        </w:rPr>
        <w:softHyphen/>
        <w:t xml:space="preserve">народного сообщества на это событие. Осуждение Дели и </w:t>
      </w:r>
      <w:r w:rsidRPr="005E5F50">
        <w:rPr>
          <w:rFonts w:ascii="Times New Roman" w:hAnsi="Times New Roman" w:cs="Times New Roman"/>
          <w:bCs/>
        </w:rPr>
        <w:t xml:space="preserve">Исламабада </w:t>
      </w:r>
      <w:r w:rsidRPr="005E5F50">
        <w:rPr>
          <w:rFonts w:ascii="Times New Roman" w:hAnsi="Times New Roman" w:cs="Times New Roman"/>
        </w:rPr>
        <w:t>со стороны великих держав, введение экономических санкций США, Японией, Канадой и Австралией в отношении обоих государств.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Каргильский инцидент /май 1999 г./. Сохранение напряжённости на Индостанском полуострове.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Индийско-российские отношения и их специфика. Проблема право</w:t>
      </w:r>
      <w:r w:rsidRPr="005E5F50">
        <w:rPr>
          <w:rFonts w:ascii="Times New Roman" w:hAnsi="Times New Roman" w:cs="Times New Roman"/>
        </w:rPr>
        <w:softHyphen/>
        <w:t>преемствен-  ности Российской Федерации в международных делах после распада СССР. Обмен визитами на высшем уровне между Россией и Индией. Посещение Дели Б.Н.Ельциным, В.В.Путиным и Д.А. Медведевым. Посещение Москвы Нарасимха Рао, Деве Гаода, Атал Бихари Ваджпаи и Манмоханом Сингхом. Возобновление и активизация двустороннего сотрудничества в политической, экономической, военной и культур</w:t>
      </w:r>
      <w:r w:rsidRPr="005E5F50">
        <w:rPr>
          <w:rFonts w:ascii="Times New Roman" w:hAnsi="Times New Roman" w:cs="Times New Roman"/>
        </w:rPr>
        <w:softHyphen/>
        <w:t>ной сферах. «Договор о дружбе и сотрудничестве между Республикой Индия и Российской Федерацией» /январь 1993 г./, «Декларация о стратегическом партнёрстве между Республикой Индия и Российской Федерацией» /октябрь 2000 г./ и «Делийская декларация о дальней</w:t>
      </w:r>
      <w:r w:rsidRPr="005E5F50">
        <w:rPr>
          <w:rFonts w:ascii="Times New Roman" w:hAnsi="Times New Roman" w:cs="Times New Roman"/>
        </w:rPr>
        <w:softHyphen/>
        <w:t>шем упрочении стратегического партнёрства между Республикой Индия и Российской Федерацией» /декабрь 2002 г./, анализ этих соглаше</w:t>
      </w:r>
      <w:r w:rsidRPr="005E5F50">
        <w:rPr>
          <w:rFonts w:ascii="Times New Roman" w:hAnsi="Times New Roman" w:cs="Times New Roman"/>
        </w:rPr>
        <w:softHyphen/>
        <w:t>ний. Перспективы дальнейшего сотрудничества между Индией и Россией.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Индийско-китайские отношения и их специфика. Неурегулированно</w:t>
      </w:r>
      <w:r w:rsidRPr="005E5F50">
        <w:rPr>
          <w:rFonts w:ascii="Times New Roman" w:hAnsi="Times New Roman" w:cs="Times New Roman"/>
        </w:rPr>
        <w:softHyphen/>
        <w:t>сть пограничных проблем в Гималаях, территориальные споры между двумя соседними государствами. Тибетский вопрос и позиции сторон в отношении его решения. Военное сотрудничество Китая с Пакистаном и влияние этого фактора на характер индийско-китайских отноше-ний. Геополитические аспекты двусторонних отношений, негласное соперничество Республики Индия и КНР за влияние в Азии. Визит в Пекин Атал Бихари Ваджпаи и подписание «Совместной декларации о прин</w:t>
      </w:r>
      <w:r w:rsidRPr="005E5F50">
        <w:rPr>
          <w:rFonts w:ascii="Times New Roman" w:hAnsi="Times New Roman" w:cs="Times New Roman"/>
        </w:rPr>
        <w:softHyphen/>
        <w:t>ципах отношений и всеобъемлющем сотрудничестве между Республикой Индия и Китайской Народной Республикой»      /июнь 2003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Индийско-американские отношения и их специфика. Значение Индии во внешнеполитических и внешнеэкономических концепциях США. Позиция Индии в отношении притязаний США на мировое лидер</w:t>
      </w:r>
      <w:r w:rsidRPr="005E5F50">
        <w:rPr>
          <w:rFonts w:ascii="Times New Roman" w:hAnsi="Times New Roman" w:cs="Times New Roman"/>
        </w:rPr>
        <w:softHyphen/>
        <w:t>ство в современных условиях. Различия   во взглядах Дели и Вашингтона на проблемы глобализации и принципы международного разделения труда. Влияние фактора международного терроризма на развитие двусторон-них связей между Индией и США. Снятие админи</w:t>
      </w:r>
      <w:r w:rsidRPr="005E5F50">
        <w:rPr>
          <w:rFonts w:ascii="Times New Roman" w:hAnsi="Times New Roman" w:cs="Times New Roman"/>
        </w:rPr>
        <w:softHyphen/>
        <w:t xml:space="preserve">страцией Дж. Буша-младшего экономи-ческих санкций с Индии /2001 г./ Возобновление и </w:t>
      </w:r>
      <w:r w:rsidRPr="005E5F50">
        <w:rPr>
          <w:rFonts w:ascii="Times New Roman" w:hAnsi="Times New Roman" w:cs="Times New Roman"/>
        </w:rPr>
        <w:lastRenderedPageBreak/>
        <w:t>активизация взаимовыгодного сотруд-ничества в по</w:t>
      </w:r>
      <w:r w:rsidRPr="005E5F50">
        <w:rPr>
          <w:rFonts w:ascii="Times New Roman" w:hAnsi="Times New Roman" w:cs="Times New Roman"/>
        </w:rPr>
        <w:softHyphen/>
        <w:t>литической, экономической и научно-технической сферах.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Индия и страны постколониального мира в новых условиях. Упро</w:t>
      </w:r>
      <w:r w:rsidRPr="005E5F50">
        <w:rPr>
          <w:rFonts w:ascii="Times New Roman" w:hAnsi="Times New Roman" w:cs="Times New Roman"/>
        </w:rPr>
        <w:softHyphen/>
        <w:t>чение лидирующего положения Республики Индия среди молодых осво</w:t>
      </w:r>
      <w:r w:rsidRPr="005E5F50">
        <w:rPr>
          <w:rFonts w:ascii="Times New Roman" w:hAnsi="Times New Roman" w:cs="Times New Roman"/>
        </w:rPr>
        <w:softHyphen/>
        <w:t>бодившихся государств Азии, Африки и Латинской Америки.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Вероятные тенденции развития внешней политики Индии в ближай</w:t>
      </w:r>
      <w:r w:rsidRPr="005E5F50">
        <w:rPr>
          <w:rFonts w:ascii="Times New Roman" w:hAnsi="Times New Roman" w:cs="Times New Roman"/>
        </w:rPr>
        <w:softHyphen/>
        <w:t>шей исторической перспективе.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Исламская Республика Пакистан как государство Южной Азии. Проблемы политического, экономического и социального прогресса пакистанского общества и государства в постколониальный период.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Становление и развитие независимого Пакистана /1947 – 1957 гг./.                           Каид-и азам Мухаммед Али Джинна как отец-основатель нового госу</w:t>
      </w:r>
      <w:r w:rsidRPr="005E5F50">
        <w:rPr>
          <w:rFonts w:ascii="Times New Roman" w:hAnsi="Times New Roman" w:cs="Times New Roman"/>
        </w:rPr>
        <w:softHyphen/>
        <w:t>дарства. Пробле-    ма национально-этнической консолидации пакистан</w:t>
      </w:r>
      <w:r w:rsidRPr="005E5F50">
        <w:rPr>
          <w:rFonts w:ascii="Times New Roman" w:hAnsi="Times New Roman" w:cs="Times New Roman"/>
        </w:rPr>
        <w:softHyphen/>
        <w:t>ского общества. Общая социально-экономическая отсталость страны. Аграрная проблема и попытки её разрешения правящими кругами. Сохранение помещичьего землевладения, ставка на крупных аграриев капиталистического типа. Начало процесса индустриализации страны и привлечение в экономику иностранного капитала. Рабочее и кре</w:t>
      </w:r>
      <w:r w:rsidRPr="005E5F50">
        <w:rPr>
          <w:rFonts w:ascii="Times New Roman" w:hAnsi="Times New Roman" w:cs="Times New Roman"/>
        </w:rPr>
        <w:softHyphen/>
        <w:t>стьянское движение в Пакистане, его особенности. Формирование партийной системы Пакистана. Партии и блоки консервативной ориентации — Мусульманская лига /МЛ, 1906 г./ и Исламский фронт /ИФ, 1956 г./. Партии и блоки либеральной и демократиче</w:t>
      </w:r>
      <w:r w:rsidRPr="005E5F50">
        <w:rPr>
          <w:rFonts w:ascii="Times New Roman" w:hAnsi="Times New Roman" w:cs="Times New Roman"/>
        </w:rPr>
        <w:softHyphen/>
        <w:t>ской ориентации — Авами лиг /Народная лига, АЛ, 1949 г./, Объединённый фронт оппозиционных партий Восточного Пакистана /ОФОПВП, 1953 г./ и Национальная народная партия /ННП,      1957 г./. Установление республиканского строя в стране, провозглашение Исламской Республики Пакистан /ИРП, 23 марта 1956 г./. Нестаби</w:t>
      </w:r>
      <w:r w:rsidRPr="005E5F50">
        <w:rPr>
          <w:rFonts w:ascii="Times New Roman" w:hAnsi="Times New Roman" w:cs="Times New Roman"/>
        </w:rPr>
        <w:softHyphen/>
        <w:t>льность политической ситуации в Пакистане на протяжении первых лет независимого существования,  усиление автори-тарных тенденций во властных структурах.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ИРП в 1958 – 1998 гг. Чередование у власти военных и граждан</w:t>
      </w:r>
      <w:r w:rsidRPr="005E5F50">
        <w:rPr>
          <w:rFonts w:ascii="Times New Roman" w:hAnsi="Times New Roman" w:cs="Times New Roman"/>
        </w:rPr>
        <w:softHyphen/>
        <w:t>ских правительств. Причины и характер военных переворотов в Пакистане.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Социально-политический кризис в Пакистане в конце 50-х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Военный пе-реворот и установление режима личной власти </w:t>
      </w:r>
      <w:r w:rsidRPr="005E5F50">
        <w:rPr>
          <w:rFonts w:ascii="Times New Roman" w:hAnsi="Times New Roman" w:cs="Times New Roman"/>
          <w:bCs/>
        </w:rPr>
        <w:t xml:space="preserve">Мухаммеда </w:t>
      </w:r>
      <w:r w:rsidRPr="005E5F50">
        <w:rPr>
          <w:rFonts w:ascii="Times New Roman" w:hAnsi="Times New Roman" w:cs="Times New Roman"/>
        </w:rPr>
        <w:t>Айюб Хана /8 октября 1958 г./. Репрессивная политика военных властей в отношении либеральной и демократической оппо</w:t>
      </w:r>
      <w:r w:rsidRPr="005E5F50">
        <w:rPr>
          <w:rFonts w:ascii="Times New Roman" w:hAnsi="Times New Roman" w:cs="Times New Roman"/>
        </w:rPr>
        <w:softHyphen/>
        <w:t>зиции. Мероприятия направленные на развитие национальной эконо</w:t>
      </w:r>
      <w:r w:rsidRPr="005E5F50">
        <w:rPr>
          <w:rFonts w:ascii="Times New Roman" w:hAnsi="Times New Roman" w:cs="Times New Roman"/>
        </w:rPr>
        <w:softHyphen/>
        <w:t>мики. Аграрная реформа 1959 г., её сущность, и результаты. Поощ</w:t>
      </w:r>
      <w:r w:rsidRPr="005E5F50">
        <w:rPr>
          <w:rFonts w:ascii="Times New Roman" w:hAnsi="Times New Roman" w:cs="Times New Roman"/>
        </w:rPr>
        <w:softHyphen/>
        <w:t xml:space="preserve">рение крупного частного национального капитала. Создание промышленно-развитого центра /Синд и Панджаб/, </w:t>
      </w:r>
      <w:r w:rsidRPr="005E5F50">
        <w:rPr>
          <w:rFonts w:ascii="Times New Roman" w:hAnsi="Times New Roman" w:cs="Times New Roman"/>
          <w:bCs/>
        </w:rPr>
        <w:t xml:space="preserve">эксплуатация </w:t>
      </w:r>
      <w:r w:rsidRPr="005E5F50">
        <w:rPr>
          <w:rFonts w:ascii="Times New Roman" w:hAnsi="Times New Roman" w:cs="Times New Roman"/>
        </w:rPr>
        <w:t xml:space="preserve">последним аграрно-сырьевых окраин </w:t>
      </w:r>
      <w:r w:rsidRPr="005E5F50">
        <w:rPr>
          <w:rFonts w:ascii="Times New Roman" w:hAnsi="Times New Roman" w:cs="Times New Roman"/>
          <w:bCs/>
        </w:rPr>
        <w:t xml:space="preserve">/Северо-Западная </w:t>
      </w:r>
      <w:r w:rsidRPr="005E5F50">
        <w:rPr>
          <w:rFonts w:ascii="Times New Roman" w:hAnsi="Times New Roman" w:cs="Times New Roman"/>
        </w:rPr>
        <w:t>пограничная провинция,  Белуджистан и Восточный Пакистан/. Отмена военного положения и возобновле-           ние деятельности политических партий в стране /июнь – июль 1962 г./. Избрание           М.Айюб Хана президентом ИРП /1963 и 1965 гг./. Вооружённый конфликт с Индией   1965 г. и его влияние на внутреннюю обстановку в Пакистане. Образование и деятельность Пакистанской народной партии /ПНП, 1967 г./. Отставка М.Айюб Хана        и возвращение военных к власти /25 марта 1969 г./. Подавление оппозиции.                     Ага Мухаммед Яхья Хан как лидер нового режима.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Народное движение в Восточном </w:t>
      </w:r>
      <w:r w:rsidRPr="005E5F50">
        <w:rPr>
          <w:rFonts w:ascii="Times New Roman" w:hAnsi="Times New Roman" w:cs="Times New Roman"/>
          <w:bCs/>
        </w:rPr>
        <w:t xml:space="preserve">Пакистане </w:t>
      </w:r>
      <w:r w:rsidRPr="005E5F50">
        <w:rPr>
          <w:rFonts w:ascii="Times New Roman" w:hAnsi="Times New Roman" w:cs="Times New Roman"/>
        </w:rPr>
        <w:t xml:space="preserve">/Восточной Бенгалии/ под руководством АЛ за социально-экономическое равноправие и политическую автономию. Политический портрет и деятельность Муджибура Рахмана. Парламентские выборы 1970 г. в Пакистане и победа АЛ. Политика правительства по непризнанию итогов выборов. Попытка воен-ного подавления патриотических сил Восточной Бенгалии, арест руководства АЛ и развязывание кампании этнической чистки </w:t>
      </w:r>
      <w:r w:rsidRPr="005E5F50">
        <w:rPr>
          <w:rFonts w:ascii="Times New Roman" w:hAnsi="Times New Roman" w:cs="Times New Roman"/>
          <w:bCs/>
        </w:rPr>
        <w:t xml:space="preserve">немусульманской </w:t>
      </w:r>
      <w:r w:rsidRPr="005E5F50">
        <w:rPr>
          <w:rFonts w:ascii="Times New Roman" w:hAnsi="Times New Roman" w:cs="Times New Roman"/>
        </w:rPr>
        <w:t xml:space="preserve">/индусской/ части населе-ния. Создание вооружённых сил </w:t>
      </w:r>
      <w:r w:rsidRPr="005E5F50">
        <w:rPr>
          <w:rFonts w:ascii="Times New Roman" w:hAnsi="Times New Roman" w:cs="Times New Roman"/>
        </w:rPr>
        <w:lastRenderedPageBreak/>
        <w:t xml:space="preserve">патриотической оппозиции, </w:t>
      </w:r>
      <w:r w:rsidRPr="005E5F50">
        <w:rPr>
          <w:rFonts w:ascii="Times New Roman" w:hAnsi="Times New Roman" w:cs="Times New Roman"/>
          <w:bCs/>
        </w:rPr>
        <w:t xml:space="preserve">партизанская </w:t>
      </w:r>
      <w:r w:rsidRPr="005E5F50">
        <w:rPr>
          <w:rFonts w:ascii="Times New Roman" w:hAnsi="Times New Roman" w:cs="Times New Roman"/>
        </w:rPr>
        <w:t xml:space="preserve">война отрядов </w:t>
      </w:r>
      <w:r w:rsidRPr="005E5F50">
        <w:rPr>
          <w:rFonts w:ascii="Times New Roman" w:hAnsi="Times New Roman" w:cs="Times New Roman"/>
          <w:bCs/>
        </w:rPr>
        <w:t xml:space="preserve">«Мукти </w:t>
      </w:r>
      <w:r w:rsidRPr="005E5F50">
        <w:rPr>
          <w:rFonts w:ascii="Times New Roman" w:hAnsi="Times New Roman" w:cs="Times New Roman"/>
        </w:rPr>
        <w:t xml:space="preserve">бахини» против пакистанской армии. Выдвижение лозунга выхода Восточной Бенгалии из состава Пакистана. Объявление независимости Народной Республики Бангладеш. Вооружённое вмешательство Индии и поражение Пакистана /декабрь 1971 г./. Острый политический кризис и падение режима </w:t>
      </w:r>
      <w:r w:rsidRPr="005E5F50">
        <w:rPr>
          <w:rFonts w:ascii="Times New Roman" w:hAnsi="Times New Roman" w:cs="Times New Roman"/>
          <w:lang w:val="en-US"/>
        </w:rPr>
        <w:t>A</w:t>
      </w:r>
      <w:r w:rsidRPr="005E5F50">
        <w:rPr>
          <w:rFonts w:ascii="Times New Roman" w:hAnsi="Times New Roman" w:cs="Times New Roman"/>
        </w:rPr>
        <w:t>.</w:t>
      </w:r>
      <w:r w:rsidRPr="005E5F50">
        <w:rPr>
          <w:rFonts w:ascii="Times New Roman" w:hAnsi="Times New Roman" w:cs="Times New Roman"/>
          <w:lang w:val="en-US"/>
        </w:rPr>
        <w:t>M</w:t>
      </w:r>
      <w:r w:rsidRPr="005E5F50">
        <w:rPr>
          <w:rFonts w:ascii="Times New Roman" w:hAnsi="Times New Roman" w:cs="Times New Roman"/>
        </w:rPr>
        <w:t>. Яхья Хана. Приход к власти граж-дан</w:t>
      </w:r>
      <w:r w:rsidRPr="005E5F50">
        <w:rPr>
          <w:rFonts w:ascii="Times New Roman" w:hAnsi="Times New Roman" w:cs="Times New Roman"/>
        </w:rPr>
        <w:softHyphen/>
        <w:t>ского правительства ПНП /20 декабря 1971 г./. Политический порт</w:t>
      </w:r>
      <w:r w:rsidRPr="005E5F50">
        <w:rPr>
          <w:rFonts w:ascii="Times New Roman" w:hAnsi="Times New Roman" w:cs="Times New Roman"/>
        </w:rPr>
        <w:softHyphen/>
        <w:t>рет и деятельность Зульфикара Али Бхутто. его роль в истории ИРП. Пакистан на пути либерализации и демократизации. Мероприятия но</w:t>
      </w:r>
      <w:r w:rsidRPr="005E5F50">
        <w:rPr>
          <w:rFonts w:ascii="Times New Roman" w:hAnsi="Times New Roman" w:cs="Times New Roman"/>
        </w:rPr>
        <w:softHyphen/>
        <w:t>вого правительства по выводу страны из социально-экономического и политического тупика. «Программа из 21 пункта» ПНП, её основные положения.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Установление правительством З.А.Бхутто государственного конт</w:t>
      </w:r>
      <w:r w:rsidRPr="005E5F50">
        <w:rPr>
          <w:rFonts w:ascii="Times New Roman" w:hAnsi="Times New Roman" w:cs="Times New Roman"/>
        </w:rPr>
        <w:softHyphen/>
        <w:t xml:space="preserve">роля над рядом предприятий тяжёлой </w:t>
      </w:r>
      <w:r w:rsidRPr="005E5F50">
        <w:rPr>
          <w:rFonts w:ascii="Times New Roman" w:hAnsi="Times New Roman" w:cs="Times New Roman"/>
          <w:bCs/>
        </w:rPr>
        <w:t xml:space="preserve">промышленности. </w:t>
      </w:r>
      <w:r w:rsidRPr="005E5F50">
        <w:rPr>
          <w:rFonts w:ascii="Times New Roman" w:hAnsi="Times New Roman" w:cs="Times New Roman"/>
        </w:rPr>
        <w:t>Национализа</w:t>
      </w:r>
      <w:r w:rsidRPr="005E5F50">
        <w:rPr>
          <w:rFonts w:ascii="Times New Roman" w:hAnsi="Times New Roman" w:cs="Times New Roman"/>
        </w:rPr>
        <w:softHyphen/>
        <w:t>ция предприятий и фирм в банков-ской и страховой сферах, в сфере внешней торговли. Ставка на развитие государственного сектора в добывающих отраслях промышленности, в сферах энергетики и тран</w:t>
      </w:r>
      <w:r w:rsidRPr="005E5F50">
        <w:rPr>
          <w:rFonts w:ascii="Times New Roman" w:hAnsi="Times New Roman" w:cs="Times New Roman"/>
        </w:rPr>
        <w:softHyphen/>
        <w:t>спорта. Политика аграрных преобразований и постепенная ликвида</w:t>
      </w:r>
      <w:r w:rsidRPr="005E5F50">
        <w:rPr>
          <w:rFonts w:ascii="Times New Roman" w:hAnsi="Times New Roman" w:cs="Times New Roman"/>
        </w:rPr>
        <w:softHyphen/>
        <w:t>ция крупного помещичьего хозяйства. Преобразования в сфере обра</w:t>
      </w:r>
      <w:r w:rsidRPr="005E5F50">
        <w:rPr>
          <w:rFonts w:ascii="Times New Roman" w:hAnsi="Times New Roman" w:cs="Times New Roman"/>
        </w:rPr>
        <w:softHyphen/>
        <w:t>зования и культуры, развитие системы здравоохранения. Подъём жизненного уровня значительной части населения страны.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Изменения в политическом и государственном устройстве ИРП. Закрепление принципа федерализма на конституционном уровне. Разграничение полномочий цен-трального правительства, провинци</w:t>
      </w:r>
      <w:r w:rsidRPr="005E5F50">
        <w:rPr>
          <w:rFonts w:ascii="Times New Roman" w:hAnsi="Times New Roman" w:cs="Times New Roman"/>
        </w:rPr>
        <w:softHyphen/>
        <w:t>альных и местных органов власти. Перегруппировка партийно-поли</w:t>
      </w:r>
      <w:r w:rsidRPr="005E5F50">
        <w:rPr>
          <w:rFonts w:ascii="Times New Roman" w:hAnsi="Times New Roman" w:cs="Times New Roman"/>
        </w:rPr>
        <w:softHyphen/>
        <w:t>тических сил в Пакистане, усиление позиций ПНП. Недовольство консер-вативной части населения политикой реформ правительства З.А.Бхутто. Образование и деятельность Пакистанского националь</w:t>
      </w:r>
      <w:r w:rsidRPr="005E5F50">
        <w:rPr>
          <w:rFonts w:ascii="Times New Roman" w:hAnsi="Times New Roman" w:cs="Times New Roman"/>
        </w:rPr>
        <w:softHyphen/>
        <w:t>ного альянса /ПНА, 1977 г./. Парламентские выборы 1977 г. и победа ПНП. Отказ ПНА от признания результатов выборов.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Военный переворот и приход к власти Мухаммада Зия-уль-Хака /5 июля 1977 г./. Арест, предание суду и казнь З.А.Бхутто. Суще</w:t>
      </w:r>
      <w:r w:rsidRPr="005E5F50">
        <w:rPr>
          <w:rFonts w:ascii="Times New Roman" w:hAnsi="Times New Roman" w:cs="Times New Roman"/>
        </w:rPr>
        <w:softHyphen/>
        <w:t>ственное изменение внутреннего и внешнеполитического курса стра</w:t>
      </w:r>
      <w:r w:rsidRPr="005E5F50">
        <w:rPr>
          <w:rFonts w:ascii="Times New Roman" w:hAnsi="Times New Roman" w:cs="Times New Roman"/>
        </w:rPr>
        <w:softHyphen/>
        <w:t>ны. Чрезвычайное положение в Пакистане, создание системы трибу</w:t>
      </w:r>
      <w:r w:rsidRPr="005E5F50">
        <w:rPr>
          <w:rFonts w:ascii="Times New Roman" w:hAnsi="Times New Roman" w:cs="Times New Roman"/>
        </w:rPr>
        <w:softHyphen/>
        <w:t>налов. Провозглашение курса на усиленную исламизацию политиче</w:t>
      </w:r>
      <w:r w:rsidRPr="005E5F50">
        <w:rPr>
          <w:rFonts w:ascii="Times New Roman" w:hAnsi="Times New Roman" w:cs="Times New Roman"/>
        </w:rPr>
        <w:softHyphen/>
        <w:t>ской и социальной жизни. Отказ от политики реформ предшествую</w:t>
      </w:r>
      <w:r w:rsidRPr="005E5F50">
        <w:rPr>
          <w:rFonts w:ascii="Times New Roman" w:hAnsi="Times New Roman" w:cs="Times New Roman"/>
        </w:rPr>
        <w:softHyphen/>
        <w:t>щего правительства, частич-ная денационализация промышленного сектора экономики. Утверждение М.Зия-уль-Хака в должности прези</w:t>
      </w:r>
      <w:r w:rsidRPr="005E5F50">
        <w:rPr>
          <w:rFonts w:ascii="Times New Roman" w:hAnsi="Times New Roman" w:cs="Times New Roman"/>
        </w:rPr>
        <w:softHyphen/>
        <w:t>дента ИРП /13 сентября 1978 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Сопротивление левых и демократических сил авторитарному режи</w:t>
      </w:r>
      <w:r w:rsidRPr="005E5F50">
        <w:rPr>
          <w:rFonts w:ascii="Times New Roman" w:hAnsi="Times New Roman" w:cs="Times New Roman"/>
        </w:rPr>
        <w:softHyphen/>
        <w:t>му. Образование Народно-демократического союза /НДС, 1979 г./. Консолидация правых и консерватив-ных сил. Объединение МЛ и ряда исламских партий и группировок в Пакистанскую Мусульманскую лигу /ПМЛ, 1982 г./. Усиление политической, экономической и военной зависимости Пакистана от США и других западных держав. Продолже</w:t>
      </w:r>
      <w:r w:rsidRPr="005E5F50">
        <w:rPr>
          <w:rFonts w:ascii="Times New Roman" w:hAnsi="Times New Roman" w:cs="Times New Roman"/>
        </w:rPr>
        <w:softHyphen/>
        <w:t xml:space="preserve">ние конфронтации с Индией. Поддержка сепаратистских движений в индийских штатах Пенджаб, Джамму и Кашмир. Позиция Исламабада в «афганском вопросе». Поддержка афганской исламско-фундаменталистской оппозиции, </w:t>
      </w:r>
      <w:r w:rsidRPr="005E5F50">
        <w:rPr>
          <w:rFonts w:ascii="Times New Roman" w:hAnsi="Times New Roman" w:cs="Times New Roman"/>
          <w:bCs/>
        </w:rPr>
        <w:t xml:space="preserve">превращение </w:t>
      </w:r>
      <w:r w:rsidRPr="005E5F50">
        <w:rPr>
          <w:rFonts w:ascii="Times New Roman" w:hAnsi="Times New Roman" w:cs="Times New Roman"/>
        </w:rPr>
        <w:t>Пакистана в плацдарм необъявленной войны против ДРА.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Попытка возвращения ИРП к гражданскому демократическому прав</w:t>
      </w:r>
      <w:r w:rsidRPr="005E5F50">
        <w:rPr>
          <w:rFonts w:ascii="Times New Roman" w:hAnsi="Times New Roman" w:cs="Times New Roman"/>
        </w:rPr>
        <w:softHyphen/>
        <w:t>лению. Соперничество ПНП и ПМЛ в борьбе за власть. Кабинеты Беназир Бхутто                  /август 1988 г. – август 1990 г.; апрель 1993 г. – ноябрь 1996 г./ и Наваза Шарифа      /август 1990 г. – апрель 1993 г.; ноябрь 1996 г. – октябрь 1999 г./, их деятельность. Позиция армии. Противостояние гражданских правительств и президентов – ставленни</w:t>
      </w:r>
      <w:r w:rsidRPr="005E5F50">
        <w:rPr>
          <w:rFonts w:ascii="Times New Roman" w:hAnsi="Times New Roman" w:cs="Times New Roman"/>
        </w:rPr>
        <w:softHyphen/>
        <w:t>ков военных  /Гулам Исхак Хан и Сардар Фарук Ахмад/. Активизация деятельности партий и организаций исламско-фундаменталистской ори</w:t>
      </w:r>
      <w:r w:rsidRPr="005E5F50">
        <w:rPr>
          <w:rFonts w:ascii="Times New Roman" w:hAnsi="Times New Roman" w:cs="Times New Roman"/>
        </w:rPr>
        <w:softHyphen/>
        <w:t>ентации – Джамаат-и-ислами /ДИ, 1941 г./ и других.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ИРП на рубеже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 xml:space="preserve"> века. Военный переворот и приход к власти администрации Первеза Мушаррафа /12 октября 1999 г./. Общий итог политического и социально-экономического развития Пакистана за годы независимого существования.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Народная  Республика  Бангладеш как государство Южной Азии. Проблемы политического, экономического и социального прогресса бангладешского общества и государства после выхода из состава Пакистана.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Образование Народной Республики Бангладеш и признание её миро</w:t>
      </w:r>
      <w:r w:rsidRPr="005E5F50">
        <w:rPr>
          <w:rFonts w:ascii="Times New Roman" w:hAnsi="Times New Roman" w:cs="Times New Roman"/>
        </w:rPr>
        <w:softHyphen/>
        <w:t>вым сообществом /12 января 1972 г./. Деятельность первого национа</w:t>
      </w:r>
      <w:r w:rsidRPr="005E5F50">
        <w:rPr>
          <w:rFonts w:ascii="Times New Roman" w:hAnsi="Times New Roman" w:cs="Times New Roman"/>
        </w:rPr>
        <w:softHyphen/>
        <w:t>льного правительства во главе с Муджибуром Рахманом. «Принципы муджибизма». Принятие Конституции НРБ                       /4 декабря 1972 г./. Расста</w:t>
      </w:r>
      <w:r w:rsidRPr="005E5F50">
        <w:rPr>
          <w:rFonts w:ascii="Times New Roman" w:hAnsi="Times New Roman" w:cs="Times New Roman"/>
        </w:rPr>
        <w:softHyphen/>
        <w:t>новка основных политических сил, попытки достижения национальной консолидации. Сложности процесса восстановления страны после окон</w:t>
      </w:r>
      <w:r w:rsidRPr="005E5F50">
        <w:rPr>
          <w:rFonts w:ascii="Times New Roman" w:hAnsi="Times New Roman" w:cs="Times New Roman"/>
        </w:rPr>
        <w:softHyphen/>
        <w:t>чания военных действий. Непоследовательность в проведении полити</w:t>
      </w:r>
      <w:r w:rsidRPr="005E5F50">
        <w:rPr>
          <w:rFonts w:ascii="Times New Roman" w:hAnsi="Times New Roman" w:cs="Times New Roman"/>
        </w:rPr>
        <w:softHyphen/>
        <w:t>ки экономических и социальных реформ. Эволюция политической сис</w:t>
      </w:r>
      <w:r w:rsidRPr="005E5F50">
        <w:rPr>
          <w:rFonts w:ascii="Times New Roman" w:hAnsi="Times New Roman" w:cs="Times New Roman"/>
        </w:rPr>
        <w:softHyphen/>
        <w:t>темы в сторону президентской республики.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НРБ в 1975 – 1990 гг. Эпоха авторитарных режимов и военных диктатур. Причины и характер военных переворотов в Бангладеш. Основные тенденции внутренней и внешней политики военных прави</w:t>
      </w:r>
      <w:r w:rsidRPr="005E5F50">
        <w:rPr>
          <w:rFonts w:ascii="Times New Roman" w:hAnsi="Times New Roman" w:cs="Times New Roman"/>
        </w:rPr>
        <w:softHyphen/>
        <w:t>тельств. Зиаур Рахман и Хусейн Мохаммед Эршад, их роль в истории НРБ.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Возвращение к гражданскому правлению, постепенное восстановле</w:t>
      </w:r>
      <w:r w:rsidRPr="005E5F50">
        <w:rPr>
          <w:rFonts w:ascii="Times New Roman" w:hAnsi="Times New Roman" w:cs="Times New Roman"/>
        </w:rPr>
        <w:softHyphen/>
        <w:t xml:space="preserve">ние демокра-тических институтов, прав и свобод /1990 – 2000 </w:t>
      </w:r>
      <w:r w:rsidRPr="005E5F50">
        <w:rPr>
          <w:rFonts w:ascii="Times New Roman" w:hAnsi="Times New Roman" w:cs="Times New Roman"/>
          <w:iCs/>
        </w:rPr>
        <w:t xml:space="preserve">гг./. </w:t>
      </w:r>
      <w:r w:rsidRPr="005E5F50">
        <w:rPr>
          <w:rFonts w:ascii="Times New Roman" w:hAnsi="Times New Roman" w:cs="Times New Roman"/>
        </w:rPr>
        <w:t>Возрождение многопартийности. Националистическая партия Бангладеш /НПБ/, Национальная партия /НИ/ и Авами лиг /АЛ/, их характеристи</w:t>
      </w:r>
      <w:r w:rsidRPr="005E5F50">
        <w:rPr>
          <w:rFonts w:ascii="Times New Roman" w:hAnsi="Times New Roman" w:cs="Times New Roman"/>
        </w:rPr>
        <w:softHyphen/>
        <w:t>ка. Политические портреты Бегум Халиды Зия Рахман /НПБ/ и Хасины Вазед /АЛ/, их деятельность на постах премьер-министров НРБ. Общий итог политического и социально-экономического развития НРБ за годы независимого существования.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</w:p>
    <w:p w:rsidR="005E5F50" w:rsidRPr="00F02C84" w:rsidRDefault="005E5F50" w:rsidP="00F02C84">
      <w:pPr>
        <w:pStyle w:val="41"/>
        <w:rPr>
          <w:sz w:val="24"/>
          <w:szCs w:val="24"/>
        </w:rPr>
      </w:pPr>
      <w:r w:rsidRPr="005E5F50">
        <w:t xml:space="preserve">                           </w:t>
      </w:r>
      <w:r w:rsidRPr="005E5F50">
        <w:rPr>
          <w:sz w:val="24"/>
          <w:szCs w:val="24"/>
        </w:rPr>
        <w:t xml:space="preserve">Страны Индокитая во второй половине </w:t>
      </w:r>
      <w:r w:rsidRPr="005E5F50">
        <w:rPr>
          <w:sz w:val="24"/>
          <w:szCs w:val="24"/>
          <w:lang w:val="en-US"/>
        </w:rPr>
        <w:t>XX</w:t>
      </w:r>
      <w:r w:rsidRPr="005E5F50">
        <w:rPr>
          <w:sz w:val="24"/>
          <w:szCs w:val="24"/>
        </w:rPr>
        <w:t xml:space="preserve"> века.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Индокитай в истории Юго-Восточной Азии /ЮВА/. Территория стран Индокитая, этнонациональный и </w:t>
      </w:r>
      <w:r w:rsidRPr="005E5F50">
        <w:rPr>
          <w:rFonts w:ascii="Times New Roman" w:hAnsi="Times New Roman" w:cs="Times New Roman"/>
          <w:bCs/>
        </w:rPr>
        <w:t xml:space="preserve">религиозно-общинный </w:t>
      </w:r>
      <w:r w:rsidRPr="005E5F50">
        <w:rPr>
          <w:rFonts w:ascii="Times New Roman" w:hAnsi="Times New Roman" w:cs="Times New Roman"/>
        </w:rPr>
        <w:t xml:space="preserve">состав населения. Род занятий, культура и быт народов </w:t>
      </w:r>
      <w:r w:rsidRPr="005E5F50">
        <w:rPr>
          <w:rFonts w:ascii="Times New Roman" w:hAnsi="Times New Roman" w:cs="Times New Roman"/>
          <w:bCs/>
        </w:rPr>
        <w:t xml:space="preserve">населяющих </w:t>
      </w:r>
      <w:r w:rsidRPr="005E5F50">
        <w:rPr>
          <w:rFonts w:ascii="Times New Roman" w:hAnsi="Times New Roman" w:cs="Times New Roman"/>
        </w:rPr>
        <w:t>стра</w:t>
      </w:r>
      <w:r w:rsidRPr="005E5F50">
        <w:rPr>
          <w:rFonts w:ascii="Times New Roman" w:hAnsi="Times New Roman" w:cs="Times New Roman"/>
        </w:rPr>
        <w:softHyphen/>
        <w:t>ны Индокитая. Последствия колониального владычества Франции во Вьетнаме, Лаосе и Камбодже.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Вьетнам во второй половине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Основные тенденции поли</w:t>
      </w:r>
      <w:r w:rsidRPr="005E5F50">
        <w:rPr>
          <w:rFonts w:ascii="Times New Roman" w:hAnsi="Times New Roman" w:cs="Times New Roman"/>
        </w:rPr>
        <w:softHyphen/>
        <w:t>тического, экономического и социального развития.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Положение во Вьетнаме после провала французской колониальной авантюры и окончания первой войны Сопротивления. Срыв США и их союзниками выполнения Женевских соглашений по Индокитаю 1954 г., его последствия. 17-я параллель.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  <w:bCs/>
        </w:rPr>
      </w:pPr>
      <w:r w:rsidRPr="005E5F50">
        <w:rPr>
          <w:rFonts w:ascii="Times New Roman" w:hAnsi="Times New Roman" w:cs="Times New Roman"/>
        </w:rPr>
        <w:t xml:space="preserve">        Северный Вьетнам /Демократическая Республика Вьетнам, ДРВ/ в 1954 – 1964 </w:t>
      </w:r>
      <w:r w:rsidRPr="005E5F50">
        <w:rPr>
          <w:rFonts w:ascii="Times New Roman" w:hAnsi="Times New Roman" w:cs="Times New Roman"/>
          <w:iCs/>
        </w:rPr>
        <w:t xml:space="preserve">гг.  </w:t>
      </w:r>
      <w:r w:rsidRPr="005E5F50">
        <w:rPr>
          <w:rFonts w:ascii="Times New Roman" w:hAnsi="Times New Roman" w:cs="Times New Roman"/>
        </w:rPr>
        <w:t>Восстановление экономики страны пострадавшей в ходе военных действий. Проведение демократической аграрной реформы и окончательная ликвидация помещичьего землевладения. Поддержка мелкого и среднего частного предпринимательства в про</w:t>
      </w:r>
      <w:r w:rsidRPr="005E5F50">
        <w:rPr>
          <w:rFonts w:ascii="Times New Roman" w:hAnsi="Times New Roman" w:cs="Times New Roman"/>
        </w:rPr>
        <w:softHyphen/>
        <w:t>мышленном и ремесленном производстве, в торговле. Создание госу</w:t>
      </w:r>
      <w:r w:rsidRPr="005E5F50">
        <w:rPr>
          <w:rFonts w:ascii="Times New Roman" w:hAnsi="Times New Roman" w:cs="Times New Roman"/>
        </w:rPr>
        <w:softHyphen/>
        <w:t>дарственного сектора экономики и первые шаги процесса индустриа</w:t>
      </w:r>
      <w:r w:rsidRPr="005E5F50">
        <w:rPr>
          <w:rFonts w:ascii="Times New Roman" w:hAnsi="Times New Roman" w:cs="Times New Roman"/>
        </w:rPr>
        <w:softHyphen/>
        <w:t xml:space="preserve">лизации. Преобразования в сферах образования, науки и культуры, развитие системы здравоохранения. Консолидация национально-патриотических сил и создание на базе Льен Вьет /1951 г./ Отечественного фронта Вьетнама /ОФВ, август 1955 г./. Принятие новой Конституции ДРВ                      /31 декабря 1959 г./, её основные положения. Ш съезд Партии трудящихся Вьетнама /ПТВ/, </w:t>
      </w:r>
      <w:r w:rsidRPr="005E5F50">
        <w:rPr>
          <w:rFonts w:ascii="Times New Roman" w:hAnsi="Times New Roman" w:cs="Times New Roman"/>
          <w:bCs/>
        </w:rPr>
        <w:t xml:space="preserve">провозглашение </w:t>
      </w:r>
      <w:r w:rsidRPr="005E5F50">
        <w:rPr>
          <w:rFonts w:ascii="Times New Roman" w:hAnsi="Times New Roman" w:cs="Times New Roman"/>
        </w:rPr>
        <w:t xml:space="preserve">курса на строительство социализма в ДРВ и завершение </w:t>
      </w:r>
      <w:r w:rsidRPr="005E5F50">
        <w:rPr>
          <w:rFonts w:ascii="Times New Roman" w:hAnsi="Times New Roman" w:cs="Times New Roman"/>
        </w:rPr>
        <w:lastRenderedPageBreak/>
        <w:t>националь</w:t>
      </w:r>
      <w:r w:rsidRPr="005E5F50">
        <w:rPr>
          <w:rFonts w:ascii="Times New Roman" w:hAnsi="Times New Roman" w:cs="Times New Roman"/>
        </w:rPr>
        <w:softHyphen/>
        <w:t>ной народно-демократической революции в Южном Вьетнаме с после</w:t>
      </w:r>
      <w:r w:rsidRPr="005E5F50">
        <w:rPr>
          <w:rFonts w:ascii="Times New Roman" w:hAnsi="Times New Roman" w:cs="Times New Roman"/>
        </w:rPr>
        <w:softHyphen/>
        <w:t xml:space="preserve">дующим объединением страны /сентябрь I960 г./. Сотрудничество СССР, КНР и других социалистических стран с ДРВ. Хо Ши Мин как политический и государственный деятель в истории </w:t>
      </w:r>
      <w:r w:rsidRPr="005E5F50">
        <w:rPr>
          <w:rFonts w:ascii="Times New Roman" w:hAnsi="Times New Roman" w:cs="Times New Roman"/>
          <w:bCs/>
        </w:rPr>
        <w:t>Вьетнама.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Южный Вьетнам в 1954 – 1964 </w:t>
      </w:r>
      <w:r w:rsidRPr="005E5F50">
        <w:rPr>
          <w:rFonts w:ascii="Times New Roman" w:hAnsi="Times New Roman" w:cs="Times New Roman"/>
          <w:iCs/>
        </w:rPr>
        <w:t xml:space="preserve">гг.  </w:t>
      </w:r>
      <w:r w:rsidRPr="005E5F50">
        <w:rPr>
          <w:rFonts w:ascii="Times New Roman" w:hAnsi="Times New Roman" w:cs="Times New Roman"/>
        </w:rPr>
        <w:t>Уход Франции из стран Индокитая /1956 г./. Замена французского политического контроля над Южным Вьетнамом политичес-        ким контролем со стороны США. Соз</w:t>
      </w:r>
      <w:r w:rsidRPr="005E5F50">
        <w:rPr>
          <w:rFonts w:ascii="Times New Roman" w:hAnsi="Times New Roman" w:cs="Times New Roman"/>
        </w:rPr>
        <w:softHyphen/>
        <w:t>дание марионеточного режима во главе с               Нго Динь Зьемом и прида</w:t>
      </w:r>
      <w:r w:rsidRPr="005E5F50">
        <w:rPr>
          <w:rFonts w:ascii="Times New Roman" w:hAnsi="Times New Roman" w:cs="Times New Roman"/>
        </w:rPr>
        <w:softHyphen/>
        <w:t>ние ему республиканских форм /1955 г./. Принятие Конституции Республики Вьетнам и юридическое закрепление раскола страны на два сепаратных госу-дарства /март 1956 г./. Антикоммунистическая кампания в Южном Вьетнаме и преследо-вание участников антифранцуз</w:t>
      </w:r>
      <w:r w:rsidRPr="005E5F50">
        <w:rPr>
          <w:rFonts w:ascii="Times New Roman" w:hAnsi="Times New Roman" w:cs="Times New Roman"/>
        </w:rPr>
        <w:softHyphen/>
        <w:t>ского Сопротивления. Закон «10-59» и введение системы военных трибуналов /май 1959 г./. Отказ режима Нго Динь Зьема от прове</w:t>
      </w:r>
      <w:r w:rsidRPr="005E5F50">
        <w:rPr>
          <w:rFonts w:ascii="Times New Roman" w:hAnsi="Times New Roman" w:cs="Times New Roman"/>
        </w:rPr>
        <w:softHyphen/>
        <w:t>дения политики реформ. Восстановление помещичьего землевладения в сельском хозяйстве. Широкий допуск иностранного капитала в экономику и поощрение компрадорской прослойки буржуазии. Рост коррупции и взяточничества во властных структурах. Социальный протест населения Южного Вьетнама и его формы. Возникновение патриотического движения за ликвидацию проамериканского режима и объединение страны. Создание Национального фронта освобождения Южного Вьетнама /НФОЮВ, декабрь I960 г./ и Народных вооружённых сил освобождения /НВСО, февраль 1961 г./. Политический портрет и деятельность Нгуен Хыу Тхо. Поддержка правительством ДРВ пат</w:t>
      </w:r>
      <w:r w:rsidRPr="005E5F50">
        <w:rPr>
          <w:rFonts w:ascii="Times New Roman" w:hAnsi="Times New Roman" w:cs="Times New Roman"/>
        </w:rPr>
        <w:softHyphen/>
        <w:t>риотов Южного Вьетнама. «Тропы Хо Ши Мина». Развёртывание пар</w:t>
      </w:r>
      <w:r w:rsidRPr="005E5F50">
        <w:rPr>
          <w:rFonts w:ascii="Times New Roman" w:hAnsi="Times New Roman" w:cs="Times New Roman"/>
        </w:rPr>
        <w:softHyphen/>
        <w:t>тизанской войны и создание освобождённых районов.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 Страны Индокитая во внешнеполитических концепциях США пер</w:t>
      </w:r>
      <w:r w:rsidRPr="005E5F50">
        <w:rPr>
          <w:rFonts w:ascii="Times New Roman" w:hAnsi="Times New Roman" w:cs="Times New Roman"/>
        </w:rPr>
        <w:softHyphen/>
        <w:t xml:space="preserve">вой половины    60-х </w:t>
      </w:r>
      <w:r w:rsidRPr="005E5F50">
        <w:rPr>
          <w:rFonts w:ascii="Times New Roman" w:hAnsi="Times New Roman" w:cs="Times New Roman"/>
          <w:iCs/>
        </w:rPr>
        <w:t xml:space="preserve">гг. 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«Особая война» США в Южном Вьетнаме </w:t>
      </w:r>
      <w:r w:rsidRPr="005E5F50">
        <w:rPr>
          <w:rFonts w:ascii="Times New Roman" w:hAnsi="Times New Roman" w:cs="Times New Roman"/>
          <w:iCs/>
        </w:rPr>
        <w:t xml:space="preserve">/1961  </w:t>
      </w:r>
      <w:r w:rsidRPr="005E5F50">
        <w:rPr>
          <w:rFonts w:ascii="Times New Roman" w:hAnsi="Times New Roman" w:cs="Times New Roman"/>
        </w:rPr>
        <w:t>- 1964 гг./ и её специ-фика. Кризис авторитарно</w:t>
      </w:r>
      <w:r w:rsidRPr="005E5F50">
        <w:rPr>
          <w:rFonts w:ascii="Times New Roman" w:hAnsi="Times New Roman" w:cs="Times New Roman"/>
        </w:rPr>
        <w:softHyphen/>
        <w:t>го режима Нго Динь Зьема.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Полномасштабная агрессия США во Вьетнаме и её провал. Вторая война Сопротивления вьетнамского народа /1964 - 1973 гг./. Пери</w:t>
      </w:r>
      <w:r w:rsidRPr="005E5F50">
        <w:rPr>
          <w:rFonts w:ascii="Times New Roman" w:hAnsi="Times New Roman" w:cs="Times New Roman"/>
        </w:rPr>
        <w:softHyphen/>
        <w:t>одизация войны во Вьетнаме.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  <w:iCs/>
        </w:rPr>
      </w:pPr>
      <w:r w:rsidRPr="005E5F50">
        <w:rPr>
          <w:rFonts w:ascii="Times New Roman" w:hAnsi="Times New Roman" w:cs="Times New Roman"/>
        </w:rPr>
        <w:t xml:space="preserve">       «Тонкинский инцидент» /2 августа 1964 г./и его использование правительством США для эскалации конфликта в Индокитае. «Доктрина Джонсона» и «Принцип домино». Высадка </w:t>
      </w:r>
      <w:r w:rsidRPr="005E5F50">
        <w:rPr>
          <w:rFonts w:ascii="Times New Roman" w:hAnsi="Times New Roman" w:cs="Times New Roman"/>
          <w:bCs/>
        </w:rPr>
        <w:t xml:space="preserve">американских </w:t>
      </w:r>
      <w:r w:rsidRPr="005E5F50">
        <w:rPr>
          <w:rFonts w:ascii="Times New Roman" w:hAnsi="Times New Roman" w:cs="Times New Roman"/>
        </w:rPr>
        <w:t>войск в Дананге /март 1965 г./ и активизация наземных операций по всему Южному Вьетнаму. Воздушная война против ДРВ, регулярные бомбар</w:t>
      </w:r>
      <w:r w:rsidRPr="005E5F50">
        <w:rPr>
          <w:rFonts w:ascii="Times New Roman" w:hAnsi="Times New Roman" w:cs="Times New Roman"/>
        </w:rPr>
        <w:softHyphen/>
        <w:t xml:space="preserve">дировки Ханоя, Хайфона и других городов Северного </w:t>
      </w:r>
      <w:r w:rsidRPr="005E5F50">
        <w:rPr>
          <w:rFonts w:ascii="Times New Roman" w:hAnsi="Times New Roman" w:cs="Times New Roman"/>
          <w:bCs/>
        </w:rPr>
        <w:t xml:space="preserve">Вьетнама. </w:t>
      </w:r>
      <w:r w:rsidRPr="005E5F50">
        <w:rPr>
          <w:rFonts w:ascii="Times New Roman" w:hAnsi="Times New Roman" w:cs="Times New Roman"/>
        </w:rPr>
        <w:t>Военные перевороты в Южном Вьетнаме 1963 – 1965 гг. и приход к власти группировки «молодых генералов» во главе с Нгуен Ван Тхиеу и Нгуен Као Ки /июнь 1965 г./. Политика «вьетнамизации» войны. Карательные операции американских и южновьетнамских войск, трагедия Сонгми. Законы «10-68» и «0-60», запрет всякой оппози</w:t>
      </w:r>
      <w:r w:rsidRPr="005E5F50">
        <w:rPr>
          <w:rFonts w:ascii="Times New Roman" w:hAnsi="Times New Roman" w:cs="Times New Roman"/>
        </w:rPr>
        <w:softHyphen/>
        <w:t>ционной деятельности в Южном Вьетнаме. Распространение американ</w:t>
      </w:r>
      <w:r w:rsidRPr="005E5F50">
        <w:rPr>
          <w:rFonts w:ascii="Times New Roman" w:hAnsi="Times New Roman" w:cs="Times New Roman"/>
        </w:rPr>
        <w:softHyphen/>
        <w:t xml:space="preserve">ской интервенции на Лаос и Камбоджу /1970 – 1971 </w:t>
      </w:r>
      <w:r w:rsidRPr="005E5F50">
        <w:rPr>
          <w:rFonts w:ascii="Times New Roman" w:hAnsi="Times New Roman" w:cs="Times New Roman"/>
          <w:iCs/>
        </w:rPr>
        <w:t>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  <w:iCs/>
        </w:rPr>
        <w:t xml:space="preserve">  </w:t>
      </w:r>
      <w:r w:rsidRPr="005E5F50">
        <w:rPr>
          <w:rFonts w:ascii="Times New Roman" w:hAnsi="Times New Roman" w:cs="Times New Roman"/>
        </w:rPr>
        <w:t xml:space="preserve">     Помощь СССР ДРВ в деле отражения американской агрессии. Участие советского военного персонала в военных действиях во Вьетнаме. Позиция КНР и её эволюция. Движение международной соли</w:t>
      </w:r>
      <w:r w:rsidRPr="005E5F50">
        <w:rPr>
          <w:rFonts w:ascii="Times New Roman" w:hAnsi="Times New Roman" w:cs="Times New Roman"/>
        </w:rPr>
        <w:softHyphen/>
        <w:t>дарности с борьбой вьетнамского народа за свободу и независимость своей родины. Антивоенные демонстрации и акции протеста в США и других странах Запада. Требование вывода американских войск из Вьетнама и других стран Индокитая.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Провозглашение Республики Южный Вьетнам /РЮВ/ и создание Временного правительства РЮВ /июнь 1969 г./. Переход НВСО во всеобщее наступление на всей территории Южного Вьетнама /апрель – май 1972 г./. Крах американской стратегии в Индокитае. Мирные переговоры в Париже и заключение Соглашения о прекращении войны и восстановлении мира во Вьетнаме /26 февраля – 1 марта 1973 г./. Вывод американских войск из Вьетнама, Лаоса и Камбоджи.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lastRenderedPageBreak/>
        <w:t xml:space="preserve">        Положение во Вьетнаме после провала американской агрессии и окончания        второй войны Сопротивления. Нарушение властями Сайгона Парижского Соглашения. Фактическое возобновление гражданской войны в Южном Вьетнаме. Новое наступление  НВСО и проведение операции «Хо Ши Мин» /март – апрель 1975 г./. Крушение режима Нгуен Ван Тхиеу и завершение процесса освобождения территории Южного Вьетнама              /30 апреля 1975 г./. Объединение ДРВ и РЮВ в единое национальное государство – Социалистическую Республику Вьетнам /СРВ, 24 июня – 3 июля 1976 г./. Политические портреты и деятельность Ле Зуана, Фам Ван Донга и Тон Дык Тханга. Истори</w:t>
      </w:r>
      <w:r w:rsidRPr="005E5F50">
        <w:rPr>
          <w:rFonts w:ascii="Times New Roman" w:hAnsi="Times New Roman" w:cs="Times New Roman"/>
        </w:rPr>
        <w:softHyphen/>
        <w:t>ческое значение победы вьетнамского народа в войнах Сопротивления.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СРВ в 1976 – 2000 гг. Проблемы и трудности восстановительного периода.  </w:t>
      </w:r>
      <w:r w:rsidRPr="005E5F50">
        <w:rPr>
          <w:rFonts w:ascii="Times New Roman" w:hAnsi="Times New Roman" w:cs="Times New Roman"/>
          <w:lang w:val="en-US"/>
        </w:rPr>
        <w:t>IV</w:t>
      </w:r>
      <w:r w:rsidRPr="005E5F50">
        <w:rPr>
          <w:rFonts w:ascii="Times New Roman" w:hAnsi="Times New Roman" w:cs="Times New Roman"/>
        </w:rPr>
        <w:t xml:space="preserve"> съезд Коммунистической партии Вьетнама /КПВ/ и его решения /декабрь 1976 г./. Процесс социалистического строитель</w:t>
      </w:r>
      <w:r w:rsidRPr="005E5F50">
        <w:rPr>
          <w:rFonts w:ascii="Times New Roman" w:hAnsi="Times New Roman" w:cs="Times New Roman"/>
        </w:rPr>
        <w:softHyphen/>
        <w:t>ства во Вьетнаме и его специфические особенности. Различие социально-экономических структур Севера и Юга, слияние их в еди</w:t>
      </w:r>
      <w:r w:rsidRPr="005E5F50">
        <w:rPr>
          <w:rFonts w:ascii="Times New Roman" w:hAnsi="Times New Roman" w:cs="Times New Roman"/>
        </w:rPr>
        <w:softHyphen/>
        <w:t>ную общенациональную социально-экономическую структуру. Укрепле</w:t>
      </w:r>
      <w:r w:rsidRPr="005E5F50">
        <w:rPr>
          <w:rFonts w:ascii="Times New Roman" w:hAnsi="Times New Roman" w:cs="Times New Roman"/>
        </w:rPr>
        <w:softHyphen/>
        <w:t>ние позиций СРВ в Индокитае и регионе ЮВА. Камбоджийский кризис и вооружённый конфликт с КНР /январь – февраль 1979 г./. Расшире</w:t>
      </w:r>
      <w:r w:rsidRPr="005E5F50">
        <w:rPr>
          <w:rFonts w:ascii="Times New Roman" w:hAnsi="Times New Roman" w:cs="Times New Roman"/>
        </w:rPr>
        <w:softHyphen/>
        <w:t>ние сотрудничества СРВ с СССР и странами СЭВ. Влияние кризиса мировой социалистической системы на Вьетнам. Существенная коррек</w:t>
      </w:r>
      <w:r w:rsidRPr="005E5F50">
        <w:rPr>
          <w:rFonts w:ascii="Times New Roman" w:hAnsi="Times New Roman" w:cs="Times New Roman"/>
        </w:rPr>
        <w:softHyphen/>
        <w:t>тировка курса во внутренней и внешней политике СРВ во второй по</w:t>
      </w:r>
      <w:r w:rsidRPr="005E5F50">
        <w:rPr>
          <w:rFonts w:ascii="Times New Roman" w:hAnsi="Times New Roman" w:cs="Times New Roman"/>
        </w:rPr>
        <w:softHyphen/>
        <w:t xml:space="preserve">ловине 80-х – начале 90-х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Отказ от прототалитарной модели сталинистского типа при сохранении политического господ</w:t>
      </w:r>
      <w:r w:rsidRPr="005E5F50">
        <w:rPr>
          <w:rFonts w:ascii="Times New Roman" w:hAnsi="Times New Roman" w:cs="Times New Roman"/>
        </w:rPr>
        <w:softHyphen/>
        <w:t>ства КПВ. Экономический плюрализм и его плоды. Перспективы прев</w:t>
      </w:r>
      <w:r w:rsidRPr="005E5F50">
        <w:rPr>
          <w:rFonts w:ascii="Times New Roman" w:hAnsi="Times New Roman" w:cs="Times New Roman"/>
        </w:rPr>
        <w:softHyphen/>
        <w:t>ращения Вьетнама в новую индустриальную страну /НИС/. СРВ и внешний мир. Урегулирование камбоджийской проблемы и нормализация отноше</w:t>
      </w:r>
      <w:r w:rsidRPr="005E5F50">
        <w:rPr>
          <w:rFonts w:ascii="Times New Roman" w:hAnsi="Times New Roman" w:cs="Times New Roman"/>
        </w:rPr>
        <w:softHyphen/>
        <w:t>ний с КНР. Партнёрские отношения СРВ с Российской Федерацией и Францией. Налаживание диалога с США, Японией и другими высокораз</w:t>
      </w:r>
      <w:r w:rsidRPr="005E5F50">
        <w:rPr>
          <w:rFonts w:ascii="Times New Roman" w:hAnsi="Times New Roman" w:cs="Times New Roman"/>
        </w:rPr>
        <w:softHyphen/>
        <w:t>витыми странами. Вступление СРВ в АСЕАН и АТЭС.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Вьетнам на рубеже </w:t>
      </w:r>
      <w:r w:rsidRPr="005E5F50">
        <w:rPr>
          <w:rFonts w:ascii="Times New Roman" w:hAnsi="Times New Roman" w:cs="Times New Roman"/>
          <w:lang w:val="en-US"/>
        </w:rPr>
        <w:t>XXI</w:t>
      </w:r>
      <w:r w:rsidRPr="005E5F50">
        <w:rPr>
          <w:rFonts w:ascii="Times New Roman" w:hAnsi="Times New Roman" w:cs="Times New Roman"/>
        </w:rPr>
        <w:t>.века. Общий итог политического и соци</w:t>
      </w:r>
      <w:r w:rsidRPr="005E5F50">
        <w:rPr>
          <w:rFonts w:ascii="Times New Roman" w:hAnsi="Times New Roman" w:cs="Times New Roman"/>
        </w:rPr>
        <w:softHyphen/>
        <w:t>ально-экономи-ческого развития страны за годы освободительных войн и мирного строительства.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Лаос и Камбоджа во второй половине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Основные тенден</w:t>
      </w:r>
      <w:r w:rsidRPr="005E5F50">
        <w:rPr>
          <w:rFonts w:ascii="Times New Roman" w:hAnsi="Times New Roman" w:cs="Times New Roman"/>
        </w:rPr>
        <w:softHyphen/>
        <w:t>ции политического, экономического и социального развития.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Положение в Лаосе после обретения политической независимости /1954 – 1975 гг./. Конституционно-монархический строй и его сущ</w:t>
      </w:r>
      <w:r w:rsidRPr="005E5F50">
        <w:rPr>
          <w:rFonts w:ascii="Times New Roman" w:hAnsi="Times New Roman" w:cs="Times New Roman"/>
        </w:rPr>
        <w:softHyphen/>
        <w:t>ность. Противостояние различных политических сил и группировок. Левые, правые и нейтралисты. Народно-революционная партия Лаоса /НРПЛ, 1955 г./ и Патриотический фронт Лаоса /ПФЛ, 1955 г./. Политиче-ские портреты и деятельность Кейсона Фомвихана и Суфанувонга. Гражданская война в Лаосе и создание освобождённых зон под контролем ПФЛ. Международная конференция по Лаосу и по</w:t>
      </w:r>
      <w:r w:rsidRPr="005E5F50">
        <w:rPr>
          <w:rFonts w:ascii="Times New Roman" w:hAnsi="Times New Roman" w:cs="Times New Roman"/>
        </w:rPr>
        <w:softHyphen/>
        <w:t xml:space="preserve">пытка мирного урегулирования внутреннего кризиса /1961 – 1962 гг./. Образование коалиционного правительства. «Особая война» США в Лаосе и перерастание её в открытую интервенцию /1964 – 1973 </w:t>
      </w:r>
      <w:r w:rsidRPr="005E5F50">
        <w:rPr>
          <w:rFonts w:ascii="Times New Roman" w:hAnsi="Times New Roman" w:cs="Times New Roman"/>
          <w:iCs/>
        </w:rPr>
        <w:t xml:space="preserve">гг./. </w:t>
      </w:r>
      <w:r w:rsidRPr="005E5F50">
        <w:rPr>
          <w:rFonts w:ascii="Times New Roman" w:hAnsi="Times New Roman" w:cs="Times New Roman"/>
        </w:rPr>
        <w:t>Поддержка борьбы патриотов Лаоса за свободу  и независимость своей родины СССР и другими странами социализма. Победа национально-демократической революции и провозглашение Лаосской Народно-Демократической Республики /ЛНДР, декабрь 1975 г./. Строитель</w:t>
      </w:r>
      <w:r w:rsidRPr="005E5F50">
        <w:rPr>
          <w:rFonts w:ascii="Times New Roman" w:hAnsi="Times New Roman" w:cs="Times New Roman"/>
        </w:rPr>
        <w:softHyphen/>
        <w:t xml:space="preserve">ство социализма в Лаосе и его особенности. Сотрудничество ЛНДР с СССР, СРВ и странами СЭВ /1976 – 1990 гг./. Смена ориентиров во внутренней и внешней политике на рубеже 90-х гг. </w:t>
      </w:r>
      <w:r w:rsidRPr="005E5F50">
        <w:rPr>
          <w:rFonts w:ascii="Times New Roman" w:hAnsi="Times New Roman" w:cs="Times New Roman"/>
          <w:lang w:val="en-US"/>
        </w:rPr>
        <w:t>XX</w:t>
      </w:r>
      <w:r w:rsidRPr="005E5F50">
        <w:rPr>
          <w:rFonts w:ascii="Times New Roman" w:hAnsi="Times New Roman" w:cs="Times New Roman"/>
        </w:rPr>
        <w:t xml:space="preserve"> века. Эволюция ЛНДР в сторону определённой либерализации при сохране</w:t>
      </w:r>
      <w:r w:rsidRPr="005E5F50">
        <w:rPr>
          <w:rFonts w:ascii="Times New Roman" w:hAnsi="Times New Roman" w:cs="Times New Roman"/>
        </w:rPr>
        <w:softHyphen/>
        <w:t>нии политического господства НРПЛ. ЛНДР и внешний мир.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  <w:iCs/>
        </w:rPr>
      </w:pPr>
      <w:r w:rsidRPr="005E5F50">
        <w:rPr>
          <w:rFonts w:ascii="Times New Roman" w:hAnsi="Times New Roman" w:cs="Times New Roman"/>
        </w:rPr>
        <w:t xml:space="preserve">         Положение в Камбодже после обретения политической независи</w:t>
      </w:r>
      <w:r w:rsidRPr="005E5F50">
        <w:rPr>
          <w:rFonts w:ascii="Times New Roman" w:hAnsi="Times New Roman" w:cs="Times New Roman"/>
        </w:rPr>
        <w:softHyphen/>
        <w:t xml:space="preserve">мости /1954 -      1975 </w:t>
      </w:r>
      <w:r w:rsidRPr="005E5F50">
        <w:rPr>
          <w:rFonts w:ascii="Times New Roman" w:hAnsi="Times New Roman" w:cs="Times New Roman"/>
          <w:iCs/>
        </w:rPr>
        <w:t xml:space="preserve">гг./.  </w:t>
      </w:r>
      <w:r w:rsidRPr="005E5F50">
        <w:rPr>
          <w:rFonts w:ascii="Times New Roman" w:hAnsi="Times New Roman" w:cs="Times New Roman"/>
        </w:rPr>
        <w:t>Особенности монархического правления в стране. Народно-социалистическое сообщество /Сангкум, 1955 г./ и доктрина «кхмерского буддийского социализма». Нородом Сианук как глава камбоджийского государства и правительства. Оппозици</w:t>
      </w:r>
      <w:r w:rsidRPr="005E5F50">
        <w:rPr>
          <w:rFonts w:ascii="Times New Roman" w:hAnsi="Times New Roman" w:cs="Times New Roman"/>
        </w:rPr>
        <w:softHyphen/>
        <w:t xml:space="preserve">онное движение в Камбодже и его </w:t>
      </w:r>
      <w:r w:rsidRPr="005E5F50">
        <w:rPr>
          <w:rFonts w:ascii="Times New Roman" w:hAnsi="Times New Roman" w:cs="Times New Roman"/>
        </w:rPr>
        <w:lastRenderedPageBreak/>
        <w:t xml:space="preserve">радикализация. Интервенция США и дестабилизация внутренней обстановки. Военная диктатура Лон Нола /1970 – 1975 </w:t>
      </w:r>
      <w:r w:rsidRPr="005E5F50">
        <w:rPr>
          <w:rFonts w:ascii="Times New Roman" w:hAnsi="Times New Roman" w:cs="Times New Roman"/>
          <w:iCs/>
        </w:rPr>
        <w:t>гг./.</w:t>
      </w:r>
    </w:p>
    <w:p w:rsidR="005E5F50" w:rsidRPr="005E5F50" w:rsidRDefault="005E5F50" w:rsidP="005E5F50">
      <w:pPr>
        <w:jc w:val="both"/>
        <w:rPr>
          <w:rFonts w:ascii="Times New Roman" w:hAnsi="Times New Roman" w:cs="Times New Roman"/>
        </w:rPr>
      </w:pPr>
      <w:r w:rsidRPr="005E5F50">
        <w:rPr>
          <w:rFonts w:ascii="Times New Roman" w:hAnsi="Times New Roman" w:cs="Times New Roman"/>
        </w:rPr>
        <w:t xml:space="preserve">        Камбоджа /Кампучия/ в 1975 – 2000 гг. Захват власти группиро</w:t>
      </w:r>
      <w:r w:rsidRPr="005E5F50">
        <w:rPr>
          <w:rFonts w:ascii="Times New Roman" w:hAnsi="Times New Roman" w:cs="Times New Roman"/>
        </w:rPr>
        <w:softHyphen/>
        <w:t xml:space="preserve">вкой «красных кхмеров» и установление режима Пол Пота – Иенг Сари /1975 – 1979 </w:t>
      </w:r>
      <w:r w:rsidRPr="005E5F50">
        <w:rPr>
          <w:rFonts w:ascii="Times New Roman" w:hAnsi="Times New Roman" w:cs="Times New Roman"/>
          <w:iCs/>
        </w:rPr>
        <w:t xml:space="preserve">гг./.  </w:t>
      </w:r>
      <w:r w:rsidRPr="005E5F50">
        <w:rPr>
          <w:rFonts w:ascii="Times New Roman" w:hAnsi="Times New Roman" w:cs="Times New Roman"/>
        </w:rPr>
        <w:t>Геноцид в Кампучии. Вооружённое вмешательство Вьетнама и спасение кхмеров от самоистреб-ления. Образование Народной Республики Кампучия /</w:t>
      </w:r>
      <w:r w:rsidRPr="005E5F50">
        <w:rPr>
          <w:rFonts w:ascii="Times New Roman" w:hAnsi="Times New Roman" w:cs="Times New Roman"/>
          <w:lang w:val="en-US"/>
        </w:rPr>
        <w:t>H</w:t>
      </w:r>
      <w:r w:rsidRPr="005E5F50">
        <w:rPr>
          <w:rFonts w:ascii="Times New Roman" w:hAnsi="Times New Roman" w:cs="Times New Roman"/>
        </w:rPr>
        <w:t>РК, 1979 г./. Хенг Самрин и      Хун Сен как лидеры НРК. «Кампучийский вопрос» как фактор мировой политики.    Вывод вьетнамских войск из страны /1989 г./. Посредни</w:t>
      </w:r>
      <w:r w:rsidRPr="005E5F50">
        <w:rPr>
          <w:rFonts w:ascii="Times New Roman" w:hAnsi="Times New Roman" w:cs="Times New Roman"/>
        </w:rPr>
        <w:softHyphen/>
        <w:t>чество ООН в процессе мирного урегулирования в Кампучии и его результаты /1989 – 1993 гг./. Возвращение Н.Сианука    и восстанов</w:t>
      </w:r>
      <w:r w:rsidRPr="005E5F50">
        <w:rPr>
          <w:rFonts w:ascii="Times New Roman" w:hAnsi="Times New Roman" w:cs="Times New Roman"/>
        </w:rPr>
        <w:softHyphen/>
        <w:t>ление монархии в Камбодже. Перспективы возрождения страны.</w:t>
      </w:r>
    </w:p>
    <w:p w:rsidR="005E5F50" w:rsidRPr="0067151F" w:rsidRDefault="005E5F50" w:rsidP="005E5F50">
      <w:pPr>
        <w:spacing w:after="120"/>
        <w:jc w:val="both"/>
      </w:pPr>
    </w:p>
    <w:p w:rsidR="005E5F50" w:rsidRDefault="005E5F50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Pr="00F02C84" w:rsidRDefault="00F02C84" w:rsidP="00F02C84">
      <w:pPr>
        <w:spacing w:line="360" w:lineRule="auto"/>
        <w:jc w:val="center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>М  о  д  у  л  ь    4.</w:t>
      </w:r>
    </w:p>
    <w:p w:rsidR="00F02C84" w:rsidRPr="00F02C84" w:rsidRDefault="00F02C84" w:rsidP="00F02C84">
      <w:pPr>
        <w:jc w:val="center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>ИСЛАМСКИЙ  МИР  В  ДВИЖЕНИИ.  ТРАДИЦИОНАЛИЗМ  И  МОДЕРНИЗАЦИЯ,</w:t>
      </w:r>
    </w:p>
    <w:p w:rsidR="00F02C84" w:rsidRPr="00F02C84" w:rsidRDefault="00F02C84" w:rsidP="00F02C84">
      <w:pPr>
        <w:jc w:val="center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>ФУНДАМЕНТАЛИСТСКИЙ  ВЫЗОВ  СОВРЕМЕННОСТИ.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</w:p>
    <w:p w:rsidR="00F02C84" w:rsidRPr="00F02C84" w:rsidRDefault="00F02C84" w:rsidP="00F02C84">
      <w:pPr>
        <w:jc w:val="center"/>
        <w:rPr>
          <w:rFonts w:ascii="Times New Roman" w:hAnsi="Times New Roman" w:cs="Times New Roman"/>
          <w:b/>
        </w:rPr>
      </w:pPr>
      <w:r w:rsidRPr="00F02C84">
        <w:rPr>
          <w:rFonts w:ascii="Times New Roman" w:hAnsi="Times New Roman" w:cs="Times New Roman"/>
          <w:b/>
        </w:rPr>
        <w:t>Турция во второй половине ХХ века. Кризис Первой Республики. Вторая и</w:t>
      </w:r>
    </w:p>
    <w:p w:rsidR="00F02C84" w:rsidRPr="00F02C84" w:rsidRDefault="00F02C84" w:rsidP="00F02C84">
      <w:pPr>
        <w:jc w:val="center"/>
        <w:rPr>
          <w:rFonts w:ascii="Times New Roman" w:hAnsi="Times New Roman" w:cs="Times New Roman"/>
          <w:b/>
        </w:rPr>
      </w:pPr>
      <w:r w:rsidRPr="00F02C84">
        <w:rPr>
          <w:rFonts w:ascii="Times New Roman" w:hAnsi="Times New Roman" w:cs="Times New Roman"/>
          <w:b/>
        </w:rPr>
        <w:t>Третья Республики.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Турция после </w:t>
      </w:r>
      <w:r w:rsidRPr="00F02C84">
        <w:rPr>
          <w:rFonts w:ascii="Times New Roman" w:hAnsi="Times New Roman" w:cs="Times New Roman"/>
          <w:lang w:val="en-US"/>
        </w:rPr>
        <w:t>II</w:t>
      </w:r>
      <w:r w:rsidRPr="00F02C84">
        <w:rPr>
          <w:rFonts w:ascii="Times New Roman" w:hAnsi="Times New Roman" w:cs="Times New Roman"/>
        </w:rPr>
        <w:t xml:space="preserve"> мировой войны. Роль турецкого государства в мировой политике. Относительная слабость позиций Турции на меж</w:t>
      </w:r>
      <w:r w:rsidRPr="00F02C84">
        <w:rPr>
          <w:rFonts w:ascii="Times New Roman" w:hAnsi="Times New Roman" w:cs="Times New Roman"/>
        </w:rPr>
        <w:softHyphen/>
        <w:t>дународной арене и её причины.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Турция в 1945 – 1960 гг. Основные тенденции внутренней и внешней политики в период кризиса Первой Республики.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Кемалистский режим и его эволюция. Исмет Инёню как политиче</w:t>
      </w:r>
      <w:r w:rsidRPr="00F02C84">
        <w:rPr>
          <w:rFonts w:ascii="Times New Roman" w:hAnsi="Times New Roman" w:cs="Times New Roman"/>
        </w:rPr>
        <w:softHyphen/>
        <w:t>ский и государственный деятель в истории Турции. Кризисные яв</w:t>
      </w:r>
      <w:r w:rsidRPr="00F02C84">
        <w:rPr>
          <w:rFonts w:ascii="Times New Roman" w:hAnsi="Times New Roman" w:cs="Times New Roman"/>
        </w:rPr>
        <w:softHyphen/>
        <w:t xml:space="preserve">ления в политике и идеологии, экономике и социальных отношениях, их основные причины. Падение престижа Народно-республиканской партии /НРП/ в широких слоях населения. Общественный подъём во второй половине 40-х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Выдвижение требования демокра</w:t>
      </w:r>
      <w:r w:rsidRPr="00F02C84">
        <w:rPr>
          <w:rFonts w:ascii="Times New Roman" w:hAnsi="Times New Roman" w:cs="Times New Roman"/>
        </w:rPr>
        <w:softHyphen/>
        <w:t>тизации турецкого государства и общества. Начало процесса форми</w:t>
      </w:r>
      <w:r w:rsidRPr="00F02C84">
        <w:rPr>
          <w:rFonts w:ascii="Times New Roman" w:hAnsi="Times New Roman" w:cs="Times New Roman"/>
        </w:rPr>
        <w:softHyphen/>
        <w:t>рования многопартийной системы. Раскол НРП и образование Демократической партии /ДП, 1946 г./. Создание и деятельность Социалистической рабоче-крестьянской партии Турции /СРКПТ, 1946 г./. Стремление кемалистов к стабилизации политической си</w:t>
      </w:r>
      <w:r w:rsidRPr="00F02C84">
        <w:rPr>
          <w:rFonts w:ascii="Times New Roman" w:hAnsi="Times New Roman" w:cs="Times New Roman"/>
        </w:rPr>
        <w:softHyphen/>
        <w:t>туации и сохранению монополии на власть. Парламентские выборы 1950 г. и поражение НРП.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Приход к власти правительства ДП. Политические портреты и деятельность   Джеляля Баяра и Аднана Мендереса. Пересмотр полити</w:t>
      </w:r>
      <w:r w:rsidRPr="00F02C84">
        <w:rPr>
          <w:rFonts w:ascii="Times New Roman" w:hAnsi="Times New Roman" w:cs="Times New Roman"/>
        </w:rPr>
        <w:softHyphen/>
        <w:t>ки этатизма и формирование государственно-бюрократической прос</w:t>
      </w:r>
      <w:r w:rsidRPr="00F02C84">
        <w:rPr>
          <w:rFonts w:ascii="Times New Roman" w:hAnsi="Times New Roman" w:cs="Times New Roman"/>
        </w:rPr>
        <w:softHyphen/>
        <w:t>лойки крупной турецкой буржуазии. Привлечение иностранного капи</w:t>
      </w:r>
      <w:r w:rsidRPr="00F02C84">
        <w:rPr>
          <w:rFonts w:ascii="Times New Roman" w:hAnsi="Times New Roman" w:cs="Times New Roman"/>
        </w:rPr>
        <w:softHyphen/>
        <w:t>тала и занятие последним ведущих позиций в экономике Турции. Оттеснение на второй план среднего и мелкого национального пред</w:t>
      </w:r>
      <w:r w:rsidRPr="00F02C84">
        <w:rPr>
          <w:rFonts w:ascii="Times New Roman" w:hAnsi="Times New Roman" w:cs="Times New Roman"/>
        </w:rPr>
        <w:softHyphen/>
        <w:t>принимательства. Ограниченные реформы в сельском хозяйстве и взращивание слоя крупных аграриев капиталистического типа. Час</w:t>
      </w:r>
      <w:r w:rsidRPr="00F02C84">
        <w:rPr>
          <w:rFonts w:ascii="Times New Roman" w:hAnsi="Times New Roman" w:cs="Times New Roman"/>
        </w:rPr>
        <w:softHyphen/>
        <w:t>тичный отказ от политики лаицизма и определённый уклон в сторону исламизации общественной жизни. Снижение темпов экономического роста и обострение социальных противоречий. Наступление реакции, попрание конституционных прав и свобод. «Процесс 167» в Стамбуле /октябрь 1953 г./ и раздувание антикоммуни-стической истерии в Турции. Дальнейшее обострение внутренней обстановки. Экономи-ческий и финансовый кризисы, резкое обнищание населения и поля</w:t>
      </w:r>
      <w:r w:rsidRPr="00F02C84">
        <w:rPr>
          <w:rFonts w:ascii="Times New Roman" w:hAnsi="Times New Roman" w:cs="Times New Roman"/>
        </w:rPr>
        <w:softHyphen/>
        <w:t>ризация основных социально-политических сил. Забастовочное движение, аграрные беспорядки и студен-ческие волнения. Падение Первой Республики.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Подчинение внешней политики Турции интересам США. «Доктрина Трумэна» и заключение военно-политического союза между США и Турцией /март – июль 1947 г./. Распространение на Турцию дейст</w:t>
      </w:r>
      <w:r w:rsidRPr="00F02C84">
        <w:rPr>
          <w:rFonts w:ascii="Times New Roman" w:hAnsi="Times New Roman" w:cs="Times New Roman"/>
        </w:rPr>
        <w:softHyphen/>
        <w:t>вия «Плана Маршалла» /июль 1948 г./. Превращение страны в стра</w:t>
      </w:r>
      <w:r w:rsidRPr="00F02C84">
        <w:rPr>
          <w:rFonts w:ascii="Times New Roman" w:hAnsi="Times New Roman" w:cs="Times New Roman"/>
        </w:rPr>
        <w:softHyphen/>
        <w:t>тегический плацдарм США у южных границ СССР и социалистических стран Юго-Восточной Европы, на Ближнем и Среднем Востоке. Уча</w:t>
      </w:r>
      <w:r w:rsidRPr="00F02C84">
        <w:rPr>
          <w:rFonts w:ascii="Times New Roman" w:hAnsi="Times New Roman" w:cs="Times New Roman"/>
        </w:rPr>
        <w:softHyphen/>
        <w:t>стие Турции в Корейской войне /1950 – 1953 г./, вступление в НАТО /1951 г./ и СЕНТО /1955 – 1959 гг./. Ухудшение отношений с СССР.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Турция в 1960 – 2000 гг. Вторая и Третья Республики. Чередо</w:t>
      </w:r>
      <w:r w:rsidRPr="00F02C84">
        <w:rPr>
          <w:rFonts w:ascii="Times New Roman" w:hAnsi="Times New Roman" w:cs="Times New Roman"/>
        </w:rPr>
        <w:softHyphen/>
        <w:t>вание у власти воен-   ных и гражданских правительств. Роль армии в политической жизни страны. Причины     и характер военных переворо</w:t>
      </w:r>
      <w:r w:rsidRPr="00F02C84">
        <w:rPr>
          <w:rFonts w:ascii="Times New Roman" w:hAnsi="Times New Roman" w:cs="Times New Roman"/>
        </w:rPr>
        <w:softHyphen/>
        <w:t>тов в Турции.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 Военный переворот 27 мая 1960 г. в Турции. Свержение режима ДП, арест и преда-ние суду Д.Баяра, А.Мендереса и их ближайших сподвижников. Роспуск правительства и Великого Национального Собрания Турции /ВНСТ/, запрет деятельности политических партий. Переход власти в руки Комитета национального единства /КНЕ/ во главе с генералом Гюрселем. Умеренные и радикалы в КНЕ, их взг</w:t>
      </w:r>
      <w:r w:rsidRPr="00F02C84">
        <w:rPr>
          <w:rFonts w:ascii="Times New Roman" w:hAnsi="Times New Roman" w:cs="Times New Roman"/>
        </w:rPr>
        <w:softHyphen/>
        <w:t>ляды на проблемы внутрен- ней и внешней политики Турции. Борьба за выбор курса развития страны, победа умеренных и вытеснение радикалов из КНЕ. Созыв Учредительного собрания                /май 1961 г./, принятие Конституции Второй Республики, её основные положения. Пере-ход к гражданскому правлению. Новый этап в становлении мно</w:t>
      </w:r>
      <w:r w:rsidRPr="00F02C84">
        <w:rPr>
          <w:rFonts w:ascii="Times New Roman" w:hAnsi="Times New Roman" w:cs="Times New Roman"/>
        </w:rPr>
        <w:softHyphen/>
        <w:t>гопартийной системы. Создание партий буржуазно-либеральной ори</w:t>
      </w:r>
      <w:r w:rsidRPr="00F02C84">
        <w:rPr>
          <w:rFonts w:ascii="Times New Roman" w:hAnsi="Times New Roman" w:cs="Times New Roman"/>
        </w:rPr>
        <w:softHyphen/>
        <w:t>ентации – Партии справедливости /ПС,          1961 г./ и Партии новой Турции /ПНТ, 1961 г./. Возобновление деятельности НРП и эволюция её в партию социал-демократического типа. Активизация демократи</w:t>
      </w:r>
      <w:r w:rsidRPr="00F02C84">
        <w:rPr>
          <w:rFonts w:ascii="Times New Roman" w:hAnsi="Times New Roman" w:cs="Times New Roman"/>
        </w:rPr>
        <w:softHyphen/>
        <w:t>ческих и прогрессивных сил, образование Рабочей партии Турции /РПТ, 1961 г./. Коалиционное правление в Турции и однопартийные кабинеты ПС. Меморандум командования воору-жённых сил Турции /12 марта 1971 г./ и сдвиг вправо в политической жизни страны.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Основные тенденции социально-экономического развития Турции в эпоху Второй Республики. Пятнадцатилетняя программа индустри</w:t>
      </w:r>
      <w:r w:rsidRPr="00F02C84">
        <w:rPr>
          <w:rFonts w:ascii="Times New Roman" w:hAnsi="Times New Roman" w:cs="Times New Roman"/>
        </w:rPr>
        <w:softHyphen/>
        <w:t>ализации страны и её реализация /1963 – 1977 гг./. Влияние миро</w:t>
      </w:r>
      <w:r w:rsidRPr="00F02C84">
        <w:rPr>
          <w:rFonts w:ascii="Times New Roman" w:hAnsi="Times New Roman" w:cs="Times New Roman"/>
        </w:rPr>
        <w:softHyphen/>
        <w:t>вого экономического спада 1973 – 1975 гг. на Турцию. Снижение темпов промышленного развития и стагнация в сельском хозяйстве. Обост-рение социальных проблем, рост безработицы в городах, аг</w:t>
      </w:r>
      <w:r w:rsidRPr="00F02C84">
        <w:rPr>
          <w:rFonts w:ascii="Times New Roman" w:hAnsi="Times New Roman" w:cs="Times New Roman"/>
        </w:rPr>
        <w:softHyphen/>
        <w:t>рарное перенаселение в деревне, трудовая эмиграция турецких граждан в страны Западной Европы.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Нарастание кризисных явлений в политической жизни Турции на протяжении                   70-х </w:t>
      </w:r>
      <w:r w:rsidRPr="00F02C84">
        <w:rPr>
          <w:rFonts w:ascii="Times New Roman" w:hAnsi="Times New Roman" w:cs="Times New Roman"/>
          <w:iCs/>
        </w:rPr>
        <w:t>гг</w:t>
      </w:r>
      <w:r w:rsidRPr="00F02C84">
        <w:rPr>
          <w:rFonts w:ascii="Times New Roman" w:hAnsi="Times New Roman" w:cs="Times New Roman"/>
        </w:rPr>
        <w:t xml:space="preserve">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Перегруппировка сил в стане партий буржуазно-либеральной и центристской ориентации. Раскол НРП и образование Республиканской партии доверия /РПД, 1972 г./. Вхо</w:t>
      </w:r>
      <w:r w:rsidRPr="00F02C84">
        <w:rPr>
          <w:rFonts w:ascii="Times New Roman" w:hAnsi="Times New Roman" w:cs="Times New Roman"/>
        </w:rPr>
        <w:softHyphen/>
        <w:t>ждение ПНТ в состав ПС /1973 г./. Консолидация консервативных сил и зарождение политического исламизма в Турции. Создание Партии националистического движения /ПНД, 1972 г./ и Партии национального спасения /ПНС, 1972 г./. Соперниче-ство в борьбе за власть между ПС, НРП и РПД. Коалиционное правление и его из</w:t>
      </w:r>
      <w:r w:rsidRPr="00F02C84">
        <w:rPr>
          <w:rFonts w:ascii="Times New Roman" w:hAnsi="Times New Roman" w:cs="Times New Roman"/>
        </w:rPr>
        <w:softHyphen/>
        <w:t>держки. Основные политические фигуры Второй Республики – Фахри Корутюрк /ПС/,               Сулейман Демирель /ПС/, Бюлент Эджевит /НРП/, Турхан Фейзиоглу /РПД/,      Альпарслан Тюркеш /ПНД/ и Неджметтин Эрбакан /ПНС/, их характеристика. Разгул правого и левого экс</w:t>
      </w:r>
      <w:r w:rsidRPr="00F02C84">
        <w:rPr>
          <w:rFonts w:ascii="Times New Roman" w:hAnsi="Times New Roman" w:cs="Times New Roman"/>
        </w:rPr>
        <w:softHyphen/>
        <w:t>тремизма в Турции, волна анархии и террора. Неспособность граж</w:t>
      </w:r>
      <w:r w:rsidRPr="00F02C84">
        <w:rPr>
          <w:rFonts w:ascii="Times New Roman" w:hAnsi="Times New Roman" w:cs="Times New Roman"/>
        </w:rPr>
        <w:softHyphen/>
        <w:t>данских правительств вывести страну из политического тупика. Меморандум командо-вания вооружённых сил Турции /1 января 1980 г./ и его последствия. Заседание Совета национальной безопасности /СНБ/ 22 января 1980 г. как последняя попытка мирного разреше</w:t>
      </w:r>
      <w:r w:rsidRPr="00F02C84">
        <w:rPr>
          <w:rFonts w:ascii="Times New Roman" w:hAnsi="Times New Roman" w:cs="Times New Roman"/>
        </w:rPr>
        <w:softHyphen/>
        <w:t>ния кризисной ситуации. Падение Второй Республики.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Внешняя политика Турции в эпоху Второй Республики. Отказ от односторонней ориентации на США, пересмотр Турцией условий воен</w:t>
      </w:r>
      <w:r w:rsidRPr="00F02C84">
        <w:rPr>
          <w:rFonts w:ascii="Times New Roman" w:hAnsi="Times New Roman" w:cs="Times New Roman"/>
        </w:rPr>
        <w:softHyphen/>
        <w:t>но-политического союза двух государств. Активизация и расшире</w:t>
      </w:r>
      <w:r w:rsidRPr="00F02C84">
        <w:rPr>
          <w:rFonts w:ascii="Times New Roman" w:hAnsi="Times New Roman" w:cs="Times New Roman"/>
        </w:rPr>
        <w:softHyphen/>
        <w:t>ние политических, экономических и иных контактов   с ФРГ и други</w:t>
      </w:r>
      <w:r w:rsidRPr="00F02C84">
        <w:rPr>
          <w:rFonts w:ascii="Times New Roman" w:hAnsi="Times New Roman" w:cs="Times New Roman"/>
        </w:rPr>
        <w:softHyphen/>
        <w:t>ми странами Западной Европы. Нормализация отношений с СССР и реали-зация ряда совместных экономических проектов. Кипрский кризис и конфронтация с Грецией. Вторжение турецкой армии на Кипр под предлогом защиты этнических турок - жителей острова /20 июля 1974 г./, его последствия. Участие Турции в Совещании по безопасности и сотрудничеству в Европе и подписание ею Заключительного акта /Хельсинки, август 1975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Военный переворот 12 сентября 1980 г. в Турции. Устранение правительства С.Демиреля, роспуск ВНСТ и приостановление деяте</w:t>
      </w:r>
      <w:r w:rsidRPr="00F02C84">
        <w:rPr>
          <w:rFonts w:ascii="Times New Roman" w:hAnsi="Times New Roman" w:cs="Times New Roman"/>
        </w:rPr>
        <w:softHyphen/>
        <w:t>льности политических партий. Переход власти в руки СНБ во главе с генералом Кенаном Эвреном. Образование и деятельность надпар</w:t>
      </w:r>
      <w:r w:rsidRPr="00F02C84">
        <w:rPr>
          <w:rFonts w:ascii="Times New Roman" w:hAnsi="Times New Roman" w:cs="Times New Roman"/>
        </w:rPr>
        <w:softHyphen/>
        <w:t>тийного кабинета Бюлента Улусу из числа политиков и технократов консервативного крыла. Политический карантин в Турции и постепенная нормализация обстановки. Всенародный референдум и приня</w:t>
      </w:r>
      <w:r w:rsidRPr="00F02C84">
        <w:rPr>
          <w:rFonts w:ascii="Times New Roman" w:hAnsi="Times New Roman" w:cs="Times New Roman"/>
        </w:rPr>
        <w:softHyphen/>
      </w:r>
      <w:r w:rsidRPr="00F02C84">
        <w:rPr>
          <w:rFonts w:ascii="Times New Roman" w:hAnsi="Times New Roman" w:cs="Times New Roman"/>
        </w:rPr>
        <w:lastRenderedPageBreak/>
        <w:t>тие Конституции Третьей Республики /ноябрь 1982 г./, её основ</w:t>
      </w:r>
      <w:r w:rsidRPr="00F02C84">
        <w:rPr>
          <w:rFonts w:ascii="Times New Roman" w:hAnsi="Times New Roman" w:cs="Times New Roman"/>
        </w:rPr>
        <w:softHyphen/>
        <w:t>ные положения. Переход к гражданскому правлению и вос-создание многопартийной системы. Партийное строительство в Третьей Республике и его особенности. Партии правоцентристской, буржуазно-либеральной ориентации – Партия Отечества. /ПО, 1983 г./ и Партия верного пути /ПВП, 1983 г./. Партии левоцентристской, социал-демократической ориентации – Демократическая левая партия /ДЛП, 1983 г./ и Социал-демократическая народническая партия /СДНП, 1983 г./. Кризис и раскол СДНП, образование на её основе новой Народно-республиканской партии /НРП, 1992 – 1995 гг./. Партии правонационалистической и исламистской ори</w:t>
      </w:r>
      <w:r w:rsidRPr="00F02C84">
        <w:rPr>
          <w:rFonts w:ascii="Times New Roman" w:hAnsi="Times New Roman" w:cs="Times New Roman"/>
        </w:rPr>
        <w:softHyphen/>
        <w:t>ентации – Националистическая трудовая партия /НТП, 1983 г./, Партия благоденствия /ПБ, 1983 г./ и Партия справедливости и развития /ПСР, 2000 г./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Эволюция политической системы Третьей Республики. Однопар</w:t>
      </w:r>
      <w:r w:rsidRPr="00F02C84">
        <w:rPr>
          <w:rFonts w:ascii="Times New Roman" w:hAnsi="Times New Roman" w:cs="Times New Roman"/>
        </w:rPr>
        <w:softHyphen/>
        <w:t>тийные кабинеты ПО и коалиционное правление с участием ПВП, СДНП и ПБ. Рост националистических, пантюркистских и исламско-фундаменталистских тенденций в турецком обществе и государстве. Победа исламистов на парламентских выборах в ноябре 2002 г. и приход к власти правительства ПСР. Существенное изменение балан</w:t>
      </w:r>
      <w:r w:rsidRPr="00F02C84">
        <w:rPr>
          <w:rFonts w:ascii="Times New Roman" w:hAnsi="Times New Roman" w:cs="Times New Roman"/>
        </w:rPr>
        <w:softHyphen/>
        <w:t>са сил в политическом спектре Турции в пользу консерваторов и ретроградов, его причины. Позиция армейских кругов в сложившей</w:t>
      </w:r>
      <w:r w:rsidRPr="00F02C84">
        <w:rPr>
          <w:rFonts w:ascii="Times New Roman" w:hAnsi="Times New Roman" w:cs="Times New Roman"/>
        </w:rPr>
        <w:softHyphen/>
        <w:t>ся ситуации. Основные политические фигуры Третьей Республики –                Кенан Эврен, Тургут Озал и Месут Йылмаз /ПО/, Сулейман Демирель и Тансу Чиллер /ПВП/, Бюлент Эджевит /ДЛП/, Дениз Байкал /НРП/, Альпарслан Тюркеш /НТП/, Неджметтин Эрбакан /ПБ/, Абдуллах Гюль и Реджеп Тайип Эрдоган /ПСР/,               Ахмед Неждед Сезер.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Курдская проблема в Турции. Отказ турецких властей от приз</w:t>
      </w:r>
      <w:r w:rsidRPr="00F02C84">
        <w:rPr>
          <w:rFonts w:ascii="Times New Roman" w:hAnsi="Times New Roman" w:cs="Times New Roman"/>
        </w:rPr>
        <w:softHyphen/>
        <w:t>нания за курдами    права на национальное самоопределение. Полити</w:t>
      </w:r>
      <w:r w:rsidRPr="00F02C84">
        <w:rPr>
          <w:rFonts w:ascii="Times New Roman" w:hAnsi="Times New Roman" w:cs="Times New Roman"/>
        </w:rPr>
        <w:softHyphen/>
        <w:t>ка насильственной ассимиляции курдов. Освободительное движение в Турецком Курдистане и его организационные формы, сред-ства и методы борьбы. Рабочая партия Курдистана /РПК, 1979 г./ и Армия освобождения Курдистана /АОК, 1984 г./. Абдуллах Оджалан как лидер турецких курдов.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Качественный скачок в социально-экономическом развитии Турции в эпоху Третьей Республики. Т.Озал как архитектор турецких рефо</w:t>
      </w:r>
      <w:r w:rsidRPr="00F02C84">
        <w:rPr>
          <w:rFonts w:ascii="Times New Roman" w:hAnsi="Times New Roman" w:cs="Times New Roman"/>
        </w:rPr>
        <w:softHyphen/>
        <w:t>рм. Отказ от модели догоняющего развития на базе импортозамеще</w:t>
      </w:r>
      <w:r w:rsidRPr="00F02C84">
        <w:rPr>
          <w:rFonts w:ascii="Times New Roman" w:hAnsi="Times New Roman" w:cs="Times New Roman"/>
        </w:rPr>
        <w:softHyphen/>
        <w:t>ния и переход к экспортноориентированной модели. Реформа финан</w:t>
      </w:r>
      <w:r w:rsidRPr="00F02C84">
        <w:rPr>
          <w:rFonts w:ascii="Times New Roman" w:hAnsi="Times New Roman" w:cs="Times New Roman"/>
        </w:rPr>
        <w:softHyphen/>
        <w:t>совой системы в духе монетаризма и конвертация национальной валюты. Приватизация и ограничение механизма государственного регулирования экономики. Стимулирование развития среднего и мелкого предпринимательства в городе и деревне. Отмена государ</w:t>
      </w:r>
      <w:r w:rsidRPr="00F02C84">
        <w:rPr>
          <w:rFonts w:ascii="Times New Roman" w:hAnsi="Times New Roman" w:cs="Times New Roman"/>
        </w:rPr>
        <w:softHyphen/>
        <w:t>ственной монополии внешней торговли. Изменение социальной струк</w:t>
      </w:r>
      <w:r w:rsidRPr="00F02C84">
        <w:rPr>
          <w:rFonts w:ascii="Times New Roman" w:hAnsi="Times New Roman" w:cs="Times New Roman"/>
        </w:rPr>
        <w:softHyphen/>
        <w:t>туры турецкого общества вследствие урбанизации. Зарождение сред</w:t>
      </w:r>
      <w:r w:rsidRPr="00F02C84">
        <w:rPr>
          <w:rFonts w:ascii="Times New Roman" w:hAnsi="Times New Roman" w:cs="Times New Roman"/>
        </w:rPr>
        <w:softHyphen/>
        <w:t>него класса. Превращение Турции в индустриально-аграрную страну со средним уровнем развития капитализма. Издержки реформ. Рост инфляции и снижение темпов промышленного строительства в сере</w:t>
      </w:r>
      <w:r w:rsidRPr="00F02C84">
        <w:rPr>
          <w:rFonts w:ascii="Times New Roman" w:hAnsi="Times New Roman" w:cs="Times New Roman"/>
        </w:rPr>
        <w:softHyphen/>
        <w:t xml:space="preserve">дине 90-х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Высокий уровень безработицы, стагнация заработной платы лиц работающих по кайму, жилищный кризис, низ</w:t>
      </w:r>
      <w:r w:rsidRPr="00F02C84">
        <w:rPr>
          <w:rFonts w:ascii="Times New Roman" w:hAnsi="Times New Roman" w:cs="Times New Roman"/>
        </w:rPr>
        <w:softHyphen/>
        <w:t>кий уровень медицинского обслужи-вания, неразвитость системы социального обеспечения.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Основные тенденции внешней политики Турции в конце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Трансформация внешнеполитических концепций турецкого государст</w:t>
      </w:r>
      <w:r w:rsidRPr="00F02C84">
        <w:rPr>
          <w:rFonts w:ascii="Times New Roman" w:hAnsi="Times New Roman" w:cs="Times New Roman"/>
        </w:rPr>
        <w:softHyphen/>
        <w:t>ва после окончания «холодной войны». Сохранение и упрочение военно-политического союза между Турцией и США. Роль Турции в НАТО. Позиция Анкары в период югославского и иракского кризисов. Проблема и перспективы вступления Турции в ЕС. Эволюция отноше</w:t>
      </w:r>
      <w:r w:rsidRPr="00F02C84">
        <w:rPr>
          <w:rFonts w:ascii="Times New Roman" w:hAnsi="Times New Roman" w:cs="Times New Roman"/>
        </w:rPr>
        <w:softHyphen/>
        <w:t>ний с арабскими государствами и Ираном. Сотрудничество Турции с Израилем. Претензии Анкары на роль регионального лидера в Цент</w:t>
      </w:r>
      <w:r w:rsidRPr="00F02C84">
        <w:rPr>
          <w:rFonts w:ascii="Times New Roman" w:hAnsi="Times New Roman" w:cs="Times New Roman"/>
        </w:rPr>
        <w:softHyphen/>
        <w:t>ральной и Юго-Западной Азии. Попытка создания исламской «боль</w:t>
      </w:r>
      <w:r w:rsidRPr="00F02C84">
        <w:rPr>
          <w:rFonts w:ascii="Times New Roman" w:hAnsi="Times New Roman" w:cs="Times New Roman"/>
        </w:rPr>
        <w:softHyphen/>
        <w:t>шой восьмёрки» в составе Турции, Ирана, Пакистана, Египта, Малайзии, Индонезии и Нигерии /Стамбул, январь 1997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Россия и Турция в постконфронтационную эпоху. «Договор об основах отношений Российской Федерации и Турецкой Республики» /25 мая 1992 г./ и его значение. Активи-зация и расширение кон</w:t>
      </w:r>
      <w:r w:rsidRPr="00F02C84">
        <w:rPr>
          <w:rFonts w:ascii="Times New Roman" w:hAnsi="Times New Roman" w:cs="Times New Roman"/>
        </w:rPr>
        <w:softHyphen/>
        <w:t>тактов в политической, экономической, научной и культурной сфе</w:t>
      </w:r>
      <w:r w:rsidRPr="00F02C84">
        <w:rPr>
          <w:rFonts w:ascii="Times New Roman" w:hAnsi="Times New Roman" w:cs="Times New Roman"/>
        </w:rPr>
        <w:softHyphen/>
        <w:t>рах. Создание Организации Черноморского экономического сотруд</w:t>
      </w:r>
      <w:r w:rsidRPr="00F02C84">
        <w:rPr>
          <w:rFonts w:ascii="Times New Roman" w:hAnsi="Times New Roman" w:cs="Times New Roman"/>
        </w:rPr>
        <w:softHyphen/>
        <w:t>ничества /ОЧЭС, июнь 1992 г./. Реализация проекта «Голубой поток»,  ввод в действие газопровода Россия - Чёрное море - Турция. Участие турецких фирм в совместных проектах на террито</w:t>
      </w:r>
      <w:r w:rsidRPr="00F02C84">
        <w:rPr>
          <w:rFonts w:ascii="Times New Roman" w:hAnsi="Times New Roman" w:cs="Times New Roman"/>
        </w:rPr>
        <w:softHyphen/>
        <w:t>рии России. «Челночный бизнес» и туризм как формы народной дип</w:t>
      </w:r>
      <w:r w:rsidRPr="00F02C84">
        <w:rPr>
          <w:rFonts w:ascii="Times New Roman" w:hAnsi="Times New Roman" w:cs="Times New Roman"/>
        </w:rPr>
        <w:softHyphen/>
        <w:t>ломатии. Перспективы взаимовыгодного сотрудничества двух стран.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Турция и государства Центральной Азии и Закавказья – члены СНГ. Пантюркизм и возрождение идеи «Великого Турана». Турецкое проникновение в Азербайджан, Туркменистан, Узбекистан, Казахстан и Кыргызстан. Диалог с Грузией и блокада Армении. Позиция Анкары в отношении конфликтов на постсоветском пространстве.</w:t>
      </w:r>
    </w:p>
    <w:p w:rsidR="00F02C84" w:rsidRPr="00F02C84" w:rsidRDefault="00F02C84" w:rsidP="00F02C84">
      <w:pPr>
        <w:pStyle w:val="ab"/>
        <w:jc w:val="both"/>
      </w:pPr>
      <w:r w:rsidRPr="00F02C84">
        <w:t xml:space="preserve">    Общий итог политического и социально-экономического развития Турции во второй половине </w:t>
      </w:r>
      <w:r w:rsidRPr="00F02C84">
        <w:rPr>
          <w:lang w:val="en-US"/>
        </w:rPr>
        <w:t>XX</w:t>
      </w:r>
      <w:r w:rsidRPr="00F02C84">
        <w:t xml:space="preserve"> века.</w:t>
      </w:r>
    </w:p>
    <w:p w:rsidR="00F02C84" w:rsidRPr="00F02C84" w:rsidRDefault="00F02C84" w:rsidP="00F02C84">
      <w:pPr>
        <w:pStyle w:val="ab"/>
        <w:jc w:val="both"/>
      </w:pPr>
    </w:p>
    <w:p w:rsidR="00F02C84" w:rsidRPr="00F02C84" w:rsidRDefault="00F02C84" w:rsidP="00F02C84">
      <w:pPr>
        <w:pStyle w:val="21"/>
        <w:rPr>
          <w:rFonts w:ascii="Times New Roman" w:hAnsi="Times New Roman" w:cs="Times New Roman"/>
          <w:i w:val="0"/>
          <w:sz w:val="24"/>
          <w:szCs w:val="24"/>
        </w:rPr>
      </w:pPr>
      <w:r w:rsidRPr="00F02C8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Иран: феномен исламской революции.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Иран после </w:t>
      </w:r>
      <w:r w:rsidRPr="00F02C84">
        <w:rPr>
          <w:rFonts w:ascii="Times New Roman" w:hAnsi="Times New Roman" w:cs="Times New Roman"/>
          <w:lang w:val="en-US"/>
        </w:rPr>
        <w:t>II</w:t>
      </w:r>
      <w:r w:rsidRPr="00F02C84">
        <w:rPr>
          <w:rFonts w:ascii="Times New Roman" w:hAnsi="Times New Roman" w:cs="Times New Roman"/>
        </w:rPr>
        <w:t xml:space="preserve"> мировой войны. Роль иранского государства в мировой политике. Значение Ирана как нефтедобывающей страны в мировой экономике.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Политический и государственный строй Ирана к моменту окон</w:t>
      </w:r>
      <w:r w:rsidRPr="00F02C84">
        <w:rPr>
          <w:rFonts w:ascii="Times New Roman" w:hAnsi="Times New Roman" w:cs="Times New Roman"/>
        </w:rPr>
        <w:softHyphen/>
        <w:t xml:space="preserve">чания </w:t>
      </w:r>
      <w:r w:rsidRPr="00F02C84">
        <w:rPr>
          <w:rFonts w:ascii="Times New Roman" w:hAnsi="Times New Roman" w:cs="Times New Roman"/>
          <w:lang w:val="en-US"/>
        </w:rPr>
        <w:t>II</w:t>
      </w:r>
      <w:r w:rsidRPr="00F02C84">
        <w:rPr>
          <w:rFonts w:ascii="Times New Roman" w:hAnsi="Times New Roman" w:cs="Times New Roman"/>
        </w:rPr>
        <w:t xml:space="preserve"> мировой войны, попытки его модернизации правящими кру</w:t>
      </w:r>
      <w:r w:rsidRPr="00F02C84">
        <w:rPr>
          <w:rFonts w:ascii="Times New Roman" w:hAnsi="Times New Roman" w:cs="Times New Roman"/>
        </w:rPr>
        <w:softHyphen/>
        <w:t xml:space="preserve">гами. Шахиншах Мохаммед Реза Пехлеви </w:t>
      </w:r>
      <w:r w:rsidRPr="00F02C84">
        <w:rPr>
          <w:rFonts w:ascii="Times New Roman" w:hAnsi="Times New Roman" w:cs="Times New Roman"/>
          <w:lang w:val="en-US"/>
        </w:rPr>
        <w:t>II</w:t>
      </w:r>
      <w:r w:rsidRPr="00F02C84">
        <w:rPr>
          <w:rFonts w:ascii="Times New Roman" w:hAnsi="Times New Roman" w:cs="Times New Roman"/>
        </w:rPr>
        <w:t xml:space="preserve"> и его роль в истории послевоенного иранского государства. Общественный подъём в Иране, демократическое и антифеодальное движение в северной части страны /1945 – 1946 гг./. Советское присутствие в Иране и его влияние на внутриполитическую ситуацию в стране и отде</w:t>
      </w:r>
      <w:r w:rsidRPr="00F02C84">
        <w:rPr>
          <w:rFonts w:ascii="Times New Roman" w:hAnsi="Times New Roman" w:cs="Times New Roman"/>
        </w:rPr>
        <w:softHyphen/>
        <w:t>льных провинциях. Образование автономных правительств в Иранском Азербайджане и Иранском Курдистане. Деятельность Народной партии Ирана /НПИ, 1941 г./, создание Демократической партии Азербайджана /ДПА, 1945 г./ и Демократической партии Курдистана /ДПК, 1945 г./. Манёвры иранской реакции. Попытки интернационализации внутреннего кризиса в Иране, вынос вопроса об Иранском Азербайджане на обсуждение в ООН. Вывод советских войск из Ирана и его последствия. Правительство Ахмеда Кавама /Кавама-ос-Салтане/ и его деятельность. Образование проправи</w:t>
      </w:r>
      <w:r w:rsidRPr="00F02C84">
        <w:rPr>
          <w:rFonts w:ascii="Times New Roman" w:hAnsi="Times New Roman" w:cs="Times New Roman"/>
        </w:rPr>
        <w:softHyphen/>
        <w:t>тельственной Демократической партии /ДП, 1946 г./. Реакционный мятеж южноиранских ханов и использование его властями Ирана в своих интересах. Разгром демократического движения в Иране, ликвидация автономии Иранского Азербайджана и Иранского Курдистана. Запрет деятельности НПИ и других прогрессивных организаций. Причины поражения национально-демократических сил.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Экспансия США в Иране и её основные формы. Проникновение американских нефтяных монополий в страну и их наступление на позиции Англо-Иранской нефтяной компании /АИНК/. Обострение англо-американских противоречий в Иране. Установление США сво</w:t>
      </w:r>
      <w:r w:rsidRPr="00F02C84">
        <w:rPr>
          <w:rFonts w:ascii="Times New Roman" w:hAnsi="Times New Roman" w:cs="Times New Roman"/>
        </w:rPr>
        <w:softHyphen/>
        <w:t xml:space="preserve">его военно-политического и экономического контроля над шахским Ираном.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Новый подъём антиимпериалистического и антифеодального дви</w:t>
      </w:r>
      <w:r w:rsidRPr="00F02C84">
        <w:rPr>
          <w:rFonts w:ascii="Times New Roman" w:hAnsi="Times New Roman" w:cs="Times New Roman"/>
        </w:rPr>
        <w:softHyphen/>
        <w:t xml:space="preserve">жения в Иране в конце 40-х – начале 50-х </w:t>
      </w:r>
      <w:r w:rsidRPr="00F02C84">
        <w:rPr>
          <w:rFonts w:ascii="Times New Roman" w:hAnsi="Times New Roman" w:cs="Times New Roman"/>
          <w:iCs/>
        </w:rPr>
        <w:t xml:space="preserve">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Образо</w:t>
      </w:r>
      <w:r w:rsidRPr="00F02C84">
        <w:rPr>
          <w:rFonts w:ascii="Times New Roman" w:hAnsi="Times New Roman" w:cs="Times New Roman"/>
        </w:rPr>
        <w:softHyphen/>
        <w:t>вание Национального фронта /НФ, 1949 г./ и победа его на выбо</w:t>
      </w:r>
      <w:r w:rsidRPr="00F02C84">
        <w:rPr>
          <w:rFonts w:ascii="Times New Roman" w:hAnsi="Times New Roman" w:cs="Times New Roman"/>
        </w:rPr>
        <w:softHyphen/>
        <w:t>рах в меджлис /февраль 1950 г./. Политический портрет и деяте</w:t>
      </w:r>
      <w:r w:rsidRPr="00F02C84">
        <w:rPr>
          <w:rFonts w:ascii="Times New Roman" w:hAnsi="Times New Roman" w:cs="Times New Roman"/>
        </w:rPr>
        <w:softHyphen/>
        <w:t xml:space="preserve">льность Мохаммеда Мосаддыка. Образование правительства </w:t>
      </w:r>
      <w:r w:rsidRPr="00F02C84">
        <w:rPr>
          <w:rFonts w:ascii="Times New Roman" w:hAnsi="Times New Roman" w:cs="Times New Roman"/>
          <w:bCs/>
        </w:rPr>
        <w:t>национа</w:t>
      </w:r>
      <w:r w:rsidRPr="00F02C84">
        <w:rPr>
          <w:rFonts w:ascii="Times New Roman" w:hAnsi="Times New Roman" w:cs="Times New Roman"/>
          <w:bCs/>
        </w:rPr>
        <w:softHyphen/>
        <w:t xml:space="preserve">льной </w:t>
      </w:r>
      <w:r w:rsidRPr="00F02C84">
        <w:rPr>
          <w:rFonts w:ascii="Times New Roman" w:hAnsi="Times New Roman" w:cs="Times New Roman"/>
        </w:rPr>
        <w:t xml:space="preserve">буржуазии, его внут-ренняя и внешняя политика. Выдвижение требования </w:t>
      </w:r>
      <w:r w:rsidRPr="00F02C84">
        <w:rPr>
          <w:rFonts w:ascii="Times New Roman" w:hAnsi="Times New Roman" w:cs="Times New Roman"/>
          <w:bCs/>
        </w:rPr>
        <w:t xml:space="preserve">национализации </w:t>
      </w:r>
      <w:r w:rsidRPr="00F02C84">
        <w:rPr>
          <w:rFonts w:ascii="Times New Roman" w:hAnsi="Times New Roman" w:cs="Times New Roman"/>
        </w:rPr>
        <w:t>АИНК. Давление Великобритании и США на шаха с целью срыва процесса национализации иранской нефтя</w:t>
      </w:r>
      <w:r w:rsidRPr="00F02C84">
        <w:rPr>
          <w:rFonts w:ascii="Times New Roman" w:hAnsi="Times New Roman" w:cs="Times New Roman"/>
        </w:rPr>
        <w:softHyphen/>
        <w:t>ной промышленности. Введение экономических санкций против Ирана и бойкот иранского нефтяного экспорта на мировом рынке. Массовые народные выступления против англо-американского дик</w:t>
      </w:r>
      <w:r w:rsidRPr="00F02C84">
        <w:rPr>
          <w:rFonts w:ascii="Times New Roman" w:hAnsi="Times New Roman" w:cs="Times New Roman"/>
        </w:rPr>
        <w:softHyphen/>
        <w:t xml:space="preserve">тата в отношении Ирана. </w:t>
      </w:r>
      <w:r w:rsidRPr="00F02C84">
        <w:rPr>
          <w:rFonts w:ascii="Times New Roman" w:hAnsi="Times New Roman" w:cs="Times New Roman"/>
        </w:rPr>
        <w:lastRenderedPageBreak/>
        <w:t>Разногласия и раскол в НФ, их основ</w:t>
      </w:r>
      <w:r w:rsidRPr="00F02C84">
        <w:rPr>
          <w:rFonts w:ascii="Times New Roman" w:hAnsi="Times New Roman" w:cs="Times New Roman"/>
        </w:rPr>
        <w:softHyphen/>
        <w:t>ные причины. Непоследовательность правительства М.Мосаддыка в деле защиты национальных интересов Ирана. Консолидация реакци</w:t>
      </w:r>
      <w:r w:rsidRPr="00F02C84">
        <w:rPr>
          <w:rFonts w:ascii="Times New Roman" w:hAnsi="Times New Roman" w:cs="Times New Roman"/>
        </w:rPr>
        <w:softHyphen/>
        <w:t>онных элементов и репрессивная политика в отношении участников антиимпериалистического движения. Государственный переворот в Иране и установление режима военно-полицейской диктатуры гене</w:t>
      </w:r>
      <w:r w:rsidRPr="00F02C84">
        <w:rPr>
          <w:rFonts w:ascii="Times New Roman" w:hAnsi="Times New Roman" w:cs="Times New Roman"/>
        </w:rPr>
        <w:softHyphen/>
        <w:t>рала Захеди /19-21 августа 1953 г./. Полная ревизия внутренней к внешней политики прави-тельства НФ. Заключение соглашения с Международным нефтяным консорциумом /МНК/ о передаче ему прав на добычу, переработку и сбыт южноиранской нефти.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Подчинение внешней политики иранского государства интересам США и стран НАТО на Ближнем и Среднем Востоке. Вступление Ирана в СЕНТО /1955 – 1959 </w:t>
      </w:r>
      <w:r w:rsidRPr="00F02C84">
        <w:rPr>
          <w:rFonts w:ascii="Times New Roman" w:hAnsi="Times New Roman" w:cs="Times New Roman"/>
          <w:iCs/>
        </w:rPr>
        <w:t xml:space="preserve">гг./.  </w:t>
      </w:r>
      <w:r w:rsidRPr="00F02C84">
        <w:rPr>
          <w:rFonts w:ascii="Times New Roman" w:hAnsi="Times New Roman" w:cs="Times New Roman"/>
        </w:rPr>
        <w:t>Размещение на территории страны американских военных баз стратегического назна-чения. Ухудшение отношений с СССР.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Иран в предреволюционный период /1963 – 1977 </w:t>
      </w:r>
      <w:r w:rsidRPr="00F02C84">
        <w:rPr>
          <w:rFonts w:ascii="Times New Roman" w:hAnsi="Times New Roman" w:cs="Times New Roman"/>
          <w:iCs/>
        </w:rPr>
        <w:t xml:space="preserve">гг./.  </w:t>
      </w:r>
      <w:r w:rsidRPr="00F02C84">
        <w:rPr>
          <w:rFonts w:ascii="Times New Roman" w:hAnsi="Times New Roman" w:cs="Times New Roman"/>
        </w:rPr>
        <w:t>Проблемы цивилизационного сдвига, существенной трансформации и модерни</w:t>
      </w:r>
      <w:r w:rsidRPr="00F02C84">
        <w:rPr>
          <w:rFonts w:ascii="Times New Roman" w:hAnsi="Times New Roman" w:cs="Times New Roman"/>
        </w:rPr>
        <w:softHyphen/>
        <w:t>зации иранского государства и общества. Закоснелость государ</w:t>
      </w:r>
      <w:r w:rsidRPr="00F02C84">
        <w:rPr>
          <w:rFonts w:ascii="Times New Roman" w:hAnsi="Times New Roman" w:cs="Times New Roman"/>
        </w:rPr>
        <w:softHyphen/>
        <w:t>ственных и политических институтов восточной деспотии как тор</w:t>
      </w:r>
      <w:r w:rsidRPr="00F02C84">
        <w:rPr>
          <w:rFonts w:ascii="Times New Roman" w:hAnsi="Times New Roman" w:cs="Times New Roman"/>
        </w:rPr>
        <w:softHyphen/>
        <w:t>моз прогрессивного развития страны. Неспособность правящей эли</w:t>
      </w:r>
      <w:r w:rsidRPr="00F02C84">
        <w:rPr>
          <w:rFonts w:ascii="Times New Roman" w:hAnsi="Times New Roman" w:cs="Times New Roman"/>
        </w:rPr>
        <w:softHyphen/>
        <w:t>ты Ирана к радикаль-ным переменам в политической надстройке, нежелание ею поступиться частью приви-легий. Стагнация национа</w:t>
      </w:r>
      <w:r w:rsidRPr="00F02C84">
        <w:rPr>
          <w:rFonts w:ascii="Times New Roman" w:hAnsi="Times New Roman" w:cs="Times New Roman"/>
        </w:rPr>
        <w:softHyphen/>
        <w:t>льной экономики. Архаичность форм собственности и произ-водст</w:t>
      </w:r>
      <w:r w:rsidRPr="00F02C84">
        <w:rPr>
          <w:rFonts w:ascii="Times New Roman" w:hAnsi="Times New Roman" w:cs="Times New Roman"/>
        </w:rPr>
        <w:softHyphen/>
        <w:t>венной деятельности в сельском хозяйстве, ремесле и торговле. Диспропорции в процессе индустриализации страны вследствие од</w:t>
      </w:r>
      <w:r w:rsidRPr="00F02C84">
        <w:rPr>
          <w:rFonts w:ascii="Times New Roman" w:hAnsi="Times New Roman" w:cs="Times New Roman"/>
        </w:rPr>
        <w:softHyphen/>
        <w:t>нобокой ориентации на развитие нефтедобывающей и нефтеперераба</w:t>
      </w:r>
      <w:r w:rsidRPr="00F02C84">
        <w:rPr>
          <w:rFonts w:ascii="Times New Roman" w:hAnsi="Times New Roman" w:cs="Times New Roman"/>
        </w:rPr>
        <w:softHyphen/>
        <w:t>тывающей отрасли. Традиционализм в социальной структуре иран</w:t>
      </w:r>
      <w:r w:rsidRPr="00F02C84">
        <w:rPr>
          <w:rFonts w:ascii="Times New Roman" w:hAnsi="Times New Roman" w:cs="Times New Roman"/>
        </w:rPr>
        <w:softHyphen/>
        <w:t>ского общества, медленный темп процесса классообразования. «Человек базара» в Иране, его социальный и политический облик.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Концепция «белой революции» в Иране и её реализация. Рефе</w:t>
      </w:r>
      <w:r w:rsidRPr="00F02C84">
        <w:rPr>
          <w:rFonts w:ascii="Times New Roman" w:hAnsi="Times New Roman" w:cs="Times New Roman"/>
        </w:rPr>
        <w:softHyphen/>
        <w:t>рендум о реформах     /26 января 1963 г./ и его значение. Основное содержание главных и дополнительных законопроектов. Проведение земельной реформы. Национализация лесов. Продажа госу-дарствен</w:t>
      </w:r>
      <w:r w:rsidRPr="00F02C84">
        <w:rPr>
          <w:rFonts w:ascii="Times New Roman" w:hAnsi="Times New Roman" w:cs="Times New Roman"/>
        </w:rPr>
        <w:softHyphen/>
        <w:t>ных фабрик и заводов для финансирования земельной реформы. Из</w:t>
      </w:r>
      <w:r w:rsidRPr="00F02C84">
        <w:rPr>
          <w:rFonts w:ascii="Times New Roman" w:hAnsi="Times New Roman" w:cs="Times New Roman"/>
        </w:rPr>
        <w:softHyphen/>
        <w:t>менение закона о выборах меджлиса. Участие рабочих в прибылях предприятий. Создание «корпуса просвещения» для борьбы с неграмотностью в деревне. Организация «корпуса здравоохранения» для оказания медицинской помощи деревенским жителям. Формиро</w:t>
      </w:r>
      <w:r w:rsidRPr="00F02C84">
        <w:rPr>
          <w:rFonts w:ascii="Times New Roman" w:hAnsi="Times New Roman" w:cs="Times New Roman"/>
        </w:rPr>
        <w:softHyphen/>
        <w:t>вание «сепахе тарвидж» /«корпуса внедрения»/ современных мето</w:t>
      </w:r>
      <w:r w:rsidRPr="00F02C84">
        <w:rPr>
          <w:rFonts w:ascii="Times New Roman" w:hAnsi="Times New Roman" w:cs="Times New Roman"/>
        </w:rPr>
        <w:softHyphen/>
        <w:t xml:space="preserve">дов ведения сельского хозяйства. Образование «ханейе энсаф» /«домов справедливости»/  – общественных судов в деревнях для рассмотрения и решения </w:t>
      </w:r>
      <w:r w:rsidRPr="00F02C84">
        <w:rPr>
          <w:rFonts w:ascii="Times New Roman" w:hAnsi="Times New Roman" w:cs="Times New Roman"/>
          <w:bCs/>
        </w:rPr>
        <w:t xml:space="preserve">мелких </w:t>
      </w:r>
      <w:r w:rsidRPr="00F02C84">
        <w:rPr>
          <w:rFonts w:ascii="Times New Roman" w:hAnsi="Times New Roman" w:cs="Times New Roman"/>
        </w:rPr>
        <w:t xml:space="preserve">дел. </w:t>
      </w:r>
      <w:r w:rsidRPr="00F02C84">
        <w:rPr>
          <w:rFonts w:ascii="Times New Roman" w:hAnsi="Times New Roman" w:cs="Times New Roman"/>
          <w:bCs/>
        </w:rPr>
        <w:t xml:space="preserve">Национализация </w:t>
      </w:r>
      <w:r w:rsidRPr="00F02C84">
        <w:rPr>
          <w:rFonts w:ascii="Times New Roman" w:hAnsi="Times New Roman" w:cs="Times New Roman"/>
        </w:rPr>
        <w:t>водных ис</w:t>
      </w:r>
      <w:r w:rsidRPr="00F02C84">
        <w:rPr>
          <w:rFonts w:ascii="Times New Roman" w:hAnsi="Times New Roman" w:cs="Times New Roman"/>
        </w:rPr>
        <w:softHyphen/>
        <w:t>точников. Принятие программы реконструкции города и деревни с целью повышения уровня жизни. Проведение административных реформ. Цель «белой революции» в Иране.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Земельная реформа в Иране, основные этапы её проведения. Объективные и субъективные трудности процесса реформирования отношений собственности на землю. Проблема финансирования земельной реформы, недостаток средств из государственной каз</w:t>
      </w:r>
      <w:r w:rsidRPr="00F02C84">
        <w:rPr>
          <w:rFonts w:ascii="Times New Roman" w:hAnsi="Times New Roman" w:cs="Times New Roman"/>
        </w:rPr>
        <w:softHyphen/>
        <w:t>ны. Сопротивление крупных помещиков и реакционной части мусу</w:t>
      </w:r>
      <w:r w:rsidRPr="00F02C84">
        <w:rPr>
          <w:rFonts w:ascii="Times New Roman" w:hAnsi="Times New Roman" w:cs="Times New Roman"/>
        </w:rPr>
        <w:softHyphen/>
        <w:t>льманского духо-венства. Акты саботажа, приведение в негодность ирригационных систем, отвод воды с крестьянских полей, разру</w:t>
      </w:r>
      <w:r w:rsidRPr="00F02C84">
        <w:rPr>
          <w:rFonts w:ascii="Times New Roman" w:hAnsi="Times New Roman" w:cs="Times New Roman"/>
        </w:rPr>
        <w:softHyphen/>
        <w:t>шение хозяйственных построек. Положительные аспекты земельной реформы. Эволюция помещичьего и крестьянского хозяйств по капитали-стическому пути развития. Снижение остроты аграрного кризиса в иранской деревне. Создание сельскохозяйственных коо</w:t>
      </w:r>
      <w:r w:rsidRPr="00F02C84">
        <w:rPr>
          <w:rFonts w:ascii="Times New Roman" w:hAnsi="Times New Roman" w:cs="Times New Roman"/>
        </w:rPr>
        <w:softHyphen/>
        <w:t>перативов и акционерных обществ. Внедрение техники в сельское хозяйство, применение химических удобрений. Организация агро</w:t>
      </w:r>
      <w:r w:rsidRPr="00F02C84">
        <w:rPr>
          <w:rFonts w:ascii="Times New Roman" w:hAnsi="Times New Roman" w:cs="Times New Roman"/>
        </w:rPr>
        <w:softHyphen/>
        <w:t>промышленных комплексов. Рост производительности труда.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Ускоренная модернизация иранской промышленности. Сохранение приоритета развития нефтедобывающей и нефтеперерабатывающей отрасли. Рост нефтяных доходов Ирана и характер </w:t>
      </w:r>
      <w:r w:rsidRPr="00F02C84">
        <w:rPr>
          <w:rFonts w:ascii="Times New Roman" w:hAnsi="Times New Roman" w:cs="Times New Roman"/>
        </w:rPr>
        <w:lastRenderedPageBreak/>
        <w:t>их использова</w:t>
      </w:r>
      <w:r w:rsidRPr="00F02C84">
        <w:rPr>
          <w:rFonts w:ascii="Times New Roman" w:hAnsi="Times New Roman" w:cs="Times New Roman"/>
        </w:rPr>
        <w:softHyphen/>
        <w:t>ния. Появление новых отраслей промышленности -</w:t>
      </w:r>
      <w:r w:rsidRPr="00F02C84">
        <w:rPr>
          <w:rFonts w:ascii="Times New Roman" w:hAnsi="Times New Roman" w:cs="Times New Roman"/>
          <w:bCs/>
        </w:rPr>
        <w:t xml:space="preserve">нефтехимической, </w:t>
      </w:r>
      <w:r w:rsidRPr="00F02C84">
        <w:rPr>
          <w:rFonts w:ascii="Times New Roman" w:hAnsi="Times New Roman" w:cs="Times New Roman"/>
        </w:rPr>
        <w:t>автосборочной, тракторосборочной, металлургической, машиностро</w:t>
      </w:r>
      <w:r w:rsidRPr="00F02C84">
        <w:rPr>
          <w:rFonts w:ascii="Times New Roman" w:hAnsi="Times New Roman" w:cs="Times New Roman"/>
        </w:rPr>
        <w:softHyphen/>
        <w:t>ительной, газовой и аллюминиевой. Государственнокапиталистический и национальный частнокапиталистический секторы промышлен</w:t>
      </w:r>
      <w:r w:rsidRPr="00F02C84">
        <w:rPr>
          <w:rFonts w:ascii="Times New Roman" w:hAnsi="Times New Roman" w:cs="Times New Roman"/>
        </w:rPr>
        <w:softHyphen/>
        <w:t>ности, их взаимодействие. Широкое при-влечение иностранного ка</w:t>
      </w:r>
      <w:r w:rsidRPr="00F02C84">
        <w:rPr>
          <w:rFonts w:ascii="Times New Roman" w:hAnsi="Times New Roman" w:cs="Times New Roman"/>
        </w:rPr>
        <w:softHyphen/>
        <w:t>питала в экономику страны, заключение ряда контрактов с амери</w:t>
      </w:r>
      <w:r w:rsidRPr="00F02C84">
        <w:rPr>
          <w:rFonts w:ascii="Times New Roman" w:hAnsi="Times New Roman" w:cs="Times New Roman"/>
        </w:rPr>
        <w:softHyphen/>
        <w:t>канскими и западноевропейскими ТНК. Пересмотр соглашения с МНК на более выгодных для Ирана условиях. Экономическое сотрудни</w:t>
      </w:r>
      <w:r w:rsidRPr="00F02C84">
        <w:rPr>
          <w:rFonts w:ascii="Times New Roman" w:hAnsi="Times New Roman" w:cs="Times New Roman"/>
        </w:rPr>
        <w:softHyphen/>
        <w:t>чество с СССР и другими социа-листическими странами, его особен</w:t>
      </w:r>
      <w:r w:rsidRPr="00F02C84">
        <w:rPr>
          <w:rFonts w:ascii="Times New Roman" w:hAnsi="Times New Roman" w:cs="Times New Roman"/>
        </w:rPr>
        <w:softHyphen/>
        <w:t>ности. Превращение Ирана в аграрно-индустриальную страну. Про</w:t>
      </w:r>
      <w:r w:rsidRPr="00F02C84">
        <w:rPr>
          <w:rFonts w:ascii="Times New Roman" w:hAnsi="Times New Roman" w:cs="Times New Roman"/>
        </w:rPr>
        <w:softHyphen/>
        <w:t>цесс урбанизации, отток сельского населения в города, рост чис</w:t>
      </w:r>
      <w:r w:rsidRPr="00F02C84">
        <w:rPr>
          <w:rFonts w:ascii="Times New Roman" w:hAnsi="Times New Roman" w:cs="Times New Roman"/>
        </w:rPr>
        <w:softHyphen/>
        <w:t>ленности про-мышленного рабочего класса, и других категорий лиц наёмного труда. Изменение облика иранских городов, появление крупных мегаполисов современного типа.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Вестернизация в области культуры и образа жизни иранского общества, её резуль-таты и последствия. Реформы в области обра</w:t>
      </w:r>
      <w:r w:rsidRPr="00F02C84">
        <w:rPr>
          <w:rFonts w:ascii="Times New Roman" w:hAnsi="Times New Roman" w:cs="Times New Roman"/>
        </w:rPr>
        <w:softHyphen/>
        <w:t>зования. Проблема кадров и качества обуче-ния в Иране. Низкий профессиональный уровень преподавательского и учительского сос</w:t>
      </w:r>
      <w:r w:rsidRPr="00F02C84">
        <w:rPr>
          <w:rFonts w:ascii="Times New Roman" w:hAnsi="Times New Roman" w:cs="Times New Roman"/>
        </w:rPr>
        <w:softHyphen/>
        <w:t>тава, его малочисленность. Отсутствие разработанных общеобразо</w:t>
      </w:r>
      <w:r w:rsidRPr="00F02C84">
        <w:rPr>
          <w:rFonts w:ascii="Times New Roman" w:hAnsi="Times New Roman" w:cs="Times New Roman"/>
        </w:rPr>
        <w:softHyphen/>
        <w:t>вательных программ и учебных пособий, соответствующих потребнос</w:t>
      </w:r>
      <w:r w:rsidRPr="00F02C84">
        <w:rPr>
          <w:rFonts w:ascii="Times New Roman" w:hAnsi="Times New Roman" w:cs="Times New Roman"/>
        </w:rPr>
        <w:softHyphen/>
        <w:t>тям современного общества. Низкое мате-риальное обеспечение учеб</w:t>
      </w:r>
      <w:r w:rsidRPr="00F02C84">
        <w:rPr>
          <w:rFonts w:ascii="Times New Roman" w:hAnsi="Times New Roman" w:cs="Times New Roman"/>
        </w:rPr>
        <w:softHyphen/>
        <w:t>ного процесса, неприспособленность и ветхость школьных зданий и зданий других учебных заведений. Увеличение финансирования сис</w:t>
      </w:r>
      <w:r w:rsidRPr="00F02C84">
        <w:rPr>
          <w:rFonts w:ascii="Times New Roman" w:hAnsi="Times New Roman" w:cs="Times New Roman"/>
        </w:rPr>
        <w:softHyphen/>
        <w:t>темы обра-зования в связи с ростом доходов от экспорта нефти. Расширение сети начальных и сред-них школ, профессиональных учи</w:t>
      </w:r>
      <w:r w:rsidRPr="00F02C84">
        <w:rPr>
          <w:rFonts w:ascii="Times New Roman" w:hAnsi="Times New Roman" w:cs="Times New Roman"/>
        </w:rPr>
        <w:softHyphen/>
        <w:t>лищ и колледжей. Реорганизация высшей школы, пере-профилирование университетской системы образования с гуманитарного профиля на специализированный инженерно-технический профиль. Посылка абитуриентов из Ирана за рубеж для получения соответствующего обра</w:t>
      </w:r>
      <w:r w:rsidRPr="00F02C84">
        <w:rPr>
          <w:rFonts w:ascii="Times New Roman" w:hAnsi="Times New Roman" w:cs="Times New Roman"/>
        </w:rPr>
        <w:softHyphen/>
        <w:t>зования. Ликвидация неграмотности среди взрослого населения страны. Деятельность «корпусов просвещения» и «корпусов внедре</w:t>
      </w:r>
      <w:r w:rsidRPr="00F02C84">
        <w:rPr>
          <w:rFonts w:ascii="Times New Roman" w:hAnsi="Times New Roman" w:cs="Times New Roman"/>
        </w:rPr>
        <w:softHyphen/>
        <w:t>ния». Реформы в области общественной жизни. Изменение правового положения женщин и предоставление им избирательных прав наравне с мужчинами. Расширение прав женщин в области семейных отношений. Создание сельских домов культуры. Деятель-ность «домов справедли</w:t>
      </w:r>
      <w:r w:rsidRPr="00F02C84">
        <w:rPr>
          <w:rFonts w:ascii="Times New Roman" w:hAnsi="Times New Roman" w:cs="Times New Roman"/>
        </w:rPr>
        <w:softHyphen/>
        <w:t>вости». Цивилизационный сдвиг в жизни иранского общества. Знако</w:t>
      </w:r>
      <w:r w:rsidRPr="00F02C84">
        <w:rPr>
          <w:rFonts w:ascii="Times New Roman" w:hAnsi="Times New Roman" w:cs="Times New Roman"/>
        </w:rPr>
        <w:softHyphen/>
        <w:t>мство Ирана с достижениями мировой культуры и человеческой циви</w:t>
      </w:r>
      <w:r w:rsidRPr="00F02C84">
        <w:rPr>
          <w:rFonts w:ascii="Times New Roman" w:hAnsi="Times New Roman" w:cs="Times New Roman"/>
        </w:rPr>
        <w:softHyphen/>
        <w:t>лизации. Европеизация и американизация образа жизни зажиточной части городского населения. Вторжение «массовой культуры» Запада и реакция на него «человека базара».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Шиитский ислам в политической и духовной жизни иранского об</w:t>
      </w:r>
      <w:r w:rsidRPr="00F02C84">
        <w:rPr>
          <w:rFonts w:ascii="Times New Roman" w:hAnsi="Times New Roman" w:cs="Times New Roman"/>
        </w:rPr>
        <w:softHyphen/>
        <w:t>щества. Основ-   ные положения шиитской доктрины и принципы догмати</w:t>
      </w:r>
      <w:r w:rsidRPr="00F02C84">
        <w:rPr>
          <w:rFonts w:ascii="Times New Roman" w:hAnsi="Times New Roman" w:cs="Times New Roman"/>
        </w:rPr>
        <w:softHyphen/>
        <w:t>ки. Догмат о двенадцатом, «сокрытом» имаме и его интерпретация на протяжении веков. Ожидание Махди. Теокра-тическая идея о нераз</w:t>
      </w:r>
      <w:r w:rsidRPr="00F02C84">
        <w:rPr>
          <w:rFonts w:ascii="Times New Roman" w:hAnsi="Times New Roman" w:cs="Times New Roman"/>
        </w:rPr>
        <w:softHyphen/>
        <w:t>делимости духовной и светской власти, религии и политики. Тради</w:t>
      </w:r>
      <w:r w:rsidRPr="00F02C84">
        <w:rPr>
          <w:rFonts w:ascii="Times New Roman" w:hAnsi="Times New Roman" w:cs="Times New Roman"/>
        </w:rPr>
        <w:softHyphen/>
        <w:t>ционное положение шиитского духовенства в Иране. Институт марджаата в шиитской общине. Муджтахиды, улемы и имамы, их роль. Ходжат оль-эслам /«знаток исламских предписаний»/, аятолла /«знак бога», «знамение чуда»/, аятолла ал-узма  /«великий знак бога», «великое знамение чуда»/ и мардже ат-таклид /«источник следования», «источник, достойный подражания»/. Право на иджтихад, на интерпретацию мусульманских законов, на личное заключение и вынос фетвы по тем или иным вопросам на основе коранического тек</w:t>
      </w:r>
      <w:r w:rsidRPr="00F02C84">
        <w:rPr>
          <w:rFonts w:ascii="Times New Roman" w:hAnsi="Times New Roman" w:cs="Times New Roman"/>
        </w:rPr>
        <w:softHyphen/>
        <w:t>ста и ахбаров /шиитских преданий/. Участие шиитского духовенства в общественно-политической жизни Ирана. Организация массовых народных движений различного типа под религиозными лозунгами. Антиправительственные выступления в Тегеране, Куме      и Мешхеде /5-8 июня 1963 г./ и их причины.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Рухолла Мусави Хомейни как духовный, общественный и политический деятель в новейшей исто</w:t>
      </w:r>
      <w:r w:rsidRPr="00F02C84">
        <w:rPr>
          <w:rFonts w:ascii="Times New Roman" w:hAnsi="Times New Roman" w:cs="Times New Roman"/>
        </w:rPr>
        <w:softHyphen/>
        <w:t>рии иранского общества и государства. Фундаментализм как поли</w:t>
      </w:r>
      <w:r w:rsidRPr="00F02C84">
        <w:rPr>
          <w:rFonts w:ascii="Times New Roman" w:hAnsi="Times New Roman" w:cs="Times New Roman"/>
        </w:rPr>
        <w:softHyphen/>
        <w:t>тическое и философское течение мусульманской мысли, его влия</w:t>
      </w:r>
      <w:r w:rsidRPr="00F02C84">
        <w:rPr>
          <w:rFonts w:ascii="Times New Roman" w:hAnsi="Times New Roman" w:cs="Times New Roman"/>
        </w:rPr>
        <w:softHyphen/>
        <w:t>ние на шиитскую ветвь ислама. Основные положения исламско-фундаменталистской идеологии. Исламизм, панисламизм и антисекуляризм. Антиимпериализм и антиамериканизм, антикоммунизм и антисове-тизм. Отказ как от западнических секуляризованных и либерально-демократических,     так и марксистско-</w:t>
      </w:r>
      <w:r w:rsidRPr="00F02C84">
        <w:rPr>
          <w:rFonts w:ascii="Times New Roman" w:hAnsi="Times New Roman" w:cs="Times New Roman"/>
        </w:rPr>
        <w:lastRenderedPageBreak/>
        <w:t>социалистических атеистических и эгалитаристских моральных и этических ценностей. Проповедь особого, специфического исламского пути развития, возрождения и обновления мусульманских государств и обществ на основе теологических концепций. «Ни Запад, ни Восток, а Ислам». Факторы, способствовавшие распростране-нию исламско-фундаменталистских идей в Иране. Религиозно-психологический настрой иран</w:t>
      </w:r>
      <w:r w:rsidRPr="00F02C84">
        <w:rPr>
          <w:rFonts w:ascii="Times New Roman" w:hAnsi="Times New Roman" w:cs="Times New Roman"/>
        </w:rPr>
        <w:softHyphen/>
        <w:t>ского народа, стойкость архаичных религиозных традиций и обы</w:t>
      </w:r>
      <w:r w:rsidRPr="00F02C84">
        <w:rPr>
          <w:rFonts w:ascii="Times New Roman" w:hAnsi="Times New Roman" w:cs="Times New Roman"/>
        </w:rPr>
        <w:softHyphen/>
        <w:t>чаев. Социальное расслоение в ходе «белой революции», паупери</w:t>
      </w:r>
      <w:r w:rsidRPr="00F02C84">
        <w:rPr>
          <w:rFonts w:ascii="Times New Roman" w:hAnsi="Times New Roman" w:cs="Times New Roman"/>
        </w:rPr>
        <w:softHyphen/>
        <w:t>зация части сельского и городского насе-ления. Утрата шиитским духовенством ведущих позиций в политической и общественной жиз</w:t>
      </w:r>
      <w:r w:rsidRPr="00F02C84">
        <w:rPr>
          <w:rFonts w:ascii="Times New Roman" w:hAnsi="Times New Roman" w:cs="Times New Roman"/>
        </w:rPr>
        <w:softHyphen/>
        <w:t>ни страны, сужение возможностей его влияния на государственную власть. Отсутст-вие реальных возможностей какой-либо критики существующих порядков и легальной оппозиционной деятельности вне стен мечети.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Внешняя политика шахского Ирана накануне революционных пот</w:t>
      </w:r>
      <w:r w:rsidRPr="00F02C84">
        <w:rPr>
          <w:rFonts w:ascii="Times New Roman" w:hAnsi="Times New Roman" w:cs="Times New Roman"/>
        </w:rPr>
        <w:softHyphen/>
        <w:t xml:space="preserve">рясений. Продолжение военно-политического сотрудничества с США и странами НАТО. Союз с Турцией и Пакистаном в рамках </w:t>
      </w:r>
      <w:r w:rsidRPr="00F02C84">
        <w:rPr>
          <w:rFonts w:ascii="Times New Roman" w:hAnsi="Times New Roman" w:cs="Times New Roman"/>
          <w:lang w:val="en-US"/>
        </w:rPr>
        <w:t>CEHT</w:t>
      </w:r>
      <w:r w:rsidRPr="00F02C84">
        <w:rPr>
          <w:rFonts w:ascii="Times New Roman" w:hAnsi="Times New Roman" w:cs="Times New Roman"/>
        </w:rPr>
        <w:t>О. Добрососедские отношения с Афганистаном. Рост военных расходов Ирана, создание собственной оборонной промышленности и закупка новейшего вооружения за рубежом. Расширение деловых связей с ФРГ, Францией и Японией. Нормализация отношений с СССР и устано</w:t>
      </w:r>
      <w:r w:rsidRPr="00F02C84">
        <w:rPr>
          <w:rFonts w:ascii="Times New Roman" w:hAnsi="Times New Roman" w:cs="Times New Roman"/>
        </w:rPr>
        <w:softHyphen/>
        <w:t>вление партнёрских связей с други-ми социалистическими странами. Договор о развитии экономического и технического сотрудничества между СССР и Ираном /1972 г./. Признание Ираном КНР /1971 г./. Проблема взаимоотношений Ирана с арабскими соседями. Двойствен</w:t>
      </w:r>
      <w:r w:rsidRPr="00F02C84">
        <w:rPr>
          <w:rFonts w:ascii="Times New Roman" w:hAnsi="Times New Roman" w:cs="Times New Roman"/>
        </w:rPr>
        <w:softHyphen/>
        <w:t>ность позиции Тегерана в ближневосточном конфликте. Поддержка монархических режимов Аравии и Персидского залива, сложности в отношениях с республиканскими режимами Северной Африки и Восточного Средиземноморья. Противостояние Ирана и Ирака, его основ</w:t>
      </w:r>
      <w:r w:rsidRPr="00F02C84">
        <w:rPr>
          <w:rFonts w:ascii="Times New Roman" w:hAnsi="Times New Roman" w:cs="Times New Roman"/>
        </w:rPr>
        <w:softHyphen/>
        <w:t>ные причины. Участие Ирана в деятельности ОИК и ОПЕК.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Исламская революция в Иране /1978 – 1989 гг</w:t>
      </w:r>
      <w:r w:rsidRPr="00F02C84">
        <w:rPr>
          <w:rFonts w:ascii="Times New Roman" w:hAnsi="Times New Roman" w:cs="Times New Roman"/>
          <w:iCs/>
        </w:rPr>
        <w:t xml:space="preserve">./.  </w:t>
      </w:r>
      <w:r w:rsidRPr="00F02C84">
        <w:rPr>
          <w:rFonts w:ascii="Times New Roman" w:hAnsi="Times New Roman" w:cs="Times New Roman"/>
        </w:rPr>
        <w:t>Причины, характер и основные этапы исламской революции. Оценка ислам</w:t>
      </w:r>
      <w:r w:rsidRPr="00F02C84">
        <w:rPr>
          <w:rFonts w:ascii="Times New Roman" w:hAnsi="Times New Roman" w:cs="Times New Roman"/>
        </w:rPr>
        <w:softHyphen/>
        <w:t>ской революции в отечественной и зарубежной историографии. Отрицание самого факта революции в Иране рядом либеральных историков и политологов Запада, его мотивация.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Крах политики «экономической демократии» и социально-поли</w:t>
      </w:r>
      <w:r w:rsidRPr="00F02C84">
        <w:rPr>
          <w:rFonts w:ascii="Times New Roman" w:hAnsi="Times New Roman" w:cs="Times New Roman"/>
        </w:rPr>
        <w:softHyphen/>
        <w:t xml:space="preserve">тический кризис в стране во второй половине 70-х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века, его основные причины. Обогащение шахской семьи и узкого слоя иранской олигархии в лице феодально-бюрократического капитала /ФБК/ за счёт неравномерного распределения доходов от экспорта нефти. Неэффективно-сть государственного сектора экономики, рас</w:t>
      </w:r>
      <w:r w:rsidRPr="00F02C84">
        <w:rPr>
          <w:rFonts w:ascii="Times New Roman" w:hAnsi="Times New Roman" w:cs="Times New Roman"/>
        </w:rPr>
        <w:softHyphen/>
        <w:t>точительство и бесхозяйственность. Засилье ТНК в ведущих отрас</w:t>
      </w:r>
      <w:r w:rsidRPr="00F02C84">
        <w:rPr>
          <w:rFonts w:ascii="Times New Roman" w:hAnsi="Times New Roman" w:cs="Times New Roman"/>
        </w:rPr>
        <w:softHyphen/>
        <w:t>лях промышленности, ущемление интересов национального пред-при</w:t>
      </w:r>
      <w:r w:rsidRPr="00F02C84">
        <w:rPr>
          <w:rFonts w:ascii="Times New Roman" w:hAnsi="Times New Roman" w:cs="Times New Roman"/>
        </w:rPr>
        <w:softHyphen/>
        <w:t>нимательства. Вытеснение с внутреннего иранского рынка тради</w:t>
      </w:r>
      <w:r w:rsidRPr="00F02C84">
        <w:rPr>
          <w:rFonts w:ascii="Times New Roman" w:hAnsi="Times New Roman" w:cs="Times New Roman"/>
        </w:rPr>
        <w:softHyphen/>
        <w:t>ционного базара, разорение купцов, торговцев, менял, ростовщи</w:t>
      </w:r>
      <w:r w:rsidRPr="00F02C84">
        <w:rPr>
          <w:rFonts w:ascii="Times New Roman" w:hAnsi="Times New Roman" w:cs="Times New Roman"/>
        </w:rPr>
        <w:softHyphen/>
        <w:t>ков и ремесленников. Расширение и углу-бление пропасти между богатыми и бедными. Разложение государственного аппарата, рост казнокрадства, взяточничества и коррупции. Расцвет преступности, проституции и наркомании. Возникновение социального недовольст</w:t>
      </w:r>
      <w:r w:rsidRPr="00F02C84">
        <w:rPr>
          <w:rFonts w:ascii="Times New Roman" w:hAnsi="Times New Roman" w:cs="Times New Roman"/>
        </w:rPr>
        <w:softHyphen/>
        <w:t>ва в стране. Обострение противо-речий между коррумпированной правящей верхушкой и абсолютным большинством иранского общества.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Усиление деспотического режима в стране. Концентрация госу</w:t>
      </w:r>
      <w:r w:rsidRPr="00F02C84">
        <w:rPr>
          <w:rFonts w:ascii="Times New Roman" w:hAnsi="Times New Roman" w:cs="Times New Roman"/>
        </w:rPr>
        <w:softHyphen/>
        <w:t>дарственной власти в руках шаха и создание единственной легаль</w:t>
      </w:r>
      <w:r w:rsidRPr="00F02C84">
        <w:rPr>
          <w:rFonts w:ascii="Times New Roman" w:hAnsi="Times New Roman" w:cs="Times New Roman"/>
        </w:rPr>
        <w:softHyphen/>
        <w:t>ной политической партии «Растахизе Иран»    / «Возрождение Ирана», 1975 г./. Запрет любой оппозиционной деятельности. САВАК /Управление безопасности и информации Ирана, 1957 г./ как инст</w:t>
      </w:r>
      <w:r w:rsidRPr="00F02C84">
        <w:rPr>
          <w:rFonts w:ascii="Times New Roman" w:hAnsi="Times New Roman" w:cs="Times New Roman"/>
        </w:rPr>
        <w:softHyphen/>
        <w:t>румент репрессивной политики. Формирование антишахской оппози</w:t>
      </w:r>
      <w:r w:rsidRPr="00F02C84">
        <w:rPr>
          <w:rFonts w:ascii="Times New Roman" w:hAnsi="Times New Roman" w:cs="Times New Roman"/>
        </w:rPr>
        <w:softHyphen/>
        <w:t>ции под эгидой шиитского духовенства. Основные политические те</w:t>
      </w:r>
      <w:r w:rsidRPr="00F02C84">
        <w:rPr>
          <w:rFonts w:ascii="Times New Roman" w:hAnsi="Times New Roman" w:cs="Times New Roman"/>
        </w:rPr>
        <w:softHyphen/>
        <w:t>чения в оппозиционном лагере. Исламисты и светские кон-серваторы, буржуазные либералы, демократы и левые радикалы. Попытки воссоз</w:t>
      </w:r>
      <w:r w:rsidRPr="00F02C84">
        <w:rPr>
          <w:rFonts w:ascii="Times New Roman" w:hAnsi="Times New Roman" w:cs="Times New Roman"/>
        </w:rPr>
        <w:softHyphen/>
        <w:t xml:space="preserve">дания НФ. Активизация деятельности НПИ. Роль иранской молодёжи в антишахском движении. Организация моджахеддинов иранского народа /ОМИН, 1966 г./ и Организация федаинов иранского народа /ОФИН, 1971 г./, их </w:t>
      </w:r>
      <w:r w:rsidRPr="00F02C84">
        <w:rPr>
          <w:rFonts w:ascii="Times New Roman" w:hAnsi="Times New Roman" w:cs="Times New Roman"/>
        </w:rPr>
        <w:lastRenderedPageBreak/>
        <w:t>програмные установки. Деятельность Р.М.Хомейни в эмиграции. Назревание в Иране революционного кризиса. Складыва</w:t>
      </w:r>
      <w:r w:rsidRPr="00F02C84">
        <w:rPr>
          <w:rFonts w:ascii="Times New Roman" w:hAnsi="Times New Roman" w:cs="Times New Roman"/>
        </w:rPr>
        <w:softHyphen/>
        <w:t>ние предпосылок антимонархической, антифеодальной, демократиче</w:t>
      </w:r>
      <w:r w:rsidRPr="00F02C84">
        <w:rPr>
          <w:rFonts w:ascii="Times New Roman" w:hAnsi="Times New Roman" w:cs="Times New Roman"/>
        </w:rPr>
        <w:softHyphen/>
        <w:t>ской к антиимпериалистической революции. Попытки шаха сбить волну социального и политического протеста и их провал.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Революционный взрыв в Иране и падение шахского режима /январь 1978 г. –                       февраль 1979 г./. Начало исламской револю</w:t>
      </w:r>
      <w:r w:rsidRPr="00F02C84">
        <w:rPr>
          <w:rFonts w:ascii="Times New Roman" w:hAnsi="Times New Roman" w:cs="Times New Roman"/>
        </w:rPr>
        <w:softHyphen/>
        <w:t>ции. Антиправительственная манифестация     в Куме и её расстрел шахской полицией и армией /9 января 1978 г./. Волна всеобщего возмущения в стране, выход иранского народа на улицы городов и сёл по истечении сорокадневного траура по погибшим. Кампании массового гражданского неповиновения властям и их поддержка шиитским духовенством. Мечеть как политический центр революци</w:t>
      </w:r>
      <w:r w:rsidRPr="00F02C84">
        <w:rPr>
          <w:rFonts w:ascii="Times New Roman" w:hAnsi="Times New Roman" w:cs="Times New Roman"/>
        </w:rPr>
        <w:softHyphen/>
        <w:t>онного движения. Акции протеста радикально настроенной части молодёжи. Забастовочное движение промышленного рабочего класса и присоединение к нему традиционного базара. Парализация эконо</w:t>
      </w:r>
      <w:r w:rsidRPr="00F02C84">
        <w:rPr>
          <w:rFonts w:ascii="Times New Roman" w:hAnsi="Times New Roman" w:cs="Times New Roman"/>
        </w:rPr>
        <w:softHyphen/>
        <w:t>мической жизни страны. Общенациональный кризис в Иране и неспо</w:t>
      </w:r>
      <w:r w:rsidRPr="00F02C84">
        <w:rPr>
          <w:rFonts w:ascii="Times New Roman" w:hAnsi="Times New Roman" w:cs="Times New Roman"/>
        </w:rPr>
        <w:softHyphen/>
        <w:t>собность шаха урегулировать его цивилизованными методами и средствами. Ужесточение репрессивной политики и ответные меры оппозиции. Правите-льственная чехарда в Иране и её последствия. Джамшид Амузгар, Джафар Шариф Имами и Голям Реза Азхери, их деятельность на посту премьер-министра. «Кровавая пятница» в Тегеране и повторение кумской трагедии /8 сентября 1978 г./. Сговор правящей элиты с частью буржуазных либералов как послед</w:t>
      </w:r>
      <w:r w:rsidRPr="00F02C84">
        <w:rPr>
          <w:rFonts w:ascii="Times New Roman" w:hAnsi="Times New Roman" w:cs="Times New Roman"/>
        </w:rPr>
        <w:softHyphen/>
        <w:t>няя попытка спасения монархии в Иране. Правительство во главе с Шапуром Бахтияром и его бесславный конец. Постепенный развал государственного аппарата, самоустранение полиции и нейтралитет армии. Выдвижение оппозицией требования создания Временного правительства, созыва Учредительного собрания и выборов в Зако</w:t>
      </w:r>
      <w:r w:rsidRPr="00F02C84">
        <w:rPr>
          <w:rFonts w:ascii="Times New Roman" w:hAnsi="Times New Roman" w:cs="Times New Roman"/>
        </w:rPr>
        <w:softHyphen/>
        <w:t>нодательное собрание /меджлис/. Бегство шахской семьи из Ирана /16 января 1979 г./. Фактическое безвластие в стране. Начало формирования революционных органов власти. Создание на местах революционных комитетов, групп содействия и производственных советов, берущих на себя выполнение жизненно важных общественных функций. Формирование парамилиционных формиро-ваний в лице доб</w:t>
      </w:r>
      <w:r w:rsidRPr="00F02C84">
        <w:rPr>
          <w:rFonts w:ascii="Times New Roman" w:hAnsi="Times New Roman" w:cs="Times New Roman"/>
        </w:rPr>
        <w:softHyphen/>
        <w:t>ровольных групп самообороны и пасдаров /стражей исламской револю-ции/. Исламский революционный совет /ИРС/ как координирующий орган революцион-ных сил. Возвращение Р.М.Хомейни в Иран /1 февраля 1979 г./ и образование по его инициативе Временного революционного правительства во главе с Мехди Базарганом. Двое</w:t>
      </w:r>
      <w:r w:rsidRPr="00F02C84">
        <w:rPr>
          <w:rFonts w:ascii="Times New Roman" w:hAnsi="Times New Roman" w:cs="Times New Roman"/>
        </w:rPr>
        <w:softHyphen/>
        <w:t>властие в Иране. Вооружённое восстание в Тегеране и других иран</w:t>
      </w:r>
      <w:r w:rsidRPr="00F02C84">
        <w:rPr>
          <w:rFonts w:ascii="Times New Roman" w:hAnsi="Times New Roman" w:cs="Times New Roman"/>
        </w:rPr>
        <w:softHyphen/>
        <w:t>ских городах, свержение монархии /9-12 февраля 1979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Размежевание основных политических и социальных сил Ирана после победы исламской революции /февраль 1979 г. – май 1983 г./ Борьба за выбор курса дальнейшего развития страны.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 Победа революции и провозглашение Исламской Республики Иран /ИРИ,                   1 апреля 1979 г./. Р.М. Хомейни как рахбар /вождь/ ИРИ и мардже ат-таклид шиитской общины. Всенародный референдум и при</w:t>
      </w:r>
      <w:r w:rsidRPr="00F02C84">
        <w:rPr>
          <w:rFonts w:ascii="Times New Roman" w:hAnsi="Times New Roman" w:cs="Times New Roman"/>
        </w:rPr>
        <w:softHyphen/>
        <w:t>нятие Конституций ИРИ /2-3 декабря 1979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  Исламисты и их</w:t>
      </w:r>
      <w:r w:rsidRPr="00F02C84">
        <w:rPr>
          <w:rFonts w:ascii="Times New Roman" w:hAnsi="Times New Roman" w:cs="Times New Roman"/>
          <w:smallCaps/>
        </w:rPr>
        <w:t xml:space="preserve"> </w:t>
      </w:r>
      <w:r w:rsidRPr="00F02C84">
        <w:rPr>
          <w:rFonts w:ascii="Times New Roman" w:hAnsi="Times New Roman" w:cs="Times New Roman"/>
        </w:rPr>
        <w:t>программы политического и социального пере</w:t>
      </w:r>
      <w:r w:rsidRPr="00F02C84">
        <w:rPr>
          <w:rFonts w:ascii="Times New Roman" w:hAnsi="Times New Roman" w:cs="Times New Roman"/>
        </w:rPr>
        <w:softHyphen/>
        <w:t>устройства Ирана. Усиление консервативно-охранительных и фун</w:t>
      </w:r>
      <w:r w:rsidRPr="00F02C84">
        <w:rPr>
          <w:rFonts w:ascii="Times New Roman" w:hAnsi="Times New Roman" w:cs="Times New Roman"/>
        </w:rPr>
        <w:softHyphen/>
        <w:t>даменталистских тенденций в лагере исламистов. Выдвижение шиит</w:t>
      </w:r>
      <w:r w:rsidRPr="00F02C84">
        <w:rPr>
          <w:rFonts w:ascii="Times New Roman" w:hAnsi="Times New Roman" w:cs="Times New Roman"/>
        </w:rPr>
        <w:softHyphen/>
        <w:t>ским духовенством идеи создания в Иране общества социального благоденствия на основе исламской религиозной традиции. Стрем</w:t>
      </w:r>
      <w:r w:rsidRPr="00F02C84">
        <w:rPr>
          <w:rFonts w:ascii="Times New Roman" w:hAnsi="Times New Roman" w:cs="Times New Roman"/>
        </w:rPr>
        <w:softHyphen/>
        <w:t>ление к свёртыванию революционного процесса и отказ от проведе</w:t>
      </w:r>
      <w:r w:rsidRPr="00F02C84">
        <w:rPr>
          <w:rFonts w:ascii="Times New Roman" w:hAnsi="Times New Roman" w:cs="Times New Roman"/>
        </w:rPr>
        <w:softHyphen/>
        <w:t>ния политики радикальных реформ в сферах экономики и социальных отношений. Партия исламской республики /ПИР, апрель 1979 г./ как политическая основа формирующегося исламско-фундамента-листского режима в Иране.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Буржуазные либералы и демократы и их программы политическо</w:t>
      </w:r>
      <w:r w:rsidRPr="00F02C84">
        <w:rPr>
          <w:rFonts w:ascii="Times New Roman" w:hAnsi="Times New Roman" w:cs="Times New Roman"/>
        </w:rPr>
        <w:softHyphen/>
        <w:t>го и социального переустройства Ирана. Стремление к созданию светской демократической республики парламентского или прези</w:t>
      </w:r>
      <w:r w:rsidRPr="00F02C84">
        <w:rPr>
          <w:rFonts w:ascii="Times New Roman" w:hAnsi="Times New Roman" w:cs="Times New Roman"/>
        </w:rPr>
        <w:softHyphen/>
        <w:t xml:space="preserve">дентского типа с соблюдением принципа разделения властей. Идея </w:t>
      </w:r>
      <w:r w:rsidRPr="00F02C84">
        <w:rPr>
          <w:rFonts w:ascii="Times New Roman" w:hAnsi="Times New Roman" w:cs="Times New Roman"/>
        </w:rPr>
        <w:lastRenderedPageBreak/>
        <w:t>капиталистической модернизации Ирана на основе конфискации шах</w:t>
      </w:r>
      <w:r w:rsidRPr="00F02C84">
        <w:rPr>
          <w:rFonts w:ascii="Times New Roman" w:hAnsi="Times New Roman" w:cs="Times New Roman"/>
        </w:rPr>
        <w:softHyphen/>
        <w:t>ской собст-венности, ограничения деятельности ТНК и поощрения частного национального пред-принимательства. Отсутствие единства в лагере буржуазных либералов и демократов. Раскол НФ после по</w:t>
      </w:r>
      <w:r w:rsidRPr="00F02C84">
        <w:rPr>
          <w:rFonts w:ascii="Times New Roman" w:hAnsi="Times New Roman" w:cs="Times New Roman"/>
        </w:rPr>
        <w:softHyphen/>
        <w:t>беды исламской революции и его причины. Образование Национально-демократического фронта /НДФ, март 1979 г./. Отказ лидеров НДФ от сотрудничества с левыми силами и попытки заручиться поддерж</w:t>
      </w:r>
      <w:r w:rsidRPr="00F02C84">
        <w:rPr>
          <w:rFonts w:ascii="Times New Roman" w:hAnsi="Times New Roman" w:cs="Times New Roman"/>
        </w:rPr>
        <w:softHyphen/>
        <w:t>кой умеренного крыла исламистов.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Левые радикалы и их </w:t>
      </w:r>
      <w:r w:rsidRPr="00F02C84">
        <w:rPr>
          <w:rFonts w:ascii="Times New Roman" w:hAnsi="Times New Roman" w:cs="Times New Roman"/>
          <w:bCs/>
        </w:rPr>
        <w:t xml:space="preserve">программы </w:t>
      </w:r>
      <w:r w:rsidRPr="00F02C84">
        <w:rPr>
          <w:rFonts w:ascii="Times New Roman" w:hAnsi="Times New Roman" w:cs="Times New Roman"/>
        </w:rPr>
        <w:t>политического и социального переустройства Ирана. Требование продолжения революционного процесса и проведения политики радикальных реформ в сферах по</w:t>
      </w:r>
      <w:r w:rsidRPr="00F02C84">
        <w:rPr>
          <w:rFonts w:ascii="Times New Roman" w:hAnsi="Times New Roman" w:cs="Times New Roman"/>
        </w:rPr>
        <w:softHyphen/>
        <w:t>литики, экономики и социальных отношений. Проекты создания рес</w:t>
      </w:r>
      <w:r w:rsidRPr="00F02C84">
        <w:rPr>
          <w:rFonts w:ascii="Times New Roman" w:hAnsi="Times New Roman" w:cs="Times New Roman"/>
        </w:rPr>
        <w:softHyphen/>
        <w:t>публики национально-демократического или народно-демократиче</w:t>
      </w:r>
      <w:r w:rsidRPr="00F02C84">
        <w:rPr>
          <w:rFonts w:ascii="Times New Roman" w:hAnsi="Times New Roman" w:cs="Times New Roman"/>
        </w:rPr>
        <w:softHyphen/>
        <w:t>ского характера с последующим выбором социалистической ориента</w:t>
      </w:r>
      <w:r w:rsidRPr="00F02C84">
        <w:rPr>
          <w:rFonts w:ascii="Times New Roman" w:hAnsi="Times New Roman" w:cs="Times New Roman"/>
        </w:rPr>
        <w:softHyphen/>
        <w:t xml:space="preserve">ции. Идеи демократическо-социалистической модернизации Ирана на основе </w:t>
      </w:r>
      <w:r w:rsidRPr="00F02C84">
        <w:rPr>
          <w:rFonts w:ascii="Times New Roman" w:hAnsi="Times New Roman" w:cs="Times New Roman"/>
          <w:bCs/>
        </w:rPr>
        <w:t xml:space="preserve">национализации </w:t>
      </w:r>
      <w:r w:rsidRPr="00F02C84">
        <w:rPr>
          <w:rFonts w:ascii="Times New Roman" w:hAnsi="Times New Roman" w:cs="Times New Roman"/>
        </w:rPr>
        <w:t>шахской собственно-сти, собственности ТНК и крупных частных национальных предпринимателей, создания госу</w:t>
      </w:r>
      <w:r w:rsidRPr="00F02C84">
        <w:rPr>
          <w:rFonts w:ascii="Times New Roman" w:hAnsi="Times New Roman" w:cs="Times New Roman"/>
        </w:rPr>
        <w:softHyphen/>
        <w:t>дарственного и кооперативного секторов в промышленности, ремес</w:t>
      </w:r>
      <w:r w:rsidRPr="00F02C84">
        <w:rPr>
          <w:rFonts w:ascii="Times New Roman" w:hAnsi="Times New Roman" w:cs="Times New Roman"/>
        </w:rPr>
        <w:softHyphen/>
        <w:t>ле и торговле, проведения земельной реформы в интересах иранско</w:t>
      </w:r>
      <w:r w:rsidRPr="00F02C84">
        <w:rPr>
          <w:rFonts w:ascii="Times New Roman" w:hAnsi="Times New Roman" w:cs="Times New Roman"/>
        </w:rPr>
        <w:softHyphen/>
        <w:t>го крестьянства. Отсутствие единства в рядах левых сил. Разница во взглядах руководства НПИ, ОМИН и ОФИН в вопросе о возможном выборе союзников. Попытки левых радикалов заручиться поддержкой демо-кратического крыла НДФ и части исламистов - сторонников Сайед Махмуда Телегани.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Противостояние светской и клерикальной группировок в новом политическом руководстве Ирана. Политический портрет и деятель</w:t>
      </w:r>
      <w:r w:rsidRPr="00F02C84">
        <w:rPr>
          <w:rFonts w:ascii="Times New Roman" w:hAnsi="Times New Roman" w:cs="Times New Roman"/>
        </w:rPr>
        <w:softHyphen/>
        <w:t>ность первого президента ИРИ Абулхасана Банисадра. Консолида</w:t>
      </w:r>
      <w:r w:rsidRPr="00F02C84">
        <w:rPr>
          <w:rFonts w:ascii="Times New Roman" w:hAnsi="Times New Roman" w:cs="Times New Roman"/>
        </w:rPr>
        <w:softHyphen/>
        <w:t>ция и переход в наступление сил исламского фундамен-тализма. Устранение светских политиков из высших звеньев государствен</w:t>
      </w:r>
      <w:r w:rsidRPr="00F02C84">
        <w:rPr>
          <w:rFonts w:ascii="Times New Roman" w:hAnsi="Times New Roman" w:cs="Times New Roman"/>
        </w:rPr>
        <w:softHyphen/>
        <w:t>ного аппарата ИРИ, концентрация всей полноты власти в руках сторонников Р.М.Хомейни. Политика террора в отношении либера</w:t>
      </w:r>
      <w:r w:rsidRPr="00F02C84">
        <w:rPr>
          <w:rFonts w:ascii="Times New Roman" w:hAnsi="Times New Roman" w:cs="Times New Roman"/>
        </w:rPr>
        <w:softHyphen/>
        <w:t>льных» демократических и левых сил. «Хезб-е Аллах» / «Партия Аллаха»/, «Мусульманские студенты - последователи курса имама» и Корпус стражей исламской революции /КСИР/ как инструменты по</w:t>
      </w:r>
      <w:r w:rsidRPr="00F02C84">
        <w:rPr>
          <w:rFonts w:ascii="Times New Roman" w:hAnsi="Times New Roman" w:cs="Times New Roman"/>
        </w:rPr>
        <w:softHyphen/>
        <w:t>давления инакомыслия в стране.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Утверждение в Иране исламско-фундаменталистского режима в форме теократи-ческой республики /май 1983 г.  – июнь 1989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Взгляды Р.М.Хомейни на систему государственного, политиче</w:t>
      </w:r>
      <w:r w:rsidRPr="00F02C84">
        <w:rPr>
          <w:rFonts w:ascii="Times New Roman" w:hAnsi="Times New Roman" w:cs="Times New Roman"/>
        </w:rPr>
        <w:softHyphen/>
        <w:t>ского и социаль-     ного устройства мусульманской страны. Концепция «велаят-е факих-е муджтахид»            / «наместническая миссия исламского законоведа высшего ранга», «правление богослова-правоведа»/ и её содержание. Три группы, составляющие органы власти в ислам</w:t>
      </w:r>
      <w:r w:rsidRPr="00F02C84">
        <w:rPr>
          <w:rFonts w:ascii="Times New Roman" w:hAnsi="Times New Roman" w:cs="Times New Roman"/>
        </w:rPr>
        <w:softHyphen/>
        <w:t>ской республике. Группа принятия решений, основанных на шариате. Совещательная группа. Исполнительная группа. Функции каждой из этих групп.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Политическое и государственное устройство ИРИ согласно Конституции 1979 г. и дополнительным статьям к ней последующих лет. Высшие органы законодательной, исполнительной и судебной власти и их функции. Меджлис исламского совета /парламент/ и Наблюдательный совет /Совет по охране Конституции, 1988 г./. Правительство ИРИ и Ассамблея по определению государственной целесообразности принимаемых решений /1988 г./. Верховный ислам</w:t>
      </w:r>
      <w:r w:rsidRPr="00F02C84">
        <w:rPr>
          <w:rFonts w:ascii="Times New Roman" w:hAnsi="Times New Roman" w:cs="Times New Roman"/>
        </w:rPr>
        <w:softHyphen/>
        <w:t>ский трибунал. Силовые структуры ИРИ. КСИР и вооружённые силы Ирана. Высшие должностные лица ИРИ и их функции. Рахбар /вождь/ и вали-е факих /верховный правитель-законовед/, президент и премьер-министр. Исламизация всех сторон политической, экономи</w:t>
      </w:r>
      <w:r w:rsidRPr="00F02C84">
        <w:rPr>
          <w:rFonts w:ascii="Times New Roman" w:hAnsi="Times New Roman" w:cs="Times New Roman"/>
        </w:rPr>
        <w:softHyphen/>
        <w:t>ческой, социальной и культурной жизни Ирана.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Основные тенденции социально-экономического развития Ирана в эпоху исламской революции. Отсутствие чёткой экономической прог</w:t>
      </w:r>
      <w:r w:rsidRPr="00F02C84">
        <w:rPr>
          <w:rFonts w:ascii="Times New Roman" w:hAnsi="Times New Roman" w:cs="Times New Roman"/>
        </w:rPr>
        <w:softHyphen/>
        <w:t>раммы у шиитских фундаменталистов. Теория «тоухидной экономики» А.Банисадра и замена её теорией «исламской экономи-ки». Национа</w:t>
      </w:r>
      <w:r w:rsidRPr="00F02C84">
        <w:rPr>
          <w:rFonts w:ascii="Times New Roman" w:hAnsi="Times New Roman" w:cs="Times New Roman"/>
        </w:rPr>
        <w:softHyphen/>
      </w:r>
      <w:r w:rsidRPr="00F02C84">
        <w:rPr>
          <w:rFonts w:ascii="Times New Roman" w:hAnsi="Times New Roman" w:cs="Times New Roman"/>
        </w:rPr>
        <w:lastRenderedPageBreak/>
        <w:t xml:space="preserve">лизация собственности шахской семьи, банковской системы, страховых обществ, крупных </w:t>
      </w:r>
      <w:r w:rsidRPr="00F02C84">
        <w:rPr>
          <w:rFonts w:ascii="Times New Roman" w:hAnsi="Times New Roman" w:cs="Times New Roman"/>
          <w:bCs/>
        </w:rPr>
        <w:t xml:space="preserve">промышленных </w:t>
      </w:r>
      <w:r w:rsidRPr="00F02C84">
        <w:rPr>
          <w:rFonts w:ascii="Times New Roman" w:hAnsi="Times New Roman" w:cs="Times New Roman"/>
        </w:rPr>
        <w:t>и торговых компаний, связан</w:t>
      </w:r>
      <w:r w:rsidRPr="00F02C84">
        <w:rPr>
          <w:rFonts w:ascii="Times New Roman" w:hAnsi="Times New Roman" w:cs="Times New Roman"/>
        </w:rPr>
        <w:softHyphen/>
        <w:t>ных с иностранным капиталом. Образование Фонда обездоленных и других подобных ему исламских фондов. Создание смешанной эконо</w:t>
      </w:r>
      <w:r w:rsidRPr="00F02C84">
        <w:rPr>
          <w:rFonts w:ascii="Times New Roman" w:hAnsi="Times New Roman" w:cs="Times New Roman"/>
        </w:rPr>
        <w:softHyphen/>
        <w:t xml:space="preserve">мики с </w:t>
      </w:r>
      <w:r w:rsidRPr="00F02C84">
        <w:rPr>
          <w:rFonts w:ascii="Times New Roman" w:hAnsi="Times New Roman" w:cs="Times New Roman"/>
          <w:bCs/>
        </w:rPr>
        <w:t xml:space="preserve">преимущественной </w:t>
      </w:r>
      <w:r w:rsidRPr="00F02C84">
        <w:rPr>
          <w:rFonts w:ascii="Times New Roman" w:hAnsi="Times New Roman" w:cs="Times New Roman"/>
        </w:rPr>
        <w:t>ориентацией на государственный сектор. Поддержка мелкого и среднего национального предпринимательства. Ограни-ченная земельная реформа. Специфика государственного ре</w:t>
      </w:r>
      <w:r w:rsidRPr="00F02C84">
        <w:rPr>
          <w:rFonts w:ascii="Times New Roman" w:hAnsi="Times New Roman" w:cs="Times New Roman"/>
        </w:rPr>
        <w:softHyphen/>
        <w:t>гулирования экономической жизни в ИРИ. Аннулирование соглашений с МНК. Резкое ограничение экономических связей с США и развиты</w:t>
      </w:r>
      <w:r w:rsidRPr="00F02C84">
        <w:rPr>
          <w:rFonts w:ascii="Times New Roman" w:hAnsi="Times New Roman" w:cs="Times New Roman"/>
        </w:rPr>
        <w:softHyphen/>
        <w:t>ми странами Запада. Сохранение партнёрских отношений с  СССР и социалистическими странами. Снижение темпов экономического рос</w:t>
      </w:r>
      <w:r w:rsidRPr="00F02C84">
        <w:rPr>
          <w:rFonts w:ascii="Times New Roman" w:hAnsi="Times New Roman" w:cs="Times New Roman"/>
        </w:rPr>
        <w:softHyphen/>
        <w:t xml:space="preserve">та к концу 80-х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Кризисные явления в промышленнос</w:t>
      </w:r>
      <w:r w:rsidRPr="00F02C84">
        <w:rPr>
          <w:rFonts w:ascii="Times New Roman" w:hAnsi="Times New Roman" w:cs="Times New Roman"/>
        </w:rPr>
        <w:softHyphen/>
        <w:t>ти, энергетике и транспортной системе.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Исламская революция и внешний мир. Антиамериканизм и антисо</w:t>
      </w:r>
      <w:r w:rsidRPr="00F02C84">
        <w:rPr>
          <w:rFonts w:ascii="Times New Roman" w:hAnsi="Times New Roman" w:cs="Times New Roman"/>
        </w:rPr>
        <w:softHyphen/>
        <w:t>ветизм во взглядах Р.М.Хомейни и реальное соотношение между ни</w:t>
      </w:r>
      <w:r w:rsidRPr="00F02C84">
        <w:rPr>
          <w:rFonts w:ascii="Times New Roman" w:hAnsi="Times New Roman" w:cs="Times New Roman"/>
        </w:rPr>
        <w:softHyphen/>
        <w:t>ми во внешнеполитическом курсе ИРИ.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Расторжение Ираном, военно-политического союза с США и ликви</w:t>
      </w:r>
      <w:r w:rsidRPr="00F02C84">
        <w:rPr>
          <w:rFonts w:ascii="Times New Roman" w:hAnsi="Times New Roman" w:cs="Times New Roman"/>
        </w:rPr>
        <w:softHyphen/>
        <w:t>дация американ-ских военных баз на территории страны. Выход Ирана из СЕНТО и развал этого блока. Захват американских дипломатов в здании посольства США в Тегеране и удержание их    в качестве за</w:t>
      </w:r>
      <w:r w:rsidRPr="00F02C84">
        <w:rPr>
          <w:rFonts w:ascii="Times New Roman" w:hAnsi="Times New Roman" w:cs="Times New Roman"/>
        </w:rPr>
        <w:softHyphen/>
        <w:t>ложников /4 ноября 1979 г. – 21 января 1981 г./. Введение США режима экономических санкций против ИРИ, периодическое его при</w:t>
      </w:r>
      <w:r w:rsidRPr="00F02C84">
        <w:rPr>
          <w:rFonts w:ascii="Times New Roman" w:hAnsi="Times New Roman" w:cs="Times New Roman"/>
        </w:rPr>
        <w:softHyphen/>
        <w:t>остановление и возобнов-ление. Присоединение к американской бло</w:t>
      </w:r>
      <w:r w:rsidRPr="00F02C84">
        <w:rPr>
          <w:rFonts w:ascii="Times New Roman" w:hAnsi="Times New Roman" w:cs="Times New Roman"/>
        </w:rPr>
        <w:softHyphen/>
        <w:t>каде Ирана стран ЕЭС и Японии.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Противоречивый характер межгосударственных отношений ИРИ и СССР. Денонсация по инициативе руководства ИРИ отдельных статей советско-иранского договора 1921 г. Негативная реакция Тегерана на ввод советских войск в Афганистан. Заключение Договора о транзите иранских коммерческих грузов через территорию    СССР и советских внешнеторговых грузов через территорию ИРИ /1983 г./. Продолжение сотрудничества в области науки, культуры, спорта, экономики и судоходства. Расширение двусторонних связей между ИРИ и СССР в конце 80-х </w:t>
      </w:r>
      <w:r w:rsidRPr="00F02C84">
        <w:rPr>
          <w:rFonts w:ascii="Times New Roman" w:hAnsi="Times New Roman" w:cs="Times New Roman"/>
          <w:iCs/>
        </w:rPr>
        <w:t xml:space="preserve">гг. 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Политика экспорта исламской революции. Отдел национально-освободительных движений /ОНОД/ при КСИР и его деятельность. Использование антиимпериалисти-ческих, антиамериканских и анти</w:t>
      </w:r>
      <w:r w:rsidRPr="00F02C84">
        <w:rPr>
          <w:rFonts w:ascii="Times New Roman" w:hAnsi="Times New Roman" w:cs="Times New Roman"/>
        </w:rPr>
        <w:softHyphen/>
        <w:t>сионистских лозунгов в целях распространения идей исламской ре</w:t>
      </w:r>
      <w:r w:rsidRPr="00F02C84">
        <w:rPr>
          <w:rFonts w:ascii="Times New Roman" w:hAnsi="Times New Roman" w:cs="Times New Roman"/>
        </w:rPr>
        <w:softHyphen/>
        <w:t>волюции. Активизация деятельности исламско-фундаменталистских организаций, партий и движений в мусульманских странах Ближнего и Среднего Востока, Северной Африки. Поддержка Тегераном вооружён</w:t>
      </w:r>
      <w:r w:rsidRPr="00F02C84">
        <w:rPr>
          <w:rFonts w:ascii="Times New Roman" w:hAnsi="Times New Roman" w:cs="Times New Roman"/>
        </w:rPr>
        <w:softHyphen/>
        <w:t xml:space="preserve">ной борьбы исламской оппозиции в </w:t>
      </w:r>
      <w:r w:rsidRPr="00F02C84">
        <w:rPr>
          <w:rFonts w:ascii="Times New Roman" w:hAnsi="Times New Roman" w:cs="Times New Roman"/>
          <w:bCs/>
        </w:rPr>
        <w:t xml:space="preserve">Афганистане. </w:t>
      </w:r>
      <w:r w:rsidRPr="00F02C84">
        <w:rPr>
          <w:rFonts w:ascii="Times New Roman" w:hAnsi="Times New Roman" w:cs="Times New Roman"/>
        </w:rPr>
        <w:t>Обострение отношений между Ираном и Ираком, перерастание межгосу-дарственного конфли</w:t>
      </w:r>
      <w:r w:rsidRPr="00F02C84">
        <w:rPr>
          <w:rFonts w:ascii="Times New Roman" w:hAnsi="Times New Roman" w:cs="Times New Roman"/>
        </w:rPr>
        <w:softHyphen/>
        <w:t>кта в полномасштабную войну /1980 – 1988 гг./. Ирано-иракский вооруженный конфликт как кульминация политики экспорта ислам</w:t>
      </w:r>
      <w:r w:rsidRPr="00F02C84">
        <w:rPr>
          <w:rFonts w:ascii="Times New Roman" w:hAnsi="Times New Roman" w:cs="Times New Roman"/>
        </w:rPr>
        <w:softHyphen/>
        <w:t>ской революции.     Ход военных действий, их основные этапы. Поддержка Ирака рядом арабских стран. Позиция США и «ирангейт». Итоги и последствия войны. Использование Р.М.Хомейни ситуации военного времени для упрочения и стабилизации исламско-фундаменталист-ского режима в Иране.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ИРИ на рубеже и в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Основные тенденции внут</w:t>
      </w:r>
      <w:r w:rsidRPr="00F02C84">
        <w:rPr>
          <w:rFonts w:ascii="Times New Roman" w:hAnsi="Times New Roman" w:cs="Times New Roman"/>
        </w:rPr>
        <w:softHyphen/>
        <w:t>ренней и внешней политики иранского государства в постхомейнистскую эпоху.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Политическая ситуация в Иране после смерти Р.М.Хомейни /4 июня 1989 г./ и проблема правопреемственности руководства в верхних эшелонах власти. Сейед Али Хаменеи как новый рахбар и вали-е факих ИРИ, мардже ат-таклид шиитской общины. Основные группировки в правящей элите ИРИ и соперничество между ними в борьбе за власть.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Исламисты – ортодоксы и их программа внутренней и внешней политики. Жёсткая централизация находящейся под контролем госу</w:t>
      </w:r>
      <w:r w:rsidRPr="00F02C84">
        <w:rPr>
          <w:rFonts w:ascii="Times New Roman" w:hAnsi="Times New Roman" w:cs="Times New Roman"/>
        </w:rPr>
        <w:softHyphen/>
        <w:t xml:space="preserve">дарства экономики. Ограничение круп-ного </w:t>
      </w:r>
      <w:r w:rsidRPr="00F02C84">
        <w:rPr>
          <w:rFonts w:ascii="Times New Roman" w:hAnsi="Times New Roman" w:cs="Times New Roman"/>
        </w:rPr>
        <w:lastRenderedPageBreak/>
        <w:t>частного капитала в про</w:t>
      </w:r>
      <w:r w:rsidRPr="00F02C84">
        <w:rPr>
          <w:rFonts w:ascii="Times New Roman" w:hAnsi="Times New Roman" w:cs="Times New Roman"/>
        </w:rPr>
        <w:softHyphen/>
        <w:t>мышленности и внешней торговле. Экономическая автаркия и самои</w:t>
      </w:r>
      <w:r w:rsidRPr="00F02C84">
        <w:rPr>
          <w:rFonts w:ascii="Times New Roman" w:hAnsi="Times New Roman" w:cs="Times New Roman"/>
        </w:rPr>
        <w:softHyphen/>
        <w:t>золяция от внешнего мира. Исламизация всех сторон политической, обществен-ной, экономической и культурной жизни, сохранение исла</w:t>
      </w:r>
      <w:r w:rsidRPr="00F02C84">
        <w:rPr>
          <w:rFonts w:ascii="Times New Roman" w:hAnsi="Times New Roman" w:cs="Times New Roman"/>
        </w:rPr>
        <w:softHyphen/>
        <w:t>ма в качестве единственной системы идеологических ценностей. Борьба всеми силами, средствами и способами против неисламского мира, продолжение политики экспорта исламской революции в другие страны и регионы вплоть до завоевания исламом мирового господст</w:t>
      </w:r>
      <w:r w:rsidRPr="00F02C84">
        <w:rPr>
          <w:rFonts w:ascii="Times New Roman" w:hAnsi="Times New Roman" w:cs="Times New Roman"/>
        </w:rPr>
        <w:softHyphen/>
        <w:t>ва. Категорический отказ от диалога с США и странами Запада.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Исламисты – прагматики и их программа внутренней и внешней политики. Отход от жёсткой централизации экономической жизни, широкая приватизация значительной части объектов государственного сектора. Создание благоприятных условий для развития част-ного капитала. Расширение связей с внешним миром, привлечение иност</w:t>
      </w:r>
      <w:r w:rsidRPr="00F02C84">
        <w:rPr>
          <w:rFonts w:ascii="Times New Roman" w:hAnsi="Times New Roman" w:cs="Times New Roman"/>
        </w:rPr>
        <w:softHyphen/>
        <w:t>ранных инвес-торов. Закупка новейшего промышленного оборудования за рубежом для модернизации иранской промышленности, развитие собственных технологий. Смягчение и частичная отмена исламских ограничений в быту и образе жизни иранского общества с целью фор</w:t>
      </w:r>
      <w:r w:rsidRPr="00F02C84">
        <w:rPr>
          <w:rFonts w:ascii="Times New Roman" w:hAnsi="Times New Roman" w:cs="Times New Roman"/>
        </w:rPr>
        <w:softHyphen/>
        <w:t>мирования более привлекательного имиджа страны на мировой арене. Определённая либерализация политических и общественных структур</w:t>
      </w:r>
      <w:r w:rsidRPr="00F02C84">
        <w:rPr>
          <w:rFonts w:ascii="Times New Roman" w:hAnsi="Times New Roman" w:cs="Times New Roman"/>
          <w:smallCaps/>
        </w:rPr>
        <w:t xml:space="preserve"> </w:t>
      </w:r>
      <w:r w:rsidRPr="00F02C84">
        <w:rPr>
          <w:rFonts w:ascii="Times New Roman" w:hAnsi="Times New Roman" w:cs="Times New Roman"/>
        </w:rPr>
        <w:t xml:space="preserve">ИРИ. Отказ от конфронтации </w:t>
      </w:r>
      <w:r w:rsidRPr="00F02C84">
        <w:rPr>
          <w:rFonts w:ascii="Times New Roman" w:hAnsi="Times New Roman" w:cs="Times New Roman"/>
          <w:iCs/>
        </w:rPr>
        <w:t xml:space="preserve">со  </w:t>
      </w:r>
      <w:r w:rsidRPr="00F02C84">
        <w:rPr>
          <w:rFonts w:ascii="Times New Roman" w:hAnsi="Times New Roman" w:cs="Times New Roman"/>
        </w:rPr>
        <w:t>странами неисламского мира, налаживание сотрудничества на основе взаимных интересов с большинст</w:t>
      </w:r>
      <w:r w:rsidRPr="00F02C84">
        <w:rPr>
          <w:rFonts w:ascii="Times New Roman" w:hAnsi="Times New Roman" w:cs="Times New Roman"/>
        </w:rPr>
        <w:softHyphen/>
        <w:t>вом из них. Стремление к диалогу с США и странами Запада.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Ситуация неустойчивого равновесия между основными группи</w:t>
      </w:r>
      <w:r w:rsidRPr="00F02C84">
        <w:rPr>
          <w:rFonts w:ascii="Times New Roman" w:hAnsi="Times New Roman" w:cs="Times New Roman"/>
        </w:rPr>
        <w:softHyphen/>
        <w:t>ровками в правящей элите ИРИ, изменение соотношения сил в по</w:t>
      </w:r>
      <w:r w:rsidRPr="00F02C84">
        <w:rPr>
          <w:rFonts w:ascii="Times New Roman" w:hAnsi="Times New Roman" w:cs="Times New Roman"/>
        </w:rPr>
        <w:softHyphen/>
        <w:t>льзу той или иной на протяжении ряда лет. Политические портре</w:t>
      </w:r>
      <w:r w:rsidRPr="00F02C84">
        <w:rPr>
          <w:rFonts w:ascii="Times New Roman" w:hAnsi="Times New Roman" w:cs="Times New Roman"/>
        </w:rPr>
        <w:softHyphen/>
        <w:t>ты Али Акбара Хашеми-Рафсанджани, Сейед Мохаммада Хатами и Махмуда Ахмединежада, их деятельность на посту президента ИРИ.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Смена модели экономического развития ИРИ. Начало рыночных реформ в стране при формальном соблюдении принципов «исламской экономики». Либерализация цен, отказ от дотаций убыточным пред</w:t>
      </w:r>
      <w:r w:rsidRPr="00F02C84">
        <w:rPr>
          <w:rFonts w:ascii="Times New Roman" w:hAnsi="Times New Roman" w:cs="Times New Roman"/>
        </w:rPr>
        <w:softHyphen/>
        <w:t>приятиям и частичная приватизация. Организация свободных эко</w:t>
      </w:r>
      <w:r w:rsidRPr="00F02C84">
        <w:rPr>
          <w:rFonts w:ascii="Times New Roman" w:hAnsi="Times New Roman" w:cs="Times New Roman"/>
        </w:rPr>
        <w:softHyphen/>
        <w:t>номических зон и привлечение иностранных инвестиций. Либерали</w:t>
      </w:r>
      <w:r w:rsidRPr="00F02C84">
        <w:rPr>
          <w:rFonts w:ascii="Times New Roman" w:hAnsi="Times New Roman" w:cs="Times New Roman"/>
        </w:rPr>
        <w:softHyphen/>
        <w:t>зация валютной системы и переход к единому валютному курсу. Снижение контроля над импортно-экспортными операциями.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Экономическое планирование в ИРИ и его особенности. Разрабо</w:t>
      </w:r>
      <w:r w:rsidRPr="00F02C84">
        <w:rPr>
          <w:rFonts w:ascii="Times New Roman" w:hAnsi="Times New Roman" w:cs="Times New Roman"/>
        </w:rPr>
        <w:softHyphen/>
        <w:t>тка и реализация среднесрочных и долгосрочных государственных экономических программ. Преодоление кризисных явлений в промыш</w:t>
      </w:r>
      <w:r w:rsidRPr="00F02C84">
        <w:rPr>
          <w:rFonts w:ascii="Times New Roman" w:hAnsi="Times New Roman" w:cs="Times New Roman"/>
        </w:rPr>
        <w:softHyphen/>
        <w:t>ленности, энергетике, транспортной системе и увеличение темпов экономического роста. Постепенные изменения в структуре иран</w:t>
      </w:r>
      <w:r w:rsidRPr="00F02C84">
        <w:rPr>
          <w:rFonts w:ascii="Times New Roman" w:hAnsi="Times New Roman" w:cs="Times New Roman"/>
        </w:rPr>
        <w:softHyphen/>
        <w:t>ской экономики. Снижение доли добывающих отраслей промышленно</w:t>
      </w:r>
      <w:r w:rsidRPr="00F02C84">
        <w:rPr>
          <w:rFonts w:ascii="Times New Roman" w:hAnsi="Times New Roman" w:cs="Times New Roman"/>
        </w:rPr>
        <w:softHyphen/>
        <w:t>сти /добычи нефти и газа, нефтепе-реработки/ в общем объёме про</w:t>
      </w:r>
      <w:r w:rsidRPr="00F02C84">
        <w:rPr>
          <w:rFonts w:ascii="Times New Roman" w:hAnsi="Times New Roman" w:cs="Times New Roman"/>
        </w:rPr>
        <w:softHyphen/>
        <w:t>мышленного производства вследствие быстрого развития производя</w:t>
      </w:r>
      <w:r w:rsidRPr="00F02C84">
        <w:rPr>
          <w:rFonts w:ascii="Times New Roman" w:hAnsi="Times New Roman" w:cs="Times New Roman"/>
        </w:rPr>
        <w:softHyphen/>
        <w:t>щих отраслей промышленности /машиностроения, электротехники, строитель-ной индустрии/..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Непоследовательность и противоречивость внешней политики ИРИ. Избирательный подход иранского руководства в выборе парт</w:t>
      </w:r>
      <w:r w:rsidRPr="00F02C84">
        <w:rPr>
          <w:rFonts w:ascii="Times New Roman" w:hAnsi="Times New Roman" w:cs="Times New Roman"/>
        </w:rPr>
        <w:softHyphen/>
        <w:t>нёров на международной арене. Продолже-ние конфронтации с США и расширение контактов с ФРГ, Францией и Италией. Актив-ное сот</w:t>
      </w:r>
      <w:r w:rsidRPr="00F02C84">
        <w:rPr>
          <w:rFonts w:ascii="Times New Roman" w:hAnsi="Times New Roman" w:cs="Times New Roman"/>
        </w:rPr>
        <w:softHyphen/>
        <w:t>рудничество с Японией, КНР и Индией. Эволюция отношений ИРИ с арабскими странами и Турцией. Позиция Тегерана в период амери</w:t>
      </w:r>
      <w:r w:rsidRPr="00F02C84">
        <w:rPr>
          <w:rFonts w:ascii="Times New Roman" w:hAnsi="Times New Roman" w:cs="Times New Roman"/>
        </w:rPr>
        <w:softHyphen/>
        <w:t>кано-британской агрессии в Ираке. Призыв к уничтожению Израиля. Установление отношений доверительного партнёрства между Ираном и Россией. Договор об основах взаимоотношений ИРИ и Российской Федерации /март 2001 г./, его содержание. Диалог ИРИ со стра</w:t>
      </w:r>
      <w:r w:rsidRPr="00F02C84">
        <w:rPr>
          <w:rFonts w:ascii="Times New Roman" w:hAnsi="Times New Roman" w:cs="Times New Roman"/>
        </w:rPr>
        <w:softHyphen/>
        <w:t xml:space="preserve">нами Закавказья и Центра-льной Азии - членами СНГ – Грузией, Арменией и Азербайджаном, Туркменистаном, Узбекистаном, Таджикистаном, Казахстаном и Кыргызстаном. Перспективы вступления ИРИ в ШОС. Ядерная программа Ирана </w:t>
      </w:r>
      <w:r w:rsidRPr="00F02C84">
        <w:rPr>
          <w:rFonts w:ascii="Times New Roman" w:hAnsi="Times New Roman" w:cs="Times New Roman"/>
          <w:iCs/>
        </w:rPr>
        <w:t xml:space="preserve">и </w:t>
      </w:r>
      <w:r w:rsidRPr="00F02C84">
        <w:rPr>
          <w:rFonts w:ascii="Times New Roman" w:hAnsi="Times New Roman" w:cs="Times New Roman"/>
        </w:rPr>
        <w:t>споры вокруг неё.</w:t>
      </w:r>
    </w:p>
    <w:p w:rsidR="00F02C84" w:rsidRPr="00F02C84" w:rsidRDefault="00F02C84" w:rsidP="00F02C84">
      <w:pPr>
        <w:pStyle w:val="ab"/>
        <w:jc w:val="both"/>
      </w:pPr>
      <w:r w:rsidRPr="00F02C84">
        <w:lastRenderedPageBreak/>
        <w:t xml:space="preserve">    Общий итог политического и социально-экономического развития Ирана во второй половине </w:t>
      </w:r>
      <w:r w:rsidRPr="00F02C84">
        <w:rPr>
          <w:lang w:val="en-US"/>
        </w:rPr>
        <w:t>XX</w:t>
      </w:r>
      <w:r w:rsidRPr="00F02C84">
        <w:t xml:space="preserve"> века.</w:t>
      </w:r>
    </w:p>
    <w:p w:rsidR="00F02C84" w:rsidRPr="00F02C84" w:rsidRDefault="00F02C84" w:rsidP="00F02C84">
      <w:pPr>
        <w:pStyle w:val="ab"/>
        <w:ind w:firstLine="0"/>
      </w:pPr>
    </w:p>
    <w:p w:rsidR="00F02C84" w:rsidRPr="00F02C84" w:rsidRDefault="00F02C84" w:rsidP="00F02C84">
      <w:pPr>
        <w:jc w:val="both"/>
        <w:rPr>
          <w:rFonts w:ascii="Times New Roman" w:hAnsi="Times New Roman" w:cs="Times New Roman"/>
          <w:b/>
        </w:rPr>
      </w:pPr>
      <w:r w:rsidRPr="00F02C84">
        <w:rPr>
          <w:rFonts w:ascii="Times New Roman" w:hAnsi="Times New Roman" w:cs="Times New Roman"/>
          <w:b/>
        </w:rPr>
        <w:t xml:space="preserve">     Афганистан в последней трети ХХ и в начале </w:t>
      </w:r>
      <w:r w:rsidRPr="00F02C84">
        <w:rPr>
          <w:rFonts w:ascii="Times New Roman" w:hAnsi="Times New Roman" w:cs="Times New Roman"/>
          <w:b/>
          <w:lang w:val="en-US"/>
        </w:rPr>
        <w:t>XXI</w:t>
      </w:r>
      <w:r w:rsidRPr="00F02C84">
        <w:rPr>
          <w:rFonts w:ascii="Times New Roman" w:hAnsi="Times New Roman" w:cs="Times New Roman"/>
          <w:b/>
        </w:rPr>
        <w:t xml:space="preserve"> века. Трагедия афганского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  <w:b/>
        </w:rPr>
      </w:pPr>
      <w:r w:rsidRPr="00F02C84">
        <w:rPr>
          <w:rFonts w:ascii="Times New Roman" w:hAnsi="Times New Roman" w:cs="Times New Roman"/>
          <w:b/>
        </w:rPr>
        <w:t xml:space="preserve">                                                 государства, общества и народа.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Афганистан после Второй мировой войны. Роль афганского государства в мировой политике. Относительная изоляция страны на международ</w:t>
      </w:r>
      <w:r w:rsidRPr="00F02C84">
        <w:rPr>
          <w:rFonts w:ascii="Times New Roman" w:hAnsi="Times New Roman" w:cs="Times New Roman"/>
        </w:rPr>
        <w:softHyphen/>
        <w:t>ной арене, её причины.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Политическая и социально-экономическая ситуация в Афганистане в середине                 60-х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Конституционно-монархический строй и его основные черты. Господство архаических родо-племенных, феодальных и полуфеодальных отношений в афганском обществе. Этнонациональные проблемы и их специфика. Сохранение доминирующей ро</w:t>
      </w:r>
      <w:r w:rsidRPr="00F02C84">
        <w:rPr>
          <w:rFonts w:ascii="Times New Roman" w:hAnsi="Times New Roman" w:cs="Times New Roman"/>
        </w:rPr>
        <w:softHyphen/>
        <w:t>ли пуштунов в политической жизни страны в ущерб ираноязычным и тюркоязычным народам и этносам. Сопротивление мусульманского ду</w:t>
      </w:r>
      <w:r w:rsidRPr="00F02C84">
        <w:rPr>
          <w:rFonts w:ascii="Times New Roman" w:hAnsi="Times New Roman" w:cs="Times New Roman"/>
        </w:rPr>
        <w:softHyphen/>
        <w:t>ховенства политике частичной секуляризации афганского государства. Политический портрет и деятельность короля Афганистана Мохаммада Захир-шаха.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Афганистан как нейтральное государство. Политика «равноудалённости» от Запада и Востока, её результаты. Развитие дружественных отношений с СССР, Турцией, Ираном и Индией. Противостояние Афганистана и Пакистана, роль проблемы Пуштунистана в этом процес</w:t>
      </w:r>
      <w:r w:rsidRPr="00F02C84">
        <w:rPr>
          <w:rFonts w:ascii="Times New Roman" w:hAnsi="Times New Roman" w:cs="Times New Roman"/>
        </w:rPr>
        <w:softHyphen/>
        <w:t>се. Установление деловых контактов с Саудовской Аравией и другими государст-вами Персидского залива. Начало проникновения США, Японии и западноевропейских государств на афганский рынок.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Активизация общественной жизни в Афганистане в середине 60-х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Попытки правящих кругов провести контролируемую «сверху» буржуазную модерни-зацию страны. Конституция 1964 г. и её положения. Эволюция политической системы Афганистана в сторону определённой либерализации и демократизации.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Поляризация социальных сил в стране и формирование основных политических лагерей в афганском обществе и государстве.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Образование и деятельность партий и организаций леворадикаль</w:t>
      </w:r>
      <w:r w:rsidRPr="00F02C84">
        <w:rPr>
          <w:rFonts w:ascii="Times New Roman" w:hAnsi="Times New Roman" w:cs="Times New Roman"/>
        </w:rPr>
        <w:softHyphen/>
        <w:t>ной и марксистско-социалистической ориентации. Народно-демократи</w:t>
      </w:r>
      <w:r w:rsidRPr="00F02C84">
        <w:rPr>
          <w:rFonts w:ascii="Times New Roman" w:hAnsi="Times New Roman" w:cs="Times New Roman"/>
        </w:rPr>
        <w:softHyphen/>
        <w:t>ческая партия Афганистана /НДПА,    1 января 1965 г./, Революционная организация трудящихся Афганистана /РОТА/ и другие. Раскол НДПА /1966 и 1968 гг./, его причины. Образований фракций «Хальк» /»Народ»/    и «Парчам» /»Знамя»/. Возникновение маоистской организа</w:t>
      </w:r>
      <w:r w:rsidRPr="00F02C84">
        <w:rPr>
          <w:rFonts w:ascii="Times New Roman" w:hAnsi="Times New Roman" w:cs="Times New Roman"/>
        </w:rPr>
        <w:softHyphen/>
        <w:t>ции «Шоалейе джавид»               /«Вечное пламя»/. Попытки преодоления фрак</w:t>
      </w:r>
      <w:r w:rsidRPr="00F02C84">
        <w:rPr>
          <w:rFonts w:ascii="Times New Roman" w:hAnsi="Times New Roman" w:cs="Times New Roman"/>
        </w:rPr>
        <w:softHyphen/>
        <w:t xml:space="preserve">ционного раскола и формальное вос-становление единства НДПА /июнь 1977 г./. </w:t>
      </w:r>
      <w:r w:rsidRPr="00F02C84">
        <w:rPr>
          <w:rFonts w:ascii="Times New Roman" w:hAnsi="Times New Roman" w:cs="Times New Roman"/>
          <w:lang w:val="en-US"/>
        </w:rPr>
        <w:t>Hyp</w:t>
      </w:r>
      <w:r w:rsidRPr="00F02C84">
        <w:rPr>
          <w:rFonts w:ascii="Times New Roman" w:hAnsi="Times New Roman" w:cs="Times New Roman"/>
        </w:rPr>
        <w:t xml:space="preserve"> Мохаммад Тараки, Хафизулла Амин, Бабрак Кармаль и Наджибулла как лидеры афганского революционного движения.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Образование и деятельность партий и организаций исламско-фундаменталистской ориентации. «Мусульманская молодёжь» /1969 г./, Исламское общество Афганистана /ИОА, 1976 г./  и  Исламская партия Афганистана /ИПА, 1976 г./. Борьба за лидерство, раздоры и разно</w:t>
      </w:r>
      <w:r w:rsidRPr="00F02C84">
        <w:rPr>
          <w:rFonts w:ascii="Times New Roman" w:hAnsi="Times New Roman" w:cs="Times New Roman"/>
        </w:rPr>
        <w:softHyphen/>
        <w:t xml:space="preserve">гласия в рядах исламистов. Политика взаимных уступок и компромис-      </w:t>
      </w:r>
      <w:r w:rsidRPr="00F02C84">
        <w:rPr>
          <w:rFonts w:ascii="Times New Roman" w:hAnsi="Times New Roman" w:cs="Times New Roman"/>
        </w:rPr>
        <w:softHyphen/>
        <w:t>сов.  Гулам Мохаммад Ниязи,  Бурхануддин Раббани,  Гульбеддин Хекматьяр  и Абдуррасул Сайяф как основоположники исламско-фундаменталистского движения           в Афганистане.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Позиция мусульманского духовенства и исламистов традиционалист</w:t>
      </w:r>
      <w:r w:rsidRPr="00F02C84">
        <w:rPr>
          <w:rFonts w:ascii="Times New Roman" w:hAnsi="Times New Roman" w:cs="Times New Roman"/>
        </w:rPr>
        <w:softHyphen/>
        <w:t>ского толка в условиях раскола афганского общества. Себгатулла Моджаддеди как духовный, полити-ческий и общественный деятель Афганистана.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Обострение социально-экономической ситуации в Афганистане в начале 70-х гг.             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Кризис в сельском хозяйстве, неурожаи, падёж скота и голод /1970 – 1972 гг./. Финансовый кризис и снижение темпов промышленного и жилищного строительства. Дисбаланс во внеш</w:t>
      </w:r>
      <w:r w:rsidRPr="00F02C84">
        <w:rPr>
          <w:rFonts w:ascii="Times New Roman" w:hAnsi="Times New Roman" w:cs="Times New Roman"/>
        </w:rPr>
        <w:softHyphen/>
        <w:t>ней торговле Афганистана. Рост казнокрадства и мздаимства в госу</w:t>
      </w:r>
      <w:r w:rsidRPr="00F02C84">
        <w:rPr>
          <w:rFonts w:ascii="Times New Roman" w:hAnsi="Times New Roman" w:cs="Times New Roman"/>
        </w:rPr>
        <w:softHyphen/>
        <w:t>дарственном аппарате. Разбазаривание и разворовывание гуманитар</w:t>
      </w:r>
      <w:r w:rsidRPr="00F02C84">
        <w:rPr>
          <w:rFonts w:ascii="Times New Roman" w:hAnsi="Times New Roman" w:cs="Times New Roman"/>
        </w:rPr>
        <w:softHyphen/>
        <w:t>ной помощи поступавшей в страну по линии ООН и других международ</w:t>
      </w:r>
      <w:r w:rsidRPr="00F02C84">
        <w:rPr>
          <w:rFonts w:ascii="Times New Roman" w:hAnsi="Times New Roman" w:cs="Times New Roman"/>
        </w:rPr>
        <w:softHyphen/>
        <w:t>ных организаций. Усиление недовольства широких социальных слоев афганского общества существующим положе-нием и активизация деятель</w:t>
      </w:r>
      <w:r w:rsidRPr="00F02C84">
        <w:rPr>
          <w:rFonts w:ascii="Times New Roman" w:hAnsi="Times New Roman" w:cs="Times New Roman"/>
        </w:rPr>
        <w:softHyphen/>
        <w:t>ности оппозиционных правительству сил.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Политический кризис в Афганистане /1972 – 1973 гг./, неспособно</w:t>
      </w:r>
      <w:r w:rsidRPr="00F02C84">
        <w:rPr>
          <w:rFonts w:ascii="Times New Roman" w:hAnsi="Times New Roman" w:cs="Times New Roman"/>
        </w:rPr>
        <w:softHyphen/>
        <w:t>сть и нежелание правящей элиты урегулировать его конституционным путём. Ужесточение репрессивной политики властей.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Антимонархический переворот в Афганистане /17 июля 1973 г./ и его результаты. Отречение от престола  М.Захир-шаха /Рим, июль – август 1973 г./ и установление рес-публиканского строя в стране. Мохаммад Дауд как политический и государственный деятель в истории Афганистана.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Республика Афганистан в 1973 – 1978 гг. Становление и развитие постмонархи-ческого режима, основные этапы его эволюции.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Мероприятия республиканского правительства М.Дауда направленные на укрепление государственного сектора и ускорение социально-эко</w:t>
      </w:r>
      <w:r w:rsidRPr="00F02C84">
        <w:rPr>
          <w:rFonts w:ascii="Times New Roman" w:hAnsi="Times New Roman" w:cs="Times New Roman"/>
        </w:rPr>
        <w:softHyphen/>
        <w:t>номического развития страны. Лик-видация верхушки торгово-промыш</w:t>
      </w:r>
      <w:r w:rsidRPr="00F02C84">
        <w:rPr>
          <w:rFonts w:ascii="Times New Roman" w:hAnsi="Times New Roman" w:cs="Times New Roman"/>
        </w:rPr>
        <w:softHyphen/>
        <w:t>ленного капитала, национализация ряда крупных ком-паний и ширкетов. Проведение политики умеренных аграрных преобразований, ставка на крупное хозяйство капиталистического типа в деревне. Наступление на позиции мусуль-манского духовенства, удаление его из государст</w:t>
      </w:r>
      <w:r w:rsidRPr="00F02C84">
        <w:rPr>
          <w:rFonts w:ascii="Times New Roman" w:hAnsi="Times New Roman" w:cs="Times New Roman"/>
        </w:rPr>
        <w:softHyphen/>
        <w:t>венного аппарата. Провозглашение идео-логии даудизма или «прогрессивного афганского национализма». Продолжение политики позитивного нейтралитета и укрепление политических и торгово-экономических связей с СССР.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Исламистский мятеж в Афганистане и его подавление правительст</w:t>
      </w:r>
      <w:r w:rsidRPr="00F02C84">
        <w:rPr>
          <w:rFonts w:ascii="Times New Roman" w:hAnsi="Times New Roman" w:cs="Times New Roman"/>
        </w:rPr>
        <w:softHyphen/>
        <w:t>венными войсками /21-22 июля 1975 г./. Кризис исламско-фундамен</w:t>
      </w:r>
      <w:r w:rsidRPr="00F02C84">
        <w:rPr>
          <w:rFonts w:ascii="Times New Roman" w:hAnsi="Times New Roman" w:cs="Times New Roman"/>
        </w:rPr>
        <w:softHyphen/>
        <w:t>талистского движения, бегство лидеров афганских фундаменталистов в Пакистан и Иран.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Усиление авторитарных тенденций в политической системе Республики Афганистан. Конституция 1977 г. и её сущность. Установ</w:t>
      </w:r>
      <w:r w:rsidRPr="00F02C84">
        <w:rPr>
          <w:rFonts w:ascii="Times New Roman" w:hAnsi="Times New Roman" w:cs="Times New Roman"/>
        </w:rPr>
        <w:softHyphen/>
        <w:t>ление президентского правления и сущест-венное ограничение прав парламента. Попытка создания проправительственной Партии национа</w:t>
      </w:r>
      <w:r w:rsidRPr="00F02C84">
        <w:rPr>
          <w:rFonts w:ascii="Times New Roman" w:hAnsi="Times New Roman" w:cs="Times New Roman"/>
        </w:rPr>
        <w:softHyphen/>
        <w:t>льной революции /ПНР, 1977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Саурская /Апрельская/ революция 1978 г. в Афганистане и утверж</w:t>
      </w:r>
      <w:r w:rsidRPr="00F02C84">
        <w:rPr>
          <w:rFonts w:ascii="Times New Roman" w:hAnsi="Times New Roman" w:cs="Times New Roman"/>
        </w:rPr>
        <w:softHyphen/>
        <w:t>дение режима НДПА. Причины, характер и особенности Саурской рево</w:t>
      </w:r>
      <w:r w:rsidRPr="00F02C84">
        <w:rPr>
          <w:rFonts w:ascii="Times New Roman" w:hAnsi="Times New Roman" w:cs="Times New Roman"/>
        </w:rPr>
        <w:softHyphen/>
        <w:t>люции, проблема её периоди-зации.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Общенациональный революционный кризис в Афганистане. Военный переворот и свержение даудовского режима /27-30 апреля 1978 г./. Объединённый фронт коммунистов Афганистана /ОФКА, 1974 – 1978 гг./ и его роль в саурских событиях. Политический порт-рет и деятельно</w:t>
      </w:r>
      <w:r w:rsidRPr="00F02C84">
        <w:rPr>
          <w:rFonts w:ascii="Times New Roman" w:hAnsi="Times New Roman" w:cs="Times New Roman"/>
        </w:rPr>
        <w:softHyphen/>
        <w:t>сть Абдул Кадыра.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Переход власти в руки лидеров НДПА. Декрет №1 и провозглашение Демократической Республики Афганистан /ДРА, 30 апреля 1978 г./. Н.М.Тараки как глава Революционного совета и премьер-министр ДРА.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ДРА в 1978 – 1992 гг., её героическая и трагическая судьба. При</w:t>
      </w:r>
      <w:r w:rsidRPr="00F02C84">
        <w:rPr>
          <w:rFonts w:ascii="Times New Roman" w:hAnsi="Times New Roman" w:cs="Times New Roman"/>
        </w:rPr>
        <w:softHyphen/>
        <w:t>чины внутренней нестабильности в Афганистане. Политическая слабо</w:t>
      </w:r>
      <w:r w:rsidRPr="00F02C84">
        <w:rPr>
          <w:rFonts w:ascii="Times New Roman" w:hAnsi="Times New Roman" w:cs="Times New Roman"/>
        </w:rPr>
        <w:softHyphen/>
        <w:t>сть постсаурского режима во главе с НДПА.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 Первые мероприятия правительства Н.М.Тараки в политической и социально-экономической сферах. Реорганизация властных структур, слом старого и создание нового государственного и административно</w:t>
      </w:r>
      <w:r w:rsidRPr="00F02C84">
        <w:rPr>
          <w:rFonts w:ascii="Times New Roman" w:hAnsi="Times New Roman" w:cs="Times New Roman"/>
        </w:rPr>
        <w:softHyphen/>
        <w:t>го аппарата в центре и на местах. Политическая ам-нистия неугодных даудовскому режиму лиц, пересмотр ряда гражданских и уголовных дел с последующей реабилитацией. Национализация собственности членов семей быв-ших королей Афганистана и М.Дауда. «Основные направления революционных задач правительства Демократической Республики Афганистан» /9 мая 1978 г./ и Указ Революционного совета ДРА №8  «О земле», характеристика этих документов.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Обострение фракционной борьбы в НДПА после её утверждения у власти. Возобла-дание политической линии халькизма в практической деятельности правительства ДРА и его последствия. Грубейшие прос</w:t>
      </w:r>
      <w:r w:rsidRPr="00F02C84">
        <w:rPr>
          <w:rFonts w:ascii="Times New Roman" w:hAnsi="Times New Roman" w:cs="Times New Roman"/>
        </w:rPr>
        <w:softHyphen/>
        <w:t>чёты левацкого характера, выдвижение социалистичес-ких и коммунистических лозунгов, целей и задач. Сопротивление традиционных общест</w:t>
      </w:r>
      <w:r w:rsidRPr="00F02C84">
        <w:rPr>
          <w:rFonts w:ascii="Times New Roman" w:hAnsi="Times New Roman" w:cs="Times New Roman"/>
        </w:rPr>
        <w:softHyphen/>
        <w:t>венно-политических структур афганского общества мероприятиям ново</w:t>
      </w:r>
      <w:r w:rsidRPr="00F02C84">
        <w:rPr>
          <w:rFonts w:ascii="Times New Roman" w:hAnsi="Times New Roman" w:cs="Times New Roman"/>
        </w:rPr>
        <w:softHyphen/>
        <w:t>го режима. Сра-щивание помещичье-ханской, клерикальной и исламско-фундаменталистской оппозиции в единый антиправительственный блок. Перерастание спорадических восстаний в кишлач-ной зоне и зоне рас</w:t>
      </w:r>
      <w:r w:rsidRPr="00F02C84">
        <w:rPr>
          <w:rFonts w:ascii="Times New Roman" w:hAnsi="Times New Roman" w:cs="Times New Roman"/>
        </w:rPr>
        <w:softHyphen/>
        <w:t xml:space="preserve">селения кочевых племён в широкомасштабную гражданскую войну. Моджахеды /моджахеддины/ и исламский джихад /«священная война»/ на территории Афганистана. Уход части населения страны в соседние Иран и Пакистан, возникновение проблемы беженцев. Мохаджеры и хиджрат, страны-ансары. Интернационализация сугу-бо внутреннего конфликта в Афганистане. Поддержка оппозиционных правительству ДРА сил рядом великих держав /США и КНР/ и региональных держав Ближнего и Среднего Востока /Иран, Пакистан и Саудовская Аравия/. Заключение «Договора о дружбе, добро-соседстве и сотрудничестве между СССР и ДРА» /5 декабря 1978 г./, его основные поло-жения. Неоднократные обращения Н.М.Тараки и </w:t>
      </w:r>
      <w:r w:rsidRPr="00F02C84">
        <w:rPr>
          <w:rFonts w:ascii="Times New Roman" w:hAnsi="Times New Roman" w:cs="Times New Roman"/>
          <w:lang w:val="en-US"/>
        </w:rPr>
        <w:t>X</w:t>
      </w:r>
      <w:r w:rsidRPr="00F02C84">
        <w:rPr>
          <w:rFonts w:ascii="Times New Roman" w:hAnsi="Times New Roman" w:cs="Times New Roman"/>
        </w:rPr>
        <w:t>.Амина к руководству СССР об оказании ДРА срочной военной помощи /март – декабрь 1979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Эскалация внутрипартийного кризиса в НДПА. Фабрикация «заговора банды четырёх» – М.А.Ватанджара, С.М.Гулябзоя, Ш.Маздурьяра и А.Сарвари. Развёртывание кампании массовых политических репрессий в ДРА под предлогом борьбы с контррево-люцией и саботажем. Отреше</w:t>
      </w:r>
      <w:r w:rsidRPr="00F02C84">
        <w:rPr>
          <w:rFonts w:ascii="Times New Roman" w:hAnsi="Times New Roman" w:cs="Times New Roman"/>
        </w:rPr>
        <w:softHyphen/>
        <w:t xml:space="preserve">ние от власти и убийство Н.М.Тараки. «Сто дней» </w:t>
      </w:r>
      <w:r w:rsidRPr="00F02C84">
        <w:rPr>
          <w:rFonts w:ascii="Times New Roman" w:hAnsi="Times New Roman" w:cs="Times New Roman"/>
          <w:lang w:val="en-US"/>
        </w:rPr>
        <w:t>X</w:t>
      </w:r>
      <w:r w:rsidRPr="00F02C84">
        <w:rPr>
          <w:rFonts w:ascii="Times New Roman" w:hAnsi="Times New Roman" w:cs="Times New Roman"/>
        </w:rPr>
        <w:t>.Амина в ДРА /16 сентября – 27 декабря 1979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Вмешательство СССР во внутренние дела Афганистана. Совещание в Политбюро  ЦК КПСС и принятие решения о вводе советских войск в ДРА /12 декабря 1979 </w:t>
      </w:r>
      <w:r w:rsidRPr="00F02C84">
        <w:rPr>
          <w:rFonts w:ascii="Times New Roman" w:hAnsi="Times New Roman" w:cs="Times New Roman"/>
          <w:lang w:val="en-US"/>
        </w:rPr>
        <w:t>r</w:t>
      </w:r>
      <w:r w:rsidRPr="00F02C84">
        <w:rPr>
          <w:rFonts w:ascii="Times New Roman" w:hAnsi="Times New Roman" w:cs="Times New Roman"/>
        </w:rPr>
        <w:t>./</w:t>
      </w:r>
      <w:r w:rsidRPr="00F02C84">
        <w:rPr>
          <w:rFonts w:ascii="Times New Roman" w:hAnsi="Times New Roman" w:cs="Times New Roman"/>
          <w:vertAlign w:val="subscript"/>
        </w:rPr>
        <w:t>,</w:t>
      </w:r>
      <w:r w:rsidRPr="00F02C84">
        <w:rPr>
          <w:rFonts w:ascii="Times New Roman" w:hAnsi="Times New Roman" w:cs="Times New Roman"/>
        </w:rPr>
        <w:t xml:space="preserve"> его мотивация. Создание 40-й армии и формиро</w:t>
      </w:r>
      <w:r w:rsidRPr="00F02C84">
        <w:rPr>
          <w:rFonts w:ascii="Times New Roman" w:hAnsi="Times New Roman" w:cs="Times New Roman"/>
        </w:rPr>
        <w:softHyphen/>
        <w:t xml:space="preserve">вание на её основе Ограниченного контин-гента советских войск /ОКСВ/, подготовка его к походу за Аму-Дарью. Операция «Шторм-333», физическое устранение </w:t>
      </w:r>
      <w:r w:rsidRPr="00F02C84">
        <w:rPr>
          <w:rFonts w:ascii="Times New Roman" w:hAnsi="Times New Roman" w:cs="Times New Roman"/>
          <w:lang w:val="en-US"/>
        </w:rPr>
        <w:t>X</w:t>
      </w:r>
      <w:r w:rsidRPr="00F02C84">
        <w:rPr>
          <w:rFonts w:ascii="Times New Roman" w:hAnsi="Times New Roman" w:cs="Times New Roman"/>
        </w:rPr>
        <w:t>.Амина и приход к власти в ДРА нового руко</w:t>
      </w:r>
      <w:r w:rsidRPr="00F02C84">
        <w:rPr>
          <w:rFonts w:ascii="Times New Roman" w:hAnsi="Times New Roman" w:cs="Times New Roman"/>
        </w:rPr>
        <w:softHyphen/>
        <w:t>водства во главе с Б.Кармалем. Ввод частей ОКСВ в Афганистан /26-30 декабря 1979 г./ и втягивание СССР в самую затяжную в его истории локальную войну.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Реакция на ввод ОКСВ в Афганистан в мировом сообществе. Обсуж</w:t>
      </w:r>
      <w:r w:rsidRPr="00F02C84">
        <w:rPr>
          <w:rFonts w:ascii="Times New Roman" w:hAnsi="Times New Roman" w:cs="Times New Roman"/>
        </w:rPr>
        <w:softHyphen/>
        <w:t xml:space="preserve">дение «афганского вопроса» в Совете Безопасности ООН и на </w:t>
      </w:r>
      <w:r w:rsidRPr="00F02C84">
        <w:rPr>
          <w:rFonts w:ascii="Times New Roman" w:hAnsi="Times New Roman" w:cs="Times New Roman"/>
          <w:iCs/>
          <w:lang w:val="en-US"/>
        </w:rPr>
        <w:t>VI</w:t>
      </w:r>
      <w:r w:rsidRPr="00F02C84">
        <w:rPr>
          <w:rFonts w:ascii="Times New Roman" w:hAnsi="Times New Roman" w:cs="Times New Roman"/>
          <w:iCs/>
        </w:rPr>
        <w:t xml:space="preserve">  </w:t>
      </w:r>
      <w:r w:rsidRPr="00F02C84">
        <w:rPr>
          <w:rFonts w:ascii="Times New Roman" w:hAnsi="Times New Roman" w:cs="Times New Roman"/>
        </w:rPr>
        <w:t>чрез</w:t>
      </w:r>
      <w:r w:rsidRPr="00F02C84">
        <w:rPr>
          <w:rFonts w:ascii="Times New Roman" w:hAnsi="Times New Roman" w:cs="Times New Roman"/>
        </w:rPr>
        <w:softHyphen/>
        <w:t>вычайной сессии Генеральной Ассамблеи ООН /7 и 14 января 1980 г./, принятие резолюции ЕС-6/2 по Афганистану и её содержание. Падение престижа СССР в глазах международной общественности. Срыв полити</w:t>
      </w:r>
      <w:r w:rsidRPr="00F02C84">
        <w:rPr>
          <w:rFonts w:ascii="Times New Roman" w:hAnsi="Times New Roman" w:cs="Times New Roman"/>
        </w:rPr>
        <w:softHyphen/>
        <w:t>ческой разрядки между Востоком и Западом, начало нового этапа «холодной войны» и блокового противостояния двух систем олицетворямых СССР и США. Усиление антисоветских настроений в ряде стран Азии и Африки. Поиск путей политического урегулирования афганского кризиса, посредничество ООН в этом процессе.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Участие ОКСВ в боевых действиях на территории Афганистана /26 декабря 1979 г.  – 15 февраля 1989 г./. Характерные черты и особенности афганской кампании, её основные этапы. </w:t>
      </w:r>
      <w:r w:rsidRPr="00F02C84">
        <w:rPr>
          <w:rFonts w:ascii="Times New Roman" w:hAnsi="Times New Roman" w:cs="Times New Roman"/>
        </w:rPr>
        <w:lastRenderedPageBreak/>
        <w:t>Отношение к войне в Афганистане в советском обществе. Изменение позиции со-вет</w:t>
      </w:r>
      <w:r w:rsidRPr="00F02C84">
        <w:rPr>
          <w:rFonts w:ascii="Times New Roman" w:hAnsi="Times New Roman" w:cs="Times New Roman"/>
        </w:rPr>
        <w:softHyphen/>
        <w:t xml:space="preserve">ского руководства в «афганском вопросе» в середине 80-х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Приход к власти в ДРА администрации Наджибуллы /4 мая 1986 г./. Провозглашение политики националь-ного примирения, реорганизация НДПА в Партию Отечества и попытки возвращения Афганистана на путь национально-демократического развития.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Подготовка и подписание Женевских соглашений по Афганистану /14 апреля 1988 г./, краткая характеристика этих документов. Вывод ОКСВ из Афганистана /15 мая 1988 г. – 15 февраля 1989 г./. Итоги и уроки афганской кампании. Проблема социальной реабилита</w:t>
      </w:r>
      <w:r w:rsidRPr="00F02C84">
        <w:rPr>
          <w:rFonts w:ascii="Times New Roman" w:hAnsi="Times New Roman" w:cs="Times New Roman"/>
        </w:rPr>
        <w:softHyphen/>
        <w:t>ции бывших военнослужащих ОКСВ – участников боевых действий в Афганистане.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Кризис и крушение постсаурского политического режима в Афганистане. Отставка Наджибуллы с поста президента Республики Афганистан и переход власти в руки вре-менного правительства пере</w:t>
      </w:r>
      <w:r w:rsidRPr="00F02C84">
        <w:rPr>
          <w:rFonts w:ascii="Times New Roman" w:hAnsi="Times New Roman" w:cs="Times New Roman"/>
        </w:rPr>
        <w:softHyphen/>
        <w:t>ходного периода во главе с С.Моджаддеди. Вступление моджахедов в Кабул и раздел города на сектора и зоны влияния. Провозглашение Исламской Республики Афганистан /ИРА, 28 апреля 1992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Попытки создания постоянного правительства ИРА и формирование новых органов верховной власти – Руководящего совета и Совета джихада. Передача С.Моджаддеди полномочий главы правительства и государства Б.Раббани /июнь 1992 г./. Раскол в среде исламистов и моджахедов, возобновление гражданской войны и переход её в фазу вяло-текущей междоусобицы. Фактический распад афганского централи</w:t>
      </w:r>
      <w:r w:rsidRPr="00F02C84">
        <w:rPr>
          <w:rFonts w:ascii="Times New Roman" w:hAnsi="Times New Roman" w:cs="Times New Roman"/>
        </w:rPr>
        <w:softHyphen/>
        <w:t>зованного государства. Возникновение региональных очагов власти и их дальнейшее дробление на военно-феодальные вотчины по этнонациональному, родо-племенному и клановому принципам.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Основные политические партии, организации и группировки Афганистана на рубеже и в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Партии исламско-фундаменталистского профиля – Исламское общество Афганистана /ИОА/ Б.Раббани,  Исламская партия Афганистана /ИПА/ Г.Хекматьяра и  Исламская партия Афганистана /ИПА/ Ю.Халеса,  Исламский союз освобождения Афганистана /ИСОА/ А.Сайяфа.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Исламские партии традиционалистского профиля – Национальный исламский  фронт Афганистана /НИФА/ С.А.Гилани,  Национальный исламский фронт спасения Афганистана /НИФСА/ С.Моджаддеди,  Движение исламской революции Афганистана /ДИРА/ М.Н.Мухаммади.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Партии регионального и этнонационального профиля – Партия исламского  единства Афганистана /ПИЕА/ А.А.Мазари,  Исламское дви</w:t>
      </w:r>
      <w:r w:rsidRPr="00F02C84">
        <w:rPr>
          <w:rFonts w:ascii="Times New Roman" w:hAnsi="Times New Roman" w:cs="Times New Roman"/>
        </w:rPr>
        <w:softHyphen/>
        <w:t>жение Афганистана /ИДА/ аятоллы Мохсени и Национальное исламское движение Афганистана /НИДА/ А.Дустома.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Партии и движения ультраортодоксального исламизма – Движение Талибан /ДТ/. Сеид Мухаммад Омар Ахундзада как политическая фигу</w:t>
      </w:r>
      <w:r w:rsidRPr="00F02C84">
        <w:rPr>
          <w:rFonts w:ascii="Times New Roman" w:hAnsi="Times New Roman" w:cs="Times New Roman"/>
        </w:rPr>
        <w:softHyphen/>
        <w:t>ра на авансцене Афганистана и лидер ДТ.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История зарождения, становления и развития ДТ /1993 – 1996 гг./. Идеология, прог-рамма и лозунги талибов, цели и задачи деятельности, организационные структуры и их взаимодействие между собой, основ</w:t>
      </w:r>
      <w:r w:rsidRPr="00F02C84">
        <w:rPr>
          <w:rFonts w:ascii="Times New Roman" w:hAnsi="Times New Roman" w:cs="Times New Roman"/>
        </w:rPr>
        <w:softHyphen/>
        <w:t>ные средства и методы политической борьбы. Поддержка деятельности ДТ на территории Афганистана Пакистаном, Саудовской Аравией и США в первые годы его существования. ДТ и «Аль-Каида» Усамы бен Ладена.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Установление ДТ контроля над значительной частью Афганистана /1994 – 1998 гг./. Создание в Кандагаре правительства талибов во главе с С.М.Омаром Ахундзадой, присво-ение последнему титула амир-аль-муминин /«повелитель правоверных»/. Большая шура и Малая шура /«Большой </w:t>
      </w:r>
      <w:r w:rsidRPr="00F02C84">
        <w:rPr>
          <w:rFonts w:ascii="Times New Roman" w:hAnsi="Times New Roman" w:cs="Times New Roman"/>
        </w:rPr>
        <w:lastRenderedPageBreak/>
        <w:t>совет» и «Малый совет»/, их деятельность. Насильст</w:t>
      </w:r>
      <w:r w:rsidRPr="00F02C84">
        <w:rPr>
          <w:rFonts w:ascii="Times New Roman" w:hAnsi="Times New Roman" w:cs="Times New Roman"/>
        </w:rPr>
        <w:softHyphen/>
        <w:t>венное разо-ружение противоборствующих группировок моджахедов и ус</w:t>
      </w:r>
      <w:r w:rsidRPr="00F02C84">
        <w:rPr>
          <w:rFonts w:ascii="Times New Roman" w:hAnsi="Times New Roman" w:cs="Times New Roman"/>
        </w:rPr>
        <w:softHyphen/>
        <w:t>тановление жёсткой верти-кали власти. Взятие Кабула и казнь бывшего президента Наджибуллы, провозглашение Исламского Эмирата Афганистан /ИЭА, 27 сентября 1996 г./. Перестройка государствен-ного аппарата в духе полной теократии.  «Великий руководящий Совет исламского дви</w:t>
      </w:r>
      <w:r w:rsidRPr="00F02C84">
        <w:rPr>
          <w:rFonts w:ascii="Times New Roman" w:hAnsi="Times New Roman" w:cs="Times New Roman"/>
        </w:rPr>
        <w:softHyphen/>
        <w:t>жения Афганистана» в Кандагаре и «Попечительский совет Исламского государства» в Кабуле как высшие органы власти ИЭА.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Создание антиталибскими силами на севере Афганистана Объединён</w:t>
      </w:r>
      <w:r w:rsidRPr="00F02C84">
        <w:rPr>
          <w:rFonts w:ascii="Times New Roman" w:hAnsi="Times New Roman" w:cs="Times New Roman"/>
        </w:rPr>
        <w:softHyphen/>
        <w:t>ного исламского фронта освобождения Афганистана /</w:t>
      </w:r>
      <w:r w:rsidRPr="00F02C84">
        <w:rPr>
          <w:rFonts w:ascii="Times New Roman" w:hAnsi="Times New Roman" w:cs="Times New Roman"/>
          <w:lang w:val="en-US"/>
        </w:rPr>
        <w:t>O</w:t>
      </w:r>
      <w:r w:rsidRPr="00F02C84">
        <w:rPr>
          <w:rFonts w:ascii="Times New Roman" w:hAnsi="Times New Roman" w:cs="Times New Roman"/>
        </w:rPr>
        <w:t>Ф, Северный альянс, июнь 1997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Террористические акции в США /11 сентября 2001 г./ и их послед</w:t>
      </w:r>
      <w:r w:rsidRPr="00F02C84">
        <w:rPr>
          <w:rFonts w:ascii="Times New Roman" w:hAnsi="Times New Roman" w:cs="Times New Roman"/>
        </w:rPr>
        <w:softHyphen/>
        <w:t>ствия. Отказ руко-водства ИЭА от прекращения поддержки «Аль-Каиды» и выдачи США У.бен Ладена. Международная антитеррористическая опе</w:t>
      </w:r>
      <w:r w:rsidRPr="00F02C84">
        <w:rPr>
          <w:rFonts w:ascii="Times New Roman" w:hAnsi="Times New Roman" w:cs="Times New Roman"/>
        </w:rPr>
        <w:softHyphen/>
        <w:t>рация на территории Афганистана  /«Несокрушимая свобода»/, её основ</w:t>
      </w:r>
      <w:r w:rsidRPr="00F02C84">
        <w:rPr>
          <w:rFonts w:ascii="Times New Roman" w:hAnsi="Times New Roman" w:cs="Times New Roman"/>
        </w:rPr>
        <w:softHyphen/>
        <w:t>ные этапы и специфика проведения /7 октября –                  б декабря 2001 г./. Падение ИЭА и ликвидация режима талибов. Основные факторы предопределившие крах ДТ и ИЭА.</w:t>
      </w:r>
    </w:p>
    <w:p w:rsidR="00F02C84" w:rsidRPr="00F02C84" w:rsidRDefault="00F02C84" w:rsidP="00F02C84">
      <w:pPr>
        <w:pStyle w:val="ab"/>
        <w:jc w:val="both"/>
      </w:pPr>
      <w:r w:rsidRPr="00F02C84">
        <w:t xml:space="preserve">    Проблема и перспективы восстановления Афганистана как целостно</w:t>
      </w:r>
      <w:r w:rsidRPr="00F02C84">
        <w:softHyphen/>
        <w:t>го, независимого и миролюбивого государства. Политический портрет и деятельность Хамида Карзая. Конституция Исламской Республики Афганистан 2004 г.  и её основные положения.</w:t>
      </w:r>
    </w:p>
    <w:p w:rsidR="00F02C84" w:rsidRPr="00F02C84" w:rsidRDefault="00F02C84" w:rsidP="00F02C84">
      <w:pPr>
        <w:pStyle w:val="ab"/>
        <w:jc w:val="both"/>
      </w:pPr>
    </w:p>
    <w:p w:rsidR="00F02C84" w:rsidRPr="00F02C84" w:rsidRDefault="00F02C84" w:rsidP="00F02C84">
      <w:pPr>
        <w:pStyle w:val="31"/>
        <w:rPr>
          <w:rFonts w:ascii="Times New Roman" w:hAnsi="Times New Roman" w:cs="Times New Roman"/>
          <w:sz w:val="24"/>
          <w:szCs w:val="24"/>
        </w:rPr>
      </w:pPr>
      <w:r w:rsidRPr="00F02C84">
        <w:rPr>
          <w:rFonts w:ascii="Times New Roman" w:hAnsi="Times New Roman" w:cs="Times New Roman"/>
          <w:sz w:val="24"/>
          <w:szCs w:val="24"/>
        </w:rPr>
        <w:t xml:space="preserve">                     Ближний Восток во второй половине </w:t>
      </w:r>
      <w:r w:rsidRPr="00F02C8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02C84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Pr="00F02C8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02C84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Понятие региона Ближнего Востока в политических и научных кругах. «Большой Ближний Восток». Страны и государства Ближнего Востока и их территории. Израиль как европейское государственное образование. Араб</w:t>
      </w:r>
      <w:r w:rsidRPr="00F02C84">
        <w:rPr>
          <w:rFonts w:ascii="Times New Roman" w:hAnsi="Times New Roman" w:cs="Times New Roman"/>
        </w:rPr>
        <w:softHyphen/>
        <w:t>ские страны Юго-Западной Азии и Северной Африки, Магриш и Магриб. Расовый, этнонациональный и религиозно-общин-ный состав населения. Арабы и евреи, курды и тюрки, копты, берберы, суданские и мавритан</w:t>
      </w:r>
      <w:r w:rsidRPr="00F02C84">
        <w:rPr>
          <w:rFonts w:ascii="Times New Roman" w:hAnsi="Times New Roman" w:cs="Times New Roman"/>
        </w:rPr>
        <w:softHyphen/>
        <w:t>ские негры. Иудаизм, христианство и ислам на Ближнем Востоке, взаимоотно-шения представителей трёх мировых религий между собой. Род заня</w:t>
      </w:r>
      <w:r w:rsidRPr="00F02C84">
        <w:rPr>
          <w:rFonts w:ascii="Times New Roman" w:hAnsi="Times New Roman" w:cs="Times New Roman"/>
        </w:rPr>
        <w:softHyphen/>
        <w:t>тий, культура и быт народов населяющих Ближний Восток. Последствия колониального владычества Великобритании, Франции и Италии в регионе.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Ближний Восток после окончания второй мировой войны. Процесс деколонизации и образования молодых независимых государств /1946 – 1971 гг./. Создание Государства Израиль. Достижение политической неза</w:t>
      </w:r>
      <w:r w:rsidRPr="00F02C84">
        <w:rPr>
          <w:rFonts w:ascii="Times New Roman" w:hAnsi="Times New Roman" w:cs="Times New Roman"/>
        </w:rPr>
        <w:softHyphen/>
        <w:t>висимости и восстановление государственного суверенитета арабскими стра</w:t>
      </w:r>
      <w:r w:rsidRPr="00F02C84">
        <w:rPr>
          <w:rFonts w:ascii="Times New Roman" w:hAnsi="Times New Roman" w:cs="Times New Roman"/>
        </w:rPr>
        <w:softHyphen/>
        <w:t>нами Юго-Западной Азии и Северной Африки. Борьба между силами реак</w:t>
      </w:r>
      <w:r w:rsidRPr="00F02C84">
        <w:rPr>
          <w:rFonts w:ascii="Times New Roman" w:hAnsi="Times New Roman" w:cs="Times New Roman"/>
        </w:rPr>
        <w:softHyphen/>
        <w:t>ции и прогресса, успехи и неудачи национально-освободительных, антиимпе-риалистических и антифеодальных движений.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Основные формы государственного и политического устройства в странах Арабского мира. Республиканские режимы и их характеристика. Египет, Сирия, Ливан, Ирак, Йемен, Ливия, Тунис, Алжир, Судан и Мавритания. Монархические режимы и их характеристика. Саудовская Аравия, Иордания, Кувейт, Катар, Объединённые Арабские Эмираты, Оман, Бахрейн и Марокко. Палестинский и курдский вопросы. Проблема Западной Сахары.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Государство Израиль. История зарождения, становления и развития. Основные тенденции политического и социально-экономического развития во второй половине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Еврейский народ и его место в истории мировой человеческой циви</w:t>
      </w:r>
      <w:r w:rsidRPr="00F02C84">
        <w:rPr>
          <w:rFonts w:ascii="Times New Roman" w:hAnsi="Times New Roman" w:cs="Times New Roman"/>
        </w:rPr>
        <w:softHyphen/>
        <w:t xml:space="preserve">лизации. Антисемитизм как явление в социально-политической жизни ряда стран Европы, Азии, Африки и Америки, его корни. Причины усиления антисемитских настроений на рубеже </w:t>
      </w:r>
      <w:r w:rsidRPr="00F02C84">
        <w:rPr>
          <w:rFonts w:ascii="Times New Roman" w:hAnsi="Times New Roman" w:cs="Times New Roman"/>
          <w:lang w:val="en-US"/>
        </w:rPr>
        <w:t>XIX</w:t>
      </w:r>
      <w:r w:rsidRPr="00F02C84">
        <w:rPr>
          <w:rFonts w:ascii="Times New Roman" w:hAnsi="Times New Roman" w:cs="Times New Roman"/>
        </w:rPr>
        <w:t xml:space="preserve"> –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Сионизм как политическое, националистическое и социальное дви</w:t>
      </w:r>
      <w:r w:rsidRPr="00F02C84">
        <w:rPr>
          <w:rFonts w:ascii="Times New Roman" w:hAnsi="Times New Roman" w:cs="Times New Roman"/>
        </w:rPr>
        <w:softHyphen/>
        <w:t>жение. Образо-вание Всемирной сионистской организации /ВСО, Базель, 1897 г./, её программа, цели и задачи. Теодор Герцль как основатель сионистского движения. Эрец – Исраэль. Деятель-ность ВСО по созданию «еврейского очага на исторической родине» в Палестине. Отно-шение к про</w:t>
      </w:r>
      <w:r w:rsidRPr="00F02C84">
        <w:rPr>
          <w:rFonts w:ascii="Times New Roman" w:hAnsi="Times New Roman" w:cs="Times New Roman"/>
        </w:rPr>
        <w:softHyphen/>
        <w:t>цессу еврейской иммиграции правительства Великобритании. Декларация Бальфура /2 ноября 1917 г./ и обсуждение проблемы Палестины на международной конференции в  Сан-Ремо /19 апреля 1920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Активизация процесса еврейской иммиграции в Палестину в межвоен</w:t>
      </w:r>
      <w:r w:rsidRPr="00F02C84">
        <w:rPr>
          <w:rFonts w:ascii="Times New Roman" w:hAnsi="Times New Roman" w:cs="Times New Roman"/>
        </w:rPr>
        <w:softHyphen/>
        <w:t xml:space="preserve">ный период. Алия и создание политической системы ишува в 20-х – 30-х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Закладывание основ еврейской государственности. Возникновение межобщинного противостояния евреев и арабов в Палестине. «Белая книга» правительства Великобритании                      /17 мая 1939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Взрыв антисемитской истерии в нацистской Германии и его послед</w:t>
      </w:r>
      <w:r w:rsidRPr="00F02C84">
        <w:rPr>
          <w:rFonts w:ascii="Times New Roman" w:hAnsi="Times New Roman" w:cs="Times New Roman"/>
        </w:rPr>
        <w:softHyphen/>
        <w:t>ствия  /1933 –  1945 гг./. Нюрнбергские законы о гражданстве и расе /15 сентября 1935 г./. Евреи и мишленги. Распространение юдофобии в оккупированных странах Европы в годы    второй мировой войны /1939 – 1945 гг./. Совещание высших чинов нацистского рейха в Гроссен – Ванзее /20 января 1942 г./ и принятие «окончательного решения еврейского вопроса». Геноцид и холокост. Уничтожение шести миллионов евреев Европы.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Внеочередной конгресс ВСО и принятие Билтморской программы, её основные положения /Нью-Йорк, 11 мая 1942 г./. Призыв к созданию независимого еврейского государства на территории Палестины и реакция на него со стороны ведущих держав - участниц антигитлеровской коалиции – США и СССР.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Политическая ситуация в Палестине к моменту окончания второй мировой войны. Приток новой алии из Европы и других регионов земно</w:t>
      </w:r>
      <w:r w:rsidRPr="00F02C84">
        <w:rPr>
          <w:rFonts w:ascii="Times New Roman" w:hAnsi="Times New Roman" w:cs="Times New Roman"/>
        </w:rPr>
        <w:softHyphen/>
        <w:t>го шара. Резкое обострение межоб-щинных противоречий евреев и арабов, перерастание их в открытый вооружённый кон-фликт. «Хагана» и «Пальмах» как иррегулярные воинские формирования палестинских сио</w:t>
      </w:r>
      <w:r w:rsidRPr="00F02C84">
        <w:rPr>
          <w:rFonts w:ascii="Times New Roman" w:hAnsi="Times New Roman" w:cs="Times New Roman"/>
        </w:rPr>
        <w:softHyphen/>
        <w:t>нистов. Террористическая деятельность «Иргун цвай леуми» и «Лехи». Трагедия в Дейр-Ясин /9 апреля 1948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Кризис системы британского мандата в Палестине, фактический отказ и самоустра-нение правительства Великобритании от решения проблем данной территории. Обсужде-ние палестинского вопроса в ООН /1946 – 1948 гг./. Основные варианты решения данного вопроса. Проект создания суверенного арабо-еврейского государства с равными правами для арабов и евреев. Проект раздела Палестины на два самостоятельных государства - арабское и еврейское. Позиции великих держав в процессе обсуждения этих проектов.   Вторая сессия Генеральной Ассамблеи ООН и принятие резо</w:t>
      </w:r>
      <w:r w:rsidRPr="00F02C84">
        <w:rPr>
          <w:rFonts w:ascii="Times New Roman" w:hAnsi="Times New Roman" w:cs="Times New Roman"/>
        </w:rPr>
        <w:softHyphen/>
        <w:t>люции 181/</w:t>
      </w:r>
      <w:r w:rsidRPr="00F02C84">
        <w:rPr>
          <w:rFonts w:ascii="Times New Roman" w:hAnsi="Times New Roman" w:cs="Times New Roman"/>
          <w:lang w:val="en-US"/>
        </w:rPr>
        <w:t>II</w:t>
      </w:r>
      <w:r w:rsidRPr="00F02C84">
        <w:rPr>
          <w:rFonts w:ascii="Times New Roman" w:hAnsi="Times New Roman" w:cs="Times New Roman"/>
        </w:rPr>
        <w:t>/ о разделе Палестины на два независимых и суверенных государства – арабского и еврейского        /29 ноября 1947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Принятие Декларации о создании Государства Израиль /Тель-Авив, 14 мая 1948 г./. Народный совет и народная администрация еврейского го</w:t>
      </w:r>
      <w:r w:rsidRPr="00F02C84">
        <w:rPr>
          <w:rFonts w:ascii="Times New Roman" w:hAnsi="Times New Roman" w:cs="Times New Roman"/>
        </w:rPr>
        <w:softHyphen/>
        <w:t>сударства как временные законодательные, исполнительные и распорядите</w:t>
      </w:r>
      <w:r w:rsidRPr="00F02C84">
        <w:rPr>
          <w:rFonts w:ascii="Times New Roman" w:hAnsi="Times New Roman" w:cs="Times New Roman"/>
        </w:rPr>
        <w:softHyphen/>
        <w:t>льные органы. Политический портрет     и деятельность Давида Бен-Гуриона, его роль в истории еврейского народа и создании Израиля.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Конституционно - правовая система Государства Израиль, её харак</w:t>
      </w:r>
      <w:r w:rsidRPr="00F02C84">
        <w:rPr>
          <w:rFonts w:ascii="Times New Roman" w:hAnsi="Times New Roman" w:cs="Times New Roman"/>
        </w:rPr>
        <w:softHyphen/>
        <w:t>терные черты и особенности. Правовые основы возникновения и существо</w:t>
      </w:r>
      <w:r w:rsidRPr="00F02C84">
        <w:rPr>
          <w:rFonts w:ascii="Times New Roman" w:hAnsi="Times New Roman" w:cs="Times New Roman"/>
        </w:rPr>
        <w:softHyphen/>
        <w:t>вания еврейского государст-  ва. Отсутствие конституции, сочетание еврейского религиозного права с английским     общим правом и элементами торго</w:t>
      </w:r>
      <w:r w:rsidRPr="00F02C84">
        <w:rPr>
          <w:rFonts w:ascii="Times New Roman" w:hAnsi="Times New Roman" w:cs="Times New Roman"/>
        </w:rPr>
        <w:softHyphen/>
        <w:t>вого и частного права Османской империи. Опреде-ление израильского граж</w:t>
      </w:r>
      <w:r w:rsidRPr="00F02C84">
        <w:rPr>
          <w:rFonts w:ascii="Times New Roman" w:hAnsi="Times New Roman" w:cs="Times New Roman"/>
        </w:rPr>
        <w:softHyphen/>
        <w:t>данства и статус личности. Законы о возвращении /1950 г./,          о гражданстве /1954 г./, о земле /1960 г./ и о регистрации населения /1965 г./. Евреи и гои. Сабра, ашкенази, сефарды и мамцерим. Арабы-уроженцы Израиля, палестин</w:t>
      </w:r>
      <w:r w:rsidRPr="00F02C84">
        <w:rPr>
          <w:rFonts w:ascii="Times New Roman" w:hAnsi="Times New Roman" w:cs="Times New Roman"/>
        </w:rPr>
        <w:softHyphen/>
        <w:t>ские арабы, бедуины и друзы.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Государственные институты Израиля. Особенности реализации прин</w:t>
      </w:r>
      <w:r w:rsidRPr="00F02C84">
        <w:rPr>
          <w:rFonts w:ascii="Times New Roman" w:hAnsi="Times New Roman" w:cs="Times New Roman"/>
        </w:rPr>
        <w:softHyphen/>
        <w:t>ципа разделения властей. Правительство, Кнессет, Верховный суд. Статус президента. Местные органы исполнительной, распорядительной и судебной власти. Влияние ортодоксального иудаизма на деятельность государствен</w:t>
      </w:r>
      <w:r w:rsidRPr="00F02C84">
        <w:rPr>
          <w:rFonts w:ascii="Times New Roman" w:hAnsi="Times New Roman" w:cs="Times New Roman"/>
        </w:rPr>
        <w:softHyphen/>
        <w:t>ных органов и учреждений Израиля. Закон о раввинских судах /1953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Партийная система Израиля. Отсутствие крупных политических партий и органи-заций общенационального масштаба, пестрота партийного спектра. Сионистские партии социал-реформистской, центристской и правоконсервативной ориентации. Религиозные партии традиционалистского и ультраорто</w:t>
      </w:r>
      <w:r w:rsidRPr="00F02C84">
        <w:rPr>
          <w:rFonts w:ascii="Times New Roman" w:hAnsi="Times New Roman" w:cs="Times New Roman"/>
        </w:rPr>
        <w:softHyphen/>
        <w:t>доксального иудаизма. Светские партии марксистско-социалистической и демократической ориентации. Блокирование израиль-ских партий и группиро</w:t>
      </w:r>
      <w:r w:rsidRPr="00F02C84">
        <w:rPr>
          <w:rFonts w:ascii="Times New Roman" w:hAnsi="Times New Roman" w:cs="Times New Roman"/>
        </w:rPr>
        <w:softHyphen/>
        <w:t xml:space="preserve">вок на парламентском и правительственном уровнях. «Маарах» /1969 г./ и «Ликуд» /1973 г./ как основные политические блоки-соперники в последней четверти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Роль силовых структур в общественно-политической жизни Израиля. ЦАХАЛ  /Армия обороны Израиля/ и МОССАД, их функции. «Система вращающихся дверей». Быстрая сменяемость офицерского корпуса и делеги</w:t>
      </w:r>
      <w:r w:rsidRPr="00F02C84">
        <w:rPr>
          <w:rFonts w:ascii="Times New Roman" w:hAnsi="Times New Roman" w:cs="Times New Roman"/>
        </w:rPr>
        <w:softHyphen/>
        <w:t>рование отставных высших чинов армии на руководящие посты в государст</w:t>
      </w:r>
      <w:r w:rsidRPr="00F02C84">
        <w:rPr>
          <w:rFonts w:ascii="Times New Roman" w:hAnsi="Times New Roman" w:cs="Times New Roman"/>
        </w:rPr>
        <w:softHyphen/>
        <w:t>венном и административном аппарате.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Общественные организации Израиля и специфика их деятельности. Гистадрут /Всеобщая конфедерация труда рабочих Израиля, 1920 г./ как основной профсоюзный центр, его структуры и подразделения.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Политические портреты наиболее известных государственных дея</w:t>
      </w:r>
      <w:r w:rsidRPr="00F02C84">
        <w:rPr>
          <w:rFonts w:ascii="Times New Roman" w:hAnsi="Times New Roman" w:cs="Times New Roman"/>
        </w:rPr>
        <w:softHyphen/>
        <w:t xml:space="preserve">телей Израиля второй половины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начала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Хаим Вейцман,  Голда Меир,  Моше Даян, Менахем  Бегин,  Шимон Перес,  Ицхак Рабин,  Бееньямин  Нетаньягу,  Ариэль Шарон     и Эхуд Ольмерт.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Израиль как новая индустриальная страна. Основные этапы социаль</w:t>
      </w:r>
      <w:r w:rsidRPr="00F02C84">
        <w:rPr>
          <w:rFonts w:ascii="Times New Roman" w:hAnsi="Times New Roman" w:cs="Times New Roman"/>
        </w:rPr>
        <w:softHyphen/>
        <w:t xml:space="preserve">но-экономичес-кого развития с момента воссоздания еврейского государства. Восстановительный период /конец 40-х – середина 50-х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века/. Развитие сельскохозяйственного производства и начало процесса индустриализации. Киббуцы и мошавы. Процессы репатриации и абсорб-ции прибыва</w:t>
      </w:r>
      <w:r w:rsidRPr="00F02C84">
        <w:rPr>
          <w:rFonts w:ascii="Times New Roman" w:hAnsi="Times New Roman" w:cs="Times New Roman"/>
        </w:rPr>
        <w:softHyphen/>
        <w:t>ющей алии.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Промышленный подъём и создание импортозамещающей модели развития /середина 50-х – середина 70-х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века/. Образование макроэко</w:t>
      </w:r>
      <w:r w:rsidRPr="00F02C84">
        <w:rPr>
          <w:rFonts w:ascii="Times New Roman" w:hAnsi="Times New Roman" w:cs="Times New Roman"/>
        </w:rPr>
        <w:softHyphen/>
        <w:t>номических пропорций характерных для индустриально развитой страны. Процесс милитаризации экономики, возникновение военно-промышленного комплекса/ВПК/ Израиля.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Переход Израиля к экспортноориентированной модели развития /середина 70-х – конец 80-х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века/. Период медленного и неустойчиво</w:t>
      </w:r>
      <w:r w:rsidRPr="00F02C84">
        <w:rPr>
          <w:rFonts w:ascii="Times New Roman" w:hAnsi="Times New Roman" w:cs="Times New Roman"/>
        </w:rPr>
        <w:softHyphen/>
        <w:t>го роста, поиск путей интенсификации экономики. Нарастание финансовых проблем, вызванных макроэконо-мической несбалансированностью. Структурные сдвиги вследствие переплетения инду-стриальной и научно-техниче</w:t>
      </w:r>
      <w:r w:rsidRPr="00F02C84">
        <w:rPr>
          <w:rFonts w:ascii="Times New Roman" w:hAnsi="Times New Roman" w:cs="Times New Roman"/>
        </w:rPr>
        <w:softHyphen/>
        <w:t>ской стадий развития. Первая волна хозяйственной либе-рализации.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Ускорение экономического роста на основе вовлечения в воспроизвод</w:t>
      </w:r>
      <w:r w:rsidRPr="00F02C84">
        <w:rPr>
          <w:rFonts w:ascii="Times New Roman" w:hAnsi="Times New Roman" w:cs="Times New Roman"/>
        </w:rPr>
        <w:softHyphen/>
        <w:t xml:space="preserve">ственный процесс новых ресурсов труда и капитала /рубеж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веков/. Значительное усиление интенсивных факторов роста, повышение роли кон</w:t>
      </w:r>
      <w:r w:rsidRPr="00F02C84">
        <w:rPr>
          <w:rFonts w:ascii="Times New Roman" w:hAnsi="Times New Roman" w:cs="Times New Roman"/>
        </w:rPr>
        <w:softHyphen/>
        <w:t>куренции и рыночных стимулов. Завершение формирования основ хозяйст</w:t>
      </w:r>
      <w:r w:rsidRPr="00F02C84">
        <w:rPr>
          <w:rFonts w:ascii="Times New Roman" w:hAnsi="Times New Roman" w:cs="Times New Roman"/>
        </w:rPr>
        <w:softHyphen/>
        <w:t>венного профиля путём выделения специализи-рованных, высокотехнологи</w:t>
      </w:r>
      <w:r w:rsidRPr="00F02C84">
        <w:rPr>
          <w:rFonts w:ascii="Times New Roman" w:hAnsi="Times New Roman" w:cs="Times New Roman"/>
        </w:rPr>
        <w:softHyphen/>
        <w:t>чных видов военного и гражданского промышленного производства. Актив</w:t>
      </w:r>
      <w:r w:rsidRPr="00F02C84">
        <w:rPr>
          <w:rFonts w:ascii="Times New Roman" w:hAnsi="Times New Roman" w:cs="Times New Roman"/>
        </w:rPr>
        <w:softHyphen/>
        <w:t>ное развитие сферы услуг.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Факторы способствовавшие бурному росту израильской экономики на протяжении второй половины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начала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Военно-политический союз Израиля и США в годы «холодной войны» и после её окончания. Предоставление правительством США Израилю круп</w:t>
      </w:r>
      <w:r w:rsidRPr="00F02C84">
        <w:rPr>
          <w:rFonts w:ascii="Times New Roman" w:hAnsi="Times New Roman" w:cs="Times New Roman"/>
        </w:rPr>
        <w:softHyphen/>
        <w:t xml:space="preserve">ных кредитов на льгот-ных условиях, </w:t>
      </w:r>
      <w:r w:rsidRPr="00F02C84">
        <w:rPr>
          <w:rFonts w:ascii="Times New Roman" w:hAnsi="Times New Roman" w:cs="Times New Roman"/>
        </w:rPr>
        <w:lastRenderedPageBreak/>
        <w:t>оказание широкой безвозмездной помо</w:t>
      </w:r>
      <w:r w:rsidRPr="00F02C84">
        <w:rPr>
          <w:rFonts w:ascii="Times New Roman" w:hAnsi="Times New Roman" w:cs="Times New Roman"/>
        </w:rPr>
        <w:softHyphen/>
        <w:t>щи в экономической, финансовой, промышленной, военной и иных сферах деятельности. Поддержка Израиля сионистскими и просионистскими круга</w:t>
      </w:r>
      <w:r w:rsidRPr="00F02C84">
        <w:rPr>
          <w:rFonts w:ascii="Times New Roman" w:hAnsi="Times New Roman" w:cs="Times New Roman"/>
        </w:rPr>
        <w:softHyphen/>
        <w:t>ми разных стран, еврейской диаспорой, представителями круп-ного финансо</w:t>
      </w:r>
      <w:r w:rsidRPr="00F02C84">
        <w:rPr>
          <w:rFonts w:ascii="Times New Roman" w:hAnsi="Times New Roman" w:cs="Times New Roman"/>
        </w:rPr>
        <w:softHyphen/>
        <w:t>вого капитала еврейского происхождения. Жёсткое противостояние Израиля с арабо-исламским миром в ходе ближневосточного конфликта. Синдром «осаждённого государства-крепости» и политика «наращивания мускулов», милитаризация экономики и труда. Постоянный приток алии обладающей достаточно высоким уровнем интеллекту-ального развития, квалификации, общей и профессиональной культуры. Наличие относи-тельно дешёвой ра</w:t>
      </w:r>
      <w:r w:rsidRPr="00F02C84">
        <w:rPr>
          <w:rFonts w:ascii="Times New Roman" w:hAnsi="Times New Roman" w:cs="Times New Roman"/>
        </w:rPr>
        <w:softHyphen/>
        <w:t>бочей силы в лице израильтян сефардийского и арабского происхож-дения, палестинских арабов и друзов.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Основные отрасли современной израильской экономики. ВПК и свя</w:t>
      </w:r>
      <w:r w:rsidRPr="00F02C84">
        <w:rPr>
          <w:rFonts w:ascii="Times New Roman" w:hAnsi="Times New Roman" w:cs="Times New Roman"/>
        </w:rPr>
        <w:softHyphen/>
        <w:t>занные с ним виды высокотехнологичного производства. Ядерная программа Израиля. Металлооб-рабатывающая и машиностроительная промышленность. Электротехническая и элек-тронная промышленность. Добыча полезных ис</w:t>
      </w:r>
      <w:r w:rsidRPr="00F02C84">
        <w:rPr>
          <w:rFonts w:ascii="Times New Roman" w:hAnsi="Times New Roman" w:cs="Times New Roman"/>
        </w:rPr>
        <w:softHyphen/>
        <w:t>копаемых, фосфатов и солей Мёртвого моря. Производство минеральных удобрений. Обработка алмазов. Строительная индустрия и сфера услуг. Высокорентабельное сельскохозяйственное производство. Создание сети ирригационных систем, широкое внедрение новинок агротехники и агрокультуры. Выращивание зерновых и цитрусовых культур. Развитие животново</w:t>
      </w:r>
      <w:r w:rsidRPr="00F02C84">
        <w:rPr>
          <w:rFonts w:ascii="Times New Roman" w:hAnsi="Times New Roman" w:cs="Times New Roman"/>
        </w:rPr>
        <w:softHyphen/>
        <w:t>дства  и птицеводства.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Общие итоги политического и социально-экономического развития Государства Израиль во второй половине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веков. Перспек</w:t>
      </w:r>
      <w:r w:rsidRPr="00F02C84">
        <w:rPr>
          <w:rFonts w:ascii="Times New Roman" w:hAnsi="Times New Roman" w:cs="Times New Roman"/>
        </w:rPr>
        <w:softHyphen/>
        <w:t xml:space="preserve">тивы дальнейшего сущест-вования еврейского государства.   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Ближневосточный конфликт и динамика его развития. Причины, характер и основные этапы ближневосточного конфликта.   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Международные аспекты ближневосточного конфликта. Позиции великих мировых держав – США, Великобритании, Франции, СССР /России/ и КНР в процессе урегулиро-вания данного конфликта. Геополитические противоречия, региональные проблемы и нефтяной вопрос.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Арабо-израильские противоречия. Бойкот государства Израиль его арабскими сосе-дями, длительный отказ от признания права на существование суверенного еврейского государства. 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Палестинский вопрос как краеугольный камень ближневосточного конфликта. Первая арабо-израильская /Палестинская/ война /1948 – 1949 гг./ и её результаты. Включение Западного берега реки Иордан в состав Иордании, установление над сектором Газа египетского административного контроля. Возникновение проблемы палестинских бежен-цев. Палестинские арабы как народ диаспоры.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Зарождение Палестинского движения сопротивления – ПДС /1948 – 1964 гг./. Ранние политические организации палестинских арабов и их деятельность. Арабская армия освобождения /ААО, 1948 – 1949 гг./ и «Аль-Джихад ал-мукаддас» /«Священная война», 1949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Вторая арабо-израильская война /Суэцкий кризис, 30 октября – 6 ноября 1956 г./. Тройственная англо-франко-израильская агрессия против Египта и её последствия. Поддержка палестинцами идей панарабизма, их активное участие в движении обще-арабского единства. Г.А. Насер и ПДС.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Создание Организации освобождения Палестины /ООП, 1964 г./.  «Харикат ат-тахрир ал-Филастыни» – «Движение палестинского освобождения» /ФАТХ – Победа, 1959 г./ как костяк ООП. Народный фронт освобождения Палестины /НФОП/, Демократический фронт освобождения Палестины /ДФОП/, Коммунистическая партия Палестины – Партия народа /КПП – ПН/ и другие палестинские организации – члены ООП. Армия освобождения Палестины /АОП, 1965 г./ как </w:t>
      </w:r>
      <w:r w:rsidRPr="00F02C84">
        <w:rPr>
          <w:rFonts w:ascii="Times New Roman" w:hAnsi="Times New Roman" w:cs="Times New Roman"/>
        </w:rPr>
        <w:lastRenderedPageBreak/>
        <w:t>вооружённое крыло ООП. Салах Халаф, Халиль аль-Вазир и Ясир Арафат как лидеры ООП и ПДС.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Первый Палестинский национальный конгресс /Иерусалим, май 1964 г./ и его решения. Палестинский Национальный пакт, характеристика этого документа.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Третья арабо-израильская война /«Шестидневная война», июнь 1967 г./. Захват Израилем оставшейся части Палестины – Западного берега реки Иордан и сектора Газа, сирийских Голанских высот и египетского Синайского полуострова. Новый отток беженцев. Конференция арабских стран в Хартуме /1967 г./. Решение Совета Безопасности ООН №242 /22 ноября 1967 г./. Политика израильской колонизации оккупированных арабских территорий.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Появление экстремистских палестинских организаций. Группировки «Чёрный сентябрь» и «Орлы палестинской революции». Террористическая акция и гибель израильских спортсменов во время Мюнхенской Олимпиады /сентябрь 1972 г./.        Конфликт руководства ООП с властями Иордании, вооружённые столкновения отрядов АОП с иорданской армией /1968 – 1970 гг./. Перебазирование основных сил ООП в Ливан.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Четвёртая арабо-израильская война  /«Война Судного дня», октябрь 1973 г./ и её результаты. Постановление </w:t>
      </w:r>
      <w:r w:rsidRPr="00F02C84">
        <w:rPr>
          <w:rFonts w:ascii="Times New Roman" w:hAnsi="Times New Roman" w:cs="Times New Roman"/>
          <w:lang w:val="en-US"/>
        </w:rPr>
        <w:t>XXIX</w:t>
      </w:r>
      <w:r w:rsidRPr="00F02C84">
        <w:rPr>
          <w:rFonts w:ascii="Times New Roman" w:hAnsi="Times New Roman" w:cs="Times New Roman"/>
        </w:rPr>
        <w:t xml:space="preserve"> сессии Генеральной Ассамблеи ООН /1974 г./ о праве арабов Палестины на создание суверенного государства. Выход Египта из арабо-израильского конфликта в результате заключения сепаратного мирного договора с Израилем /Вашингтон, 26 марта 1979 г./.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Втягивание Ливана в ближневосточный конфликт. Поддержка правительством Ливана ПДС на оккупированных Израилем арабских территориях. Обострение межкон-фессиональных проблем в ливанском обществе. Борьба национально-патриотических сил страны с местной реакцией. Гражданская война в Ливане /1975 – 1990 гг./. Ввод в Ливан сирийских войск согасно решениям Совещания в верхах арабских государств в Эр-Рияде и Каире /1976 г./.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Пятая арабо-израильская война /Ливанская война, 1982 г./ и её последствия. Оккупация южной части страны израильскими войсками и их выход к Бейруту. Эвакуация отрядов ПДС их Ливана в Ливию. Резня в палестинских лагерях беженцев Сабра и Шатила. Отказ ливанского правительства от сепаратного соглашения с Израилем. Ослабление ООП.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Поддержка мировой общественностью национально-освободительной борьбы палестинского народа. СССР /Россия/ и ООП. Постепенное складывание благоприятных условий для решения палестинского вопроса. Рост численности арабского населения в Израиле и на оккупированных Израилем арабских территориях. Интифада как невооружённое восстание арабов Палестины /1986 – 1993 гг./.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Поиск путей урегулирования ближневосточного конфликта – Мадрид, Москва, Осло, Вашингтон /1991 – 1993 гг./. Посредничество ООН. Начало прямого политического диалога между Израилем и ООП. Совместная палестино-израильская декларация и её основные положения /Осло, 13 сентября 1993 г./. Образование Палестинской национальной автономии /район Газы – Иерихона/. Нерешённость проблемы Иерусалима. Создание Совета палестинской автономии, трансформация последнего в Палестинскую национальную администрацию /ПНА/. Я. Арафат как председатель ПНА.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Оппозиции мирному урегулированию в Израиле, арабских странах и ООП. Провокации и террористические акции.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 Исламский фундаментализм и ПДС. «Мусульманская ассоциация» /1973 г./ и «Движение исламского сопротивления» /ХАМАС, 1987 г./. «Исламский джихад» /1979 г./ и «Хезбола» /«Партия Аллаха», 1983 г./. Шейх Ахмед Ясин и Фатхи Шакики как лидеры палестинских фундаменталистов. Террористические акты в США 11 сентября 2001 г. и реакция на них в Арабском мире.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Смерть Я. Арафата /11 ноября 2004 г./ и проблема преемственности в руководстве ООП, ФАТХ и ПНА. Политический портрет и деятельность Махмуда Аббаса. 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«Дорожная карта» палестино-израильского урегулирования как документ                              /30 апреля 2003 г./.  Судьба этого плана.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Победа ХАМАС на выборах в Законодательный совет Палестины в 2006 г. Фактический раскол в руководстве Палестинской национальной автономии и обострение борьбы за власть между ФАТХ и ХАМАС /июнь 2007 г./. Двоевластие в Палестине. «Зимняя война» в Газе и её последствия /27 декабря 2008  г. – 18 января 2009 г./.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Перспективы мирного урегулирования ближневосточного конфликта.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Египет во второй половине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–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Основные тенденции внутренней и внешней политики после установления республи</w:t>
      </w:r>
      <w:r w:rsidRPr="00F02C84">
        <w:rPr>
          <w:rFonts w:ascii="Times New Roman" w:hAnsi="Times New Roman" w:cs="Times New Roman"/>
        </w:rPr>
        <w:softHyphen/>
        <w:t>канского строя.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Политическая ситуация в Египте на рубеже 40-х – 50-х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Проимпериали-стическая позиция правительств короля Фарука, неспособно</w:t>
      </w:r>
      <w:r w:rsidRPr="00F02C84">
        <w:rPr>
          <w:rFonts w:ascii="Times New Roman" w:hAnsi="Times New Roman" w:cs="Times New Roman"/>
        </w:rPr>
        <w:softHyphen/>
        <w:t>сть и нежелание последних отстаивать национальный и государственный суверенитет Египта. Острый внутренний кризис в стране, подъём демокра</w:t>
      </w:r>
      <w:r w:rsidRPr="00F02C84">
        <w:rPr>
          <w:rFonts w:ascii="Times New Roman" w:hAnsi="Times New Roman" w:cs="Times New Roman"/>
        </w:rPr>
        <w:softHyphen/>
        <w:t>тического, антиимпериалистического и национально-освободительного дви</w:t>
      </w:r>
      <w:r w:rsidRPr="00F02C84">
        <w:rPr>
          <w:rFonts w:ascii="Times New Roman" w:hAnsi="Times New Roman" w:cs="Times New Roman"/>
        </w:rPr>
        <w:softHyphen/>
        <w:t>жения. Требование разрыва неравноправного англо-египетского договора 1936 г. и эвакуации британских войск с территории страны. Роль передовой части офицерского корпуса египетской армии в освободительной борьбе. Создание и деятельность организации «Свободные офицеры» /1948 г./ Политические портреты Мухаммеда Нагиба, Гамаль Абдель Насера и Анвара Садата.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Революция 23 июля 1952 г. в Египте, её причины и характер. Особен</w:t>
      </w:r>
      <w:r w:rsidRPr="00F02C84">
        <w:rPr>
          <w:rFonts w:ascii="Times New Roman" w:hAnsi="Times New Roman" w:cs="Times New Roman"/>
        </w:rPr>
        <w:softHyphen/>
        <w:t>ности египетской революции. Свержение монархического режима и переход власти в руки Совета револю-ционного командования /СРК/. М.Нагиб как глава временного революционного правите-льства. Размежевание в рядах СРК и победа радикального крыла национально-патриоти-ческих сил в его составе. Провозглашение Египта республикой /июнь 1953 г./ и принятие первой республиканской конституции /июнь 1956 г./. Г.А.Насер как глава правительства и государства.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Политика экономических и социальных реформ в Египте в эпоху Г.А.Насера. Аграрные реформы и постепенная ликвидация крупного феода</w:t>
      </w:r>
      <w:r w:rsidRPr="00F02C84">
        <w:rPr>
          <w:rFonts w:ascii="Times New Roman" w:hAnsi="Times New Roman" w:cs="Times New Roman"/>
        </w:rPr>
        <w:softHyphen/>
        <w:t>льного, вакуфного и помещичьего землевладения, Принятие законодатель</w:t>
      </w:r>
      <w:r w:rsidRPr="00F02C84">
        <w:rPr>
          <w:rFonts w:ascii="Times New Roman" w:hAnsi="Times New Roman" w:cs="Times New Roman"/>
        </w:rPr>
        <w:softHyphen/>
        <w:t>ства регулирующего сферу арендных отношений, установление порядка фиксированного налогообложения в деревне. Поощрение частных образцо</w:t>
      </w:r>
      <w:r w:rsidRPr="00F02C84">
        <w:rPr>
          <w:rFonts w:ascii="Times New Roman" w:hAnsi="Times New Roman" w:cs="Times New Roman"/>
        </w:rPr>
        <w:softHyphen/>
        <w:t>вых хозяйств феллахов и развитие кооперативного движения. Внедрение в сельское хозяйство новинок агротехники и агрокультуры. Реконструкция и строительство ирригационных систем. Процесс национализации иностранной собствен-ности в Египте, его особенности. «Египтизация» промышленности, банковского дела и внешней торговли. Создание государственного сектора в экономике и поощрение част-ного национального капитала. Введение элемен</w:t>
      </w:r>
      <w:r w:rsidRPr="00F02C84">
        <w:rPr>
          <w:rFonts w:ascii="Times New Roman" w:hAnsi="Times New Roman" w:cs="Times New Roman"/>
        </w:rPr>
        <w:softHyphen/>
        <w:t>тов общегосударственного планирования и разработка пятилетних планов. Индустриализация Египта, создание крупных предприятий лёгкой и пищевой промышленности. Развитие энергетики и строительство Асуанского гидро</w:t>
      </w:r>
      <w:r w:rsidRPr="00F02C84">
        <w:rPr>
          <w:rFonts w:ascii="Times New Roman" w:hAnsi="Times New Roman" w:cs="Times New Roman"/>
        </w:rPr>
        <w:softHyphen/>
        <w:t>узла. Сотрудничество Египта с СССР и другими социалистическими страна</w:t>
      </w:r>
      <w:r w:rsidRPr="00F02C84">
        <w:rPr>
          <w:rFonts w:ascii="Times New Roman" w:hAnsi="Times New Roman" w:cs="Times New Roman"/>
        </w:rPr>
        <w:softHyphen/>
        <w:t>ми в экономической сфере.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Антиимпериалистическая позиция нового Египта в международных отношениях. Вывод британских оккупационных сил из страны /1954 г./. Национализация Египтом Компании Суэцкого канала /июль 1956 г./. Обост</w:t>
      </w:r>
      <w:r w:rsidRPr="00F02C84">
        <w:rPr>
          <w:rFonts w:ascii="Times New Roman" w:hAnsi="Times New Roman" w:cs="Times New Roman"/>
        </w:rPr>
        <w:softHyphen/>
        <w:t>рение отношений со странами Запада. Суэцкий кризис и тройственная англо-франко-израильская агрессия против Египта                  /30 октября – 6 ноября 1956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Позиции СССР и США в период Суэцкого кризиса. Поддержка СССР правительства Г.А.Насера. Вынужденное отступление колонизаторов и вывод войск агрессоров.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Египет как лидер арабского мира. Идеология панарабизма и её основ</w:t>
      </w:r>
      <w:r w:rsidRPr="00F02C84">
        <w:rPr>
          <w:rFonts w:ascii="Times New Roman" w:hAnsi="Times New Roman" w:cs="Times New Roman"/>
        </w:rPr>
        <w:softHyphen/>
        <w:t>ные положе- ния. Создание Объединённой Арабской Республики в составе Египта и Сирии  /ОАР,      февраль 1958 г./. Выход Сирии из ОАР, его причины /сентябрь 1961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Роль Египта в международных организациях молодых освободивши</w:t>
      </w:r>
      <w:r w:rsidRPr="00F02C84">
        <w:rPr>
          <w:rFonts w:ascii="Times New Roman" w:hAnsi="Times New Roman" w:cs="Times New Roman"/>
        </w:rPr>
        <w:softHyphen/>
        <w:t>хся государ-     ств Азии, Африки и Латинской Америки. Г.А.Насер как один из создателей и лидеров Движения неприсоединения/ДН/. Участие Египта в деятельности ДН, ОСНАА, ОИК и ЛАГ.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Положение в ОАР после выхода из её состава Сирии. Принятие Хартии национального действия /1962 г./. Временная конституция 1964 и её содержа</w:t>
      </w:r>
      <w:r w:rsidRPr="00F02C84">
        <w:rPr>
          <w:rFonts w:ascii="Times New Roman" w:hAnsi="Times New Roman" w:cs="Times New Roman"/>
        </w:rPr>
        <w:softHyphen/>
        <w:t>ние. Арабский Социалистический Союз /АСС, 1962 – 1963 гг./. Рост бюро</w:t>
      </w:r>
      <w:r w:rsidRPr="00F02C84">
        <w:rPr>
          <w:rFonts w:ascii="Times New Roman" w:hAnsi="Times New Roman" w:cs="Times New Roman"/>
        </w:rPr>
        <w:softHyphen/>
        <w:t>кратической буржуазии и усиление её влияния в египетском обществе.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Поражение Египта в «Шестидневной войне» /июнь 1967 г./ и его причины. Попытки внутренней реакции свергнуть правительство Г.А.Насера и их провал. «Программа                    30 марта» /1968 г./, продолжение политики прог</w:t>
      </w:r>
      <w:r w:rsidRPr="00F02C84">
        <w:rPr>
          <w:rFonts w:ascii="Times New Roman" w:hAnsi="Times New Roman" w:cs="Times New Roman"/>
        </w:rPr>
        <w:softHyphen/>
        <w:t>рессивных преобразований. Трудности процесса ликвидации последствий израильской агрессии. Договор о дружбе и сотрудничестве между Египтом и СССР /27 мая 1971 г./ и его значение. Восстановление Египтом своего эконо</w:t>
      </w:r>
      <w:r w:rsidRPr="00F02C84">
        <w:rPr>
          <w:rFonts w:ascii="Times New Roman" w:hAnsi="Times New Roman" w:cs="Times New Roman"/>
        </w:rPr>
        <w:softHyphen/>
        <w:t>мического и военного потенциала. «Война Судного дня» и её резу-льтаты /октябрь 1973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Арабская Республика Египет /АРЕ, 1972 г./ в постнасеровскую эпоху. Усиление активности «новой буржуазии». Социальный кризис. Приход к власти А.Садата и ревизия им внутренней и внешней политики своего пред</w:t>
      </w:r>
      <w:r w:rsidRPr="00F02C84">
        <w:rPr>
          <w:rFonts w:ascii="Times New Roman" w:hAnsi="Times New Roman" w:cs="Times New Roman"/>
        </w:rPr>
        <w:softHyphen/>
        <w:t>шественника. Конституция 1971 г. и её основные положения.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«Октябрьский документ» /18 апреля 1974 г./ и провозглашение полити</w:t>
      </w:r>
      <w:r w:rsidRPr="00F02C84">
        <w:rPr>
          <w:rFonts w:ascii="Times New Roman" w:hAnsi="Times New Roman" w:cs="Times New Roman"/>
        </w:rPr>
        <w:softHyphen/>
        <w:t>ки «инфитаха». Переход к рыночному хозяйству посредством частичной де</w:t>
      </w:r>
      <w:r w:rsidRPr="00F02C84">
        <w:rPr>
          <w:rFonts w:ascii="Times New Roman" w:hAnsi="Times New Roman" w:cs="Times New Roman"/>
        </w:rPr>
        <w:softHyphen/>
        <w:t>национализации и привати-зации государственной собственности, укрепления позиций национальной буржуазии и предоставления свободы деятельности иностранному капиталу.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Роспуск АСС и создание на его базе трёх политических партий – Либерально-социалистической партии/ЛСП, 1976 г./, Арабской социалисти</w:t>
      </w:r>
      <w:r w:rsidRPr="00F02C84">
        <w:rPr>
          <w:rFonts w:ascii="Times New Roman" w:hAnsi="Times New Roman" w:cs="Times New Roman"/>
        </w:rPr>
        <w:softHyphen/>
        <w:t xml:space="preserve">ческой партии /АСП,     1976 г./ и Национально-прогрессивной партии /НПП, 1976 г./. «Демократический эксперимент» конца 70-х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 и его сущ</w:t>
      </w:r>
      <w:r w:rsidRPr="00F02C84">
        <w:rPr>
          <w:rFonts w:ascii="Times New Roman" w:hAnsi="Times New Roman" w:cs="Times New Roman"/>
        </w:rPr>
        <w:softHyphen/>
        <w:t>ность. Образование и деятельность проправительственной Национально-демократической партии /НДП, 1978 г./ и Социалистической партии труда /СПТ, 1979 – 1980 гг./ как партии «легальной оппози-ции». Возникновение полулегального и нелегального оппозиционного движения в Египте. Новый Вафд /1979 – 1980 гг./ и Национальный фронт /1979 – 1980 гг./. Исламско-фундаменталистский фактор в политической и общественной жизни страны. Рост численности и резкая активизация деятельности исламистских партий, организаций и группировок. «Аль-Джихад», её характеристика. Исламская революция в Иране и её влияние на внутреннюю ситуацию в Египте.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Сближение АРЕ с США и их союзниками, ухудшение отношений с СССР. Односторонняя денонсация египетской стороной Договора о дружбе и сотрудничестве с СССР /март 1976 г./. Сепаратные переговоры АРЕ с Израилем при посредничестве США. Соглашение о Синайском полуострове /сентябрь 1975 г./. Кэмп-Дэвидское соглашение «Рамки мира на Ближнем Востоке» </w:t>
      </w:r>
      <w:r w:rsidRPr="00F02C84">
        <w:rPr>
          <w:rFonts w:ascii="Times New Roman" w:hAnsi="Times New Roman" w:cs="Times New Roman"/>
        </w:rPr>
        <w:lastRenderedPageBreak/>
        <w:t>/сентябрь 1978 г./. Мирный договор между АРЕ и Израилем, его основные положения /Вашингтон, 26 марта 1979 г./. Последствия и результа</w:t>
      </w:r>
      <w:r w:rsidRPr="00F02C84">
        <w:rPr>
          <w:rFonts w:ascii="Times New Roman" w:hAnsi="Times New Roman" w:cs="Times New Roman"/>
        </w:rPr>
        <w:softHyphen/>
        <w:t>ты сепаратного сговора. Выход наиболее развитой страны арабского мира из ближневосточного конфликта. Кризис отношений Египта с арабскими стра</w:t>
      </w:r>
      <w:r w:rsidRPr="00F02C84">
        <w:rPr>
          <w:rFonts w:ascii="Times New Roman" w:hAnsi="Times New Roman" w:cs="Times New Roman"/>
        </w:rPr>
        <w:softHyphen/>
        <w:t>нами.    Политические и экономические санкции арабских государств против АРЕ. Приостанов-ление членства Египта в ЛАГ.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Кризис садатовского режима. Объединение оппозиционных сил в рамках Египетского патриотического фронта /ЕПФ, 1980 г./. Репрессивная политика властей в отношении оппозиции. Убийство А.Садата исламскими экстремистами /6 октября 1981 г./. Введение режима чрезвычайного поло</w:t>
      </w:r>
      <w:r w:rsidRPr="00F02C84">
        <w:rPr>
          <w:rFonts w:ascii="Times New Roman" w:hAnsi="Times New Roman" w:cs="Times New Roman"/>
        </w:rPr>
        <w:softHyphen/>
        <w:t>жения в стране.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Приход в АРЕ к власти нового руководства. Мухаммед Хосни Мубарак как политик и президент, его роль в истории независимого Египта. Очеред</w:t>
      </w:r>
      <w:r w:rsidRPr="00F02C84">
        <w:rPr>
          <w:rFonts w:ascii="Times New Roman" w:hAnsi="Times New Roman" w:cs="Times New Roman"/>
        </w:rPr>
        <w:softHyphen/>
        <w:t>ной этап модернизации страны.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Положение в Египте в начале 80-х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Застой и стагнация в политической, идеологической, экономической и социальной сферах. Бюро</w:t>
      </w:r>
      <w:r w:rsidRPr="00F02C84">
        <w:rPr>
          <w:rFonts w:ascii="Times New Roman" w:hAnsi="Times New Roman" w:cs="Times New Roman"/>
        </w:rPr>
        <w:softHyphen/>
        <w:t>кратизация государственного и административного аппарата, безудержный рост коррупции и взяточничества. Диспро-порции в экономике, Снижение темпов развития в промышленном и аграрном секторах. Приток капиталов в сферу услуг, туризма и индустрии развлечений. Резкая социальная диффе</w:t>
      </w:r>
      <w:r w:rsidRPr="00F02C84">
        <w:rPr>
          <w:rFonts w:ascii="Times New Roman" w:hAnsi="Times New Roman" w:cs="Times New Roman"/>
        </w:rPr>
        <w:softHyphen/>
        <w:t>ренциация в египетском обществе. «Жирные коты» и отношение к ним про</w:t>
      </w:r>
      <w:r w:rsidRPr="00F02C84">
        <w:rPr>
          <w:rFonts w:ascii="Times New Roman" w:hAnsi="Times New Roman" w:cs="Times New Roman"/>
        </w:rPr>
        <w:softHyphen/>
        <w:t>стых египтян. Этнические и конфессиональные проблемы. Арабы-мусуль</w:t>
      </w:r>
      <w:r w:rsidRPr="00F02C84">
        <w:rPr>
          <w:rFonts w:ascii="Times New Roman" w:hAnsi="Times New Roman" w:cs="Times New Roman"/>
        </w:rPr>
        <w:softHyphen/>
        <w:t>мане и копты-христиане, их взаимоотношения.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Отказ правительства М.Х.Мубарака от крайностей внутренней и вне</w:t>
      </w:r>
      <w:r w:rsidRPr="00F02C84">
        <w:rPr>
          <w:rFonts w:ascii="Times New Roman" w:hAnsi="Times New Roman" w:cs="Times New Roman"/>
        </w:rPr>
        <w:softHyphen/>
        <w:t>шней политики прежней администрации. «Египет для всех». Стремление к внутренней стабилизации и консолидации египетского общества. Сохране</w:t>
      </w:r>
      <w:r w:rsidRPr="00F02C84">
        <w:rPr>
          <w:rFonts w:ascii="Times New Roman" w:hAnsi="Times New Roman" w:cs="Times New Roman"/>
        </w:rPr>
        <w:softHyphen/>
        <w:t>ние лидирующих позиций НДП и полити-ческий диалог с оппозиционными партиями, организациями и группировками. Укрепле-ние национальной экономики АРЕ путём переноса инвестиций из сферы потребления в сферу производства. Нормализация отношений АРЕ с арабскими странами, восста</w:t>
      </w:r>
      <w:r w:rsidRPr="00F02C84">
        <w:rPr>
          <w:rFonts w:ascii="Times New Roman" w:hAnsi="Times New Roman" w:cs="Times New Roman"/>
        </w:rPr>
        <w:softHyphen/>
        <w:t>новление членства Египта в ЛАГ. Возбновление политического и экономиче</w:t>
      </w:r>
      <w:r w:rsidRPr="00F02C84">
        <w:rPr>
          <w:rFonts w:ascii="Times New Roman" w:hAnsi="Times New Roman" w:cs="Times New Roman"/>
        </w:rPr>
        <w:softHyphen/>
        <w:t>ского сотрудничества с СССР.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АРЕ на рубеже и в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Продолжение политики экономи</w:t>
      </w:r>
      <w:r w:rsidRPr="00F02C84">
        <w:rPr>
          <w:rFonts w:ascii="Times New Roman" w:hAnsi="Times New Roman" w:cs="Times New Roman"/>
        </w:rPr>
        <w:softHyphen/>
        <w:t>ческих и социальных реформ администрацией М.Х.Мубарака.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Ускоренное развитие рыночных отношений в Египте и особенности этого процесса. Приватизация без абсурда, с заказом тендера и на основе аудита независимым фирмам. Интенсивное разгосударствление промыш</w:t>
      </w:r>
      <w:r w:rsidRPr="00F02C84">
        <w:rPr>
          <w:rFonts w:ascii="Times New Roman" w:hAnsi="Times New Roman" w:cs="Times New Roman"/>
        </w:rPr>
        <w:softHyphen/>
        <w:t>ленных, сельскохозяйственных, инфраструк-турных и иных объектов не имеющих стратегического назначения. Сохранение государ-ственного конт</w:t>
      </w:r>
      <w:r w:rsidRPr="00F02C84">
        <w:rPr>
          <w:rFonts w:ascii="Times New Roman" w:hAnsi="Times New Roman" w:cs="Times New Roman"/>
        </w:rPr>
        <w:softHyphen/>
        <w:t>роля над рядом предприятий добывающих отраслей промышленности, энер</w:t>
      </w:r>
      <w:r w:rsidRPr="00F02C84">
        <w:rPr>
          <w:rFonts w:ascii="Times New Roman" w:hAnsi="Times New Roman" w:cs="Times New Roman"/>
        </w:rPr>
        <w:softHyphen/>
        <w:t>гетическим комплексом и ВПК, Совершенствование системы общегосудар</w:t>
      </w:r>
      <w:r w:rsidRPr="00F02C84">
        <w:rPr>
          <w:rFonts w:ascii="Times New Roman" w:hAnsi="Times New Roman" w:cs="Times New Roman"/>
        </w:rPr>
        <w:softHyphen/>
        <w:t>ственного планирования национальной экономики. Строительство новых городов и создание круп-ных промышленных районов с собственными пор</w:t>
      </w:r>
      <w:r w:rsidRPr="00F02C84">
        <w:rPr>
          <w:rFonts w:ascii="Times New Roman" w:hAnsi="Times New Roman" w:cs="Times New Roman"/>
        </w:rPr>
        <w:softHyphen/>
        <w:t>тами. Развитие ирригационных систем и освоение новых земель в пустын</w:t>
      </w:r>
      <w:r w:rsidRPr="00F02C84">
        <w:rPr>
          <w:rFonts w:ascii="Times New Roman" w:hAnsi="Times New Roman" w:cs="Times New Roman"/>
        </w:rPr>
        <w:softHyphen/>
        <w:t>ных и полупустынных районах. Повышение жизненного уровня египтян. Создание системы доступного и бесплатного народного образования и здравоохранения. Перспективы превращения Египта в НИС.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Всплеск исламского экстремизма в Египте в середине 90-х гг. </w:t>
      </w:r>
      <w:r w:rsidRPr="00F02C84">
        <w:rPr>
          <w:rFonts w:ascii="Times New Roman" w:hAnsi="Times New Roman" w:cs="Times New Roman"/>
          <w:lang w:val="en-US"/>
        </w:rPr>
        <w:t>XX</w:t>
      </w:r>
      <w:r w:rsidRPr="00F02C84">
        <w:rPr>
          <w:rFonts w:ascii="Times New Roman" w:hAnsi="Times New Roman" w:cs="Times New Roman"/>
        </w:rPr>
        <w:t xml:space="preserve"> века. «Аль-Гамаа аль-исламийя» /«Исламская ассоциация»/ и подобные ей органи</w:t>
      </w:r>
      <w:r w:rsidRPr="00F02C84">
        <w:rPr>
          <w:rFonts w:ascii="Times New Roman" w:hAnsi="Times New Roman" w:cs="Times New Roman"/>
        </w:rPr>
        <w:softHyphen/>
        <w:t>зации радикального исла-мизма. Террористический акт в Луксоре против ино</w:t>
      </w:r>
      <w:r w:rsidRPr="00F02C84">
        <w:rPr>
          <w:rFonts w:ascii="Times New Roman" w:hAnsi="Times New Roman" w:cs="Times New Roman"/>
        </w:rPr>
        <w:softHyphen/>
        <w:t>странных туристов  /17 ноября 1997 г./ и его последствия. Политика египетс</w:t>
      </w:r>
      <w:r w:rsidRPr="00F02C84">
        <w:rPr>
          <w:rFonts w:ascii="Times New Roman" w:hAnsi="Times New Roman" w:cs="Times New Roman"/>
        </w:rPr>
        <w:softHyphen/>
        <w:t>ких властей в отношении исламско-фундамента-листского движения, сочета</w:t>
      </w:r>
      <w:r w:rsidRPr="00F02C84">
        <w:rPr>
          <w:rFonts w:ascii="Times New Roman" w:hAnsi="Times New Roman" w:cs="Times New Roman"/>
        </w:rPr>
        <w:softHyphen/>
        <w:t>ние политического диалога и силовых методов борьбы. Взятие под государ</w:t>
      </w:r>
      <w:r w:rsidRPr="00F02C84">
        <w:rPr>
          <w:rFonts w:ascii="Times New Roman" w:hAnsi="Times New Roman" w:cs="Times New Roman"/>
        </w:rPr>
        <w:softHyphen/>
        <w:t>ственный контроль религиозно-духовной жизни страны. Поддержка дейст</w:t>
      </w:r>
      <w:r w:rsidRPr="00F02C84">
        <w:rPr>
          <w:rFonts w:ascii="Times New Roman" w:hAnsi="Times New Roman" w:cs="Times New Roman"/>
        </w:rPr>
        <w:softHyphen/>
        <w:t>вий правительства М.Х.Мубарака традиционным мусульманским духовен</w:t>
      </w:r>
      <w:r w:rsidRPr="00F02C84">
        <w:rPr>
          <w:rFonts w:ascii="Times New Roman" w:hAnsi="Times New Roman" w:cs="Times New Roman"/>
        </w:rPr>
        <w:softHyphen/>
        <w:t xml:space="preserve">ством и умеренным крылом исламизма.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Изменения в политической системе АРЕ. Принятие поправок к Конституции 1971 г. /май 2005 г./ и переход к прямым выборам президента Египта на альтернативной основе. Подтверждение М.Х.Мубараком полно</w:t>
      </w:r>
      <w:r w:rsidRPr="00F02C84">
        <w:rPr>
          <w:rFonts w:ascii="Times New Roman" w:hAnsi="Times New Roman" w:cs="Times New Roman"/>
        </w:rPr>
        <w:softHyphen/>
        <w:t xml:space="preserve">мочий президента на очередной срок                       /7 сентября 2005 г./. 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Социально-политический кризис и революционный взрыв в Египте (январь – февраль 2011 г.), его основные причины и характер. Свержение правительства  М.Х. Мубарака.  Перспективы  политической  модернизации страны.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АРЕ и внешний мир. Взаимоотношения Египта с США и странами Западной Европы, Японией и Китаем. Сотрудничество Египта и России в политической, экономической, военной и культурной сферах. Возрастание авторитета АРЕ среди арабских государств. Позиция Египта в процессе ближневосточного урегулирования.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Ирак как страна и государство Ближнего Востока. Территория, национальный и этнический состав населения страны. Религиозно-конфессиональный фактор в Ираке, взаимоотношения шиитской и суннитской общин. Курдский вопрос и его роль в поли-тической жизни страны. Культура и быт иракского народа.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Подъём национально-освободительного движения в Ираке после второй мировой войны. Усиление реакции и репрессии против демократических сил. «Чёрный режим» и диктатура Нури Саида. Участие Ирака в Багдадском пакте /1955 – 1959 гг./.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Революция 14 июля 1958 г. в Ираке, её основные причины, характер и результаты. Свержение монархии и установление республиканского строя. Организация «Свободные офицеры», Партия арабского социалистического возрождения /ПАСВ – БААС/ и Иракская коммунистическая партия /ИКП/. Соперничество юнионистов-панарабистов, баасистов и коммунистов. Политический портрет и деятельность Абдул Керима Касема.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События 1963 г. в Ираке. Приход к власти первого баасистского правительства                  /8 февраля 1963 г./ и его последствия. Свержение баасистов и установление военной диктатуры генерала Арефа /18 ноября 1963 г./. Война против курдского народа.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Государственный переворот 17 июля 1968 г. в Ираке и возвращение баасистов                    к власти. Образование и деятельность Совета революционного командования /СРК/. Ахмед Хасан аль-Бакр и Саддам Хусейн как лидеры ПАСВ и СРК, их взаимоотношения.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Взаимодействие ПАСВ с другими политическими партиями и общественными орга-низациями Ирака. Раскол ИКП и его последствия. Призыв С. Хусейна от имени СРК к созданию Национального Патриотического фронта /НПФ, июль 1970 г./. Подписание руководством ПАСВ и ИКП  Хартии Национального действия /ХНД, июль 1973 г./. Диалог с курдскими политическими партиями и организациями и декларирование авто-номии Иракского Курдистана.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Политика социально-экономических преобразований в Ираке. Национализация соб-ственности транснациональных нефтяных компаний. Проведение аграрной реформы. Развитие государственного сектора сектора в промышленности, поддержка и поощрение среднего и мелкого национального предпринимательства. Создание системы государст-венного страхования и экономических гарантий для трудящегося населения страны. Закладывание в иракском обществе основ арабского национального социализма.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Развитие советско-иракских отношений. Договор о дружбе и сотрудничестве между Ираком и СССР  1972 г. и  его осноные положения. Укрепление экономического и военного потенциала Ирака. Поддержка Ираком национально-освободительной борьбы арабов Палестины.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Становление персонифицированного режима С. Хусейна в Ираке. Концентрация всей полноты государственной власти в руках руководства ПАСВ. Постепенное ослабление позиций в ПАСВ и отрешение от власти А.Х. аль-Бакра и его сторонников. Занятие                  С. Хусейном  ведущего положения в партийном аппарате ПАСВ и правительственных структурах Ирака /17 июля 1979 г./. Фактическое установление однопартийной диктатуры ПАСВ. Специальный аппарат ПАСВ /«Джихаз Ханин», 1963 г./, Мухабарат и «Народная армия» в государственной системе саддамовского Ирака. Репрессии против реальных и мнимых противников режима – панарабистов, баасистов-оппозиционеров, коммунистов и исламистов. Возобновление военных действий в Иракском Курдистане.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Сползание Ирака к внешнеполитическим авантюрам. Претензии С. Хусейна на роль регионального лидера в зоне Персидского залива. Обострение отношений с Ираном после победы исламской революции в этой стране и утверждения фундаменталистского режима Р.М. Хомейни. Ирано-иракская война /1980 – 1988 гг./, её основные причины, характер, этапы и итоги. Позиции СССР и США в свете даннного конфликта. Резолюция  №598          СБ  ООН /1988 г./ и принятие её условий воюющими сторонами. Подписание соглашения о прекращении огня и замораживание конфликта. Последствия войны для экономики Ирака.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Иракский кризис и динамика его развития. Распространение Ближневосточного конфликта на зону Персидского залива /1990 – 2003 гг./.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Кувейтская авантюра С. Хусейна и её последствия. Оккупация Ираком соседнего Кувейта /1 – 2 августа 1990 г./ и мотивация этого процесса иракской стороной. Аннексия Кувейта и провозглашение его 19-й провинцией Ирака /8 и 28 августа 1990 г./. Реакция в международном сообществе на данную акцию. Экстренные заседания  СБ  ООН и приня-тие резолюций №660 – 665 /2 – 25 августа 1990 г./. Требование вывода иракских войск из Кувейта и восстанвления его как независимого и суверенного государства. Введение в отношении Ирака режима всеобъемлющих торгово-экономических санкций.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Позиции США и СССР в период эскалации кризиса. Использование администрацией Дж. Буша-старшего кризисной ситуации в целях укрепления и наращивания военно-политического присутствия США на Ближнем Востоке и в зоне Персидского залива. Мнения  М.С. Горбачёва, Э.А. Шеварднадзе и Е.М. Примакова в свете происходящих на Ближнем Востоке событий. Стремление советского руководства к политико-диплома-тическому разрешению конфликтной ситуации. Челночная дипломатия  Е.М. Примакова, его визиты в Багдад /5 и 28 октября 1990 г./, Дамаск и Каир /25 – 26 октября 1990 г./, переговоры с С. Хусейном, Х. Асадом и Х. Мубараком.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Резолюция  СБ ООН  №:670 /25 сентября 1990 г./ и ужесточение всеобъемлющего режима торгово-экономических санцкций. Установление морской блокады побережья Ирака. Попытки ООН, ОИК, ДН и ЛАГ остановить сползание к полномасштабной войне и вернуть разрешение конфликта в политическое русло.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Поездка государственного секретаря США  Дж. Бейкера по столицам 20-ти государств мира с целью заручения поддержки возможной военной акции против Ирака со стороны США /ноябрь 1990 г./. Обсуждение ситуации на Ближнем Востоке в ходе внеочередной встречи на высшем уровне глав государств и правительств - участников СБСЕ в Париже  /18 – 19 ноября 1990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Резолюция  СБ  ООН  №678 /29 ноября 1990 г./ и фактическое предъявление ульти-матума руководству Ирака с требованием незамедлительного выводв войск из Кувейта до 15 января 1991 г. Отказ  СРК  Ирака от условий выполнения данной резолюции.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Первая военная кампания США и союзных им держав в зоне Персидского залива. Подготовка и осуществление операции «Буря в пустыне».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Разработка оперативных планов войны против Ирака Объединённым центральным командованием /ОЦК/ вооружённых сил США. Чрезвычайные сессии Совета НАТО /Брюссель, 10 августа 1990 г./ и Совета Западноевропейского союза /ЗЕС, Париж,                    21 августа 1990 г./, их решения. Раскол в арабском мире и его последствия. Поддержка Ирака Организацией освобождения Палестины /ООП/, Иорданией, Йеменом, Суданом, Ливией, Алжиром, Тунисом и Мавританией. Жёсткая антииракская позиция Египта, Сирии, Ливана, Саудовской Аравии, Омана, ОАЭ, Бахрейна, Катара, Марокко, Сомали и Джибути. Создание США широкой антииракской коалиции с участием государств придерживающихся различных политических, идеологических и религиозных позиций /август – ноябрь 1990 г./. Многонациональные силы /МНС/ и их состав.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Непосредственная подготовка к военным действиям. Операции «Щит пустыни» и «Вольный ветер» /август 1990 – январь 1991 г./. Сосредоточение и наращивание войск и кораблей союзников по антииракской коалиции в районе конефликта. Переброска тяжёлого вооружения и боевой техники, средст материально-технического обеспечения соединений и частей, организация планового снабжения войск и сил развёртывания в зоне Персидского залива. Создание ударных группировок из авиационных и бронетанковых соединений. Развёртывание сил флота. Передислокация из Средиземного моря и западной части Тихого океана ударных и обеспечивающих сил из состава 6-го и 7-го флотов США. Переброска из США авианосных и ракетных ударных групп, десантных формирований, надводных кораблей и подводных лодок.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Замысел операции «Буря в пустыне». Концепция «воздушно-наземной операции /сражения/». Возложение решения основных задач на стратегическую, тактическую и палубную авиацию с широким применением вертолётов огневой поддержки.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Состояние вооружённых сил Ирака накануне проведения операции «Буря в пустыне». Подготовка высшим военным руководством Ирака оборонительной операции. Создание крупной группировки войск в Южном Ираке и Кувейте.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Соотношение сил сторон накануне военных действий. Превосходство МНС над воо-ружёнными силами Ирака в качественном отноршении, преобладающий перевес ВВС и ВМС союзников при примерном равенстве количественного состава наземных соедине-ний и бронетехники.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Проведение операции «Буря в пустыне» /17 января – 28 февраля 1991 г./ и её основные этапы.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Воздушная кампания и её особенности /17 января – 23 февраля 1991 г./. Постановка помех в эфире наземными и самолётными средствами радиоэлетронной борьбы. Дезорганизация иракской системы управления войсками и оружием, противовоздушной обороны. Нанесение массированных авиационных и ракетных ударов по всей глубине обороны иракских войск.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Воздушно-наземная наступательная операция /24 – 28 февраля 1991 г./. Нанесение МНС концентрированных ударов с трёх направлений по группировке иракских войск с последующим её расчленением и ликвидацией. Освобождение Кувейта союзными войсками. Признание Ираком своего поражения. Принятие СБ ООН резолюции №686 о приостановлении военных действий и заявление президента США Дж. Буша–старшего о завершении войны /2 и 7 марта 1991 г./. Итоги первой военной кампании в зоне Персидского залива.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Ирак в период между двумя военными кампаниями /1991 – 2003 гг./. Международная изоляция и блокада страны. Резолюция СБ ООН №687 /3 апреля 1991 г./. Сохранение и ужесточение режима торгово-экономических санкций. Требование ликвидации  Ираком оружия </w:t>
      </w:r>
      <w:r w:rsidRPr="00F02C84">
        <w:rPr>
          <w:rFonts w:ascii="Times New Roman" w:hAnsi="Times New Roman" w:cs="Times New Roman"/>
        </w:rPr>
        <w:lastRenderedPageBreak/>
        <w:t>массового уничтожения /ОМУ/  – ядерного, химического, биологического и ракетного, включая ликвидацию всей материально-технической и научной базы по разработке и созданию ОМУ. Сохранение напряжённой международной обстановки в зоне Персидского залива. Нагнетание США военной истерии в отношении Ирака. Операция «Лиса в пустыне» /17-20 декабря 1998 г./, особенности её проведения и результаты. Нанесение США и Великобританией серии ракетно-авиационных ударов по военным, промышленным и административным объектам на территории Ирака.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Назревание новой войны в зоне Персидского залива. Необоснованные обвинения в адрес Багдада со стороны Вашингтона в поддержке международного терроризма и невыполнении резолюций СБ ООН относительно невозобновления работ по созданию ОМУ, в организации препятствий для деятельности контрольной комиссии ООН в Ираке и несоблюдении условий военной деятельности в «запретных зонах» на юге и севере Ирака, в попытках несанкционированного обхода режима торгово-экономических санкций и т. д.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Использование правительством США факта террористических акций                                    11 сентября 2001 г. для усиления очередного витка антииракской истерии. Понятие «оси зла» и «стран-изгоев» в лексиконе президента США Дж. Буша-младшего. Агрессивная пропагандистская кампания против Ирака с массированным использованием приёмов дезинформации. Оказание американской администрацией прямого давления на ООН и другие международные организации, а также на правящие круги многих государств мира. Тайные операции спецслужб США на Ближнем Востоке с целью дискредитации режима С. Хусейна и подрыва его изнутри.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Раскол в рядах бывших союзников по первой антииракской коалиции. Консультации президента США  Дж. Буша-младшего и премьер-министра Великобритании  Т. Блэра /США, апрель 2002 г./. Поддержка Великобританией , Австралией и Польшей предсто-ящей силовой акции в отношении Ирака. Негативная реакция со стороны правительств Германии и Франции. Противоречивая позиция Турции, Саудовской Аравии и других государств Персидского залива. Сдержанная реакция со стороны Египта и Сирии.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Позиция Российской Федерации в свете очередного обострения кризиса в Персидском заливе. Стремление Москвы к решению иракской проблемы дипломатическим путём в рамках сложившейся системы и практики международных отношений. Прибытие в Багдад специального посланника Е.М. Примакова с устным послание президента России                 В.В. Путина  С. Хусейну /конец февраля – начало марта 2003 г./. Предложение иракскому лидеру уйти в отставку с поста главы государства с целью предотвращения новой войны.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Отказ СБ ООН санкционировать новую силовую акцию США и их союзников в отно-шении Ирака. Складывание тупиковой ситуации.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Вторая военная кампания США и союзных им держав в зоне Персидского залива. Операция «Шок и трепет» и крушение режима С. Хусейна.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Подготовка операции «Шок и трепет». Оперативное развёртывание сил американо-британской коалиции. Создание мощной наземной группировки сухопутных войск на территории Саудовской Аравии, Катара и Кувейта. Создание ударных группировок из авиационных и бронетанковых соединений. Сосредоточение ВМС союзников в зоне Персидского залива. Информационная война против С. Хусейна. Целенаправленное мас-сированное воздействие на гражданское население и личный состав вооружённых сил Ирака посредством печати /листовок/, теле- и радиосредств с целью подрыва морально-боевых качеств иракского народа. «Сдавайтесь, или умрёте!».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Общее состояние вооружённых сил Ирака накануне операции «Шок и трепет». Последствия поражения в период первой кампании в зоне Персидского залива, между-народной изоляции и режима торгово-экономических санкций. Преобладание в войсках устаревших образцов военной техники, вооружения и снаряжения. Отсутствие возможно-сти модернизации и перевооружения. Низкий уровень квалификации и боевой подготовки личного состава иракской армии.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Сотношение сил сторон накануне операции «Шок и трепет». Подавляющее превос-ходство сил американо-британской коалиции над вооружёнными силами Ирака в качест-венном, количественном и морально-боевом отношении.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Проведение операции «Шок и трепет» /20 марта – 2 мая 2003 г./, её особенности и основные этапы.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Вторжение войск американо-британской коалиции в Ирак и наступление на Багдад             /20-31 марта 2003 г./. Непосредственный ввод в сражение крупных группировок сухопут-ных войск союзников с момента начала операции. Отсутствие массированных  ракетно-авиационных ударов и применение тактики точечных ракетных ударов средствами мор-ского и воздушного базирования. Активное сопротивление иракской армии войскам коалиции, оборона Басры, Ум – Касры и Захо, бои на полуострове Фао. Партизанская и диверсионная война в тылу наступающих войск коалиции.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Выступление Турции на стороне союзных сил, ввод контингента турецких войск в Иракский Курдистан. Высадка американского воздушного десанта на севере Ирака и соз-дание здесь нового фронта. Поддержка курдскими вооружёнными формированиями действий войск американо-британской коалиции.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Штурм и падение Багдада /3-9 апреля 2003 г./. Возрастание темпа точечных ракетных ударов по военным, промышленным и административным объектам. Наступление войск американо-британской коалиции на Багдад, бои за Аль – Хиндию, Аль – Искендерию и Эль – Кут. Сопротивление иракской армии в Кербеле, Эн – Насирии, Эн – Неджефе и          Эд – Дивании. Блокада столицы Ирака и занятие её войсками союзников. Дезорганизация государственного и военного управления иракского государства. Разгул анархии, грабе-жей и мародёрства в стране.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Крушение режима С. Хусейна и установление оккупационного режима в Ираке                  /10 апреля – 2 мая 2003 г./. Продолжение нанесения точечных ракетных ударов по оставшимся узлам сопротивления вооружённых сил Ирака. Массовая сдача в плен рядового и офицерского состава иракской армии. Установление союзниками полного военного и политического контроля над страной. Объявление Дж. Бушем-младшим о прекращении военных действий в Ираке /2 мая 2003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Итоги и последствия второй военной кампании в зоне Персидского залива. Перспектива восстановления Ирака как независимого, суверенного и миролюбивого государства. Резолюция  СБ ООН  №1483  и  её содержание /22  мая 2003 г./.               Трагическая судьба  С. Хусейна. Пленение, суд и казнь бывшего иракского диктатора                                    /30 декабря 2006 г./. Реакция на это событие в арабо-исламском мире и мировом сообществе.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  <w:b/>
        </w:rPr>
      </w:pPr>
      <w:r w:rsidRPr="00F02C84">
        <w:rPr>
          <w:rFonts w:ascii="Times New Roman" w:hAnsi="Times New Roman" w:cs="Times New Roman"/>
          <w:b/>
        </w:rPr>
        <w:t xml:space="preserve">   Страны и народы Тропической Африки во второй половине ХХ – начале </w:t>
      </w:r>
      <w:r w:rsidRPr="00F02C84">
        <w:rPr>
          <w:rFonts w:ascii="Times New Roman" w:hAnsi="Times New Roman" w:cs="Times New Roman"/>
          <w:b/>
          <w:lang w:val="en-US"/>
        </w:rPr>
        <w:t>XXI</w:t>
      </w:r>
      <w:r w:rsidRPr="00F02C84">
        <w:rPr>
          <w:rFonts w:ascii="Times New Roman" w:hAnsi="Times New Roman" w:cs="Times New Roman"/>
          <w:b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</w:t>
      </w:r>
      <w:r w:rsidRPr="00F02C84">
        <w:rPr>
          <w:rFonts w:ascii="Times New Roman" w:hAnsi="Times New Roman" w:cs="Times New Roman"/>
          <w:b/>
        </w:rPr>
        <w:t xml:space="preserve">      </w:t>
      </w:r>
      <w:r w:rsidRPr="00F02C84">
        <w:rPr>
          <w:rFonts w:ascii="Times New Roman" w:hAnsi="Times New Roman" w:cs="Times New Roman"/>
        </w:rPr>
        <w:t>Тропическая Африка как регион земного шара. Возрастание роли стран Тропической Африки в современной системе международных политических и экономических отноше-ний. Цивилизационно-культурная самобытность африканских народов и опасность её гиперболизации. Африканская цивилизация и процесс глобализации.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lastRenderedPageBreak/>
        <w:t xml:space="preserve">       Положение в странах Тропической Африки после достижения политической незави-симости. Политика бывших метрополий по сохранению экономических преимуществ и военно-политической зависимости. Проникновение США и Японии в страны Тропической Африки. Неоколониализм как особая форма колониальной экспансии.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Продолжение национально-освободительного процесса в странах Тропической Африки в условиях независимого существования и специфика его развития. Деятельность Организации африканского единства – Африканского Союза /ОАЕ – АС/.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 Глобальные проблемы человечества и их отражение в странах Тропической Африки. Демографическая и продовольственная, энергетическая и экологическая проблемы. Проблемы образования, здравоохранения и социального обеспечения. Жилищный кризис, рост безработицы, насилия и преступности, наркомании и алкоголизма. Проблема СПИДа и перспективы её решения. Резкое увеличение разрыва в уровне доходов между индустри-ально развитыми странами мира и наименее развитыми странами Тропической Африки (проблема взаимоотношений Север – Юг). Национальные, этнические и расовые кон-фликты, межобщинные и межконфессиональные противоречия и распри. Африканский трибализм. Перспективы глобальной социальной катастрофы в странах Тропической Африки, пути и методы её преодоления и ликвидации.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Объективные и субъективные трудности модернизации стран Тропической Африки. Сложности процесса классообразования. Специфические черты формирования правящей элиты, национальной буржуазии и промышленного рабочего класса. Сохранение архаич-ных черт в социальной структуре африканской деревни. Роль интеллигенции и проме-жуточных слоёв.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Политическое и государственное устройство стран Тропической Африки. Характер политических партий и организаций. Проблема однопартийной системы и многопар-тийности. Особеннности становления постколониального административного аппарата. Национальный вопрос в условиях сложного этнического и племенного состава населения. Задачи развития образования и культуры. Идеи «духовной деколонизации» и негритюд.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Нестабильность политических режимов в африканских государствах. Причины многочисленных государственных  и военных переворотов. Роль армии. Истоки внешних конфликтов и войн. Тропическая Африка в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Федеративная Республика Нигерия как молодое независимое государство Тропической Африки. Основные тенденции политического и социально-экономического развития во второй половине ХХ –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Нигерия как страна Тропической Африки. Территория и рельеф местности, климат, растительный и животный мир. Народы, племена и этнические группы проживающие в Нигерии. Хауса, йоруба, игбо, фульбе, ибибио и канури, эдо, тив, иджо и нупе. Род занятий, быт и культура этих народов. Ислам, христианство и традиционные культы в Нигерии.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«Протекторат и колония Нигерия» как колониальное владение Британской империи /1914 – 1960 гг./. Колониальная система управления и традиционные институты власти. Особенности эксплуатации Нигерии британским империализмом.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Формирование сил протеста и национального освобождения в колониальный период. Стихийные акты индивидуального и коллективного неповиновения, бунты против прямо-го налогообложения, принудительного труда, деятельности колониальной администрации. Образование прослойки европейски образованных нигерийцев, лиц свободных профессий, учителей, клерков и т.п. Появление первых политических организаций – Национального конгресса Западной Африки /НКЗА, 1920 г./ и Нигерийской национально-демократической партии /ННДП, </w:t>
      </w:r>
      <w:r w:rsidRPr="00F02C84">
        <w:rPr>
          <w:rFonts w:ascii="Times New Roman" w:hAnsi="Times New Roman" w:cs="Times New Roman"/>
        </w:rPr>
        <w:lastRenderedPageBreak/>
        <w:t>1922 г./. Герберт Маколи как отец-основатель нигерийского национализма, его политический портрет и деятельность.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Национально-освободительное движение Нигерии в условиях краха колониализма и процесса деколонизации. Неравномерность экономического, политического и культурного развития Севера и Юга страны. Социальные, религиозные, культурные и бытовые различия между крупнейшими народами страны: хауса, йоруба, игбо и др. Принятие конституции Ричардса /1947 г/. Особенности создания и социально-этническая база основных политических партий – Национального совета Нигерии и Камеруна /НСНК, 1944 г., с 1961 г. – Национальный совет нигерийских граждан, НСНГ/, Группы действия /ГД, 1950 г., Западная Нигерия/ Северного народного конгресса /СНК, 1951 г., Северная Нигерия/. Основные этапы освободительной борьбы народов Нигерии. Всеобщая забас-товка рабочих и служащих /июнь1945 г./. События в Энугу /18 ноября 1949 г./, частичные уступки колониальных властей и создание органов местного управления в Восточной, Западной и Северной областях. Конституции Макферсона /1951 г./ и Литтлтона /1954 г./ как попытки модернизации колониального режима в Нигерии, манёвры англичан и под-держка ими сеператистских настроений. Первые федеральные выборы /декабрь 1954 г./. Ослабление позиций НСНГ как  общенациональной партии накануне обретения Нигерией политической независимости.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Провозглашение политической неэависимости Нигерии и окончание колониальной эпохи /1 октября 1960 г./. Образование федеративного государства. Первые шаги, первые проблемы /1960 – 1979 гг./.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Первая республика в Нигерии /1963 – 1966 гг./. Установление республиканского режима /1 октября 1963 г./. Внутренняя и внешняя политика правительства А.Т. Балевы. Мероприятия по привлечению иностранного капитала в экономику страны. Политические и экономические соглашения с США и другими западными державами. Особенности раз-вития национального нигерийского капитализма. Использование государственного аппа-рата для обогащения правящей элиты. Сохранение феодальных пережитков в северных районах страны. Образование Объединённой народной партии /ОНП, 20 июня 1962 г./ и Нигерийской национально-демократической партии /ННДП, 10 марта 1964 г./. Обострение социальных противоречий и положение трудящихся масс. Экономическая и политическая борьба нигерийского рабочего класса. Всеобщая забастовка /май – июнь 1964 г./. Противоречия между феодальной верхушкой Севера и национальной буржуазией Юга.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>Блокирование основных политических партий страны, образование и деятельность Нигерийского национального союза /ННС, 20 августа 1964 г./ и Объединённого великого прогрессивного союза /ОВПС, 1 сентября 1964 г./. Федеральные выборы и победа ННС  /30 декабря 1964 г./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Нарастание политического кризиса в Нигерии и падение Первой республики. Первый и второй военные перевороты /15 – 16 января и 29 – 30 июля 1966 г./, установление режима чрезвычайного положения в стране и запрещение деятельности политических  партий. Военные правительства А. Иронси и Я. Говона. Трибализм и региональный сепа-ратизм в Нигерии. Движение за отделение Восточной области и образование независимой «Республики Биафра». О. Оджукву как лидер биафрских сепаратистов. Междоусобная война в Нигерии и её последствия /7 июля 1967 г. – 12 января 1970 гг./. Сохранение территориальной целостности Нигерии.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Третий военный переворот /29 июля </w:t>
      </w:r>
      <w:r w:rsidRPr="00F02C84">
        <w:rPr>
          <w:rFonts w:ascii="Times New Roman" w:hAnsi="Times New Roman" w:cs="Times New Roman"/>
          <w:iCs/>
        </w:rPr>
        <w:t xml:space="preserve">1975 </w:t>
      </w:r>
      <w:r w:rsidRPr="00F02C84">
        <w:rPr>
          <w:rFonts w:ascii="Times New Roman" w:hAnsi="Times New Roman" w:cs="Times New Roman"/>
        </w:rPr>
        <w:t xml:space="preserve">г./ и его причины. Создание военного пра-вительства М. Мухаммеда. Очередная попытка военного переворота /13 февраля 1976 г./ и её провал. Политический портрет и деятельность Олусегуна Обасанджо. Разработка про-екта новой конституции Нигерии. Снятие запрета на политическую деятельность и организацию партий /21 сентября 1978 г./. Образование Национальной партии Нигерии /НПН, 1978 г./, Нигерийской </w:t>
      </w:r>
      <w:r w:rsidRPr="00F02C84">
        <w:rPr>
          <w:rFonts w:ascii="Times New Roman" w:hAnsi="Times New Roman" w:cs="Times New Roman"/>
        </w:rPr>
        <w:lastRenderedPageBreak/>
        <w:t>партии единства /НПЕ, 1978 г./, Нигерийской народной партии /ННП, 1978 г./, Партии народного возрождения /ПНВ, 1978 г./ и Народной партии Великой Нигерии /НПВН, 1978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Формирование социально-экономической структуры Нигерии после достижения поли-тической независимости. Многоукладность и её особенности. Традиционный и современ-ный сектора экономики, их взаимодействие. Аграрно-сырьевой тип производства как нас-ледие колониальной эпохи. Благоприятные возможности промышленного и научно-техни-ческого развития. Наличие разнообразных и богатых природных ресурсов, ёмкий внутрен-ний рынок и относительно развитая система образования.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Сельское хозяйство Нигерии, его хозяйственно-культурные типы и перспективы раз-вития. Присваивающее хозяйство – охота и собирательство. Традиционное хозяйство ба-зирующееся на рыболовстве. Кочевое скотоводство с зачатками земледелия. Примитивное переложное мотыжное земледелие. Полуинтенсивное переложное земледелие, связанное с животноводством. Африканское плантационное хозяйство. Интенсивное орошаемое зем-леделие. Европейское фермерское хозяйство. Современное плантационное хозяйство. Сохранение архаичных производственных отношений в аграрном секторе экономики. Развитие кооперативного движения.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Возникновение и развитие современной промышленности в Нигерии, роль государ-ства, частного национального и иностранного капитала в этом процессе. Развитие нефтя-ной и газодобывающей отрасли, вхождение Нигерии в десятку ведущих стран-произво-дителей и экспортёров нефти. Широкое строительство предприятий нефтеперерабаты-вающей, нефтехимической, металлургической и машиностроительной промышленности. Расширение мощностей пищевкусовой, текстильной, цементной, металлообрабатываю-щей, химической и бумажной промышленности. Быстрое увеличение трудовых ресурсов страны, её научно-технического потенциала, усиление процесса накопления капитала и расширения внутреннего рынка. Относительная неразвитость энергетического комплекса страны. Строительство гидроузлов, тепловых и атомных электростанций. Развитие инфрастуктуры, строительство шоссейных и железных дорог, рост авиационных и морских перевозок.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Внешнеэкономические связи Нигерии. Великобритания, США и другие высокоразви-тые страны Западной Европы как основные торговые партнёры Нигерии. Проникновение Японии на нигерийский рынок. Интересы России и Китая в Нигерии. Экономическое сот-рудничество Нигерии с другими африканскими странами.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Социальный состав постколониального нигерийского общества и его постепенная трансформация. Старые и новые классы, социальные слои промежуточного типа. Чиновничество и офицерский корпус, городская крупная, средняя и мелкая буржуазия, менеждеры и студенчество, низшие городские слои. Традиционные правители – эмиры, священные цари и племенные вожди, сельские и городские квартальные старосты. Мусульманское и христианское духовенство, служители традиционных культов. Плантаторы и фермеры, крестьяне и кочевники, сельские ремесленники и торговцы.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Федеративная Республика Нигерия в 1979 – 2010 гг. Чередование у власти военных и гражданских правительств. Роль нигерийских вооружённых сил в политической жизни страны, причины и характер военных переворотов в Нигерии.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Вторая республика в Нигерии /1979 – 1983 гг./. Переход к гражданской системе прав-ления, создание правительства во главе с Ш. Шагари /1октября 1979 г./. Осложнение внут-риполитической ситуации в Нигерии. Ожесточённая партийная борьба на федеральном и региональном уровнях. Исламский фактор, проявление фундаменталистских тенденций и обострение межконфессиональных проблем. Снижение темпов социально-экономичес-кого </w:t>
      </w:r>
      <w:r w:rsidRPr="00F02C84">
        <w:rPr>
          <w:rFonts w:ascii="Times New Roman" w:hAnsi="Times New Roman" w:cs="Times New Roman"/>
        </w:rPr>
        <w:lastRenderedPageBreak/>
        <w:t>развития, рост инфляции, безработицы и нищеты. Усиление зависимости Нигерии от нефтяного экспорта.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Четвёртый военный переворот /31 декабря 1983 г./ и восстановление правления армии. М. Бухари как лидер военного режима. Концентрация государственной влсти в руках Высшего военного совета /ВВС/ и усиление авторитарных тенденций. Противостояние федерального центра и регионов. Политика жёсткой экономии и её результаты.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Пятый военный переворот /27 августа 1985 г./ и приход к власти правительства Ибрагима Бабангиды. Правящий совет вооружённых сил /ПСВС/ и его деятельность. Постепенная эволюция военного режима в сторону определённой либерализации и демо-кратизации. Ослабление контроля правительства над деятельностью оппозиционных сил.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Третья республика в Нигерии /1987 – 1993 гг./. Реорганизация И. Бабангидой своего правительства с включением в его состав ряда гражданских деятелей. Внесение поправок в конституцию Нигерии. Активизация общественно-политической жизни страны на феде-ральном, региональном и местном уровнях. Образование Социал-демократической партии /СДП, 21 сентября 1990 г./ и партии Национальный республиканский конвент /НРК,                             21 сентября 1990 г./. Победа СДП на парламентских выборах 1992 г. Временное гражданское правительство Э. Шонекана и его судьба /август – ноябрь 1993 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Шестой военный переворот /ноябрь 1993 г./ и установление диктатуры Сани Абача /1993 – 1998 гг./. Президентские выборы 1994 г.  и победа на них Мошуда Абиолы. Отказ военных властей Нигерии признать итоги президентских выборов. Запрет на деятельность политических партий и их роспуск. Реперессивная политика в отношении либеральных                     и демократических сил. Усиление непотизма, взяточничества и коррупции в государст-венном аппарате. Криминализация нигерийского общества, расцвет наркоторговли. Активизация сил исламского фундаментализма и погромы христиан. Кризисные явления в экономике, падение производства в промышленности и стагнация в сельском хозяйстве. Сохранение высокого уровня безработицы. 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Нигерия после смерти С. Абача. Переходное правительство Атипу Абубакара и его деятельность /1998 – 1999 гг./.</w:t>
      </w:r>
    </w:p>
    <w:p w:rsidR="00F02C84" w:rsidRP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  Нигерия на рубеже и в начале </w:t>
      </w:r>
      <w:r w:rsidRPr="00F02C84">
        <w:rPr>
          <w:rFonts w:ascii="Times New Roman" w:hAnsi="Times New Roman" w:cs="Times New Roman"/>
          <w:lang w:val="en-US"/>
        </w:rPr>
        <w:t>XXI</w:t>
      </w:r>
      <w:r w:rsidRPr="00F02C84">
        <w:rPr>
          <w:rFonts w:ascii="Times New Roman" w:hAnsi="Times New Roman" w:cs="Times New Roman"/>
        </w:rPr>
        <w:t xml:space="preserve"> века. Возвращение к власти Олусегуна Обасанджо в качестве гражданского главы правительства и государства. Принятие новой конституции Нигерии и установление Четвёртой республики /1999 г./. Образование проправительствен-ной Народно-демократической партии /НДП, 1999 г./. Постепенный выход нигерийского общества из затяжного политического и социально-экономического кризиса. Борьба с непотизмом, взяточничеством и коррупцией. Шаги по пресечению наркоторговли. Диалог властей с руководителями религиозных конфессий действующих в Нигерии. Оживление экономической жизни страны. Президентские выборы 2007 г. и приход к власти прави-тельства Умара Яр-Адуа, продолжение им политики своего предшественника.</w:t>
      </w:r>
    </w:p>
    <w:p w:rsidR="00F02C84" w:rsidRPr="00F02C84" w:rsidRDefault="00F02C84" w:rsidP="00F02C84">
      <w:pPr>
        <w:spacing w:after="120"/>
        <w:jc w:val="both"/>
        <w:rPr>
          <w:rFonts w:ascii="Times New Roman" w:hAnsi="Times New Roman" w:cs="Times New Roman"/>
        </w:rPr>
      </w:pPr>
      <w:r w:rsidRPr="00F02C84">
        <w:rPr>
          <w:rFonts w:ascii="Times New Roman" w:hAnsi="Times New Roman" w:cs="Times New Roman"/>
        </w:rPr>
        <w:t xml:space="preserve">     Общий итог политического и социально-экономического развития Нигерии за годы независимого существования.</w:t>
      </w: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F02C84" w:rsidRPr="00F02C84" w:rsidRDefault="00F02C84">
      <w:pPr>
        <w:rPr>
          <w:rFonts w:ascii="Times New Roman" w:hAnsi="Times New Roman" w:cs="Times New Roman"/>
        </w:rPr>
      </w:pP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3.1.3. МЕТОДИЧЕСКИЕ РЕКОМЕНДАЦИИ ПО ОРГАНИЗАЦИИ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t>АУДИТОРНОЙ И ВНЕАУДИТОРНОЙ УЧЕБНОЙ РАБОТЫ,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t>ПРОЕКТНО-ИССЛЕДОВАТЕЛЬСКОЙ ДЕЯТЕЛЬНОСТИ ПО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t>КУРСУ «НОВЕЙШАЯ ИСТОРИЯ СТРАН ВОСТОКА В</w:t>
      </w:r>
    </w:p>
    <w:p w:rsidR="00F02C84" w:rsidRDefault="00F02C84" w:rsidP="00F0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t>ШКОЛЬНОЙ ПРОГРАММЕ</w:t>
      </w:r>
      <w:r w:rsidRPr="00F02C84">
        <w:rPr>
          <w:rFonts w:ascii="Times New Roman" w:eastAsia="Times New Roman" w:hAnsi="Times New Roman" w:cs="Times New Roman"/>
          <w:b/>
        </w:rPr>
        <w:t>».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</w:rPr>
      </w:pPr>
      <w:r w:rsidRPr="00F02C84">
        <w:rPr>
          <w:rFonts w:ascii="Times New Roman" w:eastAsia="Times New Roman" w:hAnsi="Times New Roman" w:cs="Times New Roman"/>
          <w:b/>
        </w:rPr>
        <w:t>1.  Предназначение курса «Новейшая история стран Востока в школьной программе».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Курс  «Новейшая история стран Востока в школьной программе» предназначен для овладения студентами знаниями по истории этих стран. Основными составляющими данных знаний являются: народы населяющие страны Востока, религиозные конфессии, политические и правовые системы, сословно-классовые структуры изучаемых обществ, этапы, закономерности и  проблемы  социально-экономического и политического  развития обществ и государств,  важнейшие события.  Необходимыми  составляющими знаний  по  курсу  является знание  географической и политической карты изучаемых регионов,  знание имён и основных  данных наиболее известных исторических деятелей,  овладение  понятийным аппаратом и знание дат важнейших событий.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Курс  «Новейшая история стран Востока в школьной программе» предназначен также для создания общей картины всемирной истории, понимания закономерностей истории человечества выявления всего комплекса проблем и противоречий, лежащих в основе  перехода от  традиционного общества к капиталистическому /еврокапиталисти-ческому/.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b/>
        </w:rPr>
      </w:pPr>
      <w:r w:rsidRPr="00F02C84">
        <w:rPr>
          <w:rFonts w:ascii="Times New Roman" w:eastAsia="Times New Roman" w:hAnsi="Times New Roman" w:cs="Times New Roman"/>
        </w:rPr>
        <w:t xml:space="preserve">                    </w:t>
      </w:r>
      <w:r w:rsidRPr="00F02C84">
        <w:rPr>
          <w:rFonts w:ascii="Times New Roman" w:eastAsia="Times New Roman" w:hAnsi="Times New Roman" w:cs="Times New Roman"/>
          <w:b/>
        </w:rPr>
        <w:t>2.  Специфика изучения курса «Новейшая история стран Востока в школьной программе».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  <w:b/>
        </w:rPr>
        <w:t xml:space="preserve">          </w:t>
      </w:r>
      <w:r w:rsidRPr="00F02C84">
        <w:rPr>
          <w:rFonts w:ascii="Times New Roman" w:eastAsia="Times New Roman" w:hAnsi="Times New Roman" w:cs="Times New Roman"/>
        </w:rPr>
        <w:t>В силу единства  истории  человечества,  проявляющихся  во  взаимосвязи  событий,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процессов  и  базирующихся   на  общих  закономерностях развития человека  и  общества,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история стран  Азии и Африки  неразрывно связана  с историей других стран.  Однако она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имеет  и  ряд  специфических  черт,  восходящих  к  известной дихотомии  Запад – Восток, наметившейся ещё в </w:t>
      </w:r>
      <w:r w:rsidRPr="00F02C84">
        <w:rPr>
          <w:rFonts w:ascii="Times New Roman" w:eastAsia="Times New Roman" w:hAnsi="Times New Roman" w:cs="Times New Roman"/>
          <w:lang w:val="en-US"/>
        </w:rPr>
        <w:t>I</w:t>
      </w:r>
      <w:r w:rsidRPr="00F02C84">
        <w:rPr>
          <w:rFonts w:ascii="Times New Roman" w:eastAsia="Times New Roman" w:hAnsi="Times New Roman" w:cs="Times New Roman"/>
        </w:rPr>
        <w:t xml:space="preserve"> тысячелетии до нашей эры, а если называть более конкретную дату, то в начале </w:t>
      </w:r>
      <w:r w:rsidRPr="00F02C84">
        <w:rPr>
          <w:rFonts w:ascii="Times New Roman" w:eastAsia="Times New Roman" w:hAnsi="Times New Roman" w:cs="Times New Roman"/>
          <w:lang w:val="en-US"/>
        </w:rPr>
        <w:t>VI</w:t>
      </w:r>
      <w:r w:rsidRPr="00F02C84">
        <w:rPr>
          <w:rFonts w:ascii="Times New Roman" w:eastAsia="Times New Roman" w:hAnsi="Times New Roman" w:cs="Times New Roman"/>
        </w:rPr>
        <w:t xml:space="preserve">  века до нашей эры.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Европейский путь развития – это чередование структурных модификаций /античная, феодальная, капиталистическая/, при которых частнособственническая активность была, за редким исключением, ведущей и структурообразующей. Именно господство частной собственности, ограждённое системой соответствующих политических, правовых и социокультурных институтов, породило капитализм и тем заложило основу бурного экономического развития не только Европы, но и всего остального мира. Без господства частнособственнических отношений капитализм не мог возникнуть – и в этом принципиальное отличие исторического пути европейского общества от всех неевропейских обществ, по крайней мере, до эпохи колониализма, когда неевропейские страны одна за другой были втянуты </w:t>
      </w:r>
      <w:r w:rsidRPr="00F02C84">
        <w:rPr>
          <w:rFonts w:ascii="Times New Roman" w:eastAsia="Times New Roman" w:hAnsi="Times New Roman" w:cs="Times New Roman"/>
        </w:rPr>
        <w:lastRenderedPageBreak/>
        <w:t>капиталистической Европой в единое мировое рыночное хозяйство со всеми вытекающими отсюда последствиями.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Сущность же неевропейского /восточного/ пути развития заключена в том, что частная собственность здесь, даже появившись и укрепившись, всегда была второстепенной и никогда не была защищена от произвола власти какими-нибудь привилегиями либо гарантиями, свободами или правами. Альтернативой гоподству частной собственности здесь была государственная власть-собственность, то есть соответствующие структуры государственного аппарата выступали в роли собственников. Функции господствующего класса выполняли  организованные в аппарат власти верхи общества.  Если в рыночно-капиталистической структуре европейских обществ государство, как на том настаивает классический марксизм, является надстройкой над базисом и орудием в руках господствущего класса, то есть общество здесь безусловно стоит над служащим ему государством, то в неевропейских /восточных/ обществах всё обстоит с точностью до наоборот. Государство здесь  абсолютно  довлеет  над  обществом  и  поэтому  остаётся важнейшим субъектом производственных отношений и важнейшим элементом базиса – и это независимо от того, относится какая-либо  восточная страна к категории наименее развитых и отсталых стран мира, входит ли она в число богатых стран-производителей и экспортёров нефти или состоит в группе высокоразвитых новых индустриальных стран.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При изучении курса «Новейшая история стран Востока в школьной программе», необходимо учитывать данную специфику исторического пути развития восточных стран.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b/>
        </w:rPr>
      </w:pPr>
      <w:r w:rsidRPr="00F02C84">
        <w:rPr>
          <w:rFonts w:ascii="Times New Roman" w:eastAsia="Times New Roman" w:hAnsi="Times New Roman" w:cs="Times New Roman"/>
        </w:rPr>
        <w:t xml:space="preserve">                    </w:t>
      </w:r>
      <w:r w:rsidRPr="00F02C84">
        <w:rPr>
          <w:rFonts w:ascii="Times New Roman" w:eastAsia="Times New Roman" w:hAnsi="Times New Roman" w:cs="Times New Roman"/>
          <w:b/>
        </w:rPr>
        <w:t>3.  Структура изучения курса «Новейшая история стран Востока в школьной программе».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Изучение курса «Новейшая история стран Востока в школьной программе» структурно подразделяется на три последовательно дополняющих друг друга блока или цикла учебной работы: цикл лекционных  занятий;  цикл семинарских и практических занятий; цикл внеаудиторной /индивидуальной/ работы.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b/>
        </w:rPr>
      </w:pPr>
      <w:r w:rsidRPr="00F02C84">
        <w:rPr>
          <w:rFonts w:ascii="Times New Roman" w:eastAsia="Times New Roman" w:hAnsi="Times New Roman" w:cs="Times New Roman"/>
          <w:b/>
        </w:rPr>
        <w:t xml:space="preserve">                    4.  Цикл семинарских и практических по курсу «Новейшая история стран Востока в школьной программе».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Цикл семинарских и практических занятий по курсу «Новейшая история стран Востока в школьной программе» предназначен для более глубокого и обстоятельного изучения студентами ряда сложных тем,  как правило,  –  слабо  или практически не освещённых в учебной и учебно-методической литературе, но достаточно хорошо и подробно разработанных в научных трудах востоковедческого характера, включая авторские и коллективные монографии, различного рода сборники статей,  а также публикации в специализированных периодических изданиях и по которым имеются доступные источники и документы.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Структурно цикл семинарских и практических занятий по курсу «Новейшая история стран Востока в школьной программе» состоит из десяти следующих тем семинарских занятий и темы одного коллоквиума: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Т е м а   1.   Китай на рубеже эпох. Национально-демократическая революция и борь-ба за выбор курса дальнейшего развития страны;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Т е м а   2.   Национально-буржуазная революция в Турции. Турецкая Республика на пути реформ;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lastRenderedPageBreak/>
        <w:t xml:space="preserve">          Т е м а     3.   Индия: новый этап наци</w:t>
      </w:r>
      <w:r>
        <w:rPr>
          <w:rFonts w:ascii="Times New Roman" w:hAnsi="Times New Roman" w:cs="Times New Roman"/>
        </w:rPr>
        <w:t>онально-освободительной борьбы;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Т е м а   4.  Японский милитаризм на марше. Основные события второй мировой войны в Азиатско-Тихоокеанском регионе.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 5.   Япония: «экономическое чудо Востока»;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 6.   Эпох</w:t>
      </w:r>
      <w:r>
        <w:rPr>
          <w:rFonts w:ascii="Times New Roman" w:hAnsi="Times New Roman" w:cs="Times New Roman"/>
        </w:rPr>
        <w:t>а экономических реформ в Китае;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 7.   Республика Индия в условиях независимого существования;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 8.   Иран: феномен исламской рев</w:t>
      </w:r>
      <w:r>
        <w:rPr>
          <w:rFonts w:ascii="Times New Roman" w:hAnsi="Times New Roman" w:cs="Times New Roman"/>
        </w:rPr>
        <w:t>олюции;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 9.   Государство Израиль: зарождение, становление и развитие. Палестинский вопрос и ближневосточный конфликт;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Т е м а   10.  Федеративная Республика Нигерия как молодое независимое г</w:t>
      </w:r>
      <w:r>
        <w:rPr>
          <w:rFonts w:ascii="Times New Roman" w:hAnsi="Times New Roman" w:cs="Times New Roman"/>
        </w:rPr>
        <w:t xml:space="preserve">осударство Тропической Африки. 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К о л л о к в и у м.  Социализм и коммунизм на Востоке.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Подготовка к семинарским и практическим занятиям производится студентами самостоятельно. Отработка вышеуказанных тем семинарских и практических занятий является обязательным условием допуска к сдаче зачёта (экзамена) по курсу «Новейшая история стран Востока в школьном курсе».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Примечания: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1.  К темам семинарских и практических занятий прилагаются списки литературы, рекомендуемой студентам для индивидуальной подготовки к данным занятиям.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2.  В списках литературы, прилагаемых к темам семинарских и практических занятий, использованы следующие аббревиатуры названий периодических изданий научного характера: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НАА – Народы Азии и Африки;    </w:t>
      </w:r>
      <w:r w:rsidRPr="00F02C84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F02C84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ААС – Азия и Африка сегодня;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ПДВ – Проблемы Дальнего Востока;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НиНИ – Новая и новейшая история.    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МЭиМО – Мировая экономика и</w:t>
      </w:r>
      <w:r>
        <w:rPr>
          <w:rFonts w:ascii="Times New Roman" w:hAnsi="Times New Roman" w:cs="Times New Roman"/>
        </w:rPr>
        <w:t xml:space="preserve"> международные отношения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3.  В вышеупомянутых списках произведено также объединение номенклатуры авторских и коллективных научных публикаций по схожей тематике и под общим заголовком. Пример: 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Глунин  В.И. Возникновение и становление коммунистического движения в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                       Китае. Подборка статей, ПДВ</w:t>
      </w:r>
      <w:r>
        <w:rPr>
          <w:rFonts w:ascii="Times New Roman" w:hAnsi="Times New Roman" w:cs="Times New Roman"/>
        </w:rPr>
        <w:t>, 1973, №3; 1977, №2; 1981, №1.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Зимонин  В.П. и др.  Тегеран – Ялта – Потсдам: вопрос о вступлении СССР в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                                    войну против Японии. Подборка статей, Международная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жизнь, 1994, №3; ПДВ, 1995, №2.  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КУРСОВЫХ РАБОТ С МЕТОДИЧЕСКИМИ УКАЗАНИЯМИ</w:t>
      </w:r>
    </w:p>
    <w:p w:rsidR="00F02C84" w:rsidRPr="00E833B3" w:rsidRDefault="00F02C84" w:rsidP="00E833B3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02C84">
        <w:rPr>
          <w:rFonts w:ascii="Times New Roman" w:eastAsia="Times New Roman" w:hAnsi="Times New Roman" w:cs="Times New Roman"/>
          <w:b/>
          <w:iCs/>
          <w:sz w:val="28"/>
          <w:szCs w:val="28"/>
        </w:rPr>
        <w:t>ПО КУРСУ «НОВЕЙШАЯ ИСТОРИЯ СТРАН ВОСТОКА В ШКОЛЬНОЙ ПРОГРАММЕ»</w:t>
      </w:r>
    </w:p>
    <w:p w:rsidR="00F02C84" w:rsidRPr="00F02C84" w:rsidRDefault="00F02C84" w:rsidP="00F02C84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Для </w:t>
      </w:r>
      <w:r w:rsidRPr="00F02C84">
        <w:rPr>
          <w:rFonts w:ascii="Times New Roman" w:eastAsia="Times New Roman" w:hAnsi="Times New Roman" w:cs="Times New Roman"/>
          <w:b/>
          <w:iCs/>
          <w:lang w:val="en-US"/>
        </w:rPr>
        <w:t>IV</w:t>
      </w:r>
      <w:r w:rsidRPr="00F02C84">
        <w:rPr>
          <w:rFonts w:ascii="Times New Roman" w:eastAsia="Times New Roman" w:hAnsi="Times New Roman" w:cs="Times New Roman"/>
          <w:b/>
          <w:iCs/>
        </w:rPr>
        <w:t xml:space="preserve"> – </w:t>
      </w:r>
      <w:r w:rsidRPr="00F02C84">
        <w:rPr>
          <w:rFonts w:ascii="Times New Roman" w:eastAsia="Times New Roman" w:hAnsi="Times New Roman" w:cs="Times New Roman"/>
          <w:b/>
          <w:iCs/>
          <w:lang w:val="en-US"/>
        </w:rPr>
        <w:t>V</w:t>
      </w:r>
      <w:r w:rsidRPr="00F02C84">
        <w:rPr>
          <w:rFonts w:ascii="Times New Roman" w:eastAsia="Times New Roman" w:hAnsi="Times New Roman" w:cs="Times New Roman"/>
          <w:b/>
          <w:iCs/>
        </w:rPr>
        <w:t xml:space="preserve">  курсов дневного и заочного отделений.</w:t>
      </w: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        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Тема  I.</w:t>
      </w:r>
      <w:r w:rsidRPr="00F02C84">
        <w:rPr>
          <w:rFonts w:ascii="Times New Roman" w:eastAsia="Times New Roman" w:hAnsi="Times New Roman" w:cs="Times New Roman"/>
          <w:iCs/>
        </w:rPr>
        <w:t xml:space="preserve"> </w:t>
      </w:r>
      <w:r w:rsidRPr="00F02C84">
        <w:rPr>
          <w:rFonts w:ascii="Times New Roman" w:eastAsia="Times New Roman" w:hAnsi="Times New Roman" w:cs="Times New Roman"/>
          <w:b/>
          <w:iCs/>
        </w:rPr>
        <w:t>Борьба в КПК и китайском обществе за выбор пути развития (50-70-е гг. ХХ  века).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работе необходимо осветить основные этапы борьбы за  выбор  общественного пути развития Китая в 50-70-е гг., т.е. с момента создания КНР и до начала политики реформ в конце 70-х гг. Это была борьба между двумя линиями:  первая ориентировалась на ускоренное построение социализма, который понимался исключительно как система соответствующих отношений - общественной собственности на землю, общественного распределения и т.п.; вторая предполагала более постепенное развитие, с учетом слабости экономического развития Китая. Следует остановиться на основных моментах этого противостояния,  результатах развития Китая в  этот период.</w:t>
      </w: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</w:rPr>
      </w:pPr>
    </w:p>
    <w:p w:rsidR="00F02C84" w:rsidRPr="00E833B3" w:rsidRDefault="00F02C84" w:rsidP="00E833B3">
      <w:pPr>
        <w:jc w:val="center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Л И Т Е Р А Т У Р А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1. История Китая. /Под ред. Меликсетова А.В./., М, 2000.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2. Новейшая история Китая. 1917-1970., М, 1972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КНР. Краткий исторический очерк.,  М., 1980.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Китай: история в лицах и событиях.,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Гельбрас  В.Г.  Социально-политическая структура КНР.  50-60-е годы. М., 1980.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6. Социально-экономический  строй  и  экономическая политика КНР. 1949-1975.,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Структура экономики Китая. Сокращённый  перевод с китайского языка., М, 1984.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Китай  после  «культурной  революции»  (политическая  система, внутриполитическое положение)., 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Сельское хозяйство КНР. 1949-1974.,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10. Молодцова Л.И. Особенности формирования промышленной системы КНР /1949-  1985/., М, 1988.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11 Рабочий класс Китая (1949-1974 гг.).,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Классы и классовая структура в КНР. М., 1982.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II.  Китай 80-90-х гг.  ХХ  века: эпоха реформ.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Цель работы - раскрыть причины,  ход и результаты политики реформ в Китае в 80-90-е гг.  Работа должна охватить период с III Пленума  ЦК КПК (</w:t>
      </w:r>
      <w:smartTag w:uri="urn:schemas-microsoft-com:office:smarttags" w:element="metricconverter">
        <w:smartTagPr>
          <w:attr w:name="ProductID" w:val="1978 г"/>
        </w:smartTagPr>
        <w:r w:rsidRPr="00F02C84">
          <w:rPr>
            <w:rFonts w:ascii="Times New Roman" w:eastAsia="Times New Roman" w:hAnsi="Times New Roman" w:cs="Times New Roman"/>
          </w:rPr>
          <w:t>1978 г</w:t>
        </w:r>
      </w:smartTag>
      <w:r w:rsidRPr="00F02C84">
        <w:rPr>
          <w:rFonts w:ascii="Times New Roman" w:eastAsia="Times New Roman" w:hAnsi="Times New Roman" w:cs="Times New Roman"/>
        </w:rPr>
        <w:t>.) до середины 90-х годов. Содержание реформы освещается по трем направлениям - реформа  в  деревне,  городе,  внешнеэкономических связей (политика "открытых дверей"). В работе должно быть уделено внимание трудностям реформы и перспективам ее развития.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Л И Т Е Р А Т У Р А</w:t>
      </w:r>
    </w:p>
    <w:p w:rsidR="00F02C84" w:rsidRPr="00F02C84" w:rsidRDefault="00F02C84" w:rsidP="00E833B3">
      <w:pPr>
        <w:rPr>
          <w:rFonts w:ascii="Times New Roman" w:eastAsia="Times New Roman" w:hAnsi="Times New Roman" w:cs="Times New Roman"/>
          <w:i/>
        </w:rPr>
      </w:pPr>
      <w:r w:rsidRPr="00F02C84">
        <w:rPr>
          <w:rFonts w:ascii="Times New Roman" w:eastAsia="Times New Roman" w:hAnsi="Times New Roman" w:cs="Times New Roman"/>
          <w:i/>
        </w:rPr>
        <w:t xml:space="preserve">                                     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1. Дэн Сяопин.  Основные вопросы современного Китая /Пер.  с кит. /.,М, 1988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2. Цзян Цзэминь. Реформа. Развитие. Стабильность. Статьи и выступления., М, 1996.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Китайские  авторы о теории социализма //Проблемы Дальнего Востока. 1988, № 3,4; 1989, № 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Басов В.Н.  «Женьминь жибао» о социально-психологических проблемах при вне-дрении подряда в деревню //Проблемы Дальнего Востока, 1988,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5. Портяков В.Я. Экономическое развитие Китая в эпоху Дэн Сяопина., М, 1998.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6.  Карпов М.В. Экономические реформы и политическая борьба в КНР /1984-1989 гг./.,М, 1997.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Зотов  В.Е.  Предпосылки и последствия политического кризиса в Китае //НДВ, 1990, № 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Зотов В.Е.  Китай после политического кризиса: «большой скачок назад» ? //Народы Азии и Африки, 1990, № 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Бергер Я.М. Социальные процессы в современной китайской деревне. М., 1988.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Бони Л.Д. Рынок в китайской деревне /1978-1995/., М, 1998, ч.1-2.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Молодцова Л.И. Особенности формирования промышленной системы КНР /1949-1985/,,  М, 1988.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Карлусов В.В. Частное предпринимательство в Китае., М, 1996.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Алексеев И.А., Нагорный А.Л., Парканский А.Б. Американские китаеведы об экономике и политике Китая. Сегодня и завтра.,М, 1989.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 Виноградов А.В. Формирование национальной концепции социалистического строительства в Китае (1976-1987 гг.). М .,1991.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  Курбатов В.П. Актуальные проблемы КНР. ,М,1996.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16. Пивоварова Э.П. Социализм с китайской спецификой: итоги теоретического и практического поиска., М, 1999.</w:t>
      </w: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Default="00E833B3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III.  Внешняя политика КНР  (вторая половина  ХХ  века 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данной  работе необходимо выделить основные этапы внешней политики Китая, определить условия международной деятельности КНР в те или иные  периоды.  Далее можно либо дать краткую характеристику всех этапов, либо остановиться подробнее на содержании какого-либо одного этапа.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   </w:t>
      </w: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1. Бажанов Е.П. Китай и внешний мир. ,М, 1990.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2. Китай в мировой политике.,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3. Китай в мировой и региональной политике. История и современность. /Отв. ред. Яковлев А.Г. и др./.,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4. Китиай в мировой и региональной политике. История и современность. /Ред.-сост. Сафронова Б.И., отв. ред. Кулик Б.Т./., М, 2005.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Капица М.С. КНР: три десятилетия – три политики., М,1979.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6. Жильцов С.С., Зонн И.С., Ушаков А.М. Геополитика Китайского региона., М, 2003.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7. Владимиров О.  Советско-китайские отношения в 40-80-х гг.  М., 1984.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8. Песков Ю.С. СССР – КНР: от конфронтации к партнёрству., М, 2004.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9. Российско-китайские отношения на рубеже веков: поиски путей. Сб. статей /Отв.  ред. Дикарев А.Д./.,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Лобода И.Г.  Москва – Пекин: что дальше?, М, 1995.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Девятов А. Красный дракон: Китай и Россия в двадцать первом веке., М, 2002; 2003.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12. Галенович Ю.М. Рубеж перед стартом6 китайская проблема для России и США на пороге  </w:t>
      </w:r>
      <w:r w:rsidRPr="00F02C84">
        <w:rPr>
          <w:rFonts w:ascii="Times New Roman" w:eastAsia="Times New Roman" w:hAnsi="Times New Roman" w:cs="Times New Roman"/>
          <w:lang w:val="en-US"/>
        </w:rPr>
        <w:t>XXI</w:t>
      </w:r>
      <w:r w:rsidRPr="00F02C84">
        <w:rPr>
          <w:rFonts w:ascii="Times New Roman" w:eastAsia="Times New Roman" w:hAnsi="Times New Roman" w:cs="Times New Roman"/>
        </w:rPr>
        <w:t xml:space="preserve"> века., М, 1999.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Галенович Ю.М. Россия – Китай: шесть договоров., М, 2003.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Галенович Ю.М. Нации и государства. Сб. статей о китайско-американских отношениях.,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15. Котляров Н.Н. Экономические отношения КНР с США., М, 2002; 2003.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16. Китай в двадцать первом веке: глобализация интересов безопасности. Коллективная монография /Под ред. Чуфрина Г.И./., М, 2007.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</w:t>
      </w: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IV.  Основные проблемы социально-экономического развития независи-мой Индии 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Эта тема может иметь несколько вариантов:  перестройка колониальной социально-экономической структуры;  капиталистическая эволюция Индии; социально-экономическое развитие Индии в сер. 60-80-е гг. Необходимо остановиться на роли государственного сектора в  социально-экономическом развитии, показать дуализм социально-экономической структуры;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проследить судьбы традиционного сектора.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заключении  второго и третьего вариантов нужно охарактеризовать новые тенденции в социально-экономическом развитии Индии.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1. Экономическое,   социальное   и  политическое  развитие  Индии (1947-1987 гг.)., М, 1989.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2. Индия:  экономическое  и социально-политическое развитие. 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3. Экономика Индии: общая характеристика., М, 1980.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4. Егоров И.И. Государственный капитализм в развивающейся экономике Индии.,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5. Павлов В.И. Социально-экономическая структура промышленности Индии., М, 1973.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6. Маляров О.В. Концентрация капитала и производства в Индии /проблема роста монополий., М, 1968.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7. Маляров О.В. Социально-экономическое развитие Индии в 80-е гг. //Индия. Ежегодник. 1987. ,М, 1988.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Буржуазия и социальная эволюция стран зарубежного Востока.,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Рейснер Л.И., Широков Г.К. Современная индийская буржуазия., М, 1966.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Котовский Г.Г. Аграная реформа в Индии., М, 1959.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Растенников В.Г. Аграрная эволюция в многоукладном обществе. Опыт независимой Индии., М, 1973.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Падель У.  Аграрная стратегия индийского правительства («зеленая революция» как попытка решения продовольственной проблемы в Индии) //Политическое развитие  и общественная мысль в Индии в новое и новейшее время. ,М, 1976.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Митрохин Л.В. Индия: вступая в ХХ</w:t>
      </w:r>
      <w:r w:rsidRPr="00F02C84">
        <w:rPr>
          <w:rFonts w:ascii="Times New Roman" w:eastAsia="Times New Roman" w:hAnsi="Times New Roman" w:cs="Times New Roman"/>
          <w:lang w:val="en-US"/>
        </w:rPr>
        <w:t>I</w:t>
      </w:r>
      <w:r w:rsidRPr="00F02C84">
        <w:rPr>
          <w:rFonts w:ascii="Times New Roman" w:eastAsia="Times New Roman" w:hAnsi="Times New Roman" w:cs="Times New Roman"/>
        </w:rPr>
        <w:t xml:space="preserve"> век. М.,1987.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Экономическое, социальное и политическое развитие Индии (1947-1987 гг.). М.,1989.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Индия. Общество, власть, реформы /Сб. статей посвящённый памяти Котовского Г.Г.</w:t>
      </w:r>
    </w:p>
    <w:p w:rsidR="00E833B3" w:rsidRDefault="00F02C84" w:rsidP="00F02C84">
      <w:pPr>
        <w:jc w:val="both"/>
        <w:rPr>
          <w:rFonts w:ascii="Times New Roman" w:hAnsi="Times New Roman" w:cs="Times New Roman"/>
          <w:b/>
          <w:i/>
        </w:rPr>
      </w:pPr>
      <w:r w:rsidRPr="00F02C84">
        <w:rPr>
          <w:rFonts w:ascii="Times New Roman" w:eastAsia="Times New Roman" w:hAnsi="Times New Roman" w:cs="Times New Roman"/>
        </w:rPr>
        <w:t>Отв. ред. Ванина С.Ю., Кашин В.П./, М, 2003.</w:t>
      </w:r>
      <w:r w:rsidRPr="00F02C84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V.  Противоречия общественно-политического развития в Индии  (70-90- гг.  ХХ века).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работе необходимо дать характеристику основных противоречий общественно-политического развития Индии - кастовые, религиозные, национальные, региональные  - и показать их влияние на жизнь страны;  отметить, в чем причина  живучести  соответствующих  институтов,  как  они трансформируются в условиях капиталистической эволюции.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Можно писать работу по каждой из этих проблем,  в том числе -  по сикхской.</w:t>
      </w:r>
    </w:p>
    <w:p w:rsidR="00F02C84" w:rsidRPr="00F02C84" w:rsidRDefault="00F02C84" w:rsidP="00E833B3">
      <w:pPr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1. Куценков А.А. Эволюция индийской касты. М.,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2. Празаускас  А.А.  Этнос,  политика и государство в современной Индии. М., 1990.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Межэтнические конфликты в странах зарубежного Востока.,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Семёнова Н.И. История сикхского движения в Индии., М, 1963.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Ашрафян К.З. Религия и коммунализм в Индии // Народы Азии и Африки, 1980, №1.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6. Ашрафян К.З. Современные сикхские националистические течения в Пенджабе //Народы Азии и Африки, 1984. № 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Бельский А.Г.,  Исаева Н.В. Ситуация в Пенджабе: причины политической напряженности и поиски путей ее урегулирования //Рабочий класс и современный мир, 1986. № 5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Белокреницкий В. Кашмир. Корона раздора// Азия и Африка сегодня, 1998., №1.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Забрезжит ли свет в конце туннеля? «Круглый стол» по кашмирской проблеме в Институте востоковедения РАН// Азия и Африка сегодня, 1998, №3.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 Белокреницкий В., Москаленко В. Кашмирский очаг исламского экстремизма// Азия и Африка сегодня, 2002, №1.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11. Баранов С.А. Сепаратизм в Индии., М, 2002, 2004.     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Юрлова Е.С. «Неприкасаемые» в Индии., М, 1989.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Юрлова Е.С. Индия: от неприкасаемости к далитам. Очерки истории, идеологии и политики., М, 2003.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Экономическое,   социальное   и  политическое  развитие  Индии (1947-1987 гг.). М., 1989 (ст. Юрловой Е.С., Володина А.Г.).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Клюев Б.И. Религия и конфликт в Индии., М, 2002.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Индия: достижения и проблемы./Сб. статей посвящённый памяти Клюева Б.И. Отв. ред. Куценков А. и Юрлов Ф./., М, 2003.</w:t>
      </w: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VI.  Борьба за национализацию нефтяной промышленности в Иране в 1949-1953 гг.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работе нужно охарактеризовать деятельность англо-иранской  нефтяной компании.  Необходимо отметить причины усиления англо-американских противоречий в Иране,  объяснить изменение официальной позиции США по отношению к правительству Моссадыка.  Важно показать отношение различных слоев иранского общества к борьбе  за  национализацию  нефтяных богатств страны,  раскрыть общедемократические стороны антиимпериалистического движения.  В заключении - определить значение этого движения для экономического и социально-политического развития страны в 60-70-е гг. ХХ века.</w:t>
      </w:r>
    </w:p>
    <w:p w:rsidR="00F02C84" w:rsidRPr="00F02C84" w:rsidRDefault="00F02C84" w:rsidP="00E833B3">
      <w:pPr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1. Хрестоматия по новейшей истории. Т.III. Ч.I. ,М, 1961.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2. Иванов М.С. Новейшая история Ирана., М, 1965.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История Ирана., 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Иран. Очерки новейшей истории., М. 1976.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Алиев С.М. История Ирана: ХХ век., М, 2004.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6. Алиев  С.М.  Нефть и общественно-политическое развитие Ирана в XX в.,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Агаев  С.Л. Иран в прошлом и настоящем., М, 1981.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Агаев С.Л. Иран между прошлым и будущим., М, 1987.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Арабаджян  А.З.  Международный нефтяной консорциум и экономика Ирана //Народы Азии и Африки. 1962.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10. Арабаджян А.З. Иран: власть, реформы, революции.,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11. Боронов Р.  Нефть и политика США на Ближнем и Среднем Востоке. ,М,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12. Расади  А.А.  Иностранный капитал в Иране после второй мировой войны (1945-1967 гг.). ,М, 1973.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13. Самеди  А.Г.  Основные  проблемы экономической политики правительства Моссадыка.  Вестник ЛГУ.  1965.  Сер.  экономики, философии и права,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14. Школьников Б.А.  Иран в конце 50 начале 60-х годов XX в. Социально-экономические и политические предпосылки «белой революции».,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/>
        </w:rPr>
      </w:pPr>
      <w:r w:rsidRPr="00F02C8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VII.   «Белая революция» в Иране и ее последствия.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данной работе необходимо раскрыть условия осуществления шахских реформ, их содержание и результаты.  Специально остановиться на вопросе, была ли достигнута цель,  поставленная шахом в начале политики реформ.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E833B3">
      <w:pPr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См. литературу к теме 6. А также: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1. Годс М.Р. Иран в ХХ веке. Политическая история., М, 1994.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2. Мамедова Н.М. Концентрация производства и капитала в Иране в 60-е – 70-е годы., М, 1982.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Арабаджян А.З. Иран: изменения в отраслевой структуре экономики в 60-70-х годах. /К проблеме ломки колониальной структуры экономики/., М,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Бади Ш.М. Итоги аграрной реформы Ирана //Народы Азии и Африки, 1968, № 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Салаев Б.Г. О некоторых итогах аграрной реформы в Иране //Экономическое развитие стран Ближнего и Среднего Востока., М, 1975.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6. Ульрих О.  Экономические и социальные процессы в Иране //Мировая экономика и международные отношения.,1975, № 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7. Мустафабейли А. Крах политики «экономической демократии» // Азия и Африка сегодня, 1979, №6.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8. Дорошенко Е.А. Шиитское духовенство в современном Иране.,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9. Кляшторина В.Б. Иран 60-80-х годов: от культурного плюрализма к исламизации духовных ценностей., М, 1990.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10. Скляров Л.Е. Иран 60-80: традиционализм против современности., М, 1993.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Ульченко Н.Ю., Мамедова Н.М. Особенности экономического развития современных мусульманских государств /на примере Турции и Ирана/., М, 2006.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Резников А.Б. Иран: падение шахского режима., М,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VIII.  Исламская революция в Иране (1978-1989 гг.).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Возможно выделение трех самостоятельных тем: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а) Причины революции в Иране. Расстановка социально-политических сил накануне революции.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Обратить внимание  на  противоречия между ускоренным капиталистическим развитием и традиционным сектором, традиционным сознанием. Дать характеристику основных оппозиционных шахскому режиму  сил  ( духовенство,  буржуазно-либеральные круги,  левые силы).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б) Исламская революция. Приход к власти шиитского духовенства. Осветить ход революции и механизм прихода шиитского духовенства к власти.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в) Оценка  революции в Иране в отечественной историографии.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 1. Хомейни Р.М. Религиозное и политическое завещание., М, 1999.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2. Иранская революция 1978-1979 гг. М., 1989.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3. Агаев С.Л. Зигзаги иранской революции //Вопросы истории, 1985, № 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4. Агаев С.Л. Рухолла Мусави Хомейни //Вопросы истории, 1986, № 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5. Резников А.Б. Иран: падение шахского режима., М,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6. Дорошенко Е.А.  Шиитское духовенство в современном Иране., 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7.  Дорошенко Е.А. Шиитское духовенство в двух революциях6 1905-1911 и 1978-1979., М, 1999.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8. Лукоянов А.К.  Взгляды шиитских идеологов  Ирана  на  проблему собственности в контексте «исламской экономики».,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9 Агаев С.Л. Иран: рождение респцублики., М, 1984.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10. Агаев С.Л.  Иранская революция:  «воспоминание  о  будущем»  ? //НАА, 1989, № 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11. Агаев С.Л.  К историографии иранской революции  1978-1979  гг. //НАА, 1988,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12. Максименко В.И.  Анализ иранской революции 1978-1979 гг. в советской востоковедной литературе //НАА, 1987, № 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13. Максименко В.И. Ответ С.Л.Агаеву //НАА, 1988,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14. Арабаджан З.А. Иран: власть, реформы, революции.,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Иран: ислам и власть. Сб. статей /Отв.ред. Мамедова Н.М./.,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16. Двадцать пять лет исламской революции в Иране. Коллективная монография., М, 2005.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  IX.  Политика реформ Г.А.Насера в Египте (50-60-е гг. ХХ  века).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 работе  следует  прежде всего охарактеризовать социальные силы, пришедшие к власти в результате Июльской революции </w:t>
      </w:r>
      <w:smartTag w:uri="urn:schemas-microsoft-com:office:smarttags" w:element="metricconverter">
        <w:smartTagPr>
          <w:attr w:name="ProductID" w:val="1952 г"/>
        </w:smartTagPr>
        <w:r w:rsidRPr="00F02C84">
          <w:rPr>
            <w:rFonts w:ascii="Times New Roman" w:eastAsia="Times New Roman" w:hAnsi="Times New Roman" w:cs="Times New Roman"/>
          </w:rPr>
          <w:t>1952 г</w:t>
        </w:r>
      </w:smartTag>
      <w:r w:rsidRPr="00F02C84">
        <w:rPr>
          <w:rFonts w:ascii="Times New Roman" w:eastAsia="Times New Roman" w:hAnsi="Times New Roman" w:cs="Times New Roman"/>
        </w:rPr>
        <w:t>.  Это позволит объяснить  позицию  Египта в проведении социальных преобразований.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Далее - содержание реформ,  их результаты и причины неудачи провозглашенного пути социалистической ориентации.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1. Насер Г.А.  Проблемы египетской революции.  Избр.  речи и выступл. 1952-1970 гг.,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М, 1979.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2. Ланда Р.Г. История арабских стран., М, 2005.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3. Новейшая история арабских стран Африки  (1917-1987  гг.).,  М, 1988; 1990.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4. Сапронова М.А. Арабский Восток: власть и конституции.,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5. Государственный строй и конституции арабских республик., М, 2003.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6. Брутенц К.Н. Современные национально-освободительные революции /некоторые вопросы теории/., М, 1974.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7. Кауфман А.С., Ким Г.Ф. Революционная демократия и национально-освободительные революции., М, 1976.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Ким Г.Ф. От национального освобождения к социальному., М, 1982.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Мартышин О.В. Социалистическая идея в России и странах Востока // Азия и Африка сегодня, 1998, №6-7.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Беляев И.П.,  Примаков Е.М.  Египет:  время президента Насера., М, 1974;  1981.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Агарышев А.А. Гамаль Абдель Насер., М, 1979.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Гатауллин  М.Ф.  Аграрная  реформа и классовая борьба в Египте (конец 40 - начало 80-х годов).,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Васильев А.М. Египет и египтяне., М, 2002.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«Тогда в Египте» /Под ред. Мейера М.С./., М, 2001.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Виноградов В.М. Дипломатия: люди и события. Из запсок посла., М, 1998.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16. Примаков Е. Конфиденциально: Ближний Восток на сцене и за кулисами /вторая половина ХХ – начало </w:t>
      </w:r>
      <w:r w:rsidRPr="00F02C84">
        <w:rPr>
          <w:rFonts w:ascii="Times New Roman" w:eastAsia="Times New Roman" w:hAnsi="Times New Roman" w:cs="Times New Roman"/>
          <w:lang w:val="en-US"/>
        </w:rPr>
        <w:t>XXI</w:t>
      </w:r>
      <w:r w:rsidRPr="00F02C84">
        <w:rPr>
          <w:rFonts w:ascii="Times New Roman" w:eastAsia="Times New Roman" w:hAnsi="Times New Roman" w:cs="Times New Roman"/>
        </w:rPr>
        <w:t xml:space="preserve"> века/., М, 2006.</w:t>
      </w: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Тема  X.  Превращение Японии в высокоразвитое постиндустриальное государ-ство.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Возможны варианты: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- Восстановление  экономических позиций Японии после второй мировой войны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- Япония а период стремительных темпов индустриального развития (1957-1972 гг.)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 - Перестройка социально-экономической структуры Японии (1976-1990 гг.)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1. История Японии. /Отв. ред. Жуков А.Е./</w:t>
      </w:r>
      <w:r w:rsidR="00E833B3">
        <w:rPr>
          <w:rFonts w:ascii="Times New Roman" w:hAnsi="Times New Roman" w:cs="Times New Roman"/>
          <w:iCs/>
        </w:rPr>
        <w:t>, М, 1998, в 2-х томах, т.2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2. История Японии (1945-1975 гг.).,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3. Баскакова М.В.  Япония: государство и накопление основного капитала., М, 1976.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4. Певзнер Я.А. Государство в экономике Японии., М, 1976.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5. Прохожев А.А. Организация управления экономикой и государством в Японии., 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6. Курицын А.Н. Управление в Японии. Организация и методы., М, 1981.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Хлынов В.Н. Японские «секреты» управления персоналом., М, 1995.  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Монополистический капитал Японии на рубеже 60-70-х годов.,  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9..Спицына К.А. Главные руководители японских компаний: практика работы., М, 1999.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Цветов В.Я. Пятнадцатый камень сада Рёандзи.,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11. Брагина М.Н. Современная японская деревня., М, 1975.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 Маркарьян С.Б. Сельскохозяйственная кооперация Японии., М, 1975.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Маркарьян С.Б. Проблемы агропромышленной интеграции в Японии., М, 1982.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Маркарьян С.Б. Научно-технический прогресс в сельском хозяйстве Японии., М, 1987.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Маркарьян С.Б. Аграрный сектор японской экономики: основные проблемы 80-х гг., М, 1990.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16. Куцобина Н.К. Рыбное хозяйство Японии., М, 1979.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17. Кузнецов  Ю.Д.  Социально-классовая структура современной Японии. М.,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18. Березина Ю.И. Япония: социальные последствия научно-технического прогресса., М, 1986.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  </w:t>
      </w:r>
    </w:p>
    <w:p w:rsidR="00F02C84" w:rsidRDefault="00F02C84" w:rsidP="00F02C84">
      <w:pPr>
        <w:jc w:val="both"/>
        <w:rPr>
          <w:rFonts w:ascii="Times New Roman" w:hAnsi="Times New Roman" w:cs="Times New Roman"/>
        </w:rPr>
      </w:pPr>
    </w:p>
    <w:p w:rsidR="00E833B3" w:rsidRDefault="00E833B3" w:rsidP="00F02C84">
      <w:pPr>
        <w:jc w:val="both"/>
        <w:rPr>
          <w:rFonts w:ascii="Times New Roman" w:hAnsi="Times New Roman" w:cs="Times New Roman"/>
        </w:rPr>
      </w:pPr>
    </w:p>
    <w:p w:rsidR="00E833B3" w:rsidRPr="00F02C84" w:rsidRDefault="00E833B3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Темы    XI-XII.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Основные этапы  социально-экономического  развития  Турции  после второй мировой войны.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Экономическая  политика турецкого государства в 80-90-х  гг.  ХХ века.</w:t>
      </w:r>
    </w:p>
    <w:p w:rsidR="00F02C84" w:rsidRPr="00F02C84" w:rsidRDefault="00F02C84" w:rsidP="00F02C84">
      <w:pPr>
        <w:pStyle w:val="2a"/>
      </w:pPr>
      <w:r w:rsidRPr="00F02C84">
        <w:t xml:space="preserve">     Обратить внимание  на изменение стратегии экономического развития правящих слоев Турции,  причины и итоги этого процесса. В центре изложения должно стоять соотношение государственного и частичного секторов в экономике.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1. Розалиев Ю.Н. Особенности развития капитализма в Ту</w:t>
      </w:r>
      <w:r w:rsidR="00E833B3">
        <w:rPr>
          <w:rFonts w:ascii="Times New Roman" w:hAnsi="Times New Roman" w:cs="Times New Roman"/>
          <w:iCs/>
        </w:rPr>
        <w:t>рции /1923-1960 гг./., М, 1962.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2. Розалиев Ю.Н. Экономическая история Турецкой республики., М, 1980.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3. Алибеков И.В. Государственный капитализм в Турци</w:t>
      </w:r>
      <w:r w:rsidR="00E833B3">
        <w:rPr>
          <w:rFonts w:ascii="Times New Roman" w:hAnsi="Times New Roman" w:cs="Times New Roman"/>
          <w:iCs/>
        </w:rPr>
        <w:t>и., М, 1966.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4. Киреев Н.Г. Турция вчера и сегодня., М, 1977.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5. Киреев Н.Г. Развитие капитализма в Турции. К критике теории «</w:t>
      </w:r>
      <w:r w:rsidR="00E833B3">
        <w:rPr>
          <w:rFonts w:ascii="Times New Roman" w:hAnsi="Times New Roman" w:cs="Times New Roman"/>
          <w:iCs/>
        </w:rPr>
        <w:t>смешанной экономики»., М, 1982.</w:t>
      </w:r>
    </w:p>
    <w:p w:rsidR="00F02C84" w:rsidRPr="00E833B3" w:rsidRDefault="00F02C84" w:rsidP="00E833B3">
      <w:pPr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 xml:space="preserve">  6. Киреев Н.Г. История этатизма в Турции.,М,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7. Моисеев П.П., Гасратян М.А. Турция. Социально-экономический очерк., М, 1965.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Моисеев П.П.,  Старченков Г.И. Стратегии экономического развития Турции (20-80-е гг. XX в.) //Народы Азии и Африки, 1987. № 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Капитализм в Турции. Социально-экономическое развитие в 50-80-х годах., М, 1987.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Турция: история, экономика, политика. Сб. статей./Отв. ред. Данилов В.И./, М, 1984.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Турция. История и современность. Сб. статей. /Отв. ред. Данилов В.И./, М, 1988.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12. Турция. Современные проблемы экономики и политики. /Отв. ред. Уразова Е.И./, М, 1997.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13. Ульченко Н.Ю. Экономика Турции в условиях либерализации (80-90 гг.)., М, 2003.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Ульченко Н.Ю., Мамедова Н.М. Особенности экономического развития современных мусульманских государств /на примере Турции и Ирана/., М, 2006.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Кунаков В.В. Турция и ЕС: проблема экономической интеграции., М, 1999.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16. Уразова Е.И. Экономическое сотрудничество Турции с тюркскими республиками СНГ., М, 2004.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lastRenderedPageBreak/>
        <w:t>Темы   XIII-XIV.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Общественно-политическая борьба в Турции в 50-70-е гг.  ХХ века.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  <w:b/>
          <w:iCs/>
        </w:rPr>
      </w:pPr>
      <w:r w:rsidRPr="00F02C84">
        <w:rPr>
          <w:rFonts w:ascii="Times New Roman" w:eastAsia="Times New Roman" w:hAnsi="Times New Roman" w:cs="Times New Roman"/>
          <w:b/>
          <w:iCs/>
        </w:rPr>
        <w:t xml:space="preserve">     Изменения в политическом развитии Турции в 80-90-е гг.  ХХ века.</w:t>
      </w:r>
    </w:p>
    <w:p w:rsidR="00F02C84" w:rsidRPr="00F02C84" w:rsidRDefault="00F02C84" w:rsidP="00F02C84">
      <w:pPr>
        <w:pStyle w:val="2a"/>
      </w:pPr>
      <w:r w:rsidRPr="00F02C84">
        <w:t xml:space="preserve">     В работах следует охарактеризовать основные социально-политические группировки турецкого   общества,  показать  направления  политической борьбы в указанный период.  Определить роль армейских кругов и выявить причины и характер военных переворотов в Турции. По второй теме - показать процесс перехода от военной диктатуры к «ограниченной демократии».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</w:p>
    <w:p w:rsidR="00F02C84" w:rsidRPr="00F02C84" w:rsidRDefault="00F02C84" w:rsidP="00E833B3">
      <w:pPr>
        <w:jc w:val="center"/>
        <w:rPr>
          <w:rFonts w:ascii="Times New Roman" w:eastAsia="Times New Roman" w:hAnsi="Times New Roman" w:cs="Times New Roman"/>
          <w:iCs/>
        </w:rPr>
      </w:pPr>
      <w:r w:rsidRPr="00F02C84">
        <w:rPr>
          <w:rFonts w:ascii="Times New Roman" w:eastAsia="Times New Roman" w:hAnsi="Times New Roman" w:cs="Times New Roman"/>
          <w:iCs/>
        </w:rPr>
        <w:t>Л И Т Е Р А Т У Р А</w:t>
      </w:r>
    </w:p>
    <w:p w:rsidR="00F02C84" w:rsidRPr="00F02C84" w:rsidRDefault="00F02C84" w:rsidP="00F02C84">
      <w:pPr>
        <w:rPr>
          <w:rFonts w:ascii="Times New Roman" w:eastAsia="Times New Roman" w:hAnsi="Times New Roman" w:cs="Times New Roman"/>
          <w:iCs/>
        </w:rPr>
      </w:pP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1. Гасратян М.А.,  Орешкова С.Ф.,  Петросян Ю.А.  Очерки  истории Турции. М.,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2. Новейшая история Турции. М., 1968.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3. Шамсутдинов А.М. Турецкая республика. Краткий очерк истории. 1923-1961., М, 1962.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4. Проблемы истории Турции. Сб. статей. /Отв. ред. Шамсутдинов А.М./, М, 1978.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5. Миллер А.Ф. Турция: актуальные проблемы новой и новейшей истории., М, 1983.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6. Еремеев Д.Е. Турция в годы Второй мировой и «холодной» войн /1939-1990/., М, 2005.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7. Еремеев Д.Е. Ислам и политическая борьба в современной Турции // Народы Азии и Африки, 1984, №4.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8. Старченков Г. Агония лаицизма? // Азия и Африка сегодня, 1996, №6.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 9. Турецкая республика в 60-70-е гг., М, 1984.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10. Политика и экономика Современной Турции., М, 1977.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11. Данилова В.И.  Политическая борьба в Турции - основные направления и особенности // Вопросы истории. 1985. № 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12. Данилова В.И. Политическая борьба в Турции. 50-е – начало 80-х гг. XX в.  (политические партии и армия)., М, 1985.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 xml:space="preserve"> 13. Данилов В.И.  Турция 80-х: от военного режима до «ограниченной демократии»., М, 1991.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14. Турция – 94. //  Азия и Африка сегодня, 1994, № 2.  Специальный выпуск журнала посвящённый 70-летнему юбилею установления республиканского строя в Турции.</w:t>
      </w:r>
    </w:p>
    <w:p w:rsidR="00F02C84" w:rsidRPr="00F02C84" w:rsidRDefault="00F02C84" w:rsidP="00F02C84">
      <w:pPr>
        <w:jc w:val="both"/>
        <w:rPr>
          <w:rFonts w:ascii="Times New Roman" w:eastAsia="Times New Roman" w:hAnsi="Times New Roman" w:cs="Times New Roman"/>
        </w:rPr>
      </w:pPr>
      <w:r w:rsidRPr="00F02C84">
        <w:rPr>
          <w:rFonts w:ascii="Times New Roman" w:eastAsia="Times New Roman" w:hAnsi="Times New Roman" w:cs="Times New Roman"/>
        </w:rPr>
        <w:t>15. Дружиловский С.Б. Турецкая Республика в 80-е -90-е годы., М, 1995..</w:t>
      </w:r>
    </w:p>
    <w:p w:rsidR="00E833B3" w:rsidRPr="00E833B3" w:rsidRDefault="00E833B3" w:rsidP="00E833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833B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  <w:r w:rsidRPr="00E833B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833B3" w:rsidRPr="00E833B3" w:rsidRDefault="00E833B3" w:rsidP="00E833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833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E833B3">
        <w:rPr>
          <w:rFonts w:ascii="Times New Roman" w:eastAsia="Times New Roman" w:hAnsi="Times New Roman" w:cs="Times New Roman"/>
          <w:b/>
          <w:sz w:val="32"/>
          <w:szCs w:val="32"/>
        </w:rPr>
        <w:t xml:space="preserve">3.2.1. ТЕХНОЛОГИЧЕСКАЯ КАРТА РЕЙТИНГА </w:t>
      </w:r>
    </w:p>
    <w:p w:rsidR="00E833B3" w:rsidRPr="00E833B3" w:rsidRDefault="00E833B3" w:rsidP="00E833B3">
      <w:pPr>
        <w:rPr>
          <w:rFonts w:ascii="Times New Roman" w:eastAsia="Times New Roman" w:hAnsi="Times New Roman" w:cs="Times New Roman"/>
          <w:sz w:val="28"/>
          <w:szCs w:val="28"/>
        </w:rPr>
      </w:pPr>
      <w:r w:rsidRPr="00E833B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ДИСЦИПЛИНЫ</w:t>
      </w:r>
    </w:p>
    <w:tbl>
      <w:tblPr>
        <w:tblW w:w="0" w:type="auto"/>
        <w:tblInd w:w="-462" w:type="dxa"/>
        <w:tblLayout w:type="fixed"/>
        <w:tblLook w:val="0000"/>
      </w:tblPr>
      <w:tblGrid>
        <w:gridCol w:w="2268"/>
        <w:gridCol w:w="5400"/>
        <w:gridCol w:w="2292"/>
      </w:tblGrid>
      <w:tr w:rsidR="00E833B3" w:rsidRPr="00E833B3" w:rsidTr="00A20C91">
        <w:tc>
          <w:tcPr>
            <w:tcW w:w="2268" w:type="dxa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дисциплины/курса</w:t>
            </w:r>
          </w:p>
        </w:tc>
        <w:tc>
          <w:tcPr>
            <w:tcW w:w="540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Направление подготовки и уровень образования</w:t>
            </w: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(бакалавриат, магистратура, аспирантура)</w:t>
            </w:r>
          </w:p>
          <w:p w:rsidR="00E833B3" w:rsidRPr="00E833B3" w:rsidRDefault="00E833B3" w:rsidP="00E833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Название программы профиля</w:t>
            </w:r>
          </w:p>
        </w:tc>
        <w:tc>
          <w:tcPr>
            <w:tcW w:w="229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Количество зачетных единиц</w:t>
            </w:r>
          </w:p>
        </w:tc>
      </w:tr>
      <w:tr w:rsidR="00E833B3" w:rsidRPr="00E833B3" w:rsidTr="00A20C91">
        <w:tc>
          <w:tcPr>
            <w:tcW w:w="226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Новейшая</w:t>
            </w:r>
          </w:p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история  </w:t>
            </w:r>
          </w:p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Востока  в </w:t>
            </w:r>
          </w:p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школьной </w:t>
            </w:r>
          </w:p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программе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Бакалавриат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44.03.05  Педагогическое образование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33B3" w:rsidRPr="00E833B3" w:rsidTr="00A20C91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E833B3" w:rsidRPr="00E833B3" w:rsidTr="00A20C91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 xml:space="preserve">Предшествующие:  </w:t>
            </w: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России в школьной программе; Новая история стран Запада в школьной программе; Новая история стран Востока в школьной программе</w:t>
            </w:r>
          </w:p>
        </w:tc>
      </w:tr>
      <w:tr w:rsidR="00E833B3" w:rsidRPr="00E833B3" w:rsidTr="00A20C91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33B3" w:rsidRPr="00E833B3" w:rsidTr="00A20C91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 xml:space="preserve">Последующие: </w:t>
            </w: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регионов мира (Дальний Восток) в школьном курсе истории</w:t>
            </w:r>
          </w:p>
        </w:tc>
      </w:tr>
      <w:tr w:rsidR="00E833B3" w:rsidRPr="00E833B3" w:rsidTr="00A20C91">
        <w:tc>
          <w:tcPr>
            <w:tcW w:w="9960" w:type="dxa"/>
            <w:gridSpan w:val="3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33B3" w:rsidRPr="00E833B3" w:rsidRDefault="00E833B3" w:rsidP="00E833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80"/>
        <w:gridCol w:w="2390"/>
        <w:gridCol w:w="2453"/>
      </w:tblGrid>
      <w:tr w:rsidR="00E833B3" w:rsidRPr="00E833B3" w:rsidTr="00A20C91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Входной</w:t>
            </w: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(проверка «остаточных» знаний по ранее изученным смежным дисциплинам)</w:t>
            </w:r>
          </w:p>
        </w:tc>
      </w:tr>
      <w:tr w:rsidR="00E833B3" w:rsidRPr="00E833B3" w:rsidTr="00A20C91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5 %</w:t>
            </w:r>
          </w:p>
        </w:tc>
      </w:tr>
      <w:tr w:rsidR="00E833B3" w:rsidRPr="00E833B3" w:rsidTr="00A20C91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33B3" w:rsidRPr="00E833B3" w:rsidTr="00A20C91">
        <w:tc>
          <w:tcPr>
            <w:tcW w:w="5220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:rsidR="00E833B3" w:rsidRPr="00E833B3" w:rsidRDefault="00E833B3" w:rsidP="00E833B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E833B3" w:rsidRPr="00E833B3" w:rsidTr="00A20C91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МОДУЛЬ № 1</w:t>
            </w:r>
          </w:p>
        </w:tc>
      </w:tr>
      <w:tr w:rsidR="00E833B3" w:rsidRPr="00E833B3" w:rsidTr="00A20C91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30 %</w:t>
            </w:r>
          </w:p>
        </w:tc>
      </w:tr>
      <w:tr w:rsidR="00E833B3" w:rsidRPr="00E833B3" w:rsidTr="00A20C91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833B3" w:rsidRPr="00E833B3" w:rsidTr="00A20C91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</w:tbl>
    <w:p w:rsidR="00E833B3" w:rsidRPr="00E833B3" w:rsidRDefault="00E833B3" w:rsidP="00E833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E833B3" w:rsidRPr="00E833B3" w:rsidTr="00A20C91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МОДУЛЬ № 2</w:t>
            </w:r>
          </w:p>
        </w:tc>
      </w:tr>
      <w:tr w:rsidR="00E833B3" w:rsidRPr="00E833B3" w:rsidTr="00A20C91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40 %</w:t>
            </w:r>
          </w:p>
        </w:tc>
      </w:tr>
      <w:tr w:rsidR="00E833B3" w:rsidRPr="00E833B3" w:rsidTr="00A20C91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Групповая работа (проект)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Доклад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Обзор периодики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Составление тестов и вопросов-суждений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:rsidR="00E833B3" w:rsidRPr="00E833B3" w:rsidRDefault="00E833B3" w:rsidP="00A20C91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833B3" w:rsidRPr="00E833B3" w:rsidTr="00A20C91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40</w:t>
            </w:r>
          </w:p>
        </w:tc>
      </w:tr>
    </w:tbl>
    <w:p w:rsidR="00E833B3" w:rsidRPr="00E833B3" w:rsidRDefault="00E833B3" w:rsidP="00E833B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340"/>
        <w:gridCol w:w="2877"/>
        <w:gridCol w:w="2393"/>
        <w:gridCol w:w="2453"/>
      </w:tblGrid>
      <w:tr w:rsidR="00E833B3" w:rsidRPr="00E833B3" w:rsidTr="00A20C91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32"/>
                <w:szCs w:val="32"/>
              </w:rPr>
              <w:t>Итоговый модуль</w:t>
            </w:r>
          </w:p>
        </w:tc>
      </w:tr>
      <w:tr w:rsidR="00E833B3" w:rsidRPr="00E833B3" w:rsidTr="00A20C91">
        <w:tc>
          <w:tcPr>
            <w:tcW w:w="234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</w:tr>
      <w:tr w:rsidR="00E833B3" w:rsidRPr="00E833B3" w:rsidTr="00A20C91">
        <w:tc>
          <w:tcPr>
            <w:tcW w:w="234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234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E833B3" w:rsidRPr="00E833B3" w:rsidTr="00A20C91">
        <w:tc>
          <w:tcPr>
            <w:tcW w:w="5217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</w:tbl>
    <w:p w:rsidR="00E833B3" w:rsidRPr="00E833B3" w:rsidRDefault="00E833B3" w:rsidP="00E833B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62" w:type="dxa"/>
        <w:tblLayout w:type="fixed"/>
        <w:tblLook w:val="0000"/>
      </w:tblPr>
      <w:tblGrid>
        <w:gridCol w:w="2523"/>
        <w:gridCol w:w="3060"/>
        <w:gridCol w:w="2338"/>
        <w:gridCol w:w="2142"/>
      </w:tblGrid>
      <w:tr w:rsidR="00E833B3" w:rsidRPr="00E833B3" w:rsidTr="00A20C91">
        <w:tc>
          <w:tcPr>
            <w:tcW w:w="100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МОДУЛЬ</w:t>
            </w:r>
          </w:p>
        </w:tc>
      </w:tr>
      <w:tr w:rsidR="00E833B3" w:rsidRPr="00E833B3" w:rsidTr="00A20C91">
        <w:tc>
          <w:tcPr>
            <w:tcW w:w="2523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модуль/</w:t>
            </w: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833B3" w:rsidRPr="00E833B3" w:rsidTr="00A20C91">
        <w:tc>
          <w:tcPr>
            <w:tcW w:w="2523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БМ №1 Тема № 4.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Японский 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милитаризм на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марше.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библиографии по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3</w:t>
            </w:r>
          </w:p>
        </w:tc>
      </w:tr>
      <w:tr w:rsidR="00E833B3" w:rsidRPr="00E833B3" w:rsidTr="00A20C91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E833B3" w:rsidRPr="00E833B3" w:rsidTr="00A20C91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БМ № 2 Тема № 8.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Исламская 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революция в</w:t>
            </w:r>
          </w:p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Иране.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библиографии по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3</w:t>
            </w:r>
          </w:p>
        </w:tc>
      </w:tr>
      <w:tr w:rsidR="00E833B3" w:rsidRPr="00E833B3" w:rsidTr="00A20C91">
        <w:tc>
          <w:tcPr>
            <w:tcW w:w="252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833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E833B3" w:rsidRPr="00E833B3" w:rsidTr="00A20C91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E833B3" w:rsidRPr="00E833B3" w:rsidTr="00A20C91">
        <w:tc>
          <w:tcPr>
            <w:tcW w:w="5583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33B3" w:rsidRPr="00E833B3" w:rsidTr="00A20C91"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баллов по дисциплине</w:t>
            </w:r>
          </w:p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3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E833B3" w:rsidRPr="00E833B3" w:rsidTr="00A20C91">
        <w:tc>
          <w:tcPr>
            <w:tcW w:w="5583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60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E833B3" w:rsidRPr="00E833B3" w:rsidRDefault="00E833B3" w:rsidP="00A20C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3B3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100</w:t>
            </w:r>
          </w:p>
        </w:tc>
      </w:tr>
    </w:tbl>
    <w:p w:rsidR="00E833B3" w:rsidRPr="00E833B3" w:rsidRDefault="00E833B3" w:rsidP="00E833B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33B3">
        <w:rPr>
          <w:rFonts w:ascii="Times New Roman" w:eastAsia="Times New Roman" w:hAnsi="Times New Roman" w:cs="Times New Roman"/>
          <w:sz w:val="20"/>
          <w:szCs w:val="20"/>
        </w:rPr>
        <w:t>*Перечень форм работы текущей аттестации определяется кафедрой или ведущим преподавателем</w:t>
      </w:r>
    </w:p>
    <w:p w:rsidR="00E833B3" w:rsidRPr="00E833B3" w:rsidRDefault="00E833B3" w:rsidP="00E833B3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833B3" w:rsidRPr="00E833B3" w:rsidRDefault="00E833B3" w:rsidP="00E83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B3">
        <w:rPr>
          <w:rFonts w:ascii="Times New Roman" w:eastAsia="Times New Roman" w:hAnsi="Times New Roman" w:cs="Times New Roman"/>
          <w:sz w:val="28"/>
          <w:szCs w:val="28"/>
        </w:rPr>
        <w:t xml:space="preserve">ФИО преподавателя: </w:t>
      </w:r>
    </w:p>
    <w:p w:rsidR="00E833B3" w:rsidRPr="00E833B3" w:rsidRDefault="00E833B3" w:rsidP="00E83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B3">
        <w:rPr>
          <w:rFonts w:ascii="Times New Roman" w:eastAsia="Times New Roman" w:hAnsi="Times New Roman" w:cs="Times New Roman"/>
          <w:sz w:val="28"/>
          <w:szCs w:val="28"/>
        </w:rPr>
        <w:t xml:space="preserve">Утверждено на заседании кафедры  «_____» ________________ 2015 г. </w:t>
      </w:r>
    </w:p>
    <w:p w:rsidR="00E833B3" w:rsidRPr="00E833B3" w:rsidRDefault="00E833B3" w:rsidP="00E83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B3">
        <w:rPr>
          <w:rFonts w:ascii="Times New Roman" w:eastAsia="Times New Roman" w:hAnsi="Times New Roman" w:cs="Times New Roman"/>
          <w:sz w:val="28"/>
          <w:szCs w:val="28"/>
        </w:rPr>
        <w:t>Протокол №______</w:t>
      </w:r>
    </w:p>
    <w:p w:rsidR="00E833B3" w:rsidRPr="00E833B3" w:rsidRDefault="00E833B3" w:rsidP="00E833B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3B3">
        <w:rPr>
          <w:rFonts w:ascii="Times New Roman" w:eastAsia="Times New Roman" w:hAnsi="Times New Roman" w:cs="Times New Roman"/>
          <w:sz w:val="28"/>
          <w:szCs w:val="28"/>
        </w:rPr>
        <w:t>Зав. кафедрой ______________________ Е.Л.  Зберовская</w:t>
      </w:r>
    </w:p>
    <w:p w:rsidR="00A20C91" w:rsidRPr="00A20C91" w:rsidRDefault="00A20C91" w:rsidP="00A20C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lastRenderedPageBreak/>
        <w:t>3.2.2.   Фонд оценочных средств по дисциплине (контрольно-</w:t>
      </w:r>
    </w:p>
    <w:p w:rsidR="00A20C91" w:rsidRPr="00A20C91" w:rsidRDefault="00A20C91" w:rsidP="00A20C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измерительные материалы)</w:t>
      </w:r>
    </w:p>
    <w:p w:rsidR="00A20C91" w:rsidRPr="00A20C91" w:rsidRDefault="00A20C91" w:rsidP="00A20C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91">
        <w:rPr>
          <w:rFonts w:ascii="Times New Roman" w:hAnsi="Times New Roman" w:cs="Times New Roman"/>
          <w:sz w:val="28"/>
          <w:szCs w:val="28"/>
        </w:rPr>
        <w:t>Документы, представляющие комплекс контрольных заданий (упражнения, тесты, практические задания, проблемные учебные ситуации, задания исследовательского типа и др.) и перечень, проверяемых с их помощью знаний, умений и компетенций.</w:t>
      </w: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Default="00A20C91" w:rsidP="00A20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  <w:r w:rsidRPr="00A20C91">
        <w:rPr>
          <w:rFonts w:ascii="Times New Roman" w:hAnsi="Times New Roman" w:cs="Times New Roman"/>
          <w:b/>
          <w:sz w:val="28"/>
        </w:rPr>
        <w:lastRenderedPageBreak/>
        <w:t>ГОУ ВПО Красноярский государственный педагогический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  <w:r w:rsidRPr="00A20C91">
        <w:rPr>
          <w:rFonts w:ascii="Times New Roman" w:hAnsi="Times New Roman" w:cs="Times New Roman"/>
          <w:b/>
          <w:sz w:val="28"/>
        </w:rPr>
        <w:t xml:space="preserve"> университет им. В.П. Астафьева 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  <w:r w:rsidRPr="00A20C91">
        <w:rPr>
          <w:rFonts w:ascii="Times New Roman" w:hAnsi="Times New Roman" w:cs="Times New Roman"/>
          <w:b/>
          <w:sz w:val="28"/>
        </w:rPr>
        <w:t>Кафедра всеобщей истории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  <w:r w:rsidRPr="00A20C91">
        <w:rPr>
          <w:rFonts w:ascii="Times New Roman" w:hAnsi="Times New Roman" w:cs="Times New Roman"/>
          <w:b/>
          <w:sz w:val="28"/>
        </w:rPr>
        <w:t>РАБОЧАЯ  ТЕТРАДЬ  К  КУРСУ  «НОВЕЙШАЯ  ИСТОРИЯ  СТРАН  ВОСТОКА В ШКОЛЬНОЙ ПРОГРАММЕ».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</w:rPr>
      </w:pPr>
      <w:r w:rsidRPr="00A20C91">
        <w:rPr>
          <w:rFonts w:ascii="Times New Roman" w:hAnsi="Times New Roman" w:cs="Times New Roman"/>
          <w:b/>
          <w:sz w:val="28"/>
        </w:rPr>
        <w:t>Материалы для самостоятельной работы по студентов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226"/>
      </w:tblGrid>
      <w:tr w:rsidR="00A20C91" w:rsidRPr="00A20C91" w:rsidTr="00A20C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sz w:val="28"/>
              </w:rPr>
            </w:pPr>
            <w:r w:rsidRPr="00A20C91">
              <w:rPr>
                <w:rFonts w:ascii="Times New Roman" w:hAnsi="Times New Roman" w:cs="Times New Roman"/>
                <w:sz w:val="28"/>
              </w:rPr>
              <w:t>Факультет,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  <w:sz w:val="28"/>
              </w:rPr>
            </w:pPr>
            <w:r w:rsidRPr="00A20C91"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0C91">
              <w:rPr>
                <w:rFonts w:ascii="Times New Roman" w:hAnsi="Times New Roman" w:cs="Times New Roman"/>
                <w:b/>
                <w:sz w:val="28"/>
              </w:rPr>
              <w:t>Исторический</w:t>
            </w:r>
          </w:p>
        </w:tc>
      </w:tr>
      <w:tr w:rsidR="00A20C91" w:rsidRPr="00A20C91" w:rsidTr="00A20C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sz w:val="28"/>
              </w:rPr>
            </w:pPr>
            <w:r w:rsidRPr="00A20C91">
              <w:rPr>
                <w:rFonts w:ascii="Times New Roman" w:hAnsi="Times New Roman" w:cs="Times New Roman"/>
                <w:sz w:val="28"/>
              </w:rPr>
              <w:t>курс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0C91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A20C91" w:rsidRPr="00A20C91" w:rsidTr="00A20C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sz w:val="28"/>
              </w:rPr>
            </w:pPr>
            <w:r w:rsidRPr="00A20C91"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20C91" w:rsidRPr="00A20C91" w:rsidTr="00A20C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sz w:val="28"/>
              </w:rPr>
            </w:pPr>
            <w:r w:rsidRPr="00A20C91">
              <w:rPr>
                <w:rFonts w:ascii="Times New Roman" w:hAnsi="Times New Roman" w:cs="Times New Roman"/>
                <w:sz w:val="28"/>
              </w:rPr>
              <w:t>студент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b/>
          <w:sz w:val="28"/>
        </w:rPr>
      </w:pPr>
    </w:p>
    <w:p w:rsidR="00A20C91" w:rsidRPr="00A20C91" w:rsidRDefault="00A20C91" w:rsidP="00A20C91">
      <w:pPr>
        <w:ind w:firstLine="540"/>
        <w:jc w:val="both"/>
        <w:rPr>
          <w:rFonts w:ascii="Times New Roman" w:hAnsi="Times New Roman" w:cs="Times New Roman"/>
          <w:i/>
          <w:sz w:val="28"/>
        </w:rPr>
      </w:pPr>
      <w:r w:rsidRPr="00A20C91">
        <w:rPr>
          <w:rFonts w:ascii="Times New Roman" w:hAnsi="Times New Roman" w:cs="Times New Roman"/>
          <w:i/>
          <w:sz w:val="28"/>
        </w:rPr>
        <w:t xml:space="preserve">Рабочая тетрадь предназначено студентам дневного, вечернего, заочного отделений, экстерната и для различных форм дистанционного образования. 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  <w:sz w:val="28"/>
        </w:rPr>
      </w:pPr>
      <w:r w:rsidRPr="00A20C91">
        <w:rPr>
          <w:rFonts w:ascii="Times New Roman" w:hAnsi="Times New Roman" w:cs="Times New Roman"/>
          <w:sz w:val="28"/>
        </w:rPr>
        <w:t>Только для учебных целей.</w:t>
      </w:r>
    </w:p>
    <w:p w:rsidR="00A20C91" w:rsidRPr="00A20C91" w:rsidRDefault="00A20C91" w:rsidP="00A20C91">
      <w:pPr>
        <w:rPr>
          <w:rFonts w:ascii="Times New Roman" w:hAnsi="Times New Roman" w:cs="Times New Roman"/>
          <w:i/>
          <w:sz w:val="28"/>
        </w:rPr>
      </w:pPr>
    </w:p>
    <w:p w:rsidR="00A20C91" w:rsidRPr="00A20C91" w:rsidRDefault="00A20C91" w:rsidP="00A20C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C91">
        <w:rPr>
          <w:rFonts w:ascii="Times New Roman" w:hAnsi="Times New Roman" w:cs="Times New Roman"/>
          <w:i/>
          <w:sz w:val="28"/>
          <w:szCs w:val="28"/>
        </w:rPr>
        <w:t>Красноярский государственный</w:t>
      </w:r>
    </w:p>
    <w:p w:rsidR="00A20C91" w:rsidRPr="00A20C91" w:rsidRDefault="00A20C91" w:rsidP="00A20C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C91">
        <w:rPr>
          <w:rFonts w:ascii="Times New Roman" w:hAnsi="Times New Roman" w:cs="Times New Roman"/>
          <w:i/>
          <w:sz w:val="28"/>
          <w:szCs w:val="28"/>
        </w:rPr>
        <w:t>педагогический университет</w:t>
      </w:r>
    </w:p>
    <w:p w:rsidR="00A20C91" w:rsidRPr="00A20C91" w:rsidRDefault="00A20C91" w:rsidP="00A20C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C91">
        <w:rPr>
          <w:rFonts w:ascii="Times New Roman" w:hAnsi="Times New Roman" w:cs="Times New Roman"/>
          <w:i/>
          <w:sz w:val="28"/>
          <w:szCs w:val="28"/>
        </w:rPr>
        <w:t>им. В.П. Астафьева, 2015</w:t>
      </w:r>
    </w:p>
    <w:p w:rsidR="00A20C91" w:rsidRPr="00A20C91" w:rsidRDefault="00A20C91" w:rsidP="00A20C91">
      <w:pPr>
        <w:rPr>
          <w:rFonts w:ascii="Times New Roman" w:hAnsi="Times New Roman" w:cs="Times New Roman"/>
          <w:i/>
          <w:sz w:val="28"/>
        </w:rPr>
      </w:pPr>
    </w:p>
    <w:p w:rsidR="00A20C91" w:rsidRPr="00A20C91" w:rsidRDefault="00A20C91" w:rsidP="00A20C91">
      <w:pPr>
        <w:pStyle w:val="a5"/>
        <w:rPr>
          <w:caps/>
          <w:szCs w:val="28"/>
        </w:rPr>
      </w:pPr>
      <w:r w:rsidRPr="00A20C91">
        <w:rPr>
          <w:caps/>
          <w:szCs w:val="28"/>
        </w:rPr>
        <w:lastRenderedPageBreak/>
        <w:t xml:space="preserve">МОДУЛЬ  ПЕРВЫЙ. </w:t>
      </w:r>
    </w:p>
    <w:p w:rsidR="00A20C91" w:rsidRPr="00A20C91" w:rsidRDefault="00A20C91" w:rsidP="00A20C91">
      <w:pPr>
        <w:pStyle w:val="a5"/>
        <w:rPr>
          <w:caps/>
          <w:szCs w:val="28"/>
        </w:rPr>
      </w:pPr>
    </w:p>
    <w:p w:rsidR="00A20C91" w:rsidRPr="00A20C91" w:rsidRDefault="00A20C91" w:rsidP="00A20C91">
      <w:pPr>
        <w:pStyle w:val="a5"/>
        <w:rPr>
          <w:caps/>
        </w:rPr>
      </w:pPr>
      <w:r w:rsidRPr="00A20C91">
        <w:rPr>
          <w:caps/>
        </w:rPr>
        <w:t>НАЧАЛО КРИЗИСА КОЛОНИАЛЬНОЙ СИСТЕМЫ УПРАВЛЕНИЯ И ЭКСПЛУАТАЦИИ,  ПОДЪЁМ НАЦИОНАЛЬНО-ОСВОБОДИТЕЛЬНОГО ДВИЖЕНИЯ В СТРАНАХ АЗИИ И АФРИКИ   В 1914 – 1940  ГГ.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Занятие I.  Китай на рубеже эпох. Основные тенденции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политического  развития  в межвоенный период.</w:t>
      </w:r>
    </w:p>
    <w:p w:rsidR="00A20C91" w:rsidRPr="00A20C91" w:rsidRDefault="00A20C91" w:rsidP="00A20C91">
      <w:pPr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четырём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Полуколония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Сеттльмент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Суньятсенизм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Гоминьдан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Объясните, почему большинство специалистов-китаеведов, как отечественных, так и зарубежных, характеризуют тогдашний Китай как державу зависмую и полуколониаль-ную? Дайте научное определение системы дуцзюната.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3. Сформулируйте причины  вследствие которых произощёл распад централизованного китайского государства во время первой мировой войны.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 Выделите сходства и различия в программах политического переустройства Китая Гоминьдана и КПК.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667"/>
      </w:tblGrid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Сходства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Различия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6</w:t>
            </w:r>
          </w:p>
        </w:tc>
      </w:tr>
      <w:tr w:rsidR="00A20C91" w:rsidRPr="00A20C91" w:rsidTr="00A20C91">
        <w:trPr>
          <w:trHeight w:val="399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 5. Объясните, почему произошёл разрыв между Гоминьданом и КПК в 1927 г.?              Считаете ли вы, что основная доля отвественности за это лежит на руководстве ВКП(б) и Коминтерна?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6. Заполните таблицу мнений ведущих отечественных историков-китаеведов о характере, целях, задачах и движущих силах китайской революции 1925 – 1927 гг.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1555"/>
        <w:gridCol w:w="1556"/>
        <w:gridCol w:w="1556"/>
      </w:tblGrid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 xml:space="preserve">  Фамиия имя и отчество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Характер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Движущие силы</w:t>
            </w: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7.   Объясните, почему коммунистические мессианско-эгалитаристские представления             о социальной справедливости оказались наиболее созвучны китайским традиционным представлениям о ней, нежели западнические, в духе идей либерализма и реформизма?</w:t>
      </w: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8. Объясните, почему  Чан Кайши, несмотря на все старания, так и не удалось сплотить вокруг Гоминьдана китайское общество?</w:t>
      </w: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9. Объясните, почему, несмотря на тяжелейшие военные поражения, понесённые Китаем в ходе японской агрессии 1937 – 1945 гг. он так и не был полностью завоёван?</w:t>
      </w: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 Проанализируйте периодизацию гражданских  и национально-освободительных войн в Китае и выделите общие черты и характерные особенности указанных в таблице этапов.</w:t>
      </w:r>
    </w:p>
    <w:tbl>
      <w:tblPr>
        <w:tblStyle w:val="ad"/>
        <w:tblW w:w="0" w:type="auto"/>
        <w:tblLook w:val="01E0"/>
      </w:tblPr>
      <w:tblGrid>
        <w:gridCol w:w="3190"/>
        <w:gridCol w:w="3189"/>
        <w:gridCol w:w="3191"/>
      </w:tblGrid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t xml:space="preserve">  </w:t>
            </w:r>
            <w:r w:rsidRPr="00A20C91">
              <w:rPr>
                <w:b/>
              </w:rPr>
              <w:t xml:space="preserve">              Этапы</w:t>
            </w: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Общие черты</w:t>
            </w:r>
          </w:p>
        </w:tc>
        <w:tc>
          <w:tcPr>
            <w:tcW w:w="3191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Характерные особенности</w:t>
            </w:r>
          </w:p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1925 – 1927 гг.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________________________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1927 – 1937 гг.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________________________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1937 – 1945 гг.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________________________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1946 – 1950 гг.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>
            <w:r w:rsidRPr="00A20C91">
              <w:t>________________________</w:t>
            </w:r>
          </w:p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>
            <w:r w:rsidRPr="00A20C91">
              <w:t>________________________</w:t>
            </w:r>
          </w:p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>
            <w:r w:rsidRPr="00A20C91">
              <w:t>________________________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Что представляло собой национально-освободительное движение в Китае?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Почему китайская революция очень быстро приняла «русские формы»?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Почему дискуссии о перспективах модернизации и возрождения Китая происходили и происходят не только в русле теоретических диспутов, но и много раз приводили к колос-сальным социальным потрясениям и кровопролитию?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Занятие 2. Национально – буржуазная революция в Турции. Турецкая 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Республика на пути  реформ.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Панисламизм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Пантюркизм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Кемализм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Этатизм - __________________________________________________________________________________________________________________________________________________________</w:t>
      </w:r>
    </w:p>
    <w:p w:rsid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Секуляризация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Расскажите о том, когда, где и каким образом произошёл выход Турции из первой мировой войны.</w:t>
      </w:r>
    </w:p>
    <w:p w:rsid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Сформулируйте основные  причины,  вследствие которых в Анатолии в 1918 – 1919 гг. зародилось турецкое национально-освободительноное движение.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Сравните политические программы переустройства Турции пантюркистов и кемалистов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0"/>
        <w:gridCol w:w="3969"/>
      </w:tblGrid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Пантюркисты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Кемалисты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</w:tc>
      </w:tr>
      <w:tr w:rsidR="00A20C91" w:rsidRPr="00A20C91" w:rsidTr="00A20C91">
        <w:trPr>
          <w:trHeight w:val="301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6.</w:t>
            </w:r>
          </w:p>
        </w:tc>
      </w:tr>
      <w:tr w:rsidR="00A20C91" w:rsidRPr="00A20C91" w:rsidTr="00A20C91">
        <w:trPr>
          <w:trHeight w:val="28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</w:tc>
      </w:tr>
    </w:tbl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Расскажите о том, где, как и каким образом было образовано правительство Великого Национального Собрания Турции.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Расскажите о том, где, как и каким образом была создана Народно-республиканская партия Турции.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Как вы думаете, почему несмотря на численный перевес и военное превосходство интервенция держав Антанты в Турцию закончилась полным провалом?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  <w:r w:rsidRPr="00A20C91">
        <w:rPr>
          <w:rFonts w:ascii="Times New Roman" w:hAnsi="Times New Roman" w:cs="Times New Roman"/>
          <w:szCs w:val="20"/>
        </w:rPr>
        <w:lastRenderedPageBreak/>
        <w:t>8. Определите причины, характер и движущие силы турецкой революции.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 Попробуйте порассуждать о том, почему развитие турецкой революции проходило в форме национально-революционной войны? В чём, по вашему мнению, заключается специфика социальных революций в странах исламского мира?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9. Заполните таблицу кемалистских реформ в республиканской Турции. Чем больше вы их вспомните – тем выше будет ваш балл. </w:t>
      </w:r>
    </w:p>
    <w:tbl>
      <w:tblPr>
        <w:tblStyle w:val="ad"/>
        <w:tblW w:w="0" w:type="auto"/>
        <w:tblLook w:val="01E0"/>
      </w:tblPr>
      <w:tblGrid>
        <w:gridCol w:w="2172"/>
        <w:gridCol w:w="1902"/>
        <w:gridCol w:w="2000"/>
        <w:gridCol w:w="2030"/>
        <w:gridCol w:w="1466"/>
      </w:tblGrid>
      <w:tr w:rsidR="00A20C91" w:rsidRPr="00A20C91" w:rsidTr="00A20C91">
        <w:tc>
          <w:tcPr>
            <w:tcW w:w="217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Кемалистские реформы</w:t>
            </w:r>
          </w:p>
        </w:tc>
        <w:tc>
          <w:tcPr>
            <w:tcW w:w="190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Название реформы</w:t>
            </w:r>
          </w:p>
        </w:tc>
        <w:tc>
          <w:tcPr>
            <w:tcW w:w="200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Годы проведения</w:t>
            </w:r>
          </w:p>
        </w:tc>
        <w:tc>
          <w:tcPr>
            <w:tcW w:w="203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Содержание реформы</w:t>
            </w:r>
          </w:p>
        </w:tc>
        <w:tc>
          <w:tcPr>
            <w:tcW w:w="146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Итоги реформы</w:t>
            </w:r>
          </w:p>
        </w:tc>
      </w:tr>
      <w:tr w:rsidR="00A20C91" w:rsidRPr="00A20C91" w:rsidTr="00A20C91">
        <w:tc>
          <w:tcPr>
            <w:tcW w:w="217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В политической сфере</w:t>
            </w:r>
          </w:p>
        </w:tc>
        <w:tc>
          <w:tcPr>
            <w:tcW w:w="1902" w:type="dxa"/>
          </w:tcPr>
          <w:p w:rsidR="00A20C91" w:rsidRPr="00A20C91" w:rsidRDefault="00A20C91" w:rsidP="00A20C91"/>
        </w:tc>
        <w:tc>
          <w:tcPr>
            <w:tcW w:w="2000" w:type="dxa"/>
          </w:tcPr>
          <w:p w:rsidR="00A20C91" w:rsidRPr="00A20C91" w:rsidRDefault="00A20C91" w:rsidP="00A20C91"/>
        </w:tc>
        <w:tc>
          <w:tcPr>
            <w:tcW w:w="2030" w:type="dxa"/>
          </w:tcPr>
          <w:p w:rsidR="00A20C91" w:rsidRPr="00A20C91" w:rsidRDefault="00A20C91" w:rsidP="00A20C91"/>
        </w:tc>
        <w:tc>
          <w:tcPr>
            <w:tcW w:w="1466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17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В социально-экономической сфере</w:t>
            </w:r>
          </w:p>
        </w:tc>
        <w:tc>
          <w:tcPr>
            <w:tcW w:w="1902" w:type="dxa"/>
          </w:tcPr>
          <w:p w:rsidR="00A20C91" w:rsidRPr="00A20C91" w:rsidRDefault="00A20C91" w:rsidP="00A20C91"/>
        </w:tc>
        <w:tc>
          <w:tcPr>
            <w:tcW w:w="2000" w:type="dxa"/>
          </w:tcPr>
          <w:p w:rsidR="00A20C91" w:rsidRPr="00A20C91" w:rsidRDefault="00A20C91" w:rsidP="00A20C91"/>
        </w:tc>
        <w:tc>
          <w:tcPr>
            <w:tcW w:w="2030" w:type="dxa"/>
          </w:tcPr>
          <w:p w:rsidR="00A20C91" w:rsidRPr="00A20C91" w:rsidRDefault="00A20C91" w:rsidP="00A20C91"/>
        </w:tc>
        <w:tc>
          <w:tcPr>
            <w:tcW w:w="1466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17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 сфере быта и   культуры</w:t>
            </w:r>
          </w:p>
        </w:tc>
        <w:tc>
          <w:tcPr>
            <w:tcW w:w="1902" w:type="dxa"/>
          </w:tcPr>
          <w:p w:rsidR="00A20C91" w:rsidRPr="00A20C91" w:rsidRDefault="00A20C91" w:rsidP="00A20C91"/>
        </w:tc>
        <w:tc>
          <w:tcPr>
            <w:tcW w:w="2000" w:type="dxa"/>
          </w:tcPr>
          <w:p w:rsidR="00A20C91" w:rsidRPr="00A20C91" w:rsidRDefault="00A20C91" w:rsidP="00A20C91"/>
        </w:tc>
        <w:tc>
          <w:tcPr>
            <w:tcW w:w="2030" w:type="dxa"/>
          </w:tcPr>
          <w:p w:rsidR="00A20C91" w:rsidRPr="00A20C91" w:rsidRDefault="00A20C91" w:rsidP="00A20C91"/>
        </w:tc>
        <w:tc>
          <w:tcPr>
            <w:tcW w:w="1466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Назовите причины сближения Турции с державами «оси» накануне второй мировой войны.</w:t>
      </w:r>
    </w:p>
    <w:p w:rsidR="00A20C91" w:rsidRDefault="00A20C91" w:rsidP="00A20C91">
      <w:pPr>
        <w:rPr>
          <w:rFonts w:ascii="Times New Roman" w:hAnsi="Times New Roman" w:cs="Times New Roman"/>
          <w:sz w:val="20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Как вы думаете: кемалистская революция в Турции уже завершилась или еще продолжается?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Каковы были политические и социальные последствия установления в Турции республиканского строя?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3. Почему, несмотря на все усилия, исламистам не удаётся свернуть Турцию с пути проложенного Мустафой Кемалем Ататюрком?  </w:t>
      </w:r>
    </w:p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lastRenderedPageBreak/>
        <w:t>Занятие 3. Индия: новый этап нацинально-освободительной борьбы.</w:t>
      </w:r>
    </w:p>
    <w:p w:rsidR="00A20C91" w:rsidRPr="00A20C91" w:rsidRDefault="00A20C91" w:rsidP="00A20C91">
      <w:pPr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Гандизм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Сарводайя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Ахимса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Сатьяграха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Хартал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Каковы были, по вашему мнению, цели индийского национально-освободительного движения в 1919 – 1922 гг.? Почему они не были достигнуты?</w:t>
      </w:r>
    </w:p>
    <w:tbl>
      <w:tblPr>
        <w:tblStyle w:val="ad"/>
        <w:tblW w:w="0" w:type="auto"/>
        <w:tblLook w:val="01E0"/>
      </w:tblPr>
      <w:tblGrid>
        <w:gridCol w:w="9570"/>
      </w:tblGrid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Сравните реформы Монтегю – Челмсфорда с законом Роулетта. Выделите общие черты и основные противоречия между ними в отношении правового положения населения Британской Индии.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6"/>
        <w:gridCol w:w="2976"/>
        <w:gridCol w:w="2976"/>
      </w:tblGrid>
      <w:tr w:rsidR="00A20C91" w:rsidRPr="00A20C91" w:rsidTr="00A20C91">
        <w:trPr>
          <w:trHeight w:val="2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Правовое положение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 xml:space="preserve">        Общие черты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Основные противоречия</w:t>
            </w:r>
          </w:p>
        </w:tc>
      </w:tr>
      <w:tr w:rsidR="00A20C91" w:rsidRPr="00A20C91" w:rsidTr="00A20C91">
        <w:trPr>
          <w:trHeight w:val="2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Сфера политических прав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rPr>
          <w:trHeight w:val="2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Сфера гражданских прав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rPr>
          <w:trHeight w:val="2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Сфера социальных прав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4. Порассуждайте, можно ли на основании известных вам научных данных говорить о наличие двух наций в Индии – индусской и мусульманской?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Определите сходства и различия в политических платформах Индийского национального конгресса и Мусульманской лиги</w:t>
      </w:r>
    </w:p>
    <w:tbl>
      <w:tblPr>
        <w:tblStyle w:val="ad"/>
        <w:tblW w:w="0" w:type="auto"/>
        <w:tblLook w:val="01E0"/>
      </w:tblPr>
      <w:tblGrid>
        <w:gridCol w:w="4784"/>
        <w:gridCol w:w="4786"/>
      </w:tblGrid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     Сходства</w:t>
            </w:r>
          </w:p>
        </w:tc>
        <w:tc>
          <w:tcPr>
            <w:tcW w:w="478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    Различия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7.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Изложите суть «теории опеки»  М.К.Ганди. Является ли она полной утопией или в ней есть рациональное звено?</w:t>
      </w:r>
    </w:p>
    <w:p w:rsid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Существовала ли возможность вооружённого сопротивления британскому колониальному владычеству в Индии. Если да, то, в каких формах?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8. Чем, по вашему мнению, мотивировал свои действия Субхас Чандра Бос устанавливая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контакты с державами «оси» в годы второй мировой войны? В чём отличие коллабораци-онизма в колониальных и зависимых странах от коллаборационизма в оккупированных странах Европы?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9. Чем был вызван новый общественно-политический подъём в Индии накануне и в годы второй мировой войны?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Почему стал возможен раскол Индостана на два государства?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Как вы думаете: существененны ли факторы расового, этнического, национального и религиозного характера в политической жизни Индии?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2. Можно ли сказать, что процесс образования единой индийской нации невозможен ввиду острых внутренних противоречий, вытекающих из вышеназванных факторов?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Сохранится ли Индия как единое целостное государство в исторической перспективе?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pStyle w:val="a5"/>
        <w:rPr>
          <w:caps/>
          <w:szCs w:val="28"/>
        </w:rPr>
      </w:pPr>
      <w:r w:rsidRPr="00A20C91">
        <w:rPr>
          <w:caps/>
          <w:szCs w:val="28"/>
        </w:rPr>
        <w:lastRenderedPageBreak/>
        <w:t xml:space="preserve">Модуль  ВТОРОй. </w:t>
      </w:r>
    </w:p>
    <w:p w:rsidR="00A20C91" w:rsidRPr="00A20C91" w:rsidRDefault="00A20C91" w:rsidP="00A20C91">
      <w:pPr>
        <w:pStyle w:val="a5"/>
        <w:rPr>
          <w:caps/>
          <w:szCs w:val="28"/>
        </w:rPr>
      </w:pPr>
    </w:p>
    <w:p w:rsidR="00A20C91" w:rsidRPr="00A20C91" w:rsidRDefault="00A20C91" w:rsidP="00A20C91">
      <w:pPr>
        <w:pStyle w:val="a5"/>
        <w:rPr>
          <w:caps/>
        </w:rPr>
      </w:pPr>
      <w:r w:rsidRPr="00A20C91">
        <w:rPr>
          <w:caps/>
        </w:rPr>
        <w:t>ВТОРАЯ МИРОВАЯ ВОЙНА И ОБЩИЙ КРИЗИС КОЛОНИАЛЬНОЙ СИСТЕМЫ УПРАВЛЕНИЯ И ЭКСПЛУАТАЦИИ, ПРОЦЕСС ОБРАЗОВАНИЯ МОЛОДЫХ НЕЗАВИСИМЫХ ГОСУДАРСТВ.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Занятие 4. Японский милитаризм и фашизм.</w:t>
      </w:r>
    </w:p>
    <w:p w:rsidR="00A20C91" w:rsidRPr="00A20C91" w:rsidRDefault="00A20C91" w:rsidP="00A20C91">
      <w:pPr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Синтоизм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Тэнноизм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Ниппонизм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Паназиатизм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Выделите сходства и различия в идеологии японского тэнноизма и западноевропейского фашизма.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500"/>
      </w:tblGrid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Сходства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0C91">
              <w:rPr>
                <w:rFonts w:ascii="Times New Roman" w:hAnsi="Times New Roman" w:cs="Times New Roman"/>
                <w:b/>
              </w:rPr>
              <w:t>Различия</w:t>
            </w: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3. Охарактеризуйте режим «новой политической структуры» сложившийся в Японии накануне и в годы второй мировой войны.  Являлся ли он режимом фашистского типа?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Проанализируйте политические программы основных правонационалистических течений в Японии. Дайте характеристику их позиций по вопросам внутренней, внешней и военной политики.</w:t>
      </w:r>
    </w:p>
    <w:tbl>
      <w:tblPr>
        <w:tblStyle w:val="ad"/>
        <w:tblW w:w="0" w:type="auto"/>
        <w:tblLook w:val="01E0"/>
      </w:tblPr>
      <w:tblGrid>
        <w:gridCol w:w="2244"/>
        <w:gridCol w:w="2776"/>
        <w:gridCol w:w="2676"/>
        <w:gridCol w:w="1874"/>
      </w:tblGrid>
      <w:tr w:rsidR="00A20C91" w:rsidRPr="00A20C91" w:rsidTr="00A20C91">
        <w:tc>
          <w:tcPr>
            <w:tcW w:w="2896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45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Ультранационалистическое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традиционалистское   </w:t>
            </w:r>
          </w:p>
        </w:tc>
        <w:tc>
          <w:tcPr>
            <w:tcW w:w="2337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Правонационалистическое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центристское</w:t>
            </w:r>
          </w:p>
        </w:tc>
        <w:tc>
          <w:tcPr>
            <w:tcW w:w="188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Национал-социалистическое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(фашистское)    </w:t>
            </w:r>
          </w:p>
        </w:tc>
      </w:tr>
      <w:tr w:rsidR="00A20C91" w:rsidRPr="00A20C91" w:rsidTr="00A20C91">
        <w:tc>
          <w:tcPr>
            <w:tcW w:w="289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Внутренняя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политика</w:t>
            </w:r>
          </w:p>
        </w:tc>
        <w:tc>
          <w:tcPr>
            <w:tcW w:w="2455" w:type="dxa"/>
          </w:tcPr>
          <w:p w:rsidR="00A20C91" w:rsidRPr="00A20C91" w:rsidRDefault="00A20C91" w:rsidP="00A20C91"/>
        </w:tc>
        <w:tc>
          <w:tcPr>
            <w:tcW w:w="2337" w:type="dxa"/>
          </w:tcPr>
          <w:p w:rsidR="00A20C91" w:rsidRPr="00A20C91" w:rsidRDefault="00A20C91" w:rsidP="00A20C91"/>
        </w:tc>
        <w:tc>
          <w:tcPr>
            <w:tcW w:w="188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89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Внешняя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политика</w:t>
            </w:r>
          </w:p>
        </w:tc>
        <w:tc>
          <w:tcPr>
            <w:tcW w:w="2455" w:type="dxa"/>
          </w:tcPr>
          <w:p w:rsidR="00A20C91" w:rsidRPr="00A20C91" w:rsidRDefault="00A20C91" w:rsidP="00A20C91"/>
        </w:tc>
        <w:tc>
          <w:tcPr>
            <w:tcW w:w="2337" w:type="dxa"/>
          </w:tcPr>
          <w:p w:rsidR="00A20C91" w:rsidRPr="00A20C91" w:rsidRDefault="00A20C91" w:rsidP="00A20C91"/>
        </w:tc>
        <w:tc>
          <w:tcPr>
            <w:tcW w:w="188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89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Военная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политика</w:t>
            </w:r>
          </w:p>
        </w:tc>
        <w:tc>
          <w:tcPr>
            <w:tcW w:w="2455" w:type="dxa"/>
          </w:tcPr>
          <w:p w:rsidR="00A20C91" w:rsidRPr="00A20C91" w:rsidRDefault="00A20C91" w:rsidP="00A20C91"/>
        </w:tc>
        <w:tc>
          <w:tcPr>
            <w:tcW w:w="2337" w:type="dxa"/>
          </w:tcPr>
          <w:p w:rsidR="00A20C91" w:rsidRPr="00A20C91" w:rsidRDefault="00A20C91" w:rsidP="00A20C91"/>
        </w:tc>
        <w:tc>
          <w:tcPr>
            <w:tcW w:w="1883" w:type="dxa"/>
          </w:tcPr>
          <w:p w:rsidR="00A20C91" w:rsidRPr="00A20C91" w:rsidRDefault="00A20C91" w:rsidP="00A20C91"/>
        </w:tc>
      </w:tr>
    </w:tbl>
    <w:p w:rsid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Объясните причины усиления агрессивных тенденций во внешней политике Японии на протяжении 30-х годов ХХ века.  Как вы думаете, почему Япония решилась на развязыва-ние войны на Тихом океане?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Дайте характеристику императорских вооружённых сил в годы второй мировой войны. Определите сильные и слабые стороны японской армии.</w:t>
      </w:r>
    </w:p>
    <w:tbl>
      <w:tblPr>
        <w:tblStyle w:val="ad"/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Рода войск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Качество вооружения и степень технической оснащённости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Качество личного состава (физическая и военная подготовка, моральный дух)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Сильные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стороны</w:t>
            </w:r>
          </w:p>
        </w:tc>
        <w:tc>
          <w:tcPr>
            <w:tcW w:w="191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Слабые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стороны</w:t>
            </w:r>
          </w:p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/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Сухопутные силы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/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Военно-морские силы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/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Военно-воздушные силы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Почему Япония в 1941 году при определении цели главного удара выбрала южное направление, а не напала на Советский Союз? Аргументируйте свой ответ.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8. Почему СССР в 1945 году вступил в войну с Японией? Аргументируйте свой ответ.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9. Каковы роли США и СССР в разгроме японского милитаризма?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10. Назовите причины приведшие Японию к военному поражению во второй мировой войне.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 В чём заключалась специфика японского фашизма?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 Могла ли Япония одержать победу во второй мировой войне?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3.  Является ли император Хирохито </w:t>
      </w:r>
      <w:r w:rsidRPr="00A20C91">
        <w:rPr>
          <w:rFonts w:ascii="Times New Roman" w:hAnsi="Times New Roman" w:cs="Times New Roman"/>
          <w:lang w:val="en-US"/>
        </w:rPr>
        <w:t>II</w:t>
      </w:r>
      <w:r w:rsidRPr="00A20C91">
        <w:rPr>
          <w:rFonts w:ascii="Times New Roman" w:hAnsi="Times New Roman" w:cs="Times New Roman"/>
        </w:rPr>
        <w:t xml:space="preserve">  виновникам развязывания войны на Тихом океане?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</w:rPr>
        <w:t xml:space="preserve">              </w:t>
      </w:r>
      <w:r w:rsidRPr="00A20C91">
        <w:rPr>
          <w:rFonts w:ascii="Times New Roman" w:hAnsi="Times New Roman" w:cs="Times New Roman"/>
          <w:b/>
          <w:sz w:val="28"/>
          <w:szCs w:val="28"/>
        </w:rPr>
        <w:t xml:space="preserve">Занятие 5. Страны Востока после достижения политической 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независимости.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Неоколониализм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Гегемонизм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Глобализация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Вестернизация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Расизм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Сформулируйте причины,  вследствие которых подавляющее большинство молодых независимых государств Азии и Африки оказалось в неоколониалистской зависимости от бывших метрополий.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5.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6.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Дайте характеристику концепции «нового международного экономического порядка» выдвигаемой молодыми независимыми государствами Азии, Африки и Латинской Америки.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Проанализируйте программы переустройства современных восточных обществ и государств выдвигаемые различными политическими течениями и заполните таблицу.</w:t>
      </w:r>
    </w:p>
    <w:tbl>
      <w:tblPr>
        <w:tblStyle w:val="ad"/>
        <w:tblW w:w="0" w:type="auto"/>
        <w:tblLook w:val="01E0"/>
      </w:tblPr>
      <w:tblGrid>
        <w:gridCol w:w="2577"/>
        <w:gridCol w:w="2342"/>
        <w:gridCol w:w="2337"/>
        <w:gridCol w:w="2314"/>
      </w:tblGrid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Течение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Политическое и государственное устройство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Экономическая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политика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Социальная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политика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Либерально-демократическое (западническое)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Революционно-демократическое (левонационалистическое и просоциалистическое)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Религиозно-фундаменталистское (исламское, буддийское, индуистское)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</w:tbl>
    <w:p w:rsid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3F7739" w:rsidRDefault="003F7739" w:rsidP="00A20C91">
      <w:pPr>
        <w:rPr>
          <w:rFonts w:ascii="Times New Roman" w:hAnsi="Times New Roman" w:cs="Times New Roman"/>
          <w:szCs w:val="20"/>
        </w:rPr>
      </w:pPr>
    </w:p>
    <w:p w:rsidR="003F7739" w:rsidRPr="00A20C91" w:rsidRDefault="003F7739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 xml:space="preserve">5. Назовите причины милитаризации независимых государств Азии и Африки в постколониальный период. </w:t>
      </w:r>
    </w:p>
    <w:p w:rsidR="00A20C91" w:rsidRPr="003F7739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3F7739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Дайте характеристику Движения неприсоединения. Почему оно не распалось после окончания «холодной войны» и блокового противостояния великих держав?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Сформулируйте глобальные проблемы современной человеческой цивилизации. Почему они главным образом сосредоточены в странах «третьего мира»?</w:t>
      </w:r>
    </w:p>
    <w:p w:rsidR="00A20C91" w:rsidRPr="003F7739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  <w:r w:rsidRPr="00A20C91">
        <w:rPr>
          <w:rFonts w:ascii="Times New Roman" w:hAnsi="Times New Roman" w:cs="Times New Roman"/>
          <w:szCs w:val="20"/>
        </w:rPr>
        <w:t>8. Заполните таблицу дифференциации молодых независимых государств Азии и Африки,  вписав названия стран в соответствующие столбцы.</w:t>
      </w:r>
    </w:p>
    <w:tbl>
      <w:tblPr>
        <w:tblStyle w:val="ad"/>
        <w:tblW w:w="0" w:type="auto"/>
        <w:tblLook w:val="01E0"/>
      </w:tblPr>
      <w:tblGrid>
        <w:gridCol w:w="1907"/>
        <w:gridCol w:w="1453"/>
        <w:gridCol w:w="1367"/>
        <w:gridCol w:w="1320"/>
        <w:gridCol w:w="1413"/>
        <w:gridCol w:w="2110"/>
      </w:tblGrid>
      <w:tr w:rsidR="00A20C91" w:rsidRPr="00A20C91" w:rsidTr="00A20C91">
        <w:tc>
          <w:tcPr>
            <w:tcW w:w="3631" w:type="dxa"/>
            <w:gridSpan w:val="2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Верхний эшелон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011" w:type="dxa"/>
            <w:gridSpan w:val="3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 Средний эшелон</w:t>
            </w:r>
          </w:p>
        </w:tc>
        <w:tc>
          <w:tcPr>
            <w:tcW w:w="2929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Нижний эшелон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</w:tr>
      <w:tr w:rsidR="00A20C91" w:rsidRPr="00A20C91" w:rsidTr="00A20C91">
        <w:tc>
          <w:tcPr>
            <w:tcW w:w="204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Новые индустриальные страны</w:t>
            </w:r>
          </w:p>
        </w:tc>
        <w:tc>
          <w:tcPr>
            <w:tcW w:w="1587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Страны – экспортёры нефти</w:t>
            </w:r>
          </w:p>
        </w:tc>
        <w:tc>
          <w:tcPr>
            <w:tcW w:w="100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Величайшие страны Азии</w:t>
            </w:r>
          </w:p>
        </w:tc>
        <w:tc>
          <w:tcPr>
            <w:tcW w:w="100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Страны с переходной экономикой смешанного типа</w:t>
            </w:r>
          </w:p>
        </w:tc>
        <w:tc>
          <w:tcPr>
            <w:tcW w:w="100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Мельчайшие страны</w:t>
            </w:r>
          </w:p>
        </w:tc>
        <w:tc>
          <w:tcPr>
            <w:tcW w:w="292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Наименее развитые страны</w:t>
            </w:r>
          </w:p>
        </w:tc>
      </w:tr>
      <w:tr w:rsidR="00A20C91" w:rsidRPr="00A20C91" w:rsidTr="00A20C91">
        <w:tc>
          <w:tcPr>
            <w:tcW w:w="2044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1587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1003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1004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1004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929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9.  Каким образом процесс глобализации охватывает собой молодые независимые государства Азии и Африки? Аргументируйте свой ответ.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Возможно ли в исторической перспективе исчезновение дихотомии Запад - Восток? Пройзойдёт ли слияние человечества в едином цивилизационном пространстве?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Как вы думаете, в чём заключена причина отсталости наименее развитых стран мира?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Как вы думаете, почему в условиях современной технологической цивилизации произощёл взрыв религозного фундаментализма в ряде стран Востока?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Возможна ли полная ликвидация бедности и нищеты на земном шаре?</w:t>
      </w:r>
    </w:p>
    <w:p w:rsidR="00A20C91" w:rsidRDefault="00A20C91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Pr="00A20C91" w:rsidRDefault="003F7739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A20C91">
        <w:rPr>
          <w:rFonts w:ascii="Times New Roman" w:hAnsi="Times New Roman" w:cs="Times New Roman"/>
          <w:b/>
          <w:sz w:val="28"/>
          <w:szCs w:val="28"/>
        </w:rPr>
        <w:t>МОДУЛЬ  ТРЕТИЙ.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0"/>
          <w:szCs w:val="20"/>
        </w:rPr>
      </w:pPr>
      <w:r w:rsidRPr="00A20C91">
        <w:rPr>
          <w:rFonts w:ascii="Times New Roman" w:hAnsi="Times New Roman" w:cs="Times New Roman"/>
          <w:b/>
          <w:sz w:val="20"/>
          <w:szCs w:val="20"/>
        </w:rPr>
        <w:t xml:space="preserve">                           СТРАНЫ  ВОСТОЧНОЙ,  ЮЖНОЙ  И  ЮГО-ВОСТОЧНОЙ  АЗИИ 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0"/>
          <w:szCs w:val="20"/>
        </w:rPr>
      </w:pPr>
      <w:r w:rsidRPr="00A20C91">
        <w:rPr>
          <w:rFonts w:ascii="Times New Roman" w:hAnsi="Times New Roman" w:cs="Times New Roman"/>
          <w:b/>
          <w:sz w:val="20"/>
          <w:szCs w:val="20"/>
        </w:rPr>
        <w:t xml:space="preserve">                НА  ПУТЯХ  НАЦИОНАЛЬНОГО И  ГОСУДАРСТВЕННОГО  ОБНОВЛЕНИЯ.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                Занятие 6. Япония: «экономическое чудо Востока»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Демократизация Японии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Секуляризация Японии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Доктрина Ёсида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«Политическая система 1955 года»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«Три неядерных принципа»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Какую роль сыграл в судьбе послевоенной Японии режим американской военной оккупации 1945 – 1952 гг.?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3. Назовите основные  предпосылки и причины бурного подъёма японской экономики в 1957 – 1990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1.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2. 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3.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4. 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5.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6.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7.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8.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 9.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10.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11.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Дайте характеристику системе пожизненного найма на крупных японских предприятиях.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Какую роль в современной Японии играют традиционные отрасли экономики – сельское, морское и рыболовецкое хозяйство?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 xml:space="preserve">6. Опишите сходства и различия в организации производственной деятельности на крупных, средних и мелких японских предприятиях. </w:t>
      </w:r>
    </w:p>
    <w:tbl>
      <w:tblPr>
        <w:tblStyle w:val="ad"/>
        <w:tblW w:w="0" w:type="auto"/>
        <w:tblLook w:val="01E0"/>
      </w:tblPr>
      <w:tblGrid>
        <w:gridCol w:w="3189"/>
        <w:gridCol w:w="3190"/>
        <w:gridCol w:w="3191"/>
      </w:tblGrid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Тип предприятия</w:t>
            </w: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Сходства</w:t>
            </w:r>
          </w:p>
        </w:tc>
        <w:tc>
          <w:tcPr>
            <w:tcW w:w="3191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Различия</w:t>
            </w:r>
          </w:p>
        </w:tc>
      </w:tr>
      <w:tr w:rsidR="00A20C91" w:rsidRPr="00A20C91" w:rsidTr="00A20C91">
        <w:trPr>
          <w:trHeight w:val="252"/>
        </w:trPr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Крупное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Среднее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Мелкое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Чем была вызвана структурная перестройка японской экономики, начавшаяся в середине 70-х гг. ХХ века?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8. Почему темпы экономического роста в Японии на рубеже и в начале ХХ</w:t>
      </w:r>
      <w:r w:rsidRPr="00A20C91">
        <w:rPr>
          <w:rFonts w:ascii="Times New Roman" w:hAnsi="Times New Roman" w:cs="Times New Roman"/>
          <w:lang w:val="en-US"/>
        </w:rPr>
        <w:t>I</w:t>
      </w:r>
      <w:r w:rsidRPr="00A20C91">
        <w:rPr>
          <w:rFonts w:ascii="Times New Roman" w:hAnsi="Times New Roman" w:cs="Times New Roman"/>
        </w:rPr>
        <w:t xml:space="preserve">  века существенно снизились?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9.  Заполните таблицу партийной системы Японии второй половины ХХ века, используя данные учебно-методичекой и научной литературы.</w:t>
      </w:r>
    </w:p>
    <w:tbl>
      <w:tblPr>
        <w:tblStyle w:val="ad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Направление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Название партии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Политическая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программа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tabs>
                <w:tab w:val="left" w:pos="1462"/>
              </w:tabs>
              <w:rPr>
                <w:b/>
              </w:rPr>
            </w:pPr>
            <w:r w:rsidRPr="00A20C91">
              <w:rPr>
                <w:b/>
              </w:rPr>
              <w:t xml:space="preserve">Экономическая </w:t>
            </w:r>
          </w:p>
          <w:p w:rsidR="00A20C91" w:rsidRPr="00A20C91" w:rsidRDefault="00A20C91" w:rsidP="00A20C91">
            <w:pPr>
              <w:tabs>
                <w:tab w:val="left" w:pos="1462"/>
              </w:tabs>
              <w:rPr>
                <w:b/>
              </w:rPr>
            </w:pPr>
            <w:r w:rsidRPr="00A20C91">
              <w:rPr>
                <w:b/>
              </w:rPr>
              <w:t xml:space="preserve">  и социальная </w:t>
            </w:r>
          </w:p>
          <w:p w:rsidR="00A20C91" w:rsidRPr="00A20C91" w:rsidRDefault="00A20C91" w:rsidP="00A20C91">
            <w:pPr>
              <w:tabs>
                <w:tab w:val="left" w:pos="1462"/>
              </w:tabs>
              <w:rPr>
                <w:b/>
              </w:rPr>
            </w:pPr>
            <w:r w:rsidRPr="00A20C91">
              <w:rPr>
                <w:b/>
              </w:rPr>
              <w:t xml:space="preserve">    программа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Традиционное консервативнное</w:t>
            </w:r>
          </w:p>
        </w:tc>
        <w:tc>
          <w:tcPr>
            <w:tcW w:w="2393" w:type="dxa"/>
          </w:tcPr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Центристское</w:t>
            </w:r>
          </w:p>
        </w:tc>
        <w:tc>
          <w:tcPr>
            <w:tcW w:w="2393" w:type="dxa"/>
          </w:tcPr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Левое и демократическое</w:t>
            </w:r>
          </w:p>
        </w:tc>
        <w:tc>
          <w:tcPr>
            <w:tcW w:w="2393" w:type="dxa"/>
          </w:tcPr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</w:tbl>
    <w:p w:rsidR="00A20C91" w:rsidRDefault="00A20C91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Pr="00A20C91" w:rsidRDefault="003F7739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10. Сформулируйте основные направления внешней политики современной Японии.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Чем был вызван отказ Советского Союза от подписания мирного договора с Японией в Сан-Франциско в 1951 году?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Почему из всех восточных стран именно Япония сумела наиболее удачно провести еврокапиталистическую трансформацию и модернизацию?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Как вы считаете, возможен ли новый прорыв Японии в сфере высоких технологий и выхода её на лидирующие позиции в мире?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Занятие 7. Китай: от эпохи великих социальных потрясений к эпохе 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экономических реформ.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Маоизм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«Четыре модернизации»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 Семейный (подворный) подряд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Свободные экономические зоны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Сяокан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2. Расскажите о том,  как, когда и почему произошёл фактический отказ от маоистского курса развития Китая. Чем это было вызвано?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Используя данные учебно-методической и научной литературы,  заполните таблицу реформ,  проведённых в Китае с  1978 по 2000 гг. в сферах сельского хозяйства и промышленности.</w:t>
      </w:r>
    </w:p>
    <w:tbl>
      <w:tblPr>
        <w:tblStyle w:val="ad"/>
        <w:tblW w:w="0" w:type="auto"/>
        <w:tblLook w:val="01E0"/>
      </w:tblPr>
      <w:tblGrid>
        <w:gridCol w:w="1869"/>
        <w:gridCol w:w="1564"/>
        <w:gridCol w:w="3073"/>
        <w:gridCol w:w="3064"/>
      </w:tblGrid>
      <w:tr w:rsidR="00A20C91" w:rsidRPr="00A20C91" w:rsidTr="00A20C91"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Отрасль экономики</w:t>
            </w:r>
          </w:p>
        </w:tc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Название реформы</w:t>
            </w: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Положение до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реформы</w:t>
            </w:r>
          </w:p>
        </w:tc>
        <w:tc>
          <w:tcPr>
            <w:tcW w:w="3191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t xml:space="preserve">      </w:t>
            </w:r>
            <w:r w:rsidRPr="00A20C91">
              <w:rPr>
                <w:b/>
              </w:rPr>
              <w:t>Итог реформы</w:t>
            </w:r>
          </w:p>
        </w:tc>
      </w:tr>
      <w:tr w:rsidR="00A20C91" w:rsidRPr="00A20C91" w:rsidTr="00A20C91"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Сельское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хозяйство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Промышленность</w:t>
            </w:r>
          </w:p>
        </w:tc>
        <w:tc>
          <w:tcPr>
            <w:tcW w:w="1595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1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Какой характер носили реформы в Китае? Согласны ли вы с выражением Дэн Сяопина о том, что «неважно какого цвета кот, лишь бы он ловил мышей»?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Каковы были социальные последствия эпохи реформ в Китае?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 xml:space="preserve">6. Назовите причины социально-политического кризиса в Китае на </w:t>
      </w:r>
      <w:r w:rsidR="003F7739">
        <w:rPr>
          <w:rFonts w:ascii="Times New Roman" w:hAnsi="Times New Roman" w:cs="Times New Roman"/>
        </w:rPr>
        <w:t xml:space="preserve">рубеже  </w:t>
      </w:r>
      <w:r w:rsidRPr="00A20C91">
        <w:rPr>
          <w:rFonts w:ascii="Times New Roman" w:hAnsi="Times New Roman" w:cs="Times New Roman"/>
        </w:rPr>
        <w:t>80-90-х гг. ХХ 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2.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3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4.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5.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6.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Определите ближайшие перспективы политического развития Китая.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8. Перечислите основные свободные экономические зоны Китая и укажите их местоположение специализацию.</w:t>
      </w:r>
    </w:p>
    <w:tbl>
      <w:tblPr>
        <w:tblStyle w:val="ad"/>
        <w:tblW w:w="0" w:type="auto"/>
        <w:tblLook w:val="01E0"/>
      </w:tblPr>
      <w:tblGrid>
        <w:gridCol w:w="3189"/>
        <w:gridCol w:w="3190"/>
        <w:gridCol w:w="3191"/>
      </w:tblGrid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t xml:space="preserve">            </w:t>
            </w:r>
            <w:r w:rsidRPr="00A20C91">
              <w:rPr>
                <w:b/>
              </w:rPr>
              <w:t>Название</w:t>
            </w: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t xml:space="preserve">         </w:t>
            </w:r>
            <w:r w:rsidRPr="00A20C91">
              <w:rPr>
                <w:b/>
              </w:rPr>
              <w:t>Местоположение</w:t>
            </w:r>
          </w:p>
        </w:tc>
        <w:tc>
          <w:tcPr>
            <w:tcW w:w="3191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Специализация</w:t>
            </w:r>
          </w:p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9. Каковы, по вашему мнению, перспективы воссоединения Тайваня с Китаем? Возможно ли мирное решение тайваньской проблемы?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Сформулируйте основные направления внешней политики современного Китая.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Как вы думаете, у социализма в Китае есть исторический шанс?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Имеет ли перспективы тот путь реформирования китайской экономики, которому следовала КНР  при жизни Дэн Сяопина или он уже исчерпан?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Можно ли сказать, что путь китайских реформ характерен только для Китая и неприемлем для других стран?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3F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Занятие 8.  Республика Индия в условиях независимого</w:t>
      </w:r>
    </w:p>
    <w:p w:rsidR="00A20C91" w:rsidRPr="00A20C91" w:rsidRDefault="00A20C91" w:rsidP="003F7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существования.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Индийский социализм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Касто-варновая система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Коммунализм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«Зелёная революция»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«Панча шила»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Расскажите о том, в каких взаимоотношениях между собой находятся индусская, джайнистская, буддийская, сикхская, христианская и мусульманская общины Индии.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Дайте характеристику федеративному устройству Республики Индия. Как разделяются властные полномочия между центральным правительством, правительствами штатов и местными (городскими и сельскими) структурами власти?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4. Выделите сходства и различия в программах политического переустройства независимой Индии  Индийского национального конгресса (ИНК)  и  Бхаратия Джаната партии (БДП).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4784"/>
        <w:gridCol w:w="4786"/>
      </w:tblGrid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     Сходства</w:t>
            </w:r>
          </w:p>
        </w:tc>
        <w:tc>
          <w:tcPr>
            <w:tcW w:w="4786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    Различия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4785" w:type="dxa"/>
          </w:tcPr>
          <w:p w:rsidR="00A20C91" w:rsidRPr="00A20C91" w:rsidRDefault="00A20C91" w:rsidP="00A20C91">
            <w:r w:rsidRPr="00A20C91">
              <w:t>7.</w:t>
            </w:r>
          </w:p>
        </w:tc>
        <w:tc>
          <w:tcPr>
            <w:tcW w:w="4786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Дайте оценку перспективному общегосударственному планированию в Индии.</w:t>
      </w:r>
    </w:p>
    <w:p w:rsidR="00A20C91" w:rsidRPr="00A20C91" w:rsidRDefault="00A20C91" w:rsidP="003F7739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>6. Сопоставьте между собой три формы собственности, существующие в независимой Индии.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Форма собственности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Отрасль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экономики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Объём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хозяйственной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деятельности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(в рупиях)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Доля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в валовом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внутреннем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продукте (в %)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Государственно-капиталистическая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собственность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Частная собственность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Кооперативная собственность</w:t>
            </w:r>
          </w:p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  <w:tc>
          <w:tcPr>
            <w:tcW w:w="2393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Определите характерные черты процесса индустриализации в Индии.</w:t>
      </w: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8. Дайте оценку аграрным преобразованиям в Индии. 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  <w:r w:rsidRPr="00A20C91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9. Выделите основные причины обострения этноконфессиональных проблем в Индии на рубеже и в начале </w:t>
      </w:r>
      <w:r w:rsidRPr="00A20C91">
        <w:rPr>
          <w:rFonts w:ascii="Times New Roman" w:hAnsi="Times New Roman" w:cs="Times New Roman"/>
          <w:lang w:val="en-US"/>
        </w:rPr>
        <w:t>XXI</w:t>
      </w:r>
      <w:r w:rsidRPr="00A20C91">
        <w:rPr>
          <w:rFonts w:ascii="Times New Roman" w:hAnsi="Times New Roman" w:cs="Times New Roman"/>
        </w:rPr>
        <w:t xml:space="preserve"> века.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3.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4.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lastRenderedPageBreak/>
              <w:t xml:space="preserve">5.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6.  </w:t>
            </w:r>
          </w:p>
        </w:tc>
      </w:tr>
      <w:tr w:rsidR="00A20C91" w:rsidRPr="00A20C91" w:rsidTr="00A20C91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91" w:rsidRPr="00A20C91" w:rsidRDefault="00A20C91" w:rsidP="00A20C91">
            <w:pPr>
              <w:rPr>
                <w:rFonts w:ascii="Times New Roman" w:hAnsi="Times New Roman" w:cs="Times New Roman"/>
              </w:rPr>
            </w:pPr>
            <w:r w:rsidRPr="00A20C91">
              <w:rPr>
                <w:rFonts w:ascii="Times New Roman" w:hAnsi="Times New Roman" w:cs="Times New Roman"/>
              </w:rPr>
              <w:t xml:space="preserve">7.  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  <w:szCs w:val="20"/>
        </w:rPr>
      </w:pPr>
    </w:p>
    <w:p w:rsidR="00A20C91" w:rsidRPr="00A20C91" w:rsidRDefault="00A20C91" w:rsidP="00A20C91">
      <w:pPr>
        <w:jc w:val="both"/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Сформулируйте основные направления внешней политики современной Индии.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Как вы думаете, произойдёт ли в исторической перспективе  в Индии слияние её народов в единую моноязычную нацию?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Возможно ли безконфликтное существование различных расовых, этнических и религиозно-конфессиональных групп?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Можно ли сказать, что опыт политического развития независмой Индии является чем-то уникальным или он характерен для многих молодых независимых государств Азии и Африки?</w:t>
      </w:r>
    </w:p>
    <w:p w:rsidR="00A20C91" w:rsidRP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P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P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P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P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Default="00A20C91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3F7739" w:rsidRDefault="003F7739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3F7739" w:rsidRDefault="003F7739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3F7739" w:rsidRPr="00A20C91" w:rsidRDefault="003F7739" w:rsidP="00A20C91">
      <w:pPr>
        <w:widowControl w:val="0"/>
        <w:spacing w:line="360" w:lineRule="auto"/>
        <w:jc w:val="both"/>
        <w:rPr>
          <w:rFonts w:ascii="Times New Roman" w:hAnsi="Times New Roman" w:cs="Times New Roman"/>
          <w:snapToGrid w:val="0"/>
          <w:sz w:val="28"/>
        </w:rPr>
      </w:pPr>
    </w:p>
    <w:p w:rsidR="00A20C91" w:rsidRPr="00A20C91" w:rsidRDefault="00A20C91" w:rsidP="003F77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20C91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МОДУЛЬ ЧЕТВЁРТЫЙ.</w:t>
      </w:r>
    </w:p>
    <w:p w:rsidR="00A20C91" w:rsidRPr="00A20C91" w:rsidRDefault="00A20C91" w:rsidP="003F77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20C91">
        <w:rPr>
          <w:rFonts w:ascii="Times New Roman" w:hAnsi="Times New Roman" w:cs="Times New Roman"/>
          <w:b/>
          <w:snapToGrid w:val="0"/>
          <w:sz w:val="20"/>
          <w:szCs w:val="20"/>
        </w:rPr>
        <w:t>ИСЛАМСКИЙ  МИР  В  ДВИЖЕНИИ.  ТРАДИЦИОНАЛИЗМ  И  МОДЕРНИЗАЦИЯ,</w:t>
      </w:r>
    </w:p>
    <w:p w:rsidR="00A20C91" w:rsidRPr="00A20C91" w:rsidRDefault="00A20C91" w:rsidP="003F7739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20C91">
        <w:rPr>
          <w:rFonts w:ascii="Times New Roman" w:hAnsi="Times New Roman" w:cs="Times New Roman"/>
          <w:b/>
          <w:snapToGrid w:val="0"/>
          <w:sz w:val="20"/>
          <w:szCs w:val="20"/>
        </w:rPr>
        <w:t>ФУНДАМЕНТАЛИСТСКИЙ  ВЫЗОВ  СОВРЕМЕННОСТИ.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          Занятие 9.  Иран:  феномен исламской революции.</w:t>
      </w:r>
    </w:p>
    <w:p w:rsidR="00A20C91" w:rsidRPr="00A20C91" w:rsidRDefault="00A20C91" w:rsidP="00A20C91">
      <w:pPr>
        <w:jc w:val="center"/>
        <w:rPr>
          <w:rFonts w:ascii="Times New Roman" w:hAnsi="Times New Roman" w:cs="Times New Roman"/>
          <w:b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Дайте определения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«Белая революция» –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«Человек базара»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Шиизм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Исламский фундаментализм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Концепция «велаят-е  факих-е» - 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Дайте характеристику политическому и государственному строю шахского Ирана после второй мировой войны.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Default="00A20C91" w:rsidP="00A20C91">
      <w:pPr>
        <w:rPr>
          <w:rFonts w:ascii="Times New Roman" w:hAnsi="Times New Roman" w:cs="Times New Roman"/>
        </w:rPr>
      </w:pPr>
    </w:p>
    <w:p w:rsidR="003F7739" w:rsidRDefault="003F7739" w:rsidP="00A20C91">
      <w:pPr>
        <w:rPr>
          <w:rFonts w:ascii="Times New Roman" w:hAnsi="Times New Roman" w:cs="Times New Roman"/>
        </w:rPr>
      </w:pPr>
    </w:p>
    <w:p w:rsidR="003F7739" w:rsidRPr="00A20C91" w:rsidRDefault="003F7739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lastRenderedPageBreak/>
        <w:t xml:space="preserve">3. Объясните, почему в Иране исламское (шиитское) духовенство сумело сохранить огромное влияние на широкие массы народа,  несмотря на политику светских реформ шаха Мохаммеда Реза Пехлеви </w:t>
      </w:r>
      <w:r w:rsidRPr="00A20C91">
        <w:rPr>
          <w:rFonts w:ascii="Times New Roman" w:hAnsi="Times New Roman" w:cs="Times New Roman"/>
          <w:lang w:val="en-US"/>
        </w:rPr>
        <w:t>II</w:t>
      </w:r>
      <w:r w:rsidRPr="00A20C91">
        <w:rPr>
          <w:rFonts w:ascii="Times New Roman" w:hAnsi="Times New Roman" w:cs="Times New Roman"/>
        </w:rPr>
        <w:t>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Проанализируйте  взгляды аятоллы Рухоллы Мусави Хомейни по основным проблемам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внутриполитического развития Ирана.</w:t>
      </w:r>
    </w:p>
    <w:tbl>
      <w:tblPr>
        <w:tblStyle w:val="ad"/>
        <w:tblW w:w="0" w:type="auto"/>
        <w:tblLook w:val="01E0"/>
      </w:tblPr>
      <w:tblGrid>
        <w:gridCol w:w="2391"/>
        <w:gridCol w:w="2393"/>
        <w:gridCol w:w="2393"/>
        <w:gridCol w:w="2393"/>
      </w:tblGrid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Политическое и государственное устройство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Экономическая политика государства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Социальная политика государства</w:t>
            </w:r>
          </w:p>
        </w:tc>
        <w:tc>
          <w:tcPr>
            <w:tcW w:w="2393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Духовная жизнь общества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1.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2.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3.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4.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5.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6.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2392" w:type="dxa"/>
          </w:tcPr>
          <w:p w:rsidR="00A20C91" w:rsidRPr="00A20C91" w:rsidRDefault="00A20C91" w:rsidP="00A20C91">
            <w:r w:rsidRPr="00A20C91">
              <w:t>7.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7.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7.</w:t>
            </w:r>
          </w:p>
        </w:tc>
        <w:tc>
          <w:tcPr>
            <w:tcW w:w="2393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5. Почему именно мечеть в Иране стала центром сопротивления антишахских сил?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Сопоставьте между собой три основных политических лагеря иранской революции. Каковы были сходства и различия в их политических программах переустройства иранского общества?</w:t>
      </w:r>
    </w:p>
    <w:tbl>
      <w:tblPr>
        <w:tblStyle w:val="ad"/>
        <w:tblW w:w="0" w:type="auto"/>
        <w:tblLook w:val="01E0"/>
      </w:tblPr>
      <w:tblGrid>
        <w:gridCol w:w="3190"/>
        <w:gridCol w:w="3189"/>
        <w:gridCol w:w="3191"/>
      </w:tblGrid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Тип политического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    лагеря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Сходство</w:t>
            </w:r>
          </w:p>
        </w:tc>
        <w:tc>
          <w:tcPr>
            <w:tcW w:w="3191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      Различия</w:t>
            </w:r>
          </w:p>
        </w:tc>
      </w:tr>
      <w:tr w:rsidR="00A20C91" w:rsidRPr="00A20C91" w:rsidTr="00A20C91">
        <w:tc>
          <w:tcPr>
            <w:tcW w:w="3190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Исламско-фундаменталистский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_____________________________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Буржуазно-либеральный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_____________________________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Революционно-демократический</w:t>
            </w: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3190" w:type="dxa"/>
          </w:tcPr>
          <w:p w:rsidR="00A20C91" w:rsidRPr="00A20C91" w:rsidRDefault="00A20C91" w:rsidP="00A20C91"/>
        </w:tc>
        <w:tc>
          <w:tcPr>
            <w:tcW w:w="3191" w:type="dxa"/>
          </w:tcPr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>
            <w:r w:rsidRPr="00A20C91">
              <w:t>_______________________</w:t>
            </w:r>
          </w:p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/>
          <w:p w:rsidR="00A20C91" w:rsidRPr="00A20C91" w:rsidRDefault="00A20C91" w:rsidP="00A20C91">
            <w:r w:rsidRPr="00A20C91">
              <w:t>_______________________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Расскажите о том, благодаря каким причинам шиитскому духовенству удалось оттеснить от власти светские политические группировки активно учавствовавшие в событиях иранской революции.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8. Чем была вызвана политика экспорта исламской революции?</w:t>
      </w:r>
    </w:p>
    <w:tbl>
      <w:tblPr>
        <w:tblStyle w:val="ad"/>
        <w:tblW w:w="0" w:type="auto"/>
        <w:tblLook w:val="01E0"/>
      </w:tblPr>
      <w:tblGrid>
        <w:gridCol w:w="9570"/>
      </w:tblGrid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3F7739" w:rsidRDefault="003F7739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9. Объясните, специфику социальных революций в исламских обществах и государствах.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Сформулируйте основные направления внешней политики современного Ирана.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1. Чем можно объяснить взрыв исламского фундаментализма и радикализма в конце ХХ – начале </w:t>
      </w:r>
      <w:r w:rsidRPr="00A20C91">
        <w:rPr>
          <w:rFonts w:ascii="Times New Roman" w:hAnsi="Times New Roman" w:cs="Times New Roman"/>
          <w:lang w:val="en-US"/>
        </w:rPr>
        <w:t>XXI</w:t>
      </w:r>
      <w:r w:rsidRPr="00A20C91">
        <w:rPr>
          <w:rFonts w:ascii="Times New Roman" w:hAnsi="Times New Roman" w:cs="Times New Roman"/>
        </w:rPr>
        <w:t xml:space="preserve">  века?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Что явилось причиной создания теократической республики в Иране?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Является ли иранская модель политического и государственного устройства наиболее оптимальной для проведения политики модернизации в исламских государствах?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</w:rPr>
        <w:t xml:space="preserve">            </w:t>
      </w:r>
      <w:r w:rsidRPr="00A20C91">
        <w:rPr>
          <w:rFonts w:ascii="Times New Roman" w:hAnsi="Times New Roman" w:cs="Times New Roman"/>
          <w:b/>
          <w:sz w:val="28"/>
          <w:szCs w:val="28"/>
        </w:rPr>
        <w:t xml:space="preserve">Занятие  10.  Ближневосточный конфликт и динамика его 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развития.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 Дайте определение основным ключевым понятиям занятия: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Сионизм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Эрец-Исраэль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Антисемитизм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Арабский национал-социализм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Панарабизм –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 Проанализируйте политическую ситуацию на Ближнем Востоке после второй мировой войны.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 Объясните, почему великие державы согласились на раздел Палестины в 1947 году и создание на её территории еврейского и арабского государств?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4.  Выделите основные причины, вследствие которых независимое палестинское арабское государство не создано до сих пор.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9570"/>
      </w:tblGrid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1.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2.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3.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4.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5.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6.</w:t>
            </w:r>
          </w:p>
        </w:tc>
      </w:tr>
      <w:tr w:rsidR="00A20C91" w:rsidRPr="00A20C91" w:rsidTr="00A20C91">
        <w:tc>
          <w:tcPr>
            <w:tcW w:w="9571" w:type="dxa"/>
          </w:tcPr>
          <w:p w:rsidR="00A20C91" w:rsidRPr="00A20C91" w:rsidRDefault="00A20C91" w:rsidP="00A20C91">
            <w:r w:rsidRPr="00A20C91">
              <w:t>7.</w:t>
            </w: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5.   Интересы каких великих держав пересекаются на Ближнем Востоке и почему?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6.  Дайте характеристику современных вооружённых сил Государства Израиль, Арабской Республики Египет и Сирийской Арабской Республики. Определите сильные и слабые стороны каждой из армий этих государств.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1913"/>
        <w:gridCol w:w="1914"/>
        <w:gridCol w:w="1914"/>
        <w:gridCol w:w="1914"/>
        <w:gridCol w:w="1915"/>
      </w:tblGrid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 Рода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войск 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Качество вооружения и степень техничекой оснащённости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Качество личного состава (физическая и военная подготовка, моральный дух)</w:t>
            </w:r>
          </w:p>
        </w:tc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Сильные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стороны</w:t>
            </w:r>
          </w:p>
        </w:tc>
        <w:tc>
          <w:tcPr>
            <w:tcW w:w="1915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Слабые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стороны</w:t>
            </w:r>
          </w:p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Сухопутные силы Израиля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Военно-воздушные силы Израиля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lastRenderedPageBreak/>
              <w:t>Военно-морские силы Израиля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Сухопутные силы Египта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Военно-воздушные силы Египта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Военно-морские силы Египта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Сухопутные силы Сирии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Военно-воздушные силы Сирии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  <w:tr w:rsidR="00A20C91" w:rsidRPr="00A20C91" w:rsidTr="00A20C91">
        <w:tc>
          <w:tcPr>
            <w:tcW w:w="1914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Военно-морские силы Сирии</w:t>
            </w:r>
          </w:p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4" w:type="dxa"/>
          </w:tcPr>
          <w:p w:rsidR="00A20C91" w:rsidRPr="00A20C91" w:rsidRDefault="00A20C91" w:rsidP="00A20C91"/>
        </w:tc>
        <w:tc>
          <w:tcPr>
            <w:tcW w:w="1915" w:type="dxa"/>
          </w:tcPr>
          <w:p w:rsidR="00A20C91" w:rsidRPr="00A20C91" w:rsidRDefault="00A20C91" w:rsidP="00A20C91"/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 xml:space="preserve"> 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7.  Объясните, почему ни одной из сторон, непосредственно втянутых в ближневосточный конфликт, так и не удалось достичь военной победы?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8.  Дайте характеристику соглашению между представителями Организации освобождения Палестины и Израиля достигнутому в Осло в сентябре 1993 года. Можно ли его назвать шагом к созданию независимого палестинского арабского государства?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9.  В чём заключается суть раскола в рядах Палестинского движения Сопротивления после смерти Ясира Арафата?  Определите ключевые позиции ФАТХ,  ХАМАС и  «Исламского джихада» в процессе мирного диалога на Ближнем Востоке и заполните таблицу.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1E0"/>
      </w:tblPr>
      <w:tblGrid>
        <w:gridCol w:w="1909"/>
        <w:gridCol w:w="2139"/>
        <w:gridCol w:w="2282"/>
        <w:gridCol w:w="2282"/>
      </w:tblGrid>
      <w:tr w:rsidR="00A20C91" w:rsidRPr="00A20C91" w:rsidTr="00A20C91">
        <w:trPr>
          <w:trHeight w:val="69"/>
        </w:trPr>
        <w:tc>
          <w:tcPr>
            <w:tcW w:w="190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Организация</w:t>
            </w:r>
          </w:p>
        </w:tc>
        <w:tc>
          <w:tcPr>
            <w:tcW w:w="213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Политическое и государственное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устройство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lastRenderedPageBreak/>
              <w:t xml:space="preserve">      Арабской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Палестины</w:t>
            </w: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Взаимоотношения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 Израилем</w:t>
            </w: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>Взаимоотношения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с арабскими 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lastRenderedPageBreak/>
              <w:t xml:space="preserve">       соседями</w:t>
            </w:r>
          </w:p>
        </w:tc>
      </w:tr>
      <w:tr w:rsidR="00A20C91" w:rsidRPr="00A20C91" w:rsidTr="00A20C91">
        <w:trPr>
          <w:trHeight w:val="67"/>
        </w:trPr>
        <w:tc>
          <w:tcPr>
            <w:tcW w:w="190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lastRenderedPageBreak/>
              <w:t xml:space="preserve">     ФАТХ</w:t>
            </w:r>
          </w:p>
        </w:tc>
        <w:tc>
          <w:tcPr>
            <w:tcW w:w="2139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</w:tr>
      <w:tr w:rsidR="00A20C91" w:rsidRPr="00A20C91" w:rsidTr="00A20C91">
        <w:trPr>
          <w:trHeight w:val="67"/>
        </w:trPr>
        <w:tc>
          <w:tcPr>
            <w:tcW w:w="190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ХАМАС        </w:t>
            </w:r>
          </w:p>
        </w:tc>
        <w:tc>
          <w:tcPr>
            <w:tcW w:w="2139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</w:tr>
      <w:tr w:rsidR="00A20C91" w:rsidRPr="00A20C91" w:rsidTr="00A20C91">
        <w:trPr>
          <w:trHeight w:val="67"/>
        </w:trPr>
        <w:tc>
          <w:tcPr>
            <w:tcW w:w="1909" w:type="dxa"/>
          </w:tcPr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  «Исламский</w:t>
            </w:r>
          </w:p>
          <w:p w:rsidR="00A20C91" w:rsidRPr="00A20C91" w:rsidRDefault="00A20C91" w:rsidP="00A20C91">
            <w:pPr>
              <w:rPr>
                <w:b/>
              </w:rPr>
            </w:pPr>
            <w:r w:rsidRPr="00A20C91">
              <w:rPr>
                <w:b/>
              </w:rPr>
              <w:t xml:space="preserve">    джихад»</w:t>
            </w:r>
          </w:p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139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  <w:tc>
          <w:tcPr>
            <w:tcW w:w="2282" w:type="dxa"/>
          </w:tcPr>
          <w:p w:rsidR="00A20C91" w:rsidRPr="00A20C91" w:rsidRDefault="00A20C91" w:rsidP="00A20C91">
            <w:pPr>
              <w:rPr>
                <w:b/>
              </w:rPr>
            </w:pPr>
          </w:p>
        </w:tc>
      </w:tr>
    </w:tbl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10.  Сформулируйте основные направления внешней политики Государства Израиль. Почему израильское руководство пошло на  мирные переговоры с арабскими соседями?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</w:p>
    <w:p w:rsidR="00A20C91" w:rsidRPr="00A20C91" w:rsidRDefault="00A20C91" w:rsidP="00A20C91">
      <w:pPr>
        <w:rPr>
          <w:rFonts w:ascii="Times New Roman" w:hAnsi="Times New Roman" w:cs="Times New Roman"/>
          <w:b/>
          <w:sz w:val="28"/>
          <w:szCs w:val="28"/>
        </w:rPr>
      </w:pPr>
      <w:r w:rsidRPr="00A20C91">
        <w:rPr>
          <w:rFonts w:ascii="Times New Roman" w:hAnsi="Times New Roman" w:cs="Times New Roman"/>
          <w:b/>
          <w:sz w:val="28"/>
          <w:szCs w:val="28"/>
        </w:rPr>
        <w:t>Вопросы для развития самостоятельного мышления.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1.  Каковы перспективы мирного урегулирования на Ближнем Востоке?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2.  Возможно ли мирное сосуществование Израиля с арбскими соседями?</w:t>
      </w:r>
    </w:p>
    <w:p w:rsidR="00A20C91" w:rsidRPr="00A20C91" w:rsidRDefault="00A20C91" w:rsidP="00A20C91">
      <w:pPr>
        <w:rPr>
          <w:rFonts w:ascii="Times New Roman" w:hAnsi="Times New Roman" w:cs="Times New Roman"/>
        </w:rPr>
      </w:pPr>
      <w:r w:rsidRPr="00A20C91">
        <w:rPr>
          <w:rFonts w:ascii="Times New Roman" w:hAnsi="Times New Roman" w:cs="Times New Roman"/>
        </w:rPr>
        <w:t>3.  Какую позицию должна, по вашему мнению, занять Россия в процессе мирного урегулирования на Ближнем Востоке?</w:t>
      </w:r>
    </w:p>
    <w:p w:rsidR="00F02C84" w:rsidRPr="00E833B3" w:rsidRDefault="00F02C84" w:rsidP="00F02C84">
      <w:pPr>
        <w:pStyle w:val="afffff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C84" w:rsidRPr="00F02C84" w:rsidRDefault="00F02C84" w:rsidP="00F02C84">
      <w:pPr>
        <w:rPr>
          <w:rFonts w:ascii="Times New Roman" w:eastAsia="Times New Roman" w:hAnsi="Times New Roman" w:cs="Times New Roman"/>
        </w:rPr>
      </w:pPr>
    </w:p>
    <w:p w:rsidR="00F02C84" w:rsidRDefault="00F02C84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Default="003F7739">
      <w:pPr>
        <w:rPr>
          <w:rFonts w:ascii="Times New Roman" w:hAnsi="Times New Roman" w:cs="Times New Roman"/>
        </w:rPr>
      </w:pPr>
    </w:p>
    <w:p w:rsidR="003F7739" w:rsidRPr="003F7739" w:rsidRDefault="003F7739" w:rsidP="003F7739">
      <w:pPr>
        <w:jc w:val="center"/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lastRenderedPageBreak/>
        <w:t>ВАРИАНТЫ  КОНТРОЛЬНЫХ  ЗАДАНИЙ  С  ЭЛЕМЕНТАМИ</w:t>
      </w:r>
    </w:p>
    <w:p w:rsidR="003F7739" w:rsidRPr="003F7739" w:rsidRDefault="003F7739" w:rsidP="003F7739">
      <w:pPr>
        <w:jc w:val="center"/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>ТЕСТИРОВАНИЯ  ПО КУРСУ  «НОВЕЙШЕЙ ИСТОРИИ  СТРАН  ВОСТОКА</w:t>
      </w:r>
    </w:p>
    <w:p w:rsidR="003F7739" w:rsidRPr="003F7739" w:rsidRDefault="003F7739" w:rsidP="003F7739">
      <w:pPr>
        <w:jc w:val="center"/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>В ШКОЛЬНОЙ ПРОГРАММЕ».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  <w:r w:rsidRPr="003F7739">
        <w:rPr>
          <w:rFonts w:ascii="Times New Roman" w:eastAsia="Times New Roman" w:hAnsi="Times New Roman" w:cs="Times New Roman"/>
          <w:b/>
          <w:i/>
        </w:rPr>
        <w:t xml:space="preserve">               </w:t>
      </w:r>
      <w:r w:rsidRPr="003F7739">
        <w:rPr>
          <w:rFonts w:ascii="Times New Roman" w:eastAsia="Times New Roman" w:hAnsi="Times New Roman" w:cs="Times New Roman"/>
          <w:i/>
        </w:rPr>
        <w:t>В а р и а н т    1.</w:t>
      </w:r>
    </w:p>
    <w:p w:rsidR="003F7739" w:rsidRDefault="003F7739" w:rsidP="003F7739">
      <w:pPr>
        <w:jc w:val="both"/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1. Проанализируйте политическую ситуацию в Китае к концу первой мировой войны. Согласны ли вы с характеристикой отечественных историков Китая той поры как державы полуколониальной, зависимой, прекратившей фактическое существование как единое, целостное государство?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  <w:r w:rsidRPr="003F7739">
        <w:rPr>
          <w:rFonts w:ascii="Times New Roman" w:eastAsia="Times New Roman" w:hAnsi="Times New Roman" w:cs="Times New Roman"/>
        </w:rPr>
        <w:t xml:space="preserve">      2. Дайте определения следующим понятиям: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  <w:r w:rsidRPr="003F7739">
        <w:rPr>
          <w:rFonts w:ascii="Times New Roman" w:eastAsia="Times New Roman" w:hAnsi="Times New Roman" w:cs="Times New Roman"/>
          <w:b/>
          <w:i/>
        </w:rPr>
        <w:t xml:space="preserve">  панисламизм;   пантюркизм;   кемализм.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3. Кем, по вашему мнению, являлся Субхас Чандра Бос: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 политическим авантюристом, беспринципным в своей сущности человеком, стреми-вшимся добиться лидерства в индийском национально-освободительном движении любой ценой;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лидером вооружённого сопротивления британскому колониальному владычеству в Индии, считавшим возможным для достижения политической независимости своей родины опереться на союз с державами «оси», в первую очередь, на союз с Японией;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коллаборационистом, пособником германского нацизма и японского милитаризма, предателем интересов индийского народа;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духовным лидером индийского национально-освободительного движения, верным учеником и продолжателем дела Мохандаса Карамчанда Ганди.</w:t>
      </w: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 4. Вторая мировая война в Азиатско-Тихоокеанском регионе разразилась: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 7 июля 1937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 12 мая 1939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 7 декабря 1941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 9 августа 1945 года.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  <w:r w:rsidRPr="003F7739">
        <w:rPr>
          <w:rFonts w:ascii="Times New Roman" w:eastAsia="Times New Roman" w:hAnsi="Times New Roman" w:cs="Times New Roman"/>
        </w:rPr>
        <w:t xml:space="preserve">              </w:t>
      </w:r>
      <w:r w:rsidRPr="003F7739">
        <w:rPr>
          <w:rFonts w:ascii="Times New Roman" w:eastAsia="Times New Roman" w:hAnsi="Times New Roman" w:cs="Times New Roman"/>
          <w:i/>
        </w:rPr>
        <w:t>В а р и а н т    2.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1. Назовите основные причины и определите характер кемалистской революции в Турции 1918 – 1923  гг. В чём, по вашему мнению, заключаются особенности социальных революций в исламских государствах?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2.  Дайте определения след</w:t>
      </w:r>
      <w:r>
        <w:rPr>
          <w:rFonts w:ascii="Times New Roman" w:hAnsi="Times New Roman" w:cs="Times New Roman"/>
        </w:rPr>
        <w:t>ующим понятиям: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  <w:r w:rsidRPr="003F7739">
        <w:rPr>
          <w:rFonts w:ascii="Times New Roman" w:eastAsia="Times New Roman" w:hAnsi="Times New Roman" w:cs="Times New Roman"/>
          <w:b/>
          <w:i/>
        </w:rPr>
        <w:t>сарводайя;   ахимса;   сатьяграха.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i/>
        </w:rPr>
        <w:t xml:space="preserve">      </w:t>
      </w:r>
      <w:r w:rsidRPr="003F7739">
        <w:rPr>
          <w:rFonts w:ascii="Times New Roman" w:eastAsia="Times New Roman" w:hAnsi="Times New Roman" w:cs="Times New Roman"/>
        </w:rPr>
        <w:t xml:space="preserve">3.  Считаете ли вы, что покойный ныне император Японии Сёва /он же Хирохито </w:t>
      </w:r>
      <w:r w:rsidRPr="003F7739">
        <w:rPr>
          <w:rFonts w:ascii="Times New Roman" w:eastAsia="Times New Roman" w:hAnsi="Times New Roman" w:cs="Times New Roman"/>
          <w:lang w:val="en-US"/>
        </w:rPr>
        <w:t>II</w:t>
      </w:r>
      <w:r w:rsidRPr="003F7739">
        <w:rPr>
          <w:rFonts w:ascii="Times New Roman" w:eastAsia="Times New Roman" w:hAnsi="Times New Roman" w:cs="Times New Roman"/>
        </w:rPr>
        <w:t>/: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не может являться виновником развязывания войны на Тихом океане, поскольку сам он лично не принимал участия в формировании внешней и военной политики японского государства;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является таковым уже в силу своего положения, практически ничем и никем не ограниченного монарха – «тэнно», «божественного микадо», чья власть освящалась и канонами синтоизма и положениями японской конституции;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является скорее жертвой и не может быть отнесён однозначно ни к виновникам, ни к противникам развязывания войны на Тихом океане;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г.) является прямым потомком богини Солнца Аматэрасу и первого императора Японии Дзимму, особой сакральной, не подлежащей ни  судебной юрисдикции, ни моральной ответственности.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4. Национально-демократическая революция в Китае началась: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 4 мая 1919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 21 февраля 1923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 30 мая 1925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 9 декабря 1935 года.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  <w:r w:rsidRPr="003F7739">
        <w:rPr>
          <w:rFonts w:ascii="Times New Roman" w:eastAsia="Times New Roman" w:hAnsi="Times New Roman" w:cs="Times New Roman"/>
        </w:rPr>
        <w:t xml:space="preserve">              </w:t>
      </w:r>
      <w:r w:rsidRPr="003F7739">
        <w:rPr>
          <w:rFonts w:ascii="Times New Roman" w:eastAsia="Times New Roman" w:hAnsi="Times New Roman" w:cs="Times New Roman"/>
          <w:i/>
        </w:rPr>
        <w:t>В а р и а н т    3.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1. Охарактеризуйте деятельность Индийского национального конгресса /ИНК/ в 1919 – 1923  гг. Каковы были, по вашему мнению, цели индийского национально-освободитель-ного движения на данном этапе и почему они небыли достигнуты?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2.  Дайте </w:t>
      </w:r>
      <w:r>
        <w:rPr>
          <w:rFonts w:ascii="Times New Roman" w:hAnsi="Times New Roman" w:cs="Times New Roman"/>
        </w:rPr>
        <w:t>определения следующим понятиям: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  <w:r w:rsidRPr="003F7739">
        <w:rPr>
          <w:rFonts w:ascii="Times New Roman" w:eastAsia="Times New Roman" w:hAnsi="Times New Roman" w:cs="Times New Roman"/>
          <w:b/>
          <w:i/>
        </w:rPr>
        <w:t>тэнноизм;   ниппонизм;   паназиатизм.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3. Чего добивался, как вы думаете, Чан Кайши, когда устанавливал режим личной власти в Китае: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абсолютной и бесконтрольной власти ради власти, ради собственного возвеличивания, удовлетворения непомерно раздутого тщеславия и личных амбиций;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создания сильного националистического Китая, который бы обладал мощной индуст-риальной базой и современными вооружёнными силами, стремился к политическому и культурному возрождению китайского народа, опираясь преимущественно на админист-ративный и военный аппарат Гоминьдана;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продолжения дела начатого Сунь Ятсеном, проведения политики глубоких социально-экономических реформ направленных на улучшение положеня широких народных масс, стремился к созданию демократического государства в Китае;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воссоздания традиционных политических и государственных институтов существовав-ших в Китае вплоть до Синьхайской революции, стремился к реставрации монархического строя.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4. Начало образованию первого национального правительства будущей Турецкой республики было положено: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а.)  30 октября 1918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 15 мая 1919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 23 апреля 1920 года</w:t>
      </w:r>
    </w:p>
    <w:p w:rsidR="003F7739" w:rsidRDefault="003F7739" w:rsidP="003F7739">
      <w:pPr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г.)  29 октября 1922 года.  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</w:t>
      </w:r>
      <w:r w:rsidRPr="003F7739">
        <w:rPr>
          <w:rFonts w:ascii="Times New Roman" w:eastAsia="Times New Roman" w:hAnsi="Times New Roman" w:cs="Times New Roman"/>
        </w:rPr>
        <w:t xml:space="preserve"> </w:t>
      </w:r>
      <w:r w:rsidRPr="003F7739">
        <w:rPr>
          <w:rFonts w:ascii="Times New Roman" w:eastAsia="Times New Roman" w:hAnsi="Times New Roman" w:cs="Times New Roman"/>
          <w:i/>
        </w:rPr>
        <w:t>В а р и а н т    4.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1. Определите цели японской экспансии в Азиатско-Тихоокеанском регионе накануне и в период второй мировой войны. Как выдумаете, почему Япония решилась на развязы-вание войны на Тихом океане?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2.  Дайте определения следующим поняьиям: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  <w:i/>
        </w:rPr>
      </w:pPr>
      <w:r w:rsidRPr="003F7739">
        <w:rPr>
          <w:rFonts w:ascii="Times New Roman" w:eastAsia="Times New Roman" w:hAnsi="Times New Roman" w:cs="Times New Roman"/>
          <w:b/>
          <w:i/>
        </w:rPr>
        <w:t>суньятсенизм;   Гоминьдан;   сеттльмент.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3. Каковым, по вашему мнению, был политический менталитет Мустафы Кемаля Ататюрка: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революционного демократа неонароднического типа, стремившегося добиться социа-льной гармонии проповедуя крестьянофильство, поощряя развитие мелкого и среднего предпринимательства, улучшая положение лиц наёмного труда и ограничивающего дея-тельность крупного иностранного и национального капитала;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турецкого националиста буржуазно-либерального типа, патриота своей страны, стре-мящегося ввести свою родину в семью европейских народов, проводившего политику радикальных реформ в области политического и государственного строительства, эконо-мического и культурного развития;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исламского радикала фундаменталистского типа, стремящегося возродить Турцию исходя из опыта предшествующего политического, исторического и культурного разви-тия, в соответствии с нормами Корана и законами шариата;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милитариста, шовиниста и пантюркиста, стремящегося к установлению военной дик-татуры в Турции и реализации на практике идеи создания «Великого Турана»,  новой империи тюркоязычных наций, народов и этносов.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Default="003F7739" w:rsidP="003F7739">
      <w:pPr>
        <w:jc w:val="both"/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4.  «Соляной поход» положивший начало кампании гражданского неповиновения в Индии был объявлен Мохандасом Карамчандом Ганди: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а.)  12 апреля 1919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 10 марта 1922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 12 марта 1930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г.)  30 января 1948 года.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3F7739">
        <w:rPr>
          <w:rFonts w:ascii="Times New Roman" w:eastAsia="Times New Roman" w:hAnsi="Times New Roman" w:cs="Times New Roman"/>
          <w:b/>
        </w:rPr>
        <w:t xml:space="preserve">     Примечание: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1.  Результаты данных контрольных заданий составляют основу промежуточного рейтинг-контроля по курсу  «Новейшая история стран Азии и Африки», часть 1.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2.   Результаты данных контрольных заданий предполагается оценивать по восьмиба-льной системе: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а.)  за выполнение первого пункта задания и в зависимости от уровня ответа на поста-вленный вопрос /в устной или письменной форме/, студент получает от  1 до 3 баллов;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б.)   за выполнени</w:t>
      </w:r>
      <w:r>
        <w:rPr>
          <w:rFonts w:ascii="Times New Roman" w:hAnsi="Times New Roman" w:cs="Times New Roman"/>
        </w:rPr>
        <w:t>е второго – от  1 до 3  баллов;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в.)   за выполнение третьего и четвёртого – по  1  баллу соответственно.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               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lastRenderedPageBreak/>
        <w:t xml:space="preserve">              ТЕСТ – ЭКСПРЕСС  ПО  «НОВЕЙШЕЙ ИСТОРИИ СТРАН  ВОСТОКА  </w:t>
      </w:r>
    </w:p>
    <w:p w:rsidR="003F7739" w:rsidRDefault="003F7739" w:rsidP="003F7739">
      <w:pPr>
        <w:rPr>
          <w:rFonts w:ascii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                                         В ШКОЛЬНОЙ ПРОГРАММЕ»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3F7739">
        <w:rPr>
          <w:rFonts w:ascii="Times New Roman" w:eastAsia="Times New Roman" w:hAnsi="Times New Roman" w:cs="Times New Roman"/>
          <w:b/>
        </w:rPr>
        <w:t>1. Колониализм – это: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а.)  грабительская, захватническая политика развитых европейских капиталистических держав-метрополий в отношении стран и народов Востока не давшая ничего позитивного последним, затормозившая и исказившая путь естественного развития восточных обществ и государств;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б.)  хозяйственное освоение пустующих и слабозаселённых земель, оседание на замор-ских территориях мигрантов, способствующее распространению европейской цивилиза-ции и культуры среди отсталых народов Востока, не способных к самостоятельному исто-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ри</w:t>
      </w:r>
      <w:r>
        <w:rPr>
          <w:rFonts w:ascii="Times New Roman" w:hAnsi="Times New Roman" w:cs="Times New Roman"/>
        </w:rPr>
        <w:t>ческому и культурному развитию;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псевдонаучный термин не имеющий под собой никакой почвы;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важное явление всемирно-исторического значения, которое так или иначе оказало взаимное влияние как на страны проводившие колонизацию, так и на страны подвергну-вшиеся  колонизации, противоречивым образом сочетавшиеся в себе грабёж и эксплуа-тацию покорённых европейцами  покорённых европейцами стран и народов Востока и втягивания последних в процесс становления и развития мировой человеческой цивили-зации.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</w:t>
      </w:r>
      <w:r w:rsidRPr="003F7739">
        <w:rPr>
          <w:rFonts w:ascii="Times New Roman" w:eastAsia="Times New Roman" w:hAnsi="Times New Roman" w:cs="Times New Roman"/>
          <w:b/>
        </w:rPr>
        <w:t>2. Кризис и крушение колониальной системы управления и эксплуатации после второй мировой войны являлся следствием: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</w:t>
      </w:r>
      <w:r w:rsidRPr="003F7739">
        <w:rPr>
          <w:rFonts w:ascii="Times New Roman" w:eastAsia="Times New Roman" w:hAnsi="Times New Roman" w:cs="Times New Roman"/>
        </w:rPr>
        <w:t>а.)  длительной борьбы народов Азии и Африки за свободу и независимость своих стран, вызревания соответствующих предпосылок и причин политического, экономи-ческого и социального характера;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б.)  добровольного отказа держав-метрополий от своих колониальных владений в Азии и Африке в связи с успешным завершением цивилизаторской миссии европейцев в стра-нах Востока;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в.)  стечения обстоятельств, в результате которых произошёл разрыв органических свя-зей между метрополиями и колониями, разрыв не давший ничего позитивного ни первым, ни последним;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г.) подрывной деятельности экстремистских организаций религиозно-фундаментали-стской ориентации.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  </w:t>
      </w:r>
      <w:r w:rsidRPr="003F7739">
        <w:rPr>
          <w:rFonts w:ascii="Times New Roman" w:eastAsia="Times New Roman" w:hAnsi="Times New Roman" w:cs="Times New Roman"/>
          <w:b/>
        </w:rPr>
        <w:t>3. Победа национально-освободительных революций в странах Азии и Африки во второй половине ХХ века способствовала утверждению в последних преимущественно: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а.)  теократической формы государственн</w:t>
      </w:r>
      <w:r>
        <w:rPr>
          <w:rFonts w:ascii="Times New Roman" w:hAnsi="Times New Roman" w:cs="Times New Roman"/>
        </w:rPr>
        <w:t>ого и политического устройства;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б.)  республиканской формы государственного и политического устройства;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в.)  аристократической формы государственн</w:t>
      </w:r>
      <w:r>
        <w:rPr>
          <w:rFonts w:ascii="Times New Roman" w:hAnsi="Times New Roman" w:cs="Times New Roman"/>
        </w:rPr>
        <w:t>ого и политического устройства;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г.)  монархической формы государственного и политического устройства.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Pr="003F7739">
        <w:rPr>
          <w:rFonts w:ascii="Times New Roman" w:eastAsia="Times New Roman" w:hAnsi="Times New Roman" w:cs="Times New Roman"/>
          <w:b/>
        </w:rPr>
        <w:t>4. Мирный договор с Японией был подписан в Сан-Франциско: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а.)  2 сентября 1945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3 мая 1947 года:;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 12 ноября 1948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8 сентября 1951 года.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 </w:t>
      </w:r>
      <w:r w:rsidRPr="003F7739">
        <w:rPr>
          <w:rFonts w:ascii="Times New Roman" w:eastAsia="Times New Roman" w:hAnsi="Times New Roman" w:cs="Times New Roman"/>
          <w:b/>
        </w:rPr>
        <w:t>5. Образование Китайской Народной Республики произошло: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а.)  1 октября 1949 год</w:t>
      </w:r>
      <w:r>
        <w:rPr>
          <w:rFonts w:ascii="Times New Roman" w:hAnsi="Times New Roman" w:cs="Times New Roman"/>
        </w:rPr>
        <w:t>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14 февраля 1950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в.)  20 сентября 1954 года;</w:t>
      </w:r>
    </w:p>
    <w:p w:rsidR="003F7739" w:rsidRDefault="003F7739" w:rsidP="003F7739">
      <w:pPr>
        <w:rPr>
          <w:rFonts w:ascii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г.)  6 мая 1966 года. </w:t>
      </w:r>
      <w:r w:rsidRPr="003F7739">
        <w:rPr>
          <w:rFonts w:ascii="Times New Roman" w:eastAsia="Times New Roman" w:hAnsi="Times New Roman" w:cs="Times New Roman"/>
          <w:b/>
        </w:rPr>
        <w:t xml:space="preserve">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  6.  Провозглашение независимости доминиона Индийский Союз состоялось: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а.)  19 февраля 1946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15 августа 1947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в.)  30 января 1948 года;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27 мая 1964 года.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 </w:t>
      </w:r>
      <w:r w:rsidRPr="003F7739">
        <w:rPr>
          <w:rFonts w:ascii="Times New Roman" w:eastAsia="Times New Roman" w:hAnsi="Times New Roman" w:cs="Times New Roman"/>
          <w:b/>
        </w:rPr>
        <w:t>7. На Бандунгской конференции 29 стран Азии и Африки состоявшейся в Индонезии 18-24 апреля 1955 года была принята: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</w:t>
      </w:r>
      <w:r w:rsidRPr="003F773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.)  «Декларация независимости»;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«Декларация прав человека и гражданина»;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«Декларация прав трудящег</w:t>
      </w:r>
      <w:r>
        <w:rPr>
          <w:rFonts w:ascii="Times New Roman" w:hAnsi="Times New Roman" w:cs="Times New Roman"/>
        </w:rPr>
        <w:t>ося и эксплуатируемого народа»;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«Декларация о содействии всеобщему миру и сотрудничеству».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Default="003F7739" w:rsidP="003F7739">
      <w:pPr>
        <w:rPr>
          <w:rFonts w:ascii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3F7739">
        <w:rPr>
          <w:rFonts w:ascii="Times New Roman" w:eastAsia="Times New Roman" w:hAnsi="Times New Roman" w:cs="Times New Roman"/>
        </w:rPr>
        <w:t xml:space="preserve">  </w:t>
      </w:r>
      <w:r w:rsidRPr="003F7739">
        <w:rPr>
          <w:rFonts w:ascii="Times New Roman" w:eastAsia="Times New Roman" w:hAnsi="Times New Roman" w:cs="Times New Roman"/>
          <w:b/>
        </w:rPr>
        <w:t xml:space="preserve"> 8. Членами Движения неприсоединения являются молодые освободившиеся государства Аз</w:t>
      </w:r>
      <w:r>
        <w:rPr>
          <w:rFonts w:ascii="Times New Roman" w:hAnsi="Times New Roman" w:cs="Times New Roman"/>
          <w:b/>
        </w:rPr>
        <w:t>ии, Африки и Латинской Америки: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</w:t>
      </w:r>
      <w:r w:rsidRPr="003F7739">
        <w:rPr>
          <w:rFonts w:ascii="Times New Roman" w:eastAsia="Times New Roman" w:hAnsi="Times New Roman" w:cs="Times New Roman"/>
        </w:rPr>
        <w:t>а.)  придерживающиеся внешнеполитической доктрины неприсоединения, сутью кото-рой являются неучастие государств в военно-политических блоках, активная борьба за мир и международную безопасность, антиимпериалистическая солидарность;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стремящиеся к полной изоляции от стран Европы и Северной Америки, нежела-ющие иметь дела с «бывшими колонизаторами»;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 отказывающиеся вступать в ООН и противопоставляющие себя другим междуна-родным политическим и экономическим организациям;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пытающиеся создать новый международный порядок, альтернативный существу-ющему.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  </w:t>
      </w:r>
      <w:r w:rsidRPr="003F7739">
        <w:rPr>
          <w:rFonts w:ascii="Times New Roman" w:eastAsia="Times New Roman" w:hAnsi="Times New Roman" w:cs="Times New Roman"/>
          <w:b/>
        </w:rPr>
        <w:t>9. Почему 1960 год был назва</w:t>
      </w:r>
      <w:r>
        <w:rPr>
          <w:rFonts w:ascii="Times New Roman" w:hAnsi="Times New Roman" w:cs="Times New Roman"/>
          <w:b/>
        </w:rPr>
        <w:t>н  «Годом Африки»?  Потому что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</w:t>
      </w:r>
      <w:r w:rsidRPr="003F7739">
        <w:rPr>
          <w:rFonts w:ascii="Times New Roman" w:eastAsia="Times New Roman" w:hAnsi="Times New Roman" w:cs="Times New Roman"/>
        </w:rPr>
        <w:t>а.)  в этом году на Африканском континенте состоялся чемпионат мира по боксу среди профессионалов;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в этом году состоялся всеафриканский фестиваль традиционной, джазовой, рок и попмузыки;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 в этом году на политической карте мира появились 17 независимых африканских государств;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в этом году было положено начало образованию Организации африканского един-ства.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 </w:t>
      </w:r>
      <w:r w:rsidRPr="003F7739">
        <w:rPr>
          <w:rFonts w:ascii="Times New Roman" w:eastAsia="Times New Roman" w:hAnsi="Times New Roman" w:cs="Times New Roman"/>
          <w:b/>
        </w:rPr>
        <w:t xml:space="preserve">10. Считаете ли вы, что император Японии  Хирохито </w:t>
      </w:r>
      <w:r w:rsidRPr="003F7739">
        <w:rPr>
          <w:rFonts w:ascii="Times New Roman" w:eastAsia="Times New Roman" w:hAnsi="Times New Roman" w:cs="Times New Roman"/>
          <w:b/>
          <w:lang w:val="en-US"/>
        </w:rPr>
        <w:t>II</w:t>
      </w:r>
      <w:r w:rsidRPr="003F7739">
        <w:rPr>
          <w:rFonts w:ascii="Times New Roman" w:eastAsia="Times New Roman" w:hAnsi="Times New Roman" w:cs="Times New Roman"/>
          <w:b/>
        </w:rPr>
        <w:t xml:space="preserve"> </w:t>
      </w:r>
      <w:r w:rsidR="00821695">
        <w:rPr>
          <w:rFonts w:ascii="Times New Roman" w:hAnsi="Times New Roman" w:cs="Times New Roman"/>
          <w:b/>
        </w:rPr>
        <w:t xml:space="preserve"> после второй мировой войны: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а.)  превратился в чисто декоративную фигуру, поскольку официально был развенчан миф о божественном происхождении императорской фамилии;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продолжал выступать в качестве ведущего политического деятеля страны, посколь-ку в глазах рядовых японцев обладал для этого достаточной харизмой;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 являлся символом единства нации и государства, оказывал определённое воздейст-вие на внутриполитическую жизнь страны, хотя и не обладал, согласно конституции, реа-льными рычагами власти;</w:t>
      </w:r>
    </w:p>
    <w:p w:rsidR="003F7739" w:rsidRDefault="003F7739" w:rsidP="00821695">
      <w:pPr>
        <w:jc w:val="both"/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сохранил сакральные функции верховного главы синтоистского культа, утратив реальные функции светского владыки.</w:t>
      </w:r>
    </w:p>
    <w:p w:rsidR="00821695" w:rsidRDefault="00821695" w:rsidP="00821695">
      <w:pPr>
        <w:jc w:val="both"/>
        <w:rPr>
          <w:rFonts w:ascii="Times New Roman" w:hAnsi="Times New Roman" w:cs="Times New Roman"/>
        </w:rPr>
      </w:pPr>
    </w:p>
    <w:p w:rsidR="00821695" w:rsidRDefault="00821695" w:rsidP="00821695">
      <w:pPr>
        <w:jc w:val="both"/>
        <w:rPr>
          <w:rFonts w:ascii="Times New Roman" w:hAnsi="Times New Roman" w:cs="Times New Roman"/>
        </w:rPr>
      </w:pPr>
    </w:p>
    <w:p w:rsidR="00821695" w:rsidRPr="003F7739" w:rsidRDefault="00821695" w:rsidP="00821695">
      <w:pPr>
        <w:jc w:val="both"/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     </w:t>
      </w:r>
      <w:r w:rsidRPr="003F7739">
        <w:rPr>
          <w:rFonts w:ascii="Times New Roman" w:eastAsia="Times New Roman" w:hAnsi="Times New Roman" w:cs="Times New Roman"/>
          <w:b/>
        </w:rPr>
        <w:t>11. Как вы думаете, чего добивался Мао Цзэдун, когда провозглаш</w:t>
      </w:r>
      <w:r w:rsidR="00821695">
        <w:rPr>
          <w:rFonts w:ascii="Times New Roman" w:hAnsi="Times New Roman" w:cs="Times New Roman"/>
          <w:b/>
        </w:rPr>
        <w:t>ал  «Курс трёх красных знамён»: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а.)  создания сильного государства, обладающего мощной индустриальной и военной базой, стремился обогнать СССР в деле строительства коммунистического общества и вывести Китай в мировые лидеры;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пытался найти особый, специфический путь развития Китая, отличный от еврока-питалистической и марксистско-социалистической модели;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пытался консолидировать китайское общество, сгладить социальные противоречия вернувшись к «трём народным принципам» Сунь Ятсена в модернизированном варианте;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стремился вернуть Китай на традиционный путь развития, характерный для этой страны до проникновения в неё европейцев.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 12. Каковым был политически</w:t>
      </w:r>
      <w:r w:rsidR="00821695">
        <w:rPr>
          <w:rFonts w:ascii="Times New Roman" w:hAnsi="Times New Roman" w:cs="Times New Roman"/>
          <w:b/>
        </w:rPr>
        <w:t>й менталитет Джавахарлала Неру: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а.)  индуистского клерикала проповедующего коммуналистские идеи, стремящегося к возрождению Индии на путях религиозного и духовно-нравственного обновления;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светского политического деятеля социал-демократического типа, стремящегося к созданию в Индии демократического общества, максимально учитывающего социальные и кастовые интересы подавляющего числа граждан;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в.) левого радикала  прокоммунистической ориентации, сторонника создания в Индии жёсткой модели социалистического общества;</w:t>
      </w:r>
    </w:p>
    <w:p w:rsidR="003F7739" w:rsidRPr="003F7739" w:rsidRDefault="003F7739" w:rsidP="003F7739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консерватора пытающегося лавировать между различными политическими и соци-альными силами, стремящегося использовать в своих интересах специфические условия Индии и опиравшегося преимущественно на государственно-бюрократический аппарат.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 13. «Политическая система 1955 года» в Японии по своей сути являлась: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а.)  беспартийной системой;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б.) однопартийной системой;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 двухпартийной системой;</w:t>
      </w:r>
    </w:p>
    <w:p w:rsidR="003F7739" w:rsidRDefault="003F7739" w:rsidP="003F7739">
      <w:pPr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многопартийной системой.</w:t>
      </w:r>
    </w:p>
    <w:p w:rsidR="00821695" w:rsidRPr="003F7739" w:rsidRDefault="00821695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14. Гражданская война в Китае 1946-1949 гг.  закончилась: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а.)  победой КПК;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б.)  победой Гоминьдана;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 компро</w:t>
      </w:r>
      <w:r w:rsidR="00821695">
        <w:rPr>
          <w:rFonts w:ascii="Times New Roman" w:hAnsi="Times New Roman" w:cs="Times New Roman"/>
        </w:rPr>
        <w:t>миссом между КПК и Гоминьданом;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победой Демократической лиги Китая.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15. После завоевания политической независимости Индия в качестве модели респу</w:t>
      </w:r>
      <w:r w:rsidR="00821695">
        <w:rPr>
          <w:rFonts w:ascii="Times New Roman" w:hAnsi="Times New Roman" w:cs="Times New Roman"/>
          <w:b/>
        </w:rPr>
        <w:t>бликанского устройства избрала: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а.)  конфедеративную модель;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б.)  федеративную модель;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 унитарную модель;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смешанную модель, включающую в себя элементы всех вышеперечисленных.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16. Камнем преткновения в проблеме заключения мирного договора между Россией и Японией является /являются/ преимущественно: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а.)  противодействие со стороны США, опасающихся сближения России и Японии;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б.)  препятствия чисто юридического и филологического характера, сложности согла-сования идентичности текста на русском и японском языках;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отсутствие необходимости заключения подобного договора за давностью лет;</w:t>
      </w:r>
    </w:p>
    <w:p w:rsidR="003F7739" w:rsidRDefault="003F7739" w:rsidP="00821695">
      <w:pPr>
        <w:jc w:val="both"/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территориальный спор в отношении четырёх островов Южнокурильской гряды.</w:t>
      </w:r>
    </w:p>
    <w:p w:rsidR="00821695" w:rsidRPr="003F7739" w:rsidRDefault="00821695" w:rsidP="00821695">
      <w:pPr>
        <w:jc w:val="both"/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17. «Бандой четырёх»  в Китае называли: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</w:t>
      </w:r>
      <w:r w:rsidRPr="003F7739">
        <w:rPr>
          <w:rFonts w:ascii="Times New Roman" w:eastAsia="Times New Roman" w:hAnsi="Times New Roman" w:cs="Times New Roman"/>
        </w:rPr>
        <w:t>а.)  группировку в ЦК КПК возглавляемую</w:t>
      </w:r>
      <w:r w:rsidR="00821695">
        <w:rPr>
          <w:rFonts w:ascii="Times New Roman" w:hAnsi="Times New Roman" w:cs="Times New Roman"/>
        </w:rPr>
        <w:t xml:space="preserve"> вдовой  Мао Цзэдуна  Цзян Цин;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б.)  террористическую группу переброшенную в Китай  Тайванем с целью ликвидации политического и государственного руководства КНР;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 постоянных членов Совета Безопасности ООН, соперничавших с Китаем за лидер-ство на международной арене – США, СССР, Великобританию и Францию;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персонажей традиционного китайского фольклора.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18. Межгосударственные конфликты  между Индией и Пакистаном на протяжении 1947 – 1999 гг.  возникали в основном из-за: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а.)  личных амбиций политического и государственного руководства обоих государств;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б.) стремлением отвлечь население своих стран от нерешённости внутренних проблем социально-экономического характера;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в.)  неурегули</w:t>
      </w:r>
      <w:r w:rsidR="00821695">
        <w:rPr>
          <w:rFonts w:ascii="Times New Roman" w:hAnsi="Times New Roman" w:cs="Times New Roman"/>
        </w:rPr>
        <w:t>рованности Кашмирской проблемы;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г.)  провокаций со стороны Китая, стремящегося к гегемонии в Южной Азии.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lastRenderedPageBreak/>
        <w:t xml:space="preserve">          </w:t>
      </w:r>
      <w:r w:rsidRPr="003F7739">
        <w:rPr>
          <w:rFonts w:ascii="Times New Roman" w:eastAsia="Times New Roman" w:hAnsi="Times New Roman" w:cs="Times New Roman"/>
          <w:b/>
        </w:rPr>
        <w:t>19. Определите хронологические рамки «великой пролетарской культурной революции» в Китае: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а,)  1949 – 1952 гг.;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б.)  1961 – 1965 гг.;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в.)  1966 – 1976 гг.;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г.)  1978 – 1989 гг.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  <w:b/>
        </w:rPr>
        <w:t xml:space="preserve">          20. Наибольшие темпы экономического роста в послевоенной Японии приходи</w:t>
      </w:r>
      <w:r w:rsidR="00821695">
        <w:rPr>
          <w:rFonts w:ascii="Times New Roman" w:hAnsi="Times New Roman" w:cs="Times New Roman"/>
          <w:b/>
        </w:rPr>
        <w:t>лись на: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а.)  1946 – 1951 гг.;</w:t>
      </w:r>
    </w:p>
    <w:p w:rsidR="003F7739" w:rsidRPr="003F7739" w:rsidRDefault="00821695" w:rsidP="003F773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б.)  1952 – 1956 гг.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в.) 1957 – 1972 гг.;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      г.) 1990 – 2000 гг.         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</w:p>
    <w:p w:rsidR="003F7739" w:rsidRPr="003F7739" w:rsidRDefault="003F7739" w:rsidP="003F7739">
      <w:pPr>
        <w:rPr>
          <w:rFonts w:ascii="Times New Roman" w:eastAsia="Times New Roman" w:hAnsi="Times New Roman" w:cs="Times New Roman"/>
          <w:b/>
        </w:rPr>
      </w:pPr>
      <w:r w:rsidRPr="003F7739">
        <w:rPr>
          <w:rFonts w:ascii="Times New Roman" w:eastAsia="Times New Roman" w:hAnsi="Times New Roman" w:cs="Times New Roman"/>
        </w:rPr>
        <w:t xml:space="preserve">          </w:t>
      </w:r>
      <w:r w:rsidR="00821695">
        <w:rPr>
          <w:rFonts w:ascii="Times New Roman" w:hAnsi="Times New Roman" w:cs="Times New Roman"/>
          <w:b/>
        </w:rPr>
        <w:t>Примечание: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1.  Результаты данного тест-экспресса оцениваются по сорокабалльной системе.</w:t>
      </w:r>
    </w:p>
    <w:p w:rsidR="003F7739" w:rsidRPr="003F7739" w:rsidRDefault="003F7739" w:rsidP="003F7739">
      <w:pPr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2.  За каждый правильный ответ студент полу</w:t>
      </w:r>
      <w:r w:rsidR="00821695">
        <w:rPr>
          <w:rFonts w:ascii="Times New Roman" w:hAnsi="Times New Roman" w:cs="Times New Roman"/>
        </w:rPr>
        <w:t>чает по 2 балла соответственно.</w:t>
      </w:r>
    </w:p>
    <w:p w:rsidR="003F7739" w:rsidRPr="003F7739" w:rsidRDefault="003F7739" w:rsidP="00821695">
      <w:pPr>
        <w:jc w:val="both"/>
        <w:rPr>
          <w:rFonts w:ascii="Times New Roman" w:eastAsia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>3. Студент набравший менее 22 баллов получает оценку «неудовлетворительно»;  от 22  до 30 – «удовлетворительно»;  от 32  до 36 – «хорошо»;  свыше 36 – «отлично».</w:t>
      </w:r>
    </w:p>
    <w:p w:rsidR="003F7739" w:rsidRDefault="003F7739" w:rsidP="003F7739">
      <w:pPr>
        <w:jc w:val="both"/>
        <w:rPr>
          <w:rFonts w:ascii="Times New Roman" w:hAnsi="Times New Roman" w:cs="Times New Roman"/>
        </w:rPr>
      </w:pPr>
      <w:r w:rsidRPr="003F7739">
        <w:rPr>
          <w:rFonts w:ascii="Times New Roman" w:eastAsia="Times New Roman" w:hAnsi="Times New Roman" w:cs="Times New Roman"/>
        </w:rPr>
        <w:t xml:space="preserve">4. Результаты тестирования учитываются  в конце семестра перед итоговой формой контроля /экзаменом/. Студент набравший свыше 32 баллов может рассчитывать на дополнительные баллы в совокупном рейтинг-контроле.  Перерасчёт происходит в пропорции   4 : 1, то есть за хорошие и отличные ответы от  8  до  10  баллов.   </w:t>
      </w: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Default="00821695" w:rsidP="003F7739">
      <w:pPr>
        <w:jc w:val="both"/>
        <w:rPr>
          <w:rFonts w:ascii="Times New Roman" w:hAnsi="Times New Roman" w:cs="Times New Roman"/>
        </w:rPr>
      </w:pP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    </w:t>
      </w:r>
      <w:r w:rsidRPr="00821695">
        <w:rPr>
          <w:rFonts w:ascii="Times New Roman" w:eastAsia="Times New Roman" w:hAnsi="Times New Roman" w:cs="Times New Roman"/>
          <w:b/>
        </w:rPr>
        <w:t xml:space="preserve">АНАЛИЗ РЕЗУЛЬТАТОВ ОБУЧЕНИЯ И ПЕРЕЧЕНЬ КОРРЕКТИРУЮЩИХ 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 xml:space="preserve">   МЕРОПРИЯТИЙ ПО КУРСУ  «НОВЕЙШАЯ ИСТОРИЯ СТРАН ВОСТОКА В 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 xml:space="preserve">                                                ШКОЛЬНОЙ ПРОГРАММЕ».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>ФИО студента (тки) _________________________________________________________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>Курс _____ Номер группы________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695" w:rsidRPr="00821695" w:rsidRDefault="00821695" w:rsidP="00821695">
      <w:pPr>
        <w:outlineLvl w:val="0"/>
        <w:rPr>
          <w:rFonts w:ascii="Times New Roman" w:eastAsia="Times New Roman" w:hAnsi="Times New Roman" w:cs="Times New Roman"/>
          <w:b/>
        </w:rPr>
      </w:pPr>
      <w:r w:rsidRPr="00821695">
        <w:rPr>
          <w:rFonts w:ascii="Times New Roman" w:eastAsia="Times New Roman" w:hAnsi="Times New Roman" w:cs="Times New Roman"/>
          <w:b/>
        </w:rPr>
        <w:t xml:space="preserve">Общий итог, степень успеваемости или неуспеваемости студента (тки) </w:t>
      </w:r>
    </w:p>
    <w:p w:rsidR="00821695" w:rsidRPr="00821695" w:rsidRDefault="00821695" w:rsidP="00821695">
      <w:pPr>
        <w:jc w:val="both"/>
        <w:rPr>
          <w:rFonts w:ascii="Times New Roman" w:eastAsia="Times New Roman" w:hAnsi="Times New Roman" w:cs="Times New Roman"/>
        </w:rPr>
      </w:pPr>
      <w:r w:rsidRPr="0082169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695" w:rsidRPr="00821695" w:rsidRDefault="00821695" w:rsidP="0082169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2169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3.3. Учебные ресурсы</w:t>
      </w:r>
    </w:p>
    <w:p w:rsidR="00821695" w:rsidRPr="00821695" w:rsidRDefault="00821695" w:rsidP="008216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695">
        <w:rPr>
          <w:rFonts w:ascii="Times New Roman" w:eastAsia="Times New Roman" w:hAnsi="Times New Roman" w:cs="Times New Roman"/>
          <w:sz w:val="28"/>
          <w:szCs w:val="28"/>
        </w:rPr>
        <w:t>Материалы теоретического, практического или иного характера, используемые в образовательном процессе в рамках данной дисциплины, представленные на электронных или печатных носителях.</w:t>
      </w:r>
    </w:p>
    <w:p w:rsidR="003F7739" w:rsidRDefault="003F7739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Default="00821695">
      <w:pPr>
        <w:rPr>
          <w:rFonts w:ascii="Times New Roman" w:hAnsi="Times New Roman" w:cs="Times New Roman"/>
        </w:rPr>
      </w:pPr>
    </w:p>
    <w:p w:rsidR="00821695" w:rsidRPr="00821695" w:rsidRDefault="00821695" w:rsidP="0082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5">
        <w:rPr>
          <w:rFonts w:ascii="Times New Roman" w:hAnsi="Times New Roman" w:cs="Times New Roman"/>
          <w:b/>
          <w:sz w:val="28"/>
          <w:szCs w:val="28"/>
        </w:rPr>
        <w:lastRenderedPageBreak/>
        <w:t>3.3.1. Карта литературного обеспечения дисциплины</w:t>
      </w:r>
    </w:p>
    <w:p w:rsidR="00821695" w:rsidRDefault="00821695" w:rsidP="0082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5">
        <w:rPr>
          <w:rFonts w:ascii="Times New Roman" w:hAnsi="Times New Roman" w:cs="Times New Roman"/>
          <w:b/>
          <w:sz w:val="28"/>
          <w:szCs w:val="28"/>
        </w:rPr>
        <w:t>(включая электронные ресурсы)</w:t>
      </w:r>
    </w:p>
    <w:p w:rsidR="00821695" w:rsidRPr="00821695" w:rsidRDefault="00821695" w:rsidP="008216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695" w:rsidRPr="00821695" w:rsidRDefault="00821695" w:rsidP="008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21695">
        <w:rPr>
          <w:rFonts w:ascii="Times New Roman" w:hAnsi="Times New Roman" w:cs="Times New Roman"/>
          <w:b/>
        </w:rPr>
        <w:t>«НОВЕЙШАЯ ИСТОРИЯ СТРАН ВОСТОКА В ШКОЛЬНОЙ ПРОГРАММЕ»</w:t>
      </w:r>
    </w:p>
    <w:p w:rsidR="00821695" w:rsidRPr="00821695" w:rsidRDefault="00821695" w:rsidP="008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21695">
        <w:rPr>
          <w:rFonts w:ascii="Times New Roman" w:hAnsi="Times New Roman" w:cs="Times New Roman"/>
          <w:b/>
        </w:rPr>
        <w:t>для студентов обязательной профессиональной программы</w:t>
      </w:r>
    </w:p>
    <w:p w:rsidR="00821695" w:rsidRPr="00821695" w:rsidRDefault="00821695" w:rsidP="008216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821695">
        <w:rPr>
          <w:rFonts w:ascii="Times New Roman" w:hAnsi="Times New Roman" w:cs="Times New Roman"/>
          <w:b/>
        </w:rPr>
        <w:t>специальности  44.03.05,  Педагогическое образование</w:t>
      </w:r>
    </w:p>
    <w:p w:rsidR="00821695" w:rsidRPr="00821695" w:rsidRDefault="00821695" w:rsidP="00821695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21695">
        <w:rPr>
          <w:rFonts w:ascii="Times New Roman" w:hAnsi="Times New Roman" w:cs="Times New Roman"/>
          <w:bCs/>
          <w:sz w:val="18"/>
          <w:szCs w:val="18"/>
        </w:rPr>
        <w:t>(наименование, шифр)</w:t>
      </w:r>
    </w:p>
    <w:p w:rsidR="00163D30" w:rsidRPr="00163D30" w:rsidRDefault="00821695" w:rsidP="00821695">
      <w:pPr>
        <w:rPr>
          <w:b/>
        </w:rPr>
      </w:pPr>
      <w:r>
        <w:rPr>
          <w:b/>
        </w:rPr>
        <w:t xml:space="preserve">         по  </w:t>
      </w:r>
      <w:r w:rsidRPr="00AE1C4D">
        <w:rPr>
          <w:b/>
        </w:rPr>
        <w:t>очной форме обучения</w:t>
      </w: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163D30" w:rsidTr="00163D30">
        <w:tc>
          <w:tcPr>
            <w:tcW w:w="675" w:type="dxa"/>
          </w:tcPr>
          <w:p w:rsidR="00163D30" w:rsidRPr="00163D30" w:rsidRDefault="00163D30" w:rsidP="00163D30">
            <w:pPr>
              <w:spacing w:after="200" w:line="276" w:lineRule="auto"/>
              <w:jc w:val="center"/>
              <w:rPr>
                <w:b/>
              </w:rPr>
            </w:pPr>
            <w:r w:rsidRPr="00163D30">
              <w:rPr>
                <w:b/>
              </w:rPr>
              <w:t>№</w:t>
            </w:r>
            <w:r w:rsidRPr="00163D30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163D30">
              <w:rPr>
                <w:b/>
              </w:rPr>
              <w:t>п/п</w:t>
            </w:r>
          </w:p>
        </w:tc>
        <w:tc>
          <w:tcPr>
            <w:tcW w:w="4109" w:type="dxa"/>
          </w:tcPr>
          <w:p w:rsidR="00163D30" w:rsidRPr="00163D30" w:rsidRDefault="00163D30" w:rsidP="00163D30">
            <w:pPr>
              <w:jc w:val="center"/>
              <w:rPr>
                <w:b/>
                <w:bCs/>
              </w:rPr>
            </w:pPr>
            <w:r w:rsidRPr="00163D30">
              <w:rPr>
                <w:b/>
                <w:bCs/>
              </w:rPr>
              <w:t>Наименование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/>
                <w:bCs/>
              </w:rPr>
            </w:pPr>
            <w:r w:rsidRPr="00163D30">
              <w:rPr>
                <w:b/>
                <w:bCs/>
              </w:rPr>
              <w:t>Место хранения / электронный адрес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/>
                <w:bCs/>
              </w:rPr>
            </w:pPr>
            <w:r w:rsidRPr="00163D30">
              <w:rPr>
                <w:b/>
                <w:bCs/>
              </w:rPr>
              <w:t>Количество экземпляров/ точек доступа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163D30" w:rsidRPr="00682993" w:rsidRDefault="00682993" w:rsidP="00682993">
            <w:pPr>
              <w:jc w:val="center"/>
              <w:rPr>
                <w:b/>
              </w:rPr>
            </w:pPr>
            <w:r w:rsidRPr="00FC581F">
              <w:rPr>
                <w:b/>
              </w:rPr>
              <w:t>Основная литература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</w:tr>
      <w:tr w:rsidR="00163D30" w:rsidTr="00163D30">
        <w:tc>
          <w:tcPr>
            <w:tcW w:w="675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163D30" w:rsidRPr="00682993" w:rsidRDefault="00682993" w:rsidP="00682993">
            <w:pPr>
              <w:jc w:val="center"/>
              <w:rPr>
                <w:b/>
              </w:rPr>
            </w:pPr>
            <w:r w:rsidRPr="00FC581F">
              <w:rPr>
                <w:b/>
              </w:rPr>
              <w:t>ДЛЯ  ВСЕГО  КУРСА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 w:rsidRPr="00B36B0B">
              <w:t>Васильев Л.С. История Востока. В 2-х томах. М, 2000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 w:rsidRPr="00B36B0B">
              <w:t>Библиотека</w:t>
            </w:r>
          </w:p>
          <w:p w:rsidR="00682993" w:rsidRPr="00B36B0B" w:rsidRDefault="00682993" w:rsidP="00682993">
            <w:pPr>
              <w:jc w:val="center"/>
            </w:pPr>
            <w:r w:rsidRPr="00B36B0B">
              <w:t>исторического факультета.</w:t>
            </w:r>
          </w:p>
          <w:p w:rsidR="00163D30" w:rsidRPr="00163D30" w:rsidRDefault="00682993" w:rsidP="00682993">
            <w:pPr>
              <w:jc w:val="center"/>
              <w:rPr>
                <w:bCs/>
              </w:rPr>
            </w:pPr>
            <w:r w:rsidRPr="00B36B0B">
              <w:t>Взлётная 20.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682993" w:rsidRDefault="00682993" w:rsidP="00682993">
            <w:pPr>
              <w:jc w:val="center"/>
            </w:pPr>
            <w:r w:rsidRPr="00B36B0B">
              <w:t>Васильев Л.С. История религий Востока. М, 1999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 w:rsidRPr="00B36B0B">
              <w:t>Библиотека</w:t>
            </w:r>
          </w:p>
          <w:p w:rsidR="00163D30" w:rsidRPr="00163D30" w:rsidRDefault="00682993" w:rsidP="00682993">
            <w:pPr>
              <w:jc w:val="center"/>
              <w:rPr>
                <w:bCs/>
              </w:rPr>
            </w:pPr>
            <w:r w:rsidRPr="00B36B0B">
              <w:t>исторического факультета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 w:rsidRPr="00B36B0B">
              <w:t>Новейшая история стран Азии и Африки. ХХ век. В 3-х частях. Ч. 1:1900-1945, Отв. Ред. Родригес А.М. М, 2001</w:t>
            </w:r>
            <w:r>
              <w:t>; 2003</w:t>
            </w:r>
          </w:p>
        </w:tc>
        <w:tc>
          <w:tcPr>
            <w:tcW w:w="2393" w:type="dxa"/>
          </w:tcPr>
          <w:p w:rsidR="00682993" w:rsidRPr="00B36B0B" w:rsidRDefault="00682993" w:rsidP="00682993">
            <w:pPr>
              <w:jc w:val="center"/>
            </w:pPr>
            <w:r w:rsidRPr="00B36B0B">
              <w:t>Библиотека</w:t>
            </w:r>
          </w:p>
          <w:p w:rsidR="00682993" w:rsidRDefault="00682993" w:rsidP="00682993">
            <w:pPr>
              <w:jc w:val="center"/>
            </w:pPr>
            <w:r>
              <w:t>и</w:t>
            </w:r>
            <w:r w:rsidRPr="00B36B0B">
              <w:t>сторического</w:t>
            </w:r>
            <w:r>
              <w:t xml:space="preserve"> </w:t>
            </w:r>
            <w:r w:rsidRPr="00B36B0B">
              <w:t>факультета</w:t>
            </w:r>
            <w:r>
              <w:t>,</w:t>
            </w:r>
          </w:p>
          <w:p w:rsidR="00163D30" w:rsidRPr="00682993" w:rsidRDefault="00682993" w:rsidP="00682993">
            <w:pPr>
              <w:jc w:val="center"/>
            </w:pPr>
            <w:r>
              <w:t>ИРЦ исторического факультета</w:t>
            </w:r>
          </w:p>
        </w:tc>
        <w:tc>
          <w:tcPr>
            <w:tcW w:w="2393" w:type="dxa"/>
          </w:tcPr>
          <w:p w:rsidR="00825ED3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55 </w:t>
            </w:r>
          </w:p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 версия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 w:rsidRPr="00B36B0B">
              <w:t>Новейшая история стран Азии и Африки. ХХ век. В 3-х частях. Ч. 2: 1945-2000. Отв.ред. Родригес А.М., М, 2001</w:t>
            </w:r>
            <w:r>
              <w:t>; 2004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 w:rsidRPr="00B36B0B">
              <w:t>Библиотека</w:t>
            </w:r>
          </w:p>
          <w:p w:rsidR="00682993" w:rsidRDefault="00682993" w:rsidP="00682993">
            <w:pPr>
              <w:jc w:val="center"/>
            </w:pPr>
            <w:r w:rsidRPr="00B36B0B">
              <w:t>исторического факультета</w:t>
            </w:r>
            <w:r>
              <w:t>,</w:t>
            </w:r>
          </w:p>
          <w:p w:rsidR="00163D30" w:rsidRPr="00682993" w:rsidRDefault="00682993" w:rsidP="00682993">
            <w:pPr>
              <w:jc w:val="center"/>
            </w:pPr>
            <w:r>
              <w:t>ИРЦ исторического факультета</w:t>
            </w:r>
          </w:p>
        </w:tc>
        <w:tc>
          <w:tcPr>
            <w:tcW w:w="2393" w:type="dxa"/>
          </w:tcPr>
          <w:p w:rsidR="00825ED3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 </w:t>
            </w:r>
          </w:p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 версия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 w:rsidRPr="00B36B0B">
              <w:t>Новейшая история стран Азии и Африки. ХХ век. В 3- частях. Ч. 3. 1945-2000. Отв. Ред. Родригес А.М., М, 2001</w:t>
            </w:r>
            <w:r>
              <w:t>; 2004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 w:rsidRPr="00B36B0B">
              <w:t>Библиотека</w:t>
            </w:r>
          </w:p>
          <w:p w:rsidR="00682993" w:rsidRDefault="00682993" w:rsidP="00682993">
            <w:pPr>
              <w:jc w:val="center"/>
            </w:pPr>
            <w:r w:rsidRPr="00B36B0B">
              <w:t xml:space="preserve">  исторического факультета</w:t>
            </w:r>
            <w:r>
              <w:t>,</w:t>
            </w:r>
          </w:p>
          <w:p w:rsidR="00163D30" w:rsidRPr="00163D30" w:rsidRDefault="00682993" w:rsidP="00682993">
            <w:pPr>
              <w:jc w:val="center"/>
              <w:rPr>
                <w:bCs/>
              </w:rPr>
            </w:pPr>
            <w:r>
              <w:t>ИРЦ исторического факультета</w:t>
            </w:r>
          </w:p>
        </w:tc>
        <w:tc>
          <w:tcPr>
            <w:tcW w:w="2393" w:type="dxa"/>
          </w:tcPr>
          <w:p w:rsidR="00825ED3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</w:t>
            </w:r>
          </w:p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электронная версия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163D30" w:rsidRPr="00682993" w:rsidRDefault="00682993" w:rsidP="00682993">
            <w:pPr>
              <w:jc w:val="center"/>
            </w:pPr>
            <w:r w:rsidRPr="00B36B0B">
              <w:t>Родригес А.М. История стран Азии и Африки в новейшее время. М, 2006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 w:rsidRPr="00B36B0B">
              <w:t>Библиотека</w:t>
            </w:r>
          </w:p>
          <w:p w:rsidR="00163D30" w:rsidRPr="00163D30" w:rsidRDefault="00682993" w:rsidP="00682993">
            <w:pPr>
              <w:jc w:val="center"/>
              <w:rPr>
                <w:bCs/>
              </w:rPr>
            </w:pPr>
            <w:r w:rsidRPr="00B36B0B">
              <w:t>исторического факультета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09" w:type="dxa"/>
          </w:tcPr>
          <w:p w:rsidR="00163D30" w:rsidRPr="00163D30" w:rsidRDefault="00682993" w:rsidP="00163D30">
            <w:pPr>
              <w:jc w:val="center"/>
              <w:rPr>
                <w:bCs/>
              </w:rPr>
            </w:pPr>
            <w:r>
              <w:t>Трошин Ю.А. История стран Азии и Африки в новейшее время (1918 – 2000)., М, 2004</w:t>
            </w:r>
          </w:p>
        </w:tc>
        <w:tc>
          <w:tcPr>
            <w:tcW w:w="2393" w:type="dxa"/>
          </w:tcPr>
          <w:p w:rsidR="00682993" w:rsidRDefault="00682993" w:rsidP="00682993">
            <w:pPr>
              <w:jc w:val="center"/>
            </w:pPr>
            <w:r>
              <w:t>Библиотека</w:t>
            </w:r>
          </w:p>
          <w:p w:rsidR="00682993" w:rsidRDefault="00682993" w:rsidP="00682993">
            <w:pPr>
              <w:jc w:val="center"/>
            </w:pPr>
            <w:r>
              <w:t>главного корпуса КГПУ,</w:t>
            </w:r>
          </w:p>
          <w:p w:rsidR="00163D30" w:rsidRPr="00163D30" w:rsidRDefault="00682993" w:rsidP="00682993">
            <w:pPr>
              <w:jc w:val="center"/>
              <w:rPr>
                <w:bCs/>
              </w:rPr>
            </w:pPr>
            <w:r>
              <w:t>А. Лебедевой, 78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2993" w:rsidTr="00A15F2C">
        <w:tc>
          <w:tcPr>
            <w:tcW w:w="9570" w:type="dxa"/>
            <w:gridSpan w:val="4"/>
          </w:tcPr>
          <w:p w:rsidR="00682993" w:rsidRPr="00825ED3" w:rsidRDefault="00825ED3" w:rsidP="00825ED3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№1 </w:t>
            </w:r>
            <w:r w:rsidRPr="00B36B0B">
              <w:rPr>
                <w:b/>
              </w:rPr>
              <w:t xml:space="preserve"> НАЧАЛО КРИЗИСА КОЛОНИАЛЬНОЙ СИСТЕМЫ УПРАВЛЕНИЯ И ЭКСПЛУАТАЦИИ, ПОДЪЁМ НАЦИОНАЛЬНО-ОСВОБОДИТЕЛЬНОГО ДВИЖЕНИЯ В СТРАНАХ АЗИИ ИАФРИКИ 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История Китая. Под ред. Меликсетова А.В., М, 2002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 w:rsidRPr="00B36B0B"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и</w:t>
            </w:r>
            <w:r w:rsidRPr="00B36B0B">
              <w:t>сторического</w:t>
            </w:r>
            <w:r>
              <w:t xml:space="preserve"> </w:t>
            </w:r>
            <w:r w:rsidRPr="00B36B0B">
              <w:t>факультета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825ED3" w:rsidRDefault="00825ED3" w:rsidP="00825ED3">
            <w:pPr>
              <w:jc w:val="center"/>
            </w:pPr>
            <w:r>
              <w:t>Япония – ХХ век: проблемы и судьбы. Коллективная монография. (Отв. ред. Молодякова Э.В. и Маркарьянц С.Б.), М, 2003</w:t>
            </w:r>
          </w:p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Индия. Общество, власть, реформы. Сб. ст. Отв. Ред. Ванина С.Ю., Кашин В.П., М, 2003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5ED3" w:rsidTr="00A15F2C">
        <w:tc>
          <w:tcPr>
            <w:tcW w:w="9570" w:type="dxa"/>
            <w:gridSpan w:val="4"/>
          </w:tcPr>
          <w:p w:rsidR="00825ED3" w:rsidRPr="00825ED3" w:rsidRDefault="00825ED3" w:rsidP="00825ED3">
            <w:pPr>
              <w:jc w:val="center"/>
              <w:rPr>
                <w:b/>
              </w:rPr>
            </w:pPr>
            <w:r>
              <w:rPr>
                <w:b/>
              </w:rPr>
              <w:t>Модуль №2</w:t>
            </w:r>
            <w:r w:rsidRPr="00B36B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36B0B">
              <w:rPr>
                <w:b/>
              </w:rPr>
              <w:t>ВТОРАЯ МИРОВАЯ ВОЙНА И ОБЩИЙ КРИЗИС КОЛОНИАЛЬНОЙ СИСТЕМЫ УПРАВЛЕНИЯ И ЭКСПЛУАТАЦИИ. ПРОЦЕСС ОБРАЗОВАНИЯ МОЛОДЫХ НЕЗАВИСИМЫХ ГОСУДАРСТВ.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История Японии. В 2-х томах. Отв. Ред. Жуков А.Е. М., 1998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 w:rsidRPr="00B36B0B"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 w:rsidRPr="00B36B0B">
              <w:t xml:space="preserve"> исторического факультета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825ED3" w:rsidRDefault="00825ED3" w:rsidP="00825ED3">
            <w:pPr>
              <w:jc w:val="center"/>
            </w:pPr>
            <w:r>
              <w:t>Кошкин А.А. Японский фронт маршала Сталина. Россия и Япония: тень Цусимы длиною в век., М, 2004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t>Молодяков  В.Э. Несосоявшаяся ось: Берлин – Москва – Токио, М, 2004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163D30" w:rsidRPr="00825ED3" w:rsidRDefault="00825ED3" w:rsidP="00825ED3">
            <w:pPr>
              <w:jc w:val="center"/>
            </w:pPr>
            <w:r>
              <w:t>Славинский Б.Н. СССР и Япония – на пути к войне: дипломатическая история. 1937-1945 гг., М, 1999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825ED3" w:rsidRDefault="00825ED3" w:rsidP="00825ED3">
            <w:pPr>
              <w:jc w:val="center"/>
            </w:pPr>
            <w:r w:rsidRPr="00B36B0B">
              <w:t>Дзасохов А.С. Становление и эволюция постколониального мира: вторая половина ХХ века.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 w:rsidRPr="00B36B0B">
              <w:t xml:space="preserve"> М, 1997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Капитализм на Востоке во второй половине ХХ века. М, 1997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Ефимова В.С. Привлечение иностранного капитала: опыт развивающихся стран. М, 1999.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109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 w:rsidRPr="00B36B0B">
              <w:t>Володин А.Г., Широков Г.К. Глобализация: начало, тенденция, перспективы. М, 2002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109" w:type="dxa"/>
          </w:tcPr>
          <w:p w:rsidR="00825ED3" w:rsidRPr="00B36B0B" w:rsidRDefault="00825ED3" w:rsidP="00825ED3">
            <w:pPr>
              <w:jc w:val="center"/>
            </w:pPr>
            <w:r w:rsidRPr="00B36B0B">
              <w:t>Войны и вооружённые конфликты второй половины ХХ века. Под общ. ред.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 w:rsidRPr="00B36B0B">
              <w:t>Громова Б.В. М, 2003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5ED3" w:rsidTr="00A15F2C">
        <w:tc>
          <w:tcPr>
            <w:tcW w:w="9570" w:type="dxa"/>
            <w:gridSpan w:val="4"/>
          </w:tcPr>
          <w:p w:rsidR="00825ED3" w:rsidRPr="00825ED3" w:rsidRDefault="00825ED3" w:rsidP="00825ED3">
            <w:pPr>
              <w:jc w:val="center"/>
              <w:rPr>
                <w:b/>
              </w:rPr>
            </w:pPr>
            <w:r>
              <w:rPr>
                <w:b/>
              </w:rPr>
              <w:t>Модуль №3</w:t>
            </w:r>
            <w:r w:rsidRPr="00B36B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36B0B">
              <w:rPr>
                <w:b/>
              </w:rPr>
              <w:t>СТРАНЫ ВОСТОЧНОЙ, ЮЖНОЙ И ЮГО-ВОСТОЧНОЙ НА ПУТЯХ НАЦИОНАЛЬНОГО И ГОСУДАРСТВЕННОГО</w:t>
            </w:r>
            <w:r>
              <w:rPr>
                <w:b/>
              </w:rPr>
              <w:t xml:space="preserve"> </w:t>
            </w:r>
            <w:r w:rsidRPr="00B36B0B">
              <w:rPr>
                <w:b/>
              </w:rPr>
              <w:t>ОБНОВЛЕНИЯ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>
              <w:t>Богатуров А.Д. Великие державы на Тихом океане. История и теория международных отношений в Восточной Азии после второй мировой войны (1945 – 1995)., М, 1997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6A453D" w:rsidRDefault="006A453D" w:rsidP="006A453D">
            <w:pPr>
              <w:jc w:val="center"/>
            </w:pPr>
            <w:r>
              <w:t>Арин О. Азиатско-Тихоокеанский регион: мифы, иллюзии и реальность.</w:t>
            </w:r>
          </w:p>
          <w:p w:rsidR="00163D30" w:rsidRPr="006A453D" w:rsidRDefault="006A453D" w:rsidP="006A453D">
            <w:pPr>
              <w:jc w:val="center"/>
            </w:pPr>
            <w:r>
              <w:t>Восточная Азия: экономика, политика, безопасность., М, 1999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>
              <w:t>Петровский Е.В. Азиатско-Тихоокеанские режимы безопасности после «холодной войны»: эволюция, перспективы российского участия., М, 1998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Усов В.Н. История КНР. В 2-х томах. М, 2006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Клюев Б.И. Религия и конфликт в Индии. М, 2003</w:t>
            </w:r>
          </w:p>
        </w:tc>
        <w:tc>
          <w:tcPr>
            <w:tcW w:w="2393" w:type="dxa"/>
          </w:tcPr>
          <w:p w:rsidR="00825ED3" w:rsidRDefault="00825ED3" w:rsidP="00825ED3">
            <w:pPr>
              <w:jc w:val="center"/>
            </w:pPr>
            <w:r>
              <w:t>Библиотека</w:t>
            </w:r>
          </w:p>
          <w:p w:rsidR="00163D30" w:rsidRPr="00163D30" w:rsidRDefault="00825ED3" w:rsidP="00825ED3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825ED3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5ED3" w:rsidTr="00A15F2C">
        <w:tc>
          <w:tcPr>
            <w:tcW w:w="9570" w:type="dxa"/>
            <w:gridSpan w:val="4"/>
          </w:tcPr>
          <w:p w:rsidR="00825ED3" w:rsidRPr="006A453D" w:rsidRDefault="006A453D" w:rsidP="006A453D">
            <w:pPr>
              <w:jc w:val="center"/>
              <w:rPr>
                <w:b/>
              </w:rPr>
            </w:pPr>
            <w:r>
              <w:rPr>
                <w:b/>
              </w:rPr>
              <w:t>Модуль №4</w:t>
            </w:r>
            <w:r w:rsidRPr="00B36B0B">
              <w:rPr>
                <w:b/>
              </w:rPr>
              <w:t xml:space="preserve"> ИСЛАМСКИЙ МИР В ДВИЖЕНИИ. ТРАДИЦИОНАЛИЗМ И МОДЕРНИЗАЦИЯ, ФУНДАМЕНТАЛИСТСКИЙ ВЫЗОВ СОВРЕМЕННОСТИ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Еремеев Д.В. Турция в годы Вт</w:t>
            </w:r>
            <w:r>
              <w:t>орой мировой и «холодной» войн (1939-1990)</w:t>
            </w:r>
            <w:r w:rsidRPr="00B36B0B">
              <w:t>. М, 2005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Ушаков В.А. Иран и мусульманский мир. 1979-</w:t>
            </w:r>
            <w:smartTag w:uri="urn:schemas-microsoft-com:office:smarttags" w:element="metricconverter">
              <w:smartTagPr>
                <w:attr w:name="ProductID" w:val="1998. М"/>
              </w:smartTagPr>
              <w:r w:rsidRPr="00B36B0B">
                <w:t>1998. М</w:t>
              </w:r>
            </w:smartTag>
            <w:r w:rsidRPr="00B36B0B">
              <w:t>, 1999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Никитенко Е.Г. Афганистан: от войн 80-х до прогноза войн. М, 2004.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>
              <w:t>Примаков Е. Конфиденциально: Ближний Восток на сцене и за кулисами (вторая половина ХХ – начало</w:t>
            </w:r>
            <w:r w:rsidRPr="00DD77BC">
              <w:t xml:space="preserve"> </w:t>
            </w:r>
            <w:r>
              <w:rPr>
                <w:lang w:val="en-US"/>
              </w:rPr>
              <w:t>XXI</w:t>
            </w:r>
            <w:r w:rsidRPr="00DD77BC">
              <w:t xml:space="preserve"> </w:t>
            </w:r>
            <w:r>
              <w:t>века)., М, 2006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 w:rsidRPr="00B36B0B">
              <w:t>Звягельская И.Д., Карасова Т.А., Федорченко А.В. Государство Израиль. М, 2005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t>Ланда Р.Г. История арабских стран., М, 2005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lastRenderedPageBreak/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Сапронова М.А. Арабский Восток: власть и конституция., М, 2001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Егорин А.З. Египет нашего времени. М, 1998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 w:rsidRPr="00B36B0B">
              <w:t>Гусаров В.И. Реколонизация Африки: опасность или спасение? М, 1999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  <w:rPr>
                <w:b/>
              </w:rPr>
            </w:pPr>
            <w:r w:rsidRPr="00B36B0B">
              <w:rPr>
                <w:b/>
              </w:rPr>
              <w:t>Дополнительная литература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</w:tr>
      <w:tr w:rsidR="00163D30" w:rsidTr="00163D30">
        <w:tc>
          <w:tcPr>
            <w:tcW w:w="675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rPr>
                <w:b/>
              </w:rPr>
              <w:t xml:space="preserve">ДЛЯ </w:t>
            </w:r>
            <w:r>
              <w:rPr>
                <w:b/>
              </w:rPr>
              <w:t xml:space="preserve"> </w:t>
            </w:r>
            <w:r w:rsidRPr="00B36B0B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  <w:r w:rsidRPr="00B36B0B">
              <w:rPr>
                <w:b/>
              </w:rPr>
              <w:t xml:space="preserve"> КУРСА</w:t>
            </w: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6A453D" w:rsidRDefault="006A453D" w:rsidP="006A453D">
            <w:pPr>
              <w:jc w:val="center"/>
            </w:pPr>
            <w:r w:rsidRPr="00B36B0B">
              <w:t xml:space="preserve">История стран Азии и Африки в новейшее время. В 2-х частях. Под ред. Юрьева М.Ф. Часть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B36B0B">
                <w:t>1. М</w:t>
              </w:r>
            </w:smartTag>
            <w:r w:rsidRPr="00B36B0B">
              <w:t xml:space="preserve">, 1976. Часть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B36B0B">
                <w:t>2. М</w:t>
              </w:r>
            </w:smartTag>
            <w:r w:rsidRPr="00B36B0B">
              <w:t>, 1979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 xml:space="preserve">  исторического 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t>Розалиев Ю.Н. Новая и новейшая история стран Азии и Африки., М, 1987.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 xml:space="preserve">  исторического 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t>Узловые проблемы истории докапиталистических обществ Востока. Вопросы историографии., М, 1990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 xml:space="preserve">  исторического 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t>Историография стран Востока., М, 1969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 xml:space="preserve">  исторического 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t>Практикум по истории стран зарубежного Востока (Индия, Иран, Турция), М, 1963.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 xml:space="preserve">  исторического 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A453D" w:rsidTr="00A15F2C">
        <w:tc>
          <w:tcPr>
            <w:tcW w:w="9570" w:type="dxa"/>
            <w:gridSpan w:val="4"/>
          </w:tcPr>
          <w:p w:rsidR="006A453D" w:rsidRPr="006A453D" w:rsidRDefault="006A453D" w:rsidP="006A453D">
            <w:pPr>
              <w:jc w:val="center"/>
              <w:rPr>
                <w:b/>
              </w:rPr>
            </w:pPr>
            <w:r>
              <w:t>Модуль №1</w:t>
            </w:r>
            <w:r w:rsidRPr="00B36B0B">
              <w:t xml:space="preserve"> </w:t>
            </w:r>
            <w:r>
              <w:t xml:space="preserve"> </w:t>
            </w:r>
            <w:r w:rsidRPr="00B36B0B">
              <w:rPr>
                <w:b/>
              </w:rPr>
              <w:t>НАЧАЛО КРИЗИСА КОЛОНИАЛЬНОЙ СИСТЕМЫ УПРАВЛЕНИЯ И ЭКСПЛУАТАЦИИ, ПОДЪЁМ НАЦИОНАЛЬНО-ОСВОБОДИТЕЛЬНОГО ДВИЖЕНИЯ В СТРАНАХ АЗИИ И АФРИКИ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История Китая с древнейших времён до наших дней. М, 1974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>исторического</w:t>
            </w:r>
            <w:r>
              <w:t xml:space="preserve"> </w:t>
            </w:r>
            <w:r w:rsidRPr="00B36B0B">
              <w:t>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 w:rsidRPr="00B36B0B">
              <w:t>Антонова К.А., Бонгард-Левин Г.М.. Котовский Г.Г. История Индии. М, 1979</w:t>
            </w:r>
          </w:p>
        </w:tc>
        <w:tc>
          <w:tcPr>
            <w:tcW w:w="2393" w:type="dxa"/>
          </w:tcPr>
          <w:p w:rsidR="006A453D" w:rsidRDefault="006A453D" w:rsidP="006A453D">
            <w:pPr>
              <w:jc w:val="center"/>
            </w:pPr>
            <w:r w:rsidRPr="00B36B0B">
              <w:t>Библиотека</w:t>
            </w:r>
          </w:p>
          <w:p w:rsidR="00163D30" w:rsidRPr="00163D30" w:rsidRDefault="006A453D" w:rsidP="006A453D">
            <w:pPr>
              <w:jc w:val="center"/>
              <w:rPr>
                <w:bCs/>
              </w:rPr>
            </w:pPr>
            <w:r w:rsidRPr="00B36B0B">
              <w:t>исторического</w:t>
            </w:r>
            <w:r>
              <w:t xml:space="preserve"> </w:t>
            </w:r>
            <w:r w:rsidRPr="00B36B0B">
              <w:t>факультета</w:t>
            </w:r>
          </w:p>
        </w:tc>
        <w:tc>
          <w:tcPr>
            <w:tcW w:w="2393" w:type="dxa"/>
          </w:tcPr>
          <w:p w:rsidR="00163D30" w:rsidRPr="00163D30" w:rsidRDefault="006A453D" w:rsidP="00163D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44989" w:rsidTr="00A15F2C">
        <w:tc>
          <w:tcPr>
            <w:tcW w:w="9570" w:type="dxa"/>
            <w:gridSpan w:val="4"/>
          </w:tcPr>
          <w:p w:rsidR="00044989" w:rsidRPr="00044989" w:rsidRDefault="00044989" w:rsidP="00044989">
            <w:pPr>
              <w:jc w:val="center"/>
              <w:rPr>
                <w:b/>
              </w:rPr>
            </w:pPr>
            <w:r>
              <w:t>Модуль №2</w:t>
            </w:r>
            <w:r w:rsidRPr="00B36B0B">
              <w:t xml:space="preserve"> </w:t>
            </w:r>
            <w:r>
              <w:t xml:space="preserve"> </w:t>
            </w:r>
            <w:r w:rsidRPr="00B36B0B">
              <w:rPr>
                <w:b/>
              </w:rPr>
              <w:t>ВТОРАЯ МИРОВАЯ ВОЙНА И ОБЩИЙ КРИЗИС КОЛОНИАЛЬНОЙ СИСТЕМЫ УПРАВЛЕНИЯ И ЭКСПЛУАТАЦИИ. ПРОЦЕСС ОБРАЗОВАНИЯ МОЛОДЫХ НЕЗАВИСИМЫХ ГОСУДАРСТВ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 w:rsidRPr="00B36B0B">
              <w:t>Кузнецов Ю.Д., Навлицкая Г.Б., Сырицын И.М. История Японии. М, 1988</w:t>
            </w:r>
          </w:p>
        </w:tc>
        <w:tc>
          <w:tcPr>
            <w:tcW w:w="2393" w:type="dxa"/>
          </w:tcPr>
          <w:p w:rsidR="00044989" w:rsidRPr="00B36B0B" w:rsidRDefault="00044989" w:rsidP="00044989">
            <w:pPr>
              <w:jc w:val="center"/>
            </w:pPr>
            <w:r w:rsidRPr="00B36B0B">
              <w:t>Библиотека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 w:rsidRPr="00B36B0B">
              <w:t>исторического факультета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 w:rsidRPr="00B36B0B">
              <w:t>Мнацаканян  М.О. Колониализм и его исторические формы. М, 1976</w:t>
            </w:r>
          </w:p>
        </w:tc>
        <w:tc>
          <w:tcPr>
            <w:tcW w:w="2393" w:type="dxa"/>
          </w:tcPr>
          <w:p w:rsidR="00044989" w:rsidRDefault="00044989" w:rsidP="00044989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044989" w:rsidRPr="00B36B0B" w:rsidRDefault="00044989" w:rsidP="00044989">
            <w:pPr>
              <w:jc w:val="center"/>
            </w:pPr>
            <w:r w:rsidRPr="00B36B0B">
              <w:t>Примаков Е.М. Восток после краха колониальной системы. М, 1982</w:t>
            </w:r>
          </w:p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044989" w:rsidRPr="00B36B0B" w:rsidRDefault="00044989" w:rsidP="00044989">
            <w:pPr>
              <w:jc w:val="center"/>
            </w:pPr>
            <w:r w:rsidRPr="00B36B0B">
              <w:t>Библиотека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 w:rsidRPr="00B36B0B">
              <w:t>исторического факультета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4989" w:rsidTr="00A15F2C">
        <w:tc>
          <w:tcPr>
            <w:tcW w:w="9570" w:type="dxa"/>
            <w:gridSpan w:val="4"/>
          </w:tcPr>
          <w:p w:rsidR="00044989" w:rsidRPr="00044989" w:rsidRDefault="00044989" w:rsidP="00044989">
            <w:pPr>
              <w:jc w:val="center"/>
              <w:rPr>
                <w:b/>
              </w:rPr>
            </w:pPr>
            <w:r>
              <w:t>Модуль №3</w:t>
            </w:r>
            <w:r w:rsidRPr="00B36B0B">
              <w:t xml:space="preserve"> </w:t>
            </w:r>
            <w:r w:rsidRPr="00B36B0B">
              <w:rPr>
                <w:b/>
              </w:rPr>
              <w:t>СТРАНЫ ВОСТОЧНОЙ, ЮЖНОЙ И ЮГО-ВОСТОЧНОЙ АЗИИ НА ПУТЯХ НАЦИОНАЛЬНОГО И ГОСУДАРСТВЕННОГО ОБНОВЛЕНИЯ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044989" w:rsidRPr="00B36B0B" w:rsidRDefault="00044989" w:rsidP="00044989">
            <w:pPr>
              <w:jc w:val="center"/>
            </w:pPr>
            <w:r w:rsidRPr="00B36B0B">
              <w:t>1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 w:rsidRPr="00B36B0B">
              <w:t>Деопик Д.В. История Вьетнама. М, 1994</w:t>
            </w:r>
          </w:p>
        </w:tc>
        <w:tc>
          <w:tcPr>
            <w:tcW w:w="2393" w:type="dxa"/>
          </w:tcPr>
          <w:p w:rsidR="00044989" w:rsidRDefault="00044989" w:rsidP="00044989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044989" w:rsidRDefault="00044989" w:rsidP="00044989">
            <w:pPr>
              <w:jc w:val="center"/>
            </w:pPr>
            <w:r w:rsidRPr="00B36B0B">
              <w:t>Цыганов В.А. История Индонезии. В 2-х частях. М,1993</w:t>
            </w:r>
          </w:p>
          <w:p w:rsidR="00163D30" w:rsidRPr="00163D30" w:rsidRDefault="00163D30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044989" w:rsidRDefault="00044989" w:rsidP="00044989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044989" w:rsidP="00044989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4989" w:rsidTr="00A15F2C">
        <w:tc>
          <w:tcPr>
            <w:tcW w:w="9570" w:type="dxa"/>
            <w:gridSpan w:val="4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t xml:space="preserve">Модуль №4  </w:t>
            </w:r>
            <w:r>
              <w:rPr>
                <w:b/>
              </w:rPr>
              <w:t>ИСЛАМСКИЙ МИР В ДВИЖЕНИИ. ТРАДИЦИОНАЛИЗМ И МОДЕРНИЗАЦИЯ, ФУНДАМЕНТАЛИСТСКИЙ ВЫЗОВ СОВРЕМЕННОСТИ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163D30" w:rsidRPr="00163D30" w:rsidRDefault="00A15F2C" w:rsidP="00163D30">
            <w:pPr>
              <w:jc w:val="center"/>
              <w:rPr>
                <w:bCs/>
              </w:rPr>
            </w:pPr>
            <w:r w:rsidRPr="00B36B0B">
              <w:t>История Ирана. М, 1979</w:t>
            </w: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A15F2C" w:rsidP="00A15F2C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63D30" w:rsidTr="00163D30">
        <w:tc>
          <w:tcPr>
            <w:tcW w:w="675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09" w:type="dxa"/>
          </w:tcPr>
          <w:p w:rsidR="00163D30" w:rsidRPr="00163D30" w:rsidRDefault="00A15F2C" w:rsidP="00163D30">
            <w:pPr>
              <w:jc w:val="center"/>
              <w:rPr>
                <w:bCs/>
              </w:rPr>
            </w:pPr>
            <w:r w:rsidRPr="00B36B0B">
              <w:t>Масон В.В., Ромодин В.А. История Афганистана. В 2-х томах. М, 1965</w:t>
            </w: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163D30" w:rsidRPr="00163D30" w:rsidRDefault="00A15F2C" w:rsidP="00A15F2C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163D30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4989" w:rsidTr="00163D30">
        <w:tc>
          <w:tcPr>
            <w:tcW w:w="675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09" w:type="dxa"/>
          </w:tcPr>
          <w:p w:rsidR="00044989" w:rsidRPr="00163D30" w:rsidRDefault="00A15F2C" w:rsidP="00163D30">
            <w:pPr>
              <w:jc w:val="center"/>
              <w:rPr>
                <w:bCs/>
              </w:rPr>
            </w:pPr>
            <w:r w:rsidRPr="00B36B0B">
              <w:t>Новейшая история арабских стран. 1917-</w:t>
            </w:r>
            <w:smartTag w:uri="urn:schemas-microsoft-com:office:smarttags" w:element="metricconverter">
              <w:smartTagPr>
                <w:attr w:name="ProductID" w:val="1966. М"/>
              </w:smartTagPr>
              <w:r w:rsidRPr="00B36B0B">
                <w:t>1966. М</w:t>
              </w:r>
            </w:smartTag>
            <w:r w:rsidRPr="00B36B0B">
              <w:t>, 1966</w:t>
            </w: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044989" w:rsidRPr="00163D30" w:rsidRDefault="00A15F2C" w:rsidP="00A15F2C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4989" w:rsidTr="00163D30">
        <w:tc>
          <w:tcPr>
            <w:tcW w:w="675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109" w:type="dxa"/>
          </w:tcPr>
          <w:p w:rsidR="00044989" w:rsidRPr="00163D30" w:rsidRDefault="00A15F2C" w:rsidP="00163D30">
            <w:pPr>
              <w:jc w:val="center"/>
              <w:rPr>
                <w:bCs/>
              </w:rPr>
            </w:pPr>
            <w:r w:rsidRPr="00B36B0B">
              <w:t>Новейшая история арабских стран Африки /1917-1988/. М,1988</w:t>
            </w: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t>Б</w:t>
            </w:r>
            <w:r w:rsidRPr="00B36B0B">
              <w:t>иблиотека</w:t>
            </w:r>
          </w:p>
          <w:p w:rsidR="00044989" w:rsidRPr="00163D30" w:rsidRDefault="00A15F2C" w:rsidP="00A15F2C">
            <w:pPr>
              <w:jc w:val="center"/>
              <w:rPr>
                <w:bCs/>
              </w:rPr>
            </w:pPr>
            <w:r>
              <w:t>главного корпуса КГПУ</w:t>
            </w:r>
          </w:p>
        </w:tc>
        <w:tc>
          <w:tcPr>
            <w:tcW w:w="2393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44989" w:rsidTr="00163D30">
        <w:tc>
          <w:tcPr>
            <w:tcW w:w="675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109" w:type="dxa"/>
          </w:tcPr>
          <w:p w:rsidR="00A15F2C" w:rsidRDefault="00A15F2C" w:rsidP="00A15F2C">
            <w:pPr>
              <w:jc w:val="center"/>
            </w:pPr>
            <w:r w:rsidRPr="00B36B0B">
              <w:t xml:space="preserve">История Тропической и Южной Африки. </w:t>
            </w:r>
            <w:r w:rsidRPr="00B36B0B">
              <w:lastRenderedPageBreak/>
              <w:t>1918-1988. Отв. Ред. Давидсон А.Б. М, 1989</w:t>
            </w:r>
          </w:p>
          <w:p w:rsidR="00044989" w:rsidRPr="00163D30" w:rsidRDefault="00044989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lastRenderedPageBreak/>
              <w:t>Б</w:t>
            </w:r>
            <w:r w:rsidRPr="00B36B0B">
              <w:t>иблиотека</w:t>
            </w:r>
          </w:p>
          <w:p w:rsidR="00044989" w:rsidRPr="00163D30" w:rsidRDefault="00A15F2C" w:rsidP="00A15F2C">
            <w:pPr>
              <w:jc w:val="center"/>
              <w:rPr>
                <w:bCs/>
              </w:rPr>
            </w:pPr>
            <w:r>
              <w:lastRenderedPageBreak/>
              <w:t>главного корпуса КГПУ</w:t>
            </w:r>
          </w:p>
        </w:tc>
        <w:tc>
          <w:tcPr>
            <w:tcW w:w="2393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044989" w:rsidTr="00163D30">
        <w:tc>
          <w:tcPr>
            <w:tcW w:w="675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</w:p>
        </w:tc>
        <w:tc>
          <w:tcPr>
            <w:tcW w:w="4109" w:type="dxa"/>
          </w:tcPr>
          <w:p w:rsidR="00044989" w:rsidRPr="00044989" w:rsidRDefault="00044989" w:rsidP="00044989">
            <w:pPr>
              <w:jc w:val="center"/>
              <w:rPr>
                <w:b/>
              </w:rPr>
            </w:pPr>
            <w:r w:rsidRPr="00B36B0B">
              <w:rPr>
                <w:b/>
              </w:rPr>
              <w:t>Методические пособия, рекомендации</w:t>
            </w:r>
          </w:p>
        </w:tc>
        <w:tc>
          <w:tcPr>
            <w:tcW w:w="2393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</w:p>
        </w:tc>
      </w:tr>
      <w:tr w:rsidR="00044989" w:rsidTr="00163D30">
        <w:tc>
          <w:tcPr>
            <w:tcW w:w="675" w:type="dxa"/>
          </w:tcPr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09" w:type="dxa"/>
          </w:tcPr>
          <w:p w:rsidR="00044989" w:rsidRPr="00163D30" w:rsidRDefault="00A15F2C" w:rsidP="00163D30">
            <w:pPr>
              <w:jc w:val="center"/>
              <w:rPr>
                <w:bCs/>
              </w:rPr>
            </w:pPr>
            <w:r>
              <w:t>РПД курса</w:t>
            </w:r>
            <w:r w:rsidRPr="00B36B0B">
              <w:t xml:space="preserve"> «</w:t>
            </w:r>
            <w:r>
              <w:t>Новейшпя история стра Востока в школьной программе</w:t>
            </w:r>
            <w:r w:rsidRPr="00B36B0B">
              <w:t xml:space="preserve">».  </w:t>
            </w:r>
          </w:p>
        </w:tc>
        <w:tc>
          <w:tcPr>
            <w:tcW w:w="2393" w:type="dxa"/>
          </w:tcPr>
          <w:p w:rsidR="00A15F2C" w:rsidRDefault="00A15F2C" w:rsidP="00A15F2C">
            <w:pPr>
              <w:jc w:val="center"/>
            </w:pPr>
            <w:r>
              <w:t>Кафедра</w:t>
            </w:r>
          </w:p>
          <w:p w:rsidR="00A15F2C" w:rsidRDefault="00A15F2C" w:rsidP="00A15F2C">
            <w:pPr>
              <w:jc w:val="center"/>
            </w:pPr>
            <w:r>
              <w:t xml:space="preserve"> всеобщей истории КГПУ, </w:t>
            </w:r>
          </w:p>
          <w:p w:rsidR="00A15F2C" w:rsidRPr="00B36B0B" w:rsidRDefault="00A15F2C" w:rsidP="00A15F2C">
            <w:pPr>
              <w:jc w:val="center"/>
            </w:pPr>
            <w:r>
              <w:t>Взлётная 20</w:t>
            </w:r>
          </w:p>
          <w:p w:rsidR="00044989" w:rsidRPr="00163D30" w:rsidRDefault="00044989" w:rsidP="00163D30">
            <w:pPr>
              <w:jc w:val="center"/>
              <w:rPr>
                <w:bCs/>
              </w:rPr>
            </w:pPr>
          </w:p>
        </w:tc>
        <w:tc>
          <w:tcPr>
            <w:tcW w:w="2393" w:type="dxa"/>
          </w:tcPr>
          <w:p w:rsidR="00044989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044989" w:rsidRPr="00163D30" w:rsidRDefault="00044989" w:rsidP="00163D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необходимо в сеть</w:t>
            </w:r>
          </w:p>
        </w:tc>
      </w:tr>
    </w:tbl>
    <w:p w:rsidR="00821695" w:rsidRDefault="00821695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A15F2C" w:rsidRDefault="00A15F2C" w:rsidP="00044989">
      <w:pPr>
        <w:rPr>
          <w:rFonts w:ascii="Times New Roman" w:hAnsi="Times New Roman" w:cs="Times New Roman"/>
        </w:rPr>
      </w:pP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0634B1" w:rsidRPr="000634B1" w:rsidRDefault="000634B1" w:rsidP="000634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</w:p>
    <w:p w:rsidR="000634B1" w:rsidRPr="000634B1" w:rsidRDefault="000634B1" w:rsidP="000634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0634B1">
        <w:rPr>
          <w:rFonts w:ascii="Times New Roman" w:eastAsia="Times New Roman" w:hAnsi="Times New Roman" w:cs="Times New Roman"/>
          <w:b/>
        </w:rPr>
        <w:t>НОВЕЙШАЯ ИСТОРИЯ СТРАН ВОСТОКА В ШКОЛЬНОЙ ПРОГРАММЕ</w:t>
      </w: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634B1">
        <w:rPr>
          <w:rFonts w:ascii="Times New Roman" w:eastAsia="Times New Roman" w:hAnsi="Times New Roman" w:cs="Times New Roman"/>
          <w:bCs/>
          <w:sz w:val="18"/>
          <w:szCs w:val="18"/>
        </w:rPr>
        <w:t>(наиименование дисциплины)</w:t>
      </w:r>
    </w:p>
    <w:p w:rsidR="000634B1" w:rsidRPr="000634B1" w:rsidRDefault="000634B1" w:rsidP="000634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0634B1">
        <w:rPr>
          <w:rFonts w:ascii="Times New Roman" w:eastAsia="Times New Roman" w:hAnsi="Times New Roman" w:cs="Times New Roman"/>
          <w:b/>
          <w:bCs/>
        </w:rPr>
        <w:t>для студентов образовательной программы</w:t>
      </w:r>
    </w:p>
    <w:p w:rsidR="000634B1" w:rsidRPr="000634B1" w:rsidRDefault="000634B1" w:rsidP="000634B1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0634B1">
        <w:rPr>
          <w:rFonts w:ascii="Times New Roman" w:eastAsia="Times New Roman" w:hAnsi="Times New Roman" w:cs="Times New Roman"/>
          <w:b/>
        </w:rPr>
        <w:t>44.03.05, «Педагогическое образование»</w:t>
      </w: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b/>
        </w:rPr>
      </w:pPr>
      <w:r w:rsidRPr="000634B1">
        <w:rPr>
          <w:rFonts w:ascii="Times New Roman" w:eastAsia="Times New Roman" w:hAnsi="Times New Roman" w:cs="Times New Roman"/>
          <w:bCs/>
          <w:sz w:val="18"/>
          <w:szCs w:val="18"/>
        </w:rPr>
        <w:t>(направление, шифр)</w:t>
      </w: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b/>
        </w:rPr>
      </w:pP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634B1">
        <w:rPr>
          <w:rFonts w:ascii="Times New Roman" w:eastAsia="Times New Roman" w:hAnsi="Times New Roman" w:cs="Times New Roman"/>
          <w:b/>
        </w:rPr>
        <w:t xml:space="preserve">(Общая трудоёмкость дисциплины </w:t>
      </w:r>
      <w:r w:rsidRPr="000634B1">
        <w:rPr>
          <w:rFonts w:ascii="Times New Roman" w:eastAsia="Times New Roman" w:hAnsi="Times New Roman" w:cs="Times New Roman"/>
          <w:b/>
          <w:u w:val="single"/>
        </w:rPr>
        <w:t>5 з.е.)</w:t>
      </w:r>
    </w:p>
    <w:tbl>
      <w:tblPr>
        <w:tblStyle w:val="ad"/>
        <w:tblW w:w="0" w:type="auto"/>
        <w:tblLook w:val="01E0"/>
      </w:tblPr>
      <w:tblGrid>
        <w:gridCol w:w="2299"/>
        <w:gridCol w:w="7271"/>
      </w:tblGrid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</w:p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  <w:r w:rsidRPr="000634B1">
              <w:rPr>
                <w:b/>
                <w:sz w:val="28"/>
                <w:szCs w:val="28"/>
              </w:rPr>
              <w:t>Аудитория</w:t>
            </w:r>
          </w:p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  <w:r w:rsidRPr="000634B1">
              <w:rPr>
                <w:b/>
                <w:sz w:val="28"/>
                <w:szCs w:val="28"/>
              </w:rPr>
              <w:t>Оборудование</w:t>
            </w:r>
          </w:p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  <w:r w:rsidRPr="000634B1">
              <w:rPr>
                <w:b/>
                <w:sz w:val="28"/>
                <w:szCs w:val="28"/>
              </w:rPr>
              <w:t>(наглядные пособия, макеты, модели, лабораторное оборудование, компьютеры,</w:t>
            </w:r>
          </w:p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  <w:r w:rsidRPr="000634B1">
              <w:rPr>
                <w:b/>
                <w:sz w:val="28"/>
                <w:szCs w:val="28"/>
              </w:rPr>
              <w:t>интерактивные доски, проекторы, информационные технологии, программное</w:t>
            </w:r>
          </w:p>
          <w:p w:rsidR="000634B1" w:rsidRPr="000634B1" w:rsidRDefault="000634B1" w:rsidP="000634B1">
            <w:pPr>
              <w:jc w:val="center"/>
              <w:rPr>
                <w:b/>
                <w:sz w:val="28"/>
                <w:szCs w:val="28"/>
              </w:rPr>
            </w:pPr>
            <w:r w:rsidRPr="000634B1">
              <w:rPr>
                <w:b/>
                <w:sz w:val="28"/>
                <w:szCs w:val="28"/>
              </w:rPr>
              <w:t>обеспечение и др.)</w:t>
            </w:r>
          </w:p>
        </w:tc>
      </w:tr>
      <w:tr w:rsidR="000634B1" w:rsidTr="00AD7706">
        <w:tc>
          <w:tcPr>
            <w:tcW w:w="14786" w:type="dxa"/>
            <w:gridSpan w:val="2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  <w:rPr>
                <w:b/>
              </w:rPr>
            </w:pPr>
            <w:r w:rsidRPr="000634B1">
              <w:rPr>
                <w:b/>
              </w:rPr>
              <w:t>Лекционные аудитории</w:t>
            </w:r>
          </w:p>
          <w:p w:rsidR="000634B1" w:rsidRPr="000634B1" w:rsidRDefault="000634B1" w:rsidP="000634B1">
            <w:pPr>
              <w:jc w:val="center"/>
              <w:rPr>
                <w:b/>
              </w:rPr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 2-03</w:t>
            </w:r>
          </w:p>
          <w:p w:rsidR="000634B1" w:rsidRPr="000634B1" w:rsidRDefault="000634B1" w:rsidP="000634B1">
            <w:pPr>
              <w:jc w:val="center"/>
            </w:pP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В наличии или берутся на кафедре всеобщей истории и и в информационо-ресурсном центре</w:t>
            </w:r>
          </w:p>
          <w:p w:rsidR="000634B1" w:rsidRPr="000634B1" w:rsidRDefault="000634B1" w:rsidP="000634B1">
            <w:pPr>
              <w:jc w:val="center"/>
            </w:pPr>
            <w:r w:rsidRPr="000634B1">
              <w:t>исторического факультета КГПУ</w:t>
            </w:r>
          </w:p>
          <w:p w:rsidR="000634B1" w:rsidRPr="000634B1" w:rsidRDefault="000634B1" w:rsidP="000634B1">
            <w:pPr>
              <w:jc w:val="center"/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2-11</w:t>
            </w: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Аналогично</w:t>
            </w:r>
          </w:p>
          <w:p w:rsidR="000634B1" w:rsidRPr="000634B1" w:rsidRDefault="000634B1" w:rsidP="000634B1">
            <w:pPr>
              <w:jc w:val="center"/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2-17</w:t>
            </w: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Аналогично</w:t>
            </w:r>
          </w:p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</w:p>
        </w:tc>
      </w:tr>
      <w:tr w:rsidR="000634B1" w:rsidTr="00AD7706">
        <w:tc>
          <w:tcPr>
            <w:tcW w:w="14786" w:type="dxa"/>
            <w:gridSpan w:val="2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  <w:rPr>
                <w:b/>
              </w:rPr>
            </w:pPr>
            <w:r w:rsidRPr="000634B1">
              <w:rPr>
                <w:b/>
              </w:rPr>
              <w:t>Аудитории для практических/лабораторных занятий</w:t>
            </w:r>
          </w:p>
          <w:p w:rsidR="000634B1" w:rsidRPr="000634B1" w:rsidRDefault="000634B1" w:rsidP="000634B1">
            <w:pPr>
              <w:jc w:val="center"/>
              <w:rPr>
                <w:b/>
              </w:rPr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2-15</w:t>
            </w:r>
          </w:p>
          <w:p w:rsidR="000634B1" w:rsidRPr="000634B1" w:rsidRDefault="000634B1" w:rsidP="000634B1">
            <w:pPr>
              <w:jc w:val="center"/>
            </w:pP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В наличиии или берутся на кафедре всеобщей истории или информационно-ресурсном центре</w:t>
            </w:r>
          </w:p>
          <w:p w:rsidR="000634B1" w:rsidRPr="000634B1" w:rsidRDefault="000634B1" w:rsidP="000634B1">
            <w:pPr>
              <w:jc w:val="center"/>
            </w:pPr>
            <w:r w:rsidRPr="000634B1">
              <w:t>исторического факультета КГПУ</w:t>
            </w:r>
          </w:p>
          <w:p w:rsidR="000634B1" w:rsidRPr="000634B1" w:rsidRDefault="000634B1" w:rsidP="000634B1">
            <w:pPr>
              <w:jc w:val="center"/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3-02</w:t>
            </w: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Аналогично</w:t>
            </w:r>
          </w:p>
          <w:p w:rsidR="000634B1" w:rsidRPr="000634B1" w:rsidRDefault="000634B1" w:rsidP="000634B1">
            <w:pPr>
              <w:jc w:val="center"/>
            </w:pPr>
          </w:p>
        </w:tc>
      </w:tr>
      <w:tr w:rsidR="000634B1" w:rsidTr="00AD7706">
        <w:tc>
          <w:tcPr>
            <w:tcW w:w="2957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№ 3-17</w:t>
            </w:r>
          </w:p>
        </w:tc>
        <w:tc>
          <w:tcPr>
            <w:tcW w:w="11829" w:type="dxa"/>
          </w:tcPr>
          <w:p w:rsidR="000634B1" w:rsidRPr="000634B1" w:rsidRDefault="000634B1" w:rsidP="000634B1">
            <w:pPr>
              <w:jc w:val="center"/>
            </w:pPr>
          </w:p>
          <w:p w:rsidR="000634B1" w:rsidRPr="000634B1" w:rsidRDefault="000634B1" w:rsidP="000634B1">
            <w:pPr>
              <w:jc w:val="center"/>
            </w:pPr>
            <w:r w:rsidRPr="000634B1">
              <w:t>Аналогично</w:t>
            </w:r>
          </w:p>
          <w:p w:rsidR="000634B1" w:rsidRPr="000634B1" w:rsidRDefault="000634B1" w:rsidP="000634B1">
            <w:pPr>
              <w:jc w:val="center"/>
            </w:pPr>
          </w:p>
        </w:tc>
      </w:tr>
    </w:tbl>
    <w:p w:rsidR="00A15F2C" w:rsidRDefault="00A15F2C" w:rsidP="00044989">
      <w:pPr>
        <w:rPr>
          <w:rFonts w:ascii="Times New Roman" w:hAnsi="Times New Roman" w:cs="Times New Roman"/>
        </w:rPr>
      </w:pPr>
    </w:p>
    <w:p w:rsidR="000634B1" w:rsidRDefault="000634B1" w:rsidP="00044989">
      <w:pPr>
        <w:rPr>
          <w:rFonts w:ascii="Times New Roman" w:hAnsi="Times New Roman" w:cs="Times New Roman"/>
        </w:rPr>
      </w:pPr>
    </w:p>
    <w:p w:rsidR="000634B1" w:rsidRDefault="000634B1" w:rsidP="00044989">
      <w:pPr>
        <w:rPr>
          <w:rFonts w:ascii="Times New Roman" w:hAnsi="Times New Roman" w:cs="Times New Roman"/>
        </w:rPr>
      </w:pPr>
    </w:p>
    <w:p w:rsidR="000634B1" w:rsidRPr="000634B1" w:rsidRDefault="000634B1" w:rsidP="000634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Учебные ресурсы на электронных носителях по курсу «Новейшая история стран Востока в школьной программе».</w:t>
      </w:r>
    </w:p>
    <w:p w:rsidR="000634B1" w:rsidRPr="000634B1" w:rsidRDefault="000634B1" w:rsidP="000634B1">
      <w:pPr>
        <w:pStyle w:val="affff6"/>
        <w:spacing w:after="280"/>
        <w:jc w:val="center"/>
        <w:rPr>
          <w:b/>
          <w:sz w:val="28"/>
          <w:szCs w:val="28"/>
        </w:rPr>
      </w:pPr>
      <w:r w:rsidRPr="000634B1">
        <w:rPr>
          <w:b/>
          <w:sz w:val="28"/>
          <w:szCs w:val="28"/>
        </w:rPr>
        <w:t xml:space="preserve">Лекционный материал </w:t>
      </w:r>
      <w:r w:rsidRPr="000634B1">
        <w:rPr>
          <w:b/>
          <w:sz w:val="28"/>
          <w:szCs w:val="28"/>
        </w:rPr>
        <w:br/>
        <w:t xml:space="preserve">         для самостоятельного изучения студентами дневного отделения.</w:t>
      </w:r>
    </w:p>
    <w:p w:rsidR="000634B1" w:rsidRPr="000634B1" w:rsidRDefault="000634B1" w:rsidP="000634B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>Электронные версии. Информационно-ресурсный центр исторического</w:t>
      </w:r>
    </w:p>
    <w:p w:rsidR="000634B1" w:rsidRDefault="000634B1" w:rsidP="000634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>факультета КГПУ.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Новейшее время. </w:t>
      </w:r>
    </w:p>
    <w:p w:rsidR="000634B1" w:rsidRPr="000634B1" w:rsidRDefault="000634B1" w:rsidP="000634B1">
      <w:pPr>
        <w:pStyle w:val="affff6"/>
        <w:spacing w:after="280"/>
        <w:jc w:val="both"/>
      </w:pPr>
      <w:r w:rsidRPr="000634B1">
        <w:t xml:space="preserve">        1.  Восстановление Афганистаном государственного суверенитета и политической независимости. Поиск путей самостоятельного развития афганским обществом и госу-дарством.</w:t>
      </w:r>
    </w:p>
    <w:p w:rsidR="000634B1" w:rsidRPr="000634B1" w:rsidRDefault="000634B1" w:rsidP="000634B1">
      <w:pPr>
        <w:pStyle w:val="affff6"/>
        <w:spacing w:after="280"/>
        <w:jc w:val="both"/>
      </w:pPr>
      <w:r w:rsidRPr="000634B1">
        <w:t xml:space="preserve">        2. Монголия в 1911-1940 гг. От автономии к политической независимости. Образование Монгольской Народной Республики. </w:t>
      </w:r>
    </w:p>
    <w:p w:rsidR="000634B1" w:rsidRPr="000634B1" w:rsidRDefault="000634B1" w:rsidP="000634B1">
      <w:pPr>
        <w:pStyle w:val="affff6"/>
        <w:spacing w:after="280"/>
      </w:pPr>
      <w:r w:rsidRPr="000634B1">
        <w:t xml:space="preserve">        3.   Иран в межвоенный период.</w:t>
      </w:r>
    </w:p>
    <w:p w:rsidR="000634B1" w:rsidRPr="000634B1" w:rsidRDefault="000634B1" w:rsidP="000634B1">
      <w:pPr>
        <w:pStyle w:val="affff6"/>
        <w:spacing w:after="280"/>
      </w:pPr>
      <w:r w:rsidRPr="000634B1">
        <w:t xml:space="preserve">        4.   «Критическое десятилетие» в Китае /1927-1937 гг./.   </w:t>
      </w:r>
    </w:p>
    <w:p w:rsidR="000634B1" w:rsidRPr="000634B1" w:rsidRDefault="000634B1" w:rsidP="000634B1">
      <w:pPr>
        <w:pStyle w:val="affff6"/>
        <w:spacing w:after="300"/>
        <w:jc w:val="both"/>
        <w:rPr>
          <w:bCs/>
          <w:sz w:val="28"/>
          <w:szCs w:val="28"/>
        </w:rPr>
      </w:pPr>
      <w:r w:rsidRPr="000634B1">
        <w:rPr>
          <w:bCs/>
          <w:sz w:val="28"/>
          <w:szCs w:val="28"/>
        </w:rPr>
        <w:t xml:space="preserve">      </w:t>
      </w:r>
      <w:r w:rsidRPr="000634B1">
        <w:t xml:space="preserve"> 5.  Общий кризис колониальной системы управления и эксплуатации после оконча-ния второй мировой войны. Процесс деколонизации в странах Востока, образование моло-дых независимых государств в Азии и Африке. </w:t>
      </w:r>
    </w:p>
    <w:p w:rsidR="000634B1" w:rsidRPr="000634B1" w:rsidRDefault="000634B1" w:rsidP="000634B1">
      <w:pPr>
        <w:pStyle w:val="affff6"/>
        <w:spacing w:after="280"/>
      </w:pPr>
      <w:r w:rsidRPr="000634B1">
        <w:t xml:space="preserve">        6.   Страны  Востока  после  достижения  политической  независимости. Последствия эпохи колониального владычества для стран и народов Азии и Африки, пути и методы их преодоления.</w:t>
      </w:r>
    </w:p>
    <w:p w:rsidR="000634B1" w:rsidRPr="000634B1" w:rsidRDefault="000634B1" w:rsidP="000634B1">
      <w:pPr>
        <w:pStyle w:val="affff6"/>
        <w:spacing w:after="280"/>
      </w:pPr>
      <w:r w:rsidRPr="000634B1">
        <w:t xml:space="preserve">        7.    Неоколониализм  и проблема милитаризации. </w:t>
      </w:r>
    </w:p>
    <w:p w:rsidR="000634B1" w:rsidRPr="000634B1" w:rsidRDefault="000634B1" w:rsidP="000634B1">
      <w:pPr>
        <w:pStyle w:val="affff6"/>
        <w:spacing w:after="300"/>
        <w:jc w:val="both"/>
        <w:rPr>
          <w:bCs/>
        </w:rPr>
      </w:pPr>
      <w:r w:rsidRPr="000634B1">
        <w:rPr>
          <w:bCs/>
        </w:rPr>
        <w:t xml:space="preserve">        8.  Афганистан в последней трети ХХ и начале </w:t>
      </w:r>
      <w:r w:rsidRPr="000634B1">
        <w:rPr>
          <w:iCs/>
        </w:rPr>
        <w:t xml:space="preserve">ХХI </w:t>
      </w:r>
      <w:r w:rsidRPr="000634B1">
        <w:rPr>
          <w:bCs/>
        </w:rPr>
        <w:t xml:space="preserve">веков. </w:t>
      </w:r>
      <w:r w:rsidRPr="000634B1">
        <w:t xml:space="preserve">Трагедия афганского государства общества и </w:t>
      </w:r>
      <w:r w:rsidRPr="000634B1">
        <w:rPr>
          <w:bCs/>
        </w:rPr>
        <w:t xml:space="preserve">народа. </w:t>
      </w:r>
    </w:p>
    <w:p w:rsidR="000634B1" w:rsidRPr="000634B1" w:rsidRDefault="000634B1" w:rsidP="000634B1">
      <w:pPr>
        <w:pStyle w:val="affff6"/>
        <w:spacing w:after="300"/>
        <w:rPr>
          <w:bCs/>
        </w:rPr>
      </w:pPr>
      <w:r w:rsidRPr="000634B1">
        <w:rPr>
          <w:bCs/>
        </w:rPr>
        <w:t xml:space="preserve">        9.    Иракский кризис и динамика его развития (1990-е – 2000-е гг.).</w:t>
      </w:r>
    </w:p>
    <w:p w:rsidR="000634B1" w:rsidRPr="000634B1" w:rsidRDefault="000634B1" w:rsidP="000634B1">
      <w:pPr>
        <w:pStyle w:val="affff6"/>
        <w:spacing w:after="300"/>
        <w:jc w:val="both"/>
        <w:rPr>
          <w:bCs/>
        </w:rPr>
      </w:pPr>
      <w:r w:rsidRPr="000634B1">
        <w:rPr>
          <w:bCs/>
        </w:rPr>
        <w:t xml:space="preserve">      10.  Япония на рубеже и в начале </w:t>
      </w:r>
      <w:r w:rsidRPr="000634B1">
        <w:rPr>
          <w:bCs/>
          <w:lang w:val="en-US"/>
        </w:rPr>
        <w:t>XXI</w:t>
      </w:r>
      <w:r w:rsidRPr="000634B1">
        <w:rPr>
          <w:bCs/>
        </w:rPr>
        <w:t xml:space="preserve"> века (1990-е – 2000-е гг.). Внешняя политика современного японского государства.</w:t>
      </w:r>
    </w:p>
    <w:p w:rsidR="000634B1" w:rsidRPr="000634B1" w:rsidRDefault="000634B1" w:rsidP="000634B1">
      <w:pPr>
        <w:pStyle w:val="affff6"/>
        <w:spacing w:after="300"/>
        <w:jc w:val="both"/>
        <w:rPr>
          <w:bCs/>
        </w:rPr>
      </w:pPr>
      <w:r w:rsidRPr="000634B1">
        <w:rPr>
          <w:bCs/>
        </w:rPr>
        <w:t xml:space="preserve">      11.  Китай на рубеже и в начале </w:t>
      </w:r>
      <w:r w:rsidRPr="000634B1">
        <w:rPr>
          <w:bCs/>
          <w:lang w:val="en-US"/>
        </w:rPr>
        <w:t>XXI</w:t>
      </w:r>
      <w:r w:rsidRPr="000634B1">
        <w:rPr>
          <w:bCs/>
        </w:rPr>
        <w:t xml:space="preserve"> века (1990-е – 2000-е гг.). Внешняя политика современного китайского государства.</w:t>
      </w:r>
    </w:p>
    <w:p w:rsidR="000634B1" w:rsidRPr="000634B1" w:rsidRDefault="000634B1" w:rsidP="000634B1">
      <w:pPr>
        <w:pStyle w:val="affff6"/>
        <w:spacing w:after="300"/>
        <w:jc w:val="both"/>
      </w:pPr>
      <w:r w:rsidRPr="000634B1">
        <w:t xml:space="preserve">      12.  Индия на рубеже и в начале </w:t>
      </w:r>
      <w:r w:rsidRPr="000634B1">
        <w:rPr>
          <w:lang w:val="en-US"/>
        </w:rPr>
        <w:t>XXI</w:t>
      </w:r>
      <w:r w:rsidRPr="000634B1">
        <w:t xml:space="preserve"> века (1990-е – 2000-е гг.). Внешняя политика современного индийского государства.</w:t>
      </w:r>
    </w:p>
    <w:p w:rsidR="000634B1" w:rsidRDefault="000634B1" w:rsidP="000634B1">
      <w:pPr>
        <w:pStyle w:val="affff6"/>
        <w:spacing w:after="300"/>
        <w:jc w:val="both"/>
        <w:rPr>
          <w:b/>
          <w:sz w:val="28"/>
          <w:szCs w:val="28"/>
        </w:rPr>
      </w:pPr>
      <w:r w:rsidRPr="000634B1">
        <w:rPr>
          <w:bCs/>
        </w:rPr>
        <w:t xml:space="preserve"> </w:t>
      </w:r>
      <w:r w:rsidRPr="000634B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</w:p>
    <w:p w:rsidR="000634B1" w:rsidRPr="000634B1" w:rsidRDefault="000634B1" w:rsidP="000634B1">
      <w:pPr>
        <w:pStyle w:val="affff6"/>
        <w:spacing w:after="300"/>
        <w:jc w:val="center"/>
        <w:rPr>
          <w:bCs/>
        </w:rPr>
      </w:pPr>
      <w:r w:rsidRPr="000634B1">
        <w:rPr>
          <w:b/>
          <w:sz w:val="28"/>
          <w:szCs w:val="28"/>
        </w:rPr>
        <w:lastRenderedPageBreak/>
        <w:t>Учебные пособия.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 xml:space="preserve">   Электронные версии отсканированного материала. Информационно-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ресурсный центр исторического факультета КГПУ.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1.   Новейшая история стран Азии и Африки. ХХ век. В 3-х частях.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Под ред.  Родригеса  А.М.  Ч</w:t>
      </w:r>
      <w:r>
        <w:rPr>
          <w:rFonts w:ascii="Times New Roman" w:hAnsi="Times New Roman" w:cs="Times New Roman"/>
        </w:rPr>
        <w:t>асть1. 1900 – 1945.,  М,  2001.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2.   Новейшая история стран Азии и Африки. ХХ век.  В 3-х частях.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Под ред.  Родригеса  А.М.  Ча</w:t>
      </w:r>
      <w:r>
        <w:rPr>
          <w:rFonts w:ascii="Times New Roman" w:hAnsi="Times New Roman" w:cs="Times New Roman"/>
        </w:rPr>
        <w:t>сть 2. 1945 – 2000.,  М,  2001.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3.  Новейшая история стран Азии и Африки.  ХХ век.  В 3-х частях.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Под ред. Родригеса  А.М.  Часть 3.  1945 – 2000.,  М,  2001.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Библиотека Востока.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и документы, научные монографии, выдержки из научных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монографий, подборки статей и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 xml:space="preserve">   Электронные версии отсканированного материала. Информационно-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ресурсный центр исторического факультета КГПУ.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Часть 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Китай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34B1">
        <w:rPr>
          <w:rFonts w:ascii="Times New Roman" w:eastAsia="Times New Roman" w:hAnsi="Times New Roman" w:cs="Times New Roman"/>
        </w:rPr>
        <w:t xml:space="preserve"> 1.  Сунь Ятсен.  Избранные произ</w:t>
      </w:r>
      <w:r>
        <w:rPr>
          <w:rFonts w:ascii="Times New Roman" w:hAnsi="Times New Roman" w:cs="Times New Roman"/>
        </w:rPr>
        <w:t>ведения, М,  1985 (Извлечения).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История Китая с древнейших времён до наших дней,  М,  1974,  с. 353 – 306.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История Китая.  Под ред. Меликсетов</w:t>
      </w:r>
      <w:r>
        <w:rPr>
          <w:rFonts w:ascii="Times New Roman" w:hAnsi="Times New Roman" w:cs="Times New Roman"/>
        </w:rPr>
        <w:t>а  А.В., М, 2000, с. 412 – 489.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Непомнин О.Е.  Социально-экономическая история Китая. 1894 – 1914., М, 1980.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Непомнин  О.Е.   Начало «аграрного обновления» и «золотое время» в Ки</w:t>
      </w:r>
      <w:r>
        <w:rPr>
          <w:rFonts w:ascii="Times New Roman" w:hAnsi="Times New Roman" w:cs="Times New Roman"/>
        </w:rPr>
        <w:t>тае.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Сунь Ятсен. 1866 – 1986.  К 120-летию со дня рождения.  Сб. статей,  М,  1987.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  7.  Москалёв  А.,  Крюков  В.  Сунь Ятсен как политический и общественный деятель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Китая.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Воронцов  В.Б.  Судьба китайского Бонапарта,  М,  1989.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Щенников  В.  Коля Елизаров </w:t>
      </w:r>
      <w:r>
        <w:rPr>
          <w:rFonts w:ascii="Times New Roman" w:hAnsi="Times New Roman" w:cs="Times New Roman"/>
        </w:rPr>
        <w:t xml:space="preserve">– президент Тайваня.  Статья.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Зубков  Н.Б.  Первая постоянная конституция Китайской республики.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Мамаева  Н.Л.,  Глунин  В.И. и др.  Гоминьдан как носитель идеи национального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единства.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Мировицкая  Р.А.  Великий Октябрь и развитие революционного движения в Китае,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Мировицкая  Р.А.  Советский Союз в стратегии Гоминьдана,  М,  1990.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14.  Пескова  Г.Н.  Становление дипломатических отношений между Советской Россией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и К</w:t>
      </w:r>
      <w:r>
        <w:rPr>
          <w:rFonts w:ascii="Times New Roman" w:hAnsi="Times New Roman" w:cs="Times New Roman"/>
        </w:rPr>
        <w:t>итаем. 1917 – 1924 гг.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Соколов  В.В.  Полпред в Китае Лев Карахан – Открывая новые страницы, М,  1989.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Воронцов  В.  Михаил Бородин – жизнен</w:t>
      </w:r>
      <w:r>
        <w:rPr>
          <w:rFonts w:ascii="Times New Roman" w:hAnsi="Times New Roman" w:cs="Times New Roman"/>
        </w:rPr>
        <w:t>ный подвиг и трагедия.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17.  Картунова  А.И. т др.   Рабочее движение в Китае.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Глунин В.И.  Становление коммунистического движения в Китае.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Глунин  В.И. и др.   Коминтерн и китайская революция.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Юрьев  М.Ф. и др.  Первые коммунис</w:t>
      </w:r>
      <w:r>
        <w:rPr>
          <w:rFonts w:ascii="Times New Roman" w:hAnsi="Times New Roman" w:cs="Times New Roman"/>
        </w:rPr>
        <w:t>ты Китая.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21.  Костяева  А.С.  Основные проблемы революции 1925 – 1927  гг. в Китае.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22.  Крылов  А.Г.  Идеологическая борьба в ходе революции 1925 – 1927 гг.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Революция 1925 – 27  гг. в Китае. Сб. статей,  М,  1978, с. 155 – 235</w:t>
      </w:r>
      <w:r>
        <w:rPr>
          <w:rFonts w:ascii="Times New Roman" w:hAnsi="Times New Roman" w:cs="Times New Roman"/>
        </w:rPr>
        <w:t>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Александров  С.И.  Помощь Советского Союза национально-революционным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армиям в Северном К</w:t>
      </w:r>
      <w:r>
        <w:rPr>
          <w:rFonts w:ascii="Times New Roman" w:hAnsi="Times New Roman" w:cs="Times New Roman"/>
        </w:rPr>
        <w:t>итае в 1925 – 1927 гг.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25.  Юркевич  А.Г. и др.  Военные школы армий Сунь Ятсена.  Подборка </w:t>
      </w:r>
      <w:r>
        <w:rPr>
          <w:rFonts w:ascii="Times New Roman" w:hAnsi="Times New Roman" w:cs="Times New Roman"/>
        </w:rPr>
        <w:t>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Картунова  А.И.  Москва и Северный поход Национально-революционной армии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Китая.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27.  Картунова  А.И.  Новый взгляд на вопрос о разрыве с Чан Кайши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/я</w:t>
      </w:r>
      <w:r>
        <w:rPr>
          <w:rFonts w:ascii="Times New Roman" w:hAnsi="Times New Roman" w:cs="Times New Roman"/>
        </w:rPr>
        <w:t xml:space="preserve">нварь – апрель 1927/. 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Иванов  Ю.,  Меликян  О.  По следам забытой дискуссии.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29.  Бородин  Б.  Троцкий и Чан Кайши. </w:t>
      </w:r>
      <w:r>
        <w:rPr>
          <w:rFonts w:ascii="Times New Roman" w:hAnsi="Times New Roman" w:cs="Times New Roman"/>
        </w:rPr>
        <w:t xml:space="preserve">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Панцов  А.  Судьба китайского троцкиста.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31.  Григорьев  А.М.  Важная веха в истории КПК. Материалы </w:t>
      </w:r>
      <w:r w:rsidRPr="000634B1">
        <w:rPr>
          <w:rFonts w:ascii="Times New Roman" w:eastAsia="Times New Roman" w:hAnsi="Times New Roman" w:cs="Times New Roman"/>
          <w:lang w:val="en-US"/>
        </w:rPr>
        <w:t>VI</w:t>
      </w:r>
      <w:r w:rsidRPr="000634B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съезда.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32.  Ян Куйсун.  Общая характеристика отношений между ВКП(б)  (КПСС),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Коминтерн</w:t>
      </w:r>
      <w:r>
        <w:rPr>
          <w:rFonts w:ascii="Times New Roman" w:hAnsi="Times New Roman" w:cs="Times New Roman"/>
        </w:rPr>
        <w:t>ом и КПК до 1949 года.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Никифоров  В.Н.  Проблемы периодизации китайской революции.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34.  Усов  В.  Китайские воспитанники интердомов России.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Турция.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Акименко  Н.А.,  Люксембург  М.А.  Практикум по ист</w:t>
      </w:r>
      <w:r>
        <w:rPr>
          <w:rFonts w:ascii="Times New Roman" w:hAnsi="Times New Roman" w:cs="Times New Roman"/>
        </w:rPr>
        <w:t>ории,  М,  1963,  с. 116 – 144.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Кемаль Ататюрк.  Избранные речи и выступления,  М,  1966 (Извлечения).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Лаз</w:t>
      </w:r>
      <w:r>
        <w:rPr>
          <w:rFonts w:ascii="Times New Roman" w:hAnsi="Times New Roman" w:cs="Times New Roman"/>
        </w:rPr>
        <w:t>арев  М.  Образ турка.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Гасратян  М.А. и др.  Очерки истории Турции,  М,  1983,  с. 164 – 215.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Шамсутдинов  А.М.  Национально-освободительная борьба в Турции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/1918 – 1923/,  М,  1966.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История дипломатии,  М,  1965,  т. 3,  с. 209 – 218; 305 – 323;  697 – 704.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Хейфец  А.Н.  Роль миссии  М.В.Фрунзе в укреплении дружественных советско-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турецких отношений.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Черников  И.Ф.,  Корниенко  Р.П.  Советско-турецкие отношения.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Коммунистическое движение </w:t>
      </w:r>
      <w:r>
        <w:rPr>
          <w:rFonts w:ascii="Times New Roman" w:hAnsi="Times New Roman" w:cs="Times New Roman"/>
        </w:rPr>
        <w:t>в Турции.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Корхмазян  Р.С.  Некоторые аспекты внешней политики Турецкой Республики.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10.  Вдовиченко  Д.И. и др.  Энвер-паша.  Подборка публикаций.                                                                                            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Пагануцци  П. и др.  Геноц</w:t>
      </w:r>
      <w:r>
        <w:rPr>
          <w:rFonts w:ascii="Times New Roman" w:hAnsi="Times New Roman" w:cs="Times New Roman"/>
        </w:rPr>
        <w:t>ид армян.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Кузнецов  В.  Турция и мусульмане Китая.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Миллер  А.Ф. и др.    Мустафа Кемаль Ататюрк.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14.  Ушаков  А.Г.  Феномен Ататюрка. Турецкий правитель</w:t>
      </w:r>
      <w:r>
        <w:rPr>
          <w:rFonts w:ascii="Times New Roman" w:hAnsi="Times New Roman" w:cs="Times New Roman"/>
        </w:rPr>
        <w:t>, творец и диктатор,  М,  2002.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Гасанова  Э.Ю.  Об идеологических основах кемализма.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16.  Данилов  В.И.  Турция 20-30-х годов: путь </w:t>
      </w:r>
      <w:r>
        <w:rPr>
          <w:rFonts w:ascii="Times New Roman" w:hAnsi="Times New Roman" w:cs="Times New Roman"/>
        </w:rPr>
        <w:t>к демократии.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17.  Керим-Заде  Р.И.  Буржуазная демократия и принцип народного суверенитета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в Турции.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Алексеенко  А.Г.  Политическая борьба и формирование пропагандистского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аппарата.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Фарфутдинов  Н.  О некоторых аспектах идейно-политической борьбы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в Турции</w:t>
      </w:r>
      <w:r>
        <w:rPr>
          <w:rFonts w:ascii="Times New Roman" w:hAnsi="Times New Roman" w:cs="Times New Roman"/>
        </w:rPr>
        <w:t xml:space="preserve"> 30-х годов.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Фадеева  И.  Традиционализм и модернизация (идеи Зии Гёк Алпа).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21.  Изаков  Б.Р.  В Турции Ататюрка (фрагмент мемуаров «Летучие годы,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дальние края…, М, 1988)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22.  Ислам и экономическое развитие.  Материалы «круглого стола» в редакции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ж</w:t>
      </w:r>
      <w:r>
        <w:rPr>
          <w:rFonts w:ascii="Times New Roman" w:hAnsi="Times New Roman" w:cs="Times New Roman"/>
        </w:rPr>
        <w:t>урнала «Азия и Африка сегодня».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23.  Моисеев  П.П.  Турецкая Республика.  Крестьянство и социально-политические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процессы,  М,  1994.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24.  Моисеев  П.П.  Чему учит турецкий опыт.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Комахидзе  Н.В.  Состояние производительных сил в сельском хозяйстве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восточной Турции.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Киреев  Н.Г.  Развитие капитализма в Турции. К критике теории «смешанной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экономики»,  М,  1982.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27.  Киреев  Н.Г.  Вопросы государственной и частной собственности в турецких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конституциях.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Киреев  Н.Г.  История этатизма в Турции,  М,  1991.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29.  Желтяков  А.Д.,  Иванов  С.М.  Исторические корни политики этатизма в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Турции.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Старченков  Г.  Параметры «экономического чуда».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31.  Рыбаков  В. и др.  Ислам и лаицизм </w:t>
      </w:r>
      <w:r>
        <w:rPr>
          <w:rFonts w:ascii="Times New Roman" w:hAnsi="Times New Roman" w:cs="Times New Roman"/>
        </w:rPr>
        <w:t>в Турции.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32.  Белова  К.А.  Эволюция общественного идеала в сознании турецкой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интеллигенции. 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Заманова  Э.Э.  Националистическая интерпретация культурного наследия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в Турции. 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34.  Сафарова  Е.  «Известный и неизвестный Назым Хикмет».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Индия.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Ган</w:t>
      </w:r>
      <w:r>
        <w:rPr>
          <w:rFonts w:ascii="Times New Roman" w:hAnsi="Times New Roman" w:cs="Times New Roman"/>
        </w:rPr>
        <w:t>ди  М.К.  Моя жизнь,  М,  1969.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Акименко  Н.А., Люксембург  М.А.  Практикум по ист</w:t>
      </w:r>
      <w:r>
        <w:rPr>
          <w:rFonts w:ascii="Times New Roman" w:hAnsi="Times New Roman" w:cs="Times New Roman"/>
        </w:rPr>
        <w:t>ории.,  М,  1963,  с. 95 – 115.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Антонова  К.А.,  Богард – Левин  Г.М.,  Котовский  Г.Г.  История Индии,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М,  1979,  с. 39</w:t>
      </w:r>
      <w:r>
        <w:rPr>
          <w:rFonts w:ascii="Times New Roman" w:hAnsi="Times New Roman" w:cs="Times New Roman"/>
        </w:rPr>
        <w:t>2 – 468.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Васильев  Л.С.  История религий Востока,  Рост</w:t>
      </w:r>
      <w:r>
        <w:rPr>
          <w:rFonts w:ascii="Times New Roman" w:hAnsi="Times New Roman" w:cs="Times New Roman"/>
        </w:rPr>
        <w:t>ов-на-Дону,  1999,  с. 185-272.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Полонская  Л.Р.  Этноконфессиональные проблемы в</w:t>
      </w:r>
      <w:r>
        <w:rPr>
          <w:rFonts w:ascii="Times New Roman" w:hAnsi="Times New Roman" w:cs="Times New Roman"/>
        </w:rPr>
        <w:t xml:space="preserve"> политической истории.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Сосина  Н.Н.  Использование английскими колонизаторами кастовой системы.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Горев </w:t>
      </w:r>
      <w:r>
        <w:rPr>
          <w:rFonts w:ascii="Times New Roman" w:hAnsi="Times New Roman" w:cs="Times New Roman"/>
        </w:rPr>
        <w:t xml:space="preserve"> А.В. Махатма Ганди,  М,  1984.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Литман  А.Д. и др.  М.К. Ганди и гандизм.  Подборка стате</w:t>
      </w:r>
      <w:r>
        <w:rPr>
          <w:rFonts w:ascii="Times New Roman" w:hAnsi="Times New Roman" w:cs="Times New Roman"/>
        </w:rPr>
        <w:t xml:space="preserve">й.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Неру  Дж.  Открытие Индии,  М,  1989,  в 2-х книгах, кн. 1,  гл. 1 – 2,  с. 13 – 68;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кн. 2,  гл. 8 – 9,  с. 119 – 328. </w:t>
      </w:r>
      <w:r>
        <w:rPr>
          <w:rFonts w:ascii="Times New Roman" w:hAnsi="Times New Roman" w:cs="Times New Roman"/>
        </w:rPr>
        <w:t xml:space="preserve">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10.  Горев  А.В.,  Зимин  В.М.  Неру,  М,  1980.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Кашин  В.П. и др.  Соратники и оппоненты М. Ганди.  Политические портреты.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Юрлова  Е.  Рамабаи Ранаде – индийская Галатея.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Ванина  Е.  Свобода ут</w:t>
      </w:r>
      <w:r>
        <w:rPr>
          <w:rFonts w:ascii="Times New Roman" w:hAnsi="Times New Roman" w:cs="Times New Roman"/>
        </w:rPr>
        <w:t>раченная и обретённая.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14.  Комаров  Э.Н. и др.  Идейная эволюция индийского национально-освободительного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>движения.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Егорова  М.Н.  Об образовании партии свараджистов.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Митрохин  Л.В.,  Райков  А.В.  Новые данные об Амритсарском расстреле.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17.  Девяткина  Т.Ф.,  Шапошникова  Л.В.  Рабочее движение в Индии.  Подборка статей.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18.  Райков  А.В.  Влияние Великого Октября на идеологию берлинской группы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индийских эмигрантов.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Райков  А.В.,  Митрохин  Л.В.  Бхагат Сингх.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20.  Персиц  М.А.  и др.  Зарождение коммунистического движения в Индии.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21.  Крюгер  Х.  Борьба за создание единого антиимпериалистического фронта.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Райков  А.В.  Индия в планах Токио и Берлина.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Райков  А.В. и др.  Субхас Ча</w:t>
      </w:r>
      <w:r w:rsidR="00A802CD">
        <w:rPr>
          <w:rFonts w:ascii="Times New Roman" w:hAnsi="Times New Roman" w:cs="Times New Roman"/>
        </w:rPr>
        <w:t>ндра Бос.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Черешнёва  Л.А.  «Британская Индия» в 1942 году.  Подборка статей.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Япония.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A802CD" w:rsidP="000634B1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 Источники и документы.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Накануне.  1931 – 1939,  М,  1991 (Извлечения).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В.И. Ленин о перспективе японо-американской</w:t>
      </w:r>
      <w:r w:rsidR="00A802CD">
        <w:rPr>
          <w:rFonts w:ascii="Times New Roman" w:hAnsi="Times New Roman" w:cs="Times New Roman"/>
        </w:rPr>
        <w:t xml:space="preserve"> войны,  ПСС,  Изд. 5-е, т. 42.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История Японии. Отв. ред. Жуков  А.Е.,  М,  1998,  в 2-х томах,  т.2, с. 244 – 478.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Васильев  Л.С.  История религий Востока,  Ростов-на-Дону,  1999,  с. 355 – 374.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Сила-Новицкая  Т.Г.  Культ императора в Японии: Мифы, история, доктрины,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политика,  М,  1990.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«Дух Ямато» в прошлом и настоящем. Сб. статей,  М,  1989, с. 42 -67; 78 – 138.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Латышев  И.А.  Внутренняя политика японского империализма накануне войны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на Тихом океа</w:t>
      </w:r>
      <w:r w:rsidR="00A802CD">
        <w:rPr>
          <w:rFonts w:ascii="Times New Roman" w:hAnsi="Times New Roman" w:cs="Times New Roman"/>
        </w:rPr>
        <w:t>не. 1941 – 1945 гг.,  М,  1955.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Мазуров  И.В.  Японский фашизм,  М,  1996.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Цукамото Такэси.  Особенно</w:t>
      </w:r>
      <w:r w:rsidR="00A802CD">
        <w:rPr>
          <w:rFonts w:ascii="Times New Roman" w:hAnsi="Times New Roman" w:cs="Times New Roman"/>
        </w:rPr>
        <w:t>сти японского фашизма.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Мисима Юкио.  Патриотизм.  Рассказ.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12.  История Китая с древнейших времён и до наших дней,  М,  1974,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с. 331 – 333;  369 – 405.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13.  История Китая.  Под ред.  Меликсетова  А.В.,  М,  </w:t>
      </w:r>
      <w:r w:rsidR="00A802CD">
        <w:rPr>
          <w:rFonts w:ascii="Times New Roman" w:hAnsi="Times New Roman" w:cs="Times New Roman"/>
        </w:rPr>
        <w:t>2002,  с. 494 – 498; 526 – 578.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14.  Переписка Чан Кайши с И.В. Сталиным и К.Е. Ворошиловым.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Желоховцев  А.Н.  Китайская трактовка событий</w:t>
      </w:r>
      <w:r w:rsidR="00A802CD">
        <w:rPr>
          <w:rFonts w:ascii="Times New Roman" w:hAnsi="Times New Roman" w:cs="Times New Roman"/>
        </w:rPr>
        <w:t xml:space="preserve"> второй мировой войны.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Калягин  А.Я.  По незнакомым дорогам,  М,  1979.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17.  Чуйков  В.И. </w:t>
      </w:r>
      <w:r w:rsidR="00A802CD">
        <w:rPr>
          <w:rFonts w:ascii="Times New Roman" w:hAnsi="Times New Roman" w:cs="Times New Roman"/>
        </w:rPr>
        <w:t xml:space="preserve"> Миссия в Китае,  М,  1981.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Горбачёв  Б. и др.  Китайский фронт.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Розанов  О.  Наградная система Японии в</w:t>
      </w:r>
      <w:r w:rsidR="00A802CD">
        <w:rPr>
          <w:rFonts w:ascii="Times New Roman" w:hAnsi="Times New Roman" w:cs="Times New Roman"/>
        </w:rPr>
        <w:t xml:space="preserve"> период войн.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Мясников  В.С.  СССР и Китай во второй мировой войне.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21.  Кузнецов  В.  Токио – покровитель ислама?.  Статья.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Шкадов  И.Н.  Озер</w:t>
      </w:r>
      <w:r w:rsidR="00A802CD">
        <w:rPr>
          <w:rFonts w:ascii="Times New Roman" w:hAnsi="Times New Roman" w:cs="Times New Roman"/>
        </w:rPr>
        <w:t>о Хасан,  год 1938.,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Катунцев  В. м др.  События у озера Хасан.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24.  Жуков  Г.К.  Воспоминания и размышления,  М</w:t>
      </w:r>
      <w:r w:rsidR="00A802CD">
        <w:rPr>
          <w:rFonts w:ascii="Times New Roman" w:hAnsi="Times New Roman" w:cs="Times New Roman"/>
        </w:rPr>
        <w:t>,  1974,  т. 1,  с.  163 – 192.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Лузянин  С.Г. и др.  События на Халхин – Голе.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Кошкин  А.А.  Крах стратегии «спелой хурмы». Военная политика Японии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в отношении ССС</w:t>
      </w:r>
      <w:r w:rsidR="00A802CD">
        <w:rPr>
          <w:rFonts w:ascii="Times New Roman" w:hAnsi="Times New Roman" w:cs="Times New Roman"/>
        </w:rPr>
        <w:t>Р. 1931 – 1945  гг.,  М,  1989.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27.  Кошкин  А.А.  На пути к б</w:t>
      </w:r>
      <w:r w:rsidR="00A802CD">
        <w:rPr>
          <w:rFonts w:ascii="Times New Roman" w:hAnsi="Times New Roman" w:cs="Times New Roman"/>
        </w:rPr>
        <w:t>ольшой войне.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28.  Кошкин  А.А. и др.  Советско-японский пакт о нейтралитете 1941 г.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Кошкин  А.А.  Японский фронт маршала Сталина. Россия и Япония: тень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A802CD">
        <w:rPr>
          <w:rFonts w:ascii="Times New Roman" w:hAnsi="Times New Roman" w:cs="Times New Roman"/>
        </w:rPr>
        <w:t>Цусимы длиною в век,  М,  2004.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Зимонин  В.П.  Японский фактор в советско</w:t>
      </w:r>
      <w:r w:rsidR="00A802CD">
        <w:rPr>
          <w:rFonts w:ascii="Times New Roman" w:hAnsi="Times New Roman" w:cs="Times New Roman"/>
        </w:rPr>
        <w:t xml:space="preserve">й и мировой политике.  Статья.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31.  Молодяков  В.Э.  Несостоявшаяся ось:  Берл</w:t>
      </w:r>
      <w:r w:rsidR="00A802CD">
        <w:rPr>
          <w:rFonts w:ascii="Times New Roman" w:hAnsi="Times New Roman" w:cs="Times New Roman"/>
        </w:rPr>
        <w:t>ин – Москва – Токио,  М,  2004.</w:t>
      </w:r>
      <w:r w:rsidRPr="000634B1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32.  Яковлев  Н.Н.  Загадки Пёрл – Харбора. – Изб</w:t>
      </w:r>
      <w:r w:rsidR="00A802CD">
        <w:rPr>
          <w:rFonts w:ascii="Times New Roman" w:hAnsi="Times New Roman" w:cs="Times New Roman"/>
        </w:rPr>
        <w:t>ранные произведения,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Кошкин  А.А.  От Пёрл – Харбора до Тегерана.  Подборка с</w:t>
      </w:r>
      <w:r w:rsidR="00A802CD">
        <w:rPr>
          <w:rFonts w:ascii="Times New Roman" w:hAnsi="Times New Roman" w:cs="Times New Roman"/>
        </w:rPr>
        <w:t>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34.  Соколов  В.В.  Предложение Чан Кайши об открытии «второго фронта»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на Дальнем Востоке.  Статья.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35.   Прандж  Г.  Чудо у острова Мидуэй – От Мюнхена до Токийского залива.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Взгляд с Запада  на трагические страницы истории второй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мировой войны,  </w:t>
      </w:r>
      <w:r w:rsidR="00A802CD">
        <w:rPr>
          <w:rFonts w:ascii="Times New Roman" w:hAnsi="Times New Roman" w:cs="Times New Roman"/>
        </w:rPr>
        <w:t>М,  1992.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36.  Вторая мировая война в воспоминаниях…,  М,  1990,  с. 341 – 436.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37.  Тегеран – Ялта – Потсдам.  Проблема вступления СССР в войну с Японией.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38.  Милин  С. и др.  Камикадзе – «божественный ветер».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39.  Трагедия Хиросимы и</w:t>
      </w:r>
      <w:r w:rsidR="00A802CD">
        <w:rPr>
          <w:rFonts w:ascii="Times New Roman" w:hAnsi="Times New Roman" w:cs="Times New Roman"/>
        </w:rPr>
        <w:t xml:space="preserve"> Нагасаки.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40.  Великая Отечественная война Советского Союза 1941 – 1945.  Краткая история,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М,  1967,  с. 525 – 548.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41.  Советско-японская война 1945 г.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42.  Василевский  А.М.  Дело всей жизни,  М,  1988,  кн. 2,  с. 238 – 272.                                       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43.  Николаев  А.Н. и др.  Токийск</w:t>
      </w:r>
      <w:r w:rsidR="00A802CD">
        <w:rPr>
          <w:rFonts w:ascii="Times New Roman" w:hAnsi="Times New Roman" w:cs="Times New Roman"/>
        </w:rPr>
        <w:t xml:space="preserve">ий процесс.  Подборка статей.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44.  Галицкий  В.П. и др.  Японские военнопленные в СССР.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45.  Сыневин  М.  «Привидения» минувшей войны.  Статья.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A802CD" w:rsidRDefault="000634B1" w:rsidP="000634B1">
      <w:pPr>
        <w:rPr>
          <w:rFonts w:ascii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A802CD" w:rsidRDefault="00A802CD" w:rsidP="000634B1">
      <w:pPr>
        <w:rPr>
          <w:rFonts w:ascii="Times New Roman" w:hAnsi="Times New Roman" w:cs="Times New Roman"/>
          <w:b/>
          <w:sz w:val="28"/>
          <w:szCs w:val="28"/>
        </w:rPr>
      </w:pPr>
    </w:p>
    <w:p w:rsidR="000634B1" w:rsidRPr="000634B1" w:rsidRDefault="000634B1" w:rsidP="00A802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Япония.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A802CD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1.  История Японии.,  М,  1998, т. 2., с. 702 – 703; 479 – 685.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2.  Конституционный вопрос в послево</w:t>
      </w:r>
      <w:r w:rsidR="00A802CD">
        <w:rPr>
          <w:rFonts w:ascii="Times New Roman" w:hAnsi="Times New Roman" w:cs="Times New Roman"/>
        </w:rPr>
        <w:t>енной Японии.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3.  Латышев  И.А.  Конституционный вопрос в послевоенной Японии.,  М,  1959.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4.  Латышев  И.А.  Правящая либерально-демократическая партия и её политика.,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       М,  1967.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5.  Япония второй половины ХХ века.  Проблемы и судьбы.,  М,  2003,  с. 34 – 96.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6.  Коммунистическое движение в послевоенно</w:t>
      </w:r>
      <w:r w:rsidR="00A802CD">
        <w:rPr>
          <w:rFonts w:ascii="Times New Roman" w:hAnsi="Times New Roman" w:cs="Times New Roman"/>
        </w:rPr>
        <w:t>й Японии.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7.  Славинский  Б.   Сан-Францисская мирная конференция 1951 г.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8.  Японо-американский военно-полит</w:t>
      </w:r>
      <w:r w:rsidR="00A802CD">
        <w:rPr>
          <w:rFonts w:ascii="Times New Roman" w:hAnsi="Times New Roman" w:cs="Times New Roman"/>
        </w:rPr>
        <w:t>ический союз.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9.  Кутаков  Л.Н.  Москва – Токио.  Очерки дипломатических отношений.  1956 – 1986.,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М,  1988,  с. 8 – 74.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Тихвинский  С. и др.  Послевоенная нормализация советско-японских отношений.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Курилы – острова в океане проблем.,  М,  1998,  с. 199 – 508.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Курильский вопрос и проблема советско-японского мирного урегулирования.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Российско-японские отношения и проблема заключения мирного договора.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14.  Дружинин  Н.П.  Япония.  Экономическое чудо.,  М,  2003.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Япония.  Смена модели эк</w:t>
      </w:r>
      <w:r w:rsidR="00A802CD">
        <w:rPr>
          <w:rFonts w:ascii="Times New Roman" w:hAnsi="Times New Roman" w:cs="Times New Roman"/>
        </w:rPr>
        <w:t>ономического роста.,  М,  1990.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16.  Березина  Ю.И.  Япония.  Социальные последствия научно-технического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прогресса.,  М,  1986.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17.  Хлынов  В.  Я</w:t>
      </w:r>
      <w:r w:rsidR="00A802CD">
        <w:rPr>
          <w:rFonts w:ascii="Times New Roman" w:hAnsi="Times New Roman" w:cs="Times New Roman"/>
        </w:rPr>
        <w:t>понское чудо.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Динкевич  А.И. и др.  Творцы японского чуда.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19.  Цветов  В.  Пятнадцатый к</w:t>
      </w:r>
      <w:r w:rsidR="00A802CD">
        <w:rPr>
          <w:rFonts w:ascii="Times New Roman" w:hAnsi="Times New Roman" w:cs="Times New Roman"/>
        </w:rPr>
        <w:t>амень сада Рёандзи.,  М,  1991.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Морита Акио.  Сделано в Японии.  История фирмы «Сони».,  М,  1993.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21.  Маркарьян  С.Б.   Научно-технический прогресс в сельском хозяйстве Японии.,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        М,  1987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Маркарьян  С.Б.  Аграрный сектор японской экономики.  Основные проблемы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80-х годов.,  М,  1990.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Куцобина  Н.К.  Рыбное хозяйство Японии.,  М,  1979.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24.  Закат яп</w:t>
      </w:r>
      <w:r w:rsidR="00A802CD">
        <w:rPr>
          <w:rFonts w:ascii="Times New Roman" w:hAnsi="Times New Roman" w:cs="Times New Roman"/>
        </w:rPr>
        <w:t>онского чуда.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Проблемы политического и социального характера в современной Японии.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26.  Проблемы культурного развития.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Китай.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Усов  В.Н..  История КНР.,  М,  2006,  т. </w:t>
      </w:r>
      <w:r w:rsidR="00A802CD">
        <w:rPr>
          <w:rFonts w:ascii="Times New Roman" w:hAnsi="Times New Roman" w:cs="Times New Roman"/>
        </w:rPr>
        <w:t>2,  1966 – 2004,  с. 270 – 623.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Китай после «культурной революции».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Майоров  В.М. и др.  Формальные и неформальные институты и структуры в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политической культуре Китая и КНР. – Традиции в общественно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политической жизни и культуре К</w:t>
      </w:r>
      <w:r w:rsidR="00A802CD">
        <w:rPr>
          <w:rFonts w:ascii="Times New Roman" w:hAnsi="Times New Roman" w:cs="Times New Roman"/>
        </w:rPr>
        <w:t xml:space="preserve">НР.,  М,  1994,  с. 148 – 272.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Дэн Сяопин.  Основные вопросы современного Китая.,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Барач </w:t>
      </w:r>
      <w:r w:rsidR="00A802CD">
        <w:rPr>
          <w:rFonts w:ascii="Times New Roman" w:hAnsi="Times New Roman" w:cs="Times New Roman"/>
        </w:rPr>
        <w:t>Денеш.  Дэн Сяопин.,  М,  1989.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Делюсин  Л. и др.  Дэн Сяопина – революционер, маоист, реформатор.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Подборка публикаций.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К вопросу о типологии социально-экономической системы современной КНР.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От концепции «четырёх модернизаций» к концепции рыночных реформ.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  9.  Теория и практика экономических реформ во взглядах китайских учёных.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Портяков  В.Я.  Традиции и рыночные реформы в КНР.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Борох  О.Н.  Развитие китайской экономи</w:t>
      </w:r>
      <w:r w:rsidR="00A802CD">
        <w:rPr>
          <w:rFonts w:ascii="Times New Roman" w:hAnsi="Times New Roman" w:cs="Times New Roman"/>
        </w:rPr>
        <w:t>ческой мысли.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Баранов  М.В.  Хозяйственный механизм КНР.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13.  Пивоварова  Э.П.  Строительство социализма со спецификой Китая.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Поиск пути.,  М,  1992.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14.  Структура экономики Китая.,  М,  1984.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Наумов  И.Н.  Продовольственна</w:t>
      </w:r>
      <w:r w:rsidR="00A802CD">
        <w:rPr>
          <w:rFonts w:ascii="Times New Roman" w:hAnsi="Times New Roman" w:cs="Times New Roman"/>
        </w:rPr>
        <w:t>я проблема в Китае.,  М,  1973.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Бергер  Я.М.  Социальные процессы в современной китайской деревне.,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17.  Реформы в сельск</w:t>
      </w:r>
      <w:r w:rsidR="00A802CD">
        <w:rPr>
          <w:rFonts w:ascii="Times New Roman" w:hAnsi="Times New Roman" w:cs="Times New Roman"/>
        </w:rPr>
        <w:t>ом хозяйстве.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18.  Молодцова  Л.И.  Особенности формирования промышленной системы КНР.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1949 – 1985.,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Реформы в промышленности.  Проблемы экономического роста в Китае.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Островский  А.,  Юань Луньцюй.  Рабочий класс КНР.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21.  Реформы в финансовой</w:t>
      </w:r>
      <w:r w:rsidR="00A802CD">
        <w:rPr>
          <w:rFonts w:ascii="Times New Roman" w:hAnsi="Times New Roman" w:cs="Times New Roman"/>
        </w:rPr>
        <w:t xml:space="preserve"> системы КНР.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Опыт акционирования в КНР.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Создание системы современных предприятий</w:t>
      </w:r>
      <w:r w:rsidR="00A802CD">
        <w:rPr>
          <w:rFonts w:ascii="Times New Roman" w:hAnsi="Times New Roman" w:cs="Times New Roman"/>
        </w:rPr>
        <w:t xml:space="preserve"> в Китае.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24.  Китайская интеллигенция и система образования в Китае.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Карлусов  В.В.  Частное предприни</w:t>
      </w:r>
      <w:r w:rsidR="00A802CD">
        <w:rPr>
          <w:rFonts w:ascii="Times New Roman" w:hAnsi="Times New Roman" w:cs="Times New Roman"/>
        </w:rPr>
        <w:t>мательство в Китае.,  М,  1996.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Национальное буржуазия и частное предпринимательство в КНР.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Подборка публикаций.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27.  Специальные экономические зоны и проект «Большой Китай».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Иванчиков  А.Г.  Теоретические и практические аспекты привлечения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иностранны</w:t>
      </w:r>
      <w:r w:rsidR="00A802CD">
        <w:rPr>
          <w:rFonts w:ascii="Times New Roman" w:hAnsi="Times New Roman" w:cs="Times New Roman"/>
        </w:rPr>
        <w:t>х технологий в КНР.,  М,  1991.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Привлечение иностранного капитала в экономику КНР.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30.  Экономика КНР на рубеже и в начале </w:t>
      </w:r>
      <w:r w:rsidRPr="000634B1">
        <w:rPr>
          <w:rFonts w:ascii="Times New Roman" w:eastAsia="Times New Roman" w:hAnsi="Times New Roman" w:cs="Times New Roman"/>
          <w:lang w:val="en-US"/>
        </w:rPr>
        <w:t>XXI</w:t>
      </w:r>
      <w:r w:rsidRPr="000634B1">
        <w:rPr>
          <w:rFonts w:ascii="Times New Roman" w:eastAsia="Times New Roman" w:hAnsi="Times New Roman" w:cs="Times New Roman"/>
        </w:rPr>
        <w:t xml:space="preserve"> века. </w:t>
      </w:r>
      <w:r w:rsidR="00A802CD">
        <w:rPr>
          <w:rFonts w:ascii="Times New Roman" w:hAnsi="Times New Roman" w:cs="Times New Roman"/>
        </w:rPr>
        <w:t xml:space="preserve">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31.  Наумов  И.Н.  Проблема формирования уровня жизни населения КНР.,  М,  1993.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32.  Социальные проблемы Китая в эпох</w:t>
      </w:r>
      <w:r w:rsidR="00A802CD">
        <w:rPr>
          <w:rFonts w:ascii="Times New Roman" w:hAnsi="Times New Roman" w:cs="Times New Roman"/>
        </w:rPr>
        <w:t>у реформ.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Значение опыта китайских реформ для России.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34.  Цивилизационный обл</w:t>
      </w:r>
      <w:r w:rsidR="00A802CD">
        <w:rPr>
          <w:rFonts w:ascii="Times New Roman" w:hAnsi="Times New Roman" w:cs="Times New Roman"/>
        </w:rPr>
        <w:t>ик Китая.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35.  Социально-политический кризис в Китае в конце 80-х гг. ХХ века.</w:t>
      </w:r>
    </w:p>
    <w:p w:rsidR="00A802CD" w:rsidRDefault="00A802CD" w:rsidP="0006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634B1"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Подборка публикаций.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36.  Имамов  Э.,  Ахметшин  Н.  Современная правовая система и законодательство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КНР.  Подборка публикаций.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Default="000634B1" w:rsidP="000634B1">
      <w:pPr>
        <w:rPr>
          <w:rFonts w:ascii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Индия.</w:t>
      </w:r>
    </w:p>
    <w:p w:rsidR="00A802CD" w:rsidRPr="000634B1" w:rsidRDefault="00A802CD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Акимова  К.А. и др. История Индии.,  М,  1979,  с. 469</w:t>
      </w:r>
      <w:r w:rsidR="00A802CD">
        <w:rPr>
          <w:rFonts w:ascii="Times New Roman" w:hAnsi="Times New Roman" w:cs="Times New Roman"/>
        </w:rPr>
        <w:t xml:space="preserve"> – 605.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Политическая история государств Азии и Северной Африки,  ХХ век.,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М,  1996, т. 1,  с. 196 – 237.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Джилл  С.С.  Династия Ганди.,  Ростов-на-Дону,  1997.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Горев  А.  Роса на лотосе.  Индира Ганди: мечты и сверше</w:t>
      </w:r>
      <w:r w:rsidR="00A802CD">
        <w:rPr>
          <w:rFonts w:ascii="Times New Roman" w:hAnsi="Times New Roman" w:cs="Times New Roman"/>
        </w:rPr>
        <w:t>ния.,  М,  1987,  с. 178 – 311.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Политический клан Неру</w:t>
      </w:r>
      <w:r w:rsidR="00A802CD">
        <w:rPr>
          <w:rFonts w:ascii="Times New Roman" w:hAnsi="Times New Roman" w:cs="Times New Roman"/>
        </w:rPr>
        <w:t xml:space="preserve"> – Ганди.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Кашин  В.  Соратники и оппоненты Дж</w:t>
      </w:r>
      <w:r w:rsidR="00A802CD">
        <w:rPr>
          <w:rFonts w:ascii="Times New Roman" w:hAnsi="Times New Roman" w:cs="Times New Roman"/>
        </w:rPr>
        <w:t>. Неру.  Политические портреты.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Политическая система независим</w:t>
      </w:r>
      <w:r w:rsidR="00A802CD">
        <w:rPr>
          <w:rFonts w:ascii="Times New Roman" w:hAnsi="Times New Roman" w:cs="Times New Roman"/>
        </w:rPr>
        <w:t>ой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Сельское самоуправление</w:t>
      </w:r>
      <w:r w:rsidR="00A802CD">
        <w:rPr>
          <w:rFonts w:ascii="Times New Roman" w:hAnsi="Times New Roman" w:cs="Times New Roman"/>
        </w:rPr>
        <w:t xml:space="preserve"> в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Регинин  А.И.  Индийский национальный конгресс: очерки идеологии 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политики.,  М,  1978.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ИНК во власти и о</w:t>
      </w:r>
      <w:r w:rsidR="00A802CD">
        <w:rPr>
          <w:rFonts w:ascii="Times New Roman" w:hAnsi="Times New Roman" w:cs="Times New Roman"/>
        </w:rPr>
        <w:t>ппозиции.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Конгрессистск</w:t>
      </w:r>
      <w:r w:rsidR="00A802CD">
        <w:rPr>
          <w:rFonts w:ascii="Times New Roman" w:hAnsi="Times New Roman" w:cs="Times New Roman"/>
        </w:rPr>
        <w:t>ий социализм.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Левое и демократическое движение</w:t>
      </w:r>
      <w:r w:rsidR="00A802CD">
        <w:rPr>
          <w:rFonts w:ascii="Times New Roman" w:hAnsi="Times New Roman" w:cs="Times New Roman"/>
        </w:rPr>
        <w:t xml:space="preserve"> в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13.  Правые и коммуналистские </w:t>
      </w:r>
      <w:r w:rsidR="00A802CD">
        <w:rPr>
          <w:rFonts w:ascii="Times New Roman" w:hAnsi="Times New Roman" w:cs="Times New Roman"/>
        </w:rPr>
        <w:t>партии.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14.  Куньщиков  М.Н.  Современная Индия – мо</w:t>
      </w:r>
      <w:r w:rsidR="00A802CD">
        <w:rPr>
          <w:rFonts w:ascii="Times New Roman" w:hAnsi="Times New Roman" w:cs="Times New Roman"/>
        </w:rPr>
        <w:t>нополии и политика.,  М,  1974.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Индия и Россия.  О</w:t>
      </w:r>
      <w:r w:rsidR="00A802CD">
        <w:rPr>
          <w:rFonts w:ascii="Times New Roman" w:hAnsi="Times New Roman" w:cs="Times New Roman"/>
        </w:rPr>
        <w:t>бщие проблемы. Подборка статей.</w:t>
      </w:r>
    </w:p>
    <w:p w:rsidR="00A802CD" w:rsidRDefault="000634B1" w:rsidP="000634B1">
      <w:pPr>
        <w:rPr>
          <w:rFonts w:ascii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Цивилизационный облик Индии.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17.  Последствия раздела Индостана.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Семёнова  Н.И.  История сикхског</w:t>
      </w:r>
      <w:r w:rsidR="00A802CD">
        <w:rPr>
          <w:rFonts w:ascii="Times New Roman" w:hAnsi="Times New Roman" w:cs="Times New Roman"/>
        </w:rPr>
        <w:t>о движения в Индии.,  М,  1963.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Проблема сепаратизма в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Классовая борьба в современной индийской дер</w:t>
      </w:r>
      <w:r w:rsidR="00A802CD">
        <w:rPr>
          <w:rFonts w:ascii="Times New Roman" w:hAnsi="Times New Roman" w:cs="Times New Roman"/>
        </w:rPr>
        <w:t>евне (1946 – 1965).,  М,  1969.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21.  Растянников  В.Г.  Аграрная эволюция в многоукладной обществе.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Опыт </w:t>
      </w:r>
      <w:r w:rsidR="00A802CD">
        <w:rPr>
          <w:rFonts w:ascii="Times New Roman" w:hAnsi="Times New Roman" w:cs="Times New Roman"/>
        </w:rPr>
        <w:t xml:space="preserve">независимой Индии.,  М,  1973.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Аграрный сектор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Государственный капитализм</w:t>
      </w:r>
      <w:r w:rsidR="00A802CD">
        <w:rPr>
          <w:rFonts w:ascii="Times New Roman" w:hAnsi="Times New Roman" w:cs="Times New Roman"/>
        </w:rPr>
        <w:t xml:space="preserve"> в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Егоров  И.И.  Государственный капитализм в Индии.,  М,  1979.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Егоров  И.И.  План</w:t>
      </w:r>
      <w:r w:rsidR="00A802CD">
        <w:rPr>
          <w:rFonts w:ascii="Times New Roman" w:hAnsi="Times New Roman" w:cs="Times New Roman"/>
        </w:rPr>
        <w:t xml:space="preserve">ирование в Индии.,  М,  1988.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Маляров  О.В.  Монополистический капитал в Индии.,  М,  1990.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27.  Частное предприниматель</w:t>
      </w:r>
      <w:r w:rsidR="00A802CD">
        <w:rPr>
          <w:rFonts w:ascii="Times New Roman" w:hAnsi="Times New Roman" w:cs="Times New Roman"/>
        </w:rPr>
        <w:t>ство в Индии.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Социальные проблемы в независимой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Кастовые проблемы в независим</w:t>
      </w:r>
      <w:r w:rsidR="00A802CD">
        <w:rPr>
          <w:rFonts w:ascii="Times New Roman" w:hAnsi="Times New Roman" w:cs="Times New Roman"/>
        </w:rPr>
        <w:t>ой Индии.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30.  Экономика Индии на рубеже и в начале </w:t>
      </w:r>
      <w:r w:rsidRPr="000634B1">
        <w:rPr>
          <w:rFonts w:ascii="Times New Roman" w:eastAsia="Times New Roman" w:hAnsi="Times New Roman" w:cs="Times New Roman"/>
          <w:lang w:val="en-US"/>
        </w:rPr>
        <w:t>XXI</w:t>
      </w:r>
      <w:r w:rsidRPr="000634B1">
        <w:rPr>
          <w:rFonts w:ascii="Times New Roman" w:eastAsia="Times New Roman" w:hAnsi="Times New Roman" w:cs="Times New Roman"/>
        </w:rPr>
        <w:t xml:space="preserve"> века.  Подборка статей.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Иран.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История Ирана.,  М,  1</w:t>
      </w:r>
      <w:r w:rsidR="00A802CD">
        <w:rPr>
          <w:rFonts w:ascii="Times New Roman" w:hAnsi="Times New Roman" w:cs="Times New Roman"/>
        </w:rPr>
        <w:t>977,  с. 346 – 471.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Арабаджян  А.З.  Изменения в общественной структуре нефтяной промышленности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Ирана (1949 – 1973).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Арабаджян  А.З.  Иран.  Изменения в отраслевой структуре экономики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в 60-70 годах.,  М,  1983.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Арабаджян  А.З.  Исламская Республика Иран.  Экономический потенциал.,  М,  2002.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Арабаджян  З.А.  Иран: власть, реформы, революции (</w:t>
      </w:r>
      <w:r w:rsidRPr="000634B1">
        <w:rPr>
          <w:rFonts w:ascii="Times New Roman" w:eastAsia="Times New Roman" w:hAnsi="Times New Roman" w:cs="Times New Roman"/>
          <w:lang w:val="en-US"/>
        </w:rPr>
        <w:t>XIX</w:t>
      </w:r>
      <w:r w:rsidRPr="000634B1">
        <w:rPr>
          <w:rFonts w:ascii="Times New Roman" w:eastAsia="Times New Roman" w:hAnsi="Times New Roman" w:cs="Times New Roman"/>
        </w:rPr>
        <w:t xml:space="preserve"> – ХХ вв.).,  М,  1991,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с. 1 – 5; 56 – 115.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Мамедова  Н.М.  Концентрация производства и капитала в Иране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в 60 – 70-е годы.,  М,  1982.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 xml:space="preserve">  7.  Мамедова  Н.М.  Городское предприни</w:t>
      </w:r>
      <w:r w:rsidR="00A802CD">
        <w:rPr>
          <w:rFonts w:ascii="Times New Roman" w:hAnsi="Times New Roman" w:cs="Times New Roman"/>
        </w:rPr>
        <w:t>мательство в Иране.,  М,  1988.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Васильев  Л.С.  История религий Востока., Ростов-на-Дону,  1999,  с. 111 – 184.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Дорошенко  Е.А.  Шиитское духовенство в</w:t>
      </w:r>
      <w:r w:rsidR="00A802CD">
        <w:rPr>
          <w:rFonts w:ascii="Times New Roman" w:hAnsi="Times New Roman" w:cs="Times New Roman"/>
        </w:rPr>
        <w:t xml:space="preserve"> современном Иране.,  М,  1985.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Дорошенко  Е.А.  Статьи о шиитском духовенстве Ирана.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Исламский фундаментализм.</w:t>
      </w:r>
      <w:r w:rsidR="00A802CD">
        <w:rPr>
          <w:rFonts w:ascii="Times New Roman" w:hAnsi="Times New Roman" w:cs="Times New Roman"/>
        </w:rPr>
        <w:t xml:space="preserve">  Подборка статей и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Р.М.  Хомейни и его наследники.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Иран накану</w:t>
      </w:r>
      <w:r w:rsidR="00A802CD">
        <w:rPr>
          <w:rFonts w:ascii="Times New Roman" w:hAnsi="Times New Roman" w:cs="Times New Roman"/>
        </w:rPr>
        <w:t>не революции.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14.  Кляшторина  В.Б.  Иран 60 – 80-х годов: от культурного плюрализма к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исламизации духовны</w:t>
      </w:r>
      <w:r w:rsidR="00A802CD">
        <w:rPr>
          <w:rFonts w:ascii="Times New Roman" w:hAnsi="Times New Roman" w:cs="Times New Roman"/>
        </w:rPr>
        <w:t>х ценностей.,  М,  1990.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Крушение монархии в Иране.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Агаев  С.Л.  Иран: р</w:t>
      </w:r>
      <w:r w:rsidR="00A802CD">
        <w:rPr>
          <w:rFonts w:ascii="Times New Roman" w:hAnsi="Times New Roman" w:cs="Times New Roman"/>
        </w:rPr>
        <w:t>ождение республики.,  М,  1984.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17.  Агаев  С.Л.  Исламская революция в Иране.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Агаев  С.Л.  Иранская революция, США и международна</w:t>
      </w:r>
      <w:r w:rsidR="00A802CD">
        <w:rPr>
          <w:rFonts w:ascii="Times New Roman" w:hAnsi="Times New Roman" w:cs="Times New Roman"/>
        </w:rPr>
        <w:t>я безопасность.,  М,  1986.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Агаев  С.Л.  Иран между прошлым и будущим.,  М,  1987.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Юртаев  В.И.  Иран: студенты в и</w:t>
      </w:r>
      <w:r w:rsidR="00A802CD">
        <w:rPr>
          <w:rFonts w:ascii="Times New Roman" w:hAnsi="Times New Roman" w:cs="Times New Roman"/>
        </w:rPr>
        <w:t>сламской революции.,  М,  1993.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21.  Юртаев  В.И.  Иранское студенчество в исламской революции. Статьи.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Проблемы исламской р</w:t>
      </w:r>
      <w:r w:rsidR="00A802CD">
        <w:rPr>
          <w:rFonts w:ascii="Times New Roman" w:hAnsi="Times New Roman" w:cs="Times New Roman"/>
        </w:rPr>
        <w:t>еволюции.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ИРИ в постхомейнистскую эпоху.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Политический и государственный строй ИРИ накануне </w:t>
      </w:r>
      <w:r w:rsidRPr="000634B1">
        <w:rPr>
          <w:rFonts w:ascii="Times New Roman" w:eastAsia="Times New Roman" w:hAnsi="Times New Roman" w:cs="Times New Roman"/>
          <w:lang w:val="en-US"/>
        </w:rPr>
        <w:t>XXI</w:t>
      </w:r>
      <w:r w:rsidRPr="000634B1">
        <w:rPr>
          <w:rFonts w:ascii="Times New Roman" w:eastAsia="Times New Roman" w:hAnsi="Times New Roman" w:cs="Times New Roman"/>
        </w:rPr>
        <w:t xml:space="preserve"> века.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Подборка пуб</w:t>
      </w:r>
      <w:r w:rsidR="00A802CD">
        <w:rPr>
          <w:rFonts w:ascii="Times New Roman" w:hAnsi="Times New Roman" w:cs="Times New Roman"/>
        </w:rPr>
        <w:t xml:space="preserve">ликаций.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Социально-экономическое развитие ИРИ.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26.  Калинникова  Е. и др.  Феномен Салма</w:t>
      </w:r>
      <w:r w:rsidR="00A802CD">
        <w:rPr>
          <w:rFonts w:ascii="Times New Roman" w:hAnsi="Times New Roman" w:cs="Times New Roman"/>
        </w:rPr>
        <w:t>на Рушди.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27.  Кременюк  В.А.  Борьба Вашингтона против</w:t>
      </w:r>
      <w:r w:rsidR="00A802CD">
        <w:rPr>
          <w:rFonts w:ascii="Times New Roman" w:hAnsi="Times New Roman" w:cs="Times New Roman"/>
        </w:rPr>
        <w:t xml:space="preserve"> революции в Иране.,  М,  1984.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28.  Алиев  А.А.-Г.  Иран </w:t>
      </w:r>
      <w:r w:rsidRPr="000634B1">
        <w:rPr>
          <w:rFonts w:ascii="Times New Roman" w:eastAsia="Times New Roman" w:hAnsi="Times New Roman" w:cs="Times New Roman"/>
          <w:lang w:val="en-US"/>
        </w:rPr>
        <w:t>vs</w:t>
      </w:r>
      <w:r w:rsidRPr="000634B1">
        <w:rPr>
          <w:rFonts w:ascii="Times New Roman" w:eastAsia="Times New Roman" w:hAnsi="Times New Roman" w:cs="Times New Roman"/>
        </w:rPr>
        <w:t xml:space="preserve"> Ирак.  История и современно</w:t>
      </w:r>
      <w:r w:rsidR="00A802CD">
        <w:rPr>
          <w:rFonts w:ascii="Times New Roman" w:hAnsi="Times New Roman" w:cs="Times New Roman"/>
        </w:rPr>
        <w:t>сть.,  М,  2002,  с. 504 – 691.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Ниязматов  Ш.А.  Ирано</w:t>
      </w:r>
      <w:r w:rsidR="00A802CD">
        <w:rPr>
          <w:rFonts w:ascii="Times New Roman" w:hAnsi="Times New Roman" w:cs="Times New Roman"/>
        </w:rPr>
        <w:t>-иракский конфликт.,  М,  1989.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ВПК и ядерная прогр</w:t>
      </w:r>
      <w:r w:rsidR="00A802CD">
        <w:rPr>
          <w:rFonts w:ascii="Times New Roman" w:hAnsi="Times New Roman" w:cs="Times New Roman"/>
        </w:rPr>
        <w:t>амма ИРИ.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31.  И</w:t>
      </w:r>
      <w:r w:rsidR="00A802CD">
        <w:rPr>
          <w:rFonts w:ascii="Times New Roman" w:hAnsi="Times New Roman" w:cs="Times New Roman"/>
        </w:rPr>
        <w:t>РИ и США.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32.  ИРИ и Российская Федерация.  По</w:t>
      </w:r>
      <w:r w:rsidR="00A802CD">
        <w:rPr>
          <w:rFonts w:ascii="Times New Roman" w:hAnsi="Times New Roman" w:cs="Times New Roman"/>
        </w:rPr>
        <w:t>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ИРИ и страны Ближнего и Среднего Востока.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Государство Израиль и Ближневосточный конфликт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Васильев  Л.С.  История В</w:t>
      </w:r>
      <w:r w:rsidR="00A802CD">
        <w:rPr>
          <w:rFonts w:ascii="Times New Roman" w:hAnsi="Times New Roman" w:cs="Times New Roman"/>
        </w:rPr>
        <w:t>остока., М, 2003, с. 340 – 374.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Васильев  Л.С.  История религий Востока., Ро</w:t>
      </w:r>
      <w:r w:rsidR="00A802CD">
        <w:rPr>
          <w:rFonts w:ascii="Times New Roman" w:hAnsi="Times New Roman" w:cs="Times New Roman"/>
        </w:rPr>
        <w:t>стов-на-Дону, 1999, с. 76 – 89.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Политическая история государств Азии и Северной Африки. ХХ век,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М.,1996, с. 192 – 217.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Лакер  В.  История си</w:t>
      </w:r>
      <w:r w:rsidR="00A802CD">
        <w:rPr>
          <w:rFonts w:ascii="Times New Roman" w:hAnsi="Times New Roman" w:cs="Times New Roman"/>
        </w:rPr>
        <w:t>онизма., М, 2000.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Шепс  Ю.Г.,  Недава  И.  Теодор Герцль и Владимир Жаботинский.,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Ростов-на-Дону, 1998.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Бар-Зохар  М.  Бен Гурион.,  Ростов-на-Дону,  1998.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Капитонов  К.А.  Израиль в лицах.  Био</w:t>
      </w:r>
      <w:r w:rsidR="00A802CD">
        <w:rPr>
          <w:rFonts w:ascii="Times New Roman" w:hAnsi="Times New Roman" w:cs="Times New Roman"/>
        </w:rPr>
        <w:t>графические очерки.,  М,  2002.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Ицхак Рабин.  Политический портрет.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Локшин  А.Е.  Отношение в России к сионизму в начальный период его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деяте</w:t>
      </w:r>
      <w:r w:rsidR="00A802CD">
        <w:rPr>
          <w:rFonts w:ascii="Times New Roman" w:hAnsi="Times New Roman" w:cs="Times New Roman"/>
        </w:rPr>
        <w:t>льности /1897 – 1902/.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Карасова  Т.А.  Эволюция основных идейно-политических установок сионизма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в Израиле.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11.  Этингер  Я.Я.  Проекты создания еврейского государства в Европе.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Кон  Н.  Благосл</w:t>
      </w:r>
      <w:r w:rsidR="00A802CD">
        <w:rPr>
          <w:rFonts w:ascii="Times New Roman" w:hAnsi="Times New Roman" w:cs="Times New Roman"/>
        </w:rPr>
        <w:t>овление на геноцид.,  М,  1990.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13.  Фомин  А.М.  Державы Антанты, Ближний Восток и проблема Палестины.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14.  Шаповалов  М.С.  Общественно-политическая борьба в Великобритании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вокруг мандата на Палестину</w:t>
      </w:r>
      <w:r w:rsidR="00A802CD">
        <w:rPr>
          <w:rFonts w:ascii="Times New Roman" w:hAnsi="Times New Roman" w:cs="Times New Roman"/>
        </w:rPr>
        <w:t>. 1920 – 1922.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Палестинская проблема.  Документы ООН, международных организаций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/Извлечения/.,  М,  1984.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Стрижов  Ю., Воробьёв  В.  СССР и создание Государства Израиль.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17.  Гасратян  М.С.  Иудаизм и сионизм. Религиозный фундаментализм в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Израиле.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18.  Религиозные, расово-этнические и национальные проблемы Израиля.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Подборка с</w:t>
      </w:r>
      <w:r w:rsidR="00A802CD">
        <w:rPr>
          <w:rFonts w:ascii="Times New Roman" w:hAnsi="Times New Roman" w:cs="Times New Roman"/>
        </w:rPr>
        <w:t>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Репатриация и абсорбция.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20.  Правовая система. Политическое положе</w:t>
      </w:r>
      <w:r w:rsidR="00A802CD">
        <w:rPr>
          <w:rFonts w:ascii="Times New Roman" w:hAnsi="Times New Roman" w:cs="Times New Roman"/>
        </w:rPr>
        <w:t>ние в Израиле.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21.  Вооружённые силы и спецсдужбы Израиля.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Экономик</w:t>
      </w:r>
      <w:r w:rsidR="00A802CD">
        <w:rPr>
          <w:rFonts w:ascii="Times New Roman" w:hAnsi="Times New Roman" w:cs="Times New Roman"/>
        </w:rPr>
        <w:t>а Израиля.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Шимон Перес.  Новый Ближний Восток.,  М,  1994.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Российско-израильские </w:t>
      </w:r>
      <w:r w:rsidR="00A802CD">
        <w:rPr>
          <w:rFonts w:ascii="Times New Roman" w:hAnsi="Times New Roman" w:cs="Times New Roman"/>
        </w:rPr>
        <w:t>отношения.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Палестинская проблема. История возникновения. Подбока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26.  Ланда  Р.Г.  История Палестинского движения Сопротивления.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   Подборка статей.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27.  Концельман  Г.  Ясир Арафат.,  Ростов-на-Дону,  1997.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Ясир Арафат. Политически</w:t>
      </w:r>
      <w:r w:rsidR="00A802CD">
        <w:rPr>
          <w:rFonts w:ascii="Times New Roman" w:hAnsi="Times New Roman" w:cs="Times New Roman"/>
        </w:rPr>
        <w:t>й портрет.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Махмуд Аббас /Абу Мазен/. Политический портрет.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Палестино-израильский диалог /конец</w:t>
      </w:r>
      <w:r w:rsidR="00A802CD">
        <w:rPr>
          <w:rFonts w:ascii="Times New Roman" w:hAnsi="Times New Roman" w:cs="Times New Roman"/>
        </w:rPr>
        <w:t xml:space="preserve"> ХХ века/.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31.  Проблема Иерусалима.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32.  Палестинская </w:t>
      </w:r>
      <w:r w:rsidR="00A802CD">
        <w:rPr>
          <w:rFonts w:ascii="Times New Roman" w:hAnsi="Times New Roman" w:cs="Times New Roman"/>
        </w:rPr>
        <w:t>автономия.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Исламизм в Палестине и Ливане.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34.  Палестино-израильский конфликт /начало </w:t>
      </w:r>
      <w:r w:rsidRPr="000634B1">
        <w:rPr>
          <w:rFonts w:ascii="Times New Roman" w:eastAsia="Times New Roman" w:hAnsi="Times New Roman" w:cs="Times New Roman"/>
          <w:lang w:val="en-US"/>
        </w:rPr>
        <w:t>XXI</w:t>
      </w:r>
      <w:r w:rsidRPr="000634B1">
        <w:rPr>
          <w:rFonts w:ascii="Times New Roman" w:eastAsia="Times New Roman" w:hAnsi="Times New Roman" w:cs="Times New Roman"/>
        </w:rPr>
        <w:t xml:space="preserve"> </w:t>
      </w:r>
      <w:r w:rsidR="00A802CD">
        <w:rPr>
          <w:rFonts w:ascii="Times New Roman" w:hAnsi="Times New Roman" w:cs="Times New Roman"/>
        </w:rPr>
        <w:t>века/.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35.  Возникновение Ближневосточного конфликта. Арабо-израильские войны.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Подборка публикаций.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36.  Г.А. Насер. Политический портрет.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37.  Агарышев  А.А.  Г</w:t>
      </w:r>
      <w:r w:rsidR="00A802CD">
        <w:rPr>
          <w:rFonts w:ascii="Times New Roman" w:hAnsi="Times New Roman" w:cs="Times New Roman"/>
        </w:rPr>
        <w:t>амаль Абдель Насер.,  М,  1975.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38.  Беляев  И.П., Примаков  Е.М.  Египет – время президента Насера.,  М,  1974.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39.  Примаков  Е.М.  Конфиденциально. Ближний Восток на сцене и за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кулисами.,  М,  2006.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40.  Динамика Ближневосточного конфликта.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41.  Россия и Ближневосточный конфликт. Подб</w:t>
      </w:r>
      <w:r w:rsidR="00A802CD">
        <w:rPr>
          <w:rFonts w:ascii="Times New Roman" w:hAnsi="Times New Roman" w:cs="Times New Roman"/>
        </w:rPr>
        <w:t>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42.  США, страны Запада и Ближневосточный конфликт.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4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Социализм и коммунизм на Востоке.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1.  Коминтерн и идея мировой революции.  Документы,  М,  1988  (Извлечения).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2.  Ленин  В.И. и Восток после Октября 1</w:t>
      </w:r>
      <w:r w:rsidR="00A802CD">
        <w:rPr>
          <w:rFonts w:ascii="Times New Roman" w:hAnsi="Times New Roman" w:cs="Times New Roman"/>
        </w:rPr>
        <w:t>917 года.  Подборка документов.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3.  Меморандум Льва Троцкого,  5</w:t>
      </w:r>
      <w:r w:rsidR="00A802CD">
        <w:rPr>
          <w:rFonts w:ascii="Times New Roman" w:hAnsi="Times New Roman" w:cs="Times New Roman"/>
        </w:rPr>
        <w:t xml:space="preserve"> августа – 20 сентября 1919  г.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4.  Троцкий  Л.Д. о восточной и китайской политике коминтерна,  ЦК РКП(б)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и</w:t>
      </w:r>
      <w:r w:rsidR="00A802CD">
        <w:rPr>
          <w:rFonts w:ascii="Times New Roman" w:hAnsi="Times New Roman" w:cs="Times New Roman"/>
        </w:rPr>
        <w:t xml:space="preserve"> Сталина.  Подборка документов.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5.  Сталин  И.В.  Вопросы китайской революции. Сочинения,  М,  1949,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т. 9,  с. 221-331; ПДВ,  2001,  №1.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6.  Мао Цзэдун о китайской</w:t>
      </w:r>
      <w:r w:rsidR="00A802CD">
        <w:rPr>
          <w:rFonts w:ascii="Times New Roman" w:hAnsi="Times New Roman" w:cs="Times New Roman"/>
        </w:rPr>
        <w:t xml:space="preserve"> политике Коминтерна и Сталина.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7.  Маоизм без прикрас:  Некоторые уже известные, а также ранее не опубликованные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в китайской печати высказывания Мао Цзэдуна,  М,  1980.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8.  Тураджев  В.  Время собирать камни (оцен</w:t>
      </w:r>
      <w:r w:rsidR="00A802CD">
        <w:rPr>
          <w:rFonts w:ascii="Times New Roman" w:hAnsi="Times New Roman" w:cs="Times New Roman"/>
        </w:rPr>
        <w:t>ка Октября 1917 года).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9.  Шириня и др.  Идея мировой революции в стратегии Коминтерна.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Подборка публикаций.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10.  Ленин и национально-освободительное движени</w:t>
      </w:r>
      <w:r w:rsidR="00A802CD">
        <w:rPr>
          <w:rFonts w:ascii="Times New Roman" w:hAnsi="Times New Roman" w:cs="Times New Roman"/>
        </w:rPr>
        <w:t>е в странах Востока,  М,  1970.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11.  Кива  А.  Национально-освободительное движение в свете личности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В.И. Ленина.</w:t>
      </w:r>
      <w:r w:rsidR="00A802CD">
        <w:rPr>
          <w:rFonts w:ascii="Times New Roman" w:hAnsi="Times New Roman" w:cs="Times New Roman"/>
        </w:rPr>
        <w:t xml:space="preserve">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12.  Мартышин  О. и др.  Социалистическая идея в России и странах Востока.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Подборка публикаций.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13.  Резников  А.Б. и др.  О восточной политике Коминтерна.  Подборка публикаций.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14.  Революционная демократия и коммунисты Востока,  М</w:t>
      </w:r>
      <w:r w:rsidR="00A802CD">
        <w:rPr>
          <w:rFonts w:ascii="Times New Roman" w:hAnsi="Times New Roman" w:cs="Times New Roman"/>
        </w:rPr>
        <w:t>,  1984,  с. 8 – 78; 158 – 271.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15.  Тимофеева  Н.Н.  Коммунистический университет трудящихся Востока.  Статья.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16.  Революционные события в Туркестане в 1917 – 192</w:t>
      </w:r>
      <w:r w:rsidR="00A802CD">
        <w:rPr>
          <w:rFonts w:ascii="Times New Roman" w:hAnsi="Times New Roman" w:cs="Times New Roman"/>
        </w:rPr>
        <w:t>2 гг.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17.  Советская Россия и Иран (1917 – 1921).  Подборка публикаций.                                                     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18.  Персиц  М.А.  Застенчивая интервенция. О советском вторжении в Иран и Хиву,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1920 -1921  гг.,  М,  1999.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19.  СССР,  Коминтерн и Афганистан.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20.  СССР,  Коминтерн и Монголия.  Подборка публикаций.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lastRenderedPageBreak/>
        <w:t>21.  Бурлацкий  Ф.М.  М</w:t>
      </w:r>
      <w:r w:rsidR="00A802CD">
        <w:rPr>
          <w:rFonts w:ascii="Times New Roman" w:hAnsi="Times New Roman" w:cs="Times New Roman"/>
        </w:rPr>
        <w:t>аоизм или марксизм?,  М,  1967.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22.  Маоизм как политическое течение в коммунизме.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23.  Фёдоров  И.Ф.,  Зубаков  В</w:t>
      </w:r>
      <w:r w:rsidR="00A802CD">
        <w:rPr>
          <w:rFonts w:ascii="Times New Roman" w:hAnsi="Times New Roman" w:cs="Times New Roman"/>
        </w:rPr>
        <w:t>.Г.  Членство в КПК,  М,  1980.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24.  Рабочее,  социалистическое и коммунистическое движение в Японии.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25.  СССР и КНДР.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26.  СССР и страны Восточного И</w:t>
      </w:r>
      <w:r w:rsidR="00A802CD">
        <w:rPr>
          <w:rFonts w:ascii="Times New Roman" w:hAnsi="Times New Roman" w:cs="Times New Roman"/>
        </w:rPr>
        <w:t>ндокитая.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27.  Социалистическая и коммунистическая идея в Бирме и Малайе.  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A802CD">
        <w:rPr>
          <w:rFonts w:ascii="Times New Roman" w:hAnsi="Times New Roman" w:cs="Times New Roman"/>
        </w:rPr>
        <w:t xml:space="preserve">         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28.  Героическая и трагическая судьба компартии Индонезии.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29.  Социализм, коммунизм и сионизм.  Подборка публик</w:t>
      </w:r>
      <w:r w:rsidR="00A802CD">
        <w:rPr>
          <w:rFonts w:ascii="Times New Roman" w:hAnsi="Times New Roman" w:cs="Times New Roman"/>
        </w:rPr>
        <w:t>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30.  Коминтерн и страны Арабского мира.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31.  Коминтерн и Африка.  Подборка публикаций.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32.  Васильев  Л.С.  История Востока</w:t>
      </w:r>
      <w:r w:rsidR="00A802CD">
        <w:rPr>
          <w:rFonts w:ascii="Times New Roman" w:hAnsi="Times New Roman" w:cs="Times New Roman"/>
        </w:rPr>
        <w:t>,  М,  2003, т.2, с. 506 – 568.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33.  Ким  Г.Ф.  От национального освобождения к социальному,  М,  1986.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34.  О проблеме социалистическо</w:t>
      </w:r>
      <w:r w:rsidR="00A802CD">
        <w:rPr>
          <w:rFonts w:ascii="Times New Roman" w:hAnsi="Times New Roman" w:cs="Times New Roman"/>
        </w:rPr>
        <w:t>й ориентации.  Подборка статей.</w:t>
      </w:r>
    </w:p>
    <w:p w:rsidR="000634B1" w:rsidRPr="000634B1" w:rsidRDefault="000634B1" w:rsidP="000634B1">
      <w:pPr>
        <w:rPr>
          <w:rFonts w:ascii="Times New Roman" w:eastAsia="Times New Roman" w:hAnsi="Times New Roman" w:cs="Times New Roman"/>
        </w:rPr>
      </w:pPr>
      <w:r w:rsidRPr="000634B1">
        <w:rPr>
          <w:rFonts w:ascii="Times New Roman" w:eastAsia="Times New Roman" w:hAnsi="Times New Roman" w:cs="Times New Roman"/>
        </w:rPr>
        <w:t>35.  Можно ли миновать капитализм?  Подборка публикаций.</w:t>
      </w:r>
    </w:p>
    <w:p w:rsidR="000634B1" w:rsidRDefault="000634B1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A802CD" w:rsidRPr="00A802CD" w:rsidRDefault="00A802CD" w:rsidP="00A802C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Список учебной и научной литературы по курсу «Новейшая история</w:t>
      </w:r>
    </w:p>
    <w:p w:rsidR="00A802CD" w:rsidRDefault="00A802CD" w:rsidP="00A802C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стран Востока в школьной программе»</w:t>
      </w:r>
      <w:r w:rsidRPr="00A802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802CD" w:rsidRPr="00A802CD" w:rsidRDefault="00A802CD" w:rsidP="00A802C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802CD" w:rsidRPr="00A802CD" w:rsidRDefault="00A802CD" w:rsidP="00A802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  <w:sz w:val="28"/>
          <w:szCs w:val="28"/>
        </w:rPr>
        <w:t>Научные монографии для индивидуального изучения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  <w:b/>
        </w:rPr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</w:rPr>
        <w:t xml:space="preserve">                                                             </w:t>
      </w:r>
      <w:r w:rsidRPr="00A802CD">
        <w:rPr>
          <w:rFonts w:ascii="Times New Roman" w:eastAsia="Times New Roman" w:hAnsi="Times New Roman" w:cs="Times New Roman"/>
          <w:i/>
          <w:sz w:val="28"/>
          <w:szCs w:val="28"/>
        </w:rPr>
        <w:t>Новейшее время. Часть 1.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  <w:b/>
          <w:i/>
        </w:rPr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1.  Пронников В.А., Ладанов И.Д.  Японцы. Этнографические очерки.,М,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2.   Маркрьян С.Б., Молодякова Э.В.  Праздники в Японии: обычаи, обряды,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социальные функции., М, 1990.</w:t>
      </w:r>
    </w:p>
    <w:p w:rsidR="00A802CD" w:rsidRPr="00A802CD" w:rsidRDefault="00A802CD" w:rsidP="00A802CD">
      <w:pPr>
        <w:pStyle w:val="23"/>
        <w:ind w:left="28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3.  Латышев  И.А.  Внутренняя политика японского империализма накануне войны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на Тихом океане. 1941 – 1945 гг., М, 1957.</w:t>
      </w:r>
    </w:p>
    <w:p w:rsidR="00A802CD" w:rsidRPr="00A802CD" w:rsidRDefault="00A802CD" w:rsidP="00A802CD">
      <w:pPr>
        <w:pStyle w:val="23"/>
        <w:ind w:left="28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4.  Мазуров  И.В.  Японский фашизм.,  М, 1996.</w:t>
      </w:r>
    </w:p>
    <w:p w:rsidR="00A802CD" w:rsidRPr="00A802CD" w:rsidRDefault="00A802CD" w:rsidP="00A802CD">
      <w:pPr>
        <w:pStyle w:val="23"/>
        <w:ind w:left="28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5.  Кошкин А.А.  Крах стратегии «спелой хурмы». Военная политика Японии в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отношении СССР. 1931-1945 гг., М, 1989.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6.  Славинский Б.Н.  Пакт о нейтралитете между СССР и Японией. Дипломатическая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история., М, 1995.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7.  Яковлев Н.Н.  Пёрл-Харбор: 7 декабря 1941 г. Быль и небыль, М, 1988.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8.  Моримура Сэйити.  Кухня дьявола: Правда об «отряде 731» японской армии.,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     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9.  Дубинский А.М.  Освободительная миссия Советского Союза на Дальнем Востоке.,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                М, 1966.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10.  Овчинников В.Е.  Тени на мосту Айои., М, 1971.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11.  Смирнов Л.Н., Зайцев Е.Б.  Суд в Токио.,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12.  Костяева А.С.   Тайные общества Китая в первой четверти ХХ века., М, 1995.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13.  Воронцов В.Б.  Судьба китайского Бонапарта /о Чан Кайши/., М, 1989.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14.  Галенович  Ю.М.  Цзян Чжунчжэн, или неизвестный Чан Кайши., М, 2000.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15.  Мировицкая Р.А.  Советский Союз в стратегии Гоминьдана., М, 1990.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16.  Каретина Г.С.  Чжан Цзолинь и политическая борьба в Китае в 20-е годы ХХ в., </w:t>
      </w:r>
    </w:p>
    <w:p w:rsidR="00A802CD" w:rsidRPr="00A802CD" w:rsidRDefault="00A802CD" w:rsidP="00A802CD">
      <w:pPr>
        <w:pStyle w:val="23"/>
        <w:ind w:left="0" w:firstLine="0"/>
      </w:pPr>
      <w:r w:rsidRPr="00A802CD">
        <w:lastRenderedPageBreak/>
        <w:t xml:space="preserve">                                                                                                                                  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17.  Ледовский  А.М.  СССР и Сталин в судьбах Китая. (Документы и свидетельства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участников событий 1937 – 1952 гг.), М, 1999.</w:t>
      </w:r>
    </w:p>
    <w:p w:rsidR="00A802CD" w:rsidRPr="00A802CD" w:rsidRDefault="00A802CD" w:rsidP="00A802CD">
      <w:pPr>
        <w:pStyle w:val="23"/>
        <w:ind w:left="0" w:firstLine="0"/>
      </w:pPr>
      <w:r w:rsidRPr="00A802CD">
        <w:t>18.  Тихвинский  С.Л.  Путь Китая к объединению и независимости. 1898 – 1949.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По материалам биографии Чжоу Эньлая.,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19.  Григорьев А.М.  Революционное движение в Китае в 1927-1931 гг., М, 1980.</w:t>
      </w:r>
    </w:p>
    <w:p w:rsidR="00A802CD" w:rsidRPr="00A802CD" w:rsidRDefault="00A802CD" w:rsidP="00A802CD">
      <w:pPr>
        <w:pStyle w:val="23"/>
        <w:ind w:left="28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20.  Юрьев М.Ф.  Вооружённые силы КПК в освободительной борьбе китайского народа, 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20-40-е годы.,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21.  Владимиров П.П. /Власов Ю.П./   Особый район Китая. 1942-1945., М, 1977.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22.  Овчинников Ю.М.  Становление и развитие единого национального Фронта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Сопротивления Японии в Китае., М, 1985.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23.  Каткова З.Д. Внешняя политика гоминьдановского правительства  Китая в период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антияпонской войны 1937-1945 гг., М, 1978.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24.  Ширендыб Б.  История Монгольской народной революции 1921 г., М, 1971.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25.  Гатауллина Л.М.  Проблемы некапиталистического развития МНР., М, 1978.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26.  Мхитарян С.А.  Подъём революционного движения в Индокитае в начале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30-х гг. ХХ в.: /Советы Нге-тиня/.,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27.  Цыганов В.А.  Национально-революционные партии Индонезии /1927-1942/.,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М, 1969.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28.   Беленький А.Б.  Идеология национально-освободительного движения в Индонезии, 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1917-1942., М, 1978.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29.  Барышникова А.Г., Левтонова Ю.О.  Филиппины  и  США., М, 1993.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30.  Левинсон Г.И.  Идеология филиппинского национализма.,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31.  Малаховский К.В.  История колониализма в Океании., М, 1979.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32.  Горев А.А.  Махатма Ганди., М, 1989.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33.  Райков А.В.  Национально-революционные организации  Индии в борьбе за свободу,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1905-1930 гг., М, 1979.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34.  Регинин А.И.  Индийский национальный конгресс6 очерки идеологии и политики.,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               М, 1978.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35.  Ульяновский Р.А.  Аграрная Индия между мировыми войнами. Опыт исследования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колониально-феодального капитализма., М, 1981.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36.  Агаев С.Л.  Иран: внешняя политика и проблемы независимости. 1925.-1941 гг., </w:t>
      </w:r>
    </w:p>
    <w:p w:rsidR="00A802CD" w:rsidRPr="00A802CD" w:rsidRDefault="00A802CD" w:rsidP="00A802CD">
      <w:pPr>
        <w:pStyle w:val="23"/>
      </w:pPr>
      <w:r w:rsidRPr="00A802CD">
        <w:lastRenderedPageBreak/>
        <w:t xml:space="preserve">                                                                                                                               М, 1971.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37.  Арабаджян З.А.  Иран: противостояние империям /1918-1941/.,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38.  Алиев С.М.  Нефть и общественно-политическое развитие Ирана в ХХ в., М, 1985.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39.  Глуходед  В.С.  Проблемы экономического развития Ирана /20-30-е гг. ХХ в./.,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  М, 1968.</w:t>
      </w:r>
    </w:p>
    <w:p w:rsidR="00A802CD" w:rsidRPr="00A802CD" w:rsidRDefault="00A802CD" w:rsidP="00A802CD">
      <w:pPr>
        <w:pStyle w:val="23"/>
      </w:pPr>
      <w:r w:rsidRPr="00A802CD">
        <w:t xml:space="preserve"> 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40. Шамсутдинов А.М.  Национально-освободительная борьба в Турции, 1918-1923 гг., 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М, 1966.</w:t>
      </w:r>
    </w:p>
    <w:p w:rsidR="00A802CD" w:rsidRPr="00A802CD" w:rsidRDefault="00A802CD" w:rsidP="00A802CD">
      <w:pPr>
        <w:pStyle w:val="23"/>
        <w:ind w:left="0" w:firstLine="0"/>
      </w:pPr>
      <w:r w:rsidRPr="00A802CD">
        <w:t>41.  Розалиев Ю.Н.  Особенности развития капитализма в Турции /1923-1960 гг./.,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М, 1962.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42.  Бекир Ю.  Влияние ислама на социально-политическую жизнь республиканской 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Турции., М, 1973.</w:t>
      </w:r>
    </w:p>
    <w:p w:rsidR="00A802CD" w:rsidRPr="00A802CD" w:rsidRDefault="00A802CD" w:rsidP="00A802CD">
      <w:pPr>
        <w:pStyle w:val="23"/>
        <w:ind w:left="0" w:firstLine="0"/>
      </w:pPr>
      <w:r w:rsidRPr="00A802CD">
        <w:t>43.  Живкова Л.  Англо-турецкие отношения 1933-1939 гг.,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44.  Корхмедян Р.С.  Турецко-германские отношения в годы второй мировой войны.,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   Ереван, 1977.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45.  Поцхверия Б.М.  Турция между двумя мировыми войнами: очерки внешней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политики., М, 1992.</w:t>
      </w:r>
    </w:p>
    <w:p w:rsidR="00A802CD" w:rsidRPr="00A802CD" w:rsidRDefault="00A802CD" w:rsidP="00A802CD">
      <w:pPr>
        <w:pStyle w:val="23"/>
        <w:ind w:left="283"/>
      </w:pPr>
      <w:r w:rsidRPr="00A802CD">
        <w:t>46.  Ланда Р.Г.  Подъём антиколониального движения в Алжире в 1918-1931 гг., М, 1977.</w:t>
      </w:r>
    </w:p>
    <w:p w:rsidR="00A802CD" w:rsidRPr="00A802CD" w:rsidRDefault="00A802CD" w:rsidP="00A802CD">
      <w:pPr>
        <w:pStyle w:val="23"/>
        <w:ind w:left="28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47.  Львова  Э.С.  Культура народов Тропической Африки вчера и сегодня: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взаимодействие культур и тенденции развития.,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48.  Летнев А.Б. Общественная мысль в Западной Африке. 1918-1939., М, 1983.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49.  Балезин  А.С.  Цивилизаторы в стране дикарей? Формирование и эволюция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немецкой поселенческой общины в Юго-Западной Африке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(Намибия), 1814 – 1990.,  М, 1996. </w:t>
      </w:r>
    </w:p>
    <w:p w:rsidR="00A802CD" w:rsidRPr="00A802CD" w:rsidRDefault="00A802CD" w:rsidP="00A802CD">
      <w:pPr>
        <w:pStyle w:val="23"/>
        <w:ind w:left="283"/>
      </w:pPr>
      <w:r w:rsidRPr="00A802CD">
        <w:t>50.  Асаян Б.Р.  Сквозь 300 лет – от Кейпа до Трансвааля., М, 1991.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  <w:b/>
        </w:rPr>
      </w:pPr>
    </w:p>
    <w:p w:rsidR="00A802CD" w:rsidRPr="00A802CD" w:rsidRDefault="00A802CD" w:rsidP="00A802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i/>
          <w:sz w:val="28"/>
          <w:szCs w:val="28"/>
        </w:rPr>
        <w:t>Новейшее время. Часть 2.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1.  Цветов В.Я.  Пятнадцатый камень сада Рёандзи., М, 1991.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2.  Березина Ю.И.  Япония: социальные последствия научно-технического прогресса.,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               М, 1986.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  3.  Молодякова Э.В., Маркарьян С.Б.  Японское общество: книга перемен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(полтора века  эволюции).,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4.  Кравцевич А.И.  Япония и развивающиеся страны. Проблемы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технико-экономического сотрудничества., М, 1981. 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5.  Шипаев В.И.  Япония и Южная Корея  («помощь развитию»  и её последствия)., </w:t>
      </w:r>
    </w:p>
    <w:p w:rsidR="00A802CD" w:rsidRPr="00A802CD" w:rsidRDefault="00A802CD" w:rsidP="00A802CD">
      <w:pPr>
        <w:pStyle w:val="23"/>
      </w:pPr>
      <w:r w:rsidRPr="00A802CD">
        <w:lastRenderedPageBreak/>
        <w:t xml:space="preserve">                                                                                                                                М, 1981.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6.  Волкова И.В.  Япония и Африка (политические и экономические отношения).,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  М, 1981.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7.  Кистанов В.О.  Экономическое проникновение Японии в Латинскую Америку.,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    М, 1982.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8.  Марков А.П.  Россия – Япония. (В поисках согласия),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9.  Бурлацкий Ф.М.  Мао Цзэ-дун и его наследники.,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10.  Денеш Барач.  Дэн Сяопин., М, 1989.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11.  Мелихов Г.В.  Маньчжурия далёкая и близкая., М, 1991.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12.  Владимиров О.Е.  Советско-китайские отношения в сороковых-восьмидисятых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годах., М, 1984.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13.  Желоховцев А.Н. «Культурная революция» с близкого расстояния.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(Записки  очевидца), М, 1973.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14.  Степанов М.Г.  Пленники дракона (о китайской молодёжи периода «культурной 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революции»)., М, 1980.</w:t>
      </w:r>
    </w:p>
    <w:p w:rsidR="00A802CD" w:rsidRPr="00A802CD" w:rsidRDefault="00A802CD" w:rsidP="00A802CD">
      <w:pPr>
        <w:pStyle w:val="23"/>
      </w:pPr>
      <w:r w:rsidRPr="00A802CD">
        <w:t xml:space="preserve"> </w:t>
      </w:r>
    </w:p>
    <w:p w:rsidR="00A802CD" w:rsidRPr="00A802CD" w:rsidRDefault="00A802CD" w:rsidP="00A802CD">
      <w:pPr>
        <w:pStyle w:val="23"/>
        <w:ind w:left="283"/>
      </w:pPr>
      <w:r w:rsidRPr="00A802CD">
        <w:t>15.  Бажанов Е.П.  Китай и внешний мир., М, 1990.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16.  Тертицкий К.  Китайцы: традиционные ценности в современном мире., М, 1994.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17.  Аносова Л.А., Матвеева Г.С.  Южная Корея. Взгляд из России.., М, 1994.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18.  Хруцкий В.Е.  Южнокорейский парадокс., М, 1993.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19.  Кобелев Е.  Хо Ши Мин., М, 1979.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20.  Ильинский М.И.  Вьетнам – единый  от Каоланга до Камау., М, 1978.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21.  Бектимирова Н.Н.  Кризис и падение монархического режима в Кампучии., М, 1987.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22.  Кауфман А.С.  Бирма: идеология и политика., М, 1973.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23.  Листопадов Н.А.  Проблемы отношений между Мьянмой и Индией: история и 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современность., М, 1995.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24.  Ребрикова Н.В., Калашников Н.М.  Таиланд: общество и государство., М, 1984.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25.  Курзанов В.И.  Сингапур в экономике ЮВА., М, 1985.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26.  Капица М.С., Малетин Ю.П.  Сукарно. Политическая биография., М, 1980.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27.  Юрьев А.Ю.  Индонезия после событий 1965 года., М, 1973. 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28.  Другов А.Ю.  Политическая власть и эволюция политической системы Индонезии., </w:t>
      </w:r>
    </w:p>
    <w:p w:rsidR="00A802CD" w:rsidRPr="00A802CD" w:rsidRDefault="00A802CD" w:rsidP="00A802CD">
      <w:pPr>
        <w:pStyle w:val="23"/>
        <w:ind w:left="283"/>
      </w:pPr>
      <w:r w:rsidRPr="00A802CD">
        <w:lastRenderedPageBreak/>
        <w:t xml:space="preserve">                                                                                                                                           М, 1989.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29.  Андреев Ю.А.  Филиппины: от диктатуры к демократии., М, 1990.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30.  Барышникова А.Г.  Как делать деньги (деловая элита Филиппин).,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31.  Сулицкая Т.Н.  Страны АСЕАН и международные отношения в ЮВА., М, 1985.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32.  Шнайдер Богуслав.  Золотой треугольник (о деятельности наркомафии в странах 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                           ЮВА)., М, 1989.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33.  Малаховский К.В.  Новь Великого океана.(Современное международное положение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в Тихоокеанском бассейне.), М, 1991.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34.  Горев А., Зимин В.  Неру., М, 1980.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35.  Насенко Ю.П.  Дж. Неру и внешняя политика Индии.,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36.  Девяткина Т.В.  Индийский национальный конгресс. (1917 – 1964)., М, 1970.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37.  Куньщиков М.Н.  Современная Индия: монополии и политика., М, 1974.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38.  Левин С.Ф.  Государство и монополистическая буржуазия в Пакистане.,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39.  Кляшторина В.Б.  Иран 60-80-х  гг:  от культурного плюрализма к исламизации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                       духовных ценностей., М, 1990.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40.  Скляров Л.Е. Иран 60-х-80-х годов: традиционализм против современности.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       Революция и контрреволюция., М, 1993.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41.  Гай Д., Снегирёв В. Вторжение. Неизвестные страницы необъявленной войны.,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    М, 1991.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42.  Громов Б.В.  Ограниченный континент., М, 1994.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43.  Агарышев А.  Гамаль Абдель Насер.,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44.  Беляев И.П., Примаков Е.М.  Египет: время президента Насера., М, 1981.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45.  Глухов Ю.  Выстрелы на параде (покушение на Анвара Садата).,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46.  Ланда Р.Г.  История алжирской революции: 1954 – 1962.,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47.  Хохлов Н.  Патрис Лумумба., М, 1971.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>48.  Игнатьев О.К.  Амилкар Кабрал – сын Африки., М, 1975.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49.  Игнатьев О.К.  Операция «Кобра – 75» (об иностранных наёмниках в Анголе).,              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             М, 1978.</w:t>
      </w:r>
    </w:p>
    <w:p w:rsidR="00A802CD" w:rsidRPr="00A802CD" w:rsidRDefault="00A802CD" w:rsidP="00A802CD">
      <w:pPr>
        <w:pStyle w:val="23"/>
        <w:ind w:left="0" w:firstLine="0"/>
      </w:pPr>
      <w:r w:rsidRPr="00A802CD">
        <w:t>50.  Крылова Н.Л.  Русские женщины в Африке. Проблемы адаптации., М, 1996.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Список учебно-методической литературы к курсу «Новейшая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2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история стран Востока в школьной программе» </w:t>
      </w:r>
    </w:p>
    <w:p w:rsidR="00A802CD" w:rsidRPr="00A802CD" w:rsidRDefault="00A802CD" w:rsidP="00A802CD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1.  Васильев  Л.С.  История Востока. В 2-х томах., М, 1994, 2000.</w:t>
      </w:r>
    </w:p>
    <w:p w:rsidR="00A802CD" w:rsidRPr="00A802CD" w:rsidRDefault="00A802CD" w:rsidP="00A802CD">
      <w:pPr>
        <w:pStyle w:val="23"/>
        <w:ind w:left="36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2.  Васильев  Л.С.  История религий Востока., М, 1999.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3.   Губер  А.А. и др.  Новая история стран Азии и Африки.,  М, 1982.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4.   История стран Азии и Африки  в новое время (Ред. кол. Ацамба  Ф.М.,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Павлов В.И., Пак М.Н.). В 2-х частях, часть 1., М, 1989;</w:t>
      </w:r>
    </w:p>
    <w:p w:rsidR="00A802CD" w:rsidRDefault="00A802CD" w:rsidP="00C06C59">
      <w:pPr>
        <w:pStyle w:val="23"/>
      </w:pPr>
      <w:r w:rsidRPr="00A802CD">
        <w:t xml:space="preserve">                                                                                                     часть 2., М,  1991. </w:t>
      </w:r>
    </w:p>
    <w:p w:rsidR="00C06C59" w:rsidRPr="00A802CD" w:rsidRDefault="00C06C59" w:rsidP="00C06C59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5.  Новая история стран Азии и Африки XVI – XIX вв. (Под ред. Родригеса А.М.)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В 3-х частях , часть1., М, 2004;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часть 2., М, 2004;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                            часть 3.,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6.   История стран Азии и Африки в новейшее время (Под ред.Юрьева М.Ф.).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В 2-х частях, часть 1 (1917-1945). М, 1976;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    часть 2 (1945-1977).,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7.   Юрьев  М.Ф.  История стран Азии и Северной Африки после второй мировой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                       войны (1945-1990)., М, 1994.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8.    Политическая история государств Азии и Северной Африки, ХХ век,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в 2-х томах. (Под ред. Овсянникова В.И., Родригеса А.М.,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                   Селиванова И.Н.)., М,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9.    Новейшая история стран Азии и Африки, ХХ век. (Под ред. Родригеса А.М.). 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В 3-х частях, часть 1, 1990-1945. М., 2001;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                        часть 2, 1945-2000. М., 2001;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                         часть 3, 1945-2000., М, 2001.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10.  Трошин  Ю.А.  История стран Азии и Африки в новейшее время.,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11.  Родригес  А.М.  История стран Азии и Африки в новейшее время (1918 – 2000).,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    М, 2006.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12.  Мнацаканян М.О.  Колониализм и его исторические формы., М, 1976.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13.  Политическая культура стран Азии и Африки. (Отв.ред. Ефимова Л.М.)., М,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14.  Идеология национально-освободительного движения в странах  зарубежного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Востока.,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15.  Примаков Е.М.  Восток после краха колониальной системы., М, 1982.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16.  Дзасохов А.С.  Становление и эволюция постколониального мира: вторая половина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ХХ века., М, 1997.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17.  Государственный капитализм и социальная эволюция стран зарубежного Востока.,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        М, 1980.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18.  Экономическая роль государства в развивающихся странах., М, 1975.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19.  Эволюция восточных обществ: синтез традиционного и современного.,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20.   Савельев Н.А.  Национальная буржуазия в странах Азии., М, 1968.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21.   Буржуазия и социальная эволюция стран зарубежного Востока., М, 1985.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22.   Капитализм на Востоке  во второй половине ХХ века., М. 1995.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23.  Вооруженная борьба народов Азии  за свободу и независимость, 1945-1980.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(Отв.ред.Бабин А.И.).,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24.   Кузнецов Ю.Д., Навлицкая Г.Б., Сырицын И.М.  История Японии., М, 1988.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25.   История Японии. (Отв.ред. Жуков А.Е.), в 2-х томах., М, 1998.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26.   История Японии., М,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27.  Размышления о японской истории. (Сб.статей. Отв.ред. Жуков А.Е.). М.,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28.  Японский феномен. Коллективная монография. (Отв.ред. Саркисов К.О.)., М,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29.  Япония: конец ХХ века. Последние тенденции трансформации. (Сб.статей.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Отв.ред.  Молодякова Э.В.)., М,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30.   История Китая с древнейших времен до наших дней., М, 1974.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31.  История Китая. (Под ред. Меликсетова А.В.)., М, 2000;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32.  Усов  В.Н.  История КНР. В 2-х томах., М, 2006.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33.   Усов  В.Н.  КНР:  от  «большого скачка»  к  «кул</w:t>
      </w:r>
      <w:r w:rsidR="00C06C59">
        <w:rPr>
          <w:rFonts w:ascii="Times New Roman" w:hAnsi="Times New Roman" w:cs="Times New Roman"/>
        </w:rPr>
        <w:t>ьтурной революции».,  М,  1998.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34.  Китай после «культурной революции». (Политическая система, внутриполитическое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положение).,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35.   Традиции в общественно-политической жизни и политической культуре КНР., </w:t>
      </w:r>
    </w:p>
    <w:p w:rsidR="00A802CD" w:rsidRPr="00A802CD" w:rsidRDefault="00A802CD" w:rsidP="00C06C59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М, 1994.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36.   Кокарев  К.А.  Политический режим и </w:t>
      </w:r>
      <w:r w:rsidR="00C06C59">
        <w:rPr>
          <w:rFonts w:ascii="Times New Roman" w:hAnsi="Times New Roman" w:cs="Times New Roman"/>
        </w:rPr>
        <w:t>модернизация Китая.,  М,  2004.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37.  История Монгольской Народной Республики., М, 1983.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lastRenderedPageBreak/>
        <w:t xml:space="preserve">38.  Лузянин С.Г.  Россия – Монголия – Китай в первой половине ХХ века.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Политические взаимоотношения в 1911-1946 гг., М, 2000.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39.  Белов Е.А.  Россия и Монголия (1911-1919).,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40.  Яскина  Г.С.  Монголия и внешний мир., М,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41.  Ли Ги Бэк.  История Кореи: новая трактовка., М, 2000.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42.  История Кореи. Новое прочтение. (Под ред.  Торкунова  А.В.), М, 2003.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43.  Корея: расчленение, война, объединение. (Под.общ.ред. Гришанова В.М.,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Канна П.Х.)., М, 1995.</w:t>
      </w:r>
    </w:p>
    <w:p w:rsidR="00A802CD" w:rsidRPr="00A802CD" w:rsidRDefault="00A802CD" w:rsidP="00A802CD">
      <w:pPr>
        <w:pStyle w:val="23"/>
        <w:ind w:left="36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44.  Бэк Чжун Ки.  Становление политической системы в КНДР и роль СССР.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(После корейской войны)., М, 1997.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45.  Суслина С.С.  Республика Корея на постиндустриальной стадии развития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(конец 80-х – начало 90-х гг.)., М, 1997.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46.  Юго-Восточная Азия в мировой истории., М, 1977.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47.  Мосяков  Д.В., Тюрин  В.А.  История Юго-Восточной Азии.,М,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48.  Деопик Д.В.  История Вьетнама., М, 1994.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49.  История Вьетнама в новейшее время. 1917-1965., М, 1970.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50.  Новейшая история Вьетнама (1965-1980).,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51   Кожевников  В.А.  Очерки новейшей истории Лаоса.,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52.  Иоанесян  С.И.  Лаос в ХХ веке (экономическое развитие)., М, 2003.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53.  Мосяков Д.В.  Социально-политическое развитие Камбоджи в ХХ веке.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Деревня и власть.,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54.  Кауфман А.С.  Бирма: идеология и политика., М, 1973.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55.  Листопадов  В.А.  Бирма. Страна к югу от горы Меру., М,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56.  Берзин Э.О.  История Таиланда (краткий очерк)., М, 1973.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57.  Дольников  В.А.  Таиланд. Социальная история в свете демографических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процессов., М, 1997.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58.  Цыганов В.А.  История Индонезии, в 2-х частях., М, 1993.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59.  Тюрин  В.А.  История Индонезии.,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60.  Другов  А.Ю.,  Тюрин  В.А.  История Индонезии:  ХХ век.,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lastRenderedPageBreak/>
        <w:t>61.  Левтонова Ю.О.  История Филиппин: краткий очерк.,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62.  Сумский  В.В.  Фиеста филиппина: реформы, революции и активное ненасилие в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развивающемся обществе. В 2-х томах., М, 2003.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63.  Бутинов  Ю.А.  Народы Папуа Новой Гвинеи: от племенного строя к независимому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государству., С-Пб, 2000.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64.  Антонова К.А., Бонгард-Левин Г.М., Котовский Г.Г.  История Индии., М, 1979.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65.  Новая история Индии., М, 1961.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66.  Новейшая история Индии., М, 1969.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67.  Райков  А.В.  Пробуждение Индии.,  М,  1968.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68.  Куньщиков М.Н.  Современная Индия: монополии и политика., М, 1974.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69.  Новичев  А.Д.  История Турции. В 4-х томах., Л, 1966 – 1978.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70.  Новейшая история Турции., М, 1968.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71.  Гасратян М.А., Орешкова С.Ф., Петросян Ю.А.  Очерки истории Турции., М, 1983.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72.  Петросян Ю.А.  Османская империя. Могущество и гибель., М, 1990.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73.  Еремеев  Д.Е.  Турция в годы Второй мировой и «холодной» войн (1939 – 1990),,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   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74.  Дружиловский  С.Б.  Турецкая Республика в  80-е – 90-е годы., М, 1995.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75.  История Ирана., М, 1977.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76.  Иванов М.С.  Новейшая история Ирана., М, 1965.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77.  Алиев  С.М.  История Ирана:  ХХ век.,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78.  Арабаджян З.А.  Иран: власть, реформы, революции., М, 1991.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79.  Двадцать пять лет исламской революции в Иране. Коллективная монография.,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80.  Массон В.В., Ромодин В.А.  История Афганистана, в 2-х томах., М, 1965.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81.  Шумов С., Андреев А.  История Афганистана., М,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82.  Коргун  В.Г.   История Афганистана, ХХ век.,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83.  Афганистан: экономика, политика, история.,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84.  Афганистан: проблемы войны и мира. Коллективная монография.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(Отв.ред. Давыдов А.Д.)., М,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85.   Звягельская И.Д., Карасова  Т.А., Федорченко  А.В.  Государство Израиль.,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86.  Ланда  Р.Г.  История арабских стран.,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87.  Сапронова  М.А.  Арабский Восток: власть и конституция., М, 2001.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88.   Новейшая история арабских стран. 1917-1966., М, 1966.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89.  Вавилов В.В., Симантовский И.В.  Сирия., М, 1975.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90.  Ахмедов  В.М.  Сирия на рубеже столетий: власть и политика., М, 2002; 2003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91.  Вольнов Л.  Ливан: эхо агрессии., М, 1983.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92.  Гасратян  А.В.  Проблемы социально-экономического развития Ливана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(1970 – 2000)., М, 2004.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93.  Герасимов О.  Ирак.,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94.  Шумов  С.А., Андреев  А.Р.  Ирак: история, народ, культура., М, 2002.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95.  Валькова Л.В., Котлов Л.Н.  Южный Йемен., М, 1978.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96.  Новейшая история Йемена: 1917-1982.,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97.  Георгиев А., Озолинг В.  Нефтяные монархии Аравии., М, 1988.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98.  Александров И.А.  Монархии Персидского залива: этап модернизации., М, 2000.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99.  Васильев А.М.  История Саудовской Аравии (1745 – конец ХХ века).,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100.  Исаев В.А., Озолинг В.В.  Катар, ОАЭ., М, 1984.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101.  Исаев  В.А.,  Филоник  А.О.  Султанат Оман. Очерк общественно-политического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и социально-экономического развития., М, 2001.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102.  Кассис В.Б.  Бахрейн., М, 1974.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103.  Новейшая история арабских стран Африки (1917-1987)., М, 1988.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104.  Беляев И.П., Примаков Е.М.  Египет: время президента Насера., М, 1974; 1981.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105.  Егорин А.З.  Египет нашего времени., М, 1998.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106.  Васильев  А.З.  Египет и египтяне., М, 2000.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107.  Шмелёва  Т.А.  Особенности политического и экономического развития АРЕ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(1981 – 2000 гг.)., М, 2002.</w:t>
      </w:r>
    </w:p>
    <w:p w:rsidR="00A802CD" w:rsidRPr="00A802CD" w:rsidRDefault="00A802CD" w:rsidP="00A802CD">
      <w:pPr>
        <w:pStyle w:val="23"/>
        <w:ind w:left="0" w:firstLine="0"/>
      </w:pPr>
      <w:r w:rsidRPr="00A802CD">
        <w:t>108.  История Ливии в новое и новейшее время., М, 1982.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109.  Егорин А.З.  История Ливии, ХХ век.,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110. Ланда Р.Г.  История алжирской революции: 1954-1962.,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111.  Ланда Р.Г.  История Алжира, ХХ век.,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112.  Вирабов  А.Г.  Алжир: кризис власти.,  М, 2001.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113.  Миронова  Е.И.  Алжир: смена приоритетов развития., 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114.  Расницын В.Г.  Марокко на рубеже эпох, 1956-1960., М, 1983.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115.  Поляков  К.И.  История Судана,  ХХ век.,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116.  Фархутдинова  Н.З.  Исламский фактор в общественно-политической жизни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Судана., М, 2004.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117.  Бондаренко  Д.М.  Теория цивилизаций и динамика исторического процесса в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доколониальной Тропической африке., М, 1997.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118.  Никитин М.Д., Парфенов И.Д.  Колониализм в Африке: проблемы историографии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и методологии., Саратов, 1996.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119.  История Африки в документах. 1870 – 2000. В 3-х томах., М, 2005.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120.  Новейшая история Африки., М, 1968.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121.  История Тропической и Южной Африки. 1918-1988. (Отв. ред. Давидсон  А.Б.).,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                                                        М, 1989.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122.  История национально-освободительной борьбы народов Африки в новейшее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                                                                               время. (Ред.  Громыко  А.А.)., М, 1978.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283"/>
      </w:pPr>
      <w:r w:rsidRPr="00A802CD">
        <w:t xml:space="preserve">123.  Вооруженная борьба народов Африки за свободу и независимость. </w:t>
      </w:r>
    </w:p>
    <w:p w:rsidR="00A802CD" w:rsidRPr="00A802CD" w:rsidRDefault="00A802CD" w:rsidP="00A802CD">
      <w:pPr>
        <w:pStyle w:val="23"/>
        <w:ind w:left="283"/>
      </w:pPr>
      <w:r w:rsidRPr="00A802CD">
        <w:t xml:space="preserve">                                                                 (Отв.ред. Тягуненко  В.Л.), М, 1974.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124.  Африка: возникновение отсталости и пути развития. (Отв.ред. Куббель Л.Е.).,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                                                                                                                    М, 1974.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</w:t>
      </w: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125.  Африка: колониализм и антиколониализм (ХIХ-ХХ вв.). (Сб.статей. Отв.ред. </w:t>
      </w:r>
    </w:p>
    <w:p w:rsidR="00A802CD" w:rsidRPr="00A802CD" w:rsidRDefault="00A802CD" w:rsidP="00A802CD">
      <w:pPr>
        <w:pStyle w:val="23"/>
        <w:ind w:left="360" w:firstLine="0"/>
      </w:pPr>
      <w:r w:rsidRPr="00A802CD">
        <w:t xml:space="preserve">        Абрамова  С.Ю.), М, 1990.</w:t>
      </w:r>
    </w:p>
    <w:p w:rsidR="00A802CD" w:rsidRPr="00A802CD" w:rsidRDefault="00A802CD" w:rsidP="00A802CD">
      <w:pPr>
        <w:pStyle w:val="23"/>
        <w:ind w:left="36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126.  Африка. Колониальное общество и политика. (Сб.статей. Отв.ред. </w:t>
      </w:r>
    </w:p>
    <w:p w:rsidR="00A802CD" w:rsidRPr="00A802CD" w:rsidRDefault="00A802CD" w:rsidP="00A802CD">
      <w:pPr>
        <w:pStyle w:val="23"/>
        <w:ind w:left="780" w:firstLine="0"/>
      </w:pPr>
      <w:r w:rsidRPr="00A802CD">
        <w:t xml:space="preserve">  Субботин  В.А.), М, 1993.</w:t>
      </w:r>
    </w:p>
    <w:p w:rsidR="00A802CD" w:rsidRPr="00A802CD" w:rsidRDefault="00A802CD" w:rsidP="00A802CD">
      <w:pPr>
        <w:pStyle w:val="23"/>
        <w:ind w:left="78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127.  История германского колониализма в Африке., М, 1983.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128.  Ерофеев Н.А.  Закат Британской империи., М, 1967.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129.  Энтин Л.М.  Крушение империи (французской)., М, 1965.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130.  Игнатьев О.К.  Последние дни португальской империи., М, 1976.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lastRenderedPageBreak/>
        <w:t>131.  Гусаров  В.И.   Реколонизация Африки: опас</w:t>
      </w:r>
      <w:r w:rsidR="00C06C59">
        <w:rPr>
          <w:rFonts w:ascii="Times New Roman" w:hAnsi="Times New Roman" w:cs="Times New Roman"/>
        </w:rPr>
        <w:t>ность или спасение?,  М,  1999.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132.   Павлова  В.В.   Африка в лабиринтах модернизации.,  М,  2001.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133.   Татаринцев  В.М.   Африка </w:t>
      </w:r>
      <w:r w:rsidR="00C06C59">
        <w:rPr>
          <w:rFonts w:ascii="Times New Roman" w:hAnsi="Times New Roman" w:cs="Times New Roman"/>
        </w:rPr>
        <w:t>в современном мире.,  М,  2003.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134.   Васильев  А.М.   Африка – падчерица глобализации.,  М,  2003.</w:t>
      </w:r>
    </w:p>
    <w:p w:rsidR="00A802CD" w:rsidRPr="00A802CD" w:rsidRDefault="00A802CD" w:rsidP="00C06C59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135. Ягья В.С.  Эфиопия в новейшее время., М, 1978.</w:t>
      </w:r>
    </w:p>
    <w:p w:rsidR="00A802CD" w:rsidRPr="00A802CD" w:rsidRDefault="00A802CD" w:rsidP="00A802CD">
      <w:pPr>
        <w:pStyle w:val="23"/>
        <w:ind w:left="0" w:firstLine="0"/>
      </w:pPr>
      <w:r w:rsidRPr="00A802CD">
        <w:t>136.  Коровников В.И.  Эфиопия. М., 1981.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137.  Френкель М.Ю.  История Либерии в новое и новейшее время. М., 2000.</w:t>
      </w:r>
    </w:p>
    <w:p w:rsidR="00A802CD" w:rsidRPr="00A802CD" w:rsidRDefault="00A802CD" w:rsidP="00A802CD">
      <w:pPr>
        <w:pStyle w:val="23"/>
        <w:ind w:left="36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138.  Винокуров  Ю.Н.  Демократическая Республика Конго: власть и оппозиция., М, 2003. </w:t>
      </w:r>
    </w:p>
    <w:p w:rsidR="00A802CD" w:rsidRPr="00A802CD" w:rsidRDefault="00A802CD" w:rsidP="00A802CD">
      <w:pPr>
        <w:pStyle w:val="23"/>
        <w:ind w:left="36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139.  История Нигерии в новое и новейшее время. (Под ред.Зотовой Ю.Н. и  </w:t>
      </w:r>
    </w:p>
    <w:p w:rsidR="00A802CD" w:rsidRPr="00A802CD" w:rsidRDefault="00A802CD" w:rsidP="00A802CD">
      <w:pPr>
        <w:pStyle w:val="23"/>
      </w:pPr>
      <w:r w:rsidRPr="00A802CD">
        <w:t xml:space="preserve">                                                                                Следзевского  И.В.), М, 1961.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140.  Нигерия. Справочник., М, 1993.</w:t>
      </w:r>
    </w:p>
    <w:p w:rsidR="00A802CD" w:rsidRPr="00A802CD" w:rsidRDefault="00A802CD" w:rsidP="00A802CD">
      <w:pPr>
        <w:pStyle w:val="23"/>
      </w:pPr>
    </w:p>
    <w:p w:rsidR="00A802CD" w:rsidRPr="00A802CD" w:rsidRDefault="00A802CD" w:rsidP="00A802CD">
      <w:pPr>
        <w:pStyle w:val="23"/>
        <w:ind w:left="0" w:firstLine="0"/>
      </w:pPr>
      <w:r w:rsidRPr="00A802CD">
        <w:t>141.  История Заира в новое и новейшее время., М, 1982.</w:t>
      </w:r>
    </w:p>
    <w:p w:rsidR="00A802CD" w:rsidRPr="00A802CD" w:rsidRDefault="00A802CD" w:rsidP="00A802CD">
      <w:pPr>
        <w:pStyle w:val="23"/>
        <w:ind w:left="283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 xml:space="preserve">142.  Соколов  Д.Г.  Республика Камерун. Справочник., М, 1996.  </w:t>
      </w:r>
    </w:p>
    <w:p w:rsidR="00A802CD" w:rsidRPr="00A802CD" w:rsidRDefault="00A802CD" w:rsidP="00A802CD">
      <w:pPr>
        <w:pStyle w:val="23"/>
        <w:ind w:left="283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143.   История Сьерра-Леоне в новое и новейшее время., М, 1994.</w:t>
      </w:r>
    </w:p>
    <w:p w:rsidR="00A802CD" w:rsidRPr="00A802CD" w:rsidRDefault="00A802CD" w:rsidP="00A802CD">
      <w:pPr>
        <w:pStyle w:val="23"/>
        <w:ind w:left="283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144.  Овчинников В.Е.  История Танзании в новое и новейшее время., М, 1986.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145.  Хазанов А.М.  История Анголы в новое и новейшее время (до 1975 г.)., М, 1999.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146.  Яковлев В.С.  Мозамбик., М, 1980.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pStyle w:val="23"/>
        <w:ind w:left="0" w:firstLine="0"/>
      </w:pPr>
      <w:r w:rsidRPr="00A802CD">
        <w:t>147.  Балезин А., Семпченко С., Притворов А.  История Намибии., М, 1993.</w:t>
      </w:r>
    </w:p>
    <w:p w:rsidR="00A802CD" w:rsidRPr="00A802CD" w:rsidRDefault="00A802CD" w:rsidP="00A802CD">
      <w:pPr>
        <w:pStyle w:val="23"/>
        <w:ind w:left="0" w:firstLine="0"/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148.   Балезин  А.С.   Цивилизаторы в стране дикарей? Формирование и эволюция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                                        немецкой поселенческой общины в Юго-Западной Африке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 xml:space="preserve">  </w:t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</w:r>
      <w:r w:rsidRPr="00A802CD">
        <w:rPr>
          <w:rFonts w:ascii="Times New Roman" w:eastAsia="Times New Roman" w:hAnsi="Times New Roman" w:cs="Times New Roman"/>
        </w:rPr>
        <w:tab/>
        <w:t>(Намибии),  1814 – 1990.,  М,  1996.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149.   Солодовников  В.Г.   СССР и Южная Африка: 1987 – 1991.,  М,  2002.</w:t>
      </w: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</w:p>
    <w:p w:rsidR="00A802CD" w:rsidRPr="00A802CD" w:rsidRDefault="00A802CD" w:rsidP="00A802CD">
      <w:pPr>
        <w:rPr>
          <w:rFonts w:ascii="Times New Roman" w:eastAsia="Times New Roman" w:hAnsi="Times New Roman" w:cs="Times New Roman"/>
        </w:rPr>
      </w:pPr>
      <w:r w:rsidRPr="00A802CD">
        <w:rPr>
          <w:rFonts w:ascii="Times New Roman" w:eastAsia="Times New Roman" w:hAnsi="Times New Roman" w:cs="Times New Roman"/>
        </w:rPr>
        <w:t>150. Асаян Б.Р.  Сквозь 300 лет – от Кейпа до Трансвааля., М, 1991.</w:t>
      </w:r>
    </w:p>
    <w:p w:rsidR="00A802CD" w:rsidRDefault="00A802CD" w:rsidP="00A802CD">
      <w:pPr>
        <w:rPr>
          <w:rFonts w:ascii="Calibri" w:eastAsia="Times New Roman" w:hAnsi="Calibri" w:cs="Times New Roman"/>
        </w:rPr>
      </w:pPr>
    </w:p>
    <w:p w:rsidR="00A802CD" w:rsidRDefault="00A802CD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Глоссарий понятий и терминов к курсу  «Новейшая история стран </w:t>
      </w: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Востока в школьной программе».</w:t>
      </w: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Часть 1.  </w:t>
      </w:r>
    </w:p>
    <w:p w:rsidR="00C06C59" w:rsidRPr="00C06C59" w:rsidRDefault="00C06C59" w:rsidP="00C06C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59" w:rsidRPr="00C06C59" w:rsidRDefault="00C06C59" w:rsidP="00C06C59">
      <w:pPr>
        <w:pStyle w:val="af3"/>
      </w:pPr>
      <w:r w:rsidRPr="00C06C59">
        <w:t xml:space="preserve">  1. Метрополия; колония.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2. Колониализм; колониальная экспансия.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3. Империя; империя колониальная.</w:t>
      </w:r>
    </w:p>
    <w:p w:rsidR="00C06C59" w:rsidRPr="00C06C59" w:rsidRDefault="00C06C59" w:rsidP="00C06C59">
      <w:pPr>
        <w:pStyle w:val="af3"/>
      </w:pPr>
    </w:p>
    <w:p w:rsidR="00C06C59" w:rsidRDefault="00C06C59" w:rsidP="00C06C59">
      <w:pPr>
        <w:pStyle w:val="a9"/>
        <w:rPr>
          <w:rFonts w:ascii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4. Империализм; империалистическая политика; империалистическая экспансия.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Default="00C06C59" w:rsidP="00C06C59">
      <w:pPr>
        <w:pStyle w:val="a9"/>
        <w:rPr>
          <w:rFonts w:ascii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5. Общий кризис мировой капиталистической системы в первой половине  ХХ века (с точки зрения современной исторической науки).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6. Версальско-Вашингтонская система послевоенного устройства мира.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7. Мандатная система; страны-мандатарии; подмандатные территории.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8. Национализм; национализм в метрополиях; национализм в колониальных и зависимых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    странах; шовинизм.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9. Национально-освободительное, антиколониальное и антиимпериалистическое движение.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f3"/>
      </w:pPr>
      <w:r w:rsidRPr="00C06C59">
        <w:t>10. Национально—освободительные революции, их типология.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11. Социализм и коммунизм на Востоке; партии авангардного типа.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12. Стратегия и тактика Коминтерна в национально-колониальном вопросе.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13. Теория и практика некапиталистического пути развития или социалистической</w:t>
      </w:r>
    </w:p>
    <w:p w:rsidR="00C06C59" w:rsidRPr="00C06C59" w:rsidRDefault="00C06C59" w:rsidP="00C06C59">
      <w:pPr>
        <w:pStyle w:val="af3"/>
      </w:pPr>
      <w:r w:rsidRPr="00C06C59">
        <w:t xml:space="preserve">      ориентации.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14. Конфуцианство, буддизм, даосизм, ислам и христианство в Китае.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15. Дуцзюны; дуцзюнат; милитаристские клики.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16. Сферы империалистического влияния в Китае; сеттльменты; право </w:t>
      </w:r>
    </w:p>
    <w:p w:rsidR="00C06C59" w:rsidRPr="00C06C59" w:rsidRDefault="00C06C59" w:rsidP="00C06C59">
      <w:pPr>
        <w:pStyle w:val="af3"/>
      </w:pPr>
      <w:r w:rsidRPr="00C06C59">
        <w:t xml:space="preserve">       экстерриториальности.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lastRenderedPageBreak/>
        <w:t>17. Доктрина «открытых дверей».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18. Суньятсенизм; Гомильдан; «три народных принципа».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19. Буддизм и ламаизм в Монголии; ламы; дацаны.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20. Кяхтинская система.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21. Феодально-теократическая элита; панмонголизм.</w:t>
      </w:r>
    </w:p>
    <w:p w:rsidR="00C06C59" w:rsidRPr="00C06C59" w:rsidRDefault="00C06C59" w:rsidP="00C06C59">
      <w:pPr>
        <w:pStyle w:val="af3"/>
      </w:pPr>
      <w:r w:rsidRPr="00C06C59">
        <w:t>22. Богдо-гэгэн; хутухты; губилганы (хубилганы).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23. «Золотой род»; албату.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24. Араты; араты сомонные; хамджилга; шабинары.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25. Хуралы.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26. Ислам в странах Центральной Азии; суинизм и шиизм; исламизм и панисламизм.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27. Султанат; халифат; султан-халиф.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28. Шахиншах (шах); падишах.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29. Феодально-клановый сепаратизм.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30. Младотурки; тюркизм; пантюркизм.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31. Кемализм; ататюркизм.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32. Этатизм.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33. Лаицизм; секуляризация.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34. «Чёрный кабинет».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35. Гилянская республика.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36. Национальный блок.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37. Пуштуны; «Зона свободных племен»; «Линия Дюранда».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38. Лойя Джирга.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39. Младоафганцы; староафганцы.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40. Джихад; моджахеды (моджахеддины); хиджрат; мохаджеры; страны-ансары.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41. Индуизм, буддизм, сикхизм, ислам и христианство в Индии.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42. Гандизм; сарводайя; ахимса; сатьяграха.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lastRenderedPageBreak/>
        <w:t>43. Хартал; сварадж; свадеши.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44. Коммунализм; индусско-мусульманская рознь; теория «двух наций в Индии».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45. Форвард блок.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46. Ислам в  странах Арабского Востока и Тропикческой Африки; суннизм, шиизм и </w:t>
      </w:r>
    </w:p>
    <w:p w:rsidR="00C06C59" w:rsidRPr="00C06C59" w:rsidRDefault="00C06C59" w:rsidP="00C06C59">
      <w:pPr>
        <w:pStyle w:val="af3"/>
      </w:pPr>
      <w:r w:rsidRPr="00C06C59">
        <w:t xml:space="preserve">      ваххабизм; исламизм и панисламизм.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47. Политизация ислама; исламский фундаментализм; «Братья-мусульмане».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48. «Контроль без оккупации».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49. Триполитанская республика.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50. Республика Риф.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51. Сионизм; Эрец-Исраэль.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52. Антисемитизм; холокост.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53. Расизм; апартеид (апартхейд); расовая и этническая сегрегация.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54. Афрохристианство; гарвеизм; негритюд; панафриканизм.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55. Синтоизм и буддизм в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56. Микадо, тэнно; тэнноизм и культ императора в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57. Ниппонизм (японизм); паназиатизм.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58. Фашизм; японский фашизм; фашизация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59. Милитаризм; японский милитаризм; милитаризация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60. «Молодое офицерство».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61. Режим «новой политической структуры».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62. «Рисовые бунты».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63. Меморандум Танака.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64. «Антикоминтерновский пакт»; «ось» Берлин – Рим – Токио.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65. Политика «дальневосточного Мюнхена».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66. «Великая Восточноазиатская сфера взаимного сопроцветания».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67. Стратегия «спелой хурмы».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68. Военно-инфляционная конъюнктура.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69. «Атлантическая хартия».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70. Потсдамская декларация.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C59" w:rsidRPr="00C06C59" w:rsidRDefault="00C06C59" w:rsidP="00C06C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C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Часть 2. </w:t>
      </w:r>
    </w:p>
    <w:p w:rsidR="00C06C59" w:rsidRPr="00C06C59" w:rsidRDefault="00C06C59" w:rsidP="00C06C5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C59" w:rsidRPr="00C06C59" w:rsidRDefault="00C06C59" w:rsidP="00C06C59">
      <w:pPr>
        <w:pStyle w:val="af3"/>
      </w:pPr>
      <w:r w:rsidRPr="00C06C59">
        <w:t xml:space="preserve">  1. Метрополия; колония.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2. Колониализм; колониальная экспансия.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3. Империя; империя колониальная.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4. Империализм; империалистическая политика; империалистическая экспансия.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5. Общий кризис мировой системы колониального управления и эксплуатации.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6. Процесс распада колониальных империй в Азии и Африке.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7. Система международной опеки; подопечные территории.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  <w:r w:rsidRPr="00C06C59">
        <w:rPr>
          <w:rFonts w:ascii="Times New Roman" w:eastAsia="Times New Roman" w:hAnsi="Times New Roman" w:cs="Times New Roman"/>
        </w:rPr>
        <w:t xml:space="preserve">  8. Национально-освободительное, антиколониальное и антиимпериалистическое движение.</w:t>
      </w:r>
    </w:p>
    <w:p w:rsidR="00C06C59" w:rsidRPr="00C06C59" w:rsidRDefault="00C06C59" w:rsidP="00C06C59">
      <w:pPr>
        <w:pStyle w:val="a9"/>
        <w:rPr>
          <w:rFonts w:ascii="Times New Roman" w:eastAsia="Times New Roman" w:hAnsi="Times New Roman" w:cs="Times New Roman"/>
        </w:rPr>
      </w:pPr>
    </w:p>
    <w:p w:rsidR="00C06C59" w:rsidRPr="00C06C59" w:rsidRDefault="00C06C59" w:rsidP="00C06C59">
      <w:pPr>
        <w:pStyle w:val="af3"/>
      </w:pPr>
      <w:r w:rsidRPr="00C06C59">
        <w:t xml:space="preserve">  9. Национально—освободительные революции, их типология.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10. Молодые независимые государства; освободившиеся страны.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11. Развивающиеся страны; «третий мир».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12. Национализм; национализм в бывших метрополиях; национализм в молодых </w:t>
      </w:r>
    </w:p>
    <w:p w:rsidR="00C06C59" w:rsidRPr="00C06C59" w:rsidRDefault="00C06C59" w:rsidP="00C06C59">
      <w:pPr>
        <w:pStyle w:val="af3"/>
      </w:pPr>
      <w:r w:rsidRPr="00C06C59">
        <w:t xml:space="preserve">      освободившихся государствах; шовинизм.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13. Социализм и коммунизм на Востоке; партии авангардного типа.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14. Теория и практика некапиталистического пути развития или социалистической </w:t>
      </w:r>
    </w:p>
    <w:p w:rsidR="00C06C59" w:rsidRPr="00C06C59" w:rsidRDefault="00C06C59" w:rsidP="00C06C59">
      <w:pPr>
        <w:pStyle w:val="af3"/>
      </w:pPr>
      <w:r w:rsidRPr="00C06C59">
        <w:t xml:space="preserve">      ориентации.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15. Системный кризис социализма в 80-90-х  гг. ХХ века.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16. Современный капитализм.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17. Глобализм в политике, экономике, идеологии и культуре; процесс глобализации.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18. Неоколониализм; неоколониалистская экспансия; неоколониалистская зависимость.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19. Проблема взаимоотношений  Север – Юг ; борьба за новый мировой экономический </w:t>
      </w:r>
    </w:p>
    <w:p w:rsidR="00C06C59" w:rsidRPr="00C06C59" w:rsidRDefault="00C06C59" w:rsidP="00C06C59">
      <w:pPr>
        <w:pStyle w:val="af3"/>
      </w:pPr>
      <w:r w:rsidRPr="00C06C59">
        <w:t xml:space="preserve">      порядок.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20. Вестернизация восточных обществ и государств.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21. Гегемонизм; гегемонистские устремления великих мировых и региональных держав.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22. Милитаризм; процесс милитаризации молодых освободившихся государств.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23. Военно-промышленный комплекс; международная торговля оружием.</w:t>
      </w:r>
    </w:p>
    <w:p w:rsidR="00C06C59" w:rsidRPr="00C06C59" w:rsidRDefault="00C06C59" w:rsidP="00C06C59">
      <w:pPr>
        <w:pStyle w:val="af3"/>
      </w:pPr>
      <w:r w:rsidRPr="00C06C59">
        <w:t>24. Агрессия; локальные конфликты и войны; международные кризисы.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25. Фашизм и неофашизм; нацизм и неонацизм.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26. Расизм; апартеид /апартхейд/; расовая и этническая сегрегация.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27. Геноцид.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28. Доктрина Трумэна; план Маршалла.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29. Доктрина Джонсона  /«Принцип домино»/.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30. Доктрина Никсона /Гуамская доктрина/.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31. Синтоизм  и буддизм в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32. Микадо, тэнно; тэнноизм и культ императора в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33. Режим американской военной оккупации в Японии.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34. Демократизация японского общества и государства; процесс секуляризации.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35. Система Сан-Францисских договоров и соглащений.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36. Проблема российско-японского мирного урегулирования; «северные территории».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37. Антимилитаристское, антивоенное и антиядерное движение в Японии; «три неядерных</w:t>
      </w:r>
    </w:p>
    <w:p w:rsidR="00C06C59" w:rsidRPr="00C06C59" w:rsidRDefault="00C06C59" w:rsidP="00C06C59">
      <w:pPr>
        <w:pStyle w:val="af3"/>
      </w:pPr>
      <w:r w:rsidRPr="00C06C59">
        <w:t xml:space="preserve">      принципа».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38. Доктрина Ёсида.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39. «Политическая система 1955 года».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40. «Экономическое чудо Востока».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41. Конфуцианство, буддизм, даосизм, ислам и христианство в Китае.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42. Политический режим «новой демократии» в Китае.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lastRenderedPageBreak/>
        <w:t>43. Маоизм как политическое течение в китайском и международном коммунистическом</w:t>
      </w:r>
    </w:p>
    <w:p w:rsidR="00C06C59" w:rsidRPr="00C06C59" w:rsidRDefault="00C06C59" w:rsidP="00C06C59">
      <w:pPr>
        <w:pStyle w:val="af3"/>
      </w:pPr>
      <w:r w:rsidRPr="00C06C59">
        <w:t xml:space="preserve">      движении.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44. «Курс трёх красных знамён».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45. «Великая пролетарская культурная революция»; хунвэйбины и цзаофани.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46. Тоталитаризм, тоталитарнвй режим; военно-бюрократическиая диктатура в Китае.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47. Концепция политики «четырёх модернизаций».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48. Теория строительства социализма с китайской спецификой.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49. Эпоха экономических реформ в Китае.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50. Конфуцианство, буддизм и христианство в Корее.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51. Раскол Кореи на два сепаратных государства; 38-я параллель.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52. Корейская война  /1950-1953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53. Идеи чучхе; северокорейская модель тоталитарного государства.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54. Эпоха военных диктатур в Южной Корее.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55. Демократизация южнокорейского общества и государства.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56. Индуизм, буддизм, сикхизм, ислам и христианство в Индии.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57. Гандизм; сарводайя; ахимса; сатьяграха.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58. Хартал; сварадж; свадеши.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59. Коммунализм; индусско-мусульманская рознь;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60. Теория «двух наций в Индии»; раскол Индостана на два государства по религиозно-</w:t>
      </w:r>
    </w:p>
    <w:p w:rsidR="00C06C59" w:rsidRPr="00C06C59" w:rsidRDefault="00C06C59" w:rsidP="00C06C59">
      <w:pPr>
        <w:pStyle w:val="af3"/>
      </w:pPr>
      <w:r w:rsidRPr="00C06C59">
        <w:t xml:space="preserve">      конфессиональному признаку.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61. Особенности политической и партийной системы независимой Индии; </w:t>
      </w:r>
    </w:p>
    <w:p w:rsidR="00C06C59" w:rsidRPr="00C06C59" w:rsidRDefault="00C06C59" w:rsidP="00C06C59">
      <w:pPr>
        <w:pStyle w:val="af3"/>
      </w:pPr>
      <w:r w:rsidRPr="00C06C59">
        <w:t xml:space="preserve">      общенациональные и региональные партии; «боссизм».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62. «Панча шила»; Движение неприсоединения; политика позитивного нейтрализма </w:t>
      </w:r>
    </w:p>
    <w:p w:rsidR="00C06C59" w:rsidRPr="00C06C59" w:rsidRDefault="00C06C59" w:rsidP="00C06C59">
      <w:pPr>
        <w:pStyle w:val="af3"/>
      </w:pPr>
      <w:r w:rsidRPr="00C06C59">
        <w:t xml:space="preserve">      /позитивного нейтралитета/.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63. Конфуцианство, буддизм и христианство во Вьетнаме.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64. Женевские соглашения по Индокитаю 1954 года.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65. Раскол Вьетнама на два сепаратных государства; 17-я параллель.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66. Партизанское движение в Южном Вьетнаме; «тропы Хо Ши Мина».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lastRenderedPageBreak/>
        <w:t>67. «Тонкинский инцидент» /2 августа 1964 г./; агрессия США во Вьетнаме /1964-1973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68. Крах марионеточного режима в Южном Вьетнаме; воссоединение обеих частей Вьетнама </w:t>
      </w:r>
    </w:p>
    <w:p w:rsidR="00C06C59" w:rsidRPr="00C06C59" w:rsidRDefault="00C06C59" w:rsidP="00C06C59">
      <w:pPr>
        <w:pStyle w:val="af3"/>
      </w:pPr>
      <w:r w:rsidRPr="00C06C59">
        <w:t xml:space="preserve">      в едином национальном государстве.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69. Ислам в странах Центральной Азии; суннизм и шиизм; исламизм и панисламизм.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70. Кемализм; ататюркизм.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71. Кризис кемалистского режима в Турции.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72. Вторая и Третья Республики; чередование у власти в Турции военных и гражданских </w:t>
      </w:r>
    </w:p>
    <w:p w:rsidR="00C06C59" w:rsidRPr="00C06C59" w:rsidRDefault="00C06C59" w:rsidP="00C06C59">
      <w:pPr>
        <w:pStyle w:val="af3"/>
      </w:pPr>
      <w:r w:rsidRPr="00C06C59">
        <w:t xml:space="preserve">      правительств.</w:t>
      </w:r>
    </w:p>
    <w:p w:rsidR="00C06C59" w:rsidRPr="00C06C59" w:rsidRDefault="00C06C59" w:rsidP="00C06C59">
      <w:pPr>
        <w:pStyle w:val="af3"/>
      </w:pPr>
      <w:r w:rsidRPr="00C06C59">
        <w:t>73. Тюркизм, пантюркизм.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74. Исламизм в Турции;  пересмотр политики лаицизма, частичная десекуляризация</w:t>
      </w:r>
    </w:p>
    <w:p w:rsidR="00C06C59" w:rsidRPr="00C06C59" w:rsidRDefault="00C06C59" w:rsidP="00C06C59">
      <w:pPr>
        <w:pStyle w:val="af3"/>
      </w:pPr>
      <w:r w:rsidRPr="00C06C59">
        <w:t xml:space="preserve">      общественной жизни.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75. Курдская проблема в Турции, Иран, Ираке и Сирии.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76. Политический и государственный строй шахского Ирана /1945-1979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77. Национальный фронт.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78. Концепция «белой революции» шаха Мохаммеда Реза Пехлеви II.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79. «Человек базара» в Иране.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80. Шиитский ислам в политической и духовной жизни иранского общества; институт</w:t>
      </w:r>
    </w:p>
    <w:p w:rsidR="00C06C59" w:rsidRPr="00C06C59" w:rsidRDefault="00C06C59" w:rsidP="00C06C59">
      <w:pPr>
        <w:pStyle w:val="af3"/>
      </w:pPr>
      <w:r w:rsidRPr="00C06C59">
        <w:t xml:space="preserve">      марджаата в шиитской общине.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81. Исламский фундаментализм как политическое и философское течение мусульманской</w:t>
      </w:r>
    </w:p>
    <w:p w:rsidR="00C06C59" w:rsidRPr="00C06C59" w:rsidRDefault="00C06C59" w:rsidP="00C06C59">
      <w:pPr>
        <w:pStyle w:val="af3"/>
      </w:pPr>
      <w:r w:rsidRPr="00C06C59">
        <w:t xml:space="preserve">      мысли.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82. Моджахеддины /иранские/ и федаины.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83. «Хезб-е Аллах» и пасдары /стражи исламской революции/.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84. Концепция «велаят-е факих-е муджтахид» Р.М.Хомейни; рахбар и вали-е факих.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85. Пуштуны; «Зона свободных племён»; «Линия Дюранда».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86. Этнический и феодально-клановый сепаратизм.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87. Лойя Джирга.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88. Гражданская война в Афганистане в конце ХХ – начале XXI вв.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89. Вооружённое вмешательство СССР во внутриафганский конфликт /1979-1989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lastRenderedPageBreak/>
        <w:t>90. Джихад; моджахеды /моджахеддины/; хиджрат; мохаджеры; страны-ансары.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91. Женевские соглашения по Афганистану 1988 года.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92. Движение Талибан; политический режим ортодоксальной исламской теократии.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93. Международная антитеррористическая операция в Афганистане /2001 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94. Ислам в  странах Арабского Востока и Тропикческой Африки; суннизм, шиизм и   </w:t>
      </w:r>
    </w:p>
    <w:p w:rsidR="00C06C59" w:rsidRPr="00C06C59" w:rsidRDefault="00C06C59" w:rsidP="00C06C59">
      <w:pPr>
        <w:pStyle w:val="af3"/>
      </w:pPr>
      <w:r w:rsidRPr="00C06C59">
        <w:t xml:space="preserve">      ваххабизм; исламизм и панисламизм.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95. Ближневосточный конфликт; арабо-израильские противоречия и палестинский вопрос; </w:t>
      </w:r>
    </w:p>
    <w:p w:rsidR="00C06C59" w:rsidRPr="00C06C59" w:rsidRDefault="00C06C59" w:rsidP="00C06C59">
      <w:pPr>
        <w:pStyle w:val="af3"/>
      </w:pPr>
      <w:r w:rsidRPr="00C06C59">
        <w:t xml:space="preserve">      международные аспекты конфликта.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96. Сионизм; .Эрец-Исраэль; алия, репатриация и абсорбция.</w:t>
      </w:r>
    </w:p>
    <w:p w:rsidR="00C06C59" w:rsidRPr="00C06C59" w:rsidRDefault="00C06C59" w:rsidP="00C06C59">
      <w:pPr>
        <w:pStyle w:val="af3"/>
      </w:pPr>
      <w:r w:rsidRPr="00C06C59">
        <w:t>97. Антисемитизм; холокост.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98. Евреи и гои; сабра, ашкенази, сефарды и мамцерим.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99. Афрохристианство; гарвеизм; негритюд; панафриканизм.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>100. Трибализм; незавершённость процесса образования наций в Африке.</w:t>
      </w: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C06C59">
      <w:pPr>
        <w:pStyle w:val="a9"/>
        <w:rPr>
          <w:b/>
          <w:sz w:val="28"/>
          <w:szCs w:val="28"/>
        </w:rPr>
      </w:pPr>
      <w:r w:rsidRPr="00D43C79">
        <w:rPr>
          <w:b/>
          <w:sz w:val="28"/>
          <w:szCs w:val="28"/>
        </w:rPr>
        <w:lastRenderedPageBreak/>
        <w:t xml:space="preserve">      </w:t>
      </w:r>
      <w:r>
        <w:rPr>
          <w:b/>
          <w:sz w:val="28"/>
          <w:szCs w:val="28"/>
        </w:rPr>
        <w:t xml:space="preserve">Вопросы к зачёту по курсу «Новейшая стория стран Востока в </w:t>
      </w:r>
    </w:p>
    <w:p w:rsidR="00C06C59" w:rsidRPr="00BA243F" w:rsidRDefault="00C06C59" w:rsidP="00C06C59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школьной программе». </w:t>
      </w:r>
      <w:r w:rsidRPr="00BA243F">
        <w:rPr>
          <w:b/>
          <w:sz w:val="28"/>
          <w:szCs w:val="28"/>
        </w:rPr>
        <w:t>Часть I.</w:t>
      </w:r>
    </w:p>
    <w:p w:rsidR="00C06C59" w:rsidRPr="000A646D" w:rsidRDefault="00C06C59" w:rsidP="00C06C59">
      <w:pPr>
        <w:pStyle w:val="a9"/>
      </w:pPr>
    </w:p>
    <w:p w:rsidR="00C06C59" w:rsidRDefault="00C06C59" w:rsidP="00C06C59">
      <w:pPr>
        <w:pStyle w:val="af3"/>
        <w:ind w:left="284" w:hanging="284"/>
      </w:pPr>
      <w:r>
        <w:t xml:space="preserve">  </w:t>
      </w:r>
      <w:r w:rsidRPr="000A646D">
        <w:t>1.</w:t>
      </w:r>
      <w:r>
        <w:t xml:space="preserve">  </w:t>
      </w:r>
      <w:r w:rsidRPr="000A646D">
        <w:t xml:space="preserve">«Новейшая </w:t>
      </w:r>
      <w:r>
        <w:t xml:space="preserve"> </w:t>
      </w:r>
      <w:r w:rsidRPr="000A646D">
        <w:t xml:space="preserve">история </w:t>
      </w:r>
      <w:r>
        <w:t xml:space="preserve"> </w:t>
      </w:r>
      <w:r w:rsidRPr="000A646D">
        <w:t xml:space="preserve">стран </w:t>
      </w:r>
      <w:r>
        <w:t xml:space="preserve"> </w:t>
      </w:r>
      <w:r w:rsidRPr="000A646D">
        <w:t>Азии и Африки»</w:t>
      </w:r>
      <w:r>
        <w:t xml:space="preserve"> </w:t>
      </w:r>
      <w:r w:rsidRPr="000A646D">
        <w:t xml:space="preserve"> как </w:t>
      </w:r>
      <w:r>
        <w:t xml:space="preserve"> </w:t>
      </w:r>
      <w:r w:rsidRPr="000A646D">
        <w:t xml:space="preserve">предмет </w:t>
      </w:r>
      <w:r>
        <w:t xml:space="preserve"> </w:t>
      </w:r>
      <w:r w:rsidRPr="000A646D">
        <w:t xml:space="preserve">исторической </w:t>
      </w:r>
      <w:r>
        <w:t xml:space="preserve"> </w:t>
      </w:r>
    </w:p>
    <w:p w:rsidR="00C06C59" w:rsidRDefault="00C06C59" w:rsidP="00C06C59">
      <w:pPr>
        <w:pStyle w:val="af3"/>
        <w:ind w:left="284" w:hanging="284"/>
      </w:pPr>
      <w:r>
        <w:t xml:space="preserve">        </w:t>
      </w:r>
      <w:r w:rsidRPr="000A646D">
        <w:t>дисциплины.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  </w:t>
      </w:r>
      <w:r w:rsidRPr="000A646D">
        <w:t>2.</w:t>
      </w:r>
      <w:r>
        <w:t xml:space="preserve">  </w:t>
      </w:r>
      <w:r w:rsidRPr="000A646D">
        <w:t xml:space="preserve">Страны и народы Востока в начале новейшего времени. Турция и Иран в годы первой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</w:t>
      </w:r>
      <w:r w:rsidRPr="000A646D">
        <w:t>мировой войны (1914-1916 гг.).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</w:pPr>
      <w:r>
        <w:t xml:space="preserve">  </w:t>
      </w:r>
      <w:r w:rsidRPr="000A646D">
        <w:t>3.</w:t>
      </w:r>
      <w:r>
        <w:t xml:space="preserve">  </w:t>
      </w:r>
      <w:r w:rsidRPr="000A646D">
        <w:t xml:space="preserve">Страны и народы Востока в начале новейшего времени. Япония и Китай в годы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>первой</w:t>
      </w:r>
      <w:r>
        <w:t xml:space="preserve"> </w:t>
      </w:r>
      <w:r w:rsidRPr="000A646D">
        <w:t>мировой войны (1914-1918 гг.).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  </w:t>
      </w:r>
      <w:r w:rsidRPr="000A646D">
        <w:t>4.</w:t>
      </w:r>
      <w:r>
        <w:t xml:space="preserve">  </w:t>
      </w:r>
      <w:r w:rsidRPr="000A646D">
        <w:t>Страны и народы Востока в начале новейшего времени. Индия в годы первой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</w:t>
      </w:r>
      <w:r w:rsidRPr="000A646D">
        <w:t xml:space="preserve"> мировой войны (1914 -1918 гг.).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</w:pPr>
      <w:r>
        <w:t xml:space="preserve">  5.  </w:t>
      </w:r>
      <w:r w:rsidRPr="000A646D">
        <w:t xml:space="preserve">Страны и народы Востока в начале новейшего времени. Арабский мир и Тропическая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>Африка в годы первой мировой войны (1914-1918 гг.).</w:t>
      </w:r>
    </w:p>
    <w:p w:rsidR="00C06C59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  6.  Колониальный вопрос в годы первой мировой войны. Утрата Германией и Турцией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контроля над собственными владениями в Азии и Африке в результате военных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действий, соперничество держав Антанты в процессе их дележа /1914 – 1918 гг./.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</w:pPr>
      <w:r>
        <w:t xml:space="preserve">  7</w:t>
      </w:r>
      <w:r w:rsidRPr="000A646D">
        <w:t>.</w:t>
      </w:r>
      <w:r>
        <w:t xml:space="preserve">  </w:t>
      </w:r>
      <w:r w:rsidRPr="000A646D">
        <w:t>Версальско-Вашингтонская</w:t>
      </w:r>
      <w:r>
        <w:t xml:space="preserve"> </w:t>
      </w:r>
      <w:r w:rsidRPr="000A646D">
        <w:t xml:space="preserve"> система</w:t>
      </w:r>
      <w:r>
        <w:t xml:space="preserve"> </w:t>
      </w:r>
      <w:r w:rsidRPr="000A646D">
        <w:t xml:space="preserve"> послевоенного</w:t>
      </w:r>
      <w:r>
        <w:t xml:space="preserve"> </w:t>
      </w:r>
      <w:r w:rsidRPr="000A646D">
        <w:t xml:space="preserve"> устройства </w:t>
      </w:r>
      <w:r>
        <w:t xml:space="preserve"> </w:t>
      </w:r>
      <w:r w:rsidRPr="000A646D">
        <w:t>мира</w:t>
      </w:r>
      <w:r>
        <w:t xml:space="preserve"> </w:t>
      </w:r>
      <w:r w:rsidRPr="000A646D">
        <w:t xml:space="preserve"> и </w:t>
      </w:r>
      <w:r>
        <w:t xml:space="preserve"> </w:t>
      </w:r>
      <w:r w:rsidRPr="000A646D">
        <w:t xml:space="preserve">страны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>Востока. Создание мандатной системы и принципы её функционирования.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  8</w:t>
      </w:r>
      <w:r w:rsidRPr="000A646D">
        <w:t>.</w:t>
      </w:r>
      <w:r>
        <w:t xml:space="preserve">  </w:t>
      </w:r>
      <w:r w:rsidRPr="000A646D">
        <w:t xml:space="preserve">Российский Октябрь 1917 г. и его влияние на развитие национально-освободительных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движений колониальных и зависимых стран.</w:t>
      </w:r>
    </w:p>
    <w:p w:rsidR="00C06C59" w:rsidRPr="000A646D" w:rsidRDefault="00C06C59" w:rsidP="00C06C59">
      <w:pPr>
        <w:pStyle w:val="af3"/>
      </w:pPr>
      <w:r>
        <w:t xml:space="preserve">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9</w:t>
      </w:r>
      <w:r w:rsidRPr="000A646D">
        <w:t>.</w:t>
      </w:r>
      <w:r>
        <w:t xml:space="preserve">  </w:t>
      </w:r>
      <w:r w:rsidRPr="000A646D">
        <w:t>Коминтерн и Восток. Роль Коммунистического Интернационала в инициировании</w:t>
      </w:r>
    </w:p>
    <w:p w:rsidR="00C06C59" w:rsidRDefault="00C06C59" w:rsidP="00C06C59">
      <w:pPr>
        <w:pStyle w:val="af3"/>
        <w:ind w:left="284" w:hanging="284"/>
        <w:jc w:val="both"/>
      </w:pPr>
      <w:r w:rsidRPr="000A646D">
        <w:t xml:space="preserve"> </w:t>
      </w:r>
      <w:r>
        <w:t xml:space="preserve">      </w:t>
      </w:r>
      <w:r w:rsidRPr="000A646D">
        <w:t>революционных и национально-освободительных процессов.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10</w:t>
      </w:r>
      <w:r w:rsidRPr="000A646D">
        <w:t>.</w:t>
      </w:r>
      <w:r>
        <w:t xml:space="preserve">  </w:t>
      </w:r>
      <w:r w:rsidRPr="000A646D">
        <w:t>Революция 1925-27 гг. в Китае. Причины, характер и основные этапы китайской</w:t>
      </w:r>
    </w:p>
    <w:p w:rsidR="00C06C59" w:rsidRDefault="00C06C59" w:rsidP="00C06C59">
      <w:pPr>
        <w:pStyle w:val="af3"/>
        <w:ind w:left="284" w:hanging="284"/>
        <w:jc w:val="both"/>
      </w:pPr>
      <w:r w:rsidRPr="000A646D">
        <w:t xml:space="preserve"> </w:t>
      </w:r>
      <w:r>
        <w:t xml:space="preserve">      </w:t>
      </w:r>
      <w:r w:rsidRPr="000A646D">
        <w:t>революции.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11 </w:t>
      </w:r>
      <w:r w:rsidRPr="000A646D">
        <w:t>.</w:t>
      </w:r>
      <w:r>
        <w:t xml:space="preserve"> </w:t>
      </w:r>
      <w:r w:rsidRPr="000A646D">
        <w:t xml:space="preserve">Революция 1925-27 гг. </w:t>
      </w:r>
      <w:r>
        <w:t xml:space="preserve"> </w:t>
      </w:r>
      <w:r w:rsidRPr="000A646D">
        <w:t xml:space="preserve">в </w:t>
      </w:r>
      <w:r>
        <w:t xml:space="preserve"> </w:t>
      </w:r>
      <w:r w:rsidRPr="000A646D">
        <w:t>Китае.</w:t>
      </w:r>
      <w:r>
        <w:t xml:space="preserve"> </w:t>
      </w:r>
      <w:r w:rsidRPr="000A646D">
        <w:t xml:space="preserve"> Взаимоотношения</w:t>
      </w:r>
      <w:r>
        <w:t xml:space="preserve"> </w:t>
      </w:r>
      <w:r w:rsidRPr="000A646D">
        <w:t xml:space="preserve"> Гоминьдана </w:t>
      </w:r>
      <w:r>
        <w:t xml:space="preserve"> </w:t>
      </w:r>
      <w:r w:rsidRPr="000A646D">
        <w:t>и</w:t>
      </w:r>
      <w:r>
        <w:t xml:space="preserve"> </w:t>
      </w:r>
      <w:r w:rsidRPr="000A646D">
        <w:t xml:space="preserve"> КПК: </w:t>
      </w:r>
      <w:r>
        <w:t xml:space="preserve"> </w:t>
      </w:r>
      <w:r w:rsidRPr="000A646D">
        <w:t>эволюция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</w:t>
      </w:r>
      <w:r w:rsidRPr="000A646D">
        <w:t xml:space="preserve"> политики единого фронта. Поражение китайской революции и его причины.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12</w:t>
      </w:r>
      <w:r w:rsidRPr="000A646D">
        <w:t>.</w:t>
      </w:r>
      <w:r>
        <w:t xml:space="preserve">  </w:t>
      </w:r>
      <w:r w:rsidRPr="000A646D">
        <w:t>Китай в 1927-37 гг. Гоминьдан у власти: становление и развитие чанкайшистского</w:t>
      </w:r>
    </w:p>
    <w:p w:rsidR="00C06C59" w:rsidRDefault="00C06C59" w:rsidP="00C06C59">
      <w:pPr>
        <w:pStyle w:val="af3"/>
        <w:ind w:left="284" w:hanging="284"/>
        <w:jc w:val="both"/>
      </w:pPr>
      <w:r w:rsidRPr="000A646D">
        <w:t xml:space="preserve"> </w:t>
      </w:r>
      <w:r>
        <w:t xml:space="preserve">      </w:t>
      </w:r>
      <w:r w:rsidRPr="000A646D">
        <w:t>режима. Междоусобные войны милитаристов.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13</w:t>
      </w:r>
      <w:r w:rsidRPr="000A646D">
        <w:t>.</w:t>
      </w:r>
      <w:r>
        <w:t xml:space="preserve">  </w:t>
      </w:r>
      <w:r w:rsidRPr="000A646D">
        <w:t xml:space="preserve">Китай в 1927-37 гг. </w:t>
      </w:r>
      <w:r>
        <w:t xml:space="preserve"> </w:t>
      </w:r>
      <w:r w:rsidRPr="000A646D">
        <w:t>Борьба</w:t>
      </w:r>
      <w:r>
        <w:t xml:space="preserve"> </w:t>
      </w:r>
      <w:r w:rsidRPr="000A646D">
        <w:t xml:space="preserve"> за </w:t>
      </w:r>
      <w:r>
        <w:t xml:space="preserve"> </w:t>
      </w:r>
      <w:r w:rsidRPr="000A646D">
        <w:t>власть</w:t>
      </w:r>
      <w:r>
        <w:t xml:space="preserve"> </w:t>
      </w:r>
      <w:r w:rsidRPr="000A646D">
        <w:t xml:space="preserve"> между</w:t>
      </w:r>
      <w:r>
        <w:t xml:space="preserve"> </w:t>
      </w:r>
      <w:r w:rsidRPr="000A646D">
        <w:t xml:space="preserve"> КПК и Гоминьданом. Повстанческое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</w:t>
      </w:r>
      <w:r w:rsidRPr="000A646D">
        <w:t xml:space="preserve"> движение на юге Китая, образование Советской республики и карательные походы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Чан Кайши. Великий северо-западный поход Красной Армии Китая.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14</w:t>
      </w:r>
      <w:r w:rsidRPr="000A646D">
        <w:t>.</w:t>
      </w:r>
      <w:r>
        <w:t xml:space="preserve">  </w:t>
      </w:r>
      <w:r w:rsidRPr="000A646D">
        <w:t>Монголия в 1911-19 гг. Общественный и государственный строй государства богдо-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гэгэна.</w:t>
      </w:r>
    </w:p>
    <w:p w:rsidR="00C06C59" w:rsidRDefault="00C06C59" w:rsidP="00C06C59">
      <w:pPr>
        <w:pStyle w:val="af3"/>
      </w:pPr>
    </w:p>
    <w:p w:rsidR="00C06C59" w:rsidRDefault="00C06C59" w:rsidP="00C06C59">
      <w:pPr>
        <w:pStyle w:val="af3"/>
        <w:ind w:left="0" w:firstLine="0"/>
      </w:pPr>
      <w:r>
        <w:t>15</w:t>
      </w:r>
      <w:r w:rsidRPr="000A646D">
        <w:t>.</w:t>
      </w:r>
      <w:r>
        <w:t xml:space="preserve">  </w:t>
      </w:r>
      <w:r w:rsidRPr="000A646D">
        <w:t>Революция 1921-24 гг. в Монголии. Причины, характер и основные этапы</w:t>
      </w:r>
    </w:p>
    <w:p w:rsidR="00C06C59" w:rsidRDefault="00C06C59" w:rsidP="00C06C59">
      <w:pPr>
        <w:pStyle w:val="af3"/>
        <w:ind w:left="284" w:hanging="284"/>
      </w:pPr>
      <w:r>
        <w:t xml:space="preserve">    </w:t>
      </w:r>
      <w:r w:rsidRPr="000A646D">
        <w:t xml:space="preserve"> </w:t>
      </w:r>
      <w:r>
        <w:t xml:space="preserve">  </w:t>
      </w:r>
      <w:r w:rsidRPr="000A646D">
        <w:t>монгольской революции.</w:t>
      </w:r>
    </w:p>
    <w:p w:rsidR="00C06C59" w:rsidRDefault="00C06C59" w:rsidP="00C06C59">
      <w:pPr>
        <w:pStyle w:val="af3"/>
        <w:ind w:left="284" w:hanging="284"/>
      </w:pP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 xml:space="preserve">16.  </w:t>
      </w:r>
      <w:r w:rsidRPr="000A646D">
        <w:t>Монголия в 1924-40 гг. Установление республиканского строя, особенности полити</w:t>
      </w:r>
      <w:r>
        <w:t>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ческого и социально-экономического развития страны.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17</w:t>
      </w:r>
      <w:r w:rsidRPr="000A646D">
        <w:t>.</w:t>
      </w:r>
      <w:r>
        <w:t xml:space="preserve">  </w:t>
      </w:r>
      <w:r w:rsidRPr="000A646D">
        <w:t xml:space="preserve">Революция 1918-23 гг. в Турции. Причины, характер, основные этапы и особенности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турецкой революции.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18</w:t>
      </w:r>
      <w:r w:rsidRPr="000A646D">
        <w:t>.</w:t>
      </w:r>
      <w:r>
        <w:t xml:space="preserve">  </w:t>
      </w:r>
      <w:r w:rsidRPr="000A646D">
        <w:t xml:space="preserve">Турция в 1924-39 гг. Первая республика в Турции, её образование, становление и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развитие. Внешнеполитическая ориентация турецкого государства накануне второй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мировой войны.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19</w:t>
      </w:r>
      <w:r w:rsidRPr="000A646D">
        <w:t>.</w:t>
      </w:r>
      <w:r>
        <w:t xml:space="preserve">  </w:t>
      </w:r>
      <w:r w:rsidRPr="000A646D">
        <w:t xml:space="preserve">Турция в 1924-39 гг. Социально-экономическое развитие турецкого государства.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Кемалистские реформы и их историческое значение.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20</w:t>
      </w:r>
      <w:r w:rsidRPr="000A646D">
        <w:t>.</w:t>
      </w:r>
      <w:r>
        <w:t xml:space="preserve">  </w:t>
      </w:r>
      <w:r w:rsidRPr="000A646D">
        <w:t xml:space="preserve">Иран в 1918-25 гг. Подъём национально-освободительного движения после первой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мировой войны, низложение</w:t>
      </w:r>
      <w:r>
        <w:t xml:space="preserve"> </w:t>
      </w:r>
      <w:r w:rsidRPr="000A646D">
        <w:t xml:space="preserve"> династии</w:t>
      </w:r>
      <w:r>
        <w:t xml:space="preserve"> </w:t>
      </w:r>
      <w:r w:rsidRPr="000A646D">
        <w:t xml:space="preserve"> Каджаров и утверждение у власти династии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Пехлеви.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21</w:t>
      </w:r>
      <w:r w:rsidRPr="000A646D">
        <w:t>.</w:t>
      </w:r>
      <w:r>
        <w:t xml:space="preserve">  </w:t>
      </w:r>
      <w:r w:rsidRPr="000A646D">
        <w:t>Иран в 1926-39 гг. Реформы правительства Реза-шаха и их значение. Внешнеполити</w:t>
      </w:r>
      <w:r>
        <w:t>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ческая ориентация иранского государства накануне второй мировой войны.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</w:pPr>
      <w:r>
        <w:t>22</w:t>
      </w:r>
      <w:r w:rsidRPr="000A646D">
        <w:t>.</w:t>
      </w:r>
      <w:r>
        <w:t xml:space="preserve">  </w:t>
      </w:r>
      <w:r w:rsidRPr="000A646D">
        <w:t xml:space="preserve">Афганистан как страна и государство Центральной Азии. Территория и население, </w:t>
      </w:r>
      <w:r>
        <w:t xml:space="preserve">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>род занятий, культура и быт (начало ХХ века).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23</w:t>
      </w:r>
      <w:r w:rsidRPr="000A646D">
        <w:t>.</w:t>
      </w:r>
      <w:r>
        <w:t xml:space="preserve">  </w:t>
      </w:r>
      <w:r w:rsidRPr="000A646D">
        <w:t xml:space="preserve">Афганистан в 1919-29 гг. </w:t>
      </w:r>
      <w:r>
        <w:t xml:space="preserve"> </w:t>
      </w:r>
      <w:r w:rsidRPr="000A646D">
        <w:t>Третья англо-афганская</w:t>
      </w:r>
      <w:r>
        <w:t xml:space="preserve"> </w:t>
      </w:r>
      <w:r w:rsidRPr="000A646D">
        <w:t xml:space="preserve"> война </w:t>
      </w:r>
      <w:r>
        <w:t xml:space="preserve"> </w:t>
      </w:r>
      <w:r w:rsidRPr="000A646D">
        <w:t>и</w:t>
      </w:r>
      <w:r>
        <w:t xml:space="preserve"> </w:t>
      </w:r>
      <w:r w:rsidRPr="000A646D">
        <w:t xml:space="preserve"> восстановление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Афганистаном политической независимости. Политика реформ правительства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Амануллы-шаха и её крах.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24</w:t>
      </w:r>
      <w:r w:rsidRPr="000A646D">
        <w:t>.</w:t>
      </w:r>
      <w:r>
        <w:t xml:space="preserve">  </w:t>
      </w:r>
      <w:r w:rsidRPr="000A646D">
        <w:t>Афганистан в 1929-39 гг.</w:t>
      </w:r>
      <w:r>
        <w:t xml:space="preserve"> </w:t>
      </w:r>
      <w:r w:rsidRPr="000A646D">
        <w:t xml:space="preserve"> Утверждение</w:t>
      </w:r>
      <w:r>
        <w:t xml:space="preserve"> </w:t>
      </w:r>
      <w:r w:rsidRPr="000A646D">
        <w:t xml:space="preserve"> у </w:t>
      </w:r>
      <w:r>
        <w:t xml:space="preserve"> </w:t>
      </w:r>
      <w:r w:rsidRPr="000A646D">
        <w:t xml:space="preserve">власти </w:t>
      </w:r>
      <w:r>
        <w:t xml:space="preserve"> </w:t>
      </w:r>
      <w:r w:rsidRPr="000A646D">
        <w:t>династии</w:t>
      </w:r>
      <w:r>
        <w:t xml:space="preserve"> </w:t>
      </w:r>
      <w:r w:rsidRPr="000A646D">
        <w:t xml:space="preserve"> Надиров. </w:t>
      </w:r>
      <w:r>
        <w:t xml:space="preserve"> </w:t>
      </w:r>
      <w:r w:rsidRPr="000A646D">
        <w:t xml:space="preserve">Основные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тенденции политического и социально экономического развития страны. Внешняя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политика афганского государства накануне второй мировой войны.</w:t>
      </w:r>
    </w:p>
    <w:p w:rsidR="00C06C59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25</w:t>
      </w:r>
      <w:r w:rsidRPr="000A646D">
        <w:t>.</w:t>
      </w:r>
      <w:r>
        <w:t xml:space="preserve">  </w:t>
      </w:r>
      <w:r w:rsidRPr="000A646D">
        <w:t xml:space="preserve">М.К.Ганди и его место в общественно-политической жизни Индии. Гандизм, его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основные черты и социально-классовая сущность.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26</w:t>
      </w:r>
      <w:r w:rsidRPr="000A646D">
        <w:t>.</w:t>
      </w:r>
      <w:r>
        <w:t xml:space="preserve">  </w:t>
      </w:r>
      <w:r w:rsidRPr="000A646D">
        <w:t xml:space="preserve">Подъём </w:t>
      </w:r>
      <w:r>
        <w:t xml:space="preserve"> </w:t>
      </w:r>
      <w:r w:rsidRPr="000A646D">
        <w:t>национально-освободительной</w:t>
      </w:r>
      <w:r>
        <w:t xml:space="preserve"> </w:t>
      </w:r>
      <w:r w:rsidRPr="000A646D">
        <w:t xml:space="preserve"> борьбы </w:t>
      </w:r>
      <w:r>
        <w:t xml:space="preserve"> </w:t>
      </w:r>
      <w:r w:rsidRPr="000A646D">
        <w:t xml:space="preserve">народов   Индии в  1919- 22 гг.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Маневры английских колониальных властей и политика Индийского национального </w:t>
      </w:r>
      <w:r>
        <w:t xml:space="preserve">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конгресса.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</w:pPr>
      <w:r>
        <w:t>27</w:t>
      </w:r>
      <w:r w:rsidRPr="000A646D">
        <w:t>.</w:t>
      </w:r>
      <w:r>
        <w:t xml:space="preserve">  </w:t>
      </w:r>
      <w:r w:rsidRPr="000A646D">
        <w:t>Развитие национально-освободительного</w:t>
      </w:r>
      <w:r>
        <w:t xml:space="preserve">  движения в Индии в 1930-39 гг. 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 xml:space="preserve">Конституция 1935 года как попытка модернизации колониальной системы </w:t>
      </w:r>
    </w:p>
    <w:p w:rsidR="00C06C59" w:rsidRDefault="00C06C59" w:rsidP="00C06C59">
      <w:pPr>
        <w:pStyle w:val="af3"/>
        <w:ind w:left="284" w:hanging="284"/>
      </w:pPr>
      <w:r>
        <w:t xml:space="preserve">       </w:t>
      </w:r>
      <w:r w:rsidRPr="000A646D">
        <w:t>управления.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28</w:t>
      </w:r>
      <w:r w:rsidRPr="000A646D">
        <w:t>.</w:t>
      </w:r>
      <w:r>
        <w:t xml:space="preserve">  </w:t>
      </w:r>
      <w:r w:rsidRPr="000A646D">
        <w:t>Арабские страны</w:t>
      </w:r>
      <w:r>
        <w:t xml:space="preserve"> </w:t>
      </w:r>
      <w:r w:rsidRPr="000A646D">
        <w:t xml:space="preserve">Юго-Западной </w:t>
      </w:r>
      <w:r>
        <w:t xml:space="preserve"> </w:t>
      </w:r>
      <w:r w:rsidRPr="000A646D">
        <w:t>Азии в период межд</w:t>
      </w:r>
      <w:r>
        <w:t xml:space="preserve">у двумя мировыми войнами 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(20-е -</w:t>
      </w:r>
      <w:r w:rsidRPr="000A646D">
        <w:t xml:space="preserve"> 30-е гг. </w:t>
      </w:r>
      <w:r>
        <w:t xml:space="preserve"> </w:t>
      </w:r>
      <w:r w:rsidRPr="000A646D">
        <w:t>ХХ века). Общее и особенное в развитии национально-освободите</w:t>
      </w:r>
      <w:r>
        <w:t>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</w:t>
      </w:r>
      <w:r w:rsidRPr="000A646D">
        <w:t>льных процессов в аравийской и средиземноморской зонах.</w:t>
      </w:r>
    </w:p>
    <w:p w:rsidR="00C06C59" w:rsidRDefault="00C06C59" w:rsidP="00C06C59">
      <w:pPr>
        <w:pStyle w:val="af3"/>
      </w:pPr>
    </w:p>
    <w:p w:rsidR="00C06C59" w:rsidRDefault="00C06C59" w:rsidP="00C06C59">
      <w:pPr>
        <w:pStyle w:val="af3"/>
        <w:ind w:left="0" w:firstLine="0"/>
        <w:jc w:val="both"/>
      </w:pPr>
      <w:r>
        <w:t>29</w:t>
      </w:r>
      <w:r w:rsidRPr="000A646D">
        <w:t>.</w:t>
      </w:r>
      <w:r>
        <w:t xml:space="preserve">  </w:t>
      </w:r>
      <w:r w:rsidRPr="000A646D">
        <w:t xml:space="preserve">Арабские </w:t>
      </w:r>
      <w:r>
        <w:t xml:space="preserve"> </w:t>
      </w:r>
      <w:r w:rsidRPr="000A646D">
        <w:t>страны</w:t>
      </w:r>
      <w:r>
        <w:t xml:space="preserve"> </w:t>
      </w:r>
      <w:r w:rsidRPr="000A646D">
        <w:t xml:space="preserve"> Северной </w:t>
      </w:r>
      <w:r>
        <w:t xml:space="preserve"> </w:t>
      </w:r>
      <w:r w:rsidRPr="000A646D">
        <w:t xml:space="preserve">Африки в период </w:t>
      </w:r>
      <w:r>
        <w:t xml:space="preserve"> </w:t>
      </w:r>
      <w:r w:rsidRPr="000A646D">
        <w:t xml:space="preserve">между </w:t>
      </w:r>
      <w:r>
        <w:t xml:space="preserve"> </w:t>
      </w:r>
      <w:r w:rsidRPr="000A646D">
        <w:t xml:space="preserve">двумя </w:t>
      </w:r>
      <w:r>
        <w:t xml:space="preserve"> </w:t>
      </w:r>
      <w:r w:rsidRPr="000A646D">
        <w:t xml:space="preserve">мировыми </w:t>
      </w:r>
      <w:r>
        <w:t xml:space="preserve"> </w:t>
      </w:r>
      <w:r w:rsidRPr="000A646D">
        <w:t>войнами</w:t>
      </w:r>
      <w:r>
        <w:t xml:space="preserve">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</w:t>
      </w:r>
      <w:r w:rsidRPr="000A646D">
        <w:t xml:space="preserve"> (20-е – 30-е гг.</w:t>
      </w:r>
      <w:r>
        <w:t xml:space="preserve"> </w:t>
      </w:r>
      <w:r w:rsidRPr="000A646D">
        <w:t xml:space="preserve"> ХХ века). Общее и особенное в развитии национально-освободите</w:t>
      </w:r>
      <w:r>
        <w:t>ль-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</w:t>
      </w:r>
      <w:r w:rsidRPr="000A646D">
        <w:t>ных процессов в североафриканской зоне, зарождение исламского фундамен</w:t>
      </w:r>
      <w:r>
        <w:t xml:space="preserve">тализма. </w:t>
      </w:r>
    </w:p>
    <w:p w:rsidR="00C06C59" w:rsidRDefault="00C06C59" w:rsidP="00C06C59">
      <w:pPr>
        <w:pStyle w:val="af3"/>
        <w:ind w:left="284" w:hanging="284"/>
        <w:jc w:val="both"/>
      </w:pPr>
    </w:p>
    <w:p w:rsidR="00C06C59" w:rsidRDefault="00C06C59" w:rsidP="00C06C59">
      <w:pPr>
        <w:pStyle w:val="af3"/>
        <w:ind w:left="284" w:hanging="284"/>
        <w:jc w:val="both"/>
      </w:pPr>
    </w:p>
    <w:p w:rsidR="00C06C59" w:rsidRDefault="00C06C59" w:rsidP="00C06C59">
      <w:pPr>
        <w:pStyle w:val="af3"/>
        <w:ind w:left="284" w:hanging="284"/>
        <w:jc w:val="both"/>
      </w:pPr>
    </w:p>
    <w:p w:rsidR="00C06C59" w:rsidRDefault="00C06C59" w:rsidP="00C06C59">
      <w:pPr>
        <w:pStyle w:val="af3"/>
        <w:ind w:left="284" w:hanging="284"/>
        <w:jc w:val="both"/>
      </w:pPr>
      <w:r>
        <w:t>30</w:t>
      </w:r>
      <w:r w:rsidRPr="000A646D">
        <w:t>.</w:t>
      </w:r>
      <w:r>
        <w:t xml:space="preserve">  Страны</w:t>
      </w:r>
      <w:r w:rsidRPr="000A646D">
        <w:t xml:space="preserve"> и народы </w:t>
      </w:r>
      <w:r>
        <w:t xml:space="preserve"> </w:t>
      </w:r>
      <w:r w:rsidRPr="000A646D">
        <w:t xml:space="preserve">Тропической </w:t>
      </w:r>
      <w:r>
        <w:t xml:space="preserve"> </w:t>
      </w:r>
      <w:r w:rsidRPr="000A646D">
        <w:t xml:space="preserve">Африки в период </w:t>
      </w:r>
      <w:r>
        <w:t xml:space="preserve"> </w:t>
      </w:r>
      <w:r w:rsidRPr="000A646D">
        <w:t xml:space="preserve">между двумя мировыми войнами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(20-е – 30-е гг. ХХ века). Политические изменения на Африканском континенте, воз</w:t>
      </w:r>
      <w:r>
        <w:t>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никновение и развитие панафриканского движения.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31</w:t>
      </w:r>
      <w:r w:rsidRPr="000A646D">
        <w:t>.</w:t>
      </w:r>
      <w:r>
        <w:t xml:space="preserve">  </w:t>
      </w:r>
      <w:r w:rsidRPr="000A646D">
        <w:t>Обострение мировых противоречий в Азиатско-Ти</w:t>
      </w:r>
      <w:r>
        <w:t xml:space="preserve">хоокеанском регионе накануне и </w:t>
      </w:r>
      <w:r w:rsidRPr="000A646D">
        <w:t xml:space="preserve">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в </w:t>
      </w:r>
      <w:r w:rsidRPr="000A646D">
        <w:t xml:space="preserve">годы «великой депрессии». </w:t>
      </w:r>
      <w:r>
        <w:t xml:space="preserve"> </w:t>
      </w:r>
      <w:r w:rsidRPr="000A646D">
        <w:t xml:space="preserve">Меморандум </w:t>
      </w:r>
      <w:r>
        <w:t xml:space="preserve"> </w:t>
      </w:r>
      <w:r w:rsidRPr="000A646D">
        <w:t>Танака и его роль в развитии японской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 экспансии.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32</w:t>
      </w:r>
      <w:r w:rsidRPr="000A646D">
        <w:t>.</w:t>
      </w:r>
      <w:r>
        <w:t xml:space="preserve">  </w:t>
      </w:r>
      <w:r w:rsidRPr="000A646D">
        <w:t xml:space="preserve">Япония в 1929-41 гг. </w:t>
      </w:r>
      <w:r>
        <w:t xml:space="preserve"> </w:t>
      </w:r>
      <w:r w:rsidRPr="000A646D">
        <w:t>Политическое развитие японс</w:t>
      </w:r>
      <w:r>
        <w:t xml:space="preserve">кого государства.  Фашизация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стра</w:t>
      </w:r>
      <w:r w:rsidRPr="000A646D">
        <w:t>ны, её причины, характер и формы фашизма в Японии.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33</w:t>
      </w:r>
      <w:r w:rsidRPr="000A646D">
        <w:t>.</w:t>
      </w:r>
      <w:r>
        <w:t xml:space="preserve">  </w:t>
      </w:r>
      <w:r w:rsidRPr="000A646D">
        <w:t xml:space="preserve">Япония в 1929-41 гг. Социально-экономическое развитие страны. </w:t>
      </w:r>
      <w:r>
        <w:t xml:space="preserve"> </w:t>
      </w:r>
      <w:r w:rsidRPr="000A646D">
        <w:t xml:space="preserve">Милитаризация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 </w:t>
      </w:r>
      <w:r w:rsidRPr="000A646D">
        <w:t>государства, общества и экономики.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34</w:t>
      </w:r>
      <w:r w:rsidRPr="000A646D">
        <w:t>.</w:t>
      </w:r>
      <w:r>
        <w:t xml:space="preserve">  </w:t>
      </w:r>
      <w:r w:rsidRPr="000A646D">
        <w:t xml:space="preserve">Переход Японии к агрессивным действия и завоевательным войнам за пределами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страны. Японская агрессия в Китае и освободительная борьба китайского народа в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1931-36 и 1937-45 гг. Помощь СССР Китаю в деле отражения этой агрессии.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35</w:t>
      </w:r>
      <w:r w:rsidRPr="000A646D">
        <w:t>.</w:t>
      </w:r>
      <w:r>
        <w:t xml:space="preserve">  </w:t>
      </w:r>
      <w:r w:rsidRPr="000A646D">
        <w:t xml:space="preserve">Формирование японской военной политики в отношении СССР и МНР. Вооружённые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конфликты 1938-39 гг. в районе озера</w:t>
      </w:r>
      <w:r>
        <w:t xml:space="preserve"> </w:t>
      </w:r>
      <w:r w:rsidRPr="000A646D">
        <w:t xml:space="preserve"> Хасан и реки </w:t>
      </w:r>
      <w:r>
        <w:t xml:space="preserve"> </w:t>
      </w:r>
      <w:r w:rsidRPr="000A646D">
        <w:t>Халхин-Гол.</w:t>
      </w:r>
      <w:r>
        <w:t xml:space="preserve"> </w:t>
      </w:r>
      <w:r w:rsidRPr="000A646D">
        <w:t xml:space="preserve"> Советско-японский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Пакт о нейтралитете от 13 апреля 194</w:t>
      </w:r>
      <w:r w:rsidRPr="00266725">
        <w:t>I</w:t>
      </w:r>
      <w:r w:rsidRPr="000A646D">
        <w:t xml:space="preserve"> г.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36</w:t>
      </w:r>
      <w:r w:rsidRPr="000A646D">
        <w:t>.</w:t>
      </w:r>
      <w:r>
        <w:t xml:space="preserve">  </w:t>
      </w:r>
      <w:r w:rsidRPr="000A646D">
        <w:t>Вторая мировая война в Азиатско-Тихоокеанском регионе. Японская атака на Пёрл-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Харбор </w:t>
      </w:r>
      <w:r>
        <w:t xml:space="preserve"> </w:t>
      </w:r>
      <w:r w:rsidRPr="000A646D">
        <w:t xml:space="preserve">и </w:t>
      </w:r>
      <w:r>
        <w:t xml:space="preserve"> </w:t>
      </w:r>
      <w:r w:rsidRPr="000A646D">
        <w:t>расширение агрессии в</w:t>
      </w:r>
      <w:r>
        <w:t xml:space="preserve"> </w:t>
      </w:r>
      <w:r w:rsidRPr="000A646D">
        <w:t xml:space="preserve"> Восточной и </w:t>
      </w:r>
      <w:r>
        <w:t xml:space="preserve"> </w:t>
      </w:r>
      <w:r w:rsidRPr="000A646D">
        <w:t>Юго-Восточной</w:t>
      </w:r>
      <w:r>
        <w:t xml:space="preserve"> </w:t>
      </w:r>
      <w:r w:rsidRPr="000A646D">
        <w:t xml:space="preserve"> Азии.</w:t>
      </w:r>
      <w:r>
        <w:t xml:space="preserve"> </w:t>
      </w:r>
      <w:r w:rsidRPr="000A646D">
        <w:t xml:space="preserve"> Создание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антияпонской коалиции,  соста</w:t>
      </w:r>
      <w:r>
        <w:t xml:space="preserve">в её участников (декабрь </w:t>
      </w:r>
      <w:r w:rsidRPr="000A646D">
        <w:t>1941 г. - февраль 1943 г.).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0" w:firstLine="0"/>
        <w:jc w:val="both"/>
      </w:pPr>
      <w:r>
        <w:t>37</w:t>
      </w:r>
      <w:r w:rsidRPr="000A646D">
        <w:t>.</w:t>
      </w:r>
      <w:r>
        <w:t xml:space="preserve">  </w:t>
      </w:r>
      <w:r w:rsidRPr="000A646D">
        <w:t>Вторая мировая война в Азиатско-Тихоокеанском</w:t>
      </w:r>
      <w:r>
        <w:t xml:space="preserve"> </w:t>
      </w:r>
      <w:r w:rsidRPr="000A646D">
        <w:t xml:space="preserve"> регионе. </w:t>
      </w:r>
      <w:r>
        <w:t xml:space="preserve"> </w:t>
      </w:r>
      <w:r w:rsidRPr="000A646D">
        <w:t xml:space="preserve">Ход </w:t>
      </w:r>
      <w:r>
        <w:t xml:space="preserve"> </w:t>
      </w:r>
      <w:r w:rsidRPr="000A646D">
        <w:t xml:space="preserve">военных </w:t>
      </w:r>
      <w:r>
        <w:t xml:space="preserve"> </w:t>
      </w:r>
      <w:r w:rsidRPr="000A646D">
        <w:t xml:space="preserve">действий </w:t>
      </w:r>
    </w:p>
    <w:p w:rsidR="00C06C59" w:rsidRDefault="00C06C59" w:rsidP="00C06C59">
      <w:pPr>
        <w:pStyle w:val="af3"/>
        <w:ind w:left="284" w:hanging="284"/>
      </w:pPr>
      <w:r>
        <w:t xml:space="preserve">      между Японией и </w:t>
      </w:r>
      <w:r w:rsidRPr="000A646D">
        <w:t>с</w:t>
      </w:r>
      <w:r>
        <w:t xml:space="preserve">транами антияпонской коалиции с </w:t>
      </w:r>
      <w:r w:rsidRPr="000A646D">
        <w:t>марта 1943 г</w:t>
      </w:r>
      <w:r>
        <w:t>. по сентябрь 1945 г.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</w:t>
      </w:r>
      <w:r w:rsidRPr="000A646D">
        <w:t xml:space="preserve"> Роль США в разгроме японского милитаризма.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  <w:ind w:left="284" w:hanging="284"/>
        <w:jc w:val="both"/>
      </w:pPr>
      <w:r>
        <w:t>38</w:t>
      </w:r>
      <w:r w:rsidRPr="000A646D">
        <w:t>.</w:t>
      </w:r>
      <w:r>
        <w:t xml:space="preserve">  </w:t>
      </w:r>
      <w:r w:rsidRPr="000A646D">
        <w:t xml:space="preserve">Вторая мировая война в Азиатско-Тихоокеанском регионе. Вступление СССР в войну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 xml:space="preserve">с </w:t>
      </w:r>
      <w:r>
        <w:t xml:space="preserve"> </w:t>
      </w:r>
      <w:r w:rsidRPr="000A646D">
        <w:t>Японией</w:t>
      </w:r>
      <w:r>
        <w:t xml:space="preserve"> </w:t>
      </w:r>
      <w:r w:rsidRPr="000A646D">
        <w:t xml:space="preserve"> и освободительная </w:t>
      </w:r>
      <w:r>
        <w:t xml:space="preserve"> </w:t>
      </w:r>
      <w:r w:rsidRPr="000A646D">
        <w:t>миссия</w:t>
      </w:r>
      <w:r>
        <w:t xml:space="preserve"> </w:t>
      </w:r>
      <w:r w:rsidRPr="000A646D">
        <w:t xml:space="preserve"> РККА </w:t>
      </w:r>
      <w:r>
        <w:t xml:space="preserve"> </w:t>
      </w:r>
      <w:r w:rsidRPr="000A646D">
        <w:t xml:space="preserve">на </w:t>
      </w:r>
      <w:r>
        <w:t xml:space="preserve"> </w:t>
      </w:r>
      <w:r w:rsidRPr="000A646D">
        <w:t>Дальнем</w:t>
      </w:r>
      <w:r>
        <w:t xml:space="preserve"> </w:t>
      </w:r>
      <w:r w:rsidRPr="000A646D">
        <w:t xml:space="preserve"> Востоке. </w:t>
      </w:r>
      <w:r>
        <w:t xml:space="preserve"> </w:t>
      </w:r>
      <w:r w:rsidRPr="000A646D">
        <w:t xml:space="preserve">Капитуляция </w:t>
      </w:r>
    </w:p>
    <w:p w:rsidR="00C06C59" w:rsidRDefault="00C06C59" w:rsidP="00C06C59">
      <w:pPr>
        <w:pStyle w:val="af3"/>
        <w:ind w:left="284" w:hanging="284"/>
        <w:jc w:val="both"/>
      </w:pPr>
      <w:r>
        <w:t xml:space="preserve">       </w:t>
      </w:r>
      <w:r w:rsidRPr="000A646D">
        <w:t>Японии и окончание второй мировой войны (август- сентябрь 1945 г.).</w:t>
      </w:r>
    </w:p>
    <w:p w:rsidR="00C06C59" w:rsidRPr="000A646D" w:rsidRDefault="00C06C59" w:rsidP="00C06C59">
      <w:pPr>
        <w:pStyle w:val="af3"/>
      </w:pPr>
    </w:p>
    <w:p w:rsidR="00C06C59" w:rsidRDefault="00C06C59" w:rsidP="00C06C59">
      <w:pPr>
        <w:pStyle w:val="af3"/>
      </w:pPr>
    </w:p>
    <w:p w:rsidR="00C06C59" w:rsidRPr="000A646D" w:rsidRDefault="00C06C59" w:rsidP="00C06C59">
      <w:pPr>
        <w:pStyle w:val="af3"/>
        <w:ind w:left="0" w:firstLine="0"/>
      </w:pPr>
    </w:p>
    <w:p w:rsidR="00C06C59" w:rsidRPr="000A646D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Pr="000A646D" w:rsidRDefault="00C06C59" w:rsidP="00C06C59">
      <w:pPr>
        <w:spacing w:after="120"/>
        <w:jc w:val="both"/>
        <w:rPr>
          <w:sz w:val="28"/>
          <w:szCs w:val="28"/>
        </w:rPr>
      </w:pPr>
    </w:p>
    <w:p w:rsidR="00C06C59" w:rsidRPr="00C06C59" w:rsidRDefault="00C06C59" w:rsidP="00C06C5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34366">
        <w:rPr>
          <w:b/>
          <w:sz w:val="28"/>
          <w:szCs w:val="28"/>
        </w:rPr>
        <w:lastRenderedPageBreak/>
        <w:t xml:space="preserve">   </w:t>
      </w:r>
      <w:r w:rsidRPr="00C06C59">
        <w:rPr>
          <w:rFonts w:ascii="Times New Roman" w:hAnsi="Times New Roman" w:cs="Times New Roman"/>
          <w:b/>
          <w:sz w:val="28"/>
          <w:szCs w:val="28"/>
        </w:rPr>
        <w:t xml:space="preserve">Вопросы к экзамену по курсу «Новейшая история стран Востока в </w:t>
      </w:r>
    </w:p>
    <w:p w:rsidR="00C06C59" w:rsidRPr="00C06C59" w:rsidRDefault="00C06C59" w:rsidP="00C06C5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06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школьной программе». Часть  2.</w:t>
      </w:r>
    </w:p>
    <w:p w:rsidR="00C06C59" w:rsidRPr="00C06C59" w:rsidRDefault="00C06C59" w:rsidP="00C06C59">
      <w:pPr>
        <w:pStyle w:val="af4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1.  Колониализм  как  явление  всемирно-исторического  значения  в  процессе  становле-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ния и развития мировой человеческой цивилизации.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2.  Предпосылки и причины  крушения  колониальной системы управления и  эксплуата-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ции. Общий кризис колониализма после окончания второй мировой войны.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3.  Начало процесса крушения колониальных империй европейских держав. Обретение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политической независимости странами Восточной, Южной и Юго-Восточной Азии.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4.  Борьба народов Арабского Востока за политическую независимость и национально- </w:t>
      </w:r>
    </w:p>
    <w:p w:rsidR="00C06C59" w:rsidRPr="00C06C59" w:rsidRDefault="00C06C59" w:rsidP="00C06C59">
      <w:pPr>
        <w:pStyle w:val="af3"/>
      </w:pPr>
      <w:r w:rsidRPr="00C06C59">
        <w:t xml:space="preserve">       государственную самостоятельность своих стран.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</w:pPr>
      <w:r w:rsidRPr="00C06C59">
        <w:t xml:space="preserve">  5.  Завершение процесса крушения колониальных империй европейских держав. </w:t>
      </w:r>
    </w:p>
    <w:p w:rsidR="00C06C59" w:rsidRPr="00C06C59" w:rsidRDefault="00C06C59" w:rsidP="00C06C59">
      <w:pPr>
        <w:pStyle w:val="af3"/>
      </w:pPr>
      <w:r w:rsidRPr="00C06C59">
        <w:t xml:space="preserve">       Обретение политической независимости странами Тропической Африки.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6.  Режимы расовой и этнической дискриминации в странах Южной Африки. Борьба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патриотов этих стран за ликвидацию последних очагов колониализма и расизма на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континенте /60 - 90-е  гг.  ХХ  века/.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7.  Проблемы экономического и социального прогресса стран Востока после деколони-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зации.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8.  Дифференциация развивающихся государств Азии и Африки на современном этапе их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развития.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9.  Социально-классовая структура постколониальных обществ стран Востока и перспек-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тивы её трансформации.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10.  Неоколониализм как особая историческая форма колониальной экспансии. Проблема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взаимоотношений Север – Юг  в современных условиях.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11.  Противодействие молодых независимых государств Азии и Африки политике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неоколониалистского закабаления и угнетения. Деятельность Движения неприсоеди-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нения, ОСНАА и других межрегиональных и субрегиональных международных орга-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низаций освободившихся стран.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>12.  Проблемы милитаризации в странах Востока. Опасность возникновения региональ-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ных военных конфликтов и перерастания их в мировые, перспективы их ограничения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и устранения.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13.  Проблема выбора дальнейшего пути развития у молодых независимых государств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Азии и Африки. Эталоны для ориентации, основные модели и перспективы развития,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условия и обстоятельства их реализации.  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14.  Япония в 1946 – 1960  гг. Режим американской военной оккупации и его роль в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истории страны. Борьба демократических и миролюбивых сил за демократизацию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японского общества и государства. 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15.  Система Сан-Францисских договоров и соглашений. Востановление дипломатических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отношений между Японией и СССР. </w:t>
      </w:r>
    </w:p>
    <w:p w:rsidR="00C06C59" w:rsidRPr="00C06C59" w:rsidRDefault="00C06C59" w:rsidP="00C06C59">
      <w:pPr>
        <w:pStyle w:val="af3"/>
        <w:ind w:left="0" w:firstLine="0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16.  Япония в период стремительных темпов социально-экономического развития.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Превращение страны в высокоразвитое постиндустриальное государство /1957 –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1990  гг./.  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17.  Япония в конце  XX  века. Политическое развитие японского государства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 1990 – 2000  гг.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18.  Япония в начале  XXI  века. Политическое развитие японского государства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 2001 – 2010  гг. 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19.  Основные тенденции и направления внешней политики Японии на рубеже 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 начале XXI века. Японо-американские и японо-китайские отношения.   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20.  Японо-российские отношения на рубеже и в начале XXI века. Территориальный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вопрос и проблема заключения мирного договора.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21.  Китай в 1946-57 гг. Гражданская война, крушение чанкайшистского режима,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провозглашение, становление и развитие Китайской Народной Республики.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22.  КНР в 1958-77 гг. Эпоха великих социальных потрясений в Китае. От «курса трёх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красных знамён» к «великой пролетарской культурной революции».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23.  КНР в 1978-89 гг. Основные тенденции политического развития Китая в пост-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маоистский период. Трагедия на площади Тяньаньмэнь в Пекине 4 июня 1989 года,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её причины и уроки. 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24.  КНР в 1978-89 гг. Эпоха экономических реформ в Китае. Концепция политики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«четырёх модернизаций» и её реализация. Итоги реформ.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25.  КНР в конце  XX  века. Политическое развитие китайского государства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 1990 – 2000  гг.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26.  КНР в начале  XXI  века. Политическое развитие китайского государства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 2001 – 2010  гг.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27. Основные тенденции и направления внешней политики КНР на рубеже 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в начале XXI века. Китайско-американские и китайско-японские отношения.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28.  Взаимоотношения КНР с государствами Восточной и Южной Азии на рубеже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и в начале XXI века. Китайско-индийские отношения.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29.  Китайско-российские отношения на рубеже и в начале XXI века.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 Взаимодействие в Центральной Азии и деятельность ШОС.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30.  Корея в 1945-53 гг. Освобождение Кореи от японского колониального ига. Раскол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страны  на  2  сепаратных  государства:  КНДР  и  Республику Корея. Война между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Севером и Югом 1950-53 гг., её причины, характер и уроки.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31.  КНДР и Республика Корея во второй половине ХХ века. Основные тенденции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политического и социально-экономического развития двух корейских государств.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Проблема и перспективы воссоединения Кореи.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32.  Вьетнам в 1960- 76 гг. Агрессия  США  во  Вьетнаме  и  её  причины.  Война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Сопротивления вьетнамского народа против американских агрессоров, воссоеди-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нение страны и образование Социалистической Республики Вьетнам.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>33.  СРВ в 1977 – 2000 гг. Основные тенденции политического и социально-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экономического развития вьетнамского государства.</w:t>
      </w:r>
    </w:p>
    <w:p w:rsidR="00C06C59" w:rsidRPr="00C06C59" w:rsidRDefault="00C06C59" w:rsidP="00C06C59">
      <w:pPr>
        <w:pStyle w:val="af3"/>
        <w:ind w:left="0" w:firstLine="0"/>
        <w:jc w:val="both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34.  Республика Индия в 1950-70 гг. Становление и развитие молодого независимого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индийского государства в первые годы его существования.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jc w:val="both"/>
      </w:pPr>
      <w:r w:rsidRPr="00C06C59">
        <w:t xml:space="preserve">35.  Республика Индия в 1971-91 гг. Обострение межобщинных и межконфессиональных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проблем  в  политической  жизни  страны.  Деятельность  правительств  И. Ганди  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Р. Ганди направленная на их урегулирование.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36.  Основные тенденции социально-экономического развития Индии в постколониальный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период /1947-1990 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37.  Республика Индия в конце  XX  века. Политическое развитие индийского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государства в 1990 – 2000  гг.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38.  Республика Индия в начале  XXI  века. Политическое развитие индийского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государства  в 2001 – 2010  гг.</w:t>
      </w:r>
    </w:p>
    <w:p w:rsidR="00C06C59" w:rsidRPr="00C06C59" w:rsidRDefault="00C06C59" w:rsidP="00C06C59">
      <w:pPr>
        <w:pStyle w:val="af3"/>
        <w:ind w:left="284" w:hanging="284"/>
      </w:pP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39.  Основные тенденции и направления внешней политики Республики Индия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на рубеже и в начале XXI века. Индийско-американские и индийско-китайские 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отношения.</w:t>
      </w:r>
    </w:p>
    <w:p w:rsidR="00C06C59" w:rsidRPr="00C06C59" w:rsidRDefault="00C06C59" w:rsidP="00C06C59">
      <w:pPr>
        <w:pStyle w:val="af3"/>
        <w:ind w:left="284" w:hanging="284"/>
      </w:pP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40.  Республика Индия и молодые независимые государства постколониального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мира на рубеже и в начале XXI века. Роль Индии в Движении неприсоединения.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Индийско-пакистанские отношения, взаимоотношения со странами Персидского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залива и Африки.</w:t>
      </w:r>
    </w:p>
    <w:p w:rsidR="00C06C59" w:rsidRPr="00C06C59" w:rsidRDefault="00C06C59" w:rsidP="00C06C59">
      <w:pPr>
        <w:pStyle w:val="af3"/>
        <w:ind w:left="284" w:hanging="284"/>
      </w:pP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41.  Индийско-российские отношения на рубеже и в начале XXI века.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Республика Индия и ШОС.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42.  Турция в 1945-60 гг. Кризис кемалистского режима и переход к многопартийной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системе. Внутренняя и внешняя политика правительств Д.Баяра – А.Мендереса.</w:t>
      </w:r>
    </w:p>
    <w:p w:rsidR="00C06C59" w:rsidRPr="00C06C59" w:rsidRDefault="00C06C59" w:rsidP="00C06C59">
      <w:pPr>
        <w:pStyle w:val="af3"/>
      </w:pPr>
      <w:r w:rsidRPr="00C06C59">
        <w:t xml:space="preserve">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>43.  Турция в 1960-80 гг.  Военный переворот 1960 г., его причины и характер.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Установление политического режима Второй республики.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44.  Турция в 1980-2000 гг. Военный переворот </w:t>
      </w:r>
      <w:smartTag w:uri="urn:schemas-microsoft-com:office:smarttags" w:element="metricconverter">
        <w:smartTagPr>
          <w:attr w:name="ProductID" w:val="1980 г"/>
        </w:smartTagPr>
        <w:r w:rsidRPr="00C06C59">
          <w:t>1980 г</w:t>
        </w:r>
      </w:smartTag>
      <w:r w:rsidRPr="00C06C59">
        <w:t>., его причины и характер.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Установление политического режима Третьей республики.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45.  Иран в 1963-77 гг. Политический  и  государственный строй шахского Ирана.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Реформаторская деятельность правительств шаха Мохаммеда Реза Пехлеви II,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её результаты и последствия.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46.  Иран: феномен исламской революции. Причины, характер и основные этапы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революции в Иране /1978 – 1989  гг./.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47.  Иран:  феномен  исламской  революции.  Политический  режим  исламских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фундаменталистов /1978-1989 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48.  Исламская Республика Иран на рубеже и в начале  XXI  века. Основные тенденции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политического развития в постхомейнистскую эпоху.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49.  Афганистан в 1963-78  гг. Формирование  основных  политических  лагерей  в 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афганском  обществе и государстве. Антимонархический переворот 1973  г. и его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результаты.</w:t>
      </w:r>
    </w:p>
    <w:p w:rsidR="00C06C59" w:rsidRPr="00C06C59" w:rsidRDefault="00C06C59" w:rsidP="00C06C59">
      <w:pPr>
        <w:pStyle w:val="af3"/>
        <w:ind w:left="0" w:firstLine="0"/>
      </w:pPr>
      <w:r w:rsidRPr="00C06C59">
        <w:t xml:space="preserve">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50.  Афганистан в 1978-92  гг.  Саурская  революция  1978  г. и  утверждение  режима 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НДПА. Причины,  характер и особенности  революции  в Афганистане, проблема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периодизации. 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51.  Афганистан в 1978-92 гг.  Обострение  внутриполитической  ситуации  и гражданская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война. Роль  великих  держав в эскалации афганского кризиса,  вооружённое вмешате-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льство СССР и его последствия.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52.  Афганистан  на  рубеже и в начале  XXI  века. Крушение режима  НДПА  и  приход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к  власти  Движения  Талибан.  Международная  антитеррористическая  операция  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перспективы мирного урегулирования в Афганистане /1990-е – 2000-е  гг./.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53.  Государство Израиль во второй половине ХХ века. Основные тенденции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политического развития.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>54.  Ближневосточный  конфликт,  его  причины,  характер,  основные  этапы. Арабо-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израильские  противоречия  и  палестинский  вопрос.  Международные  аспекты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конфликта.</w:t>
      </w:r>
    </w:p>
    <w:p w:rsidR="00C06C59" w:rsidRPr="00C06C59" w:rsidRDefault="00C06C59" w:rsidP="00C06C59">
      <w:pPr>
        <w:pStyle w:val="af3"/>
        <w:ind w:left="284" w:hanging="284"/>
        <w:jc w:val="both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>55.  Иракский кризис и причины его возникновения. Кувейтская авантюра  С. Хусейна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и её последствия. Первая военная кампания в зоне Персидского залива /1990 -1991 гг./</w:t>
      </w:r>
    </w:p>
    <w:p w:rsidR="00C06C59" w:rsidRPr="00C06C59" w:rsidRDefault="00C06C59" w:rsidP="00C06C59">
      <w:pPr>
        <w:pStyle w:val="af3"/>
      </w:pPr>
      <w:r w:rsidRPr="00C06C59">
        <w:t xml:space="preserve"> </w:t>
      </w:r>
    </w:p>
    <w:p w:rsidR="00C06C59" w:rsidRPr="00C06C59" w:rsidRDefault="00C06C59" w:rsidP="00C06C59">
      <w:pPr>
        <w:pStyle w:val="af3"/>
        <w:ind w:left="284" w:hanging="284"/>
      </w:pPr>
      <w:r w:rsidRPr="00C06C59">
        <w:t>56.  Иракский  кризис  и  его  эскалация. Международная изоляция и блокада Ирака.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Вторая военная кампания в зоне Персидского залива /1992 - 2003  гг./. </w:t>
      </w:r>
    </w:p>
    <w:p w:rsidR="00C06C59" w:rsidRPr="00C06C59" w:rsidRDefault="00C06C59" w:rsidP="00C06C59">
      <w:pPr>
        <w:pStyle w:val="af3"/>
      </w:pPr>
      <w:r w:rsidRPr="00C06C59">
        <w:t xml:space="preserve">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57.  Египет в 1952-71  гг. Июльская революция 1952 г., её причины и характер.  </w:t>
      </w:r>
    </w:p>
    <w:p w:rsidR="00C06C59" w:rsidRPr="00C06C59" w:rsidRDefault="00C06C59" w:rsidP="00C06C59">
      <w:pPr>
        <w:pStyle w:val="af3"/>
        <w:ind w:left="284" w:hanging="284"/>
      </w:pPr>
      <w:r w:rsidRPr="00C06C59">
        <w:t xml:space="preserve">       Внутренняя  и  внешняя  политика  в  период  президенства  Г.А .Насера.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58.  Арабская Республика Египет в 1971-2000  гг. Основные тенденции политического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развития  в  постнасеровскую эпоху.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0" w:firstLine="0"/>
        <w:jc w:val="both"/>
      </w:pPr>
      <w:r w:rsidRPr="00C06C59">
        <w:t xml:space="preserve">59.  Нигерия в 1960-79  гг. Провозглашение независимости и создание федеративного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государства. Установление военного режима, междоусобная война в Биафре и её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последствия.</w:t>
      </w:r>
    </w:p>
    <w:p w:rsidR="00C06C59" w:rsidRPr="00C06C59" w:rsidRDefault="00C06C59" w:rsidP="00C06C59">
      <w:pPr>
        <w:pStyle w:val="af3"/>
      </w:pP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60.  Федеративная Республика Нигерия в 1979-2000  гг. Чередование у власти военных и </w:t>
      </w:r>
    </w:p>
    <w:p w:rsidR="00C06C59" w:rsidRPr="00C06C59" w:rsidRDefault="00C06C59" w:rsidP="00C06C59">
      <w:pPr>
        <w:pStyle w:val="af3"/>
        <w:ind w:left="284" w:hanging="284"/>
        <w:jc w:val="both"/>
      </w:pPr>
      <w:r w:rsidRPr="00C06C59">
        <w:t xml:space="preserve">       гражданских  правительств,  причины  и  характер  военных  переворотов в Нигерии.</w:t>
      </w:r>
    </w:p>
    <w:p w:rsidR="00C06C59" w:rsidRDefault="00C06C59" w:rsidP="00C06C59"/>
    <w:p w:rsidR="00C06C59" w:rsidRPr="00C06C59" w:rsidRDefault="00C06C59" w:rsidP="00C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Дополнения и изменения в учебной программе на 201/___/_________ учебный год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В учебную программ</w:t>
      </w:r>
      <w:r>
        <w:rPr>
          <w:rFonts w:ascii="Times New Roman" w:hAnsi="Times New Roman" w:cs="Times New Roman"/>
        </w:rPr>
        <w:t>у вносятся следующие изменения: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2.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3.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Учебная программа пересмотрена и одобрена на заседании кафедры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“____” ___________ 201/___ г.,  протокол № __________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Внесённые изменения утверждаю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Заведующий кафедрой                                                           ________________________________________________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Декан факультета (директор института)                              ________________________________________________</w:t>
      </w:r>
    </w:p>
    <w:p w:rsidR="00C06C59" w:rsidRPr="00C06C59" w:rsidRDefault="00C06C59" w:rsidP="00C06C5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rPr>
          <w:rFonts w:ascii="Times New Roman" w:hAnsi="Times New Roman" w:cs="Times New Roman"/>
        </w:rPr>
      </w:pPr>
      <w:r w:rsidRPr="00C06C59">
        <w:rPr>
          <w:rFonts w:ascii="Times New Roman" w:hAnsi="Times New Roman" w:cs="Times New Roman"/>
        </w:rPr>
        <w:t>“____” ____________ 201/___ г.</w:t>
      </w:r>
    </w:p>
    <w:p w:rsidR="00C06C59" w:rsidRDefault="00C06C59" w:rsidP="00C06C59"/>
    <w:p w:rsidR="00C06C59" w:rsidRPr="00171322" w:rsidRDefault="00C06C59" w:rsidP="00C06C59">
      <w:pPr>
        <w:pStyle w:val="17"/>
        <w:ind w:right="-1"/>
        <w:rPr>
          <w:sz w:val="24"/>
          <w:szCs w:val="24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Default="00C06C59" w:rsidP="00044989">
      <w:pPr>
        <w:rPr>
          <w:rFonts w:ascii="Times New Roman" w:hAnsi="Times New Roman" w:cs="Times New Roman"/>
        </w:rPr>
      </w:pPr>
    </w:p>
    <w:p w:rsidR="00C06C59" w:rsidRPr="00C06C59" w:rsidRDefault="00C06C59" w:rsidP="00C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 рабочей программы дисциплины с другими</w:t>
      </w:r>
    </w:p>
    <w:p w:rsidR="00C06C59" w:rsidRPr="00C06C59" w:rsidRDefault="00C06C59" w:rsidP="00C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9">
        <w:rPr>
          <w:rFonts w:ascii="Times New Roman" w:hAnsi="Times New Roman" w:cs="Times New Roman"/>
          <w:b/>
          <w:sz w:val="28"/>
          <w:szCs w:val="28"/>
        </w:rPr>
        <w:t>дисциплинами образовательной программы</w:t>
      </w:r>
    </w:p>
    <w:p w:rsidR="00C06C59" w:rsidRPr="00C06C59" w:rsidRDefault="00C06C59" w:rsidP="00C0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59">
        <w:rPr>
          <w:rFonts w:ascii="Times New Roman" w:hAnsi="Times New Roman" w:cs="Times New Roman"/>
          <w:b/>
          <w:sz w:val="28"/>
          <w:szCs w:val="28"/>
        </w:rPr>
        <w:t>на 201 ___ / __________ учебный год</w:t>
      </w:r>
    </w:p>
    <w:tbl>
      <w:tblPr>
        <w:tblStyle w:val="ad"/>
        <w:tblW w:w="0" w:type="auto"/>
        <w:tblLook w:val="01E0"/>
      </w:tblPr>
      <w:tblGrid>
        <w:gridCol w:w="2393"/>
        <w:gridCol w:w="2092"/>
        <w:gridCol w:w="2523"/>
        <w:gridCol w:w="2562"/>
      </w:tblGrid>
      <w:tr w:rsidR="00C06C59" w:rsidRPr="00C06C59" w:rsidTr="00AD7706">
        <w:tc>
          <w:tcPr>
            <w:tcW w:w="3696" w:type="dxa"/>
          </w:tcPr>
          <w:p w:rsidR="00C06C59" w:rsidRPr="00C06C59" w:rsidRDefault="00C06C59" w:rsidP="00AD7706">
            <w:r w:rsidRPr="00C06C59">
              <w:t xml:space="preserve">    </w:t>
            </w:r>
          </w:p>
          <w:p w:rsidR="00C06C59" w:rsidRPr="00C06C59" w:rsidRDefault="00C06C59" w:rsidP="00AD7706">
            <w:r w:rsidRPr="00C06C59">
              <w:t xml:space="preserve">     Наименование дисциплин, изучение которых опирается на </w:t>
            </w:r>
          </w:p>
          <w:p w:rsidR="00C06C59" w:rsidRPr="00C06C59" w:rsidRDefault="00C06C59" w:rsidP="00AD7706">
            <w:r w:rsidRPr="00C06C59">
              <w:t xml:space="preserve">          данную дисциплину</w:t>
            </w:r>
          </w:p>
        </w:tc>
        <w:tc>
          <w:tcPr>
            <w:tcW w:w="3696" w:type="dxa"/>
          </w:tcPr>
          <w:p w:rsidR="00C06C59" w:rsidRPr="00C06C59" w:rsidRDefault="00C06C59" w:rsidP="00AD7706">
            <w:r w:rsidRPr="00C06C59">
              <w:t xml:space="preserve">  </w:t>
            </w:r>
          </w:p>
          <w:p w:rsidR="00C06C59" w:rsidRPr="00C06C59" w:rsidRDefault="00C06C59" w:rsidP="00AD7706">
            <w:r w:rsidRPr="00C06C59">
              <w:t xml:space="preserve">              </w:t>
            </w:r>
          </w:p>
          <w:p w:rsidR="00C06C59" w:rsidRPr="00C06C59" w:rsidRDefault="00C06C59" w:rsidP="00AD7706">
            <w:r w:rsidRPr="00C06C59">
              <w:t xml:space="preserve">                   Кафедра</w:t>
            </w:r>
          </w:p>
        </w:tc>
        <w:tc>
          <w:tcPr>
            <w:tcW w:w="3336" w:type="dxa"/>
          </w:tcPr>
          <w:p w:rsidR="00C06C59" w:rsidRPr="00C06C59" w:rsidRDefault="00C06C59" w:rsidP="00AD7706">
            <w:r w:rsidRPr="00C06C59">
              <w:t xml:space="preserve">          Предложения об изменениях в дидактических</w:t>
            </w:r>
          </w:p>
          <w:p w:rsidR="00C06C59" w:rsidRPr="00C06C59" w:rsidRDefault="00C06C59" w:rsidP="00AD7706">
            <w:r w:rsidRPr="00C06C59">
              <w:t xml:space="preserve">       единицах, временной </w:t>
            </w:r>
          </w:p>
          <w:p w:rsidR="00C06C59" w:rsidRPr="00C06C59" w:rsidRDefault="00C06C59" w:rsidP="00AD7706">
            <w:r w:rsidRPr="00C06C59">
              <w:t xml:space="preserve">        последовательности </w:t>
            </w:r>
          </w:p>
          <w:p w:rsidR="00C06C59" w:rsidRPr="00C06C59" w:rsidRDefault="00C06C59" w:rsidP="00AD7706">
            <w:r w:rsidRPr="00C06C59">
              <w:t xml:space="preserve">              изучения и т.д.</w:t>
            </w:r>
          </w:p>
        </w:tc>
        <w:tc>
          <w:tcPr>
            <w:tcW w:w="4058" w:type="dxa"/>
          </w:tcPr>
          <w:p w:rsidR="00C06C59" w:rsidRPr="00C06C59" w:rsidRDefault="00C06C59" w:rsidP="00AD7706">
            <w:r w:rsidRPr="00C06C59">
              <w:t xml:space="preserve">              Принятое решение</w:t>
            </w:r>
          </w:p>
          <w:p w:rsidR="00C06C59" w:rsidRPr="00C06C59" w:rsidRDefault="00C06C59" w:rsidP="00AD7706">
            <w:r w:rsidRPr="00C06C59">
              <w:t xml:space="preserve">              (протокол №, дата)</w:t>
            </w:r>
          </w:p>
          <w:p w:rsidR="00C06C59" w:rsidRPr="00C06C59" w:rsidRDefault="00C06C59" w:rsidP="00AD7706">
            <w:r w:rsidRPr="00C06C59">
              <w:t xml:space="preserve">                      кафедрой,</w:t>
            </w:r>
          </w:p>
          <w:p w:rsidR="00C06C59" w:rsidRPr="00C06C59" w:rsidRDefault="00C06C59" w:rsidP="00AD7706">
            <w:r w:rsidRPr="00C06C59">
              <w:t xml:space="preserve">                 разработавшей</w:t>
            </w:r>
          </w:p>
          <w:p w:rsidR="00C06C59" w:rsidRPr="00C06C59" w:rsidRDefault="00C06C59" w:rsidP="00AD7706">
            <w:r w:rsidRPr="00C06C59">
              <w:t xml:space="preserve">                     программу</w:t>
            </w:r>
          </w:p>
        </w:tc>
      </w:tr>
      <w:tr w:rsidR="00C06C59" w:rsidRPr="00C06C59" w:rsidTr="00AD7706">
        <w:tc>
          <w:tcPr>
            <w:tcW w:w="3696" w:type="dxa"/>
          </w:tcPr>
          <w:p w:rsidR="00C06C59" w:rsidRPr="00C06C59" w:rsidRDefault="00C06C59" w:rsidP="00AD7706"/>
        </w:tc>
        <w:tc>
          <w:tcPr>
            <w:tcW w:w="3696" w:type="dxa"/>
          </w:tcPr>
          <w:p w:rsidR="00C06C59" w:rsidRPr="00C06C59" w:rsidRDefault="00C06C59" w:rsidP="00AD7706"/>
        </w:tc>
        <w:tc>
          <w:tcPr>
            <w:tcW w:w="3336" w:type="dxa"/>
          </w:tcPr>
          <w:p w:rsidR="00C06C59" w:rsidRPr="00C06C59" w:rsidRDefault="00C06C59" w:rsidP="00AD7706"/>
        </w:tc>
        <w:tc>
          <w:tcPr>
            <w:tcW w:w="4058" w:type="dxa"/>
          </w:tcPr>
          <w:p w:rsidR="00C06C59" w:rsidRPr="00C06C59" w:rsidRDefault="00C06C59" w:rsidP="00AD7706"/>
        </w:tc>
      </w:tr>
      <w:tr w:rsidR="00C06C59" w:rsidRPr="00C06C59" w:rsidTr="00AD7706">
        <w:tc>
          <w:tcPr>
            <w:tcW w:w="3696" w:type="dxa"/>
          </w:tcPr>
          <w:p w:rsidR="00C06C59" w:rsidRPr="00C06C59" w:rsidRDefault="00C06C59" w:rsidP="00AD7706"/>
        </w:tc>
        <w:tc>
          <w:tcPr>
            <w:tcW w:w="3696" w:type="dxa"/>
          </w:tcPr>
          <w:p w:rsidR="00C06C59" w:rsidRPr="00C06C59" w:rsidRDefault="00C06C59" w:rsidP="00AD7706"/>
        </w:tc>
        <w:tc>
          <w:tcPr>
            <w:tcW w:w="3336" w:type="dxa"/>
          </w:tcPr>
          <w:p w:rsidR="00C06C59" w:rsidRPr="00C06C59" w:rsidRDefault="00C06C59" w:rsidP="00AD7706"/>
        </w:tc>
        <w:tc>
          <w:tcPr>
            <w:tcW w:w="4058" w:type="dxa"/>
          </w:tcPr>
          <w:p w:rsidR="00C06C59" w:rsidRPr="00C06C59" w:rsidRDefault="00C06C59" w:rsidP="00AD7706"/>
        </w:tc>
      </w:tr>
      <w:tr w:rsidR="00C06C59" w:rsidRPr="00C06C59" w:rsidTr="00AD7706">
        <w:tc>
          <w:tcPr>
            <w:tcW w:w="3696" w:type="dxa"/>
          </w:tcPr>
          <w:p w:rsidR="00C06C59" w:rsidRPr="00C06C59" w:rsidRDefault="00C06C59" w:rsidP="00AD7706"/>
        </w:tc>
        <w:tc>
          <w:tcPr>
            <w:tcW w:w="3696" w:type="dxa"/>
          </w:tcPr>
          <w:p w:rsidR="00C06C59" w:rsidRPr="00C06C59" w:rsidRDefault="00C06C59" w:rsidP="00AD7706"/>
        </w:tc>
        <w:tc>
          <w:tcPr>
            <w:tcW w:w="3336" w:type="dxa"/>
          </w:tcPr>
          <w:p w:rsidR="00C06C59" w:rsidRPr="00C06C59" w:rsidRDefault="00C06C59" w:rsidP="00AD7706"/>
        </w:tc>
        <w:tc>
          <w:tcPr>
            <w:tcW w:w="4058" w:type="dxa"/>
          </w:tcPr>
          <w:p w:rsidR="00C06C59" w:rsidRPr="00C06C59" w:rsidRDefault="00C06C59" w:rsidP="00AD7706"/>
        </w:tc>
      </w:tr>
    </w:tbl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  <w:r w:rsidRPr="00C06C59">
        <w:rPr>
          <w:sz w:val="24"/>
          <w:szCs w:val="24"/>
        </w:rPr>
        <w:t>Заведующий кафедрой                                                                                  ____________________________________________________________</w:t>
      </w: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  <w:r w:rsidRPr="00C06C59">
        <w:rPr>
          <w:sz w:val="24"/>
          <w:szCs w:val="24"/>
        </w:rPr>
        <w:t>Председатель НМС                                                                                       ____________________________________________________________</w:t>
      </w: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</w:p>
    <w:p w:rsidR="00C06C59" w:rsidRPr="00C06C59" w:rsidRDefault="00C06C59" w:rsidP="00C06C59">
      <w:pPr>
        <w:pStyle w:val="17"/>
        <w:ind w:right="-1"/>
        <w:rPr>
          <w:sz w:val="24"/>
          <w:szCs w:val="24"/>
        </w:rPr>
      </w:pPr>
      <w:r w:rsidRPr="00C06C59">
        <w:rPr>
          <w:sz w:val="24"/>
          <w:szCs w:val="24"/>
          <w:lang w:val="en-US"/>
        </w:rPr>
        <w:t>“</w:t>
      </w:r>
      <w:r w:rsidRPr="00C06C59">
        <w:rPr>
          <w:sz w:val="24"/>
          <w:szCs w:val="24"/>
        </w:rPr>
        <w:t>____</w:t>
      </w:r>
      <w:r w:rsidRPr="00C06C59">
        <w:rPr>
          <w:sz w:val="24"/>
          <w:szCs w:val="24"/>
          <w:lang w:val="en-US"/>
        </w:rPr>
        <w:t>”</w:t>
      </w:r>
      <w:r w:rsidRPr="00C06C59">
        <w:rPr>
          <w:sz w:val="24"/>
          <w:szCs w:val="24"/>
        </w:rPr>
        <w:t xml:space="preserve"> ___________________ 201 ___ г.</w:t>
      </w:r>
    </w:p>
    <w:p w:rsidR="00C06C59" w:rsidRPr="00C06C59" w:rsidRDefault="00C06C59" w:rsidP="00044989">
      <w:pPr>
        <w:rPr>
          <w:rFonts w:ascii="Times New Roman" w:hAnsi="Times New Roman" w:cs="Times New Roman"/>
        </w:rPr>
      </w:pPr>
    </w:p>
    <w:sectPr w:rsidR="00C06C59" w:rsidRPr="00C06C59" w:rsidSect="006E5A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Code2000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80CB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8E27BF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E485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B6E2E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C4E2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6988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20CD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32ED5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848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4C866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F10FC3"/>
    <w:multiLevelType w:val="hybridMultilevel"/>
    <w:tmpl w:val="9170F0C0"/>
    <w:lvl w:ilvl="0" w:tplc="4048847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35246D1"/>
    <w:multiLevelType w:val="hybridMultilevel"/>
    <w:tmpl w:val="9474A48A"/>
    <w:lvl w:ilvl="0" w:tplc="55E2339E">
      <w:start w:val="2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A287006"/>
    <w:multiLevelType w:val="hybridMultilevel"/>
    <w:tmpl w:val="C47426EE"/>
    <w:lvl w:ilvl="0" w:tplc="80A8418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106D9"/>
    <w:multiLevelType w:val="singleLevel"/>
    <w:tmpl w:val="36B4F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1703841"/>
    <w:multiLevelType w:val="hybridMultilevel"/>
    <w:tmpl w:val="0BB21274"/>
    <w:lvl w:ilvl="0" w:tplc="C6BCAC7E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85116E"/>
    <w:multiLevelType w:val="hybridMultilevel"/>
    <w:tmpl w:val="B21EA99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945C3B"/>
    <w:multiLevelType w:val="singleLevel"/>
    <w:tmpl w:val="36B4F8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47C91FF6"/>
    <w:multiLevelType w:val="hybridMultilevel"/>
    <w:tmpl w:val="2C68DBE2"/>
    <w:lvl w:ilvl="0" w:tplc="63FC1FB8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1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2"/>
  </w:num>
  <w:num w:numId="18">
    <w:abstractNumId w:val="19"/>
  </w:num>
  <w:num w:numId="19">
    <w:abstractNumId w:val="16"/>
  </w:num>
  <w:num w:numId="20">
    <w:abstractNumId w:val="13"/>
  </w:num>
  <w:num w:numId="21">
    <w:abstractNumId w:val="14"/>
  </w:num>
  <w:num w:numId="22">
    <w:abstractNumId w:val="18"/>
  </w:num>
  <w:num w:numId="23">
    <w:abstractNumId w:val="1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6E5A6E"/>
    <w:rsid w:val="00044989"/>
    <w:rsid w:val="000634B1"/>
    <w:rsid w:val="00163D30"/>
    <w:rsid w:val="003F7739"/>
    <w:rsid w:val="005E5F50"/>
    <w:rsid w:val="00682993"/>
    <w:rsid w:val="006A453D"/>
    <w:rsid w:val="006E5A6E"/>
    <w:rsid w:val="00821695"/>
    <w:rsid w:val="00825ED3"/>
    <w:rsid w:val="00A15F2C"/>
    <w:rsid w:val="00A20C91"/>
    <w:rsid w:val="00A802CD"/>
    <w:rsid w:val="00C06C59"/>
    <w:rsid w:val="00E833B3"/>
    <w:rsid w:val="00F0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6E5A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6E5A6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1">
    <w:name w:val="heading 3"/>
    <w:basedOn w:val="a1"/>
    <w:next w:val="a1"/>
    <w:link w:val="32"/>
    <w:qFormat/>
    <w:rsid w:val="005E5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1"/>
    <w:next w:val="a1"/>
    <w:link w:val="42"/>
    <w:qFormat/>
    <w:rsid w:val="005E5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qFormat/>
    <w:rsid w:val="005E5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5E5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5E5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5E5F5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5E5F5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2">
    <w:name w:val="Заголовок 2 Знак"/>
    <w:basedOn w:val="a2"/>
    <w:link w:val="21"/>
    <w:rsid w:val="006E5A6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Title"/>
    <w:basedOn w:val="a1"/>
    <w:next w:val="a1"/>
    <w:link w:val="a6"/>
    <w:qFormat/>
    <w:rsid w:val="006E5A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2"/>
    <w:link w:val="a5"/>
    <w:rsid w:val="006E5A6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1"/>
    <w:next w:val="a1"/>
    <w:link w:val="a8"/>
    <w:qFormat/>
    <w:rsid w:val="006E5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6E5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ody Text"/>
    <w:basedOn w:val="a1"/>
    <w:link w:val="aa"/>
    <w:unhideWhenUsed/>
    <w:rsid w:val="006E5A6E"/>
    <w:pPr>
      <w:spacing w:after="120"/>
    </w:pPr>
  </w:style>
  <w:style w:type="character" w:customStyle="1" w:styleId="aa">
    <w:name w:val="Основной текст Знак"/>
    <w:basedOn w:val="a2"/>
    <w:link w:val="a9"/>
    <w:uiPriority w:val="99"/>
    <w:semiHidden/>
    <w:rsid w:val="006E5A6E"/>
  </w:style>
  <w:style w:type="paragraph" w:styleId="ab">
    <w:name w:val="Body Text First Indent"/>
    <w:basedOn w:val="a9"/>
    <w:link w:val="ac"/>
    <w:rsid w:val="006E5A6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rsid w:val="006E5A6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Красная строка1"/>
    <w:basedOn w:val="a9"/>
    <w:rsid w:val="006E5A6E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6E5A6E"/>
    <w:rPr>
      <w:rFonts w:ascii="Arial" w:eastAsia="Times New Roman" w:hAnsi="Arial" w:cs="Arial"/>
      <w:b/>
      <w:bCs/>
      <w:kern w:val="32"/>
      <w:sz w:val="32"/>
      <w:szCs w:val="32"/>
    </w:rPr>
  </w:style>
  <w:style w:type="table" w:styleId="ad">
    <w:name w:val="Table Grid"/>
    <w:basedOn w:val="a3"/>
    <w:rsid w:val="005E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3 Знак"/>
    <w:basedOn w:val="a2"/>
    <w:link w:val="31"/>
    <w:rsid w:val="005E5F50"/>
    <w:rPr>
      <w:rFonts w:ascii="Arial" w:eastAsia="Times New Roman" w:hAnsi="Arial" w:cs="Arial"/>
      <w:b/>
      <w:bCs/>
      <w:sz w:val="26"/>
      <w:szCs w:val="26"/>
    </w:rPr>
  </w:style>
  <w:style w:type="character" w:customStyle="1" w:styleId="42">
    <w:name w:val="Заголовок 4 Знак"/>
    <w:basedOn w:val="a2"/>
    <w:link w:val="41"/>
    <w:rsid w:val="005E5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2">
    <w:name w:val="Заголовок 5 Знак"/>
    <w:basedOn w:val="a2"/>
    <w:link w:val="51"/>
    <w:rsid w:val="005E5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5E5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5E5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5E5F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5E5F50"/>
    <w:rPr>
      <w:rFonts w:ascii="Arial" w:eastAsia="Times New Roman" w:hAnsi="Arial" w:cs="Arial"/>
    </w:rPr>
  </w:style>
  <w:style w:type="character" w:styleId="ae">
    <w:name w:val="Emphasis"/>
    <w:basedOn w:val="a2"/>
    <w:qFormat/>
    <w:rsid w:val="005E5F50"/>
    <w:rPr>
      <w:i/>
      <w:iCs/>
    </w:rPr>
  </w:style>
  <w:style w:type="paragraph" w:styleId="af">
    <w:name w:val="annotation text"/>
    <w:basedOn w:val="a1"/>
    <w:link w:val="af0"/>
    <w:semiHidden/>
    <w:rsid w:val="005E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2"/>
    <w:link w:val="af"/>
    <w:semiHidden/>
    <w:rsid w:val="005E5F5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acro"/>
    <w:link w:val="af2"/>
    <w:semiHidden/>
    <w:rsid w:val="005E5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2">
    <w:name w:val="Текст макроса Знак"/>
    <w:basedOn w:val="a2"/>
    <w:link w:val="af1"/>
    <w:semiHidden/>
    <w:rsid w:val="005E5F50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af3">
    <w:name w:val="List"/>
    <w:basedOn w:val="a1"/>
    <w:rsid w:val="005E5F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rsid w:val="005E5F5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1"/>
    <w:rsid w:val="005E5F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List 3"/>
    <w:basedOn w:val="a1"/>
    <w:rsid w:val="005E5F50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a1"/>
    <w:rsid w:val="005E5F50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3">
    <w:name w:val="List 5"/>
    <w:basedOn w:val="a1"/>
    <w:rsid w:val="005E5F50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5E5F5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rsid w:val="005E5F5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rsid w:val="005E5F5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rsid w:val="005E5F50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rsid w:val="005E5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2"/>
    <w:link w:val="af4"/>
    <w:rsid w:val="005E5F5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Continue"/>
    <w:basedOn w:val="a1"/>
    <w:rsid w:val="005E5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1"/>
    <w:rsid w:val="005E5F5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Continue 3"/>
    <w:basedOn w:val="a1"/>
    <w:rsid w:val="005E5F50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1"/>
    <w:rsid w:val="005E5F50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4"/>
    </w:rPr>
  </w:style>
  <w:style w:type="paragraph" w:styleId="54">
    <w:name w:val="List Continue 5"/>
    <w:basedOn w:val="a1"/>
    <w:rsid w:val="005E5F50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Date"/>
    <w:basedOn w:val="a1"/>
    <w:next w:val="af8"/>
    <w:link w:val="af9"/>
    <w:rsid w:val="005E5F50"/>
    <w:pPr>
      <w:spacing w:after="480" w:line="220" w:lineRule="atLeast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Дата Знак"/>
    <w:basedOn w:val="a2"/>
    <w:link w:val="af7"/>
    <w:rsid w:val="005E5F50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Цитаты"/>
    <w:basedOn w:val="a9"/>
    <w:rsid w:val="005E5F5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20" w:line="200" w:lineRule="atLeast"/>
      <w:ind w:left="240" w:right="24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fb">
    <w:name w:val="Рисунок"/>
    <w:basedOn w:val="a9"/>
    <w:rsid w:val="005E5F50"/>
    <w:pPr>
      <w:spacing w:after="0" w:line="220" w:lineRule="atLeast"/>
    </w:pPr>
    <w:rPr>
      <w:rFonts w:ascii="Wingdings" w:eastAsia="Times New Roman" w:hAnsi="Wingdings" w:cs="Times New Roman"/>
      <w:b/>
      <w:color w:val="FFFFFF"/>
      <w:sz w:val="72"/>
      <w:szCs w:val="20"/>
    </w:rPr>
  </w:style>
  <w:style w:type="paragraph" w:customStyle="1" w:styleId="afc">
    <w:name w:val="Подзаголовок титульного листа"/>
    <w:basedOn w:val="a1"/>
    <w:next w:val="a1"/>
    <w:rsid w:val="005E5F50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4"/>
    </w:rPr>
  </w:style>
  <w:style w:type="paragraph" w:customStyle="1" w:styleId="afd">
    <w:name w:val="Заголовок титульного листа"/>
    <w:basedOn w:val="afe"/>
    <w:next w:val="afc"/>
    <w:rsid w:val="005E5F5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aff">
    <w:name w:val="Название предприятия"/>
    <w:basedOn w:val="a1"/>
    <w:next w:val="afd"/>
    <w:rsid w:val="005E5F50"/>
    <w:pPr>
      <w:keepNext/>
      <w:pBdr>
        <w:top w:val="single" w:sz="6" w:space="5" w:color="auto"/>
      </w:pBdr>
      <w:spacing w:after="0" w:line="300" w:lineRule="exact"/>
    </w:pPr>
    <w:rPr>
      <w:rFonts w:ascii="Times New Roman" w:eastAsia="Times New Roman" w:hAnsi="Times New Roman" w:cs="Times New Roman"/>
      <w:caps/>
      <w:spacing w:val="-10"/>
      <w:sz w:val="32"/>
      <w:szCs w:val="24"/>
    </w:rPr>
  </w:style>
  <w:style w:type="paragraph" w:customStyle="1" w:styleId="25">
    <w:name w:val="Значок 2"/>
    <w:basedOn w:val="a1"/>
    <w:next w:val="31"/>
    <w:rsid w:val="005E5F5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sz w:val="88"/>
      <w:szCs w:val="24"/>
    </w:rPr>
  </w:style>
  <w:style w:type="paragraph" w:customStyle="1" w:styleId="aff0">
    <w:name w:val="Адрес"/>
    <w:basedOn w:val="a9"/>
    <w:rsid w:val="005E5F50"/>
    <w:pPr>
      <w:keepLines/>
      <w:spacing w:after="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Неразрывный основной текст"/>
    <w:basedOn w:val="a9"/>
    <w:rsid w:val="005E5F50"/>
    <w:pPr>
      <w:keepNext/>
      <w:spacing w:after="1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2">
    <w:name w:val="Название документа"/>
    <w:basedOn w:val="a1"/>
    <w:next w:val="1"/>
    <w:rsid w:val="005E5F5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sz w:val="56"/>
      <w:szCs w:val="24"/>
    </w:rPr>
  </w:style>
  <w:style w:type="paragraph" w:customStyle="1" w:styleId="aff3">
    <w:name w:val="База сноски"/>
    <w:basedOn w:val="a1"/>
    <w:rsid w:val="005E5F50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ff4">
    <w:name w:val="База верхнего колонтитула"/>
    <w:basedOn w:val="a1"/>
    <w:rsid w:val="005E5F50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styleId="aff5">
    <w:name w:val="footer"/>
    <w:basedOn w:val="a1"/>
    <w:link w:val="aff6"/>
    <w:rsid w:val="005E5F5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Нижний колонтитул Знак"/>
    <w:basedOn w:val="a2"/>
    <w:link w:val="aff5"/>
    <w:rsid w:val="005E5F50"/>
    <w:rPr>
      <w:rFonts w:ascii="Times New Roman" w:eastAsia="Times New Roman" w:hAnsi="Times New Roman" w:cs="Times New Roman"/>
      <w:sz w:val="20"/>
      <w:szCs w:val="20"/>
    </w:rPr>
  </w:style>
  <w:style w:type="paragraph" w:customStyle="1" w:styleId="aff7">
    <w:name w:val="Нижний колонтитул (четный)"/>
    <w:basedOn w:val="aff5"/>
    <w:rsid w:val="005E5F50"/>
    <w:pPr>
      <w:keepLines/>
      <w:tabs>
        <w:tab w:val="clear" w:pos="4320"/>
        <w:tab w:val="clear" w:pos="8640"/>
        <w:tab w:val="center" w:pos="7200"/>
        <w:tab w:val="right" w:pos="14400"/>
      </w:tabs>
      <w:jc w:val="center"/>
    </w:pPr>
    <w:rPr>
      <w:spacing w:val="80"/>
    </w:rPr>
  </w:style>
  <w:style w:type="paragraph" w:customStyle="1" w:styleId="aff8">
    <w:name w:val="Нижний колонтитул (первый)"/>
    <w:basedOn w:val="aff5"/>
    <w:rsid w:val="005E5F50"/>
    <w:pPr>
      <w:keepLines/>
      <w:tabs>
        <w:tab w:val="clear" w:pos="4320"/>
        <w:tab w:val="clear" w:pos="8640"/>
        <w:tab w:val="center" w:pos="7200"/>
      </w:tabs>
      <w:jc w:val="center"/>
    </w:pPr>
    <w:rPr>
      <w:spacing w:val="80"/>
    </w:rPr>
  </w:style>
  <w:style w:type="paragraph" w:customStyle="1" w:styleId="aff9">
    <w:name w:val="Нижний колонтитул (нечетный)"/>
    <w:basedOn w:val="aff5"/>
    <w:rsid w:val="005E5F50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jc w:val="right"/>
    </w:pPr>
    <w:rPr>
      <w:spacing w:val="80"/>
    </w:rPr>
  </w:style>
  <w:style w:type="paragraph" w:styleId="affa">
    <w:name w:val="header"/>
    <w:basedOn w:val="a1"/>
    <w:link w:val="affb"/>
    <w:rsid w:val="005E5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Верхний колонтитул Знак"/>
    <w:basedOn w:val="a2"/>
    <w:link w:val="affa"/>
    <w:rsid w:val="005E5F50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Верхний колонтитул (четный)"/>
    <w:basedOn w:val="affa"/>
    <w:rsid w:val="005E5F50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fd">
    <w:name w:val="Верхний колонтитул (первый)"/>
    <w:basedOn w:val="affa"/>
    <w:rsid w:val="005E5F50"/>
    <w:pPr>
      <w:keepLines/>
      <w:tabs>
        <w:tab w:val="center" w:pos="7200"/>
      </w:tabs>
      <w:jc w:val="center"/>
    </w:pPr>
    <w:rPr>
      <w:spacing w:val="80"/>
      <w:sz w:val="20"/>
    </w:rPr>
  </w:style>
  <w:style w:type="paragraph" w:customStyle="1" w:styleId="affe">
    <w:name w:val="Верхний колонтитул (нечетный)"/>
    <w:basedOn w:val="affa"/>
    <w:rsid w:val="005E5F50"/>
    <w:pPr>
      <w:keepLines/>
      <w:tabs>
        <w:tab w:val="right" w:pos="0"/>
        <w:tab w:val="center" w:pos="7200"/>
        <w:tab w:val="right" w:pos="14400"/>
      </w:tabs>
      <w:jc w:val="right"/>
    </w:pPr>
    <w:rPr>
      <w:spacing w:val="80"/>
      <w:sz w:val="20"/>
    </w:rPr>
  </w:style>
  <w:style w:type="paragraph" w:customStyle="1" w:styleId="afe">
    <w:name w:val="База заголовка"/>
    <w:basedOn w:val="a1"/>
    <w:next w:val="a9"/>
    <w:rsid w:val="005E5F50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4"/>
    </w:rPr>
  </w:style>
  <w:style w:type="paragraph" w:customStyle="1" w:styleId="12">
    <w:name w:val="Значок 1"/>
    <w:basedOn w:val="afb"/>
    <w:rsid w:val="005E5F50"/>
  </w:style>
  <w:style w:type="paragraph" w:customStyle="1" w:styleId="afff">
    <w:name w:val="Список (первый)"/>
    <w:basedOn w:val="af3"/>
    <w:next w:val="af3"/>
    <w:rsid w:val="005E5F50"/>
    <w:pPr>
      <w:spacing w:after="240"/>
      <w:ind w:left="360" w:firstLine="0"/>
    </w:pPr>
  </w:style>
  <w:style w:type="paragraph" w:customStyle="1" w:styleId="afff0">
    <w:name w:val="Список (последний)"/>
    <w:basedOn w:val="af3"/>
    <w:next w:val="a9"/>
    <w:rsid w:val="005E5F50"/>
    <w:pPr>
      <w:spacing w:after="240"/>
      <w:ind w:left="360" w:firstLine="0"/>
    </w:pPr>
  </w:style>
  <w:style w:type="paragraph" w:customStyle="1" w:styleId="afff1">
    <w:name w:val="Нумерованный список (первый)"/>
    <w:basedOn w:val="a"/>
    <w:next w:val="a"/>
    <w:rsid w:val="005E5F50"/>
  </w:style>
  <w:style w:type="paragraph" w:customStyle="1" w:styleId="afff2">
    <w:name w:val="Нумерованный список (последний)"/>
    <w:basedOn w:val="a"/>
    <w:next w:val="a9"/>
    <w:rsid w:val="005E5F50"/>
  </w:style>
  <w:style w:type="paragraph" w:customStyle="1" w:styleId="afff3">
    <w:name w:val="Тема"/>
    <w:basedOn w:val="a9"/>
    <w:next w:val="a9"/>
    <w:rsid w:val="005E5F50"/>
    <w:pPr>
      <w:spacing w:after="160" w:line="240" w:lineRule="auto"/>
    </w:pPr>
    <w:rPr>
      <w:rFonts w:ascii="Times New Roman" w:eastAsia="Times New Roman" w:hAnsi="Times New Roman" w:cs="Times New Roman"/>
      <w:i/>
      <w:sz w:val="20"/>
      <w:szCs w:val="20"/>
      <w:u w:val="single"/>
    </w:rPr>
  </w:style>
  <w:style w:type="character" w:styleId="afff4">
    <w:name w:val="footnote reference"/>
    <w:basedOn w:val="a2"/>
    <w:semiHidden/>
    <w:rsid w:val="005E5F50"/>
    <w:rPr>
      <w:vertAlign w:val="superscript"/>
    </w:rPr>
  </w:style>
  <w:style w:type="character" w:styleId="afff5">
    <w:name w:val="annotation reference"/>
    <w:basedOn w:val="a2"/>
    <w:semiHidden/>
    <w:rsid w:val="005E5F50"/>
    <w:rPr>
      <w:sz w:val="16"/>
      <w:szCs w:val="16"/>
    </w:rPr>
  </w:style>
  <w:style w:type="character" w:styleId="afff6">
    <w:name w:val="page number"/>
    <w:basedOn w:val="a2"/>
    <w:rsid w:val="005E5F50"/>
  </w:style>
  <w:style w:type="character" w:styleId="afff7">
    <w:name w:val="endnote reference"/>
    <w:basedOn w:val="a2"/>
    <w:semiHidden/>
    <w:rsid w:val="005E5F50"/>
    <w:rPr>
      <w:vertAlign w:val="superscript"/>
    </w:rPr>
  </w:style>
  <w:style w:type="character" w:customStyle="1" w:styleId="afff8">
    <w:name w:val="Вступление"/>
    <w:rsid w:val="005E5F50"/>
    <w:rPr>
      <w:caps/>
      <w:sz w:val="20"/>
    </w:rPr>
  </w:style>
  <w:style w:type="character" w:customStyle="1" w:styleId="afff9">
    <w:name w:val="Надстрочный"/>
    <w:rsid w:val="005E5F50"/>
    <w:rPr>
      <w:vertAlign w:val="superscript"/>
    </w:rPr>
  </w:style>
  <w:style w:type="paragraph" w:customStyle="1" w:styleId="afffa">
    <w:name w:val="Обратный адрес"/>
    <w:basedOn w:val="aff0"/>
    <w:rsid w:val="005E5F50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ss">
    <w:name w:val="ss"/>
    <w:basedOn w:val="afffa"/>
    <w:rsid w:val="005E5F50"/>
  </w:style>
  <w:style w:type="paragraph" w:styleId="afffb">
    <w:name w:val="caption"/>
    <w:basedOn w:val="a1"/>
    <w:next w:val="a1"/>
    <w:qFormat/>
    <w:rsid w:val="005E5F50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c">
    <w:name w:val="endnote text"/>
    <w:basedOn w:val="a1"/>
    <w:link w:val="afffd"/>
    <w:semiHidden/>
    <w:rsid w:val="005E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концевой сноски Знак"/>
    <w:basedOn w:val="a2"/>
    <w:link w:val="afffc"/>
    <w:semiHidden/>
    <w:rsid w:val="005E5F50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basedOn w:val="a1"/>
    <w:link w:val="affff"/>
    <w:semiHidden/>
    <w:rsid w:val="005E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basedOn w:val="a2"/>
    <w:link w:val="afffe"/>
    <w:semiHidden/>
    <w:rsid w:val="005E5F5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Address"/>
    <w:basedOn w:val="a1"/>
    <w:link w:val="HTML0"/>
    <w:rsid w:val="005E5F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2"/>
    <w:link w:val="HTML"/>
    <w:rsid w:val="005E5F5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0">
    <w:name w:val="envelope address"/>
    <w:basedOn w:val="a1"/>
    <w:rsid w:val="005E5F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character" w:styleId="HTML1">
    <w:name w:val="HTML Acronym"/>
    <w:basedOn w:val="a2"/>
    <w:rsid w:val="005E5F50"/>
  </w:style>
  <w:style w:type="character" w:styleId="affff1">
    <w:name w:val="Hyperlink"/>
    <w:basedOn w:val="a2"/>
    <w:rsid w:val="005E5F50"/>
    <w:rPr>
      <w:color w:val="0000FF"/>
      <w:u w:val="single"/>
    </w:rPr>
  </w:style>
  <w:style w:type="paragraph" w:styleId="affff2">
    <w:name w:val="Note Heading"/>
    <w:basedOn w:val="a1"/>
    <w:next w:val="a1"/>
    <w:link w:val="affff3"/>
    <w:rsid w:val="005E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Заголовок записки Знак"/>
    <w:basedOn w:val="a2"/>
    <w:link w:val="affff2"/>
    <w:rsid w:val="005E5F50"/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toa heading"/>
    <w:basedOn w:val="a1"/>
    <w:next w:val="a1"/>
    <w:semiHidden/>
    <w:rsid w:val="005E5F5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HTML2">
    <w:name w:val="HTML Keyboard"/>
    <w:basedOn w:val="a2"/>
    <w:rsid w:val="005E5F50"/>
    <w:rPr>
      <w:rFonts w:ascii="Courier New" w:hAnsi="Courier New"/>
      <w:sz w:val="20"/>
      <w:szCs w:val="20"/>
    </w:rPr>
  </w:style>
  <w:style w:type="character" w:styleId="HTML3">
    <w:name w:val="HTML Code"/>
    <w:basedOn w:val="a2"/>
    <w:rsid w:val="005E5F50"/>
    <w:rPr>
      <w:rFonts w:ascii="Courier New" w:hAnsi="Courier New"/>
      <w:sz w:val="20"/>
      <w:szCs w:val="20"/>
    </w:rPr>
  </w:style>
  <w:style w:type="paragraph" w:styleId="26">
    <w:name w:val="Body Text First Indent 2"/>
    <w:basedOn w:val="af4"/>
    <w:link w:val="27"/>
    <w:rsid w:val="005E5F50"/>
    <w:pPr>
      <w:ind w:firstLine="210"/>
    </w:pPr>
  </w:style>
  <w:style w:type="character" w:customStyle="1" w:styleId="27">
    <w:name w:val="Красная строка 2 Знак"/>
    <w:basedOn w:val="af5"/>
    <w:link w:val="26"/>
    <w:rsid w:val="005E5F50"/>
  </w:style>
  <w:style w:type="paragraph" w:styleId="a0">
    <w:name w:val="List Bullet"/>
    <w:basedOn w:val="a1"/>
    <w:autoRedefine/>
    <w:rsid w:val="005E5F50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autoRedefine/>
    <w:rsid w:val="005E5F50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autoRedefine/>
    <w:rsid w:val="005E5F50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autoRedefine/>
    <w:rsid w:val="005E5F50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autoRedefine/>
    <w:rsid w:val="005E5F50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line number"/>
    <w:basedOn w:val="a2"/>
    <w:rsid w:val="005E5F50"/>
  </w:style>
  <w:style w:type="character" w:styleId="HTML4">
    <w:name w:val="HTML Sample"/>
    <w:basedOn w:val="a2"/>
    <w:rsid w:val="005E5F50"/>
    <w:rPr>
      <w:rFonts w:ascii="Courier New" w:hAnsi="Courier New"/>
    </w:rPr>
  </w:style>
  <w:style w:type="paragraph" w:styleId="28">
    <w:name w:val="envelope return"/>
    <w:basedOn w:val="a1"/>
    <w:rsid w:val="005E5F5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6">
    <w:name w:val="Normal (Web)"/>
    <w:basedOn w:val="a1"/>
    <w:rsid w:val="005E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Normal Indent"/>
    <w:basedOn w:val="a1"/>
    <w:rsid w:val="005E5F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1"/>
    <w:next w:val="a1"/>
    <w:autoRedefine/>
    <w:semiHidden/>
    <w:rsid w:val="005E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toc 2"/>
    <w:basedOn w:val="a1"/>
    <w:next w:val="a1"/>
    <w:autoRedefine/>
    <w:semiHidden/>
    <w:rsid w:val="005E5F5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semiHidden/>
    <w:rsid w:val="005E5F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toc 4"/>
    <w:basedOn w:val="a1"/>
    <w:next w:val="a1"/>
    <w:autoRedefine/>
    <w:semiHidden/>
    <w:rsid w:val="005E5F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toc 5"/>
    <w:basedOn w:val="a1"/>
    <w:next w:val="a1"/>
    <w:autoRedefine/>
    <w:semiHidden/>
    <w:rsid w:val="005E5F5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semiHidden/>
    <w:rsid w:val="005E5F5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semiHidden/>
    <w:rsid w:val="005E5F5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semiHidden/>
    <w:rsid w:val="005E5F5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semiHidden/>
    <w:rsid w:val="005E5F5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HTML5">
    <w:name w:val="HTML Definition"/>
    <w:basedOn w:val="a2"/>
    <w:rsid w:val="005E5F50"/>
    <w:rPr>
      <w:i/>
      <w:iCs/>
    </w:rPr>
  </w:style>
  <w:style w:type="paragraph" w:styleId="2a">
    <w:name w:val="Body Text 2"/>
    <w:basedOn w:val="a1"/>
    <w:link w:val="2b"/>
    <w:rsid w:val="005E5F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2"/>
    <w:link w:val="2a"/>
    <w:rsid w:val="005E5F50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3"/>
    <w:basedOn w:val="a1"/>
    <w:link w:val="37"/>
    <w:rsid w:val="005E5F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2"/>
    <w:link w:val="36"/>
    <w:rsid w:val="005E5F50"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1"/>
    <w:link w:val="2d"/>
    <w:rsid w:val="005E5F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с отступом 2 Знак"/>
    <w:basedOn w:val="a2"/>
    <w:link w:val="2c"/>
    <w:rsid w:val="005E5F50"/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Indent 3"/>
    <w:basedOn w:val="a1"/>
    <w:link w:val="39"/>
    <w:rsid w:val="005E5F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rsid w:val="005E5F50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2"/>
    <w:rsid w:val="005E5F50"/>
    <w:rPr>
      <w:i/>
      <w:iCs/>
    </w:rPr>
  </w:style>
  <w:style w:type="paragraph" w:styleId="affff8">
    <w:name w:val="table of figures"/>
    <w:basedOn w:val="a1"/>
    <w:next w:val="a1"/>
    <w:semiHidden/>
    <w:rsid w:val="005E5F50"/>
    <w:pPr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</w:rPr>
  </w:style>
  <w:style w:type="character" w:styleId="HTML7">
    <w:name w:val="HTML Typewriter"/>
    <w:basedOn w:val="a2"/>
    <w:rsid w:val="005E5F50"/>
    <w:rPr>
      <w:rFonts w:ascii="Courier New" w:hAnsi="Courier New"/>
      <w:sz w:val="20"/>
      <w:szCs w:val="20"/>
    </w:rPr>
  </w:style>
  <w:style w:type="paragraph" w:styleId="affff9">
    <w:name w:val="Signature"/>
    <w:basedOn w:val="a1"/>
    <w:next w:val="affffa"/>
    <w:link w:val="affffb"/>
    <w:rsid w:val="005E5F50"/>
    <w:pPr>
      <w:keepNext/>
      <w:spacing w:before="880" w:after="0" w:line="240" w:lineRule="auto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b">
    <w:name w:val="Подпись Знак"/>
    <w:basedOn w:val="a2"/>
    <w:link w:val="affff9"/>
    <w:rsid w:val="005E5F50"/>
    <w:rPr>
      <w:rFonts w:ascii="Times New Roman" w:eastAsia="Times New Roman" w:hAnsi="Times New Roman" w:cs="Times New Roman"/>
      <w:sz w:val="20"/>
      <w:szCs w:val="20"/>
    </w:rPr>
  </w:style>
  <w:style w:type="paragraph" w:styleId="affffc">
    <w:name w:val="Salutation"/>
    <w:basedOn w:val="a1"/>
    <w:next w:val="a1"/>
    <w:link w:val="affffd"/>
    <w:rsid w:val="005E5F50"/>
    <w:pPr>
      <w:spacing w:before="220" w:after="2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d">
    <w:name w:val="Приветствие Знак"/>
    <w:basedOn w:val="a2"/>
    <w:link w:val="affffc"/>
    <w:rsid w:val="005E5F50"/>
    <w:rPr>
      <w:rFonts w:ascii="Times New Roman" w:eastAsia="Times New Roman" w:hAnsi="Times New Roman" w:cs="Times New Roman"/>
      <w:sz w:val="20"/>
      <w:szCs w:val="20"/>
    </w:rPr>
  </w:style>
  <w:style w:type="character" w:styleId="affffe">
    <w:name w:val="FollowedHyperlink"/>
    <w:basedOn w:val="a2"/>
    <w:rsid w:val="005E5F50"/>
    <w:rPr>
      <w:color w:val="800080"/>
      <w:u w:val="single"/>
    </w:rPr>
  </w:style>
  <w:style w:type="paragraph" w:styleId="afffff">
    <w:name w:val="Closing"/>
    <w:basedOn w:val="a1"/>
    <w:next w:val="affff9"/>
    <w:link w:val="afffff0"/>
    <w:rsid w:val="005E5F50"/>
    <w:pPr>
      <w:keepNext/>
      <w:spacing w:after="60" w:line="240" w:lineRule="auto"/>
      <w:ind w:left="5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0">
    <w:name w:val="Прощание Знак"/>
    <w:basedOn w:val="a2"/>
    <w:link w:val="afffff"/>
    <w:rsid w:val="005E5F50"/>
    <w:rPr>
      <w:rFonts w:ascii="Times New Roman" w:eastAsia="Times New Roman" w:hAnsi="Times New Roman" w:cs="Times New Roman"/>
      <w:sz w:val="20"/>
      <w:szCs w:val="20"/>
    </w:rPr>
  </w:style>
  <w:style w:type="paragraph" w:styleId="HTML8">
    <w:name w:val="HTML Preformatted"/>
    <w:basedOn w:val="a1"/>
    <w:link w:val="HTML9"/>
    <w:rsid w:val="005E5F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rsid w:val="005E5F50"/>
    <w:rPr>
      <w:rFonts w:ascii="Courier New" w:eastAsia="Times New Roman" w:hAnsi="Courier New" w:cs="Courier New"/>
      <w:sz w:val="20"/>
      <w:szCs w:val="20"/>
    </w:rPr>
  </w:style>
  <w:style w:type="character" w:styleId="afffff1">
    <w:name w:val="Strong"/>
    <w:basedOn w:val="a2"/>
    <w:qFormat/>
    <w:rsid w:val="005E5F50"/>
    <w:rPr>
      <w:b/>
      <w:bCs/>
    </w:rPr>
  </w:style>
  <w:style w:type="paragraph" w:styleId="afffff2">
    <w:name w:val="Document Map"/>
    <w:basedOn w:val="a1"/>
    <w:link w:val="afffff3"/>
    <w:semiHidden/>
    <w:rsid w:val="005E5F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fff3">
    <w:name w:val="Схема документа Знак"/>
    <w:basedOn w:val="a2"/>
    <w:link w:val="afffff2"/>
    <w:semiHidden/>
    <w:rsid w:val="005E5F5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ffff4">
    <w:name w:val="table of authorities"/>
    <w:basedOn w:val="a1"/>
    <w:next w:val="a1"/>
    <w:semiHidden/>
    <w:rsid w:val="005E5F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f5">
    <w:name w:val="Plain Text"/>
    <w:basedOn w:val="a1"/>
    <w:link w:val="afffff6"/>
    <w:rsid w:val="005E5F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6">
    <w:name w:val="Текст Знак"/>
    <w:basedOn w:val="a2"/>
    <w:link w:val="afffff5"/>
    <w:rsid w:val="005E5F50"/>
    <w:rPr>
      <w:rFonts w:ascii="Courier New" w:eastAsia="Times New Roman" w:hAnsi="Courier New" w:cs="Courier New"/>
      <w:sz w:val="20"/>
      <w:szCs w:val="20"/>
    </w:rPr>
  </w:style>
  <w:style w:type="paragraph" w:styleId="14">
    <w:name w:val="index 1"/>
    <w:basedOn w:val="a1"/>
    <w:next w:val="a1"/>
    <w:autoRedefine/>
    <w:semiHidden/>
    <w:rsid w:val="005E5F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f7">
    <w:name w:val="index heading"/>
    <w:basedOn w:val="a1"/>
    <w:next w:val="14"/>
    <w:semiHidden/>
    <w:rsid w:val="005E5F5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2e">
    <w:name w:val="index 2"/>
    <w:basedOn w:val="a1"/>
    <w:next w:val="a1"/>
    <w:autoRedefine/>
    <w:semiHidden/>
    <w:rsid w:val="005E5F50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index 3"/>
    <w:basedOn w:val="a1"/>
    <w:next w:val="a1"/>
    <w:autoRedefine/>
    <w:semiHidden/>
    <w:rsid w:val="005E5F50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index 4"/>
    <w:basedOn w:val="a1"/>
    <w:next w:val="a1"/>
    <w:autoRedefine/>
    <w:semiHidden/>
    <w:rsid w:val="005E5F50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index 5"/>
    <w:basedOn w:val="a1"/>
    <w:next w:val="a1"/>
    <w:autoRedefine/>
    <w:semiHidden/>
    <w:rsid w:val="005E5F50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1"/>
    <w:next w:val="a1"/>
    <w:autoRedefine/>
    <w:semiHidden/>
    <w:rsid w:val="005E5F50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1"/>
    <w:next w:val="a1"/>
    <w:autoRedefine/>
    <w:semiHidden/>
    <w:rsid w:val="005E5F50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1"/>
    <w:next w:val="a1"/>
    <w:autoRedefine/>
    <w:semiHidden/>
    <w:rsid w:val="005E5F50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1"/>
    <w:next w:val="a1"/>
    <w:autoRedefine/>
    <w:semiHidden/>
    <w:rsid w:val="005E5F50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f8">
    <w:name w:val="Block Text"/>
    <w:basedOn w:val="a1"/>
    <w:rsid w:val="005E5F5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TMLa">
    <w:name w:val="HTML Cite"/>
    <w:basedOn w:val="a2"/>
    <w:rsid w:val="005E5F50"/>
    <w:rPr>
      <w:i/>
      <w:iCs/>
    </w:rPr>
  </w:style>
  <w:style w:type="paragraph" w:styleId="afffff9">
    <w:name w:val="Message Header"/>
    <w:basedOn w:val="a1"/>
    <w:link w:val="afffffa"/>
    <w:rsid w:val="005E5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</w:rPr>
  </w:style>
  <w:style w:type="character" w:customStyle="1" w:styleId="afffffa">
    <w:name w:val="Шапка Знак"/>
    <w:basedOn w:val="a2"/>
    <w:link w:val="afffff9"/>
    <w:rsid w:val="005E5F50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afffffb">
    <w:name w:val="E-mail Signature"/>
    <w:basedOn w:val="a1"/>
    <w:link w:val="afffffc"/>
    <w:rsid w:val="005E5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Электронная подпись Знак"/>
    <w:basedOn w:val="a2"/>
    <w:link w:val="afffffb"/>
    <w:rsid w:val="005E5F50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Внутренний адрес"/>
    <w:basedOn w:val="a1"/>
    <w:next w:val="a1"/>
    <w:rsid w:val="005E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a">
    <w:name w:val="Должность в подписи"/>
    <w:basedOn w:val="affff9"/>
    <w:next w:val="a1"/>
    <w:rsid w:val="005E5F50"/>
    <w:pPr>
      <w:spacing w:before="0"/>
    </w:pPr>
  </w:style>
  <w:style w:type="character" w:customStyle="1" w:styleId="WW8Num1zfalse">
    <w:name w:val="WW8Num1zfalse"/>
    <w:rsid w:val="00A20C91"/>
  </w:style>
  <w:style w:type="character" w:customStyle="1" w:styleId="WW8Num1ztrue">
    <w:name w:val="WW8Num1ztrue"/>
    <w:rsid w:val="00A20C91"/>
  </w:style>
  <w:style w:type="character" w:customStyle="1" w:styleId="WW8Num1ztrue7">
    <w:name w:val="WW8Num1ztrue7"/>
    <w:rsid w:val="00A20C91"/>
  </w:style>
  <w:style w:type="character" w:customStyle="1" w:styleId="WW8Num1ztrue6">
    <w:name w:val="WW8Num1ztrue6"/>
    <w:rsid w:val="00A20C91"/>
  </w:style>
  <w:style w:type="character" w:customStyle="1" w:styleId="WW8Num1ztrue5">
    <w:name w:val="WW8Num1ztrue5"/>
    <w:rsid w:val="00A20C91"/>
  </w:style>
  <w:style w:type="character" w:customStyle="1" w:styleId="WW8Num1ztrue4">
    <w:name w:val="WW8Num1ztrue4"/>
    <w:rsid w:val="00A20C91"/>
  </w:style>
  <w:style w:type="character" w:customStyle="1" w:styleId="WW8Num1ztrue3">
    <w:name w:val="WW8Num1ztrue3"/>
    <w:rsid w:val="00A20C91"/>
  </w:style>
  <w:style w:type="character" w:customStyle="1" w:styleId="WW8Num1ztrue2">
    <w:name w:val="WW8Num1ztrue2"/>
    <w:rsid w:val="00A20C91"/>
  </w:style>
  <w:style w:type="character" w:customStyle="1" w:styleId="WW8Num1ztrue1">
    <w:name w:val="WW8Num1ztrue1"/>
    <w:rsid w:val="00A20C91"/>
  </w:style>
  <w:style w:type="character" w:customStyle="1" w:styleId="15">
    <w:name w:val="Основной шрифт абзаца1"/>
    <w:rsid w:val="00A20C91"/>
  </w:style>
  <w:style w:type="paragraph" w:customStyle="1" w:styleId="afffffd">
    <w:name w:val="Заголовок"/>
    <w:basedOn w:val="a1"/>
    <w:next w:val="a7"/>
    <w:rsid w:val="00A20C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Указатель1"/>
    <w:basedOn w:val="a1"/>
    <w:rsid w:val="00A20C9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17">
    <w:name w:val="Обычный1"/>
    <w:rsid w:val="00A20C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ffffe">
    <w:name w:val="Содержимое таблицы"/>
    <w:basedOn w:val="a1"/>
    <w:rsid w:val="00A20C9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f">
    <w:name w:val="Заголовок таблицы"/>
    <w:basedOn w:val="afffffe"/>
    <w:rsid w:val="00A20C91"/>
    <w:pPr>
      <w:jc w:val="center"/>
    </w:pPr>
    <w:rPr>
      <w:b/>
      <w:bCs/>
    </w:rPr>
  </w:style>
  <w:style w:type="paragraph" w:customStyle="1" w:styleId="3b">
    <w:name w:val="Обычный3"/>
    <w:next w:val="2f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">
    <w:name w:val="Обычный2"/>
    <w:next w:val="17"/>
    <w:rsid w:val="00A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f0">
    <w:name w:val="Balloon Text"/>
    <w:basedOn w:val="a1"/>
    <w:link w:val="affffff1"/>
    <w:semiHidden/>
    <w:rsid w:val="00A20C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ff1">
    <w:name w:val="Текст выноски Знак"/>
    <w:basedOn w:val="a2"/>
    <w:link w:val="affffff0"/>
    <w:semiHidden/>
    <w:rsid w:val="00A20C91"/>
    <w:rPr>
      <w:rFonts w:ascii="Tahoma" w:eastAsia="Times New Roman" w:hAnsi="Tahoma" w:cs="Tahoma"/>
      <w:sz w:val="16"/>
      <w:szCs w:val="16"/>
    </w:rPr>
  </w:style>
  <w:style w:type="character" w:customStyle="1" w:styleId="texts11">
    <w:name w:val="texts11"/>
    <w:basedOn w:val="a2"/>
    <w:rsid w:val="00A20C91"/>
    <w:rPr>
      <w:color w:val="940031"/>
      <w:u w:val="single"/>
    </w:rPr>
  </w:style>
  <w:style w:type="character" w:customStyle="1" w:styleId="texts41">
    <w:name w:val="texts41"/>
    <w:basedOn w:val="a2"/>
    <w:rsid w:val="00A20C91"/>
    <w:rPr>
      <w:color w:val="FFFF00"/>
      <w:u w:val="single"/>
    </w:rPr>
  </w:style>
  <w:style w:type="character" w:customStyle="1" w:styleId="texts5">
    <w:name w:val="texts5"/>
    <w:basedOn w:val="a2"/>
    <w:rsid w:val="00A20C91"/>
    <w:rPr>
      <w:color w:val="940031"/>
      <w:u w:val="single"/>
    </w:rPr>
  </w:style>
  <w:style w:type="character" w:customStyle="1" w:styleId="texts31">
    <w:name w:val="texts31"/>
    <w:basedOn w:val="a2"/>
    <w:rsid w:val="00A20C91"/>
    <w:rPr>
      <w:color w:val="0000FF"/>
      <w:u w:val="single"/>
    </w:rPr>
  </w:style>
  <w:style w:type="character" w:customStyle="1" w:styleId="texts21">
    <w:name w:val="texts21"/>
    <w:basedOn w:val="a2"/>
    <w:rsid w:val="00A20C91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224</Pages>
  <Words>84479</Words>
  <Characters>481534</Characters>
  <Application>Microsoft Office Word</Application>
  <DocSecurity>0</DocSecurity>
  <Lines>4012</Lines>
  <Paragraphs>1129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KSPU</Company>
  <LinksUpToDate>false</LinksUpToDate>
  <CharactersWithSpaces>564884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User5-303-1</dc:creator>
  <cp:keywords/>
  <dc:description/>
  <cp:lastModifiedBy>User5-303-1</cp:lastModifiedBy>
  <cp:revision>3</cp:revision>
  <dcterms:created xsi:type="dcterms:W3CDTF">2016-09-22T09:13:00Z</dcterms:created>
  <dcterms:modified xsi:type="dcterms:W3CDTF">2016-09-22T12:02:00Z</dcterms:modified>
</cp:coreProperties>
</file>