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4B1" w:rsidRDefault="00CD64B1" w:rsidP="00CD64B1">
      <w:pPr>
        <w:ind w:firstLine="539"/>
        <w:jc w:val="center"/>
      </w:pPr>
      <w:bookmarkStart w:id="0" w:name="_GoBack"/>
      <w:bookmarkEnd w:id="0"/>
    </w:p>
    <w:p w:rsidR="00CD64B1" w:rsidRDefault="00CD64B1" w:rsidP="00CD64B1">
      <w:pPr>
        <w:jc w:val="center"/>
        <w:rPr>
          <w:b/>
        </w:rPr>
      </w:pPr>
      <w:r>
        <w:rPr>
          <w:b/>
        </w:rPr>
        <w:t>МИНИСТЕРСТВО ОБРАЗОВАНИЯ И НАУКИ РОССИЙСКОЙ ФЕДЕРАЦИИ</w:t>
      </w:r>
    </w:p>
    <w:p w:rsidR="00CD64B1" w:rsidRDefault="00CD64B1" w:rsidP="00CD64B1">
      <w:pPr>
        <w:jc w:val="center"/>
        <w:rPr>
          <w:sz w:val="18"/>
          <w:szCs w:val="18"/>
        </w:rPr>
      </w:pPr>
      <w:r>
        <w:rPr>
          <w:sz w:val="18"/>
          <w:szCs w:val="18"/>
        </w:rPr>
        <w:t>федеральное государственное бюджетное образовательное учреждении высшего образования</w:t>
      </w:r>
    </w:p>
    <w:p w:rsidR="00CD64B1" w:rsidRDefault="00CD64B1" w:rsidP="00CD64B1">
      <w:pPr>
        <w:jc w:val="center"/>
        <w:rPr>
          <w:b/>
          <w:sz w:val="22"/>
          <w:szCs w:val="22"/>
        </w:rPr>
      </w:pPr>
      <w:r>
        <w:rPr>
          <w:b/>
          <w:sz w:val="22"/>
          <w:szCs w:val="22"/>
        </w:rPr>
        <w:t>«Красноярский государственный педагогический университет им. В.П. Астафьева»</w:t>
      </w:r>
    </w:p>
    <w:p w:rsidR="00CD64B1" w:rsidRDefault="00CD64B1" w:rsidP="00CD64B1">
      <w:pPr>
        <w:ind w:firstLine="708"/>
        <w:jc w:val="center"/>
        <w:rPr>
          <w:sz w:val="24"/>
          <w:szCs w:val="24"/>
        </w:rPr>
      </w:pPr>
      <w:r>
        <w:t>(КГПУ им. В.П. Астафьева)</w:t>
      </w:r>
    </w:p>
    <w:p w:rsidR="00CD64B1" w:rsidRDefault="00CD64B1" w:rsidP="00CD64B1">
      <w:pPr>
        <w:ind w:firstLine="708"/>
        <w:jc w:val="center"/>
        <w:rPr>
          <w:sz w:val="20"/>
          <w:szCs w:val="20"/>
        </w:rPr>
      </w:pPr>
    </w:p>
    <w:p w:rsidR="00CD64B1" w:rsidRDefault="00CD64B1" w:rsidP="00CD64B1">
      <w:pPr>
        <w:rPr>
          <w:sz w:val="24"/>
          <w:szCs w:val="24"/>
        </w:rPr>
      </w:pPr>
      <w:r>
        <w:t>Институт социально-гуманитарных технологий</w:t>
      </w:r>
    </w:p>
    <w:p w:rsidR="00CD64B1" w:rsidRDefault="00CD64B1" w:rsidP="00CD64B1">
      <w:r>
        <w:t>Кафедра коррекционной педагогики</w:t>
      </w:r>
    </w:p>
    <w:p w:rsidR="00CD64B1" w:rsidRDefault="00CD64B1" w:rsidP="00CD64B1">
      <w:r>
        <w:t>Специальность 050714.65 «Олигофренопедагогика»</w:t>
      </w:r>
    </w:p>
    <w:p w:rsidR="00CD64B1" w:rsidRDefault="00CD64B1" w:rsidP="00CD64B1">
      <w:pPr>
        <w:ind w:firstLine="539"/>
        <w:jc w:val="center"/>
      </w:pPr>
    </w:p>
    <w:p w:rsidR="00CD64B1" w:rsidRDefault="00CD64B1" w:rsidP="00CD64B1">
      <w:pPr>
        <w:ind w:firstLine="539"/>
        <w:jc w:val="center"/>
      </w:pPr>
    </w:p>
    <w:p w:rsidR="00CD64B1" w:rsidRDefault="00CD64B1" w:rsidP="00CD64B1">
      <w:pPr>
        <w:ind w:left="4500"/>
        <w:rPr>
          <w:sz w:val="22"/>
          <w:szCs w:val="22"/>
        </w:rPr>
      </w:pPr>
      <w:r>
        <w:rPr>
          <w:sz w:val="22"/>
          <w:szCs w:val="22"/>
        </w:rPr>
        <w:t>ДОПУСКАЮ К ЗАЩИТЕ</w:t>
      </w:r>
    </w:p>
    <w:p w:rsidR="00CD64B1" w:rsidRDefault="00CD64B1" w:rsidP="00CD64B1">
      <w:pPr>
        <w:spacing w:line="360" w:lineRule="auto"/>
        <w:ind w:left="4502"/>
        <w:rPr>
          <w:sz w:val="22"/>
          <w:szCs w:val="22"/>
        </w:rPr>
      </w:pPr>
      <w:r>
        <w:rPr>
          <w:sz w:val="22"/>
          <w:szCs w:val="22"/>
        </w:rPr>
        <w:t>Зав.кафедрой коррекционной педагогики</w:t>
      </w:r>
    </w:p>
    <w:p w:rsidR="00CD64B1" w:rsidRDefault="00CD64B1" w:rsidP="00CD64B1">
      <w:pPr>
        <w:spacing w:line="360" w:lineRule="auto"/>
        <w:ind w:left="4502"/>
        <w:rPr>
          <w:sz w:val="22"/>
          <w:szCs w:val="22"/>
        </w:rPr>
      </w:pPr>
      <w:r>
        <w:rPr>
          <w:sz w:val="22"/>
          <w:szCs w:val="22"/>
        </w:rPr>
        <w:t>______________________ Л.П. Уфимцева</w:t>
      </w:r>
    </w:p>
    <w:p w:rsidR="00CD64B1" w:rsidRDefault="00CD64B1" w:rsidP="00CD64B1">
      <w:pPr>
        <w:spacing w:line="360" w:lineRule="auto"/>
        <w:ind w:left="4502"/>
        <w:rPr>
          <w:sz w:val="22"/>
          <w:szCs w:val="22"/>
        </w:rPr>
      </w:pPr>
      <w:r>
        <w:rPr>
          <w:sz w:val="22"/>
          <w:szCs w:val="22"/>
        </w:rPr>
        <w:t>«________» _______________ 2015 г.</w:t>
      </w:r>
    </w:p>
    <w:p w:rsidR="00CD64B1" w:rsidRDefault="00CD64B1" w:rsidP="00CD64B1">
      <w:pPr>
        <w:spacing w:line="360" w:lineRule="auto"/>
        <w:jc w:val="center"/>
        <w:rPr>
          <w:sz w:val="22"/>
          <w:szCs w:val="22"/>
        </w:rPr>
      </w:pPr>
    </w:p>
    <w:p w:rsidR="00CD64B1" w:rsidRDefault="00CD64B1" w:rsidP="00CD64B1">
      <w:pPr>
        <w:spacing w:line="360" w:lineRule="auto"/>
        <w:jc w:val="center"/>
        <w:rPr>
          <w:sz w:val="22"/>
          <w:szCs w:val="22"/>
        </w:rPr>
      </w:pPr>
    </w:p>
    <w:p w:rsidR="00CD64B1" w:rsidRDefault="00CD64B1" w:rsidP="00CD64B1">
      <w:pPr>
        <w:spacing w:line="360" w:lineRule="auto"/>
        <w:jc w:val="center"/>
        <w:rPr>
          <w:sz w:val="22"/>
          <w:szCs w:val="22"/>
        </w:rPr>
      </w:pPr>
    </w:p>
    <w:p w:rsidR="00CD64B1" w:rsidRDefault="00CD64B1" w:rsidP="00CD64B1">
      <w:pPr>
        <w:spacing w:line="360" w:lineRule="auto"/>
        <w:jc w:val="center"/>
        <w:rPr>
          <w:sz w:val="24"/>
          <w:szCs w:val="24"/>
        </w:rPr>
      </w:pPr>
      <w:r>
        <w:t>Выпускная квалификационная работа</w:t>
      </w:r>
    </w:p>
    <w:p w:rsidR="00CD64B1" w:rsidRDefault="00CD64B1" w:rsidP="00CD64B1">
      <w:pPr>
        <w:spacing w:line="360" w:lineRule="auto"/>
        <w:jc w:val="center"/>
      </w:pPr>
      <w:r>
        <w:t>ОСОБЕННОСТИ УСВОЕНИЯ ВРЕМЕННЫХ ПРЕДСТАВЛЕНИЙ СТАРШИМИ ДОШКОЛЬНИКАМИ С ЗПР</w:t>
      </w:r>
    </w:p>
    <w:p w:rsidR="00CD64B1" w:rsidRDefault="00CD64B1" w:rsidP="00CD64B1">
      <w:pPr>
        <w:spacing w:line="360" w:lineRule="auto"/>
      </w:pPr>
    </w:p>
    <w:p w:rsidR="00CD64B1" w:rsidRDefault="00CD64B1" w:rsidP="00CD64B1">
      <w:pPr>
        <w:spacing w:line="360" w:lineRule="auto"/>
        <w:jc w:val="center"/>
        <w:rPr>
          <w:sz w:val="24"/>
          <w:szCs w:val="24"/>
        </w:rPr>
      </w:pPr>
    </w:p>
    <w:p w:rsidR="00CD64B1" w:rsidRDefault="00CD64B1" w:rsidP="00CD64B1">
      <w:pPr>
        <w:spacing w:line="360" w:lineRule="auto"/>
      </w:pPr>
      <w:r>
        <w:t>Выполнил студент:</w:t>
      </w:r>
    </w:p>
    <w:p w:rsidR="00CD64B1" w:rsidRDefault="00CD64B1" w:rsidP="00CD64B1">
      <w:pPr>
        <w:spacing w:line="360" w:lineRule="auto"/>
      </w:pPr>
      <w:r>
        <w:rPr>
          <w:u w:val="single"/>
        </w:rPr>
        <w:lastRenderedPageBreak/>
        <w:t xml:space="preserve">Кузьмина Елена Васильевна </w:t>
      </w:r>
      <w:r>
        <w:tab/>
      </w:r>
      <w:r>
        <w:tab/>
      </w:r>
      <w:r>
        <w:tab/>
      </w:r>
      <w:r>
        <w:tab/>
        <w:t xml:space="preserve">                __</w:t>
      </w:r>
      <w:r>
        <w:rPr>
          <w:u w:val="single"/>
        </w:rPr>
        <w:t>______________</w:t>
      </w:r>
      <w:r>
        <w:t>___</w:t>
      </w:r>
    </w:p>
    <w:p w:rsidR="00CD64B1" w:rsidRDefault="00CD64B1" w:rsidP="00CD64B1">
      <w:pPr>
        <w:spacing w:line="360" w:lineRule="auto"/>
      </w:pPr>
      <w:r>
        <w:t>Форма обучения       заочная</w:t>
      </w:r>
    </w:p>
    <w:p w:rsidR="00CD64B1" w:rsidRDefault="00CD64B1" w:rsidP="00CD64B1">
      <w:pPr>
        <w:spacing w:line="360" w:lineRule="auto"/>
      </w:pPr>
    </w:p>
    <w:p w:rsidR="00CD64B1" w:rsidRDefault="00CD64B1" w:rsidP="00CD64B1">
      <w:pPr>
        <w:spacing w:line="360" w:lineRule="auto"/>
      </w:pPr>
      <w:r>
        <w:t>Научный руководитель:</w:t>
      </w:r>
    </w:p>
    <w:p w:rsidR="00CD64B1" w:rsidRDefault="00CD64B1" w:rsidP="00CD64B1">
      <w:pPr>
        <w:spacing w:line="360" w:lineRule="auto"/>
        <w:rPr>
          <w:u w:val="single"/>
        </w:rPr>
      </w:pPr>
      <w:r>
        <w:rPr>
          <w:u w:val="single"/>
        </w:rPr>
        <w:t xml:space="preserve">к.п.н., доцент кафедры коррекционной педагогики </w:t>
      </w:r>
    </w:p>
    <w:p w:rsidR="00CD64B1" w:rsidRDefault="00CD64B1" w:rsidP="00CD64B1">
      <w:pPr>
        <w:spacing w:line="360" w:lineRule="auto"/>
      </w:pPr>
      <w:r>
        <w:rPr>
          <w:u w:val="single"/>
        </w:rPr>
        <w:t xml:space="preserve">Беляева Ольга Леонидовна  </w:t>
      </w:r>
      <w:r>
        <w:tab/>
      </w:r>
      <w:r>
        <w:tab/>
        <w:t xml:space="preserve">                                         __</w:t>
      </w:r>
      <w:r>
        <w:rPr>
          <w:u w:val="single"/>
        </w:rPr>
        <w:t>_________________</w:t>
      </w:r>
    </w:p>
    <w:p w:rsidR="00CD64B1" w:rsidRDefault="00CD64B1" w:rsidP="00CD64B1">
      <w:pPr>
        <w:spacing w:line="360" w:lineRule="auto"/>
      </w:pPr>
    </w:p>
    <w:p w:rsidR="00CD64B1" w:rsidRDefault="00CD64B1" w:rsidP="00CD64B1">
      <w:pPr>
        <w:spacing w:line="360" w:lineRule="auto"/>
      </w:pPr>
      <w:r>
        <w:t>Рецензент:</w:t>
      </w:r>
    </w:p>
    <w:p w:rsidR="00CD64B1" w:rsidRDefault="00CD64B1" w:rsidP="00CD64B1">
      <w:pPr>
        <w:spacing w:line="360" w:lineRule="auto"/>
        <w:rPr>
          <w:u w:val="single"/>
        </w:rPr>
      </w:pPr>
      <w:r>
        <w:rPr>
          <w:u w:val="single"/>
        </w:rPr>
        <w:t>к.п.н., доцент кафедры коррекционной педагогики</w:t>
      </w:r>
    </w:p>
    <w:p w:rsidR="00CD64B1" w:rsidRDefault="00CD64B1" w:rsidP="00CD64B1">
      <w:pPr>
        <w:spacing w:line="360" w:lineRule="auto"/>
      </w:pPr>
      <w:r>
        <w:rPr>
          <w:u w:val="single"/>
        </w:rPr>
        <w:t>Козырева Ольга Анатольевна</w:t>
      </w:r>
      <w:r>
        <w:tab/>
      </w:r>
      <w:r>
        <w:tab/>
      </w:r>
      <w:r>
        <w:tab/>
        <w:t xml:space="preserve">                             __</w:t>
      </w:r>
      <w:r>
        <w:rPr>
          <w:u w:val="single"/>
        </w:rPr>
        <w:t>______________</w:t>
      </w:r>
      <w:r>
        <w:t>___</w:t>
      </w:r>
    </w:p>
    <w:p w:rsidR="00CD64B1" w:rsidRDefault="00CD64B1" w:rsidP="00CD64B1">
      <w:pPr>
        <w:spacing w:line="360" w:lineRule="auto"/>
      </w:pPr>
    </w:p>
    <w:p w:rsidR="00CD64B1" w:rsidRDefault="00CD64B1" w:rsidP="00CD64B1">
      <w:pPr>
        <w:spacing w:line="360" w:lineRule="auto"/>
      </w:pPr>
      <w:r>
        <w:t>Дата защиты ____________________</w:t>
      </w:r>
    </w:p>
    <w:p w:rsidR="00CD64B1" w:rsidRDefault="00CD64B1" w:rsidP="00CD64B1">
      <w:pPr>
        <w:spacing w:line="360" w:lineRule="auto"/>
      </w:pPr>
      <w:r>
        <w:t xml:space="preserve">Оценка </w:t>
      </w:r>
      <w:r>
        <w:tab/>
        <w:t>____________________</w:t>
      </w:r>
    </w:p>
    <w:p w:rsidR="00CD64B1" w:rsidRDefault="00CD64B1" w:rsidP="00CD64B1">
      <w:pPr>
        <w:spacing w:line="360" w:lineRule="auto"/>
      </w:pPr>
    </w:p>
    <w:p w:rsidR="00CD64B1" w:rsidRDefault="00CD64B1" w:rsidP="00CD64B1">
      <w:pPr>
        <w:spacing w:line="360" w:lineRule="auto"/>
        <w:rPr>
          <w:color w:val="FF0000"/>
        </w:rPr>
      </w:pPr>
    </w:p>
    <w:p w:rsidR="00CD64B1" w:rsidRDefault="00CD64B1" w:rsidP="00CD64B1">
      <w:pPr>
        <w:spacing w:line="360" w:lineRule="auto"/>
      </w:pPr>
    </w:p>
    <w:p w:rsidR="00CD64B1" w:rsidRDefault="00CD64B1" w:rsidP="00CD64B1">
      <w:pPr>
        <w:spacing w:line="360" w:lineRule="auto"/>
        <w:jc w:val="center"/>
      </w:pPr>
      <w:r>
        <w:t>Красноярск</w:t>
      </w:r>
    </w:p>
    <w:p w:rsidR="00CD64B1" w:rsidRDefault="00CD64B1" w:rsidP="00CD64B1">
      <w:pPr>
        <w:spacing w:line="360" w:lineRule="auto"/>
        <w:jc w:val="center"/>
      </w:pPr>
      <w:r>
        <w:t>2015</w:t>
      </w:r>
    </w:p>
    <w:p w:rsidR="0099492B" w:rsidRDefault="0099492B"/>
    <w:p w:rsidR="00AD73A9" w:rsidRDefault="00AD73A9">
      <w:r>
        <w:br w:type="page"/>
      </w:r>
    </w:p>
    <w:p w:rsidR="00AD73A9" w:rsidRPr="009E30E2" w:rsidRDefault="009E30E2" w:rsidP="009E30E2">
      <w:pPr>
        <w:jc w:val="center"/>
        <w:rPr>
          <w:b/>
        </w:rPr>
      </w:pPr>
      <w:r w:rsidRPr="009E30E2">
        <w:rPr>
          <w:b/>
        </w:rPr>
        <w:lastRenderedPageBreak/>
        <w:t>Содержание</w:t>
      </w:r>
    </w:p>
    <w:sdt>
      <w:sdtPr>
        <w:rPr>
          <w:rFonts w:ascii="Times New Roman" w:eastAsiaTheme="minorHAnsi" w:hAnsi="Times New Roman" w:cs="Times New Roman"/>
          <w:b w:val="0"/>
          <w:bCs w:val="0"/>
          <w:color w:val="auto"/>
          <w:lang w:eastAsia="en-US"/>
        </w:rPr>
        <w:id w:val="1949197355"/>
        <w:docPartObj>
          <w:docPartGallery w:val="Table of Contents"/>
          <w:docPartUnique/>
        </w:docPartObj>
      </w:sdtPr>
      <w:sdtContent>
        <w:p w:rsidR="009E30E2" w:rsidRPr="007C1B67" w:rsidRDefault="00191E42" w:rsidP="007C1B67">
          <w:pPr>
            <w:pStyle w:val="ab"/>
            <w:spacing w:before="0" w:line="360" w:lineRule="auto"/>
            <w:rPr>
              <w:rFonts w:ascii="Times New Roman" w:eastAsiaTheme="minorEastAsia" w:hAnsi="Times New Roman" w:cs="Times New Roman"/>
              <w:b w:val="0"/>
              <w:noProof/>
              <w:color w:val="000000" w:themeColor="text1"/>
              <w:sz w:val="22"/>
              <w:szCs w:val="22"/>
            </w:rPr>
          </w:pPr>
          <w:r w:rsidRPr="00191E42">
            <w:rPr>
              <w:rFonts w:ascii="Times New Roman" w:hAnsi="Times New Roman" w:cs="Times New Roman"/>
            </w:rPr>
            <w:fldChar w:fldCharType="begin"/>
          </w:r>
          <w:r w:rsidR="009E30E2" w:rsidRPr="007C1B67">
            <w:rPr>
              <w:rFonts w:ascii="Times New Roman" w:hAnsi="Times New Roman" w:cs="Times New Roman"/>
            </w:rPr>
            <w:instrText xml:space="preserve"> TOC \o "1-3" \h \z \u </w:instrText>
          </w:r>
          <w:r w:rsidRPr="00191E42">
            <w:rPr>
              <w:rFonts w:ascii="Times New Roman" w:hAnsi="Times New Roman" w:cs="Times New Roman"/>
            </w:rPr>
            <w:fldChar w:fldCharType="separate"/>
          </w:r>
          <w:hyperlink w:anchor="_Toc435433634" w:history="1">
            <w:r w:rsidR="009E30E2" w:rsidRPr="007C1B67">
              <w:rPr>
                <w:rStyle w:val="ac"/>
                <w:rFonts w:ascii="Times New Roman" w:hAnsi="Times New Roman" w:cs="Times New Roman"/>
                <w:b w:val="0"/>
                <w:noProof/>
                <w:color w:val="000000" w:themeColor="text1"/>
              </w:rPr>
              <w:t>Введение</w:t>
            </w:r>
            <w:r w:rsidR="009E30E2" w:rsidRPr="007C1B67">
              <w:rPr>
                <w:rFonts w:ascii="Times New Roman" w:hAnsi="Times New Roman" w:cs="Times New Roman"/>
                <w:b w:val="0"/>
                <w:noProof/>
                <w:webHidden/>
                <w:color w:val="000000" w:themeColor="text1"/>
              </w:rPr>
              <w:t>…………………………………………………………………………</w:t>
            </w:r>
            <w:r w:rsidRPr="007C1B67">
              <w:rPr>
                <w:rFonts w:ascii="Times New Roman" w:hAnsi="Times New Roman" w:cs="Times New Roman"/>
                <w:b w:val="0"/>
                <w:noProof/>
                <w:webHidden/>
                <w:color w:val="000000" w:themeColor="text1"/>
              </w:rPr>
              <w:fldChar w:fldCharType="begin"/>
            </w:r>
            <w:r w:rsidR="009E30E2" w:rsidRPr="007C1B67">
              <w:rPr>
                <w:rFonts w:ascii="Times New Roman" w:hAnsi="Times New Roman" w:cs="Times New Roman"/>
                <w:b w:val="0"/>
                <w:noProof/>
                <w:webHidden/>
                <w:color w:val="000000" w:themeColor="text1"/>
              </w:rPr>
              <w:instrText xml:space="preserve"> PAGEREF _Toc435433634 \h </w:instrText>
            </w:r>
            <w:r w:rsidRPr="007C1B67">
              <w:rPr>
                <w:rFonts w:ascii="Times New Roman" w:hAnsi="Times New Roman" w:cs="Times New Roman"/>
                <w:b w:val="0"/>
                <w:noProof/>
                <w:webHidden/>
                <w:color w:val="000000" w:themeColor="text1"/>
              </w:rPr>
            </w:r>
            <w:r w:rsidRPr="007C1B67">
              <w:rPr>
                <w:rFonts w:ascii="Times New Roman" w:hAnsi="Times New Roman" w:cs="Times New Roman"/>
                <w:b w:val="0"/>
                <w:noProof/>
                <w:webHidden/>
                <w:color w:val="000000" w:themeColor="text1"/>
              </w:rPr>
              <w:fldChar w:fldCharType="separate"/>
            </w:r>
            <w:r w:rsidR="00C0370D">
              <w:rPr>
                <w:rFonts w:ascii="Times New Roman" w:hAnsi="Times New Roman" w:cs="Times New Roman"/>
                <w:b w:val="0"/>
                <w:noProof/>
                <w:webHidden/>
                <w:color w:val="000000" w:themeColor="text1"/>
              </w:rPr>
              <w:t>3</w:t>
            </w:r>
            <w:r w:rsidRPr="007C1B67">
              <w:rPr>
                <w:rFonts w:ascii="Times New Roman" w:hAnsi="Times New Roman" w:cs="Times New Roman"/>
                <w:b w:val="0"/>
                <w:noProof/>
                <w:webHidden/>
                <w:color w:val="000000" w:themeColor="text1"/>
              </w:rPr>
              <w:fldChar w:fldCharType="end"/>
            </w:r>
          </w:hyperlink>
        </w:p>
        <w:p w:rsidR="009E30E2" w:rsidRPr="007C1B67" w:rsidRDefault="00191E42" w:rsidP="007C1B67">
          <w:pPr>
            <w:pStyle w:val="11"/>
            <w:tabs>
              <w:tab w:val="right" w:leader="dot" w:pos="9344"/>
            </w:tabs>
            <w:spacing w:after="0" w:line="360" w:lineRule="auto"/>
            <w:rPr>
              <w:rFonts w:eastAsiaTheme="minorEastAsia"/>
              <w:noProof/>
              <w:color w:val="000000" w:themeColor="text1"/>
              <w:sz w:val="22"/>
              <w:szCs w:val="22"/>
              <w:lang w:eastAsia="ru-RU"/>
            </w:rPr>
          </w:pPr>
          <w:hyperlink w:anchor="_Toc435433635" w:history="1">
            <w:r w:rsidR="009E30E2" w:rsidRPr="007C1B67">
              <w:rPr>
                <w:rStyle w:val="ac"/>
                <w:rFonts w:eastAsia="Times New Roman"/>
                <w:noProof/>
                <w:color w:val="000000" w:themeColor="text1"/>
                <w:lang w:eastAsia="ru-RU"/>
              </w:rPr>
              <w:t xml:space="preserve">Глава I. Теоретические аспекты </w:t>
            </w:r>
            <w:r w:rsidR="00CF5795">
              <w:rPr>
                <w:rStyle w:val="ac"/>
                <w:rFonts w:eastAsia="Times New Roman"/>
                <w:noProof/>
                <w:color w:val="000000" w:themeColor="text1"/>
                <w:lang w:eastAsia="ru-RU"/>
              </w:rPr>
              <w:t xml:space="preserve">изучения и </w:t>
            </w:r>
            <w:r w:rsidR="009E30E2" w:rsidRPr="007C1B67">
              <w:rPr>
                <w:rStyle w:val="ac"/>
                <w:rFonts w:eastAsia="Times New Roman"/>
                <w:noProof/>
                <w:color w:val="000000" w:themeColor="text1"/>
                <w:lang w:eastAsia="ru-RU"/>
              </w:rPr>
              <w:t>развития временных представлений у старших дошкольников с задержкой психического развития</w:t>
            </w:r>
            <w:r w:rsidR="009E30E2" w:rsidRPr="007C1B67">
              <w:rPr>
                <w:noProof/>
                <w:webHidden/>
                <w:color w:val="000000" w:themeColor="text1"/>
              </w:rPr>
              <w:tab/>
            </w:r>
            <w:r w:rsidRPr="007C1B67">
              <w:rPr>
                <w:noProof/>
                <w:webHidden/>
                <w:color w:val="000000" w:themeColor="text1"/>
              </w:rPr>
              <w:fldChar w:fldCharType="begin"/>
            </w:r>
            <w:r w:rsidR="009E30E2" w:rsidRPr="007C1B67">
              <w:rPr>
                <w:noProof/>
                <w:webHidden/>
                <w:color w:val="000000" w:themeColor="text1"/>
              </w:rPr>
              <w:instrText xml:space="preserve"> PAGEREF _Toc435433635 \h </w:instrText>
            </w:r>
            <w:r w:rsidRPr="007C1B67">
              <w:rPr>
                <w:noProof/>
                <w:webHidden/>
                <w:color w:val="000000" w:themeColor="text1"/>
              </w:rPr>
            </w:r>
            <w:r w:rsidRPr="007C1B67">
              <w:rPr>
                <w:noProof/>
                <w:webHidden/>
                <w:color w:val="000000" w:themeColor="text1"/>
              </w:rPr>
              <w:fldChar w:fldCharType="separate"/>
            </w:r>
            <w:r w:rsidR="00C0370D">
              <w:rPr>
                <w:noProof/>
                <w:webHidden/>
                <w:color w:val="000000" w:themeColor="text1"/>
              </w:rPr>
              <w:t>7</w:t>
            </w:r>
            <w:r w:rsidRPr="007C1B67">
              <w:rPr>
                <w:noProof/>
                <w:webHidden/>
                <w:color w:val="000000" w:themeColor="text1"/>
              </w:rPr>
              <w:fldChar w:fldCharType="end"/>
            </w:r>
          </w:hyperlink>
        </w:p>
        <w:p w:rsidR="009E30E2" w:rsidRPr="007C1B67" w:rsidRDefault="00191E42" w:rsidP="007C1B67">
          <w:pPr>
            <w:pStyle w:val="21"/>
            <w:rPr>
              <w:rFonts w:eastAsiaTheme="minorEastAsia"/>
              <w:noProof/>
              <w:sz w:val="22"/>
              <w:szCs w:val="22"/>
              <w:lang w:eastAsia="ru-RU"/>
            </w:rPr>
          </w:pPr>
          <w:hyperlink w:anchor="_Toc435433636" w:history="1">
            <w:r w:rsidR="009E30E2" w:rsidRPr="007C1B67">
              <w:rPr>
                <w:rStyle w:val="ac"/>
                <w:rFonts w:eastAsia="Times New Roman"/>
                <w:noProof/>
                <w:color w:val="000000" w:themeColor="text1"/>
                <w:lang w:eastAsia="ru-RU"/>
              </w:rPr>
              <w:t>1.1. Развитие временных представлений у детей дошкольного возраста в норме</w:t>
            </w:r>
            <w:r w:rsidR="009E30E2" w:rsidRPr="007C1B67">
              <w:rPr>
                <w:noProof/>
                <w:webHidden/>
              </w:rPr>
              <w:tab/>
            </w:r>
            <w:r w:rsidRPr="007C1B67">
              <w:rPr>
                <w:noProof/>
                <w:webHidden/>
              </w:rPr>
              <w:fldChar w:fldCharType="begin"/>
            </w:r>
            <w:r w:rsidR="009E30E2" w:rsidRPr="007C1B67">
              <w:rPr>
                <w:noProof/>
                <w:webHidden/>
              </w:rPr>
              <w:instrText xml:space="preserve"> PAGEREF _Toc435433636 \h </w:instrText>
            </w:r>
            <w:r w:rsidRPr="007C1B67">
              <w:rPr>
                <w:noProof/>
                <w:webHidden/>
              </w:rPr>
            </w:r>
            <w:r w:rsidRPr="007C1B67">
              <w:rPr>
                <w:noProof/>
                <w:webHidden/>
              </w:rPr>
              <w:fldChar w:fldCharType="separate"/>
            </w:r>
            <w:r w:rsidR="00C0370D">
              <w:rPr>
                <w:noProof/>
                <w:webHidden/>
              </w:rPr>
              <w:t>7</w:t>
            </w:r>
            <w:r w:rsidRPr="007C1B67">
              <w:rPr>
                <w:noProof/>
                <w:webHidden/>
              </w:rPr>
              <w:fldChar w:fldCharType="end"/>
            </w:r>
          </w:hyperlink>
        </w:p>
        <w:p w:rsidR="009E30E2" w:rsidRPr="007C1B67" w:rsidRDefault="00191E42" w:rsidP="007C1B67">
          <w:pPr>
            <w:pStyle w:val="21"/>
            <w:rPr>
              <w:rFonts w:eastAsiaTheme="minorEastAsia"/>
              <w:noProof/>
              <w:sz w:val="22"/>
              <w:szCs w:val="22"/>
              <w:lang w:eastAsia="ru-RU"/>
            </w:rPr>
          </w:pPr>
          <w:hyperlink w:anchor="_Toc435433637" w:history="1">
            <w:r w:rsidR="009E30E2" w:rsidRPr="007C1B67">
              <w:rPr>
                <w:rStyle w:val="ac"/>
                <w:rFonts w:eastAsia="Times New Roman"/>
                <w:noProof/>
                <w:color w:val="000000" w:themeColor="text1"/>
                <w:lang w:eastAsia="ru-RU"/>
              </w:rPr>
              <w:t>1.2. Особенности формирования временных представлений у детей с задержкой психического развития</w:t>
            </w:r>
            <w:r w:rsidR="009E30E2" w:rsidRPr="007C1B67">
              <w:rPr>
                <w:noProof/>
                <w:webHidden/>
              </w:rPr>
              <w:tab/>
            </w:r>
            <w:r w:rsidRPr="007C1B67">
              <w:rPr>
                <w:noProof/>
                <w:webHidden/>
              </w:rPr>
              <w:fldChar w:fldCharType="begin"/>
            </w:r>
            <w:r w:rsidR="009E30E2" w:rsidRPr="007C1B67">
              <w:rPr>
                <w:noProof/>
                <w:webHidden/>
              </w:rPr>
              <w:instrText xml:space="preserve"> PAGEREF _Toc435433637 \h </w:instrText>
            </w:r>
            <w:r w:rsidRPr="007C1B67">
              <w:rPr>
                <w:noProof/>
                <w:webHidden/>
              </w:rPr>
            </w:r>
            <w:r w:rsidRPr="007C1B67">
              <w:rPr>
                <w:noProof/>
                <w:webHidden/>
              </w:rPr>
              <w:fldChar w:fldCharType="separate"/>
            </w:r>
            <w:r w:rsidR="00C0370D">
              <w:rPr>
                <w:noProof/>
                <w:webHidden/>
              </w:rPr>
              <w:t>15</w:t>
            </w:r>
            <w:r w:rsidRPr="007C1B67">
              <w:rPr>
                <w:noProof/>
                <w:webHidden/>
              </w:rPr>
              <w:fldChar w:fldCharType="end"/>
            </w:r>
          </w:hyperlink>
        </w:p>
        <w:p w:rsidR="009E30E2" w:rsidRPr="007C1B67" w:rsidRDefault="00191E42" w:rsidP="007C1B67">
          <w:pPr>
            <w:pStyle w:val="21"/>
            <w:rPr>
              <w:rFonts w:eastAsiaTheme="minorEastAsia"/>
              <w:noProof/>
              <w:sz w:val="22"/>
              <w:szCs w:val="22"/>
              <w:lang w:eastAsia="ru-RU"/>
            </w:rPr>
          </w:pPr>
          <w:hyperlink w:anchor="_Toc435433638" w:history="1">
            <w:r w:rsidR="00CF5795">
              <w:rPr>
                <w:rStyle w:val="ac"/>
                <w:rFonts w:eastAsia="Times New Roman"/>
                <w:noProof/>
                <w:color w:val="000000" w:themeColor="text1"/>
                <w:lang w:eastAsia="ru-RU"/>
              </w:rPr>
              <w:t>1.3. Методики</w:t>
            </w:r>
            <w:r w:rsidR="009E30E2" w:rsidRPr="007C1B67">
              <w:rPr>
                <w:rStyle w:val="ac"/>
                <w:rFonts w:eastAsia="Times New Roman"/>
                <w:noProof/>
                <w:color w:val="000000" w:themeColor="text1"/>
                <w:lang w:eastAsia="ru-RU"/>
              </w:rPr>
              <w:t xml:space="preserve"> изучения временных представлений у дошкольников с задержкой психического развития.</w:t>
            </w:r>
            <w:r w:rsidR="009E30E2" w:rsidRPr="007C1B67">
              <w:rPr>
                <w:noProof/>
                <w:webHidden/>
              </w:rPr>
              <w:tab/>
            </w:r>
            <w:r w:rsidRPr="007C1B67">
              <w:rPr>
                <w:noProof/>
                <w:webHidden/>
              </w:rPr>
              <w:fldChar w:fldCharType="begin"/>
            </w:r>
            <w:r w:rsidR="009E30E2" w:rsidRPr="007C1B67">
              <w:rPr>
                <w:noProof/>
                <w:webHidden/>
              </w:rPr>
              <w:instrText xml:space="preserve"> PAGEREF _Toc435433638 \h </w:instrText>
            </w:r>
            <w:r w:rsidRPr="007C1B67">
              <w:rPr>
                <w:noProof/>
                <w:webHidden/>
              </w:rPr>
            </w:r>
            <w:r w:rsidRPr="007C1B67">
              <w:rPr>
                <w:noProof/>
                <w:webHidden/>
              </w:rPr>
              <w:fldChar w:fldCharType="separate"/>
            </w:r>
            <w:r w:rsidR="00C0370D">
              <w:rPr>
                <w:noProof/>
                <w:webHidden/>
              </w:rPr>
              <w:t>20</w:t>
            </w:r>
            <w:r w:rsidRPr="007C1B67">
              <w:rPr>
                <w:noProof/>
                <w:webHidden/>
              </w:rPr>
              <w:fldChar w:fldCharType="end"/>
            </w:r>
          </w:hyperlink>
        </w:p>
        <w:p w:rsidR="009E30E2" w:rsidRPr="007C1B67" w:rsidRDefault="00191E42" w:rsidP="007C1B67">
          <w:pPr>
            <w:pStyle w:val="11"/>
            <w:tabs>
              <w:tab w:val="right" w:leader="dot" w:pos="9344"/>
            </w:tabs>
            <w:spacing w:after="0" w:line="360" w:lineRule="auto"/>
            <w:rPr>
              <w:rFonts w:eastAsiaTheme="minorEastAsia"/>
              <w:noProof/>
              <w:color w:val="000000" w:themeColor="text1"/>
              <w:sz w:val="22"/>
              <w:szCs w:val="22"/>
              <w:lang w:eastAsia="ru-RU"/>
            </w:rPr>
          </w:pPr>
          <w:hyperlink w:anchor="_Toc435433639" w:history="1">
            <w:r w:rsidR="009E30E2" w:rsidRPr="007C1B67">
              <w:rPr>
                <w:rStyle w:val="ac"/>
                <w:noProof/>
                <w:color w:val="000000" w:themeColor="text1"/>
              </w:rPr>
              <w:t xml:space="preserve">Глава </w:t>
            </w:r>
            <w:r w:rsidR="009E30E2" w:rsidRPr="007C1B67">
              <w:rPr>
                <w:rStyle w:val="ac"/>
                <w:noProof/>
                <w:color w:val="000000" w:themeColor="text1"/>
                <w:lang w:val="en-US"/>
              </w:rPr>
              <w:t>II</w:t>
            </w:r>
            <w:r w:rsidR="009E30E2" w:rsidRPr="007C1B67">
              <w:rPr>
                <w:rStyle w:val="ac"/>
                <w:noProof/>
                <w:color w:val="000000" w:themeColor="text1"/>
              </w:rPr>
              <w:t>. Исследование усвоения временных представлений у детей старшего дошкольного возраста с задержкой психического развития</w:t>
            </w:r>
            <w:r w:rsidR="009E30E2" w:rsidRPr="007C1B67">
              <w:rPr>
                <w:noProof/>
                <w:webHidden/>
                <w:color w:val="000000" w:themeColor="text1"/>
              </w:rPr>
              <w:tab/>
            </w:r>
            <w:r w:rsidRPr="007C1B67">
              <w:rPr>
                <w:noProof/>
                <w:webHidden/>
                <w:color w:val="000000" w:themeColor="text1"/>
              </w:rPr>
              <w:fldChar w:fldCharType="begin"/>
            </w:r>
            <w:r w:rsidR="009E30E2" w:rsidRPr="007C1B67">
              <w:rPr>
                <w:noProof/>
                <w:webHidden/>
                <w:color w:val="000000" w:themeColor="text1"/>
              </w:rPr>
              <w:instrText xml:space="preserve"> PAGEREF _Toc435433639 \h </w:instrText>
            </w:r>
            <w:r w:rsidRPr="007C1B67">
              <w:rPr>
                <w:noProof/>
                <w:webHidden/>
                <w:color w:val="000000" w:themeColor="text1"/>
              </w:rPr>
            </w:r>
            <w:r w:rsidRPr="007C1B67">
              <w:rPr>
                <w:noProof/>
                <w:webHidden/>
                <w:color w:val="000000" w:themeColor="text1"/>
              </w:rPr>
              <w:fldChar w:fldCharType="separate"/>
            </w:r>
            <w:r w:rsidR="00C0370D">
              <w:rPr>
                <w:noProof/>
                <w:webHidden/>
                <w:color w:val="000000" w:themeColor="text1"/>
              </w:rPr>
              <w:t>27</w:t>
            </w:r>
            <w:r w:rsidRPr="007C1B67">
              <w:rPr>
                <w:noProof/>
                <w:webHidden/>
                <w:color w:val="000000" w:themeColor="text1"/>
              </w:rPr>
              <w:fldChar w:fldCharType="end"/>
            </w:r>
          </w:hyperlink>
        </w:p>
        <w:p w:rsidR="009E30E2" w:rsidRPr="007C1B67" w:rsidRDefault="00191E42" w:rsidP="007C1B67">
          <w:pPr>
            <w:pStyle w:val="21"/>
            <w:rPr>
              <w:rFonts w:eastAsiaTheme="minorEastAsia"/>
              <w:noProof/>
              <w:sz w:val="22"/>
              <w:szCs w:val="22"/>
              <w:lang w:eastAsia="ru-RU"/>
            </w:rPr>
          </w:pPr>
          <w:hyperlink w:anchor="_Toc435433640" w:history="1">
            <w:r w:rsidR="009E30E2" w:rsidRPr="007C1B67">
              <w:rPr>
                <w:rStyle w:val="ac"/>
                <w:noProof/>
                <w:color w:val="000000" w:themeColor="text1"/>
              </w:rPr>
              <w:t>2.1. Организация и методика проведения констатирующего эксперимента</w:t>
            </w:r>
            <w:r w:rsidR="009E30E2" w:rsidRPr="007C1B67">
              <w:rPr>
                <w:noProof/>
                <w:webHidden/>
              </w:rPr>
              <w:tab/>
            </w:r>
            <w:r w:rsidRPr="007C1B67">
              <w:rPr>
                <w:noProof/>
                <w:webHidden/>
              </w:rPr>
              <w:fldChar w:fldCharType="begin"/>
            </w:r>
            <w:r w:rsidR="009E30E2" w:rsidRPr="007C1B67">
              <w:rPr>
                <w:noProof/>
                <w:webHidden/>
              </w:rPr>
              <w:instrText xml:space="preserve"> PAGEREF _Toc435433640 \h </w:instrText>
            </w:r>
            <w:r w:rsidRPr="007C1B67">
              <w:rPr>
                <w:noProof/>
                <w:webHidden/>
              </w:rPr>
            </w:r>
            <w:r w:rsidRPr="007C1B67">
              <w:rPr>
                <w:noProof/>
                <w:webHidden/>
              </w:rPr>
              <w:fldChar w:fldCharType="separate"/>
            </w:r>
            <w:r w:rsidR="00C0370D">
              <w:rPr>
                <w:noProof/>
                <w:webHidden/>
              </w:rPr>
              <w:t>27</w:t>
            </w:r>
            <w:r w:rsidRPr="007C1B67">
              <w:rPr>
                <w:noProof/>
                <w:webHidden/>
              </w:rPr>
              <w:fldChar w:fldCharType="end"/>
            </w:r>
          </w:hyperlink>
        </w:p>
        <w:p w:rsidR="009E30E2" w:rsidRPr="007C1B67" w:rsidRDefault="00191E42" w:rsidP="007C1B67">
          <w:pPr>
            <w:pStyle w:val="21"/>
            <w:rPr>
              <w:rFonts w:eastAsiaTheme="minorEastAsia"/>
              <w:noProof/>
              <w:sz w:val="22"/>
              <w:szCs w:val="22"/>
              <w:lang w:eastAsia="ru-RU"/>
            </w:rPr>
          </w:pPr>
          <w:hyperlink w:anchor="_Toc435433641" w:history="1">
            <w:r w:rsidR="009E30E2" w:rsidRPr="007C1B67">
              <w:rPr>
                <w:rStyle w:val="ac"/>
                <w:noProof/>
                <w:color w:val="000000" w:themeColor="text1"/>
              </w:rPr>
              <w:t>2.2. Анализ результатов констатирующего эксперимента</w:t>
            </w:r>
            <w:r w:rsidR="009E30E2" w:rsidRPr="007C1B67">
              <w:rPr>
                <w:noProof/>
                <w:webHidden/>
              </w:rPr>
              <w:tab/>
            </w:r>
            <w:r w:rsidRPr="007C1B67">
              <w:rPr>
                <w:noProof/>
                <w:webHidden/>
              </w:rPr>
              <w:fldChar w:fldCharType="begin"/>
            </w:r>
            <w:r w:rsidR="009E30E2" w:rsidRPr="007C1B67">
              <w:rPr>
                <w:noProof/>
                <w:webHidden/>
              </w:rPr>
              <w:instrText xml:space="preserve"> PAGEREF _Toc435433641 \h </w:instrText>
            </w:r>
            <w:r w:rsidRPr="007C1B67">
              <w:rPr>
                <w:noProof/>
                <w:webHidden/>
              </w:rPr>
            </w:r>
            <w:r w:rsidRPr="007C1B67">
              <w:rPr>
                <w:noProof/>
                <w:webHidden/>
              </w:rPr>
              <w:fldChar w:fldCharType="separate"/>
            </w:r>
            <w:r w:rsidR="00C0370D">
              <w:rPr>
                <w:noProof/>
                <w:webHidden/>
              </w:rPr>
              <w:t>34</w:t>
            </w:r>
            <w:r w:rsidRPr="007C1B67">
              <w:rPr>
                <w:noProof/>
                <w:webHidden/>
              </w:rPr>
              <w:fldChar w:fldCharType="end"/>
            </w:r>
          </w:hyperlink>
        </w:p>
        <w:p w:rsidR="009E30E2" w:rsidRPr="007C1B67" w:rsidRDefault="00191E42" w:rsidP="007C1B67">
          <w:pPr>
            <w:pStyle w:val="21"/>
            <w:rPr>
              <w:rFonts w:eastAsiaTheme="minorEastAsia"/>
              <w:noProof/>
              <w:sz w:val="22"/>
              <w:szCs w:val="22"/>
              <w:lang w:eastAsia="ru-RU"/>
            </w:rPr>
          </w:pPr>
          <w:hyperlink w:anchor="_Toc435433642" w:history="1">
            <w:r w:rsidR="009E30E2" w:rsidRPr="007C1B67">
              <w:rPr>
                <w:rStyle w:val="ac"/>
                <w:noProof/>
                <w:color w:val="000000" w:themeColor="text1"/>
              </w:rPr>
              <w:t>2.3. М</w:t>
            </w:r>
            <w:r w:rsidR="00CF5795">
              <w:rPr>
                <w:rStyle w:val="ac"/>
                <w:noProof/>
                <w:color w:val="000000" w:themeColor="text1"/>
              </w:rPr>
              <w:t>етодические рекомендации</w:t>
            </w:r>
            <w:r w:rsidR="009E30E2" w:rsidRPr="007C1B67">
              <w:rPr>
                <w:noProof/>
                <w:webHidden/>
              </w:rPr>
              <w:tab/>
            </w:r>
            <w:r w:rsidRPr="007C1B67">
              <w:rPr>
                <w:noProof/>
                <w:webHidden/>
              </w:rPr>
              <w:fldChar w:fldCharType="begin"/>
            </w:r>
            <w:r w:rsidR="009E30E2" w:rsidRPr="007C1B67">
              <w:rPr>
                <w:noProof/>
                <w:webHidden/>
              </w:rPr>
              <w:instrText xml:space="preserve"> PAGEREF _Toc435433642 \h </w:instrText>
            </w:r>
            <w:r w:rsidRPr="007C1B67">
              <w:rPr>
                <w:noProof/>
                <w:webHidden/>
              </w:rPr>
            </w:r>
            <w:r w:rsidRPr="007C1B67">
              <w:rPr>
                <w:noProof/>
                <w:webHidden/>
              </w:rPr>
              <w:fldChar w:fldCharType="separate"/>
            </w:r>
            <w:r w:rsidR="00C0370D">
              <w:rPr>
                <w:noProof/>
                <w:webHidden/>
              </w:rPr>
              <w:t>48</w:t>
            </w:r>
            <w:r w:rsidRPr="007C1B67">
              <w:rPr>
                <w:noProof/>
                <w:webHidden/>
              </w:rPr>
              <w:fldChar w:fldCharType="end"/>
            </w:r>
          </w:hyperlink>
        </w:p>
        <w:p w:rsidR="009E30E2" w:rsidRPr="007C1B67" w:rsidRDefault="00191E42" w:rsidP="007C1B67">
          <w:pPr>
            <w:pStyle w:val="11"/>
            <w:tabs>
              <w:tab w:val="right" w:leader="dot" w:pos="9344"/>
            </w:tabs>
            <w:spacing w:after="0" w:line="360" w:lineRule="auto"/>
            <w:rPr>
              <w:rFonts w:eastAsiaTheme="minorEastAsia"/>
              <w:noProof/>
              <w:color w:val="000000" w:themeColor="text1"/>
              <w:sz w:val="22"/>
              <w:szCs w:val="22"/>
              <w:lang w:eastAsia="ru-RU"/>
            </w:rPr>
          </w:pPr>
          <w:hyperlink w:anchor="_Toc435433645" w:history="1">
            <w:r w:rsidR="009E30E2" w:rsidRPr="007C1B67">
              <w:rPr>
                <w:rStyle w:val="ac"/>
                <w:noProof/>
                <w:color w:val="000000" w:themeColor="text1"/>
              </w:rPr>
              <w:t>Заключение</w:t>
            </w:r>
            <w:r w:rsidR="009E30E2" w:rsidRPr="007C1B67">
              <w:rPr>
                <w:noProof/>
                <w:webHidden/>
                <w:color w:val="000000" w:themeColor="text1"/>
              </w:rPr>
              <w:tab/>
            </w:r>
            <w:r w:rsidRPr="007C1B67">
              <w:rPr>
                <w:noProof/>
                <w:webHidden/>
                <w:color w:val="000000" w:themeColor="text1"/>
              </w:rPr>
              <w:fldChar w:fldCharType="begin"/>
            </w:r>
            <w:r w:rsidR="009E30E2" w:rsidRPr="007C1B67">
              <w:rPr>
                <w:noProof/>
                <w:webHidden/>
                <w:color w:val="000000" w:themeColor="text1"/>
              </w:rPr>
              <w:instrText xml:space="preserve"> PAGEREF _Toc435433645 \h </w:instrText>
            </w:r>
            <w:r w:rsidRPr="007C1B67">
              <w:rPr>
                <w:noProof/>
                <w:webHidden/>
                <w:color w:val="000000" w:themeColor="text1"/>
              </w:rPr>
            </w:r>
            <w:r w:rsidRPr="007C1B67">
              <w:rPr>
                <w:noProof/>
                <w:webHidden/>
                <w:color w:val="000000" w:themeColor="text1"/>
              </w:rPr>
              <w:fldChar w:fldCharType="separate"/>
            </w:r>
            <w:r w:rsidR="00C0370D">
              <w:rPr>
                <w:noProof/>
                <w:webHidden/>
                <w:color w:val="000000" w:themeColor="text1"/>
              </w:rPr>
              <w:t>64</w:t>
            </w:r>
            <w:r w:rsidRPr="007C1B67">
              <w:rPr>
                <w:noProof/>
                <w:webHidden/>
                <w:color w:val="000000" w:themeColor="text1"/>
              </w:rPr>
              <w:fldChar w:fldCharType="end"/>
            </w:r>
          </w:hyperlink>
        </w:p>
        <w:p w:rsidR="009E30E2" w:rsidRPr="007C1B67" w:rsidRDefault="00191E42" w:rsidP="007C1B67">
          <w:pPr>
            <w:pStyle w:val="11"/>
            <w:tabs>
              <w:tab w:val="right" w:leader="dot" w:pos="9344"/>
            </w:tabs>
            <w:spacing w:after="0" w:line="360" w:lineRule="auto"/>
            <w:rPr>
              <w:rFonts w:eastAsiaTheme="minorEastAsia"/>
              <w:noProof/>
              <w:color w:val="000000" w:themeColor="text1"/>
              <w:sz w:val="22"/>
              <w:szCs w:val="22"/>
              <w:lang w:eastAsia="ru-RU"/>
            </w:rPr>
          </w:pPr>
          <w:hyperlink w:anchor="_Toc435433646" w:history="1">
            <w:r w:rsidR="009E30E2" w:rsidRPr="007C1B67">
              <w:rPr>
                <w:rStyle w:val="ac"/>
                <w:noProof/>
                <w:color w:val="000000" w:themeColor="text1"/>
              </w:rPr>
              <w:t>Список литературы</w:t>
            </w:r>
            <w:r w:rsidR="009E30E2" w:rsidRPr="007C1B67">
              <w:rPr>
                <w:noProof/>
                <w:webHidden/>
                <w:color w:val="000000" w:themeColor="text1"/>
              </w:rPr>
              <w:tab/>
            </w:r>
            <w:r w:rsidRPr="007C1B67">
              <w:rPr>
                <w:noProof/>
                <w:webHidden/>
                <w:color w:val="000000" w:themeColor="text1"/>
              </w:rPr>
              <w:fldChar w:fldCharType="begin"/>
            </w:r>
            <w:r w:rsidR="009E30E2" w:rsidRPr="007C1B67">
              <w:rPr>
                <w:noProof/>
                <w:webHidden/>
                <w:color w:val="000000" w:themeColor="text1"/>
              </w:rPr>
              <w:instrText xml:space="preserve"> PAGEREF _Toc435433646 \h </w:instrText>
            </w:r>
            <w:r w:rsidRPr="007C1B67">
              <w:rPr>
                <w:noProof/>
                <w:webHidden/>
                <w:color w:val="000000" w:themeColor="text1"/>
              </w:rPr>
            </w:r>
            <w:r w:rsidRPr="007C1B67">
              <w:rPr>
                <w:noProof/>
                <w:webHidden/>
                <w:color w:val="000000" w:themeColor="text1"/>
              </w:rPr>
              <w:fldChar w:fldCharType="separate"/>
            </w:r>
            <w:r w:rsidR="00C0370D">
              <w:rPr>
                <w:noProof/>
                <w:webHidden/>
                <w:color w:val="000000" w:themeColor="text1"/>
              </w:rPr>
              <w:t>67</w:t>
            </w:r>
            <w:r w:rsidRPr="007C1B67">
              <w:rPr>
                <w:noProof/>
                <w:webHidden/>
                <w:color w:val="000000" w:themeColor="text1"/>
              </w:rPr>
              <w:fldChar w:fldCharType="end"/>
            </w:r>
          </w:hyperlink>
        </w:p>
        <w:p w:rsidR="009E30E2" w:rsidRDefault="00191E42" w:rsidP="007C1B67">
          <w:pPr>
            <w:spacing w:after="0" w:line="360" w:lineRule="auto"/>
          </w:pPr>
          <w:r w:rsidRPr="007C1B67">
            <w:rPr>
              <w:b/>
              <w:bCs/>
            </w:rPr>
            <w:fldChar w:fldCharType="end"/>
          </w:r>
        </w:p>
      </w:sdtContent>
    </w:sdt>
    <w:p w:rsidR="00591098" w:rsidRDefault="00591098"/>
    <w:p w:rsidR="00AD73A9" w:rsidRPr="00721F3F" w:rsidRDefault="00AD73A9" w:rsidP="00721F3F">
      <w:pPr>
        <w:pStyle w:val="1"/>
        <w:spacing w:before="0" w:line="360" w:lineRule="auto"/>
        <w:ind w:firstLine="709"/>
        <w:jc w:val="center"/>
        <w:rPr>
          <w:rFonts w:ascii="Times New Roman" w:hAnsi="Times New Roman" w:cs="Times New Roman"/>
          <w:color w:val="000000" w:themeColor="text1"/>
        </w:rPr>
      </w:pPr>
      <w:r>
        <w:br w:type="page"/>
      </w:r>
      <w:bookmarkStart w:id="1" w:name="_Toc435433634"/>
      <w:r w:rsidRPr="00721F3F">
        <w:rPr>
          <w:rFonts w:ascii="Times New Roman" w:hAnsi="Times New Roman" w:cs="Times New Roman"/>
          <w:color w:val="000000" w:themeColor="text1"/>
        </w:rPr>
        <w:lastRenderedPageBreak/>
        <w:t>В</w:t>
      </w:r>
      <w:r w:rsidR="00721F3F" w:rsidRPr="00721F3F">
        <w:rPr>
          <w:rFonts w:ascii="Times New Roman" w:hAnsi="Times New Roman" w:cs="Times New Roman"/>
          <w:color w:val="000000" w:themeColor="text1"/>
        </w:rPr>
        <w:t>ведение</w:t>
      </w:r>
      <w:bookmarkEnd w:id="1"/>
    </w:p>
    <w:p w:rsidR="00AD73A9" w:rsidRDefault="00AD73A9" w:rsidP="00721F3F">
      <w:pPr>
        <w:spacing w:after="0" w:line="360" w:lineRule="auto"/>
        <w:ind w:firstLine="709"/>
      </w:pPr>
    </w:p>
    <w:p w:rsidR="00C553D8" w:rsidRDefault="00C553D8" w:rsidP="00721F3F">
      <w:pPr>
        <w:spacing w:after="0" w:line="360" w:lineRule="auto"/>
        <w:ind w:firstLine="709"/>
      </w:pPr>
    </w:p>
    <w:p w:rsidR="00C553D8" w:rsidRPr="00C553D8" w:rsidRDefault="00C553D8" w:rsidP="00721F3F">
      <w:pPr>
        <w:pStyle w:val="a4"/>
        <w:shd w:val="clear" w:color="auto" w:fill="FFFFFF"/>
        <w:spacing w:before="0" w:beforeAutospacing="0" w:after="0" w:afterAutospacing="0" w:line="360" w:lineRule="auto"/>
        <w:ind w:firstLine="709"/>
        <w:jc w:val="both"/>
        <w:textAlignment w:val="baseline"/>
        <w:rPr>
          <w:color w:val="000000"/>
          <w:sz w:val="28"/>
          <w:szCs w:val="28"/>
        </w:rPr>
      </w:pPr>
      <w:r w:rsidRPr="00C553D8">
        <w:rPr>
          <w:color w:val="000000"/>
          <w:sz w:val="28"/>
          <w:szCs w:val="28"/>
        </w:rPr>
        <w:t>С проблемой времени человек сталкивается ежедневно, ежеминутно. Вся жизнь человека тесно связана со временем, с умением измерять, распределять и ценить время. Время является регулятором всей деятельности человека. Ни одна деятельность не проходит без восприятия времени.</w:t>
      </w:r>
    </w:p>
    <w:p w:rsidR="00C553D8" w:rsidRPr="00C553D8" w:rsidRDefault="00C553D8" w:rsidP="00C553D8">
      <w:pPr>
        <w:pStyle w:val="a4"/>
        <w:shd w:val="clear" w:color="auto" w:fill="FFFFFF"/>
        <w:spacing w:before="0" w:beforeAutospacing="0" w:after="0" w:afterAutospacing="0" w:line="360" w:lineRule="auto"/>
        <w:ind w:firstLine="709"/>
        <w:jc w:val="both"/>
        <w:textAlignment w:val="baseline"/>
        <w:rPr>
          <w:color w:val="000000"/>
          <w:sz w:val="28"/>
          <w:szCs w:val="28"/>
        </w:rPr>
      </w:pPr>
      <w:r w:rsidRPr="00C553D8">
        <w:rPr>
          <w:iCs/>
          <w:color w:val="000000"/>
          <w:sz w:val="28"/>
          <w:szCs w:val="28"/>
          <w:bdr w:val="none" w:sz="0" w:space="0" w:color="auto" w:frame="1"/>
        </w:rPr>
        <w:t>Восприятие времени</w:t>
      </w:r>
      <w:r w:rsidR="00D11FB5" w:rsidRPr="00D11FB5">
        <w:rPr>
          <w:color w:val="000000"/>
          <w:sz w:val="28"/>
          <w:szCs w:val="28"/>
        </w:rPr>
        <w:t xml:space="preserve">– </w:t>
      </w:r>
      <w:r w:rsidR="00D11FB5">
        <w:rPr>
          <w:color w:val="000000"/>
          <w:sz w:val="28"/>
          <w:szCs w:val="28"/>
        </w:rPr>
        <w:t>э</w:t>
      </w:r>
      <w:r w:rsidRPr="00C553D8">
        <w:rPr>
          <w:color w:val="000000"/>
          <w:sz w:val="28"/>
          <w:szCs w:val="28"/>
        </w:rPr>
        <w:t>то отражения деятельности и последовательности явлений и событий. Наше восприятие времени несовершенно: нам кажется, что время течет то быстрее, то медленнее в зависимости от того, чем заполнен тот или и</w:t>
      </w:r>
      <w:r w:rsidR="00193901">
        <w:rPr>
          <w:color w:val="000000"/>
          <w:sz w:val="28"/>
          <w:szCs w:val="28"/>
        </w:rPr>
        <w:t xml:space="preserve">ной промежуток времени. </w:t>
      </w:r>
    </w:p>
    <w:p w:rsidR="00C553D8" w:rsidRPr="00C553D8" w:rsidRDefault="00C553D8" w:rsidP="00C553D8">
      <w:pPr>
        <w:pStyle w:val="a4"/>
        <w:shd w:val="clear" w:color="auto" w:fill="FFFFFF"/>
        <w:spacing w:before="0" w:beforeAutospacing="0" w:after="0" w:afterAutospacing="0" w:line="360" w:lineRule="auto"/>
        <w:ind w:firstLine="709"/>
        <w:jc w:val="both"/>
        <w:textAlignment w:val="baseline"/>
        <w:rPr>
          <w:color w:val="000000"/>
          <w:sz w:val="28"/>
          <w:szCs w:val="28"/>
        </w:rPr>
      </w:pPr>
      <w:r w:rsidRPr="00C553D8">
        <w:rPr>
          <w:color w:val="000000"/>
          <w:sz w:val="28"/>
          <w:szCs w:val="28"/>
        </w:rPr>
        <w:t>Точность оценки временных интервалов определяется динамикой процессов возбуждения и торможения. Дифференцировка временных интервалов является результатом условных рефлексов на время.</w:t>
      </w:r>
    </w:p>
    <w:p w:rsidR="00AD73A9" w:rsidRPr="00AD73A9" w:rsidRDefault="00AD73A9" w:rsidP="00AD73A9">
      <w:pPr>
        <w:spacing w:after="0" w:line="360" w:lineRule="auto"/>
        <w:ind w:firstLine="709"/>
        <w:jc w:val="both"/>
        <w:textAlignment w:val="baseline"/>
        <w:rPr>
          <w:rFonts w:eastAsia="Times New Roman"/>
          <w:color w:val="000000"/>
          <w:lang w:eastAsia="ru-RU"/>
        </w:rPr>
      </w:pPr>
      <w:r w:rsidRPr="00AD73A9">
        <w:rPr>
          <w:rFonts w:eastAsia="Times New Roman"/>
          <w:color w:val="000000"/>
          <w:lang w:eastAsia="ru-RU"/>
        </w:rPr>
        <w:t>Детям уже в дошкольном возрасте жизненно необходимо научиться самим ориентироваться во времени: определять, измерять время (правильно обозначая в речи), чувствовать его длительность (чтобы регулировать и планировать деятельность во времени), менять темп и ритм своих действий в зависимости от наличия времени. Умение регулировать и планировать деятельность во времени создает основу для развития таких качеств личности, как организованность, собранность, целенаправленность, точность, необходимых ребенку при обучении в школе и в повседневной жизни.</w:t>
      </w:r>
    </w:p>
    <w:p w:rsidR="00AD73A9" w:rsidRPr="00AD73A9" w:rsidRDefault="00AD73A9" w:rsidP="00AD73A9">
      <w:pPr>
        <w:spacing w:after="0" w:line="360" w:lineRule="auto"/>
        <w:ind w:firstLine="709"/>
        <w:jc w:val="both"/>
        <w:textAlignment w:val="baseline"/>
        <w:rPr>
          <w:rFonts w:eastAsia="Times New Roman"/>
          <w:color w:val="000000"/>
          <w:lang w:eastAsia="ru-RU"/>
        </w:rPr>
      </w:pPr>
      <w:r w:rsidRPr="00AD73A9">
        <w:rPr>
          <w:rFonts w:eastAsia="Times New Roman"/>
          <w:color w:val="000000"/>
          <w:lang w:eastAsia="ru-RU"/>
        </w:rPr>
        <w:t>Вместе с тем специфические особенности времени как объективной реальности затрудняют его восприятие детьми. Время всегда в движении, течение времени всегда с</w:t>
      </w:r>
      <w:r w:rsidR="00981CB9">
        <w:rPr>
          <w:rFonts w:eastAsia="Times New Roman"/>
          <w:color w:val="000000"/>
          <w:lang w:eastAsia="ru-RU"/>
        </w:rPr>
        <w:t>овершается в одном направлении – о</w:t>
      </w:r>
      <w:r w:rsidRPr="00AD73A9">
        <w:rPr>
          <w:rFonts w:eastAsia="Times New Roman"/>
          <w:color w:val="000000"/>
          <w:lang w:eastAsia="ru-RU"/>
        </w:rPr>
        <w:t>т прошлого к будущему, оно необратимо, его нельзя задержать, вернуть и «показать». Поэтому даже старшие дошкольники иногда сомневаются в существовании времени и просят: «Если время есть, покажи мне его».</w:t>
      </w:r>
    </w:p>
    <w:p w:rsidR="00AD73A9" w:rsidRDefault="00AD73A9" w:rsidP="00AD73A9">
      <w:pPr>
        <w:spacing w:after="0" w:line="360" w:lineRule="auto"/>
        <w:ind w:firstLine="709"/>
        <w:jc w:val="both"/>
        <w:textAlignment w:val="baseline"/>
        <w:rPr>
          <w:rFonts w:eastAsia="Times New Roman"/>
          <w:color w:val="000000"/>
          <w:lang w:eastAsia="ru-RU"/>
        </w:rPr>
      </w:pPr>
      <w:r w:rsidRPr="00AD73A9">
        <w:rPr>
          <w:rFonts w:eastAsia="Times New Roman"/>
          <w:color w:val="000000"/>
          <w:lang w:eastAsia="ru-RU"/>
        </w:rPr>
        <w:t xml:space="preserve">В дошкольном возрасте дети еще не соотносят временные ощущения с объективным течением времени, однако идет постоянный процесс </w:t>
      </w:r>
      <w:r w:rsidRPr="00AD73A9">
        <w:rPr>
          <w:rFonts w:eastAsia="Times New Roman"/>
          <w:color w:val="000000"/>
          <w:lang w:eastAsia="ru-RU"/>
        </w:rPr>
        <w:lastRenderedPageBreak/>
        <w:t>накопления знаний о предметах и явлениях окружающего мира, организованных во времени (сезоны года, освоение таких понятий, как «сегодня», «завтра», «вчера», «сначала», «потом» и т.п.). Этому способствует развитие речи, мышления, осознание своей собственной жизни.</w:t>
      </w:r>
    </w:p>
    <w:p w:rsidR="00AD73A9" w:rsidRDefault="00AD73A9" w:rsidP="00AD73A9">
      <w:pPr>
        <w:spacing w:after="0" w:line="360" w:lineRule="auto"/>
        <w:ind w:firstLine="709"/>
        <w:jc w:val="both"/>
        <w:textAlignment w:val="baseline"/>
        <w:rPr>
          <w:rFonts w:eastAsia="Times New Roman"/>
          <w:color w:val="000000"/>
          <w:lang w:eastAsia="ru-RU"/>
        </w:rPr>
      </w:pPr>
      <w:r w:rsidRPr="00AD73A9">
        <w:rPr>
          <w:rFonts w:eastAsia="Times New Roman"/>
          <w:color w:val="000000"/>
          <w:lang w:eastAsia="ru-RU"/>
        </w:rPr>
        <w:t>Исследования представлений ребенка о времени проводились как за рубежом (Ж. Пиаже, П. Фресс, П. Жане и др.), так и в отечественно</w:t>
      </w:r>
      <w:r w:rsidR="00D11FB5">
        <w:rPr>
          <w:rFonts w:eastAsia="Times New Roman"/>
          <w:color w:val="000000"/>
          <w:lang w:eastAsia="ru-RU"/>
        </w:rPr>
        <w:t>й педагогике (К.А. Абульханова–</w:t>
      </w:r>
      <w:r w:rsidR="00D11FB5">
        <w:rPr>
          <w:rFonts w:eastAsia="Times New Roman"/>
          <w:color w:val="000000"/>
          <w:lang w:val="en-US" w:eastAsia="ru-RU"/>
        </w:rPr>
        <w:t>C</w:t>
      </w:r>
      <w:r w:rsidRPr="00AD73A9">
        <w:rPr>
          <w:rFonts w:eastAsia="Times New Roman"/>
          <w:color w:val="000000"/>
          <w:lang w:eastAsia="ru-RU"/>
        </w:rPr>
        <w:t>лавская, А.А. Кроник, Е.А. Головаха, Рихтерман Т.Д., Элькин Д.Г. Л.С. Метлина и др., однако их сравнительно немного, а различия в подходах исследователей делают затруднительным формулирование единого понимания процессов становления у ребенка данных представлений.</w:t>
      </w:r>
    </w:p>
    <w:p w:rsidR="00AD73A9" w:rsidRPr="00A7582F" w:rsidRDefault="00A7582F" w:rsidP="00A7582F">
      <w:pPr>
        <w:spacing w:after="0" w:line="360" w:lineRule="auto"/>
        <w:ind w:firstLine="709"/>
        <w:jc w:val="both"/>
        <w:textAlignment w:val="baseline"/>
        <w:rPr>
          <w:rFonts w:eastAsia="Times New Roman"/>
          <w:color w:val="000000"/>
          <w:lang w:eastAsia="ru-RU"/>
        </w:rPr>
      </w:pPr>
      <w:r>
        <w:rPr>
          <w:rFonts w:eastAsia="Times New Roman"/>
          <w:color w:val="000000"/>
          <w:lang w:eastAsia="ru-RU"/>
        </w:rPr>
        <w:t xml:space="preserve">Одной из задач дошкольного воспитания детей с </w:t>
      </w:r>
      <w:r>
        <w:rPr>
          <w:rFonts w:eastAsia="Times New Roman"/>
          <w:lang w:eastAsia="ru-RU"/>
        </w:rPr>
        <w:t>задержкой психического развития (ЗПР)</w:t>
      </w:r>
      <w:r>
        <w:rPr>
          <w:rFonts w:eastAsia="Times New Roman"/>
          <w:color w:val="000000"/>
          <w:lang w:eastAsia="ru-RU"/>
        </w:rPr>
        <w:t xml:space="preserve"> является усвоение временных представлений. Однако, для таких детей этот процесс особенно сложен и</w:t>
      </w:r>
      <w:r>
        <w:rPr>
          <w:rFonts w:eastAsia="Times New Roman"/>
          <w:lang w:eastAsia="ru-RU"/>
        </w:rPr>
        <w:t>д</w:t>
      </w:r>
      <w:r w:rsidR="00AD73A9">
        <w:rPr>
          <w:rFonts w:eastAsia="Times New Roman"/>
          <w:lang w:eastAsia="ru-RU"/>
        </w:rPr>
        <w:t xml:space="preserve">ля освоения временных представлений требуются специально организованные условия и методы. </w:t>
      </w:r>
    </w:p>
    <w:p w:rsidR="00A7582F" w:rsidRDefault="00A7582F" w:rsidP="00AD73A9">
      <w:pPr>
        <w:spacing w:after="0" w:line="360" w:lineRule="auto"/>
        <w:ind w:firstLine="709"/>
        <w:jc w:val="both"/>
        <w:rPr>
          <w:rFonts w:eastAsia="Times New Roman"/>
          <w:lang w:eastAsia="ru-RU"/>
        </w:rPr>
      </w:pPr>
      <w:r>
        <w:rPr>
          <w:rFonts w:eastAsia="Times New Roman"/>
          <w:lang w:eastAsia="ru-RU"/>
        </w:rPr>
        <w:t xml:space="preserve">Таким образом, проблема нашего исследования заключается в поиске оптимальных путей и средств преодоления у дошкольников с ЗПР трудностей связанных с особенностями усвоения временных представлений. </w:t>
      </w:r>
    </w:p>
    <w:p w:rsidR="00A7582F" w:rsidRDefault="00A7582F" w:rsidP="00AD73A9">
      <w:pPr>
        <w:spacing w:after="0" w:line="360" w:lineRule="auto"/>
        <w:ind w:firstLine="709"/>
        <w:jc w:val="both"/>
        <w:rPr>
          <w:rFonts w:eastAsia="Times New Roman"/>
          <w:lang w:eastAsia="ru-RU"/>
        </w:rPr>
      </w:pPr>
      <w:r>
        <w:rPr>
          <w:rFonts w:eastAsia="Times New Roman"/>
          <w:lang w:eastAsia="ru-RU"/>
        </w:rPr>
        <w:t>Исходя из обозначенной проблематики, мы выбрали тему исследования: Особенности усвоения временных представлений старши</w:t>
      </w:r>
      <w:r w:rsidR="00F16C2A">
        <w:rPr>
          <w:rFonts w:eastAsia="Times New Roman"/>
          <w:lang w:eastAsia="ru-RU"/>
        </w:rPr>
        <w:t>ми</w:t>
      </w:r>
      <w:r>
        <w:rPr>
          <w:rFonts w:eastAsia="Times New Roman"/>
          <w:lang w:eastAsia="ru-RU"/>
        </w:rPr>
        <w:t xml:space="preserve"> дошкольник</w:t>
      </w:r>
      <w:r w:rsidR="00F16C2A">
        <w:rPr>
          <w:rFonts w:eastAsia="Times New Roman"/>
          <w:lang w:eastAsia="ru-RU"/>
        </w:rPr>
        <w:t>ами</w:t>
      </w:r>
      <w:r>
        <w:rPr>
          <w:rFonts w:eastAsia="Times New Roman"/>
          <w:lang w:eastAsia="ru-RU"/>
        </w:rPr>
        <w:t xml:space="preserve"> с ЗПР. </w:t>
      </w:r>
    </w:p>
    <w:p w:rsidR="008F61B2" w:rsidRPr="001D2AE3" w:rsidRDefault="008F61B2" w:rsidP="001D2AE3">
      <w:pPr>
        <w:spacing w:after="0" w:line="360" w:lineRule="auto"/>
        <w:ind w:firstLine="709"/>
        <w:jc w:val="both"/>
        <w:rPr>
          <w:rFonts w:eastAsia="Times New Roman"/>
          <w:color w:val="000000"/>
          <w:lang w:eastAsia="ru-RU"/>
        </w:rPr>
      </w:pPr>
      <w:r w:rsidRPr="001D2AE3">
        <w:rPr>
          <w:rFonts w:eastAsia="Times New Roman"/>
          <w:color w:val="000000"/>
          <w:lang w:eastAsia="ru-RU"/>
        </w:rPr>
        <w:t>В настоящей работе мы обобщаем накопленный теоретический и методический опыт в данной области и проводим сравнение разв</w:t>
      </w:r>
      <w:r w:rsidR="00D474B1">
        <w:rPr>
          <w:rFonts w:eastAsia="Times New Roman"/>
          <w:color w:val="000000"/>
          <w:lang w:eastAsia="ru-RU"/>
        </w:rPr>
        <w:t>ития временных представлений у д</w:t>
      </w:r>
      <w:r w:rsidRPr="001D2AE3">
        <w:rPr>
          <w:rFonts w:eastAsia="Times New Roman"/>
          <w:color w:val="000000"/>
          <w:lang w:eastAsia="ru-RU"/>
        </w:rPr>
        <w:t>етей с нормальным и задержанным развитием.</w:t>
      </w:r>
    </w:p>
    <w:p w:rsidR="00D11FB5" w:rsidRDefault="003014F5" w:rsidP="001D2AE3">
      <w:pPr>
        <w:spacing w:after="0" w:line="360" w:lineRule="auto"/>
        <w:ind w:firstLine="709"/>
        <w:jc w:val="both"/>
        <w:textAlignment w:val="baseline"/>
        <w:rPr>
          <w:rFonts w:eastAsia="Times New Roman"/>
          <w:color w:val="000000"/>
          <w:lang w:eastAsia="ru-RU"/>
        </w:rPr>
      </w:pPr>
      <w:r w:rsidRPr="003014F5">
        <w:rPr>
          <w:rFonts w:eastAsia="Times New Roman"/>
          <w:b/>
          <w:color w:val="000000"/>
          <w:lang w:eastAsia="ru-RU"/>
        </w:rPr>
        <w:t>Цель исследования:</w:t>
      </w:r>
      <w:r w:rsidR="00D11FB5">
        <w:rPr>
          <w:rFonts w:eastAsia="Times New Roman"/>
          <w:color w:val="000000"/>
          <w:lang w:eastAsia="ru-RU"/>
        </w:rPr>
        <w:t xml:space="preserve">составить методические </w:t>
      </w:r>
      <w:r w:rsidR="0078670C">
        <w:rPr>
          <w:rFonts w:eastAsia="Times New Roman"/>
          <w:color w:val="000000"/>
          <w:lang w:eastAsia="ru-RU"/>
        </w:rPr>
        <w:t>рекомендации,</w:t>
      </w:r>
      <w:r w:rsidR="00D11FB5">
        <w:rPr>
          <w:rFonts w:eastAsia="Times New Roman"/>
          <w:color w:val="000000"/>
          <w:lang w:eastAsia="ru-RU"/>
        </w:rPr>
        <w:t xml:space="preserve"> направленные на устранение особенностей усвоения временных представлений у дошкольников старшего возраста с ЗПР.</w:t>
      </w:r>
    </w:p>
    <w:p w:rsidR="001D2AE3" w:rsidRPr="001D2AE3" w:rsidRDefault="00D11FB5" w:rsidP="001D2AE3">
      <w:pPr>
        <w:spacing w:after="0" w:line="360" w:lineRule="auto"/>
        <w:ind w:firstLine="709"/>
        <w:jc w:val="both"/>
        <w:textAlignment w:val="baseline"/>
        <w:rPr>
          <w:rFonts w:eastAsia="Times New Roman"/>
          <w:color w:val="000000"/>
          <w:lang w:eastAsia="ru-RU"/>
        </w:rPr>
      </w:pPr>
      <w:r>
        <w:rPr>
          <w:rFonts w:eastAsia="Times New Roman"/>
          <w:b/>
          <w:color w:val="000000"/>
          <w:lang w:eastAsia="ru-RU"/>
        </w:rPr>
        <w:lastRenderedPageBreak/>
        <w:t>Объект</w:t>
      </w:r>
      <w:r w:rsidR="001D2AE3" w:rsidRPr="003014F5">
        <w:rPr>
          <w:rFonts w:eastAsia="Times New Roman"/>
          <w:b/>
          <w:color w:val="000000"/>
          <w:lang w:eastAsia="ru-RU"/>
        </w:rPr>
        <w:t xml:space="preserve"> исследования</w:t>
      </w:r>
      <w:r>
        <w:rPr>
          <w:rFonts w:eastAsia="Times New Roman"/>
          <w:b/>
          <w:color w:val="000000"/>
          <w:lang w:eastAsia="ru-RU"/>
        </w:rPr>
        <w:t>:</w:t>
      </w:r>
      <w:r w:rsidR="001D2AE3" w:rsidRPr="001D2AE3">
        <w:rPr>
          <w:rFonts w:eastAsia="Times New Roman"/>
          <w:color w:val="000000"/>
          <w:lang w:eastAsia="ru-RU"/>
        </w:rPr>
        <w:t xml:space="preserve"> процесс формирования временных представлений у детей с нормальным и задержанным психическим развитием.</w:t>
      </w:r>
    </w:p>
    <w:p w:rsidR="009D6562" w:rsidRDefault="001D2AE3" w:rsidP="001D2AE3">
      <w:pPr>
        <w:spacing w:after="0" w:line="360" w:lineRule="auto"/>
        <w:ind w:firstLine="709"/>
        <w:jc w:val="both"/>
        <w:textAlignment w:val="baseline"/>
        <w:rPr>
          <w:rFonts w:eastAsia="Times New Roman"/>
          <w:color w:val="000000"/>
          <w:lang w:eastAsia="ru-RU"/>
        </w:rPr>
      </w:pPr>
      <w:r w:rsidRPr="003014F5">
        <w:rPr>
          <w:rFonts w:eastAsia="Times New Roman"/>
          <w:b/>
          <w:color w:val="000000"/>
          <w:lang w:eastAsia="ru-RU"/>
        </w:rPr>
        <w:t xml:space="preserve">Предмет исследования: </w:t>
      </w:r>
      <w:r w:rsidRPr="001D2AE3">
        <w:rPr>
          <w:rFonts w:eastAsia="Times New Roman"/>
          <w:color w:val="000000"/>
          <w:lang w:eastAsia="ru-RU"/>
        </w:rPr>
        <w:t>особенности</w:t>
      </w:r>
      <w:r w:rsidR="009D6562">
        <w:rPr>
          <w:rFonts w:eastAsia="Times New Roman"/>
          <w:color w:val="000000"/>
          <w:lang w:eastAsia="ru-RU"/>
        </w:rPr>
        <w:t xml:space="preserve"> усвоения </w:t>
      </w:r>
      <w:r w:rsidRPr="001D2AE3">
        <w:rPr>
          <w:rFonts w:eastAsia="Times New Roman"/>
          <w:color w:val="000000"/>
          <w:lang w:eastAsia="ru-RU"/>
        </w:rPr>
        <w:t>временных представлений у детей с задержкой психического развития</w:t>
      </w:r>
      <w:r w:rsidR="009D6562">
        <w:rPr>
          <w:rFonts w:eastAsia="Times New Roman"/>
          <w:color w:val="000000"/>
          <w:lang w:eastAsia="ru-RU"/>
        </w:rPr>
        <w:t>.</w:t>
      </w:r>
    </w:p>
    <w:p w:rsidR="009D6562" w:rsidRDefault="001D2AE3" w:rsidP="001D2AE3">
      <w:pPr>
        <w:spacing w:after="0" w:line="360" w:lineRule="auto"/>
        <w:ind w:firstLine="709"/>
        <w:jc w:val="both"/>
        <w:textAlignment w:val="baseline"/>
        <w:rPr>
          <w:rFonts w:eastAsia="Times New Roman"/>
          <w:color w:val="000000"/>
          <w:lang w:eastAsia="ru-RU"/>
        </w:rPr>
      </w:pPr>
      <w:r w:rsidRPr="003014F5">
        <w:rPr>
          <w:rFonts w:eastAsia="Times New Roman"/>
          <w:b/>
          <w:color w:val="000000"/>
          <w:lang w:eastAsia="ru-RU"/>
        </w:rPr>
        <w:t>Гипотезой исследования</w:t>
      </w:r>
      <w:r w:rsidR="009D6562" w:rsidRPr="009D6562">
        <w:rPr>
          <w:rFonts w:eastAsia="Times New Roman"/>
          <w:color w:val="000000"/>
          <w:lang w:eastAsia="ru-RU"/>
        </w:rPr>
        <w:t>: мы предполагаем</w:t>
      </w:r>
      <w:r w:rsidR="009D6562">
        <w:rPr>
          <w:rFonts w:eastAsia="Times New Roman"/>
          <w:color w:val="000000"/>
          <w:lang w:eastAsia="ru-RU"/>
        </w:rPr>
        <w:t xml:space="preserve">, что у детей старшего дошкольного возраста с ЗПР будут выявлены особенности усвоения временных представлений, </w:t>
      </w:r>
      <w:r w:rsidR="00F16C2A">
        <w:rPr>
          <w:rFonts w:eastAsia="Times New Roman"/>
          <w:color w:val="000000"/>
          <w:lang w:eastAsia="ru-RU"/>
        </w:rPr>
        <w:t>выявив которые, станет возможным разработать методические рекомендации, способствующие более успешному преодолению данных трудностей.</w:t>
      </w:r>
    </w:p>
    <w:p w:rsidR="001D2AE3" w:rsidRDefault="001D2AE3" w:rsidP="00D474B1">
      <w:pPr>
        <w:spacing w:after="0" w:line="360" w:lineRule="auto"/>
        <w:ind w:firstLine="709"/>
        <w:jc w:val="both"/>
        <w:textAlignment w:val="baseline"/>
        <w:rPr>
          <w:rFonts w:eastAsia="Times New Roman"/>
          <w:color w:val="000000"/>
          <w:lang w:eastAsia="ru-RU"/>
        </w:rPr>
      </w:pPr>
      <w:r w:rsidRPr="001D2AE3">
        <w:rPr>
          <w:rFonts w:eastAsia="Times New Roman"/>
          <w:color w:val="000000"/>
          <w:lang w:eastAsia="ru-RU"/>
        </w:rPr>
        <w:t>Задачи</w:t>
      </w:r>
      <w:r w:rsidR="009D6562">
        <w:rPr>
          <w:rFonts w:eastAsia="Times New Roman"/>
          <w:color w:val="000000"/>
          <w:lang w:eastAsia="ru-RU"/>
        </w:rPr>
        <w:t xml:space="preserve"> исследования</w:t>
      </w:r>
      <w:r w:rsidRPr="001D2AE3">
        <w:rPr>
          <w:rFonts w:eastAsia="Times New Roman"/>
          <w:color w:val="000000"/>
          <w:lang w:eastAsia="ru-RU"/>
        </w:rPr>
        <w:t>:</w:t>
      </w:r>
    </w:p>
    <w:p w:rsidR="00F03643" w:rsidRPr="009C5044" w:rsidRDefault="00F03643" w:rsidP="00D474B1">
      <w:pPr>
        <w:spacing w:after="0" w:line="360" w:lineRule="auto"/>
        <w:ind w:firstLine="709"/>
        <w:jc w:val="both"/>
        <w:textAlignment w:val="baseline"/>
        <w:rPr>
          <w:rFonts w:eastAsia="Times New Roman"/>
          <w:color w:val="000000"/>
          <w:lang w:eastAsia="ru-RU"/>
        </w:rPr>
      </w:pPr>
      <w:r>
        <w:rPr>
          <w:rFonts w:eastAsia="Times New Roman"/>
          <w:color w:val="000000"/>
          <w:lang w:eastAsia="ru-RU"/>
        </w:rPr>
        <w:t>1.</w:t>
      </w:r>
      <w:r w:rsidR="00D11FB5">
        <w:rPr>
          <w:rFonts w:eastAsia="Times New Roman"/>
          <w:color w:val="000000"/>
          <w:lang w:eastAsia="ru-RU"/>
        </w:rPr>
        <w:t xml:space="preserve"> Проанализировать психолого – п</w:t>
      </w:r>
      <w:r w:rsidRPr="00F03643">
        <w:rPr>
          <w:rFonts w:eastAsia="Times New Roman"/>
          <w:color w:val="000000"/>
          <w:lang w:eastAsia="ru-RU"/>
        </w:rPr>
        <w:t>едагогическую литературу по проблеме исследования;</w:t>
      </w:r>
    </w:p>
    <w:p w:rsidR="001D2AE3" w:rsidRPr="009C5044" w:rsidRDefault="00F03643" w:rsidP="001D2AE3">
      <w:pPr>
        <w:spacing w:after="0" w:line="360" w:lineRule="auto"/>
        <w:ind w:firstLine="709"/>
        <w:jc w:val="both"/>
        <w:textAlignment w:val="baseline"/>
        <w:rPr>
          <w:rFonts w:eastAsia="Times New Roman"/>
          <w:color w:val="000000"/>
          <w:lang w:eastAsia="ru-RU"/>
        </w:rPr>
      </w:pPr>
      <w:r>
        <w:rPr>
          <w:rFonts w:eastAsia="Times New Roman"/>
          <w:color w:val="000000"/>
          <w:lang w:eastAsia="ru-RU"/>
        </w:rPr>
        <w:t>2</w:t>
      </w:r>
      <w:r w:rsidR="004304AA">
        <w:rPr>
          <w:rFonts w:eastAsia="Times New Roman"/>
          <w:color w:val="000000"/>
          <w:lang w:eastAsia="ru-RU"/>
        </w:rPr>
        <w:t>.</w:t>
      </w:r>
      <w:r w:rsidR="009D6562">
        <w:rPr>
          <w:rFonts w:eastAsia="Times New Roman"/>
          <w:color w:val="000000"/>
          <w:lang w:eastAsia="ru-RU"/>
        </w:rPr>
        <w:t xml:space="preserve"> Изучить</w:t>
      </w:r>
      <w:r w:rsidR="004304AA">
        <w:rPr>
          <w:rFonts w:eastAsia="Times New Roman"/>
          <w:color w:val="000000"/>
          <w:lang w:eastAsia="ru-RU"/>
        </w:rPr>
        <w:t xml:space="preserve"> особенности </w:t>
      </w:r>
      <w:r w:rsidR="002A2EE3">
        <w:rPr>
          <w:rFonts w:eastAsia="Times New Roman"/>
          <w:color w:val="000000"/>
          <w:lang w:eastAsia="ru-RU"/>
        </w:rPr>
        <w:t>у</w:t>
      </w:r>
      <w:r w:rsidR="009D6562">
        <w:rPr>
          <w:rFonts w:eastAsia="Times New Roman"/>
          <w:color w:val="000000"/>
          <w:lang w:eastAsia="ru-RU"/>
        </w:rPr>
        <w:t xml:space="preserve">своения </w:t>
      </w:r>
      <w:r w:rsidR="004304AA">
        <w:rPr>
          <w:rFonts w:eastAsia="Times New Roman"/>
          <w:color w:val="000000"/>
          <w:lang w:eastAsia="ru-RU"/>
        </w:rPr>
        <w:t>временных представлени</w:t>
      </w:r>
      <w:r w:rsidR="002A2EE3">
        <w:rPr>
          <w:rFonts w:eastAsia="Times New Roman"/>
          <w:color w:val="000000"/>
          <w:lang w:eastAsia="ru-RU"/>
        </w:rPr>
        <w:t>й у старших дошкольников с ЗПР.</w:t>
      </w:r>
    </w:p>
    <w:p w:rsidR="001D2AE3" w:rsidRPr="009C5044" w:rsidRDefault="00F03643" w:rsidP="001D2AE3">
      <w:pPr>
        <w:spacing w:after="0" w:line="360" w:lineRule="auto"/>
        <w:ind w:firstLine="709"/>
        <w:jc w:val="both"/>
        <w:textAlignment w:val="baseline"/>
        <w:rPr>
          <w:rFonts w:eastAsia="Times New Roman"/>
          <w:color w:val="000000"/>
          <w:lang w:eastAsia="ru-RU"/>
        </w:rPr>
      </w:pPr>
      <w:r>
        <w:rPr>
          <w:rFonts w:eastAsia="Times New Roman"/>
          <w:color w:val="000000"/>
          <w:lang w:eastAsia="ru-RU"/>
        </w:rPr>
        <w:t>3</w:t>
      </w:r>
      <w:r w:rsidR="001D2AE3" w:rsidRPr="009C5044">
        <w:rPr>
          <w:rFonts w:eastAsia="Times New Roman"/>
          <w:color w:val="000000"/>
          <w:lang w:eastAsia="ru-RU"/>
        </w:rPr>
        <w:t>.Провести сравнительное экспериментальное исследование уровней с</w:t>
      </w:r>
      <w:r w:rsidR="00E2672B" w:rsidRPr="009C5044">
        <w:rPr>
          <w:rFonts w:eastAsia="Times New Roman"/>
          <w:color w:val="000000"/>
          <w:lang w:eastAsia="ru-RU"/>
        </w:rPr>
        <w:t>формированности временных</w:t>
      </w:r>
      <w:r w:rsidR="001D2AE3" w:rsidRPr="009C5044">
        <w:rPr>
          <w:rFonts w:eastAsia="Times New Roman"/>
          <w:color w:val="000000"/>
          <w:lang w:eastAsia="ru-RU"/>
        </w:rPr>
        <w:t xml:space="preserve"> представлений у дошкольников старшего возраста с задержкой психического развития и с нормально протекающим психическим развитием.</w:t>
      </w:r>
    </w:p>
    <w:p w:rsidR="001D2AE3" w:rsidRDefault="00F03643" w:rsidP="001D2AE3">
      <w:pPr>
        <w:spacing w:after="0" w:line="360" w:lineRule="auto"/>
        <w:ind w:firstLine="709"/>
        <w:jc w:val="both"/>
        <w:textAlignment w:val="baseline"/>
        <w:rPr>
          <w:rFonts w:eastAsia="Times New Roman"/>
          <w:color w:val="000000"/>
          <w:lang w:eastAsia="ru-RU"/>
        </w:rPr>
      </w:pPr>
      <w:r>
        <w:rPr>
          <w:rFonts w:eastAsia="Times New Roman"/>
          <w:color w:val="000000"/>
          <w:lang w:eastAsia="ru-RU"/>
        </w:rPr>
        <w:t>4</w:t>
      </w:r>
      <w:r w:rsidR="001D2AE3" w:rsidRPr="009C5044">
        <w:rPr>
          <w:rFonts w:eastAsia="Times New Roman"/>
          <w:color w:val="000000"/>
          <w:lang w:eastAsia="ru-RU"/>
        </w:rPr>
        <w:t>.</w:t>
      </w:r>
      <w:r w:rsidR="002A2EE3">
        <w:rPr>
          <w:color w:val="000000" w:themeColor="text1"/>
        </w:rPr>
        <w:t>Составить дифференцированные методические рекомендации по формированию временных представлений у старших дошкольников с ЗПР.</w:t>
      </w:r>
    </w:p>
    <w:p w:rsidR="00F03643" w:rsidRPr="00F03643" w:rsidRDefault="00F03643" w:rsidP="00F03643">
      <w:pPr>
        <w:spacing w:after="0" w:line="360" w:lineRule="auto"/>
        <w:ind w:firstLine="709"/>
        <w:jc w:val="both"/>
        <w:textAlignment w:val="baseline"/>
        <w:rPr>
          <w:rFonts w:eastAsia="Times New Roman"/>
          <w:color w:val="000000"/>
          <w:lang w:eastAsia="ru-RU"/>
        </w:rPr>
      </w:pPr>
      <w:r w:rsidRPr="00F03643">
        <w:rPr>
          <w:rFonts w:eastAsia="Times New Roman"/>
          <w:color w:val="000000"/>
          <w:lang w:eastAsia="ru-RU"/>
        </w:rPr>
        <w:t>В соответствии с поставленными задачами исследования нами использовались теоретические и эмпирические методы исследования:</w:t>
      </w:r>
    </w:p>
    <w:p w:rsidR="00F03643" w:rsidRPr="00F03643" w:rsidRDefault="00D11FB5" w:rsidP="00F03643">
      <w:pPr>
        <w:spacing w:after="0" w:line="360" w:lineRule="auto"/>
        <w:ind w:firstLine="709"/>
        <w:jc w:val="both"/>
        <w:textAlignment w:val="baseline"/>
        <w:rPr>
          <w:rFonts w:eastAsia="Times New Roman"/>
          <w:color w:val="000000"/>
          <w:lang w:eastAsia="ru-RU"/>
        </w:rPr>
      </w:pPr>
      <w:r>
        <w:rPr>
          <w:rFonts w:eastAsia="Times New Roman"/>
          <w:color w:val="000000"/>
          <w:lang w:eastAsia="ru-RU"/>
        </w:rPr>
        <w:t>К теоретическим относится – анализ психолого – п</w:t>
      </w:r>
      <w:r w:rsidR="00F03643" w:rsidRPr="00F03643">
        <w:rPr>
          <w:rFonts w:eastAsia="Times New Roman"/>
          <w:color w:val="000000"/>
          <w:lang w:eastAsia="ru-RU"/>
        </w:rPr>
        <w:t>едагогической литературы, синтез, анализ, обобщение, систематизация и т.д</w:t>
      </w:r>
    </w:p>
    <w:p w:rsidR="00721F3F" w:rsidRDefault="002A2EE3" w:rsidP="00F03643">
      <w:pPr>
        <w:spacing w:after="0" w:line="360" w:lineRule="auto"/>
        <w:ind w:firstLine="709"/>
        <w:jc w:val="both"/>
        <w:textAlignment w:val="baseline"/>
        <w:rPr>
          <w:rFonts w:eastAsia="Times New Roman"/>
          <w:color w:val="000000"/>
          <w:spacing w:val="20"/>
          <w:lang w:eastAsia="ru-RU"/>
        </w:rPr>
      </w:pPr>
      <w:r>
        <w:rPr>
          <w:rFonts w:eastAsia="Times New Roman"/>
          <w:color w:val="000000"/>
          <w:lang w:eastAsia="ru-RU"/>
        </w:rPr>
        <w:t>К эмпирическим</w:t>
      </w:r>
      <w:r w:rsidR="00D11FB5">
        <w:rPr>
          <w:rFonts w:eastAsia="Times New Roman"/>
          <w:color w:val="000000"/>
          <w:lang w:eastAsia="ru-RU"/>
        </w:rPr>
        <w:t xml:space="preserve"> относится – и</w:t>
      </w:r>
      <w:r w:rsidR="00F03643" w:rsidRPr="00F03643">
        <w:rPr>
          <w:rFonts w:eastAsia="Times New Roman"/>
          <w:color w:val="000000"/>
          <w:lang w:eastAsia="ru-RU"/>
        </w:rPr>
        <w:t xml:space="preserve">зучение документации, </w:t>
      </w:r>
      <w:r>
        <w:rPr>
          <w:rFonts w:eastAsia="Times New Roman"/>
          <w:color w:val="000000"/>
          <w:lang w:eastAsia="ru-RU"/>
        </w:rPr>
        <w:t xml:space="preserve">констатирующий </w:t>
      </w:r>
      <w:r w:rsidR="00F03643" w:rsidRPr="00F03643">
        <w:rPr>
          <w:rFonts w:eastAsia="Times New Roman"/>
          <w:color w:val="000000"/>
          <w:lang w:eastAsia="ru-RU"/>
        </w:rPr>
        <w:t xml:space="preserve">эксперимент, </w:t>
      </w:r>
      <w:r>
        <w:rPr>
          <w:rFonts w:eastAsia="Times New Roman"/>
          <w:color w:val="000000"/>
          <w:lang w:eastAsia="ru-RU"/>
        </w:rPr>
        <w:t>интерпретация</w:t>
      </w:r>
      <w:r w:rsidR="00F03643" w:rsidRPr="00F03643">
        <w:rPr>
          <w:rFonts w:eastAsia="Times New Roman"/>
          <w:color w:val="000000"/>
          <w:lang w:eastAsia="ru-RU"/>
        </w:rPr>
        <w:t xml:space="preserve"> количественны</w:t>
      </w:r>
      <w:r>
        <w:rPr>
          <w:rFonts w:eastAsia="Times New Roman"/>
          <w:color w:val="000000"/>
          <w:lang w:eastAsia="ru-RU"/>
        </w:rPr>
        <w:t>х и качественных полученных в ходе исследования результатов.</w:t>
      </w:r>
    </w:p>
    <w:p w:rsidR="00F03643" w:rsidRDefault="00721F3F" w:rsidP="00F03643">
      <w:pPr>
        <w:spacing w:after="0" w:line="360" w:lineRule="auto"/>
        <w:ind w:firstLine="709"/>
        <w:jc w:val="both"/>
        <w:textAlignment w:val="baseline"/>
        <w:rPr>
          <w:rFonts w:eastAsia="Times New Roman"/>
          <w:color w:val="000000"/>
          <w:lang w:eastAsia="ru-RU"/>
        </w:rPr>
      </w:pPr>
      <w:r w:rsidRPr="00721F3F">
        <w:rPr>
          <w:rFonts w:eastAsia="Times New Roman"/>
          <w:color w:val="000000"/>
          <w:spacing w:val="20"/>
          <w:lang w:eastAsia="ru-RU"/>
        </w:rPr>
        <w:t xml:space="preserve">Теоретическая значимость исследования состоит в систематизации взглядов по проблеме развития временных </w:t>
      </w:r>
    </w:p>
    <w:p w:rsidR="00F03643" w:rsidRPr="00F03643" w:rsidRDefault="00721F3F" w:rsidP="00721F3F">
      <w:pPr>
        <w:spacing w:after="0" w:line="360" w:lineRule="auto"/>
        <w:jc w:val="both"/>
        <w:textAlignment w:val="baseline"/>
        <w:rPr>
          <w:rFonts w:eastAsia="Times New Roman"/>
          <w:color w:val="000000"/>
          <w:lang w:eastAsia="ru-RU"/>
        </w:rPr>
      </w:pPr>
      <w:r w:rsidRPr="00721F3F">
        <w:rPr>
          <w:rFonts w:eastAsia="Times New Roman"/>
          <w:color w:val="000000"/>
          <w:spacing w:val="20"/>
          <w:lang w:eastAsia="ru-RU"/>
        </w:rPr>
        <w:lastRenderedPageBreak/>
        <w:t xml:space="preserve">представлений у старших </w:t>
      </w:r>
      <w:r w:rsidR="00F03643">
        <w:rPr>
          <w:rFonts w:eastAsia="Times New Roman"/>
          <w:color w:val="000000"/>
          <w:lang w:eastAsia="ru-RU"/>
        </w:rPr>
        <w:t>дошкольников с ЗПР.</w:t>
      </w:r>
    </w:p>
    <w:p w:rsidR="00F03643" w:rsidRDefault="00F03643" w:rsidP="00F03643">
      <w:pPr>
        <w:spacing w:after="0" w:line="360" w:lineRule="auto"/>
        <w:ind w:firstLine="709"/>
        <w:jc w:val="both"/>
        <w:textAlignment w:val="baseline"/>
        <w:rPr>
          <w:rFonts w:eastAsia="Times New Roman"/>
          <w:color w:val="000000"/>
          <w:lang w:eastAsia="ru-RU"/>
        </w:rPr>
      </w:pPr>
      <w:r w:rsidRPr="00F03643">
        <w:rPr>
          <w:rFonts w:eastAsia="Times New Roman"/>
          <w:color w:val="000000"/>
          <w:lang w:eastAsia="ru-RU"/>
        </w:rPr>
        <w:t xml:space="preserve">Практическая значимость состоит в том, что был разработан комплекс дидактических игр и упражнений по </w:t>
      </w:r>
      <w:r>
        <w:rPr>
          <w:rFonts w:eastAsia="Times New Roman"/>
          <w:color w:val="000000"/>
          <w:lang w:eastAsia="ru-RU"/>
        </w:rPr>
        <w:t>формированию временных представлений у старших дошкольников с ЗПР</w:t>
      </w:r>
      <w:r w:rsidRPr="00F03643">
        <w:rPr>
          <w:rFonts w:eastAsia="Times New Roman"/>
          <w:color w:val="000000"/>
          <w:lang w:eastAsia="ru-RU"/>
        </w:rPr>
        <w:t>.</w:t>
      </w:r>
    </w:p>
    <w:p w:rsidR="002A2EE3" w:rsidRDefault="00D11FB5" w:rsidP="00F03643">
      <w:pPr>
        <w:spacing w:after="0" w:line="360" w:lineRule="auto"/>
        <w:ind w:firstLine="709"/>
        <w:jc w:val="both"/>
        <w:textAlignment w:val="baseline"/>
        <w:rPr>
          <w:rFonts w:eastAsia="Times New Roman"/>
          <w:color w:val="000000"/>
          <w:lang w:eastAsia="ru-RU"/>
        </w:rPr>
      </w:pPr>
      <w:r>
        <w:rPr>
          <w:rFonts w:eastAsia="Times New Roman"/>
          <w:color w:val="000000"/>
          <w:lang w:eastAsia="ru-RU"/>
        </w:rPr>
        <w:t>База исследования: м</w:t>
      </w:r>
      <w:r w:rsidR="002A2EE3">
        <w:rPr>
          <w:rFonts w:eastAsia="Times New Roman"/>
          <w:color w:val="000000"/>
          <w:lang w:eastAsia="ru-RU"/>
        </w:rPr>
        <w:t>униципальное бюджетное дошкольное образовательное учреждение «Детский сад №227» г. Красноярска.</w:t>
      </w:r>
    </w:p>
    <w:p w:rsidR="00F03643" w:rsidRPr="00F03643" w:rsidRDefault="00F03643" w:rsidP="00F03643">
      <w:pPr>
        <w:spacing w:after="0" w:line="360" w:lineRule="auto"/>
        <w:ind w:firstLine="709"/>
        <w:jc w:val="both"/>
        <w:textAlignment w:val="baseline"/>
        <w:rPr>
          <w:rFonts w:eastAsia="Times New Roman"/>
          <w:color w:val="000000"/>
          <w:lang w:eastAsia="ru-RU"/>
        </w:rPr>
      </w:pPr>
      <w:r w:rsidRPr="00F03643">
        <w:rPr>
          <w:rFonts w:eastAsia="Times New Roman"/>
          <w:color w:val="000000"/>
          <w:lang w:eastAsia="ru-RU"/>
        </w:rPr>
        <w:t>Структура вы</w:t>
      </w:r>
      <w:r w:rsidR="002A2EE3">
        <w:rPr>
          <w:rFonts w:eastAsia="Times New Roman"/>
          <w:color w:val="000000"/>
          <w:lang w:eastAsia="ru-RU"/>
        </w:rPr>
        <w:t>пускной квалификационной работы:р</w:t>
      </w:r>
      <w:r w:rsidRPr="00F03643">
        <w:rPr>
          <w:rFonts w:eastAsia="Times New Roman"/>
          <w:color w:val="000000"/>
          <w:lang w:eastAsia="ru-RU"/>
        </w:rPr>
        <w:t>абота  состоит из в</w:t>
      </w:r>
      <w:r w:rsidR="002A2EE3">
        <w:rPr>
          <w:rFonts w:eastAsia="Times New Roman"/>
          <w:color w:val="000000"/>
          <w:lang w:eastAsia="ru-RU"/>
        </w:rPr>
        <w:t>ведения, двух глав, методических рекомендаций</w:t>
      </w:r>
      <w:r w:rsidRPr="00F03643">
        <w:rPr>
          <w:rFonts w:eastAsia="Times New Roman"/>
          <w:color w:val="000000"/>
          <w:lang w:eastAsia="ru-RU"/>
        </w:rPr>
        <w:t xml:space="preserve">, заключения, списка литературы и приложений. </w:t>
      </w:r>
    </w:p>
    <w:p w:rsidR="00F03643" w:rsidRPr="00F03643" w:rsidRDefault="00F03643" w:rsidP="00F03643">
      <w:pPr>
        <w:spacing w:after="0" w:line="360" w:lineRule="auto"/>
        <w:ind w:firstLine="709"/>
        <w:jc w:val="both"/>
        <w:textAlignment w:val="baseline"/>
        <w:rPr>
          <w:rFonts w:eastAsia="Times New Roman"/>
          <w:color w:val="000000"/>
          <w:lang w:eastAsia="ru-RU"/>
        </w:rPr>
      </w:pPr>
      <w:r w:rsidRPr="00F03643">
        <w:rPr>
          <w:rFonts w:eastAsia="Times New Roman"/>
          <w:color w:val="000000"/>
          <w:lang w:eastAsia="ru-RU"/>
        </w:rPr>
        <w:t>Основной текст квал</w:t>
      </w:r>
      <w:r w:rsidR="000E24F7">
        <w:rPr>
          <w:rFonts w:eastAsia="Times New Roman"/>
          <w:color w:val="000000"/>
          <w:lang w:eastAsia="ru-RU"/>
        </w:rPr>
        <w:t>ификационной работы состоит из 69</w:t>
      </w:r>
      <w:r w:rsidRPr="00F03643">
        <w:rPr>
          <w:rFonts w:eastAsia="Times New Roman"/>
          <w:color w:val="000000"/>
          <w:lang w:eastAsia="ru-RU"/>
        </w:rPr>
        <w:t xml:space="preserve"> страниц, включает: таблицы, диаграмм</w:t>
      </w:r>
      <w:r w:rsidR="007F10BB">
        <w:rPr>
          <w:rFonts w:eastAsia="Times New Roman"/>
          <w:color w:val="000000"/>
          <w:lang w:eastAsia="ru-RU"/>
        </w:rPr>
        <w:t>ы</w:t>
      </w:r>
      <w:r w:rsidRPr="00F03643">
        <w:rPr>
          <w:rFonts w:eastAsia="Times New Roman"/>
          <w:color w:val="000000"/>
          <w:lang w:eastAsia="ru-RU"/>
        </w:rPr>
        <w:t>.</w:t>
      </w:r>
    </w:p>
    <w:p w:rsidR="00F03643" w:rsidRDefault="000E24F7" w:rsidP="00F03643">
      <w:pPr>
        <w:spacing w:after="0" w:line="360" w:lineRule="auto"/>
        <w:ind w:firstLine="709"/>
        <w:jc w:val="both"/>
        <w:textAlignment w:val="baseline"/>
        <w:rPr>
          <w:rFonts w:eastAsia="Times New Roman"/>
          <w:color w:val="000000"/>
          <w:lang w:eastAsia="ru-RU"/>
        </w:rPr>
      </w:pPr>
      <w:r>
        <w:rPr>
          <w:rFonts w:eastAsia="Times New Roman"/>
          <w:color w:val="000000"/>
          <w:lang w:eastAsia="ru-RU"/>
        </w:rPr>
        <w:t>Список литературы включает 54</w:t>
      </w:r>
      <w:r w:rsidR="00F03643" w:rsidRPr="00F03643">
        <w:rPr>
          <w:rFonts w:eastAsia="Times New Roman"/>
          <w:color w:val="000000"/>
          <w:lang w:eastAsia="ru-RU"/>
        </w:rPr>
        <w:t xml:space="preserve"> ист</w:t>
      </w:r>
      <w:r>
        <w:rPr>
          <w:rFonts w:eastAsia="Times New Roman"/>
          <w:color w:val="000000"/>
          <w:lang w:eastAsia="ru-RU"/>
        </w:rPr>
        <w:t>очника</w:t>
      </w:r>
      <w:r w:rsidR="00F03643" w:rsidRPr="00F03643">
        <w:rPr>
          <w:rFonts w:eastAsia="Times New Roman"/>
          <w:color w:val="000000"/>
          <w:lang w:eastAsia="ru-RU"/>
        </w:rPr>
        <w:t>.</w:t>
      </w:r>
    </w:p>
    <w:p w:rsidR="00F03643" w:rsidRPr="001D2AE3" w:rsidRDefault="00F03643" w:rsidP="00F03643">
      <w:pPr>
        <w:spacing w:after="0" w:line="360" w:lineRule="auto"/>
        <w:ind w:firstLine="709"/>
        <w:jc w:val="both"/>
        <w:textAlignment w:val="baseline"/>
        <w:rPr>
          <w:rFonts w:eastAsia="Times New Roman"/>
          <w:color w:val="000000"/>
          <w:lang w:eastAsia="ru-RU"/>
        </w:rPr>
      </w:pPr>
    </w:p>
    <w:p w:rsidR="001D2AE3" w:rsidRPr="001D2AE3" w:rsidRDefault="001D2AE3" w:rsidP="001D2AE3">
      <w:pPr>
        <w:spacing w:after="0" w:line="360" w:lineRule="auto"/>
        <w:ind w:firstLine="709"/>
        <w:jc w:val="both"/>
        <w:textAlignment w:val="baseline"/>
        <w:rPr>
          <w:rFonts w:eastAsia="Times New Roman"/>
          <w:color w:val="000000"/>
          <w:lang w:eastAsia="ru-RU"/>
        </w:rPr>
      </w:pPr>
    </w:p>
    <w:p w:rsidR="00475B60" w:rsidRPr="00475B60" w:rsidRDefault="00475B60" w:rsidP="00005D66">
      <w:pPr>
        <w:rPr>
          <w:rFonts w:eastAsia="Times New Roman"/>
          <w:lang w:eastAsia="ru-RU"/>
        </w:rPr>
      </w:pPr>
      <w:r>
        <w:rPr>
          <w:rFonts w:eastAsia="Times New Roman"/>
          <w:lang w:eastAsia="ru-RU"/>
        </w:rPr>
        <w:br w:type="page"/>
      </w:r>
    </w:p>
    <w:p w:rsidR="00475B60" w:rsidRPr="007C2AD5" w:rsidRDefault="007C2AD5" w:rsidP="007C2AD5">
      <w:pPr>
        <w:pStyle w:val="1"/>
        <w:spacing w:before="0" w:line="360" w:lineRule="auto"/>
        <w:ind w:firstLine="709"/>
        <w:jc w:val="center"/>
        <w:rPr>
          <w:rFonts w:ascii="Times New Roman" w:eastAsia="Times New Roman" w:hAnsi="Times New Roman" w:cs="Times New Roman"/>
          <w:lang w:eastAsia="ru-RU"/>
        </w:rPr>
      </w:pPr>
      <w:bookmarkStart w:id="2" w:name="_Toc435433635"/>
      <w:r w:rsidRPr="007C2AD5">
        <w:rPr>
          <w:rFonts w:ascii="Times New Roman" w:eastAsia="Times New Roman" w:hAnsi="Times New Roman" w:cs="Times New Roman"/>
          <w:color w:val="000000" w:themeColor="text1"/>
          <w:lang w:eastAsia="ru-RU"/>
        </w:rPr>
        <w:lastRenderedPageBreak/>
        <w:t>Глава</w:t>
      </w:r>
      <w:r w:rsidR="00475B60" w:rsidRPr="007C2AD5">
        <w:rPr>
          <w:rFonts w:ascii="Times New Roman" w:eastAsia="Times New Roman" w:hAnsi="Times New Roman" w:cs="Times New Roman"/>
          <w:color w:val="000000" w:themeColor="text1"/>
          <w:lang w:eastAsia="ru-RU"/>
        </w:rPr>
        <w:t xml:space="preserve"> I</w:t>
      </w:r>
      <w:r w:rsidR="006858B6" w:rsidRPr="007C2AD5">
        <w:rPr>
          <w:rFonts w:ascii="Times New Roman" w:eastAsia="Times New Roman" w:hAnsi="Times New Roman" w:cs="Times New Roman"/>
          <w:color w:val="000000" w:themeColor="text1"/>
          <w:lang w:eastAsia="ru-RU"/>
        </w:rPr>
        <w:t>.</w:t>
      </w:r>
      <w:r w:rsidR="0011079D" w:rsidRPr="007C2AD5">
        <w:rPr>
          <w:rFonts w:ascii="Times New Roman" w:eastAsia="Times New Roman" w:hAnsi="Times New Roman" w:cs="Times New Roman"/>
          <w:color w:val="000000" w:themeColor="text1"/>
          <w:lang w:eastAsia="ru-RU"/>
        </w:rPr>
        <w:t xml:space="preserve">Теоретические аспекты </w:t>
      </w:r>
      <w:r w:rsidR="00CF5795">
        <w:rPr>
          <w:rFonts w:ascii="Times New Roman" w:eastAsia="Times New Roman" w:hAnsi="Times New Roman" w:cs="Times New Roman"/>
          <w:color w:val="000000" w:themeColor="text1"/>
          <w:lang w:eastAsia="ru-RU"/>
        </w:rPr>
        <w:t xml:space="preserve">изучения и </w:t>
      </w:r>
      <w:r w:rsidR="0011079D" w:rsidRPr="007C2AD5">
        <w:rPr>
          <w:rFonts w:ascii="Times New Roman" w:eastAsia="Times New Roman" w:hAnsi="Times New Roman" w:cs="Times New Roman"/>
          <w:color w:val="000000" w:themeColor="text1"/>
          <w:lang w:eastAsia="ru-RU"/>
        </w:rPr>
        <w:t>развития временных представлений у старших дошкольников</w:t>
      </w:r>
      <w:r w:rsidR="00826B3C" w:rsidRPr="007C2AD5">
        <w:rPr>
          <w:rFonts w:ascii="Times New Roman" w:eastAsia="Times New Roman" w:hAnsi="Times New Roman" w:cs="Times New Roman"/>
          <w:color w:val="000000" w:themeColor="text1"/>
          <w:lang w:eastAsia="ru-RU"/>
        </w:rPr>
        <w:t xml:space="preserve"> с задержкой психического развития</w:t>
      </w:r>
      <w:bookmarkEnd w:id="2"/>
    </w:p>
    <w:p w:rsidR="00475B60" w:rsidRPr="00475B60" w:rsidRDefault="00475B60" w:rsidP="006858B6">
      <w:pPr>
        <w:spacing w:after="0" w:line="360" w:lineRule="auto"/>
        <w:ind w:firstLine="709"/>
        <w:jc w:val="both"/>
        <w:rPr>
          <w:rFonts w:eastAsia="Times New Roman"/>
          <w:lang w:eastAsia="ru-RU"/>
        </w:rPr>
      </w:pPr>
    </w:p>
    <w:p w:rsidR="00826B3C" w:rsidRDefault="00826B3C" w:rsidP="006858B6">
      <w:pPr>
        <w:spacing w:after="0" w:line="360" w:lineRule="auto"/>
        <w:ind w:firstLine="709"/>
        <w:jc w:val="both"/>
        <w:rPr>
          <w:rFonts w:eastAsia="Times New Roman"/>
          <w:lang w:eastAsia="ru-RU"/>
        </w:rPr>
      </w:pPr>
    </w:p>
    <w:p w:rsidR="00826B3C" w:rsidRPr="00D11FB5" w:rsidRDefault="002E31CB" w:rsidP="00D11FB5">
      <w:pPr>
        <w:pStyle w:val="2"/>
        <w:spacing w:before="0" w:line="360" w:lineRule="auto"/>
        <w:ind w:firstLine="709"/>
        <w:jc w:val="center"/>
        <w:rPr>
          <w:rFonts w:ascii="Times New Roman" w:eastAsia="Times New Roman" w:hAnsi="Times New Roman" w:cs="Times New Roman"/>
          <w:sz w:val="28"/>
          <w:szCs w:val="28"/>
          <w:lang w:eastAsia="ru-RU"/>
        </w:rPr>
      </w:pPr>
      <w:bookmarkStart w:id="3" w:name="_Toc435433636"/>
      <w:r w:rsidRPr="00D11FB5">
        <w:rPr>
          <w:rFonts w:ascii="Times New Roman" w:eastAsia="Times New Roman" w:hAnsi="Times New Roman" w:cs="Times New Roman"/>
          <w:color w:val="000000" w:themeColor="text1"/>
          <w:sz w:val="28"/>
          <w:szCs w:val="28"/>
          <w:lang w:eastAsia="ru-RU"/>
        </w:rPr>
        <w:t>1.1</w:t>
      </w:r>
      <w:r w:rsidR="00826B3C" w:rsidRPr="00D11FB5">
        <w:rPr>
          <w:rFonts w:ascii="Times New Roman" w:eastAsia="Times New Roman" w:hAnsi="Times New Roman" w:cs="Times New Roman"/>
          <w:color w:val="000000" w:themeColor="text1"/>
          <w:sz w:val="28"/>
          <w:szCs w:val="28"/>
          <w:lang w:eastAsia="ru-RU"/>
        </w:rPr>
        <w:t>. Развитие временных представлений у детей дошкольного возраста в норме</w:t>
      </w:r>
      <w:bookmarkEnd w:id="3"/>
    </w:p>
    <w:p w:rsidR="00826B3C" w:rsidRDefault="00826B3C" w:rsidP="006858B6">
      <w:pPr>
        <w:spacing w:after="0" w:line="360" w:lineRule="auto"/>
        <w:ind w:firstLine="709"/>
        <w:jc w:val="both"/>
        <w:rPr>
          <w:rFonts w:eastAsia="Times New Roman"/>
          <w:lang w:eastAsia="ru-RU"/>
        </w:rPr>
      </w:pPr>
    </w:p>
    <w:p w:rsidR="00425487" w:rsidRDefault="00826B3C" w:rsidP="006858B6">
      <w:pPr>
        <w:shd w:val="clear" w:color="auto" w:fill="FFFFFF"/>
        <w:spacing w:after="0" w:line="360" w:lineRule="auto"/>
        <w:ind w:firstLine="709"/>
        <w:jc w:val="both"/>
        <w:rPr>
          <w:rFonts w:eastAsia="Times New Roman"/>
          <w:lang w:eastAsia="ru-RU"/>
        </w:rPr>
      </w:pPr>
      <w:r w:rsidRPr="00826B3C">
        <w:rPr>
          <w:rFonts w:eastAsia="Times New Roman"/>
          <w:lang w:eastAsia="ru-RU"/>
        </w:rPr>
        <w:t>Развитие временны</w:t>
      </w:r>
      <w:r w:rsidR="00981CB9">
        <w:rPr>
          <w:rFonts w:eastAsia="Times New Roman"/>
          <w:lang w:eastAsia="ru-RU"/>
        </w:rPr>
        <w:t>х представлений у дошкольников – э</w:t>
      </w:r>
      <w:r w:rsidRPr="00826B3C">
        <w:rPr>
          <w:rFonts w:eastAsia="Times New Roman"/>
          <w:lang w:eastAsia="ru-RU"/>
        </w:rPr>
        <w:t>то одна из сторон математического развития детей. Постигая окружающий мир, дошкольники воспринимают его специфическим образом (Б.Г. Ананьев, Л.С. Выготский, В.В. Давыдов, А.В. Запорожец, А.М. Леушина, Т.А. Мусейибова, Т.Д. Рихтерман, Е.И. Щербакова и др.). Основными особенностями восприятия дошкольниками времени как объективной реальности являются опосредованн</w:t>
      </w:r>
      <w:r w:rsidR="00981CB9">
        <w:rPr>
          <w:rFonts w:eastAsia="Times New Roman"/>
          <w:lang w:eastAsia="ru-RU"/>
        </w:rPr>
        <w:t>ость, смешение пространственно – в</w:t>
      </w:r>
      <w:r w:rsidRPr="00826B3C">
        <w:rPr>
          <w:rFonts w:eastAsia="Times New Roman"/>
          <w:lang w:eastAsia="ru-RU"/>
        </w:rPr>
        <w:t>ременных понятий, отсутствие точного речевого обозначения данных категорий, соподчиненности собственных действий, времени и др. Время всегда в движении, течение времени всегда с</w:t>
      </w:r>
      <w:r w:rsidR="00981CB9">
        <w:rPr>
          <w:rFonts w:eastAsia="Times New Roman"/>
          <w:lang w:eastAsia="ru-RU"/>
        </w:rPr>
        <w:t>овершается в одном направлении – о</w:t>
      </w:r>
      <w:r w:rsidRPr="00826B3C">
        <w:rPr>
          <w:rFonts w:eastAsia="Times New Roman"/>
          <w:lang w:eastAsia="ru-RU"/>
        </w:rPr>
        <w:t>т прошлого к будущему, оно необратимо, е</w:t>
      </w:r>
      <w:r w:rsidR="00425487">
        <w:rPr>
          <w:rFonts w:eastAsia="Times New Roman"/>
          <w:lang w:eastAsia="ru-RU"/>
        </w:rPr>
        <w:t>го нельзя задержать, вернуть и «</w:t>
      </w:r>
      <w:r w:rsidRPr="00826B3C">
        <w:rPr>
          <w:rFonts w:eastAsia="Times New Roman"/>
          <w:lang w:eastAsia="ru-RU"/>
        </w:rPr>
        <w:t>показать</w:t>
      </w:r>
      <w:r w:rsidR="00425487">
        <w:rPr>
          <w:rFonts w:eastAsia="Times New Roman"/>
          <w:lang w:eastAsia="ru-RU"/>
        </w:rPr>
        <w:t>»</w:t>
      </w:r>
      <w:r w:rsidRPr="00826B3C">
        <w:rPr>
          <w:rFonts w:eastAsia="Times New Roman"/>
          <w:lang w:eastAsia="ru-RU"/>
        </w:rPr>
        <w:t>. Поэтому даже старшие дошкольники иногда сомневаются в его существовании.</w:t>
      </w:r>
    </w:p>
    <w:p w:rsidR="00826B3C" w:rsidRPr="00425487" w:rsidRDefault="00826B3C" w:rsidP="00425487">
      <w:pPr>
        <w:shd w:val="clear" w:color="auto" w:fill="FFFFFF"/>
        <w:spacing w:after="0" w:line="360" w:lineRule="auto"/>
        <w:ind w:firstLine="709"/>
        <w:jc w:val="both"/>
        <w:rPr>
          <w:rFonts w:eastAsia="Times New Roman"/>
          <w:lang w:eastAsia="ru-RU"/>
        </w:rPr>
      </w:pPr>
      <w:r w:rsidRPr="00425487">
        <w:rPr>
          <w:rFonts w:eastAsia="Times New Roman"/>
          <w:lang w:eastAsia="ru-RU"/>
        </w:rPr>
        <w:t>Анали</w:t>
      </w:r>
      <w:r w:rsidR="00F16C2A">
        <w:rPr>
          <w:rFonts w:eastAsia="Times New Roman"/>
          <w:lang w:eastAsia="ru-RU"/>
        </w:rPr>
        <w:t xml:space="preserve">з литературы, проведенный нами </w:t>
      </w:r>
      <w:r w:rsidRPr="00425487">
        <w:rPr>
          <w:rFonts w:eastAsia="Times New Roman"/>
          <w:lang w:eastAsia="ru-RU"/>
        </w:rPr>
        <w:t xml:space="preserve">показал, что </w:t>
      </w:r>
      <w:r w:rsidR="00F16C2A">
        <w:rPr>
          <w:rFonts w:eastAsia="Times New Roman"/>
          <w:lang w:eastAsia="ru-RU"/>
        </w:rPr>
        <w:t xml:space="preserve">именно </w:t>
      </w:r>
      <w:r w:rsidRPr="00425487">
        <w:rPr>
          <w:rFonts w:eastAsia="Times New Roman"/>
          <w:lang w:eastAsia="ru-RU"/>
        </w:rPr>
        <w:t>время</w:t>
      </w:r>
      <w:r w:rsidR="00F16C2A">
        <w:rPr>
          <w:rFonts w:eastAsia="Times New Roman"/>
          <w:lang w:eastAsia="ru-RU"/>
        </w:rPr>
        <w:t>,</w:t>
      </w:r>
      <w:r w:rsidRPr="00425487">
        <w:rPr>
          <w:rFonts w:eastAsia="Times New Roman"/>
          <w:lang w:eastAsia="ru-RU"/>
        </w:rPr>
        <w:t xml:space="preserve"> является наиболее сложной категорией для восприятия и понимания детьми дошкольного возраста. В связи с этим у детей наблюдается смешение временных рамок, что ведет к поиску различных средств для формирования временных представлений у дошкольников.</w:t>
      </w:r>
      <w:r w:rsidR="00005D66">
        <w:rPr>
          <w:rFonts w:eastAsia="Times New Roman"/>
          <w:lang w:eastAsia="ru-RU"/>
        </w:rPr>
        <w:t xml:space="preserve"> Временные представления это один из видов математических представлений (количественные, пространственные, величинные, геометрические), развитие которых происходит на этапе дошкольного детства. Они необходимы для формирования у ребенка «житейских» и «научных» понятий.</w:t>
      </w:r>
    </w:p>
    <w:p w:rsidR="00826B3C" w:rsidRPr="00826B3C" w:rsidRDefault="00826B3C" w:rsidP="00826B3C">
      <w:pPr>
        <w:shd w:val="clear" w:color="auto" w:fill="FFFFFF"/>
        <w:spacing w:after="0" w:line="360" w:lineRule="auto"/>
        <w:ind w:firstLine="709"/>
        <w:jc w:val="both"/>
        <w:rPr>
          <w:rFonts w:eastAsia="Times New Roman"/>
          <w:lang w:eastAsia="ru-RU"/>
        </w:rPr>
      </w:pPr>
      <w:r w:rsidRPr="00826B3C">
        <w:rPr>
          <w:rFonts w:eastAsia="Times New Roman"/>
          <w:lang w:eastAsia="ru-RU"/>
        </w:rPr>
        <w:lastRenderedPageBreak/>
        <w:t xml:space="preserve">В разных видах деятельности </w:t>
      </w:r>
      <w:r w:rsidR="00425487">
        <w:rPr>
          <w:rFonts w:eastAsia="Times New Roman"/>
          <w:lang w:eastAsia="ru-RU"/>
        </w:rPr>
        <w:t>«</w:t>
      </w:r>
      <w:r w:rsidRPr="00826B3C">
        <w:rPr>
          <w:rFonts w:eastAsia="Times New Roman"/>
          <w:lang w:eastAsia="ru-RU"/>
        </w:rPr>
        <w:t>чувство времени</w:t>
      </w:r>
      <w:r w:rsidR="00425487">
        <w:rPr>
          <w:rFonts w:eastAsia="Times New Roman"/>
          <w:lang w:eastAsia="ru-RU"/>
        </w:rPr>
        <w:t>»</w:t>
      </w:r>
      <w:r w:rsidRPr="00826B3C">
        <w:rPr>
          <w:rFonts w:eastAsia="Times New Roman"/>
          <w:lang w:eastAsia="ru-RU"/>
        </w:rPr>
        <w:t xml:space="preserve"> выступает, то как чувство темпа, то как чувство ритма, то как чувство скорости. По мнению </w:t>
      </w:r>
      <w:r w:rsidRPr="00F458A1">
        <w:rPr>
          <w:rFonts w:eastAsia="Times New Roman"/>
          <w:lang w:eastAsia="ru-RU"/>
        </w:rPr>
        <w:t>Ф. Фребель</w:t>
      </w:r>
      <w:r w:rsidR="00F458A1" w:rsidRPr="00D11FB5">
        <w:rPr>
          <w:rFonts w:eastAsia="Times New Roman"/>
          <w:lang w:eastAsia="ru-RU"/>
        </w:rPr>
        <w:t>[46]</w:t>
      </w:r>
      <w:r w:rsidRPr="00826B3C">
        <w:rPr>
          <w:rFonts w:eastAsia="Times New Roman"/>
          <w:lang w:eastAsia="ru-RU"/>
        </w:rPr>
        <w:t>, первые временные представления ребенок должен усвоить в процессе деятельности, в играх и занятиях с дидактическим материалом.</w:t>
      </w:r>
    </w:p>
    <w:p w:rsidR="00826B3C" w:rsidRPr="00826B3C" w:rsidRDefault="00826B3C" w:rsidP="00826B3C">
      <w:pPr>
        <w:shd w:val="clear" w:color="auto" w:fill="FFFFFF"/>
        <w:spacing w:after="0" w:line="360" w:lineRule="auto"/>
        <w:ind w:firstLine="709"/>
        <w:jc w:val="both"/>
        <w:rPr>
          <w:rFonts w:eastAsia="Times New Roman"/>
          <w:lang w:eastAsia="ru-RU"/>
        </w:rPr>
      </w:pPr>
      <w:r w:rsidRPr="00894B1C">
        <w:rPr>
          <w:rFonts w:eastAsia="Times New Roman"/>
          <w:lang w:eastAsia="ru-RU"/>
        </w:rPr>
        <w:t>Т.Д. Рихтерман</w:t>
      </w:r>
      <w:r w:rsidR="00894B1C" w:rsidRPr="00D11FB5">
        <w:rPr>
          <w:rFonts w:eastAsia="Times New Roman"/>
          <w:lang w:eastAsia="ru-RU"/>
        </w:rPr>
        <w:t xml:space="preserve"> [32]</w:t>
      </w:r>
      <w:r w:rsidRPr="00826B3C">
        <w:rPr>
          <w:rFonts w:eastAsia="Times New Roman"/>
          <w:lang w:eastAsia="ru-RU"/>
        </w:rPr>
        <w:t xml:space="preserve"> выделяет по меньшей степени три различных аспекта временных представлений:</w:t>
      </w:r>
    </w:p>
    <w:p w:rsidR="00826B3C" w:rsidRPr="00826B3C" w:rsidRDefault="00826B3C" w:rsidP="007C2AD5">
      <w:pPr>
        <w:numPr>
          <w:ilvl w:val="0"/>
          <w:numId w:val="11"/>
        </w:numPr>
        <w:shd w:val="clear" w:color="auto" w:fill="FFFFFF"/>
        <w:tabs>
          <w:tab w:val="clear" w:pos="720"/>
          <w:tab w:val="left" w:pos="993"/>
        </w:tabs>
        <w:spacing w:after="0" w:line="360" w:lineRule="auto"/>
        <w:ind w:left="0" w:firstLine="709"/>
        <w:jc w:val="both"/>
        <w:rPr>
          <w:rFonts w:eastAsia="Times New Roman"/>
          <w:lang w:eastAsia="ru-RU"/>
        </w:rPr>
      </w:pPr>
      <w:r w:rsidRPr="00826B3C">
        <w:rPr>
          <w:rFonts w:eastAsia="Times New Roman"/>
          <w:lang w:eastAsia="ru-RU"/>
        </w:rPr>
        <w:t>адекватность отражения временных промежутков и соотнесение их с деятельностью (умение организовывать свою деятельность во времени);</w:t>
      </w:r>
    </w:p>
    <w:p w:rsidR="00826B3C" w:rsidRPr="00826B3C" w:rsidRDefault="00826B3C" w:rsidP="007C2AD5">
      <w:pPr>
        <w:numPr>
          <w:ilvl w:val="0"/>
          <w:numId w:val="11"/>
        </w:numPr>
        <w:shd w:val="clear" w:color="auto" w:fill="FFFFFF"/>
        <w:tabs>
          <w:tab w:val="clear" w:pos="720"/>
          <w:tab w:val="left" w:pos="993"/>
        </w:tabs>
        <w:spacing w:after="0" w:line="360" w:lineRule="auto"/>
        <w:ind w:left="0" w:firstLine="709"/>
        <w:jc w:val="both"/>
        <w:rPr>
          <w:rFonts w:eastAsia="Times New Roman"/>
          <w:lang w:eastAsia="ru-RU"/>
        </w:rPr>
      </w:pPr>
      <w:r w:rsidRPr="00826B3C">
        <w:rPr>
          <w:rFonts w:eastAsia="Times New Roman"/>
          <w:lang w:eastAsia="ru-RU"/>
        </w:rPr>
        <w:t>понимание обозначающи</w:t>
      </w:r>
      <w:r w:rsidR="00C553D8">
        <w:rPr>
          <w:rFonts w:eastAsia="Times New Roman"/>
          <w:lang w:eastAsia="ru-RU"/>
        </w:rPr>
        <w:t>х время слов (от более простых «</w:t>
      </w:r>
      <w:r w:rsidR="00D11FB5">
        <w:rPr>
          <w:rFonts w:eastAsia="Times New Roman"/>
          <w:lang w:eastAsia="ru-RU"/>
        </w:rPr>
        <w:t>вчера – с</w:t>
      </w:r>
      <w:r w:rsidR="00C9018F">
        <w:rPr>
          <w:rFonts w:eastAsia="Times New Roman"/>
          <w:lang w:eastAsia="ru-RU"/>
        </w:rPr>
        <w:t xml:space="preserve">егодня </w:t>
      </w:r>
      <w:r w:rsidR="00D11FB5">
        <w:rPr>
          <w:rFonts w:eastAsia="Times New Roman"/>
          <w:lang w:eastAsia="ru-RU"/>
        </w:rPr>
        <w:t>– з</w:t>
      </w:r>
      <w:r w:rsidRPr="00826B3C">
        <w:rPr>
          <w:rFonts w:eastAsia="Times New Roman"/>
          <w:lang w:eastAsia="ru-RU"/>
        </w:rPr>
        <w:t>автра</w:t>
      </w:r>
      <w:r w:rsidR="00C553D8">
        <w:rPr>
          <w:rFonts w:eastAsia="Times New Roman"/>
          <w:lang w:eastAsia="ru-RU"/>
        </w:rPr>
        <w:t>»</w:t>
      </w:r>
      <w:r w:rsidRPr="00826B3C">
        <w:rPr>
          <w:rFonts w:eastAsia="Times New Roman"/>
          <w:lang w:eastAsia="ru-RU"/>
        </w:rPr>
        <w:t xml:space="preserve"> до более сложных </w:t>
      </w:r>
      <w:r w:rsidR="00C553D8">
        <w:rPr>
          <w:rFonts w:eastAsia="Times New Roman"/>
          <w:lang w:eastAsia="ru-RU"/>
        </w:rPr>
        <w:t>«</w:t>
      </w:r>
      <w:r w:rsidRPr="00826B3C">
        <w:rPr>
          <w:rFonts w:eastAsia="Times New Roman"/>
          <w:lang w:eastAsia="ru-RU"/>
        </w:rPr>
        <w:t>прошлое</w:t>
      </w:r>
      <w:r w:rsidR="00D11FB5">
        <w:rPr>
          <w:rFonts w:eastAsia="Times New Roman"/>
          <w:lang w:eastAsia="ru-RU"/>
        </w:rPr>
        <w:t xml:space="preserve"> – н</w:t>
      </w:r>
      <w:r w:rsidRPr="00826B3C">
        <w:rPr>
          <w:rFonts w:eastAsia="Times New Roman"/>
          <w:lang w:eastAsia="ru-RU"/>
        </w:rPr>
        <w:t>астоящее</w:t>
      </w:r>
      <w:r w:rsidR="00D11FB5">
        <w:rPr>
          <w:rFonts w:eastAsia="Times New Roman"/>
          <w:lang w:eastAsia="ru-RU"/>
        </w:rPr>
        <w:t>– б</w:t>
      </w:r>
      <w:r w:rsidRPr="00826B3C">
        <w:rPr>
          <w:rFonts w:eastAsia="Times New Roman"/>
          <w:lang w:eastAsia="ru-RU"/>
        </w:rPr>
        <w:t>удущее</w:t>
      </w:r>
      <w:r w:rsidR="00C553D8">
        <w:rPr>
          <w:rFonts w:eastAsia="Times New Roman"/>
          <w:lang w:eastAsia="ru-RU"/>
        </w:rPr>
        <w:t>»</w:t>
      </w:r>
      <w:r w:rsidRPr="00826B3C">
        <w:rPr>
          <w:rFonts w:eastAsia="Times New Roman"/>
          <w:lang w:eastAsia="ru-RU"/>
        </w:rPr>
        <w:t xml:space="preserve"> и т.д.);</w:t>
      </w:r>
    </w:p>
    <w:p w:rsidR="004100CF" w:rsidRDefault="00826B3C" w:rsidP="007C2AD5">
      <w:pPr>
        <w:numPr>
          <w:ilvl w:val="0"/>
          <w:numId w:val="11"/>
        </w:numPr>
        <w:shd w:val="clear" w:color="auto" w:fill="FFFFFF"/>
        <w:tabs>
          <w:tab w:val="clear" w:pos="720"/>
          <w:tab w:val="left" w:pos="993"/>
        </w:tabs>
        <w:spacing w:after="0" w:line="360" w:lineRule="auto"/>
        <w:ind w:left="0" w:firstLine="709"/>
        <w:jc w:val="both"/>
        <w:rPr>
          <w:rFonts w:eastAsia="Times New Roman"/>
          <w:lang w:eastAsia="ru-RU"/>
        </w:rPr>
      </w:pPr>
      <w:r w:rsidRPr="004100CF">
        <w:rPr>
          <w:rFonts w:eastAsia="Times New Roman"/>
          <w:lang w:eastAsia="ru-RU"/>
        </w:rPr>
        <w:t xml:space="preserve">понимание последовательности событий, действий, явлений </w:t>
      </w:r>
    </w:p>
    <w:p w:rsidR="004100CF" w:rsidRDefault="00826B3C" w:rsidP="00E87F3D">
      <w:pPr>
        <w:shd w:val="clear" w:color="auto" w:fill="FFFFFF"/>
        <w:spacing w:after="0" w:line="360" w:lineRule="auto"/>
        <w:ind w:firstLine="709"/>
        <w:jc w:val="both"/>
        <w:rPr>
          <w:rFonts w:eastAsia="Times New Roman"/>
          <w:lang w:eastAsia="ru-RU"/>
        </w:rPr>
      </w:pPr>
      <w:r w:rsidRPr="00894B1C">
        <w:rPr>
          <w:rFonts w:eastAsia="Times New Roman"/>
          <w:lang w:eastAsia="ru-RU"/>
        </w:rPr>
        <w:t>Т.А. Мусейибова</w:t>
      </w:r>
      <w:r w:rsidR="00894B1C" w:rsidRPr="00D11FB5">
        <w:rPr>
          <w:rFonts w:eastAsia="Times New Roman"/>
          <w:lang w:eastAsia="ru-RU"/>
        </w:rPr>
        <w:t xml:space="preserve"> [24]</w:t>
      </w:r>
      <w:r w:rsidRPr="004100CF">
        <w:rPr>
          <w:rFonts w:eastAsia="Times New Roman"/>
          <w:lang w:eastAsia="ru-RU"/>
        </w:rPr>
        <w:t xml:space="preserve"> в своей работе указывает, что дошкольный возраст можно характеризовать как начальный этап </w:t>
      </w:r>
      <w:r w:rsidR="00E87F3D">
        <w:rPr>
          <w:rFonts w:eastAsia="Times New Roman"/>
          <w:lang w:eastAsia="ru-RU"/>
        </w:rPr>
        <w:t>становления «</w:t>
      </w:r>
      <w:r w:rsidRPr="004100CF">
        <w:rPr>
          <w:rFonts w:eastAsia="Times New Roman"/>
          <w:lang w:eastAsia="ru-RU"/>
        </w:rPr>
        <w:t>теоретического</w:t>
      </w:r>
      <w:r w:rsidR="00E87F3D">
        <w:rPr>
          <w:rFonts w:eastAsia="Times New Roman"/>
          <w:lang w:eastAsia="ru-RU"/>
        </w:rPr>
        <w:t>»</w:t>
      </w:r>
      <w:r w:rsidRPr="004100CF">
        <w:rPr>
          <w:rFonts w:eastAsia="Times New Roman"/>
          <w:lang w:eastAsia="ru-RU"/>
        </w:rPr>
        <w:t xml:space="preserve"> знания ребенком временных ориентировок и формирования единства чувственного и логического отношения времени. В своей работе автор опирается на психологические основы восприятия времени, изучаемые Б.Г.Ананьевым, который указывает, что отношение времени выступает в двух основных формах, одновременно являющихся и ступенями познания</w:t>
      </w:r>
      <w:r w:rsidR="00D11FB5">
        <w:rPr>
          <w:rFonts w:eastAsia="Times New Roman"/>
          <w:lang w:eastAsia="ru-RU"/>
        </w:rPr>
        <w:t>: непосредственной (чувственно – о</w:t>
      </w:r>
      <w:r w:rsidRPr="004100CF">
        <w:rPr>
          <w:rFonts w:eastAsia="Times New Roman"/>
          <w:lang w:eastAsia="ru-RU"/>
        </w:rPr>
        <w:t>браз</w:t>
      </w:r>
      <w:r w:rsidR="00D11FB5">
        <w:rPr>
          <w:rFonts w:eastAsia="Times New Roman"/>
          <w:lang w:eastAsia="ru-RU"/>
        </w:rPr>
        <w:t>ной) и опосредованной (логико – п</w:t>
      </w:r>
      <w:r w:rsidRPr="004100CF">
        <w:rPr>
          <w:rFonts w:eastAsia="Times New Roman"/>
          <w:lang w:eastAsia="ru-RU"/>
        </w:rPr>
        <w:t>онятийной). Взаимосвязь и единство этих основных форм отражения обнаруживается и в обл</w:t>
      </w:r>
      <w:r w:rsidR="00D11FB5">
        <w:rPr>
          <w:rFonts w:eastAsia="Times New Roman"/>
          <w:lang w:eastAsia="ru-RU"/>
        </w:rPr>
        <w:t>асти отражения пространственно – в</w:t>
      </w:r>
      <w:r w:rsidRPr="004100CF">
        <w:rPr>
          <w:rFonts w:eastAsia="Times New Roman"/>
          <w:lang w:eastAsia="ru-RU"/>
        </w:rPr>
        <w:t>ременных отношений объективной действительности.</w:t>
      </w:r>
    </w:p>
    <w:p w:rsidR="00826B3C" w:rsidRPr="004100CF" w:rsidRDefault="00826B3C" w:rsidP="00E87F3D">
      <w:pPr>
        <w:shd w:val="clear" w:color="auto" w:fill="FFFFFF"/>
        <w:spacing w:after="0" w:line="360" w:lineRule="auto"/>
        <w:ind w:firstLine="709"/>
        <w:jc w:val="both"/>
        <w:rPr>
          <w:rFonts w:eastAsia="Times New Roman"/>
          <w:lang w:eastAsia="ru-RU"/>
        </w:rPr>
      </w:pPr>
      <w:r w:rsidRPr="004100CF">
        <w:rPr>
          <w:rFonts w:eastAsia="Times New Roman"/>
          <w:lang w:eastAsia="ru-RU"/>
        </w:rPr>
        <w:t>Полученные Т.А. Мусейибовой</w:t>
      </w:r>
      <w:r w:rsidR="00894B1C" w:rsidRPr="00D11FB5">
        <w:rPr>
          <w:rFonts w:eastAsia="Times New Roman"/>
          <w:lang w:eastAsia="ru-RU"/>
        </w:rPr>
        <w:t xml:space="preserve"> [24]</w:t>
      </w:r>
      <w:r w:rsidRPr="004100CF">
        <w:rPr>
          <w:rFonts w:eastAsia="Times New Roman"/>
          <w:lang w:eastAsia="ru-RU"/>
        </w:rPr>
        <w:t xml:space="preserve"> данные свидетельствуют о недостаточном осознании детьми старшего дошкольного возраста различных единиц измерения времени и элементарно-практическом использовании их в жизни: определить, например, какой сегодня день недели, какой был вчера, будет завтра, определить число и название текущего месяца, назвать время года и перечислить относящиеся к нему месяцы и др. Особенно отчетливо обнаружилось отсутствие у детей понимание системного характера каждой </w:t>
      </w:r>
      <w:r w:rsidRPr="004100CF">
        <w:rPr>
          <w:rFonts w:eastAsia="Times New Roman"/>
          <w:lang w:eastAsia="ru-RU"/>
        </w:rPr>
        <w:lastRenderedPageBreak/>
        <w:t>отдельной единицы измерения времени, количественной ее характеристики и взаимосвязи с другими единицами или мерами измерения времени (т.е. что в неделе, например, 7 дней, а в месяце 4 недели, в году 12 месяцев и т.д.). С ее точки зрения, задача обучения должна заключаться, прежде всего, в том, чтобы старший дошкольник овладел знанием отдельных единиц измерения времени. Это знание должно базироваться на чувственном отражении временных отрезков различной длительности, т.е. на прочной сенсорной основе не лишенной по возможности и эмоциональной окраски. Чувственная, логическая и</w:t>
      </w:r>
      <w:r w:rsidR="00C9018F" w:rsidRPr="004100CF">
        <w:rPr>
          <w:rFonts w:eastAsia="Times New Roman"/>
          <w:lang w:eastAsia="ru-RU"/>
        </w:rPr>
        <w:t xml:space="preserve"> диалектическая</w:t>
      </w:r>
      <w:r w:rsidR="00D11FB5">
        <w:rPr>
          <w:rFonts w:eastAsia="Times New Roman"/>
          <w:lang w:eastAsia="ru-RU"/>
        </w:rPr>
        <w:t xml:space="preserve"> их взаимосвязь – т</w:t>
      </w:r>
      <w:r w:rsidRPr="004100CF">
        <w:rPr>
          <w:rFonts w:eastAsia="Times New Roman"/>
          <w:lang w:eastAsia="ru-RU"/>
        </w:rPr>
        <w:t>аково непременное условие развития временны</w:t>
      </w:r>
      <w:r w:rsidR="00C553D8" w:rsidRPr="004100CF">
        <w:rPr>
          <w:rFonts w:eastAsia="Times New Roman"/>
          <w:lang w:eastAsia="ru-RU"/>
        </w:rPr>
        <w:t>х ориентировок так называемого «</w:t>
      </w:r>
      <w:r w:rsidRPr="004100CF">
        <w:rPr>
          <w:rFonts w:eastAsia="Times New Roman"/>
          <w:lang w:eastAsia="ru-RU"/>
        </w:rPr>
        <w:t>чувства времени</w:t>
      </w:r>
      <w:r w:rsidR="00C553D8" w:rsidRPr="004100CF">
        <w:rPr>
          <w:rFonts w:eastAsia="Times New Roman"/>
          <w:lang w:eastAsia="ru-RU"/>
        </w:rPr>
        <w:t>»</w:t>
      </w:r>
      <w:r w:rsidRPr="004100CF">
        <w:rPr>
          <w:rFonts w:eastAsia="Times New Roman"/>
          <w:lang w:eastAsia="ru-RU"/>
        </w:rPr>
        <w:t xml:space="preserve"> у детей дошкольного возраста на высшем, </w:t>
      </w:r>
      <w:r w:rsidR="00D11FB5">
        <w:rPr>
          <w:rFonts w:eastAsia="Times New Roman"/>
          <w:lang w:eastAsia="ru-RU"/>
        </w:rPr>
        <w:t>«логико – п</w:t>
      </w:r>
      <w:r w:rsidR="00C553D8" w:rsidRPr="004100CF">
        <w:rPr>
          <w:rFonts w:eastAsia="Times New Roman"/>
          <w:lang w:eastAsia="ru-RU"/>
        </w:rPr>
        <w:t>онятийном»</w:t>
      </w:r>
      <w:r w:rsidRPr="004100CF">
        <w:rPr>
          <w:rFonts w:eastAsia="Times New Roman"/>
          <w:lang w:eastAsia="ru-RU"/>
        </w:rPr>
        <w:t xml:space="preserve"> уровне отражения и ориентировки во времени. Автор утверждает, что совершенствующееся у детей отражение временных отношений должно получать выражение в разнообразной практической и интеллектуальной деятельности ребенка, в сфере его взаимоотношений с окружающими сторонами объективной действительности.</w:t>
      </w:r>
    </w:p>
    <w:p w:rsidR="00826B3C" w:rsidRPr="00826B3C" w:rsidRDefault="00826B3C" w:rsidP="00826B3C">
      <w:pPr>
        <w:shd w:val="clear" w:color="auto" w:fill="FFFFFF"/>
        <w:spacing w:after="0" w:line="360" w:lineRule="auto"/>
        <w:ind w:firstLine="709"/>
        <w:jc w:val="both"/>
        <w:rPr>
          <w:rFonts w:eastAsia="Times New Roman"/>
          <w:lang w:eastAsia="ru-RU"/>
        </w:rPr>
      </w:pPr>
      <w:r w:rsidRPr="00826B3C">
        <w:rPr>
          <w:rFonts w:eastAsia="Times New Roman"/>
          <w:lang w:eastAsia="ru-RU"/>
        </w:rPr>
        <w:t xml:space="preserve">Интересна система обучения ориентировки во времени, предложенная в конце 70-х годов </w:t>
      </w:r>
      <w:r w:rsidRPr="00894B1C">
        <w:rPr>
          <w:rFonts w:eastAsia="Times New Roman"/>
          <w:lang w:eastAsia="ru-RU"/>
        </w:rPr>
        <w:t>Р.Чудновой</w:t>
      </w:r>
      <w:r w:rsidR="00894B1C" w:rsidRPr="00D11FB5">
        <w:rPr>
          <w:rFonts w:eastAsia="Times New Roman"/>
          <w:lang w:eastAsia="ru-RU"/>
        </w:rPr>
        <w:t xml:space="preserve"> [47]</w:t>
      </w:r>
      <w:r w:rsidRPr="00826B3C">
        <w:rPr>
          <w:rFonts w:eastAsia="Times New Roman"/>
          <w:lang w:eastAsia="ru-RU"/>
        </w:rPr>
        <w:t>, которая предложила широко использовать картинки и словесный материал: рассказы, стихотворения, загадки, пословицы, а также для совершенствования знаний о временах года он</w:t>
      </w:r>
      <w:r w:rsidR="00C553D8">
        <w:rPr>
          <w:rFonts w:eastAsia="Times New Roman"/>
          <w:lang w:eastAsia="ru-RU"/>
        </w:rPr>
        <w:t>а разработала наглядные модели «</w:t>
      </w:r>
      <w:r w:rsidRPr="00826B3C">
        <w:rPr>
          <w:rFonts w:eastAsia="Times New Roman"/>
          <w:lang w:eastAsia="ru-RU"/>
        </w:rPr>
        <w:t>Части суток</w:t>
      </w:r>
      <w:r w:rsidR="00C553D8">
        <w:rPr>
          <w:rFonts w:eastAsia="Times New Roman"/>
          <w:lang w:eastAsia="ru-RU"/>
        </w:rPr>
        <w:t>»</w:t>
      </w:r>
      <w:r w:rsidRPr="00826B3C">
        <w:rPr>
          <w:rFonts w:eastAsia="Times New Roman"/>
          <w:lang w:eastAsia="ru-RU"/>
        </w:rPr>
        <w:t xml:space="preserve">, </w:t>
      </w:r>
      <w:r w:rsidR="00C553D8">
        <w:rPr>
          <w:rFonts w:eastAsia="Times New Roman"/>
          <w:lang w:eastAsia="ru-RU"/>
        </w:rPr>
        <w:t>«</w:t>
      </w:r>
      <w:r w:rsidRPr="00826B3C">
        <w:rPr>
          <w:rFonts w:eastAsia="Times New Roman"/>
          <w:lang w:eastAsia="ru-RU"/>
        </w:rPr>
        <w:t>Дни недели</w:t>
      </w:r>
      <w:r w:rsidR="00C553D8">
        <w:rPr>
          <w:rFonts w:eastAsia="Times New Roman"/>
          <w:lang w:eastAsia="ru-RU"/>
        </w:rPr>
        <w:t>»</w:t>
      </w:r>
      <w:r w:rsidRPr="00826B3C">
        <w:rPr>
          <w:rFonts w:eastAsia="Times New Roman"/>
          <w:lang w:eastAsia="ru-RU"/>
        </w:rPr>
        <w:t xml:space="preserve">, </w:t>
      </w:r>
      <w:r w:rsidR="00C553D8">
        <w:rPr>
          <w:rFonts w:eastAsia="Times New Roman"/>
          <w:lang w:eastAsia="ru-RU"/>
        </w:rPr>
        <w:t>«</w:t>
      </w:r>
      <w:r w:rsidRPr="00826B3C">
        <w:rPr>
          <w:rFonts w:eastAsia="Times New Roman"/>
          <w:lang w:eastAsia="ru-RU"/>
        </w:rPr>
        <w:t>Времена года</w:t>
      </w:r>
      <w:r w:rsidR="00C553D8">
        <w:rPr>
          <w:rFonts w:eastAsia="Times New Roman"/>
          <w:lang w:eastAsia="ru-RU"/>
        </w:rPr>
        <w:t>»</w:t>
      </w:r>
      <w:r w:rsidRPr="00826B3C">
        <w:rPr>
          <w:rFonts w:eastAsia="Times New Roman"/>
          <w:lang w:eastAsia="ru-RU"/>
        </w:rPr>
        <w:t>. Данные модели являются символами года и сезонов. При использовании данных моделей и иллюстрированного материала автор учитывает возрастные психологические особенности детей.</w:t>
      </w:r>
    </w:p>
    <w:p w:rsidR="00826B3C" w:rsidRPr="00826B3C" w:rsidRDefault="00826B3C" w:rsidP="00826B3C">
      <w:pPr>
        <w:shd w:val="clear" w:color="auto" w:fill="FFFFFF"/>
        <w:spacing w:after="0" w:line="360" w:lineRule="auto"/>
        <w:ind w:firstLine="709"/>
        <w:jc w:val="both"/>
        <w:rPr>
          <w:rFonts w:eastAsia="Times New Roman"/>
          <w:lang w:eastAsia="ru-RU"/>
        </w:rPr>
      </w:pPr>
      <w:r w:rsidRPr="00826B3C">
        <w:rPr>
          <w:rFonts w:eastAsia="Times New Roman"/>
          <w:lang w:eastAsia="ru-RU"/>
        </w:rPr>
        <w:t xml:space="preserve">В свою очередь Т.Д. </w:t>
      </w:r>
      <w:r w:rsidRPr="00894B1C">
        <w:rPr>
          <w:rFonts w:eastAsia="Times New Roman"/>
          <w:lang w:eastAsia="ru-RU"/>
        </w:rPr>
        <w:t>Рихтерман</w:t>
      </w:r>
      <w:r w:rsidR="00894B1C" w:rsidRPr="00D11FB5">
        <w:rPr>
          <w:rFonts w:eastAsia="Times New Roman"/>
          <w:lang w:eastAsia="ru-RU"/>
        </w:rPr>
        <w:t xml:space="preserve"> [32]</w:t>
      </w:r>
      <w:r w:rsidRPr="00826B3C">
        <w:rPr>
          <w:rFonts w:eastAsia="Times New Roman"/>
          <w:lang w:eastAsia="ru-RU"/>
        </w:rPr>
        <w:t xml:space="preserve"> также раскрывает основные особенности восприятия детьми времени, уточняет задачи, предлагает интересные приемы работы. Однако она предлагает ознакомление с частями суток на наглядной основе с использование картинок, с отражением деятельности детей в различные части суток, затем предлагает пейзажные картинки, где дети ориентируются по основным природным показателям: </w:t>
      </w:r>
      <w:r w:rsidRPr="00826B3C">
        <w:rPr>
          <w:rFonts w:eastAsia="Times New Roman"/>
          <w:lang w:eastAsia="ru-RU"/>
        </w:rPr>
        <w:lastRenderedPageBreak/>
        <w:t>цвет неба, положение Солнца на небосклоне, степень освещенности дня. Далее она советует перейти на условные обозначения пейзажных картинок с помощью цветовой модели, где каждое время суток обозначается определенным цветом, рекомендует также интересные приемы работы с использованием этой модели. Как обобщение знаний о времени, автор предлагает знакомить детей старшего дошкольного возраста с календарем как системой мер времени [5].</w:t>
      </w:r>
    </w:p>
    <w:p w:rsidR="00826B3C" w:rsidRPr="00826B3C" w:rsidRDefault="00826B3C" w:rsidP="00826B3C">
      <w:pPr>
        <w:shd w:val="clear" w:color="auto" w:fill="FFFFFF"/>
        <w:spacing w:after="0" w:line="360" w:lineRule="auto"/>
        <w:ind w:firstLine="709"/>
        <w:jc w:val="both"/>
        <w:rPr>
          <w:rFonts w:eastAsia="Times New Roman"/>
          <w:lang w:eastAsia="ru-RU"/>
        </w:rPr>
      </w:pPr>
      <w:r w:rsidRPr="00826B3C">
        <w:rPr>
          <w:rFonts w:eastAsia="Times New Roman"/>
          <w:lang w:eastAsia="ru-RU"/>
        </w:rPr>
        <w:t xml:space="preserve">Т.Д. </w:t>
      </w:r>
      <w:r w:rsidRPr="00894B1C">
        <w:rPr>
          <w:rFonts w:eastAsia="Times New Roman"/>
          <w:lang w:eastAsia="ru-RU"/>
        </w:rPr>
        <w:t>Рихтерман</w:t>
      </w:r>
      <w:r w:rsidR="00894B1C" w:rsidRPr="00D11FB5">
        <w:rPr>
          <w:rFonts w:eastAsia="Times New Roman"/>
          <w:lang w:eastAsia="ru-RU"/>
        </w:rPr>
        <w:t xml:space="preserve"> [32]</w:t>
      </w:r>
      <w:r w:rsidRPr="00826B3C">
        <w:rPr>
          <w:rFonts w:eastAsia="Times New Roman"/>
          <w:lang w:eastAsia="ru-RU"/>
        </w:rPr>
        <w:t xml:space="preserve"> отмечает, что время воспринимается ребенком опосредованно, через конкретизацию временных единиц и отношений в постоянно повторяющихся явлениях жизни и деятельности. Большей точностью отличаются представления детей о таких промежутках времени, навык </w:t>
      </w:r>
      <w:r w:rsidR="00D11FB5" w:rsidRPr="00826B3C">
        <w:rPr>
          <w:rFonts w:eastAsia="Times New Roman"/>
          <w:lang w:eastAsia="ru-RU"/>
        </w:rPr>
        <w:t>различения,</w:t>
      </w:r>
      <w:r w:rsidRPr="00826B3C">
        <w:rPr>
          <w:rFonts w:eastAsia="Times New Roman"/>
          <w:lang w:eastAsia="ru-RU"/>
        </w:rPr>
        <w:t xml:space="preserve"> которых формируется на основе личного опыта. Поэтому детей надо знакомить с такими интервалами времени, которыми можно измерять и определять длительность, последовательность, ритмичность их действий, разнообразных видов деятельности. В старшем дошколь</w:t>
      </w:r>
      <w:r w:rsidR="00E87F3D">
        <w:rPr>
          <w:rFonts w:eastAsia="Times New Roman"/>
          <w:lang w:eastAsia="ru-RU"/>
        </w:rPr>
        <w:t>ном возрасте такое явление как «</w:t>
      </w:r>
      <w:r w:rsidRPr="00826B3C">
        <w:rPr>
          <w:rFonts w:eastAsia="Times New Roman"/>
          <w:lang w:eastAsia="ru-RU"/>
        </w:rPr>
        <w:t>операторное время</w:t>
      </w:r>
      <w:r w:rsidR="00E87F3D">
        <w:rPr>
          <w:rFonts w:eastAsia="Times New Roman"/>
          <w:lang w:eastAsia="ru-RU"/>
        </w:rPr>
        <w:t>»</w:t>
      </w:r>
      <w:r w:rsidRPr="00826B3C">
        <w:rPr>
          <w:rFonts w:eastAsia="Times New Roman"/>
          <w:lang w:eastAsia="ru-RU"/>
        </w:rPr>
        <w:t xml:space="preserve"> уже осознается ребенком. </w:t>
      </w:r>
      <w:r w:rsidR="00E87F3D">
        <w:rPr>
          <w:rFonts w:eastAsia="Times New Roman"/>
          <w:lang w:eastAsia="ru-RU"/>
        </w:rPr>
        <w:t>«</w:t>
      </w:r>
      <w:r w:rsidRPr="00826B3C">
        <w:rPr>
          <w:rFonts w:eastAsia="Times New Roman"/>
          <w:lang w:eastAsia="ru-RU"/>
        </w:rPr>
        <w:t>Операторное время</w:t>
      </w:r>
      <w:r w:rsidR="00E87F3D">
        <w:rPr>
          <w:rFonts w:eastAsia="Times New Roman"/>
          <w:lang w:eastAsia="ru-RU"/>
        </w:rPr>
        <w:t>»</w:t>
      </w:r>
      <w:r w:rsidRPr="00826B3C">
        <w:rPr>
          <w:rFonts w:eastAsia="Times New Roman"/>
          <w:lang w:eastAsia="ru-RU"/>
        </w:rPr>
        <w:t xml:space="preserve"> понимается ею как осознание параллельности событий во времени, помогающее детям глубже осознать всеобщий характер времени.</w:t>
      </w:r>
    </w:p>
    <w:p w:rsidR="00826B3C" w:rsidRPr="00826B3C" w:rsidRDefault="00826B3C" w:rsidP="00826B3C">
      <w:pPr>
        <w:shd w:val="clear" w:color="auto" w:fill="FFFFFF"/>
        <w:spacing w:after="0" w:line="360" w:lineRule="auto"/>
        <w:ind w:firstLine="709"/>
        <w:jc w:val="both"/>
        <w:rPr>
          <w:rFonts w:eastAsia="Times New Roman"/>
          <w:lang w:eastAsia="ru-RU"/>
        </w:rPr>
      </w:pPr>
      <w:r w:rsidRPr="00894B1C">
        <w:rPr>
          <w:rFonts w:eastAsia="Times New Roman"/>
          <w:lang w:eastAsia="ru-RU"/>
        </w:rPr>
        <w:t>Е.И. Щербакова</w:t>
      </w:r>
      <w:r w:rsidR="00894B1C" w:rsidRPr="00D11FB5">
        <w:rPr>
          <w:rFonts w:eastAsia="Times New Roman"/>
          <w:lang w:eastAsia="ru-RU"/>
        </w:rPr>
        <w:t xml:space="preserve"> [50]</w:t>
      </w:r>
      <w:r w:rsidRPr="00826B3C">
        <w:rPr>
          <w:rFonts w:eastAsia="Times New Roman"/>
          <w:lang w:eastAsia="ru-RU"/>
        </w:rPr>
        <w:t>, продолжая работу Т.Д. Рихтерман, изучала формирование у дошкольников временных представлений и понятий, таких как сутки, неделя, г</w:t>
      </w:r>
      <w:r w:rsidR="00D11FB5">
        <w:rPr>
          <w:rFonts w:eastAsia="Times New Roman"/>
          <w:lang w:eastAsia="ru-RU"/>
        </w:rPr>
        <w:t>од и некоторых свойств времени – о</w:t>
      </w:r>
      <w:r w:rsidRPr="00826B3C">
        <w:rPr>
          <w:rFonts w:eastAsia="Times New Roman"/>
          <w:lang w:eastAsia="ru-RU"/>
        </w:rPr>
        <w:t xml:space="preserve">дномерность, текучесть, необратимость, периодичность; а также первичной практической ориентировки во времени. Исследования Е.И. Щербаковой показали, что плоскостное </w:t>
      </w:r>
      <w:r w:rsidR="00302E81">
        <w:rPr>
          <w:rFonts w:eastAsia="Times New Roman"/>
          <w:lang w:eastAsia="ru-RU"/>
        </w:rPr>
        <w:t>из</w:t>
      </w:r>
      <w:r w:rsidR="00D11FB5">
        <w:rPr>
          <w:rFonts w:eastAsia="Times New Roman"/>
          <w:lang w:eastAsia="ru-RU"/>
        </w:rPr>
        <w:t>ображение временных эталонов – в  виде замкнутых циклов – и</w:t>
      </w:r>
      <w:r w:rsidRPr="00826B3C">
        <w:rPr>
          <w:rFonts w:eastAsia="Times New Roman"/>
          <w:lang w:eastAsia="ru-RU"/>
        </w:rPr>
        <w:t xml:space="preserve">скажает суть времени, как последовательности существования сменяющих друг друга явлений и не формирует у детей общего представления о диалектической </w:t>
      </w:r>
      <w:r w:rsidR="00C9018F" w:rsidRPr="00826B3C">
        <w:rPr>
          <w:rFonts w:eastAsia="Times New Roman"/>
          <w:lang w:eastAsia="ru-RU"/>
        </w:rPr>
        <w:t>зависимости,</w:t>
      </w:r>
      <w:r w:rsidRPr="00826B3C">
        <w:rPr>
          <w:rFonts w:eastAsia="Times New Roman"/>
          <w:lang w:eastAsia="ru-RU"/>
        </w:rPr>
        <w:t xml:space="preserve"> будущего с прошлым через настоящее. Это, по ее мнению, главный тормоз понимания и активного овладения временными отношениями. Исходя из этого, она поставила задачу: выйти из замкнутого цикличного изображения временных эталонов к более научному, а значит, к </w:t>
      </w:r>
      <w:r w:rsidRPr="00826B3C">
        <w:rPr>
          <w:rFonts w:eastAsia="Times New Roman"/>
          <w:lang w:eastAsia="ru-RU"/>
        </w:rPr>
        <w:lastRenderedPageBreak/>
        <w:t xml:space="preserve">более достоверному. Ею была решена задача создания модели времени, которая была бы проста по форме и доступна детскому пониманию по содержанию. Она разработала объемную модель времени в виде спирали, каждый виток которой в зависимости от решения конкретной дидактической задачи наглядно показывал движение изменения процессов, явлений времени. Также Е.И. </w:t>
      </w:r>
      <w:r w:rsidR="00E87F3D">
        <w:rPr>
          <w:rFonts w:eastAsia="Times New Roman"/>
          <w:lang w:eastAsia="ru-RU"/>
        </w:rPr>
        <w:t>Щербаковой была создана модель «</w:t>
      </w:r>
      <w:r w:rsidRPr="00826B3C">
        <w:rPr>
          <w:rFonts w:eastAsia="Times New Roman"/>
          <w:lang w:eastAsia="ru-RU"/>
        </w:rPr>
        <w:t>дни недели</w:t>
      </w:r>
      <w:r w:rsidR="00E87F3D">
        <w:rPr>
          <w:rFonts w:eastAsia="Times New Roman"/>
          <w:lang w:eastAsia="ru-RU"/>
        </w:rPr>
        <w:t>»</w:t>
      </w:r>
      <w:r w:rsidRPr="00826B3C">
        <w:rPr>
          <w:rFonts w:eastAsia="Times New Roman"/>
          <w:lang w:eastAsia="ru-RU"/>
        </w:rPr>
        <w:t xml:space="preserve">, аналогичная первой, но отличалась тем, что ее размеры больше и один виток спирали включает семь отрезков, последовательно окрашенных в разные цвета, соотнесенных с определенными днями недели. Модель </w:t>
      </w:r>
      <w:r w:rsidR="00E87F3D">
        <w:rPr>
          <w:rFonts w:eastAsia="Times New Roman"/>
          <w:lang w:eastAsia="ru-RU"/>
        </w:rPr>
        <w:t>«времени года»</w:t>
      </w:r>
      <w:r w:rsidRPr="00826B3C">
        <w:rPr>
          <w:rFonts w:eastAsia="Times New Roman"/>
          <w:lang w:eastAsia="ru-RU"/>
        </w:rPr>
        <w:t xml:space="preserve"> отличается от предыдущей значительно большим размером и четырехцветным решением. Мы считаем, что данные модели могут помочь педагогам сформировать у детей представления о времени и их основных характеристиках, так как они отражают динамичность реального момента, которую дошкольники осознают с трудом, и представляют</w:t>
      </w:r>
      <w:r w:rsidR="00E87F3D">
        <w:rPr>
          <w:rFonts w:eastAsia="Times New Roman"/>
          <w:lang w:eastAsia="ru-RU"/>
        </w:rPr>
        <w:t xml:space="preserve"> детям возможность заглянуть в «</w:t>
      </w:r>
      <w:r w:rsidRPr="00826B3C">
        <w:rPr>
          <w:rFonts w:eastAsia="Times New Roman"/>
          <w:lang w:eastAsia="ru-RU"/>
        </w:rPr>
        <w:t>лабораторию времени</w:t>
      </w:r>
      <w:r w:rsidR="00E87F3D">
        <w:rPr>
          <w:rFonts w:eastAsia="Times New Roman"/>
          <w:lang w:eastAsia="ru-RU"/>
        </w:rPr>
        <w:t>»</w:t>
      </w:r>
      <w:r w:rsidRPr="00826B3C">
        <w:rPr>
          <w:rFonts w:eastAsia="Times New Roman"/>
          <w:lang w:eastAsia="ru-RU"/>
        </w:rPr>
        <w:t xml:space="preserve">, </w:t>
      </w:r>
      <w:r w:rsidR="004100CF">
        <w:rPr>
          <w:rFonts w:eastAsia="Times New Roman"/>
          <w:lang w:eastAsia="ru-RU"/>
        </w:rPr>
        <w:t>увидеть и понять его суть</w:t>
      </w:r>
      <w:r w:rsidRPr="00826B3C">
        <w:rPr>
          <w:rFonts w:eastAsia="Times New Roman"/>
          <w:lang w:eastAsia="ru-RU"/>
        </w:rPr>
        <w:t>.</w:t>
      </w:r>
    </w:p>
    <w:p w:rsidR="00826B3C" w:rsidRPr="00826B3C" w:rsidRDefault="00826B3C" w:rsidP="00826B3C">
      <w:pPr>
        <w:shd w:val="clear" w:color="auto" w:fill="FFFFFF"/>
        <w:spacing w:after="0" w:line="360" w:lineRule="auto"/>
        <w:ind w:firstLine="709"/>
        <w:jc w:val="both"/>
        <w:rPr>
          <w:rFonts w:eastAsia="Times New Roman"/>
          <w:lang w:eastAsia="ru-RU"/>
        </w:rPr>
      </w:pPr>
      <w:r w:rsidRPr="00826B3C">
        <w:rPr>
          <w:rFonts w:eastAsia="Times New Roman"/>
          <w:lang w:eastAsia="ru-RU"/>
        </w:rPr>
        <w:t>Анализ научной литературы показал, что все меры времени (минута, час, сутки, неделя, месяц, год) представляют определенную систему временных эталонов, где каждая мера складывается из единиц предыдущей и служит основанием для построения последующей. Поэтому знакомство детей с единицами измерения времени должно осуществляться в строгой системе и последовательности, где знание одних интервалов времени, возможность их определения и измерения, служили бы основанием для ознакомления со следующими и раскрывали детям существенные характеристики времени: его текучесть, непрерывность, необратимость. Учитывая данный подход к формированию временных представлений у дошкольников, можно выделить следующие этапы этого процесса:</w:t>
      </w:r>
    </w:p>
    <w:p w:rsidR="00826B3C" w:rsidRPr="007C2AD5" w:rsidRDefault="00826B3C" w:rsidP="007C2AD5">
      <w:pPr>
        <w:pStyle w:val="a3"/>
        <w:numPr>
          <w:ilvl w:val="0"/>
          <w:numId w:val="12"/>
        </w:numPr>
        <w:shd w:val="clear" w:color="auto" w:fill="FFFFFF"/>
        <w:tabs>
          <w:tab w:val="left" w:pos="851"/>
          <w:tab w:val="left" w:pos="993"/>
        </w:tabs>
        <w:spacing w:after="0" w:line="360" w:lineRule="auto"/>
        <w:ind w:left="0" w:firstLine="709"/>
        <w:jc w:val="both"/>
        <w:rPr>
          <w:rFonts w:eastAsia="Times New Roman"/>
          <w:lang w:eastAsia="ru-RU"/>
        </w:rPr>
      </w:pPr>
      <w:r w:rsidRPr="007C2AD5">
        <w:rPr>
          <w:rFonts w:eastAsia="Times New Roman"/>
          <w:lang w:eastAsia="ru-RU"/>
        </w:rPr>
        <w:t>знакомство ребенка с термином и понятием (утро, день, вечер, ночь, сутки, неделя, месяц, год);</w:t>
      </w:r>
    </w:p>
    <w:p w:rsidR="00826B3C" w:rsidRPr="007C2AD5" w:rsidRDefault="00E87F3D" w:rsidP="007C2AD5">
      <w:pPr>
        <w:pStyle w:val="a3"/>
        <w:numPr>
          <w:ilvl w:val="0"/>
          <w:numId w:val="12"/>
        </w:numPr>
        <w:shd w:val="clear" w:color="auto" w:fill="FFFFFF"/>
        <w:tabs>
          <w:tab w:val="left" w:pos="851"/>
          <w:tab w:val="left" w:pos="993"/>
        </w:tabs>
        <w:spacing w:after="0" w:line="360" w:lineRule="auto"/>
        <w:ind w:left="0" w:firstLine="709"/>
        <w:jc w:val="both"/>
        <w:rPr>
          <w:rFonts w:eastAsia="Times New Roman"/>
          <w:lang w:eastAsia="ru-RU"/>
        </w:rPr>
      </w:pPr>
      <w:r w:rsidRPr="007C2AD5">
        <w:rPr>
          <w:rFonts w:eastAsia="Times New Roman"/>
          <w:lang w:eastAsia="ru-RU"/>
        </w:rPr>
        <w:t>выведение «</w:t>
      </w:r>
      <w:r w:rsidR="00826B3C" w:rsidRPr="007C2AD5">
        <w:rPr>
          <w:rFonts w:eastAsia="Times New Roman"/>
          <w:lang w:eastAsia="ru-RU"/>
        </w:rPr>
        <w:t>формулы</w:t>
      </w:r>
      <w:r w:rsidRPr="007C2AD5">
        <w:rPr>
          <w:rFonts w:eastAsia="Times New Roman"/>
          <w:lang w:eastAsia="ru-RU"/>
        </w:rPr>
        <w:t>»</w:t>
      </w:r>
      <w:r w:rsidR="00826B3C" w:rsidRPr="007C2AD5">
        <w:rPr>
          <w:rFonts w:eastAsia="Times New Roman"/>
          <w:lang w:eastAsia="ru-RU"/>
        </w:rPr>
        <w:t xml:space="preserve"> изучаемого объекта;</w:t>
      </w:r>
    </w:p>
    <w:p w:rsidR="00826B3C" w:rsidRPr="007C2AD5" w:rsidRDefault="00826B3C" w:rsidP="007C2AD5">
      <w:pPr>
        <w:pStyle w:val="a3"/>
        <w:numPr>
          <w:ilvl w:val="0"/>
          <w:numId w:val="12"/>
        </w:numPr>
        <w:shd w:val="clear" w:color="auto" w:fill="FFFFFF"/>
        <w:tabs>
          <w:tab w:val="left" w:pos="851"/>
          <w:tab w:val="left" w:pos="993"/>
        </w:tabs>
        <w:spacing w:after="0" w:line="360" w:lineRule="auto"/>
        <w:ind w:left="0" w:firstLine="709"/>
        <w:jc w:val="both"/>
        <w:rPr>
          <w:rFonts w:eastAsia="Times New Roman"/>
          <w:lang w:eastAsia="ru-RU"/>
        </w:rPr>
      </w:pPr>
      <w:r w:rsidRPr="007C2AD5">
        <w:rPr>
          <w:rFonts w:eastAsia="Times New Roman"/>
          <w:lang w:eastAsia="ru-RU"/>
        </w:rPr>
        <w:lastRenderedPageBreak/>
        <w:t>закрепление полученных знаний в различных видах деятельности с помощью разнообразных средств обучения;</w:t>
      </w:r>
    </w:p>
    <w:p w:rsidR="00826B3C" w:rsidRPr="007C2AD5" w:rsidRDefault="00826B3C" w:rsidP="007C2AD5">
      <w:pPr>
        <w:pStyle w:val="a3"/>
        <w:numPr>
          <w:ilvl w:val="0"/>
          <w:numId w:val="12"/>
        </w:numPr>
        <w:shd w:val="clear" w:color="auto" w:fill="FFFFFF"/>
        <w:tabs>
          <w:tab w:val="left" w:pos="851"/>
          <w:tab w:val="left" w:pos="993"/>
        </w:tabs>
        <w:spacing w:after="0" w:line="360" w:lineRule="auto"/>
        <w:ind w:left="0" w:firstLine="709"/>
        <w:jc w:val="both"/>
        <w:rPr>
          <w:rFonts w:eastAsia="Times New Roman"/>
          <w:lang w:eastAsia="ru-RU"/>
        </w:rPr>
      </w:pPr>
      <w:r w:rsidRPr="007C2AD5">
        <w:rPr>
          <w:rFonts w:eastAsia="Times New Roman"/>
          <w:lang w:eastAsia="ru-RU"/>
        </w:rPr>
        <w:t>определение важности полученного знания;</w:t>
      </w:r>
    </w:p>
    <w:p w:rsidR="00826B3C" w:rsidRPr="007C2AD5" w:rsidRDefault="00826B3C" w:rsidP="007C2AD5">
      <w:pPr>
        <w:pStyle w:val="a3"/>
        <w:numPr>
          <w:ilvl w:val="0"/>
          <w:numId w:val="12"/>
        </w:numPr>
        <w:shd w:val="clear" w:color="auto" w:fill="FFFFFF"/>
        <w:tabs>
          <w:tab w:val="left" w:pos="851"/>
          <w:tab w:val="left" w:pos="993"/>
        </w:tabs>
        <w:spacing w:after="0" w:line="360" w:lineRule="auto"/>
        <w:ind w:left="0" w:firstLine="709"/>
        <w:jc w:val="both"/>
        <w:rPr>
          <w:rFonts w:eastAsia="Times New Roman"/>
          <w:lang w:eastAsia="ru-RU"/>
        </w:rPr>
      </w:pPr>
      <w:r w:rsidRPr="007C2AD5">
        <w:rPr>
          <w:rFonts w:eastAsia="Times New Roman"/>
          <w:lang w:eastAsia="ru-RU"/>
        </w:rPr>
        <w:t>подведение итогов, ознакомление с временной последовательностью, переход к новому понятию.</w:t>
      </w:r>
    </w:p>
    <w:p w:rsidR="00E158B3" w:rsidRDefault="00261FD8" w:rsidP="00261FD8">
      <w:pPr>
        <w:shd w:val="clear" w:color="auto" w:fill="FFFFFF"/>
        <w:spacing w:after="0" w:line="360" w:lineRule="auto"/>
        <w:ind w:firstLine="709"/>
        <w:jc w:val="both"/>
        <w:rPr>
          <w:rFonts w:eastAsia="Times New Roman"/>
          <w:lang w:eastAsia="ru-RU"/>
        </w:rPr>
      </w:pPr>
      <w:r>
        <w:rPr>
          <w:rFonts w:eastAsia="Times New Roman"/>
          <w:lang w:eastAsia="ru-RU"/>
        </w:rPr>
        <w:t>Столяр А.А. в книге «Формирование элементарных математических представлений у дошкольников»</w:t>
      </w:r>
      <w:r w:rsidR="00894B1C" w:rsidRPr="00D11FB5">
        <w:rPr>
          <w:rFonts w:eastAsia="Times New Roman"/>
          <w:lang w:eastAsia="ru-RU"/>
        </w:rPr>
        <w:t xml:space="preserve"> [45]</w:t>
      </w:r>
      <w:r>
        <w:rPr>
          <w:rFonts w:eastAsia="Times New Roman"/>
          <w:lang w:eastAsia="ru-RU"/>
        </w:rPr>
        <w:t xml:space="preserve"> описывает следующий процесс усвоения временных представлений в возрастных группах.</w:t>
      </w:r>
    </w:p>
    <w:p w:rsidR="00261FD8" w:rsidRDefault="00261FD8" w:rsidP="00261FD8">
      <w:pPr>
        <w:shd w:val="clear" w:color="auto" w:fill="FFFFFF"/>
        <w:spacing w:after="0" w:line="360" w:lineRule="auto"/>
        <w:ind w:firstLine="709"/>
        <w:jc w:val="both"/>
        <w:rPr>
          <w:rFonts w:eastAsia="Times New Roman"/>
          <w:lang w:eastAsia="ru-RU"/>
        </w:rPr>
      </w:pPr>
      <w:r>
        <w:rPr>
          <w:rFonts w:eastAsia="Times New Roman"/>
          <w:lang w:eastAsia="ru-RU"/>
        </w:rPr>
        <w:t xml:space="preserve">Примерно с полутора лет начинается речевое отражение категорий времени. Первоначально появляются наречия, определяющие временную последовательность: сейчас, сначала, теперь. Дети еще плохо владеют грамматическими формами прошедшего и будущего времени, поэтому они смешивают такие временные наречия, как теперь, сейчас, потом. </w:t>
      </w:r>
    </w:p>
    <w:p w:rsidR="00F44745" w:rsidRDefault="00261FD8" w:rsidP="00F44745">
      <w:pPr>
        <w:shd w:val="clear" w:color="auto" w:fill="FFFFFF"/>
        <w:spacing w:after="0" w:line="360" w:lineRule="auto"/>
        <w:ind w:firstLine="709"/>
        <w:jc w:val="both"/>
        <w:rPr>
          <w:rFonts w:eastAsia="Times New Roman"/>
          <w:lang w:eastAsia="ru-RU"/>
        </w:rPr>
      </w:pPr>
      <w:r>
        <w:rPr>
          <w:rFonts w:eastAsia="Times New Roman"/>
          <w:lang w:eastAsia="ru-RU"/>
        </w:rPr>
        <w:t xml:space="preserve">Для детей дошкольного возраста время уже не исчерпывается </w:t>
      </w:r>
      <w:r w:rsidR="00894B1C">
        <w:rPr>
          <w:rFonts w:eastAsia="Times New Roman"/>
          <w:lang w:eastAsia="ru-RU"/>
        </w:rPr>
        <w:t>настоящим</w:t>
      </w:r>
      <w:r>
        <w:rPr>
          <w:rFonts w:eastAsia="Times New Roman"/>
          <w:lang w:eastAsia="ru-RU"/>
        </w:rPr>
        <w:t xml:space="preserve">. Короткое время включается в другое, более длинное </w:t>
      </w:r>
      <w:r w:rsidR="00D11FB5">
        <w:rPr>
          <w:rFonts w:eastAsia="Times New Roman"/>
          <w:lang w:eastAsia="ru-RU"/>
        </w:rPr>
        <w:t>и общее, а размышления о чем – т</w:t>
      </w:r>
      <w:r>
        <w:rPr>
          <w:rFonts w:eastAsia="Times New Roman"/>
          <w:lang w:eastAsia="ru-RU"/>
        </w:rPr>
        <w:t xml:space="preserve">о таком, что существует вместе с событиями, но как бы отдельно от них. У дошкольников образуется ясное для конкретных событий представление о прошедшем, настоящем и будущем. </w:t>
      </w:r>
    </w:p>
    <w:p w:rsidR="006C5AF6" w:rsidRDefault="00F44745" w:rsidP="006C5AF6">
      <w:pPr>
        <w:shd w:val="clear" w:color="auto" w:fill="FFFFFF"/>
        <w:spacing w:after="0" w:line="360" w:lineRule="auto"/>
        <w:ind w:firstLine="709"/>
        <w:jc w:val="both"/>
        <w:rPr>
          <w:rFonts w:eastAsia="Times New Roman"/>
          <w:lang w:eastAsia="ru-RU"/>
        </w:rPr>
      </w:pPr>
      <w:r w:rsidRPr="00F44745">
        <w:rPr>
          <w:rFonts w:eastAsia="Times New Roman"/>
          <w:lang w:eastAsia="ru-RU"/>
        </w:rPr>
        <w:t>По мере накопления опыта ориентировки вовремени дети устанавливают более существенные признаки, как показатели времени начинают использовать некоторые объективные явления «сейчас уже утро, светло, солнышко встает, а ночь – это когда темно и все спят».</w:t>
      </w:r>
    </w:p>
    <w:p w:rsidR="00E4623B" w:rsidRDefault="00E4623B" w:rsidP="00E4623B">
      <w:pPr>
        <w:shd w:val="clear" w:color="auto" w:fill="FFFFFF"/>
        <w:spacing w:after="0" w:line="360" w:lineRule="auto"/>
        <w:ind w:firstLine="709"/>
        <w:jc w:val="both"/>
        <w:rPr>
          <w:rFonts w:eastAsia="Times New Roman"/>
          <w:lang w:eastAsia="ru-RU"/>
        </w:rPr>
      </w:pPr>
      <w:r>
        <w:rPr>
          <w:rFonts w:eastAsia="Times New Roman"/>
          <w:lang w:eastAsia="ru-RU"/>
        </w:rPr>
        <w:t>Младшие</w:t>
      </w:r>
      <w:r w:rsidR="006C5AF6">
        <w:rPr>
          <w:rFonts w:eastAsia="Times New Roman"/>
          <w:lang w:eastAsia="ru-RU"/>
        </w:rPr>
        <w:t xml:space="preserve"> дошкольники уже более четко локализуют во времени события, обладающие отличительными качественными признаками, эмоциональной привлекательностью, хорошо им знакомые: «Елка – когда зима, поедем на дачу – когда лето» и др.</w:t>
      </w:r>
    </w:p>
    <w:p w:rsidR="00CD7004" w:rsidRDefault="006C5AF6" w:rsidP="00E4623B">
      <w:pPr>
        <w:shd w:val="clear" w:color="auto" w:fill="FFFFFF"/>
        <w:spacing w:after="0" w:line="360" w:lineRule="auto"/>
        <w:ind w:firstLine="709"/>
        <w:jc w:val="both"/>
        <w:rPr>
          <w:rFonts w:eastAsia="Times New Roman"/>
          <w:lang w:eastAsia="ru-RU"/>
        </w:rPr>
      </w:pPr>
      <w:r>
        <w:rPr>
          <w:rFonts w:eastAsia="Times New Roman"/>
          <w:lang w:eastAsia="ru-RU"/>
        </w:rPr>
        <w:t xml:space="preserve">Наиболее доступными, первоначальными речевыми выражениями категории времени являются нерасчлененные временные отношения. Они обозначаются словами сначала, потом, раньше, позже, затем ребенок начинает пользоваться словами давно и скоро. </w:t>
      </w:r>
    </w:p>
    <w:p w:rsidR="00CD7004" w:rsidRPr="00CD7004" w:rsidRDefault="00CD7004" w:rsidP="00E4623B">
      <w:pPr>
        <w:shd w:val="clear" w:color="auto" w:fill="FFFFFF"/>
        <w:spacing w:after="0" w:line="360" w:lineRule="auto"/>
        <w:ind w:firstLine="709"/>
        <w:jc w:val="both"/>
        <w:rPr>
          <w:rFonts w:eastAsia="Times New Roman"/>
          <w:color w:val="000000"/>
          <w:lang w:eastAsia="ru-RU"/>
        </w:rPr>
      </w:pPr>
      <w:r>
        <w:rPr>
          <w:rFonts w:eastAsia="Times New Roman"/>
          <w:color w:val="000000"/>
          <w:lang w:eastAsia="ru-RU"/>
        </w:rPr>
        <w:lastRenderedPageBreak/>
        <w:t>Щербакова Е.И.</w:t>
      </w:r>
      <w:r w:rsidR="00894B1C" w:rsidRPr="00D11FB5">
        <w:rPr>
          <w:rFonts w:eastAsia="Times New Roman"/>
          <w:color w:val="000000"/>
          <w:lang w:eastAsia="ru-RU"/>
        </w:rPr>
        <w:t xml:space="preserve"> [51]</w:t>
      </w:r>
      <w:r>
        <w:rPr>
          <w:rFonts w:eastAsia="Times New Roman"/>
          <w:color w:val="000000"/>
          <w:lang w:eastAsia="ru-RU"/>
        </w:rPr>
        <w:t xml:space="preserve"> пишет: «</w:t>
      </w:r>
      <w:r w:rsidRPr="00CD7004">
        <w:rPr>
          <w:rFonts w:eastAsia="Times New Roman"/>
          <w:color w:val="000000"/>
          <w:lang w:eastAsia="ru-RU"/>
        </w:rPr>
        <w:t>У детей шестого года жизни закрепляются и углубляются представления о единицах и некоторых особенностях времени. Названия частей суток связывается не только с конкретным содержанием деятельности детей и взрослых, которые их окружают, но и с более объективн</w:t>
      </w:r>
      <w:r w:rsidR="00D11FB5">
        <w:rPr>
          <w:rFonts w:eastAsia="Times New Roman"/>
          <w:color w:val="000000"/>
          <w:lang w:eastAsia="ru-RU"/>
        </w:rPr>
        <w:t>ыми показателями времени – я</w:t>
      </w:r>
      <w:r w:rsidRPr="00CD7004">
        <w:rPr>
          <w:rFonts w:eastAsia="Times New Roman"/>
          <w:color w:val="000000"/>
          <w:lang w:eastAsia="ru-RU"/>
        </w:rPr>
        <w:t xml:space="preserve">влениями природы. </w:t>
      </w:r>
    </w:p>
    <w:p w:rsidR="00CD7004" w:rsidRPr="00CD7004" w:rsidRDefault="00CD7004" w:rsidP="00E4623B">
      <w:pPr>
        <w:shd w:val="clear" w:color="auto" w:fill="FFFFFF"/>
        <w:spacing w:after="0" w:line="360" w:lineRule="auto"/>
        <w:ind w:firstLine="709"/>
        <w:jc w:val="both"/>
        <w:rPr>
          <w:rFonts w:eastAsia="Times New Roman"/>
          <w:color w:val="000000"/>
          <w:lang w:eastAsia="ru-RU"/>
        </w:rPr>
      </w:pPr>
      <w:r w:rsidRPr="00CD7004">
        <w:rPr>
          <w:rFonts w:eastAsia="Times New Roman"/>
          <w:color w:val="000000"/>
          <w:lang w:eastAsia="ru-RU"/>
        </w:rPr>
        <w:t xml:space="preserve">В процессе обучения дети начинают осознавать понятие «сутки», цикличную смену дня и ночи, деление суток на части. Старшие дошкольники различают и называют части суток, ориентируясь на заход и восход солнца. В процессе наблюдений за природными явлениями они усваивают понятия: на рассвете, в сумерки, в полдень, в полночь. У детей формируется понятие о неделе, как о мере рабочего времени. Сначала представления детей о днях недели связываются с порядковыми номерами. Кроме того, на шестом году жизни у детей формируется понятие о временах года. Это происходит с использованием разнообразной наглядности </w:t>
      </w:r>
    </w:p>
    <w:p w:rsidR="00CD7004" w:rsidRDefault="00CD7004" w:rsidP="00CD7004">
      <w:pPr>
        <w:shd w:val="clear" w:color="auto" w:fill="FFFFFF"/>
        <w:spacing w:after="0" w:line="360" w:lineRule="auto"/>
        <w:ind w:firstLine="709"/>
        <w:jc w:val="both"/>
        <w:rPr>
          <w:rFonts w:eastAsia="Times New Roman"/>
          <w:color w:val="000000"/>
          <w:lang w:eastAsia="ru-RU"/>
        </w:rPr>
      </w:pPr>
      <w:r w:rsidRPr="00CD7004">
        <w:rPr>
          <w:rFonts w:eastAsia="Times New Roman"/>
          <w:color w:val="000000"/>
          <w:lang w:eastAsia="ru-RU"/>
        </w:rPr>
        <w:t>На седьмом году жизни ориентирование во времени приобретает более совершенные формы: усваивают такие сенсорные эталоны как год, месяц, секунда, минута, час как меру времени. Дети учатся укладываться в отведенное время, планировать и рассчитывать свои действия во времени, ориентируясь по обычным и песочным часам. То есть дети начинают пользоваться приборами для измерения времени. Систематические наблюдения за временем формируют у детей чувство времени, отношение к нему</w:t>
      </w:r>
      <w:r>
        <w:rPr>
          <w:rFonts w:eastAsia="Times New Roman"/>
          <w:color w:val="000000"/>
          <w:lang w:eastAsia="ru-RU"/>
        </w:rPr>
        <w:t>».</w:t>
      </w:r>
    </w:p>
    <w:p w:rsidR="006C5AF6" w:rsidRDefault="006C5AF6" w:rsidP="00CD7004">
      <w:pPr>
        <w:shd w:val="clear" w:color="auto" w:fill="FFFFFF"/>
        <w:spacing w:after="0" w:line="360" w:lineRule="auto"/>
        <w:ind w:firstLine="709"/>
        <w:jc w:val="both"/>
        <w:rPr>
          <w:rFonts w:eastAsia="Times New Roman"/>
          <w:lang w:eastAsia="ru-RU"/>
        </w:rPr>
      </w:pPr>
      <w:r>
        <w:rPr>
          <w:rFonts w:eastAsia="Times New Roman"/>
          <w:lang w:eastAsia="ru-RU"/>
        </w:rPr>
        <w:t xml:space="preserve">Дети 6 – 7 лет уже активно пользуются временными наречиями. </w:t>
      </w:r>
      <w:r w:rsidR="00E4623B">
        <w:rPr>
          <w:rFonts w:eastAsia="Times New Roman"/>
          <w:lang w:eastAsia="ru-RU"/>
        </w:rPr>
        <w:t xml:space="preserve">Но не все временные категории осознаются ими и правильно отражаются в речи: лучше усваиваются наречия, обозначающие скорость и локализацию событий во времени, хуже – наречия, выражающие длительность и последовательность. Однако несколько обучающих занятий, раскрывающих значение наиболее трудных для детей временных наречий, уточняют их понимание. Отсюда следует вывод: процесс речевого выражения временных </w:t>
      </w:r>
      <w:r w:rsidR="00E4623B">
        <w:rPr>
          <w:rFonts w:eastAsia="Times New Roman"/>
          <w:lang w:eastAsia="ru-RU"/>
        </w:rPr>
        <w:lastRenderedPageBreak/>
        <w:t xml:space="preserve">понятий у детей 5 – 7 лет находиться в стадии непрерывного развития, которое протекает особенно интенсивно, если этим процессом управлять. Однако тонкая дифференцировка временных отношений в дошкольном возрасте формируется еще медленно и в в значительной степени зависит от общего умственного и речевого развития детей. </w:t>
      </w:r>
    </w:p>
    <w:p w:rsidR="00CD7004" w:rsidRDefault="00826B3C" w:rsidP="00CD7004">
      <w:pPr>
        <w:shd w:val="clear" w:color="auto" w:fill="FFFFFF"/>
        <w:spacing w:after="0" w:line="360" w:lineRule="auto"/>
        <w:ind w:firstLine="709"/>
        <w:jc w:val="both"/>
        <w:rPr>
          <w:rFonts w:eastAsia="Times New Roman"/>
          <w:lang w:eastAsia="ru-RU"/>
        </w:rPr>
      </w:pPr>
      <w:r w:rsidRPr="00826B3C">
        <w:rPr>
          <w:rFonts w:eastAsia="Times New Roman"/>
          <w:lang w:eastAsia="ru-RU"/>
        </w:rPr>
        <w:t>Анализ действую</w:t>
      </w:r>
      <w:r w:rsidR="00E87F3D">
        <w:rPr>
          <w:rFonts w:eastAsia="Times New Roman"/>
          <w:lang w:eastAsia="ru-RU"/>
        </w:rPr>
        <w:t>щих программ нового поколения («</w:t>
      </w:r>
      <w:r w:rsidRPr="00826B3C">
        <w:rPr>
          <w:rFonts w:eastAsia="Times New Roman"/>
          <w:lang w:eastAsia="ru-RU"/>
        </w:rPr>
        <w:t>Детство</w:t>
      </w:r>
      <w:r w:rsidR="00E87F3D">
        <w:rPr>
          <w:rFonts w:eastAsia="Times New Roman"/>
          <w:lang w:eastAsia="ru-RU"/>
        </w:rPr>
        <w:t>»</w:t>
      </w:r>
      <w:r w:rsidRPr="00826B3C">
        <w:rPr>
          <w:rFonts w:eastAsia="Times New Roman"/>
          <w:lang w:eastAsia="ru-RU"/>
        </w:rPr>
        <w:t xml:space="preserve">, </w:t>
      </w:r>
      <w:r w:rsidR="00E87F3D">
        <w:rPr>
          <w:rFonts w:eastAsia="Times New Roman"/>
          <w:lang w:eastAsia="ru-RU"/>
        </w:rPr>
        <w:t>«</w:t>
      </w:r>
      <w:r w:rsidRPr="00826B3C">
        <w:rPr>
          <w:rFonts w:eastAsia="Times New Roman"/>
          <w:lang w:eastAsia="ru-RU"/>
        </w:rPr>
        <w:t>Радуга</w:t>
      </w:r>
      <w:r w:rsidR="00E87F3D">
        <w:rPr>
          <w:rFonts w:eastAsia="Times New Roman"/>
          <w:lang w:eastAsia="ru-RU"/>
        </w:rPr>
        <w:t>», «</w:t>
      </w:r>
      <w:r w:rsidRPr="00826B3C">
        <w:rPr>
          <w:rFonts w:eastAsia="Times New Roman"/>
          <w:lang w:eastAsia="ru-RU"/>
        </w:rPr>
        <w:t>Программа воспитания и обучения в детском саду</w:t>
      </w:r>
      <w:r w:rsidR="00E87F3D">
        <w:rPr>
          <w:rFonts w:eastAsia="Times New Roman"/>
          <w:lang w:eastAsia="ru-RU"/>
        </w:rPr>
        <w:t>», «</w:t>
      </w:r>
      <w:r w:rsidRPr="00826B3C">
        <w:rPr>
          <w:rFonts w:eastAsia="Times New Roman"/>
          <w:lang w:eastAsia="ru-RU"/>
        </w:rPr>
        <w:t>Математические ступеньки</w:t>
      </w:r>
      <w:r w:rsidR="00E87F3D">
        <w:rPr>
          <w:rFonts w:eastAsia="Times New Roman"/>
          <w:lang w:eastAsia="ru-RU"/>
        </w:rPr>
        <w:t>»</w:t>
      </w:r>
      <w:r w:rsidRPr="00826B3C">
        <w:rPr>
          <w:rFonts w:eastAsia="Times New Roman"/>
          <w:lang w:eastAsia="ru-RU"/>
        </w:rPr>
        <w:t xml:space="preserve"> и др.) показал, что в основном формируются следующие представления, связанные с частями суток, днями недели, временами года, календарем, часами, с чувством времени. Программы предполагают создание условий (в частности, используя моделирование, например, модель последовательного ряда и др.) для установления детьми временной последовательности при планировании и организации своей деятельности (рассматривание явления, объекта, картины, выполнения операций в трудовой, спортивной и другой деятельности).</w:t>
      </w:r>
    </w:p>
    <w:p w:rsidR="00B90B65" w:rsidRPr="00CD7004" w:rsidRDefault="00B90B65" w:rsidP="00CD7004">
      <w:pPr>
        <w:shd w:val="clear" w:color="auto" w:fill="FFFFFF"/>
        <w:spacing w:after="0" w:line="360" w:lineRule="auto"/>
        <w:ind w:firstLine="709"/>
        <w:jc w:val="both"/>
        <w:rPr>
          <w:color w:val="000000"/>
        </w:rPr>
      </w:pPr>
      <w:r w:rsidRPr="00CD7004">
        <w:rPr>
          <w:rFonts w:eastAsia="Times New Roman"/>
          <w:lang w:eastAsia="ru-RU"/>
        </w:rPr>
        <w:t xml:space="preserve">Таким образом, мы можем сделать следующие выводы. </w:t>
      </w:r>
      <w:r w:rsidRPr="00CD7004">
        <w:rPr>
          <w:color w:val="000000"/>
        </w:rPr>
        <w:t>Время не имеет наглядных форм, не подлежит чувственному созерцанию, поэтому воспринимается оно опосредованно, через движение или какую-то деятельность, связанную с определенным временем, или через чередование каких-то постоянных явлений.</w:t>
      </w:r>
    </w:p>
    <w:p w:rsidR="00B90B65" w:rsidRPr="00B90B65" w:rsidRDefault="00B90B65" w:rsidP="00CD7004">
      <w:pPr>
        <w:shd w:val="clear" w:color="auto" w:fill="FFFFFF"/>
        <w:spacing w:after="0" w:line="360" w:lineRule="auto"/>
        <w:ind w:firstLine="709"/>
        <w:jc w:val="both"/>
        <w:rPr>
          <w:rFonts w:eastAsia="Times New Roman"/>
          <w:color w:val="000000"/>
          <w:lang w:eastAsia="ru-RU"/>
        </w:rPr>
      </w:pPr>
      <w:r w:rsidRPr="00B90B65">
        <w:rPr>
          <w:rFonts w:eastAsia="Times New Roman"/>
          <w:color w:val="000000"/>
          <w:lang w:eastAsia="ru-RU"/>
        </w:rPr>
        <w:t>Все меры времени (минута, час, сутки, неделя, месяц, год) представляют определенную систему временных эталонов, где каждая мера складывается из единиц предыдущей и служит основанием для построения последующей.</w:t>
      </w:r>
    </w:p>
    <w:p w:rsidR="00B90B65" w:rsidRPr="00B90B65" w:rsidRDefault="00B90B65" w:rsidP="00CD7004">
      <w:pPr>
        <w:shd w:val="clear" w:color="auto" w:fill="FFFFFF"/>
        <w:spacing w:after="0" w:line="360" w:lineRule="auto"/>
        <w:ind w:firstLine="709"/>
        <w:jc w:val="both"/>
        <w:rPr>
          <w:rFonts w:eastAsia="Times New Roman"/>
          <w:color w:val="000000"/>
          <w:lang w:eastAsia="ru-RU"/>
        </w:rPr>
      </w:pPr>
      <w:r w:rsidRPr="00B90B65">
        <w:rPr>
          <w:rFonts w:eastAsia="Times New Roman"/>
          <w:color w:val="000000"/>
          <w:lang w:eastAsia="ru-RU"/>
        </w:rPr>
        <w:t>Знакомство с единицами измерения времени должно осуществляться в строгой системе и последовательности, где знание одних интервалов времени, возможность их определения и измерения служили бы основанием для ознакомления со следующими и раскрывали бы существенные характеристики времени: его текучесть, непрерывность, необратимость.</w:t>
      </w:r>
    </w:p>
    <w:p w:rsidR="00CD7004" w:rsidRDefault="00B90B65" w:rsidP="00CD7004">
      <w:pPr>
        <w:shd w:val="clear" w:color="auto" w:fill="FFFFFF"/>
        <w:spacing w:after="0" w:line="360" w:lineRule="auto"/>
        <w:ind w:firstLine="709"/>
        <w:jc w:val="both"/>
        <w:rPr>
          <w:rFonts w:eastAsia="Times New Roman"/>
          <w:color w:val="000000"/>
          <w:lang w:eastAsia="ru-RU"/>
        </w:rPr>
      </w:pPr>
      <w:r w:rsidRPr="00B90B65">
        <w:rPr>
          <w:rFonts w:eastAsia="Times New Roman"/>
          <w:color w:val="000000"/>
          <w:lang w:eastAsia="ru-RU"/>
        </w:rPr>
        <w:lastRenderedPageBreak/>
        <w:t>Ориентировка во времени развивается на протяжении всего детского возраста. Как пока</w:t>
      </w:r>
      <w:r w:rsidR="00CD7004">
        <w:rPr>
          <w:rFonts w:eastAsia="Times New Roman"/>
          <w:color w:val="000000"/>
          <w:lang w:eastAsia="ru-RU"/>
        </w:rPr>
        <w:t>зывают специальные исследования</w:t>
      </w:r>
      <w:r w:rsidRPr="00B90B65">
        <w:rPr>
          <w:rFonts w:eastAsia="Times New Roman"/>
          <w:color w:val="000000"/>
          <w:lang w:eastAsia="ru-RU"/>
        </w:rPr>
        <w:t>, восприятие времени у детей успешно формируется на основе знаний временных эталонов, на основе пе</w:t>
      </w:r>
      <w:r w:rsidR="00AF3DCB">
        <w:rPr>
          <w:rFonts w:eastAsia="Times New Roman"/>
          <w:color w:val="000000"/>
          <w:lang w:eastAsia="ru-RU"/>
        </w:rPr>
        <w:t>реживания – ч</w:t>
      </w:r>
      <w:r w:rsidRPr="00B90B65">
        <w:rPr>
          <w:rFonts w:eastAsia="Times New Roman"/>
          <w:color w:val="000000"/>
          <w:lang w:eastAsia="ru-RU"/>
        </w:rPr>
        <w:t>увствования длительности временных интервалов, развития умения оценивать временные интервалы без часов, на основе чувства времени. Формированию представления о длительных временных интервалах способствуют систематические наблюдения в природе, использование календаря в детском саду, дневников наблюдений.</w:t>
      </w:r>
    </w:p>
    <w:p w:rsidR="00826B3C" w:rsidRPr="00CD7004" w:rsidRDefault="00CD7004" w:rsidP="00CD7004">
      <w:pPr>
        <w:shd w:val="clear" w:color="auto" w:fill="FFFFFF"/>
        <w:spacing w:after="0" w:line="360" w:lineRule="auto"/>
        <w:ind w:firstLine="709"/>
        <w:jc w:val="both"/>
        <w:rPr>
          <w:rFonts w:eastAsia="Times New Roman"/>
          <w:lang w:eastAsia="ru-RU"/>
        </w:rPr>
      </w:pPr>
      <w:r w:rsidRPr="00CD7004">
        <w:rPr>
          <w:color w:val="000000"/>
          <w:shd w:val="clear" w:color="auto" w:fill="FFFFFF"/>
        </w:rPr>
        <w:t>При целенаправленном обучении, активном формировании представлений о времени, систематическом руководстве познавательной деятельностью детей они приобретают способность усвоения представлений о времени и ориентировке на время.</w:t>
      </w:r>
    </w:p>
    <w:p w:rsidR="00C553D8" w:rsidRDefault="00C553D8" w:rsidP="00475B60">
      <w:pPr>
        <w:spacing w:after="0" w:line="360" w:lineRule="auto"/>
        <w:ind w:firstLine="709"/>
        <w:jc w:val="both"/>
        <w:rPr>
          <w:rFonts w:eastAsia="Times New Roman"/>
          <w:lang w:eastAsia="ru-RU"/>
        </w:rPr>
      </w:pPr>
    </w:p>
    <w:p w:rsidR="00CD7004" w:rsidRDefault="00CD7004" w:rsidP="00475B60">
      <w:pPr>
        <w:spacing w:after="0" w:line="360" w:lineRule="auto"/>
        <w:ind w:firstLine="709"/>
        <w:jc w:val="both"/>
        <w:rPr>
          <w:rFonts w:eastAsia="Times New Roman"/>
          <w:lang w:eastAsia="ru-RU"/>
        </w:rPr>
      </w:pPr>
    </w:p>
    <w:p w:rsidR="00C553D8" w:rsidRPr="00AF3DCB" w:rsidRDefault="00C553D8" w:rsidP="00981CB9">
      <w:pPr>
        <w:pStyle w:val="2"/>
        <w:spacing w:before="0" w:line="360" w:lineRule="auto"/>
        <w:ind w:firstLine="709"/>
        <w:jc w:val="center"/>
        <w:rPr>
          <w:rFonts w:ascii="Times New Roman" w:eastAsia="Times New Roman" w:hAnsi="Times New Roman" w:cs="Times New Roman"/>
          <w:color w:val="000000" w:themeColor="text1"/>
          <w:sz w:val="28"/>
          <w:szCs w:val="28"/>
          <w:lang w:eastAsia="ru-RU"/>
        </w:rPr>
      </w:pPr>
      <w:bookmarkStart w:id="4" w:name="_Toc435433637"/>
      <w:r w:rsidRPr="00AF3DCB">
        <w:rPr>
          <w:rFonts w:ascii="Times New Roman" w:eastAsia="Times New Roman" w:hAnsi="Times New Roman" w:cs="Times New Roman"/>
          <w:color w:val="000000" w:themeColor="text1"/>
          <w:sz w:val="28"/>
          <w:szCs w:val="28"/>
          <w:lang w:eastAsia="ru-RU"/>
        </w:rPr>
        <w:t>1.</w:t>
      </w:r>
      <w:r w:rsidR="002E31CB" w:rsidRPr="00AF3DCB">
        <w:rPr>
          <w:rFonts w:ascii="Times New Roman" w:eastAsia="Times New Roman" w:hAnsi="Times New Roman" w:cs="Times New Roman"/>
          <w:color w:val="000000" w:themeColor="text1"/>
          <w:sz w:val="28"/>
          <w:szCs w:val="28"/>
          <w:lang w:eastAsia="ru-RU"/>
        </w:rPr>
        <w:t>2.</w:t>
      </w:r>
      <w:r w:rsidR="004138D3" w:rsidRPr="00AF3DCB">
        <w:rPr>
          <w:rFonts w:ascii="Times New Roman" w:eastAsia="Times New Roman" w:hAnsi="Times New Roman" w:cs="Times New Roman"/>
          <w:color w:val="000000" w:themeColor="text1"/>
          <w:sz w:val="28"/>
          <w:szCs w:val="28"/>
          <w:lang w:eastAsia="ru-RU"/>
        </w:rPr>
        <w:t>О</w:t>
      </w:r>
      <w:r w:rsidR="00D76142" w:rsidRPr="00AF3DCB">
        <w:rPr>
          <w:rFonts w:ascii="Times New Roman" w:eastAsia="Times New Roman" w:hAnsi="Times New Roman" w:cs="Times New Roman"/>
          <w:color w:val="000000" w:themeColor="text1"/>
          <w:sz w:val="28"/>
          <w:szCs w:val="28"/>
          <w:lang w:eastAsia="ru-RU"/>
        </w:rPr>
        <w:t xml:space="preserve">собенности формирования временных представлений у </w:t>
      </w:r>
      <w:r w:rsidRPr="00AF3DCB">
        <w:rPr>
          <w:rFonts w:ascii="Times New Roman" w:eastAsia="Times New Roman" w:hAnsi="Times New Roman" w:cs="Times New Roman"/>
          <w:color w:val="000000" w:themeColor="text1"/>
          <w:sz w:val="28"/>
          <w:szCs w:val="28"/>
          <w:lang w:eastAsia="ru-RU"/>
        </w:rPr>
        <w:t>детей с задержкой психического развития</w:t>
      </w:r>
      <w:bookmarkEnd w:id="4"/>
    </w:p>
    <w:p w:rsidR="00D76142" w:rsidRPr="00D11FB5" w:rsidRDefault="00D76142" w:rsidP="00C553D8">
      <w:pPr>
        <w:spacing w:after="0" w:line="360" w:lineRule="auto"/>
        <w:ind w:firstLine="709"/>
        <w:jc w:val="both"/>
        <w:rPr>
          <w:rFonts w:eastAsia="Times New Roman"/>
          <w:lang w:eastAsia="ru-RU"/>
        </w:rPr>
      </w:pPr>
    </w:p>
    <w:p w:rsidR="00C553D8" w:rsidRPr="00C553D8" w:rsidRDefault="00C553D8" w:rsidP="00C553D8">
      <w:pPr>
        <w:spacing w:after="0" w:line="360" w:lineRule="auto"/>
        <w:ind w:firstLine="709"/>
        <w:jc w:val="both"/>
        <w:rPr>
          <w:rFonts w:eastAsia="Times New Roman"/>
          <w:lang w:eastAsia="ru-RU"/>
        </w:rPr>
      </w:pPr>
      <w:r w:rsidRPr="00C553D8">
        <w:rPr>
          <w:rFonts w:eastAsia="Times New Roman"/>
          <w:lang w:eastAsia="ru-RU"/>
        </w:rPr>
        <w:t>Понятие «задержка психического развития» (ЗПР) употребляется по отношению к детям со слабо выраженной недостаточностью центра</w:t>
      </w:r>
      <w:r w:rsidR="00AF3DCB">
        <w:rPr>
          <w:rFonts w:eastAsia="Times New Roman"/>
          <w:lang w:eastAsia="ru-RU"/>
        </w:rPr>
        <w:t>льной нервной системы – о</w:t>
      </w:r>
      <w:r w:rsidRPr="00C553D8">
        <w:rPr>
          <w:rFonts w:eastAsia="Times New Roman"/>
          <w:lang w:eastAsia="ru-RU"/>
        </w:rPr>
        <w:t>рганической или функциональной. У этих детей нет специфических н</w:t>
      </w:r>
      <w:r w:rsidR="00AF3DCB">
        <w:rPr>
          <w:rFonts w:eastAsia="Times New Roman"/>
          <w:lang w:eastAsia="ru-RU"/>
        </w:rPr>
        <w:t>арушений слуха, зрения, опорно – д</w:t>
      </w:r>
      <w:r w:rsidRPr="00C553D8">
        <w:rPr>
          <w:rFonts w:eastAsia="Times New Roman"/>
          <w:lang w:eastAsia="ru-RU"/>
        </w:rPr>
        <w:t>вигательного аппарата, тяжелых нарушений речи, они не являются умственно отсталыми. В то же время у большинства из них наблюдается полиморфная клиническая симптоматика: незрелость сложных форм поведения, недостатки целенаправленной деятельности на фоне повышенной истощаемости, нарушенной работоспособности, энцефалопатических расстройств.</w:t>
      </w:r>
    </w:p>
    <w:p w:rsidR="00C553D8" w:rsidRPr="00C553D8" w:rsidRDefault="00C553D8" w:rsidP="00C553D8">
      <w:pPr>
        <w:spacing w:after="0" w:line="360" w:lineRule="auto"/>
        <w:ind w:firstLine="709"/>
        <w:jc w:val="both"/>
        <w:rPr>
          <w:rFonts w:eastAsia="Times New Roman"/>
          <w:lang w:eastAsia="ru-RU"/>
        </w:rPr>
      </w:pPr>
      <w:r w:rsidRPr="00C553D8">
        <w:rPr>
          <w:rFonts w:eastAsia="Times New Roman"/>
          <w:lang w:eastAsia="ru-RU"/>
        </w:rPr>
        <w:t xml:space="preserve">Патогенетической основой этих симптомов является перенесенное ребенком органическое поражение центральной нервной системы (ЦНС) и ее </w:t>
      </w:r>
      <w:r w:rsidR="00A87F5F" w:rsidRPr="00C553D8">
        <w:rPr>
          <w:rFonts w:eastAsia="Times New Roman"/>
          <w:lang w:eastAsia="ru-RU"/>
        </w:rPr>
        <w:t>рези дуально</w:t>
      </w:r>
      <w:r w:rsidR="00AF3DCB">
        <w:rPr>
          <w:rFonts w:eastAsia="Times New Roman"/>
          <w:lang w:eastAsia="ru-RU"/>
        </w:rPr>
        <w:t xml:space="preserve"> – о</w:t>
      </w:r>
      <w:r w:rsidRPr="00C553D8">
        <w:rPr>
          <w:rFonts w:eastAsia="Times New Roman"/>
          <w:lang w:eastAsia="ru-RU"/>
        </w:rPr>
        <w:t xml:space="preserve">рганическая недостаточность, на что указывают в своих исследованиях Г.Е. Сухарева, Т.А. Власова, М.С. Певзнер, К.С. Лебединская, </w:t>
      </w:r>
      <w:r w:rsidRPr="00C553D8">
        <w:rPr>
          <w:rFonts w:eastAsia="Times New Roman"/>
          <w:lang w:eastAsia="ru-RU"/>
        </w:rPr>
        <w:lastRenderedPageBreak/>
        <w:t>В.И. Лубовский, И.Ф. Марковская и другие. ЗПР может быть обусловлена и функциональной незрелостью ЦНС.</w:t>
      </w:r>
    </w:p>
    <w:p w:rsidR="00C553D8" w:rsidRPr="00C553D8" w:rsidRDefault="00C553D8" w:rsidP="00C553D8">
      <w:pPr>
        <w:spacing w:after="0" w:line="360" w:lineRule="auto"/>
        <w:ind w:firstLine="709"/>
        <w:jc w:val="both"/>
        <w:rPr>
          <w:rFonts w:eastAsia="Times New Roman"/>
          <w:lang w:eastAsia="ru-RU"/>
        </w:rPr>
      </w:pPr>
      <w:r w:rsidRPr="00C553D8">
        <w:rPr>
          <w:rFonts w:eastAsia="Times New Roman"/>
          <w:lang w:eastAsia="ru-RU"/>
        </w:rPr>
        <w:t>Задержки развития могут быть вызваны разными причинами: негрубым внутриутробным поражением ЦНС, нетяжелыми родовыми травмами,</w:t>
      </w:r>
      <w:r w:rsidR="00A87F5F">
        <w:rPr>
          <w:rFonts w:eastAsia="Times New Roman"/>
          <w:lang w:eastAsia="ru-RU"/>
        </w:rPr>
        <w:t xml:space="preserve"> недоношенностью</w:t>
      </w:r>
      <w:r w:rsidRPr="00C553D8">
        <w:rPr>
          <w:rFonts w:eastAsia="Times New Roman"/>
          <w:lang w:eastAsia="ru-RU"/>
        </w:rPr>
        <w:t>, инфекционными и хроническими соматическими заболеваниями. Этиология ЗПР связана не только с биологическими, но и с неблагоприятными социальными факторами.</w:t>
      </w:r>
    </w:p>
    <w:p w:rsidR="00C553D8" w:rsidRDefault="00C553D8" w:rsidP="00C553D8">
      <w:pPr>
        <w:spacing w:after="0" w:line="360" w:lineRule="auto"/>
        <w:ind w:firstLine="709"/>
        <w:jc w:val="both"/>
        <w:rPr>
          <w:rFonts w:eastAsia="Times New Roman"/>
          <w:lang w:eastAsia="ru-RU"/>
        </w:rPr>
      </w:pPr>
      <w:r w:rsidRPr="00C553D8">
        <w:rPr>
          <w:rFonts w:eastAsia="Times New Roman"/>
          <w:lang w:eastAsia="ru-RU"/>
        </w:rPr>
        <w:t>Рассматривая психологические особенности старших дошкольников с ЗПР, прежде всего, следует отметить, что это дети с нереализованными возрастными возм</w:t>
      </w:r>
      <w:r w:rsidR="00894B1C">
        <w:rPr>
          <w:rFonts w:eastAsia="Times New Roman"/>
          <w:lang w:eastAsia="ru-RU"/>
        </w:rPr>
        <w:t>ожностями (У.В. Ульенкова</w:t>
      </w:r>
      <w:r w:rsidR="00894B1C" w:rsidRPr="00D11FB5">
        <w:rPr>
          <w:rFonts w:eastAsia="Times New Roman"/>
          <w:lang w:eastAsia="ru-RU"/>
        </w:rPr>
        <w:t>) [43]</w:t>
      </w:r>
      <w:r w:rsidRPr="00C553D8">
        <w:rPr>
          <w:rFonts w:eastAsia="Times New Roman"/>
          <w:lang w:eastAsia="ru-RU"/>
        </w:rPr>
        <w:t>. Все основные психические новообразования возраста у них формируются с запаздыванием и имеют качественное своеобразие.</w:t>
      </w:r>
    </w:p>
    <w:p w:rsidR="007B791F" w:rsidRPr="00C553D8" w:rsidRDefault="007B791F" w:rsidP="007B791F">
      <w:pPr>
        <w:spacing w:after="0" w:line="360" w:lineRule="auto"/>
        <w:ind w:firstLine="709"/>
        <w:jc w:val="both"/>
        <w:rPr>
          <w:rFonts w:eastAsia="Times New Roman"/>
          <w:lang w:eastAsia="ru-RU"/>
        </w:rPr>
      </w:pPr>
      <w:r w:rsidRPr="00C553D8">
        <w:rPr>
          <w:rFonts w:eastAsia="Times New Roman"/>
          <w:lang w:eastAsia="ru-RU"/>
        </w:rPr>
        <w:t>Для таких детей характерна рассеянность внимания, они не способны удерживать внимание достаточно длительное время, быстро переключать его при смене деятельности. Для них характерна повышенная отвлекаемость, особенно на словесный раздражитель. Деятельность носит недостаточно целенаправленный характер, дети часто действуют импульсивно, легко отвлекаются, быстро утомляются, истощаются. Могут наблюда</w:t>
      </w:r>
      <w:r w:rsidR="00AF3DCB">
        <w:rPr>
          <w:rFonts w:eastAsia="Times New Roman"/>
          <w:lang w:eastAsia="ru-RU"/>
        </w:rPr>
        <w:t xml:space="preserve">ться и проявления инертности – в </w:t>
      </w:r>
      <w:r w:rsidRPr="00C553D8">
        <w:rPr>
          <w:rFonts w:eastAsia="Times New Roman"/>
          <w:lang w:eastAsia="ru-RU"/>
        </w:rPr>
        <w:t xml:space="preserve"> этом случае ребенок с трудом переключается с одного задания на другое. Также у них недостаточно сформирована способность к произвольной регуляции деятельности и поведения, что затрудняет выполнение заданий учебного типа. Сенсорное развитие также отличается качественным своеобразием. У детей с ЗПР зрение и слух физиологически сохранны, однако процесс восприятия несколько затруднен - снижен его темп, сужен объем, недостаточна точность восприятия (зри</w:t>
      </w:r>
      <w:r w:rsidR="00AF3DCB">
        <w:rPr>
          <w:rFonts w:eastAsia="Times New Roman"/>
          <w:lang w:eastAsia="ru-RU"/>
        </w:rPr>
        <w:t>тельного, слухового, тактильно – д</w:t>
      </w:r>
      <w:r w:rsidRPr="00C553D8">
        <w:rPr>
          <w:rFonts w:eastAsia="Times New Roman"/>
          <w:lang w:eastAsia="ru-RU"/>
        </w:rPr>
        <w:t>вигательного).</w:t>
      </w:r>
    </w:p>
    <w:p w:rsidR="00C553D8" w:rsidRPr="00C553D8" w:rsidRDefault="00C553D8" w:rsidP="004138D3">
      <w:pPr>
        <w:spacing w:after="0" w:line="360" w:lineRule="auto"/>
        <w:ind w:firstLine="709"/>
        <w:jc w:val="both"/>
        <w:rPr>
          <w:rFonts w:eastAsia="Times New Roman"/>
          <w:lang w:eastAsia="ru-RU"/>
        </w:rPr>
      </w:pPr>
      <w:r w:rsidRPr="00C553D8">
        <w:rPr>
          <w:rFonts w:eastAsia="Times New Roman"/>
          <w:lang w:eastAsia="ru-RU"/>
        </w:rPr>
        <w:t>В исследовании П.Б. Шошина и Л.И. Переслени (1986) выявлено, что дети с ЗПР в единицу времени воспринимают меньший объем информации, т. е. снижена скорость выполнения перцептивных операций. З</w:t>
      </w:r>
      <w:r w:rsidR="00AF3DCB">
        <w:rPr>
          <w:rFonts w:eastAsia="Times New Roman"/>
          <w:lang w:eastAsia="ru-RU"/>
        </w:rPr>
        <w:t>атруднена ориентировочно – и</w:t>
      </w:r>
      <w:r w:rsidRPr="00C553D8">
        <w:rPr>
          <w:rFonts w:eastAsia="Times New Roman"/>
          <w:lang w:eastAsia="ru-RU"/>
        </w:rPr>
        <w:t xml:space="preserve">сследовательская деятельность, направленная на </w:t>
      </w:r>
      <w:r w:rsidRPr="00C553D8">
        <w:rPr>
          <w:rFonts w:eastAsia="Times New Roman"/>
          <w:lang w:eastAsia="ru-RU"/>
        </w:rPr>
        <w:lastRenderedPageBreak/>
        <w:t>исследование свойств и качеств предметов. Требуется большее количество практических проб и при</w:t>
      </w:r>
      <w:r w:rsidR="00AF3DCB">
        <w:rPr>
          <w:rFonts w:eastAsia="Times New Roman"/>
          <w:lang w:eastAsia="ru-RU"/>
        </w:rPr>
        <w:t>мериваний при решении наглядно – п</w:t>
      </w:r>
      <w:r w:rsidRPr="00C553D8">
        <w:rPr>
          <w:rFonts w:eastAsia="Times New Roman"/>
          <w:lang w:eastAsia="ru-RU"/>
        </w:rPr>
        <w:t>рактических задач, дети затрудняются в обследовании предмета</w:t>
      </w:r>
      <w:r w:rsidR="00894B1C" w:rsidRPr="00D11FB5">
        <w:rPr>
          <w:rFonts w:eastAsia="Times New Roman"/>
          <w:lang w:eastAsia="ru-RU"/>
        </w:rPr>
        <w:t xml:space="preserve"> [39]</w:t>
      </w:r>
      <w:r w:rsidR="004138D3">
        <w:rPr>
          <w:rFonts w:eastAsia="Times New Roman"/>
          <w:lang w:eastAsia="ru-RU"/>
        </w:rPr>
        <w:t>.</w:t>
      </w:r>
    </w:p>
    <w:p w:rsidR="00D76142" w:rsidRDefault="00C553D8" w:rsidP="00B60E5B">
      <w:pPr>
        <w:spacing w:after="0" w:line="360" w:lineRule="auto"/>
        <w:ind w:firstLine="709"/>
        <w:jc w:val="both"/>
        <w:rPr>
          <w:rFonts w:eastAsia="Times New Roman"/>
          <w:lang w:eastAsia="ru-RU"/>
        </w:rPr>
      </w:pPr>
      <w:r w:rsidRPr="00C553D8">
        <w:rPr>
          <w:rFonts w:eastAsia="Times New Roman"/>
          <w:lang w:eastAsia="ru-RU"/>
        </w:rPr>
        <w:t>Память детей с ЗПР отличается качественным своеобразием. В первую очередь у детей ограничен объем памяти и снижена прочность запоминания. Характерна неточность воспроизведения и быстрая утеря информации. В наибольшей степени страдает вербальная память. Выраженность этого дефекта зависит от происхождения ЗПР. При правильном подходе к обучению, дети способны к усвоению некоторых мнемотехнических приемов, овладению логическими способами запоминания.</w:t>
      </w:r>
    </w:p>
    <w:p w:rsidR="00D76142" w:rsidRDefault="00D76142" w:rsidP="00D76142">
      <w:pPr>
        <w:widowControl w:val="0"/>
        <w:autoSpaceDE w:val="0"/>
        <w:autoSpaceDN w:val="0"/>
        <w:adjustRightInd w:val="0"/>
        <w:spacing w:after="0" w:line="360" w:lineRule="auto"/>
        <w:ind w:firstLine="709"/>
        <w:jc w:val="both"/>
        <w:rPr>
          <w:rFonts w:ascii="Times New Roman CYR" w:eastAsiaTheme="minorEastAsia" w:hAnsi="Times New Roman CYR" w:cs="Times New Roman CYR"/>
          <w:color w:val="000000"/>
          <w:lang w:eastAsia="ru-RU"/>
        </w:rPr>
      </w:pPr>
      <w:r w:rsidRPr="00D76142">
        <w:rPr>
          <w:rFonts w:ascii="Times New Roman CYR" w:eastAsiaTheme="minorEastAsia" w:hAnsi="Times New Roman CYR" w:cs="Times New Roman CYR"/>
          <w:color w:val="000000"/>
          <w:lang w:eastAsia="ru-RU"/>
        </w:rPr>
        <w:t xml:space="preserve">Баряева Л.Б. </w:t>
      </w:r>
      <w:r w:rsidR="00894B1C" w:rsidRPr="00D11FB5">
        <w:rPr>
          <w:rFonts w:ascii="Times New Roman CYR" w:eastAsiaTheme="minorEastAsia" w:hAnsi="Times New Roman CYR" w:cs="Times New Roman CYR"/>
          <w:color w:val="000000"/>
          <w:lang w:eastAsia="ru-RU"/>
        </w:rPr>
        <w:t xml:space="preserve">[2] </w:t>
      </w:r>
      <w:r w:rsidR="00AF3DCB">
        <w:rPr>
          <w:rFonts w:ascii="Times New Roman CYR" w:eastAsiaTheme="minorEastAsia" w:hAnsi="Times New Roman CYR" w:cs="Times New Roman CYR"/>
          <w:color w:val="000000"/>
          <w:lang w:eastAsia="ru-RU"/>
        </w:rPr>
        <w:t>считает, что пространственно – в</w:t>
      </w:r>
      <w:r w:rsidRPr="00D76142">
        <w:rPr>
          <w:rFonts w:ascii="Times New Roman CYR" w:eastAsiaTheme="minorEastAsia" w:hAnsi="Times New Roman CYR" w:cs="Times New Roman CYR"/>
          <w:color w:val="000000"/>
          <w:lang w:eastAsia="ru-RU"/>
        </w:rPr>
        <w:t>ременные представления также оказываются сложными для восприятия детей. Эти дети испытывают различные трудности при организации действий во временном плане. Они не умеют самостоятельно выполнять работу в заданном временном отрезке, если для этого не дается специальная установка взрослым, не могут контролировать свои действия даже в старшем дошкольном возрасте, для них характерен медленный темп действий при выполнении заданий по сравнению с нормально развивающимися сверстниками.</w:t>
      </w:r>
    </w:p>
    <w:p w:rsidR="00764546" w:rsidRPr="00D76142" w:rsidRDefault="00764546" w:rsidP="00D76142">
      <w:pPr>
        <w:widowControl w:val="0"/>
        <w:autoSpaceDE w:val="0"/>
        <w:autoSpaceDN w:val="0"/>
        <w:adjustRightInd w:val="0"/>
        <w:spacing w:after="0" w:line="360" w:lineRule="auto"/>
        <w:ind w:firstLine="709"/>
        <w:jc w:val="both"/>
        <w:rPr>
          <w:rFonts w:ascii="Times New Roman CYR" w:eastAsiaTheme="minorEastAsia" w:hAnsi="Times New Roman CYR" w:cs="Times New Roman CYR"/>
          <w:color w:val="000000"/>
          <w:lang w:eastAsia="ru-RU"/>
        </w:rPr>
      </w:pPr>
      <w:r>
        <w:t>Особенности познавательной деятельности детей с ЗПР значительно замедляют процесс формирования ориентировки во времени. Временные представления не только формируются позже, чем у нормально развивающихся детей, но и отличаются качественно. Такие дети зачастую не знают названий дней недели, названий месяцев, имеют нечеткие представления о продолжительности временных периодов, испытывают затруднения при определении их последовательности, слабо владеют временной терминологией.</w:t>
      </w:r>
    </w:p>
    <w:p w:rsidR="00F77D35" w:rsidRPr="00F77D35" w:rsidRDefault="00F77D35" w:rsidP="00F77D35">
      <w:pPr>
        <w:spacing w:after="0" w:line="360" w:lineRule="auto"/>
        <w:ind w:firstLine="709"/>
        <w:jc w:val="both"/>
        <w:rPr>
          <w:rFonts w:eastAsia="Times New Roman"/>
          <w:lang w:eastAsia="ru-RU"/>
        </w:rPr>
      </w:pPr>
      <w:r w:rsidRPr="00F77D35">
        <w:rPr>
          <w:rFonts w:eastAsia="Times New Roman"/>
          <w:lang w:eastAsia="ru-RU"/>
        </w:rPr>
        <w:t xml:space="preserve">Дети с задержкой психического развития смешивают понятия время года и месяц, не умеют полно рассказать об отличительных признаках. Рассматривая картинки с изображением времен года дети с ЗПР определяют </w:t>
      </w:r>
      <w:r w:rsidRPr="00F77D35">
        <w:rPr>
          <w:rFonts w:eastAsia="Times New Roman"/>
          <w:lang w:eastAsia="ru-RU"/>
        </w:rPr>
        <w:lastRenderedPageBreak/>
        <w:t>зиму и лето, как наиболее отличительные времена года, при этом они опираются лишь на 2</w:t>
      </w:r>
      <w:r w:rsidR="00AF3DCB">
        <w:rPr>
          <w:rFonts w:eastAsia="Times New Roman"/>
          <w:lang w:eastAsia="ru-RU"/>
        </w:rPr>
        <w:t>– 3</w:t>
      </w:r>
      <w:r w:rsidRPr="00F77D35">
        <w:rPr>
          <w:rFonts w:eastAsia="Times New Roman"/>
          <w:lang w:eastAsia="ru-RU"/>
        </w:rPr>
        <w:t xml:space="preserve"> признака. Часто путают осень и весну, потому что они имеют сходные явления. Им легче отличать явления противоположного характера: холод и жару и т.д.; часто забывают названия времен года. При этом они могут указать времена года по названию. Осень и весну указывают неустойчиво.</w:t>
      </w:r>
    </w:p>
    <w:p w:rsidR="0043627A" w:rsidRDefault="00F77D35" w:rsidP="00F77D35">
      <w:pPr>
        <w:spacing w:after="0" w:line="360" w:lineRule="auto"/>
        <w:ind w:firstLine="709"/>
        <w:jc w:val="both"/>
        <w:rPr>
          <w:rFonts w:eastAsia="Times New Roman"/>
          <w:lang w:eastAsia="ru-RU"/>
        </w:rPr>
      </w:pPr>
      <w:r w:rsidRPr="00F77D35">
        <w:rPr>
          <w:rFonts w:eastAsia="Times New Roman"/>
          <w:lang w:eastAsia="ru-RU"/>
        </w:rPr>
        <w:t xml:space="preserve">Почему это происходит? Если сравнить детей, нормально развивающихся с детьми ЗПР, то у последних отмечается низкий уровень восприятия. Представление об окружающем мире они способны получить только на основе понимания и ощущения свойств предметов. Испытывают трудности в принятии и переработке информации, целостности восприятия, в пространственном восприятии. Детям с ЗПР характерно недоразвитие высших психических функций: внимание, память, восприятие, мышление. Они быстро утомляются, невнимательны, имеют неустойчивый интерес. </w:t>
      </w:r>
    </w:p>
    <w:p w:rsidR="00F77D35" w:rsidRPr="00F77D35" w:rsidRDefault="00F77D35" w:rsidP="00F77D35">
      <w:pPr>
        <w:spacing w:after="0" w:line="360" w:lineRule="auto"/>
        <w:ind w:firstLine="709"/>
        <w:jc w:val="both"/>
        <w:rPr>
          <w:rFonts w:eastAsia="Times New Roman"/>
          <w:lang w:eastAsia="ru-RU"/>
        </w:rPr>
      </w:pPr>
      <w:r w:rsidRPr="00F77D35">
        <w:rPr>
          <w:rFonts w:eastAsia="Times New Roman"/>
          <w:lang w:eastAsia="ru-RU"/>
        </w:rPr>
        <w:t>У детей с ЗПР наблюдается сужение объема внимания, неспособность воспринимать в определенный отрезок времени необходимое количество информации, в связи</w:t>
      </w:r>
      <w:r w:rsidR="00B60E5B">
        <w:rPr>
          <w:rFonts w:eastAsia="Times New Roman"/>
          <w:lang w:eastAsia="ru-RU"/>
        </w:rPr>
        <w:t>,</w:t>
      </w:r>
      <w:r w:rsidRPr="00F77D35">
        <w:rPr>
          <w:rFonts w:eastAsia="Times New Roman"/>
          <w:lang w:eastAsia="ru-RU"/>
        </w:rPr>
        <w:t xml:space="preserve"> с чем их деятельность осуществляется в более медленном, чем у нормально развивающихся детей, темпе и продуктивность выполнения заданий значительно ниже. Память детей с ЗПР характеризуется особенностями, которые находятся в определенной зависимости от нарушений их внимания и восприятия, повышенной утомляемости и пониженной познавательной активности. Особенно явно отставание детей с ЗПР от нормально развивающихся сверстников заметно при анализе их мыслительных процессов.</w:t>
      </w:r>
    </w:p>
    <w:p w:rsidR="00F77D35" w:rsidRPr="00F77D35" w:rsidRDefault="00F77D35" w:rsidP="00F77D35">
      <w:pPr>
        <w:spacing w:after="0" w:line="360" w:lineRule="auto"/>
        <w:ind w:firstLine="709"/>
        <w:jc w:val="both"/>
        <w:rPr>
          <w:rFonts w:eastAsia="Times New Roman"/>
          <w:lang w:eastAsia="ru-RU"/>
        </w:rPr>
      </w:pPr>
      <w:r w:rsidRPr="00F77D35">
        <w:rPr>
          <w:rFonts w:eastAsia="Times New Roman"/>
          <w:lang w:eastAsia="ru-RU"/>
        </w:rPr>
        <w:t>Часто дети</w:t>
      </w:r>
      <w:r w:rsidR="00AF3DCB">
        <w:rPr>
          <w:rFonts w:eastAsia="Times New Roman"/>
          <w:lang w:eastAsia="ru-RU"/>
        </w:rPr>
        <w:t xml:space="preserve"> с ЗПР не выполняют задания из – з</w:t>
      </w:r>
      <w:r w:rsidRPr="00F77D35">
        <w:rPr>
          <w:rFonts w:eastAsia="Times New Roman"/>
          <w:lang w:eastAsia="ru-RU"/>
        </w:rPr>
        <w:t>а неумения организовать свою деятельность, хотя по уровню интеллектуальных возможностей могли бы легко справиться с ним. В условиях индивидуальной работы, когда взрослый организует его деятельность, с тем же заданием справляется.</w:t>
      </w:r>
    </w:p>
    <w:p w:rsidR="00F77D35" w:rsidRDefault="00F77D35" w:rsidP="00F77D35">
      <w:pPr>
        <w:spacing w:after="0" w:line="360" w:lineRule="auto"/>
        <w:ind w:firstLine="709"/>
        <w:jc w:val="both"/>
        <w:rPr>
          <w:rFonts w:eastAsia="Times New Roman"/>
          <w:lang w:eastAsia="ru-RU"/>
        </w:rPr>
      </w:pPr>
      <w:r w:rsidRPr="00F77D35">
        <w:rPr>
          <w:rFonts w:eastAsia="Times New Roman"/>
          <w:lang w:eastAsia="ru-RU"/>
        </w:rPr>
        <w:t>Рассказ</w:t>
      </w:r>
      <w:r w:rsidR="00AF3DCB">
        <w:rPr>
          <w:rFonts w:eastAsia="Times New Roman"/>
          <w:lang w:eastAsia="ru-RU"/>
        </w:rPr>
        <w:t>– о</w:t>
      </w:r>
      <w:r w:rsidRPr="00F77D35">
        <w:rPr>
          <w:rFonts w:eastAsia="Times New Roman"/>
          <w:lang w:eastAsia="ru-RU"/>
        </w:rPr>
        <w:t xml:space="preserve">писание для детей с ЗПР недоступен. Они перечисляют предметы на сюжетной картине и им необходимы наводящие вопросы. Часто </w:t>
      </w:r>
      <w:r w:rsidRPr="00F77D35">
        <w:rPr>
          <w:rFonts w:eastAsia="Times New Roman"/>
          <w:lang w:eastAsia="ru-RU"/>
        </w:rPr>
        <w:lastRenderedPageBreak/>
        <w:t>при составлении рассказа дети с ЗПР используют перечисления предметов или дей</w:t>
      </w:r>
      <w:r w:rsidR="00AF3DCB">
        <w:rPr>
          <w:rFonts w:eastAsia="Times New Roman"/>
          <w:lang w:eastAsia="ru-RU"/>
        </w:rPr>
        <w:t>ствий. Преобладающий словарь – с</w:t>
      </w:r>
      <w:r w:rsidRPr="00F77D35">
        <w:rPr>
          <w:rFonts w:eastAsia="Times New Roman"/>
          <w:lang w:eastAsia="ru-RU"/>
        </w:rPr>
        <w:t>уществительные, глаголы. Поэтому понимание и употребление временных представлений для них сложно, непонятно.</w:t>
      </w:r>
    </w:p>
    <w:p w:rsidR="00B90B65" w:rsidRPr="00F77D35" w:rsidRDefault="00B90B65" w:rsidP="00B90B65">
      <w:pPr>
        <w:spacing w:after="0" w:line="360" w:lineRule="auto"/>
        <w:ind w:firstLine="709"/>
        <w:jc w:val="both"/>
        <w:rPr>
          <w:rFonts w:eastAsia="Times New Roman"/>
          <w:lang w:eastAsia="ru-RU"/>
        </w:rPr>
      </w:pPr>
      <w:r w:rsidRPr="00F77D35">
        <w:rPr>
          <w:rFonts w:eastAsia="Times New Roman"/>
          <w:lang w:eastAsia="ru-RU"/>
        </w:rPr>
        <w:t>Формирование временных представлений у детей с ЗПР легче усваиваются в процессе использования следующих форм работы:</w:t>
      </w:r>
    </w:p>
    <w:p w:rsidR="00B90B65" w:rsidRPr="00382E47" w:rsidRDefault="00B90B65" w:rsidP="00B90B65">
      <w:pPr>
        <w:pStyle w:val="a3"/>
        <w:numPr>
          <w:ilvl w:val="0"/>
          <w:numId w:val="6"/>
        </w:numPr>
        <w:spacing w:after="0" w:line="360" w:lineRule="auto"/>
        <w:ind w:left="1134" w:hanging="425"/>
        <w:jc w:val="both"/>
        <w:rPr>
          <w:rFonts w:eastAsia="Times New Roman"/>
          <w:lang w:eastAsia="ru-RU"/>
        </w:rPr>
      </w:pPr>
      <w:r w:rsidRPr="00382E47">
        <w:rPr>
          <w:rFonts w:eastAsia="Times New Roman"/>
          <w:lang w:eastAsia="ru-RU"/>
        </w:rPr>
        <w:t>эксперимент;</w:t>
      </w:r>
    </w:p>
    <w:p w:rsidR="00B90B65" w:rsidRPr="00382E47" w:rsidRDefault="00B90B65" w:rsidP="00B90B65">
      <w:pPr>
        <w:pStyle w:val="a3"/>
        <w:numPr>
          <w:ilvl w:val="0"/>
          <w:numId w:val="6"/>
        </w:numPr>
        <w:spacing w:after="0" w:line="360" w:lineRule="auto"/>
        <w:ind w:left="1134" w:hanging="425"/>
        <w:jc w:val="both"/>
        <w:rPr>
          <w:rFonts w:eastAsia="Times New Roman"/>
          <w:lang w:eastAsia="ru-RU"/>
        </w:rPr>
      </w:pPr>
      <w:r w:rsidRPr="00382E47">
        <w:rPr>
          <w:rFonts w:eastAsia="Times New Roman"/>
          <w:lang w:eastAsia="ru-RU"/>
        </w:rPr>
        <w:t>наблюдения за природой и сезонными изменениями на прогулке, по дороге домой и из ДОУ;</w:t>
      </w:r>
    </w:p>
    <w:p w:rsidR="00B90B65" w:rsidRPr="00382E47" w:rsidRDefault="00B90B65" w:rsidP="00B90B65">
      <w:pPr>
        <w:pStyle w:val="a3"/>
        <w:numPr>
          <w:ilvl w:val="0"/>
          <w:numId w:val="6"/>
        </w:numPr>
        <w:spacing w:after="0" w:line="360" w:lineRule="auto"/>
        <w:ind w:left="1134" w:hanging="425"/>
        <w:jc w:val="both"/>
        <w:rPr>
          <w:rFonts w:eastAsia="Times New Roman"/>
          <w:lang w:eastAsia="ru-RU"/>
        </w:rPr>
      </w:pPr>
      <w:r w:rsidRPr="00382E47">
        <w:rPr>
          <w:rFonts w:eastAsia="Times New Roman"/>
          <w:lang w:eastAsia="ru-RU"/>
        </w:rPr>
        <w:t>практический показ и демонстрация;</w:t>
      </w:r>
    </w:p>
    <w:p w:rsidR="00B90B65" w:rsidRPr="00382E47" w:rsidRDefault="00B90B65" w:rsidP="00B90B65">
      <w:pPr>
        <w:pStyle w:val="a3"/>
        <w:numPr>
          <w:ilvl w:val="0"/>
          <w:numId w:val="6"/>
        </w:numPr>
        <w:spacing w:after="0" w:line="360" w:lineRule="auto"/>
        <w:ind w:left="1134" w:hanging="425"/>
        <w:jc w:val="both"/>
        <w:rPr>
          <w:rFonts w:eastAsia="Times New Roman"/>
          <w:lang w:eastAsia="ru-RU"/>
        </w:rPr>
      </w:pPr>
      <w:r w:rsidRPr="00382E47">
        <w:rPr>
          <w:rFonts w:eastAsia="Times New Roman"/>
          <w:lang w:eastAsia="ru-RU"/>
        </w:rPr>
        <w:t>беседа, сравнение;</w:t>
      </w:r>
    </w:p>
    <w:p w:rsidR="00B90B65" w:rsidRPr="00382E47" w:rsidRDefault="00B90B65" w:rsidP="00B90B65">
      <w:pPr>
        <w:pStyle w:val="a3"/>
        <w:numPr>
          <w:ilvl w:val="0"/>
          <w:numId w:val="6"/>
        </w:numPr>
        <w:spacing w:after="0" w:line="360" w:lineRule="auto"/>
        <w:ind w:left="1134" w:hanging="425"/>
        <w:jc w:val="both"/>
        <w:rPr>
          <w:rFonts w:eastAsia="Times New Roman"/>
          <w:lang w:eastAsia="ru-RU"/>
        </w:rPr>
      </w:pPr>
      <w:r w:rsidRPr="00382E47">
        <w:rPr>
          <w:rFonts w:eastAsia="Times New Roman"/>
          <w:lang w:eastAsia="ru-RU"/>
        </w:rPr>
        <w:t>проведение дидактических игр с природным материалом;</w:t>
      </w:r>
    </w:p>
    <w:p w:rsidR="00B90B65" w:rsidRPr="00382E47" w:rsidRDefault="00B90B65" w:rsidP="00B90B65">
      <w:pPr>
        <w:pStyle w:val="a3"/>
        <w:numPr>
          <w:ilvl w:val="0"/>
          <w:numId w:val="6"/>
        </w:numPr>
        <w:spacing w:after="0" w:line="360" w:lineRule="auto"/>
        <w:ind w:left="1134" w:hanging="425"/>
        <w:jc w:val="both"/>
        <w:rPr>
          <w:rFonts w:eastAsia="Times New Roman"/>
          <w:lang w:eastAsia="ru-RU"/>
        </w:rPr>
      </w:pPr>
      <w:r w:rsidRPr="00382E47">
        <w:rPr>
          <w:rFonts w:eastAsia="Times New Roman"/>
          <w:lang w:eastAsia="ru-RU"/>
        </w:rPr>
        <w:t>проведение сезонных подвижных игр с природным материалом;</w:t>
      </w:r>
    </w:p>
    <w:p w:rsidR="00B90B65" w:rsidRDefault="00B90B65" w:rsidP="00B90B65">
      <w:pPr>
        <w:pStyle w:val="a3"/>
        <w:numPr>
          <w:ilvl w:val="0"/>
          <w:numId w:val="6"/>
        </w:numPr>
        <w:spacing w:after="0" w:line="360" w:lineRule="auto"/>
        <w:ind w:left="1134" w:hanging="425"/>
        <w:jc w:val="both"/>
        <w:rPr>
          <w:rFonts w:eastAsia="Times New Roman"/>
          <w:lang w:eastAsia="ru-RU"/>
        </w:rPr>
      </w:pPr>
      <w:r w:rsidRPr="00382E47">
        <w:rPr>
          <w:rFonts w:eastAsia="Times New Roman"/>
          <w:lang w:eastAsia="ru-RU"/>
        </w:rPr>
        <w:t>слушание мелодий в соответствии с временами года.</w:t>
      </w:r>
    </w:p>
    <w:p w:rsidR="00F77D35" w:rsidRPr="00F77D35" w:rsidRDefault="00F77D35" w:rsidP="00F77D35">
      <w:pPr>
        <w:spacing w:after="0" w:line="360" w:lineRule="auto"/>
        <w:ind w:firstLine="709"/>
        <w:jc w:val="both"/>
        <w:rPr>
          <w:rFonts w:eastAsia="Times New Roman"/>
          <w:lang w:eastAsia="ru-RU"/>
        </w:rPr>
      </w:pPr>
      <w:r w:rsidRPr="00F77D35">
        <w:rPr>
          <w:rFonts w:eastAsia="Times New Roman"/>
          <w:lang w:eastAsia="ru-RU"/>
        </w:rPr>
        <w:t>Без специальной помощи со стороны коррекционных педагогов формирование временных представлений будет затруднено.</w:t>
      </w:r>
    </w:p>
    <w:p w:rsidR="00F77D35" w:rsidRPr="00F77D35" w:rsidRDefault="00F77D35" w:rsidP="00F77D35">
      <w:pPr>
        <w:spacing w:after="0" w:line="360" w:lineRule="auto"/>
        <w:ind w:firstLine="709"/>
        <w:jc w:val="both"/>
        <w:rPr>
          <w:rFonts w:eastAsia="Times New Roman"/>
          <w:lang w:eastAsia="ru-RU"/>
        </w:rPr>
      </w:pPr>
      <w:r w:rsidRPr="00F77D35">
        <w:rPr>
          <w:rFonts w:eastAsia="Times New Roman"/>
          <w:lang w:eastAsia="ru-RU"/>
        </w:rPr>
        <w:t>В программе С.Г. Шевченко «Подготовка к школе детей с задержкой психического развития» выделены основные направления работы</w:t>
      </w:r>
      <w:r w:rsidR="00894B1C" w:rsidRPr="00D11FB5">
        <w:rPr>
          <w:rFonts w:eastAsia="Times New Roman"/>
          <w:lang w:eastAsia="ru-RU"/>
        </w:rPr>
        <w:t xml:space="preserve"> [29]</w:t>
      </w:r>
      <w:r w:rsidRPr="00F77D35">
        <w:rPr>
          <w:rFonts w:eastAsia="Times New Roman"/>
          <w:lang w:eastAsia="ru-RU"/>
        </w:rPr>
        <w:t>:</w:t>
      </w:r>
    </w:p>
    <w:p w:rsidR="00F77D35" w:rsidRPr="00F77D35" w:rsidRDefault="00F77D35" w:rsidP="001F7496">
      <w:pPr>
        <w:pStyle w:val="a3"/>
        <w:numPr>
          <w:ilvl w:val="0"/>
          <w:numId w:val="4"/>
        </w:numPr>
        <w:tabs>
          <w:tab w:val="left" w:pos="993"/>
        </w:tabs>
        <w:spacing w:after="0" w:line="360" w:lineRule="auto"/>
        <w:ind w:left="0" w:firstLine="709"/>
        <w:jc w:val="both"/>
        <w:rPr>
          <w:rFonts w:eastAsia="Times New Roman"/>
          <w:lang w:eastAsia="ru-RU"/>
        </w:rPr>
      </w:pPr>
      <w:r w:rsidRPr="00F77D35">
        <w:rPr>
          <w:rFonts w:eastAsia="Times New Roman"/>
          <w:lang w:eastAsia="ru-RU"/>
        </w:rPr>
        <w:t>учить детей наблюдать и правильно называть состояние погоды; учить различать состояние снега;</w:t>
      </w:r>
    </w:p>
    <w:p w:rsidR="00F77D35" w:rsidRPr="00F77D35" w:rsidRDefault="00F77D35" w:rsidP="001F7496">
      <w:pPr>
        <w:pStyle w:val="a3"/>
        <w:numPr>
          <w:ilvl w:val="0"/>
          <w:numId w:val="4"/>
        </w:numPr>
        <w:tabs>
          <w:tab w:val="left" w:pos="993"/>
        </w:tabs>
        <w:spacing w:after="0" w:line="360" w:lineRule="auto"/>
        <w:ind w:left="0" w:firstLine="709"/>
        <w:jc w:val="both"/>
        <w:rPr>
          <w:rFonts w:eastAsia="Times New Roman"/>
          <w:lang w:eastAsia="ru-RU"/>
        </w:rPr>
      </w:pPr>
      <w:r w:rsidRPr="00F77D35">
        <w:rPr>
          <w:rFonts w:eastAsia="Times New Roman"/>
          <w:lang w:eastAsia="ru-RU"/>
        </w:rPr>
        <w:t>научить детей узнавать и правильно называть времена года по их отличительным признакам в природе и на картинках.</w:t>
      </w:r>
    </w:p>
    <w:p w:rsidR="00F77D35" w:rsidRPr="00F77D35" w:rsidRDefault="00F77D35" w:rsidP="00F77D35">
      <w:pPr>
        <w:spacing w:after="0" w:line="360" w:lineRule="auto"/>
        <w:ind w:firstLine="709"/>
        <w:jc w:val="both"/>
        <w:rPr>
          <w:rFonts w:eastAsia="Times New Roman"/>
          <w:lang w:eastAsia="ru-RU"/>
        </w:rPr>
      </w:pPr>
      <w:r w:rsidRPr="00F77D35">
        <w:rPr>
          <w:rFonts w:eastAsia="Times New Roman"/>
          <w:lang w:eastAsia="ru-RU"/>
        </w:rPr>
        <w:t>На основании данной программы занятия проводит дефектолог, который знакомит детей с сезонными изменениями в природе, трудом людей в каждое время года, последовательности времен года, дней недели, частей суток.</w:t>
      </w:r>
    </w:p>
    <w:p w:rsidR="00F77D35" w:rsidRPr="00F77D35" w:rsidRDefault="00F77D35" w:rsidP="00F77D35">
      <w:pPr>
        <w:spacing w:after="0" w:line="360" w:lineRule="auto"/>
        <w:ind w:firstLine="709"/>
        <w:jc w:val="both"/>
        <w:rPr>
          <w:rFonts w:eastAsia="Times New Roman"/>
          <w:lang w:eastAsia="ru-RU"/>
        </w:rPr>
      </w:pPr>
      <w:r w:rsidRPr="00F77D35">
        <w:rPr>
          <w:rFonts w:eastAsia="Times New Roman"/>
          <w:lang w:eastAsia="ru-RU"/>
        </w:rPr>
        <w:t xml:space="preserve">Осуществление наблюдений за погодой и природными явлениями осуществляется ежедневно воспитателями во время прогулок. Детей обучают, за какими объектами следует наблюдать, чтобы судить о природе на улице; обучать сравнивать результаты наблюдений. Систематические </w:t>
      </w:r>
      <w:r w:rsidRPr="00F77D35">
        <w:rPr>
          <w:rFonts w:eastAsia="Times New Roman"/>
          <w:lang w:eastAsia="ru-RU"/>
        </w:rPr>
        <w:lastRenderedPageBreak/>
        <w:t>наблюдения позволяют создать у ребенка отчетливые разносторонние представления об изменениях в природе в разное время года и отмечать все изменения на «Календаре природы» в кабинете дефектолога, где данная картина представлена в виде участка для прогулок. В процессе данной работы можно использовать загадки, заучивание стихов по теме.</w:t>
      </w:r>
    </w:p>
    <w:p w:rsidR="00E3276F" w:rsidRDefault="00F77D35" w:rsidP="00E3276F">
      <w:pPr>
        <w:spacing w:after="0" w:line="360" w:lineRule="auto"/>
        <w:ind w:firstLine="709"/>
        <w:jc w:val="both"/>
        <w:rPr>
          <w:rFonts w:eastAsia="Times New Roman"/>
          <w:lang w:eastAsia="ru-RU"/>
        </w:rPr>
      </w:pPr>
      <w:r w:rsidRPr="00F77D35">
        <w:rPr>
          <w:rFonts w:eastAsia="Times New Roman"/>
          <w:lang w:eastAsia="ru-RU"/>
        </w:rPr>
        <w:t xml:space="preserve">Дети собирают природный материал, составляют букеты из разных пород листьев и т.д. </w:t>
      </w:r>
      <w:r w:rsidR="00382E47">
        <w:rPr>
          <w:rFonts w:eastAsia="Times New Roman"/>
          <w:lang w:eastAsia="ru-RU"/>
        </w:rPr>
        <w:t>Педагог</w:t>
      </w:r>
      <w:r w:rsidRPr="00F77D35">
        <w:rPr>
          <w:rFonts w:eastAsia="Times New Roman"/>
          <w:lang w:eastAsia="ru-RU"/>
        </w:rPr>
        <w:t xml:space="preserve"> закрепляет по заданию дефектолога слова по формированию временных представлений: снежный, ледяной, завьюжила и т.д. Таким образом, осуществляется взаимосвязь специалистов в пр</w:t>
      </w:r>
      <w:r w:rsidR="00AF3DCB">
        <w:rPr>
          <w:rFonts w:eastAsia="Times New Roman"/>
          <w:lang w:eastAsia="ru-RU"/>
        </w:rPr>
        <w:t>оцессе проведения коррекционно – р</w:t>
      </w:r>
      <w:r w:rsidRPr="00F77D35">
        <w:rPr>
          <w:rFonts w:eastAsia="Times New Roman"/>
          <w:lang w:eastAsia="ru-RU"/>
        </w:rPr>
        <w:t>азвивающей работы.</w:t>
      </w:r>
    </w:p>
    <w:p w:rsidR="00E3276F" w:rsidRPr="00E3276F" w:rsidRDefault="00E3276F" w:rsidP="00E3276F">
      <w:pPr>
        <w:spacing w:after="0" w:line="360" w:lineRule="auto"/>
        <w:ind w:firstLine="709"/>
        <w:jc w:val="both"/>
        <w:rPr>
          <w:rFonts w:eastAsia="Times New Roman"/>
          <w:lang w:eastAsia="ru-RU"/>
        </w:rPr>
      </w:pPr>
      <w:r w:rsidRPr="00E3276F">
        <w:rPr>
          <w:rFonts w:eastAsia="Times New Roman"/>
          <w:lang w:eastAsia="ru-RU"/>
        </w:rPr>
        <w:t xml:space="preserve">Таким образом, одной из самых сложных областей знаний, умений и навыков, включенных в содержание общественного опыта, являются математическими, так как они достаточно отвлеченны и оперирование ими требует выполнения сложных умственных действий. У детей с задержкой психического развития имеются нарушения познавательной деятельности, которые затрудняют овладение ими математическими знаниями и умениями, в частности, восприятие и ориентировка во времени. </w:t>
      </w:r>
    </w:p>
    <w:p w:rsidR="00E3276F" w:rsidRDefault="00E3276F" w:rsidP="00E3276F">
      <w:pPr>
        <w:spacing w:after="0" w:line="360" w:lineRule="auto"/>
        <w:ind w:firstLine="709"/>
        <w:jc w:val="both"/>
        <w:rPr>
          <w:rFonts w:eastAsia="Times New Roman"/>
          <w:lang w:eastAsia="ru-RU"/>
        </w:rPr>
      </w:pPr>
      <w:r w:rsidRPr="00E3276F">
        <w:rPr>
          <w:rFonts w:eastAsia="Times New Roman"/>
          <w:lang w:eastAsia="ru-RU"/>
        </w:rPr>
        <w:t>В принципе, овладение элементарными временными представлениями детьми дошкольного возраста с задержкой психического развития оказывается вполне возможным.</w:t>
      </w:r>
    </w:p>
    <w:p w:rsidR="001F7496" w:rsidRDefault="001F7496" w:rsidP="00E3276F">
      <w:pPr>
        <w:spacing w:after="0" w:line="360" w:lineRule="auto"/>
        <w:ind w:firstLine="709"/>
        <w:jc w:val="both"/>
        <w:rPr>
          <w:rFonts w:eastAsia="Times New Roman"/>
          <w:lang w:eastAsia="ru-RU"/>
        </w:rPr>
      </w:pPr>
    </w:p>
    <w:p w:rsidR="001F7496" w:rsidRPr="00E3276F" w:rsidRDefault="001F7496" w:rsidP="00E3276F">
      <w:pPr>
        <w:spacing w:after="0" w:line="360" w:lineRule="auto"/>
        <w:ind w:firstLine="709"/>
        <w:jc w:val="both"/>
        <w:rPr>
          <w:rFonts w:eastAsia="Times New Roman"/>
          <w:lang w:eastAsia="ru-RU"/>
        </w:rPr>
      </w:pPr>
    </w:p>
    <w:p w:rsidR="002E31CB" w:rsidRPr="00AF3DCB" w:rsidRDefault="002E31CB" w:rsidP="002C5598">
      <w:pPr>
        <w:pStyle w:val="2"/>
        <w:spacing w:before="0" w:line="360" w:lineRule="auto"/>
        <w:ind w:firstLine="709"/>
        <w:jc w:val="both"/>
        <w:rPr>
          <w:rFonts w:ascii="Times New Roman" w:eastAsia="Times New Roman" w:hAnsi="Times New Roman" w:cs="Times New Roman"/>
          <w:color w:val="000000" w:themeColor="text1"/>
          <w:sz w:val="28"/>
          <w:szCs w:val="28"/>
          <w:lang w:eastAsia="ru-RU"/>
        </w:rPr>
      </w:pPr>
      <w:bookmarkStart w:id="5" w:name="_Toc435433638"/>
      <w:r w:rsidRPr="00AF3DCB">
        <w:rPr>
          <w:rFonts w:ascii="Times New Roman" w:eastAsia="Times New Roman" w:hAnsi="Times New Roman" w:cs="Times New Roman"/>
          <w:color w:val="000000" w:themeColor="text1"/>
          <w:sz w:val="28"/>
          <w:szCs w:val="28"/>
          <w:lang w:eastAsia="ru-RU"/>
        </w:rPr>
        <w:t xml:space="preserve">1.3. </w:t>
      </w:r>
      <w:r w:rsidR="00AF3DCB">
        <w:rPr>
          <w:rFonts w:ascii="Times New Roman" w:eastAsia="Times New Roman" w:hAnsi="Times New Roman" w:cs="Times New Roman"/>
          <w:color w:val="000000" w:themeColor="text1"/>
          <w:sz w:val="28"/>
          <w:szCs w:val="28"/>
          <w:lang w:eastAsia="ru-RU"/>
        </w:rPr>
        <w:t>Методики</w:t>
      </w:r>
      <w:r w:rsidR="002A5304" w:rsidRPr="00AF3DCB">
        <w:rPr>
          <w:rFonts w:ascii="Times New Roman" w:eastAsia="Times New Roman" w:hAnsi="Times New Roman" w:cs="Times New Roman"/>
          <w:color w:val="000000" w:themeColor="text1"/>
          <w:sz w:val="28"/>
          <w:szCs w:val="28"/>
          <w:lang w:eastAsia="ru-RU"/>
        </w:rPr>
        <w:t xml:space="preserve"> изучения</w:t>
      </w:r>
      <w:r w:rsidRPr="00AF3DCB">
        <w:rPr>
          <w:rFonts w:ascii="Times New Roman" w:eastAsia="Times New Roman" w:hAnsi="Times New Roman" w:cs="Times New Roman"/>
          <w:color w:val="000000" w:themeColor="text1"/>
          <w:sz w:val="28"/>
          <w:szCs w:val="28"/>
          <w:lang w:eastAsia="ru-RU"/>
        </w:rPr>
        <w:t xml:space="preserve"> временных представлений у дошкольников с задержкой психического развития.</w:t>
      </w:r>
      <w:bookmarkEnd w:id="5"/>
    </w:p>
    <w:p w:rsidR="002E31CB" w:rsidRDefault="002E31CB" w:rsidP="00C553D8">
      <w:pPr>
        <w:spacing w:after="0" w:line="360" w:lineRule="auto"/>
        <w:ind w:firstLine="709"/>
        <w:jc w:val="both"/>
        <w:rPr>
          <w:rFonts w:eastAsia="Times New Roman"/>
          <w:lang w:eastAsia="ru-RU"/>
        </w:rPr>
      </w:pPr>
    </w:p>
    <w:p w:rsidR="002E31CB" w:rsidRDefault="002E31CB" w:rsidP="002E31CB">
      <w:pPr>
        <w:spacing w:after="0" w:line="360" w:lineRule="auto"/>
        <w:ind w:firstLine="709"/>
        <w:jc w:val="both"/>
        <w:rPr>
          <w:rFonts w:eastAsia="Times New Roman"/>
          <w:lang w:eastAsia="ru-RU"/>
        </w:rPr>
      </w:pPr>
      <w:r>
        <w:rPr>
          <w:rFonts w:eastAsia="Times New Roman"/>
          <w:lang w:eastAsia="ru-RU"/>
        </w:rPr>
        <w:t>С</w:t>
      </w:r>
      <w:r w:rsidRPr="002E31CB">
        <w:rPr>
          <w:rFonts w:eastAsia="Times New Roman"/>
          <w:lang w:eastAsia="ru-RU"/>
        </w:rPr>
        <w:t>огласно программе воспитания и обучения в детском саду под редакцией М. А. Васильевой, В. В. Гербовой, Т. С. Комаровой формирование представлений о времени начинается со второй младшей группы (от 3 до 4 лет). В этом возрасте формируют представление о частях суток: утро, день, вечер, ночь.</w:t>
      </w:r>
    </w:p>
    <w:p w:rsidR="001F7496" w:rsidRPr="002E31CB" w:rsidRDefault="001F7496" w:rsidP="002E31CB">
      <w:pPr>
        <w:spacing w:after="0" w:line="360" w:lineRule="auto"/>
        <w:ind w:firstLine="709"/>
        <w:jc w:val="both"/>
        <w:rPr>
          <w:rFonts w:eastAsia="Times New Roman"/>
          <w:lang w:eastAsia="ru-RU"/>
        </w:rPr>
      </w:pPr>
      <w:r w:rsidRPr="002E31CB">
        <w:rPr>
          <w:rFonts w:eastAsia="Times New Roman"/>
          <w:lang w:eastAsia="ru-RU"/>
        </w:rPr>
        <w:lastRenderedPageBreak/>
        <w:t>В средней группе (от 4 до 5 лет) расширяются представления детей о</w:t>
      </w:r>
    </w:p>
    <w:p w:rsidR="002E31CB" w:rsidRPr="002E31CB" w:rsidRDefault="002E31CB" w:rsidP="001F7496">
      <w:pPr>
        <w:spacing w:after="0" w:line="360" w:lineRule="auto"/>
        <w:jc w:val="both"/>
        <w:rPr>
          <w:rFonts w:eastAsia="Times New Roman"/>
          <w:lang w:eastAsia="ru-RU"/>
        </w:rPr>
      </w:pPr>
      <w:r w:rsidRPr="002E31CB">
        <w:rPr>
          <w:rFonts w:eastAsia="Times New Roman"/>
          <w:lang w:eastAsia="ru-RU"/>
        </w:rPr>
        <w:t>частях суток, их последовательности. Объясняются понятия слов вчера, сегодня, завтра.</w:t>
      </w:r>
    </w:p>
    <w:p w:rsidR="002E31CB" w:rsidRPr="00B60E5B" w:rsidRDefault="002E31CB" w:rsidP="002E31CB">
      <w:pPr>
        <w:spacing w:after="0" w:line="360" w:lineRule="auto"/>
        <w:ind w:firstLine="709"/>
        <w:jc w:val="both"/>
        <w:rPr>
          <w:rFonts w:eastAsia="Times New Roman"/>
          <w:b/>
          <w:lang w:eastAsia="ru-RU"/>
        </w:rPr>
      </w:pPr>
      <w:r w:rsidRPr="002E31CB">
        <w:rPr>
          <w:rFonts w:eastAsia="Times New Roman"/>
          <w:lang w:eastAsia="ru-RU"/>
        </w:rPr>
        <w:t>В старшей группе (от5 до 6 лет) необходимо учить последовательно называть дни недели (какой день сегодня, какой был вчера, какой будет завтра). Дается представление о том, что утро, день, вечер и ночь составляют сутки. В этом возр</w:t>
      </w:r>
      <w:r w:rsidR="00B60E5B">
        <w:rPr>
          <w:rFonts w:eastAsia="Times New Roman"/>
          <w:lang w:eastAsia="ru-RU"/>
        </w:rPr>
        <w:t>асте развивают чувство времени -</w:t>
      </w:r>
      <w:r w:rsidRPr="002E31CB">
        <w:rPr>
          <w:rFonts w:eastAsia="Times New Roman"/>
          <w:lang w:eastAsia="ru-RU"/>
        </w:rPr>
        <w:t xml:space="preserve"> длительность временных интервалов (1, 3 минуты). В подготовительной к школе группе закрепляются представления о последовательности дней недели, учить названия месяцев года, развивать чувство временных интервалов.</w:t>
      </w:r>
    </w:p>
    <w:p w:rsidR="00B60E5B" w:rsidRDefault="002E31CB" w:rsidP="002E31CB">
      <w:pPr>
        <w:spacing w:after="0" w:line="360" w:lineRule="auto"/>
        <w:ind w:firstLine="709"/>
        <w:jc w:val="both"/>
        <w:rPr>
          <w:rFonts w:eastAsia="Times New Roman"/>
          <w:lang w:eastAsia="ru-RU"/>
        </w:rPr>
      </w:pPr>
      <w:r w:rsidRPr="002E31CB">
        <w:rPr>
          <w:rFonts w:eastAsia="Times New Roman"/>
          <w:lang w:eastAsia="ru-RU"/>
        </w:rPr>
        <w:t>При овладении дошкольниками навыком различать, называть части суток, их последовательность, Т. Д. Рихтерман отмечены следующие особенности</w:t>
      </w:r>
      <w:r w:rsidR="00894B1C" w:rsidRPr="00D11FB5">
        <w:rPr>
          <w:rFonts w:eastAsia="Times New Roman"/>
          <w:lang w:eastAsia="ru-RU"/>
        </w:rPr>
        <w:t xml:space="preserve"> [32]</w:t>
      </w:r>
      <w:r w:rsidRPr="002E31CB">
        <w:rPr>
          <w:rFonts w:eastAsia="Times New Roman"/>
          <w:lang w:eastAsia="ru-RU"/>
        </w:rPr>
        <w:t xml:space="preserve">: </w:t>
      </w:r>
    </w:p>
    <w:p w:rsidR="00B60E5B" w:rsidRDefault="00AF3DCB" w:rsidP="002E31CB">
      <w:pPr>
        <w:spacing w:after="0" w:line="360" w:lineRule="auto"/>
        <w:ind w:firstLine="709"/>
        <w:jc w:val="both"/>
        <w:rPr>
          <w:rFonts w:eastAsia="Times New Roman"/>
          <w:lang w:eastAsia="ru-RU"/>
        </w:rPr>
      </w:pPr>
      <w:r>
        <w:rPr>
          <w:rFonts w:eastAsia="Times New Roman"/>
          <w:lang w:eastAsia="ru-RU"/>
        </w:rPr>
        <w:t>1) н</w:t>
      </w:r>
      <w:r w:rsidR="002E31CB" w:rsidRPr="002E31CB">
        <w:rPr>
          <w:rFonts w:eastAsia="Times New Roman"/>
          <w:lang w:eastAsia="ru-RU"/>
        </w:rPr>
        <w:t>еравномерность вовладениями последовательности частей суток;</w:t>
      </w:r>
    </w:p>
    <w:p w:rsidR="00B60E5B" w:rsidRDefault="00AF3DCB" w:rsidP="002E31CB">
      <w:pPr>
        <w:spacing w:after="0" w:line="360" w:lineRule="auto"/>
        <w:ind w:firstLine="709"/>
        <w:jc w:val="both"/>
        <w:rPr>
          <w:rFonts w:eastAsia="Times New Roman"/>
          <w:lang w:eastAsia="ru-RU"/>
        </w:rPr>
      </w:pPr>
      <w:r>
        <w:rPr>
          <w:rFonts w:eastAsia="Times New Roman"/>
          <w:lang w:eastAsia="ru-RU"/>
        </w:rPr>
        <w:t>2) в</w:t>
      </w:r>
      <w:r w:rsidR="002E31CB" w:rsidRPr="002E31CB">
        <w:rPr>
          <w:rFonts w:eastAsia="Times New Roman"/>
          <w:lang w:eastAsia="ru-RU"/>
        </w:rPr>
        <w:t xml:space="preserve">ыделение раньше тех частей суток, которые чаще называются взрослым, связаны с характерными видами </w:t>
      </w:r>
      <w:r>
        <w:rPr>
          <w:rFonts w:eastAsia="Times New Roman"/>
          <w:lang w:eastAsia="ru-RU"/>
        </w:rPr>
        <w:t>деятельности и имеют конкретные</w:t>
      </w:r>
      <w:r w:rsidR="002E31CB" w:rsidRPr="002E31CB">
        <w:rPr>
          <w:rFonts w:eastAsia="Times New Roman"/>
          <w:lang w:eastAsia="ru-RU"/>
        </w:rPr>
        <w:t xml:space="preserve"> признаки; </w:t>
      </w:r>
    </w:p>
    <w:p w:rsidR="00B60E5B" w:rsidRDefault="00AF3DCB" w:rsidP="002E31CB">
      <w:pPr>
        <w:spacing w:after="0" w:line="360" w:lineRule="auto"/>
        <w:ind w:firstLine="709"/>
        <w:jc w:val="both"/>
        <w:rPr>
          <w:rFonts w:eastAsia="Times New Roman"/>
          <w:lang w:eastAsia="ru-RU"/>
        </w:rPr>
      </w:pPr>
      <w:r>
        <w:rPr>
          <w:rFonts w:eastAsia="Times New Roman"/>
          <w:lang w:eastAsia="ru-RU"/>
        </w:rPr>
        <w:t>3) с</w:t>
      </w:r>
      <w:r w:rsidR="002E31CB" w:rsidRPr="002E31CB">
        <w:rPr>
          <w:rFonts w:eastAsia="Times New Roman"/>
          <w:lang w:eastAsia="ru-RU"/>
        </w:rPr>
        <w:t>оотнесение показателей частей суток с собственным опытом жизни и деятельности;</w:t>
      </w:r>
    </w:p>
    <w:p w:rsidR="002E31CB" w:rsidRPr="002E31CB" w:rsidRDefault="00AF3DCB" w:rsidP="002E31CB">
      <w:pPr>
        <w:spacing w:after="0" w:line="360" w:lineRule="auto"/>
        <w:ind w:firstLine="709"/>
        <w:jc w:val="both"/>
        <w:rPr>
          <w:rFonts w:eastAsia="Times New Roman"/>
          <w:lang w:eastAsia="ru-RU"/>
        </w:rPr>
      </w:pPr>
      <w:r>
        <w:rPr>
          <w:rFonts w:eastAsia="Times New Roman"/>
          <w:lang w:eastAsia="ru-RU"/>
        </w:rPr>
        <w:t>4) о</w:t>
      </w:r>
      <w:r w:rsidR="002E31CB" w:rsidRPr="002E31CB">
        <w:rPr>
          <w:rFonts w:eastAsia="Times New Roman"/>
          <w:lang w:eastAsia="ru-RU"/>
        </w:rPr>
        <w:t>пределение последовательности частей суток, как правило, начиная с утра.</w:t>
      </w:r>
    </w:p>
    <w:p w:rsidR="002E31CB" w:rsidRPr="002E31CB" w:rsidRDefault="002E31CB" w:rsidP="002E31CB">
      <w:pPr>
        <w:spacing w:after="0" w:line="360" w:lineRule="auto"/>
        <w:ind w:firstLine="709"/>
        <w:jc w:val="both"/>
        <w:rPr>
          <w:rFonts w:eastAsia="Times New Roman"/>
          <w:lang w:eastAsia="ru-RU"/>
        </w:rPr>
      </w:pPr>
      <w:r w:rsidRPr="002E31CB">
        <w:rPr>
          <w:rFonts w:eastAsia="Times New Roman"/>
          <w:lang w:eastAsia="ru-RU"/>
        </w:rPr>
        <w:t>Т. И. Тарабарина</w:t>
      </w:r>
      <w:r w:rsidR="00894B1C" w:rsidRPr="00D11FB5">
        <w:rPr>
          <w:rFonts w:eastAsia="Times New Roman"/>
          <w:lang w:eastAsia="ru-RU"/>
        </w:rPr>
        <w:t xml:space="preserve">[40] </w:t>
      </w:r>
      <w:r w:rsidRPr="002E31CB">
        <w:rPr>
          <w:rFonts w:eastAsia="Times New Roman"/>
          <w:lang w:eastAsia="ru-RU"/>
        </w:rPr>
        <w:t>в пособии «Детям о времени» предлагает следующий материал для закрепления названий частей суток и их последовательности: тематические картинки, на которых изображены контрастные части суто</w:t>
      </w:r>
      <w:r w:rsidR="00AF3DCB">
        <w:rPr>
          <w:rFonts w:eastAsia="Times New Roman"/>
          <w:lang w:eastAsia="ru-RU"/>
        </w:rPr>
        <w:t>к (утро – вечер, день – н</w:t>
      </w:r>
      <w:r w:rsidRPr="002E31CB">
        <w:rPr>
          <w:rFonts w:eastAsia="Times New Roman"/>
          <w:lang w:eastAsia="ru-RU"/>
        </w:rPr>
        <w:t>очь). Рекомендуется использовать различные стихи с употреблением частей суток (Маршак, Есенин, Барто, Фет и др.) Также Т. И. Тарабарина советует употреблять названия частей суток, совершая прогулки и экскурсии с детьми, где обращают внимание на положение солнца, цвет неба, действия людей.</w:t>
      </w:r>
    </w:p>
    <w:p w:rsidR="002E31CB" w:rsidRPr="002E31CB" w:rsidRDefault="002E31CB" w:rsidP="002E31CB">
      <w:pPr>
        <w:spacing w:after="0" w:line="360" w:lineRule="auto"/>
        <w:ind w:firstLine="709"/>
        <w:jc w:val="both"/>
        <w:rPr>
          <w:rFonts w:eastAsia="Times New Roman"/>
          <w:lang w:eastAsia="ru-RU"/>
        </w:rPr>
      </w:pPr>
      <w:r w:rsidRPr="002E31CB">
        <w:rPr>
          <w:rFonts w:eastAsia="Times New Roman"/>
          <w:lang w:eastAsia="ru-RU"/>
        </w:rPr>
        <w:lastRenderedPageBreak/>
        <w:t>Для закрепления времени суток Т. Д. Рихтерман</w:t>
      </w:r>
      <w:r w:rsidR="00894B1C" w:rsidRPr="00D11FB5">
        <w:rPr>
          <w:rFonts w:eastAsia="Times New Roman"/>
          <w:lang w:eastAsia="ru-RU"/>
        </w:rPr>
        <w:t xml:space="preserve"> [32]</w:t>
      </w:r>
      <w:r w:rsidRPr="002E31CB">
        <w:rPr>
          <w:rFonts w:eastAsia="Times New Roman"/>
          <w:lang w:eastAsia="ru-RU"/>
        </w:rPr>
        <w:t xml:space="preserve"> предлагает использовать цветные знаки. К каждой картинке о времени суток прикрепляется соответствующий п</w:t>
      </w:r>
      <w:r w:rsidR="00AF3DCB">
        <w:rPr>
          <w:rFonts w:eastAsia="Times New Roman"/>
          <w:lang w:eastAsia="ru-RU"/>
        </w:rPr>
        <w:t>о цвету квадратик: утро – голубой, день – ж</w:t>
      </w:r>
      <w:r>
        <w:rPr>
          <w:rFonts w:eastAsia="Times New Roman"/>
          <w:lang w:eastAsia="ru-RU"/>
        </w:rPr>
        <w:t>елт</w:t>
      </w:r>
      <w:r w:rsidR="00AF3DCB">
        <w:rPr>
          <w:rFonts w:eastAsia="Times New Roman"/>
          <w:lang w:eastAsia="ru-RU"/>
        </w:rPr>
        <w:t>ый, вечер – серый, ночь – ч</w:t>
      </w:r>
      <w:r w:rsidRPr="002E31CB">
        <w:rPr>
          <w:rFonts w:eastAsia="Times New Roman"/>
          <w:lang w:eastAsia="ru-RU"/>
        </w:rPr>
        <w:t>ерный. По ее мнению, цветной символ должен даваться как условный знак, тогда дети легче воспримут его в качестве носителя определенно</w:t>
      </w:r>
      <w:r>
        <w:rPr>
          <w:rFonts w:eastAsia="Times New Roman"/>
          <w:lang w:eastAsia="ru-RU"/>
        </w:rPr>
        <w:t>й информации. Используя подобные</w:t>
      </w:r>
      <w:r w:rsidRPr="002E31CB">
        <w:rPr>
          <w:rFonts w:eastAsia="Times New Roman"/>
          <w:lang w:eastAsia="ru-RU"/>
        </w:rPr>
        <w:t xml:space="preserve"> картинки детям легче формировать знания о последовательности частей суток.</w:t>
      </w:r>
    </w:p>
    <w:p w:rsidR="002E31CB" w:rsidRPr="002E31CB" w:rsidRDefault="002E31CB" w:rsidP="002E31CB">
      <w:pPr>
        <w:spacing w:after="0" w:line="360" w:lineRule="auto"/>
        <w:ind w:firstLine="709"/>
        <w:jc w:val="both"/>
        <w:rPr>
          <w:rFonts w:eastAsia="Times New Roman"/>
          <w:lang w:eastAsia="ru-RU"/>
        </w:rPr>
      </w:pPr>
      <w:r w:rsidRPr="002E31CB">
        <w:rPr>
          <w:rFonts w:eastAsia="Times New Roman"/>
          <w:lang w:eastAsia="ru-RU"/>
        </w:rPr>
        <w:t>Так как представления о временах года и их признаках формируются и закрепляются не только на занятиях математики, но и на занятиях по развитию речи, Н. В. Нищева</w:t>
      </w:r>
      <w:r w:rsidR="00894B1C" w:rsidRPr="00D11FB5">
        <w:rPr>
          <w:rFonts w:eastAsia="Times New Roman"/>
          <w:lang w:eastAsia="ru-RU"/>
        </w:rPr>
        <w:t xml:space="preserve"> [26]</w:t>
      </w:r>
      <w:r w:rsidRPr="002E31CB">
        <w:rPr>
          <w:rFonts w:eastAsia="Times New Roman"/>
          <w:lang w:eastAsia="ru-RU"/>
        </w:rPr>
        <w:t xml:space="preserve"> в серии «Круглый год» описывает методику обучения рассказыванию по картине. Серия включает 9 демонстрационных картин, изображающих различные времена года. На картинках показаны характерные признаки времен года, занятия детей в то или иное время года, особенности сезонной одежды и т. д.</w:t>
      </w:r>
    </w:p>
    <w:p w:rsidR="002E31CB" w:rsidRPr="002E31CB" w:rsidRDefault="002E31CB" w:rsidP="002E31CB">
      <w:pPr>
        <w:spacing w:after="0" w:line="360" w:lineRule="auto"/>
        <w:ind w:firstLine="709"/>
        <w:jc w:val="both"/>
        <w:rPr>
          <w:rFonts w:eastAsia="Times New Roman"/>
          <w:lang w:eastAsia="ru-RU"/>
        </w:rPr>
      </w:pPr>
      <w:r w:rsidRPr="002E31CB">
        <w:rPr>
          <w:rFonts w:eastAsia="Times New Roman"/>
          <w:lang w:eastAsia="ru-RU"/>
        </w:rPr>
        <w:t>Н. В. Нищева</w:t>
      </w:r>
      <w:r w:rsidR="00981CB9">
        <w:rPr>
          <w:rFonts w:eastAsia="Times New Roman"/>
          <w:lang w:eastAsia="ru-RU"/>
        </w:rPr>
        <w:t xml:space="preserve"> [26</w:t>
      </w:r>
      <w:r w:rsidR="00894B1C" w:rsidRPr="00D11FB5">
        <w:rPr>
          <w:rFonts w:eastAsia="Times New Roman"/>
          <w:lang w:eastAsia="ru-RU"/>
        </w:rPr>
        <w:t>]</w:t>
      </w:r>
      <w:r w:rsidRPr="002E31CB">
        <w:rPr>
          <w:rFonts w:eastAsia="Times New Roman"/>
          <w:lang w:eastAsia="ru-RU"/>
        </w:rPr>
        <w:t xml:space="preserve"> обращает внимание на то, что при обучении дошкольников рассказыванию по картине используются разнообразные приемы: вопросы педагога и детей, беседа, образец рассказа, частичный образец, разбор образца рассказа, план рассказа, воспроизведение плана детьми, коллективное составление рассказа и т. п.</w:t>
      </w:r>
    </w:p>
    <w:p w:rsidR="002E31CB" w:rsidRDefault="002E31CB" w:rsidP="002E31CB">
      <w:pPr>
        <w:spacing w:after="0" w:line="360" w:lineRule="auto"/>
        <w:ind w:firstLine="709"/>
        <w:jc w:val="both"/>
        <w:rPr>
          <w:rFonts w:eastAsia="Times New Roman"/>
          <w:lang w:eastAsia="ru-RU"/>
        </w:rPr>
      </w:pPr>
      <w:r w:rsidRPr="002E31CB">
        <w:rPr>
          <w:rFonts w:eastAsia="Times New Roman"/>
          <w:lang w:eastAsia="ru-RU"/>
        </w:rPr>
        <w:t>Формирование временных представлений основано на наглядности, поэтому в работе используется большое количество картин, дидактических игр, направленных на развитие чувства времени, формирование представлений о временах года, частях суток, дней недели.</w:t>
      </w:r>
    </w:p>
    <w:p w:rsidR="005B2A99" w:rsidRDefault="005B2A99" w:rsidP="005B2A99">
      <w:pPr>
        <w:spacing w:after="0" w:line="360" w:lineRule="auto"/>
        <w:ind w:firstLine="709"/>
        <w:jc w:val="both"/>
      </w:pPr>
      <w:r>
        <w:t xml:space="preserve">При задержке психического развития у детей старшего дошкольного возраста целесообразно начинать, прежде всего, с развития у них элементарных ощущений отдельных свойств предметов и явлений и целостного восприятия этих явлений и предметов в пространстве и времени. Далее следует переходить к формированию представлений о пространстве и времени, начиная работу с развития понимания, а затем отражения в устной речи пространственных и временных отношений. Коррекционная работа </w:t>
      </w:r>
      <w:r>
        <w:lastRenderedPageBreak/>
        <w:t>должна вестись в направлении усвоения детьми с ЗПР субъективных ощущений течения времени и временных представлений.</w:t>
      </w:r>
    </w:p>
    <w:p w:rsidR="005B2A99" w:rsidRDefault="005B2A99" w:rsidP="005B2A99">
      <w:pPr>
        <w:spacing w:after="0" w:line="360" w:lineRule="auto"/>
        <w:ind w:firstLine="709"/>
        <w:jc w:val="both"/>
      </w:pPr>
      <w:r>
        <w:t>Поскольку, у детей развитие сознательного чувства времени происходит на более поздней и более сложной стадии, чем развитие пространственного чувства, то коррекционную работу с детьми, имеющими задержку психического развития необходимо начинать с развития самого элементарного уровня пространственных представлений, постепенно включая и временную направленность. Процесс коррекционного обучения следует организовывать так, чтобы неоднократно возвращаться к уже изученным темам, систематически закрепляя пройденный материал. Коррекционный процесс необходимо начинать с формирования у детей с ЗПР субъективных ощущений течения времени, постепенно переходя к отработке сначала понимания, а затем выражения временных представлений при помощи устной речи.</w:t>
      </w:r>
    </w:p>
    <w:p w:rsidR="005B2A99" w:rsidRDefault="005B2A99" w:rsidP="005B2A99">
      <w:pPr>
        <w:spacing w:after="0" w:line="360" w:lineRule="auto"/>
        <w:ind w:firstLine="709"/>
        <w:jc w:val="both"/>
      </w:pPr>
      <w:r>
        <w:t>В условиях детского сада данная работа может проводиться на занятиях по формированию элементарных математических представлений и занятиях по ознакомлению с окружающим миром. Однако на указанных занятиях педагоги большую часть времени уделяют речевым навыкам детей, и практически не ведется работа по развитию субъективных представлений о времени. Детей зачастую учат вербализовывать те представления, которые у них еще не сформированы или являются весьма неустойчивыми. Следовательно, в первую очередь у дошкольников с ЗПР нужно развивать осознанное отношение ко времени, путем практического освоения циклических законов изменений в природе, переживания определенных временных отрезков и т. д. Данная работа может проводиться как составная часть любого коррекционного занятия (вступительная или заключительная), а также с помощью отдельных приемов, используемых педагогом в коррекционном процессе. Отдельные приемы необходимо использовать на каждом занятии, сочетая их с изучением программного материала.</w:t>
      </w:r>
    </w:p>
    <w:p w:rsidR="005B2A99" w:rsidRDefault="005B2A99" w:rsidP="00FD4F85">
      <w:pPr>
        <w:shd w:val="clear" w:color="auto" w:fill="FFFFFF"/>
        <w:spacing w:after="0" w:line="360" w:lineRule="auto"/>
        <w:ind w:firstLine="709"/>
        <w:jc w:val="both"/>
        <w:rPr>
          <w:rFonts w:eastAsia="Times New Roman"/>
          <w:lang w:eastAsia="ru-RU"/>
        </w:rPr>
      </w:pPr>
      <w:r>
        <w:rPr>
          <w:rFonts w:eastAsia="Times New Roman"/>
          <w:lang w:eastAsia="ru-RU"/>
        </w:rPr>
        <w:t xml:space="preserve">Таким образом, подводя итог можно сказать следующее. </w:t>
      </w:r>
    </w:p>
    <w:p w:rsidR="00FD4F85" w:rsidRPr="00FD4F85" w:rsidRDefault="00FD4F85" w:rsidP="00FD4F85">
      <w:pPr>
        <w:shd w:val="clear" w:color="auto" w:fill="FFFFFF"/>
        <w:spacing w:after="0" w:line="360" w:lineRule="auto"/>
        <w:ind w:firstLine="709"/>
        <w:jc w:val="both"/>
        <w:rPr>
          <w:rFonts w:eastAsia="Times New Roman"/>
          <w:lang w:eastAsia="ru-RU"/>
        </w:rPr>
      </w:pPr>
      <w:r w:rsidRPr="00FD4F85">
        <w:rPr>
          <w:rFonts w:eastAsia="Times New Roman"/>
          <w:lang w:eastAsia="ru-RU"/>
        </w:rPr>
        <w:lastRenderedPageBreak/>
        <w:t>При формировании временных представлений необходимо использовать очень много наглядного материала, т. к. мышление у д</w:t>
      </w:r>
      <w:r w:rsidR="00005F81">
        <w:rPr>
          <w:rFonts w:eastAsia="Times New Roman"/>
          <w:lang w:eastAsia="ru-RU"/>
        </w:rPr>
        <w:t>етей с ЗПР в основном наглядно – о</w:t>
      </w:r>
      <w:r w:rsidRPr="00FD4F85">
        <w:rPr>
          <w:rFonts w:eastAsia="Times New Roman"/>
          <w:lang w:eastAsia="ru-RU"/>
        </w:rPr>
        <w:t>бразное, и чтобы в полной мере показать погодные явления, связанные с временами года, необходимо наглядно увидеть.Так же</w:t>
      </w:r>
      <w:r w:rsidR="00005F81">
        <w:rPr>
          <w:rFonts w:eastAsia="Times New Roman"/>
          <w:lang w:eastAsia="ru-RU"/>
        </w:rPr>
        <w:t xml:space="preserve"> необходимо проведение занятия – э</w:t>
      </w:r>
      <w:r w:rsidRPr="00FD4F85">
        <w:rPr>
          <w:rFonts w:eastAsia="Times New Roman"/>
          <w:lang w:eastAsia="ru-RU"/>
        </w:rPr>
        <w:t xml:space="preserve">кскурсии (экскурсия в зимний парк, экскурсия в осенний парк).Особую значимость имеют комплексные занятия с участием музыкального руководителя, </w:t>
      </w:r>
      <w:hyperlink r:id="rId8" w:tgtFrame="_blank" w:history="1">
        <w:r w:rsidRPr="00FD4F85">
          <w:rPr>
            <w:rFonts w:eastAsia="Times New Roman"/>
            <w:bCs/>
            <w:bdr w:val="none" w:sz="0" w:space="0" w:color="auto" w:frame="1"/>
            <w:lang w:eastAsia="ru-RU"/>
          </w:rPr>
          <w:t>психолога</w:t>
        </w:r>
      </w:hyperlink>
      <w:r w:rsidRPr="00FD4F85">
        <w:rPr>
          <w:rFonts w:eastAsia="Times New Roman"/>
          <w:lang w:eastAsia="ru-RU"/>
        </w:rPr>
        <w:t>, дефектолога, такие как «Праздник осени», «Весенняя капель», «Летняя радуга» и т.д.В современных условиях возможно использование мультфильмов в соответствии с лексической темой (например, тема «Золотая осень».Дети смотрят мультфильмы по рассказам В</w:t>
      </w:r>
      <w:r w:rsidR="005B2A99">
        <w:rPr>
          <w:rFonts w:eastAsia="Times New Roman"/>
          <w:lang w:eastAsia="ru-RU"/>
        </w:rPr>
        <w:t>. Сутеева «Мешок яблок» и др.).</w:t>
      </w:r>
      <w:r w:rsidRPr="00FD4F85">
        <w:rPr>
          <w:rFonts w:eastAsia="Times New Roman"/>
          <w:lang w:eastAsia="ru-RU"/>
        </w:rPr>
        <w:t>Поскольку дети с ЗПР часто не дифференцируют понятия «времени года», «частей суток», «дня недели» (например, на вопрос «Какой сегодня день недели? », дети отвечают: «Осень! », необходимо научить различать эти понятия. В работе необходимо широко использовать такие методы как: наблюдения, беседы, чтение, пересказывание сказок, стихов, рассматривание картин, фотографий, дидактические игры и упражнения, акцентировать внимание на знакомой периодичности смены времен года, дня и ночи.</w:t>
      </w:r>
    </w:p>
    <w:p w:rsidR="001F7496" w:rsidRDefault="00FD4F85" w:rsidP="00FD4F85">
      <w:pPr>
        <w:shd w:val="clear" w:color="auto" w:fill="FFFFFF"/>
        <w:spacing w:after="0" w:line="360" w:lineRule="auto"/>
        <w:ind w:firstLine="709"/>
        <w:jc w:val="both"/>
        <w:rPr>
          <w:rFonts w:eastAsia="Times New Roman"/>
          <w:lang w:eastAsia="ru-RU"/>
        </w:rPr>
      </w:pPr>
      <w:r w:rsidRPr="00FD4F85">
        <w:rPr>
          <w:rFonts w:eastAsia="Times New Roman"/>
          <w:lang w:eastAsia="ru-RU"/>
        </w:rPr>
        <w:t>Методическая система работы по формированию временных представлений в группе оказывает влияние не только на развитие элементарных математических представлений, но и развитие элементов их познавательной деятельности. Занятия с детьми</w:t>
      </w:r>
      <w:r w:rsidR="00005F81">
        <w:rPr>
          <w:rFonts w:eastAsia="Times New Roman"/>
          <w:lang w:eastAsia="ru-RU"/>
        </w:rPr>
        <w:t xml:space="preserve"> необходимо стоить на наглядно – п</w:t>
      </w:r>
      <w:r w:rsidRPr="00FD4F85">
        <w:rPr>
          <w:rFonts w:eastAsia="Times New Roman"/>
          <w:lang w:eastAsia="ru-RU"/>
        </w:rPr>
        <w:t xml:space="preserve">рактической основе с использованием всех трех групп методов: словесных, наглядных и практических. Вся работа по формированию временных представлений должна проводиться последовательно и взаимосвязано с опорой на индивидуальные особенности каждого ребенка. Формирование временных представлений проводится в игровой форме на фронтальных и индивидуальных занятиях с опорой на различные системы анализаторов (зрительный, слуховой, речедвигательный и т.д.) . кроме названных наглядных пособий можно использовать фланелеграф, наборное </w:t>
      </w:r>
      <w:r w:rsidRPr="00FD4F85">
        <w:rPr>
          <w:rFonts w:eastAsia="Times New Roman"/>
          <w:lang w:eastAsia="ru-RU"/>
        </w:rPr>
        <w:lastRenderedPageBreak/>
        <w:t xml:space="preserve">полотно, геометрический материал, магнитную доску, словом, все то, что так или иначе целесообразно было применить при формировании временных </w:t>
      </w:r>
    </w:p>
    <w:p w:rsidR="00FD4F85" w:rsidRPr="00FD4F85" w:rsidRDefault="00FD4F85" w:rsidP="001F7496">
      <w:pPr>
        <w:shd w:val="clear" w:color="auto" w:fill="FFFFFF"/>
        <w:spacing w:after="0" w:line="360" w:lineRule="auto"/>
        <w:jc w:val="both"/>
        <w:rPr>
          <w:rFonts w:eastAsia="Times New Roman"/>
          <w:lang w:eastAsia="ru-RU"/>
        </w:rPr>
      </w:pPr>
      <w:r w:rsidRPr="00FD4F85">
        <w:rPr>
          <w:rFonts w:eastAsia="Times New Roman"/>
          <w:lang w:eastAsia="ru-RU"/>
        </w:rPr>
        <w:t>представлений.</w:t>
      </w:r>
    </w:p>
    <w:p w:rsidR="00FD4F85" w:rsidRPr="00FD4F85" w:rsidRDefault="00FD4F85" w:rsidP="00FD4F85">
      <w:pPr>
        <w:shd w:val="clear" w:color="auto" w:fill="FFFFFF"/>
        <w:spacing w:after="0" w:line="360" w:lineRule="auto"/>
        <w:ind w:firstLine="709"/>
        <w:jc w:val="both"/>
        <w:rPr>
          <w:rFonts w:eastAsia="Times New Roman"/>
          <w:lang w:eastAsia="ru-RU"/>
        </w:rPr>
      </w:pPr>
      <w:r w:rsidRPr="00FD4F85">
        <w:rPr>
          <w:rFonts w:eastAsia="Times New Roman"/>
          <w:lang w:eastAsia="ru-RU"/>
        </w:rPr>
        <w:t>Все полученные знания, умения и навыки необходимо закреплять на занятиях по рисованию, лепке, ручному труду, а так же на музыкальных занятиях.</w:t>
      </w:r>
    </w:p>
    <w:p w:rsidR="00E3276F" w:rsidRPr="002E31CB" w:rsidRDefault="00E3276F" w:rsidP="002E31CB">
      <w:pPr>
        <w:spacing w:after="0" w:line="360" w:lineRule="auto"/>
        <w:ind w:firstLine="709"/>
        <w:jc w:val="both"/>
        <w:rPr>
          <w:rFonts w:eastAsia="Times New Roman"/>
          <w:lang w:eastAsia="ru-RU"/>
        </w:rPr>
      </w:pPr>
    </w:p>
    <w:p w:rsidR="00BC644A" w:rsidRDefault="00BC644A">
      <w:pPr>
        <w:rPr>
          <w:rFonts w:eastAsia="Times New Roman"/>
          <w:lang w:eastAsia="ru-RU"/>
        </w:rPr>
      </w:pPr>
      <w:r>
        <w:rPr>
          <w:rFonts w:eastAsia="Times New Roman"/>
          <w:lang w:eastAsia="ru-RU"/>
        </w:rPr>
        <w:br w:type="page"/>
      </w:r>
    </w:p>
    <w:p w:rsidR="002E31CB" w:rsidRPr="00577E68" w:rsidRDefault="00BC644A" w:rsidP="00C553D8">
      <w:pPr>
        <w:spacing w:after="0" w:line="360" w:lineRule="auto"/>
        <w:ind w:firstLine="709"/>
        <w:jc w:val="both"/>
        <w:rPr>
          <w:rFonts w:eastAsia="Times New Roman"/>
          <w:b/>
          <w:lang w:eastAsia="ru-RU"/>
        </w:rPr>
      </w:pPr>
      <w:r w:rsidRPr="00577E68">
        <w:rPr>
          <w:rFonts w:eastAsia="Times New Roman"/>
          <w:b/>
          <w:lang w:eastAsia="ru-RU"/>
        </w:rPr>
        <w:lastRenderedPageBreak/>
        <w:t>Вывод</w:t>
      </w:r>
      <w:r w:rsidR="001F7496">
        <w:rPr>
          <w:rFonts w:eastAsia="Times New Roman"/>
          <w:b/>
          <w:lang w:eastAsia="ru-RU"/>
        </w:rPr>
        <w:t>ы</w:t>
      </w:r>
      <w:r w:rsidRPr="00577E68">
        <w:rPr>
          <w:rFonts w:eastAsia="Times New Roman"/>
          <w:b/>
          <w:lang w:eastAsia="ru-RU"/>
        </w:rPr>
        <w:t xml:space="preserve"> по </w:t>
      </w:r>
      <w:r w:rsidRPr="00577E68">
        <w:rPr>
          <w:rFonts w:eastAsia="Times New Roman"/>
          <w:b/>
          <w:lang w:val="en-US" w:eastAsia="ru-RU"/>
        </w:rPr>
        <w:t>I</w:t>
      </w:r>
      <w:r w:rsidR="00005F81">
        <w:rPr>
          <w:rFonts w:eastAsia="Times New Roman"/>
          <w:b/>
          <w:lang w:eastAsia="ru-RU"/>
        </w:rPr>
        <w:t>главе</w:t>
      </w:r>
    </w:p>
    <w:p w:rsidR="0023139B" w:rsidRDefault="0023139B" w:rsidP="00C553D8">
      <w:pPr>
        <w:spacing w:after="0" w:line="360" w:lineRule="auto"/>
        <w:ind w:firstLine="709"/>
        <w:jc w:val="both"/>
        <w:rPr>
          <w:rFonts w:eastAsia="Times New Roman"/>
          <w:lang w:eastAsia="ru-RU"/>
        </w:rPr>
      </w:pPr>
    </w:p>
    <w:p w:rsidR="0023139B" w:rsidRDefault="0023139B" w:rsidP="00C553D8">
      <w:pPr>
        <w:spacing w:after="0" w:line="360" w:lineRule="auto"/>
        <w:ind w:firstLine="709"/>
        <w:jc w:val="both"/>
        <w:rPr>
          <w:rFonts w:eastAsia="Times New Roman"/>
          <w:lang w:eastAsia="ru-RU"/>
        </w:rPr>
      </w:pPr>
      <w:r w:rsidRPr="00E3276F">
        <w:rPr>
          <w:rFonts w:eastAsia="Times New Roman"/>
          <w:lang w:eastAsia="ru-RU"/>
        </w:rPr>
        <w:t>Однойиз самых сложных областей знаний, умений и навыков, включенных в содержание общественного опыта, являются математическими, так как они достаточно отвлеченны и оперирование ими требует выполнения сложных умственных действий. У детей с задержкой психического развития имеются нарушения познавательной деятельности, которые затрудняют овладение ими математическими знаниями и умениями, в частности, восприятие и ориентировка во времени.</w:t>
      </w:r>
    </w:p>
    <w:p w:rsidR="00BC644A" w:rsidRDefault="00BC644A" w:rsidP="00C553D8">
      <w:pPr>
        <w:spacing w:after="0" w:line="360" w:lineRule="auto"/>
        <w:ind w:firstLine="709"/>
        <w:jc w:val="both"/>
        <w:rPr>
          <w:rFonts w:eastAsia="Times New Roman"/>
          <w:lang w:eastAsia="ru-RU"/>
        </w:rPr>
      </w:pPr>
      <w:r>
        <w:t xml:space="preserve">На обучении математике не могут не сказаться такие особенности </w:t>
      </w:r>
      <w:r w:rsidR="00005F81">
        <w:t>слабо подготовленных</w:t>
      </w:r>
      <w:r>
        <w:t xml:space="preserve"> детей, как сниженная познавательная активность, неравномерность деятельности, колебания внимания и работоспособности также недостаточное развитие основных мыслительных операций (анализа, синтеза, сравнения, обобщения, классификации).</w:t>
      </w:r>
    </w:p>
    <w:p w:rsidR="00BC644A" w:rsidRPr="00BC644A" w:rsidRDefault="00BC644A" w:rsidP="00C553D8">
      <w:pPr>
        <w:spacing w:after="0" w:line="360" w:lineRule="auto"/>
        <w:ind w:firstLine="709"/>
        <w:jc w:val="both"/>
        <w:rPr>
          <w:rFonts w:eastAsia="Times New Roman"/>
          <w:lang w:eastAsia="ru-RU"/>
        </w:rPr>
      </w:pPr>
      <w:r>
        <w:t>Все эти особенности дошкольников, имеющих задержку психического развития, создают для них повышенные трудности в овладении математикой. Поэтому необходима специальная коррекционная работа, направленная на восполнение пробелов в их дошкольном математическом развитии, на создание у них готовности к усвоению основ математики.</w:t>
      </w:r>
    </w:p>
    <w:p w:rsidR="00217420" w:rsidRDefault="001B7D79" w:rsidP="00C553D8">
      <w:pPr>
        <w:spacing w:after="0" w:line="360" w:lineRule="auto"/>
        <w:ind w:firstLine="709"/>
        <w:jc w:val="both"/>
        <w:rPr>
          <w:rFonts w:eastAsia="Times New Roman"/>
          <w:lang w:eastAsia="ru-RU"/>
        </w:rPr>
      </w:pPr>
      <w:r w:rsidRPr="002E31CB">
        <w:rPr>
          <w:rFonts w:eastAsia="Times New Roman"/>
          <w:lang w:eastAsia="ru-RU"/>
        </w:rPr>
        <w:t xml:space="preserve">Формирование временных представлений </w:t>
      </w:r>
      <w:r>
        <w:rPr>
          <w:rFonts w:eastAsia="Times New Roman"/>
          <w:lang w:eastAsia="ru-RU"/>
        </w:rPr>
        <w:t xml:space="preserve">должно быть </w:t>
      </w:r>
      <w:r w:rsidRPr="002E31CB">
        <w:rPr>
          <w:rFonts w:eastAsia="Times New Roman"/>
          <w:lang w:eastAsia="ru-RU"/>
        </w:rPr>
        <w:t xml:space="preserve">основано на наглядности, поэтому в работе </w:t>
      </w:r>
      <w:r>
        <w:rPr>
          <w:rFonts w:eastAsia="Times New Roman"/>
          <w:lang w:eastAsia="ru-RU"/>
        </w:rPr>
        <w:t>необходимо использовать</w:t>
      </w:r>
      <w:r w:rsidRPr="002E31CB">
        <w:rPr>
          <w:rFonts w:eastAsia="Times New Roman"/>
          <w:lang w:eastAsia="ru-RU"/>
        </w:rPr>
        <w:t xml:space="preserve"> большое количество картин, дидактических игр, направленных на развитие чувства времени, формирование представлений о временах года, частях суток</w:t>
      </w:r>
      <w:r w:rsidR="001F7496">
        <w:rPr>
          <w:rFonts w:eastAsia="Times New Roman"/>
          <w:lang w:eastAsia="ru-RU"/>
        </w:rPr>
        <w:t xml:space="preserve"> и т.д.</w:t>
      </w:r>
    </w:p>
    <w:p w:rsidR="001F7496" w:rsidRDefault="001B7D79" w:rsidP="00577E68">
      <w:pPr>
        <w:spacing w:after="0" w:line="360" w:lineRule="auto"/>
        <w:ind w:firstLine="709"/>
        <w:jc w:val="both"/>
        <w:rPr>
          <w:rFonts w:eastAsia="Times New Roman"/>
          <w:lang w:eastAsia="ru-RU"/>
        </w:rPr>
      </w:pPr>
      <w:r>
        <w:rPr>
          <w:rFonts w:eastAsia="Times New Roman"/>
          <w:lang w:eastAsia="ru-RU"/>
        </w:rPr>
        <w:t>Многие авторы склоняются к мнению о том, что имеющиеся у детей старшего дошкольного возраста с ЗПР знания о времени неполны, единичны, не взаимосвязаны и статичны. Это объясняется тем, что</w:t>
      </w:r>
      <w:r w:rsidR="001F7496">
        <w:rPr>
          <w:rFonts w:eastAsia="Times New Roman"/>
          <w:lang w:eastAsia="ru-RU"/>
        </w:rPr>
        <w:t xml:space="preserve"> занятия направленные на формир</w:t>
      </w:r>
      <w:r>
        <w:rPr>
          <w:rFonts w:eastAsia="Times New Roman"/>
          <w:lang w:eastAsia="ru-RU"/>
        </w:rPr>
        <w:t xml:space="preserve">ование временных представлений эпизодичны, не всегда последовательны. </w:t>
      </w:r>
    </w:p>
    <w:p w:rsidR="00295112" w:rsidRDefault="001B7D79" w:rsidP="00577E68">
      <w:pPr>
        <w:spacing w:after="0" w:line="360" w:lineRule="auto"/>
        <w:ind w:firstLine="709"/>
        <w:jc w:val="both"/>
        <w:rPr>
          <w:rFonts w:eastAsia="Times New Roman"/>
          <w:lang w:eastAsia="ru-RU"/>
        </w:rPr>
      </w:pPr>
      <w:r>
        <w:rPr>
          <w:rFonts w:eastAsia="Times New Roman"/>
          <w:lang w:eastAsia="ru-RU"/>
        </w:rPr>
        <w:t xml:space="preserve">Получаемые детьми сведения остаются на поверхности сознания, не раскрывают временных отношений. </w:t>
      </w:r>
      <w:r w:rsidR="00295112">
        <w:rPr>
          <w:rFonts w:eastAsia="Times New Roman"/>
          <w:lang w:eastAsia="ru-RU"/>
        </w:rPr>
        <w:br w:type="page"/>
      </w:r>
    </w:p>
    <w:p w:rsidR="00295112" w:rsidRPr="001F7496" w:rsidRDefault="001F7496" w:rsidP="001F7496">
      <w:pPr>
        <w:pStyle w:val="1"/>
        <w:spacing w:before="0" w:line="360" w:lineRule="auto"/>
        <w:ind w:firstLine="709"/>
        <w:jc w:val="center"/>
        <w:rPr>
          <w:rFonts w:ascii="Times New Roman" w:hAnsi="Times New Roman" w:cs="Times New Roman"/>
          <w:color w:val="000000" w:themeColor="text1"/>
        </w:rPr>
      </w:pPr>
      <w:bookmarkStart w:id="6" w:name="_Toc435433639"/>
      <w:r w:rsidRPr="001F7496">
        <w:rPr>
          <w:rFonts w:ascii="Times New Roman" w:hAnsi="Times New Roman" w:cs="Times New Roman"/>
          <w:color w:val="000000" w:themeColor="text1"/>
        </w:rPr>
        <w:lastRenderedPageBreak/>
        <w:t>Глава</w:t>
      </w:r>
      <w:r w:rsidR="002C5598" w:rsidRPr="001F7496">
        <w:rPr>
          <w:rFonts w:ascii="Times New Roman" w:hAnsi="Times New Roman" w:cs="Times New Roman"/>
          <w:color w:val="000000" w:themeColor="text1"/>
          <w:lang w:val="en-US"/>
        </w:rPr>
        <w:t>II</w:t>
      </w:r>
      <w:r w:rsidR="002C5598" w:rsidRPr="001F7496">
        <w:rPr>
          <w:rFonts w:ascii="Times New Roman" w:hAnsi="Times New Roman" w:cs="Times New Roman"/>
          <w:color w:val="000000" w:themeColor="text1"/>
        </w:rPr>
        <w:t>.</w:t>
      </w:r>
      <w:r w:rsidR="00295112" w:rsidRPr="001F7496">
        <w:rPr>
          <w:rFonts w:ascii="Times New Roman" w:hAnsi="Times New Roman" w:cs="Times New Roman"/>
          <w:color w:val="000000" w:themeColor="text1"/>
        </w:rPr>
        <w:t>Исследование усвоения временных представлений у детей старшего дошкольного возраста с задержкой психического развития</w:t>
      </w:r>
      <w:bookmarkEnd w:id="6"/>
    </w:p>
    <w:p w:rsidR="00295112" w:rsidRDefault="00295112" w:rsidP="002C5598">
      <w:pPr>
        <w:spacing w:after="0" w:line="360" w:lineRule="auto"/>
        <w:ind w:firstLine="709"/>
        <w:jc w:val="both"/>
      </w:pPr>
    </w:p>
    <w:p w:rsidR="002C5598" w:rsidRDefault="002C5598" w:rsidP="002C5598">
      <w:pPr>
        <w:spacing w:after="0" w:line="360" w:lineRule="auto"/>
        <w:ind w:firstLine="709"/>
        <w:jc w:val="both"/>
      </w:pPr>
    </w:p>
    <w:p w:rsidR="00217420" w:rsidRPr="00A42BA0" w:rsidRDefault="00217420" w:rsidP="002C5598">
      <w:pPr>
        <w:pStyle w:val="2"/>
        <w:spacing w:before="0" w:line="360" w:lineRule="auto"/>
        <w:ind w:firstLine="709"/>
        <w:jc w:val="both"/>
        <w:rPr>
          <w:rFonts w:ascii="Times New Roman" w:hAnsi="Times New Roman" w:cs="Times New Roman"/>
          <w:color w:val="000000" w:themeColor="text1"/>
          <w:sz w:val="28"/>
          <w:szCs w:val="28"/>
        </w:rPr>
      </w:pPr>
      <w:bookmarkStart w:id="7" w:name="_Toc435433640"/>
      <w:r w:rsidRPr="00A42BA0">
        <w:rPr>
          <w:rFonts w:ascii="Times New Roman" w:hAnsi="Times New Roman" w:cs="Times New Roman"/>
          <w:color w:val="000000" w:themeColor="text1"/>
          <w:sz w:val="28"/>
          <w:szCs w:val="28"/>
        </w:rPr>
        <w:t>2.1</w:t>
      </w:r>
      <w:r w:rsidR="002C5598" w:rsidRPr="00A42BA0">
        <w:rPr>
          <w:rFonts w:ascii="Times New Roman" w:hAnsi="Times New Roman" w:cs="Times New Roman"/>
          <w:color w:val="000000" w:themeColor="text1"/>
          <w:sz w:val="28"/>
          <w:szCs w:val="28"/>
        </w:rPr>
        <w:t>.</w:t>
      </w:r>
      <w:r w:rsidRPr="00A42BA0">
        <w:rPr>
          <w:rFonts w:ascii="Times New Roman" w:hAnsi="Times New Roman" w:cs="Times New Roman"/>
          <w:color w:val="000000" w:themeColor="text1"/>
          <w:sz w:val="28"/>
          <w:szCs w:val="28"/>
        </w:rPr>
        <w:t xml:space="preserve"> Организация и методика проведен</w:t>
      </w:r>
      <w:r w:rsidR="00530137" w:rsidRPr="00A42BA0">
        <w:rPr>
          <w:rFonts w:ascii="Times New Roman" w:hAnsi="Times New Roman" w:cs="Times New Roman"/>
          <w:color w:val="000000" w:themeColor="text1"/>
          <w:sz w:val="28"/>
          <w:szCs w:val="28"/>
        </w:rPr>
        <w:t>ия констатирующего эксперимента</w:t>
      </w:r>
      <w:bookmarkEnd w:id="7"/>
    </w:p>
    <w:p w:rsidR="00217420" w:rsidRDefault="00217420" w:rsidP="002C5598">
      <w:pPr>
        <w:spacing w:after="0" w:line="360" w:lineRule="auto"/>
        <w:ind w:firstLine="709"/>
        <w:jc w:val="both"/>
      </w:pPr>
    </w:p>
    <w:p w:rsidR="00217420" w:rsidRDefault="00217420" w:rsidP="00530137">
      <w:pPr>
        <w:spacing w:after="0" w:line="360" w:lineRule="auto"/>
        <w:ind w:firstLine="709"/>
        <w:jc w:val="both"/>
        <w:rPr>
          <w:iCs/>
        </w:rPr>
      </w:pPr>
      <w:r>
        <w:rPr>
          <w:iCs/>
        </w:rPr>
        <w:t>Экспериментальное ис</w:t>
      </w:r>
      <w:r w:rsidR="007B4EF9">
        <w:rPr>
          <w:iCs/>
        </w:rPr>
        <w:t>следование включало</w:t>
      </w:r>
      <w:r>
        <w:rPr>
          <w:iCs/>
        </w:rPr>
        <w:t xml:space="preserve"> в себя констатирующий эксперимент, который проходилна базе </w:t>
      </w:r>
      <w:r>
        <w:t>м</w:t>
      </w:r>
      <w:r w:rsidRPr="00A67DBB">
        <w:t>униципального бюджетного дошкольного образовательн</w:t>
      </w:r>
      <w:r>
        <w:t>ого учреждения «Детский сад №227</w:t>
      </w:r>
      <w:r w:rsidRPr="00A67DBB">
        <w:t>» комбинирова</w:t>
      </w:r>
      <w:r>
        <w:t>нного вида.</w:t>
      </w:r>
      <w:r w:rsidR="00530137">
        <w:rPr>
          <w:iCs/>
        </w:rPr>
        <w:t xml:space="preserve"> В эксперименте участвовало 20</w:t>
      </w:r>
      <w:r>
        <w:rPr>
          <w:iCs/>
        </w:rPr>
        <w:t xml:space="preserve"> детей, </w:t>
      </w:r>
      <w:r w:rsidR="00530137">
        <w:rPr>
          <w:iCs/>
        </w:rPr>
        <w:t xml:space="preserve">из которых 10 детей составили </w:t>
      </w:r>
      <w:r>
        <w:rPr>
          <w:iCs/>
        </w:rPr>
        <w:t>экспериментальн</w:t>
      </w:r>
      <w:r w:rsidR="00530137">
        <w:rPr>
          <w:iCs/>
        </w:rPr>
        <w:t>ую</w:t>
      </w:r>
      <w:r>
        <w:rPr>
          <w:iCs/>
        </w:rPr>
        <w:t xml:space="preserve"> групп</w:t>
      </w:r>
      <w:r w:rsidR="00530137">
        <w:rPr>
          <w:iCs/>
        </w:rPr>
        <w:t>у</w:t>
      </w:r>
      <w:r>
        <w:rPr>
          <w:iCs/>
        </w:rPr>
        <w:t xml:space="preserve"> (Э</w:t>
      </w:r>
      <w:r w:rsidR="00530137">
        <w:rPr>
          <w:iCs/>
        </w:rPr>
        <w:t xml:space="preserve">Г) и 10 детей вошли в </w:t>
      </w:r>
      <w:r>
        <w:rPr>
          <w:iCs/>
        </w:rPr>
        <w:t>контрольн</w:t>
      </w:r>
      <w:r w:rsidR="00530137">
        <w:rPr>
          <w:iCs/>
        </w:rPr>
        <w:t>ую</w:t>
      </w:r>
      <w:r>
        <w:rPr>
          <w:iCs/>
        </w:rPr>
        <w:t xml:space="preserve"> групп</w:t>
      </w:r>
      <w:r w:rsidR="00530137">
        <w:rPr>
          <w:iCs/>
        </w:rPr>
        <w:t>у</w:t>
      </w:r>
      <w:r>
        <w:rPr>
          <w:iCs/>
        </w:rPr>
        <w:t xml:space="preserve"> (КГ). Все дети экспериментальной группы </w:t>
      </w:r>
      <w:r w:rsidR="00530137">
        <w:rPr>
          <w:iCs/>
        </w:rPr>
        <w:t>имеют</w:t>
      </w:r>
      <w:r>
        <w:rPr>
          <w:iCs/>
        </w:rPr>
        <w:t xml:space="preserve"> речевы</w:t>
      </w:r>
      <w:r w:rsidR="00530137">
        <w:rPr>
          <w:iCs/>
        </w:rPr>
        <w:t>е</w:t>
      </w:r>
      <w:r>
        <w:rPr>
          <w:iCs/>
        </w:rPr>
        <w:t xml:space="preserve"> нарушения, осложненны</w:t>
      </w:r>
      <w:r w:rsidR="00530137">
        <w:rPr>
          <w:iCs/>
        </w:rPr>
        <w:t>е</w:t>
      </w:r>
      <w:r>
        <w:rPr>
          <w:iCs/>
        </w:rPr>
        <w:t xml:space="preserve"> зад</w:t>
      </w:r>
      <w:r w:rsidR="00530137">
        <w:rPr>
          <w:iCs/>
        </w:rPr>
        <w:t xml:space="preserve">ержкой психического развития. </w:t>
      </w:r>
      <w:r>
        <w:rPr>
          <w:iCs/>
        </w:rPr>
        <w:t>Контрольная группа – дети с нормой психического и речевого развития.</w:t>
      </w:r>
    </w:p>
    <w:p w:rsidR="00217420" w:rsidRPr="0066643C" w:rsidRDefault="00530137" w:rsidP="00530137">
      <w:pPr>
        <w:spacing w:after="0" w:line="360" w:lineRule="auto"/>
        <w:ind w:firstLine="708"/>
        <w:jc w:val="both"/>
      </w:pPr>
      <w:r>
        <w:t xml:space="preserve">Всем </w:t>
      </w:r>
      <w:r w:rsidR="00217420" w:rsidRPr="0066643C">
        <w:t>дет</w:t>
      </w:r>
      <w:r>
        <w:t>ям</w:t>
      </w:r>
      <w:r w:rsidR="00B00D89">
        <w:t>,</w:t>
      </w:r>
      <w:r>
        <w:t xml:space="preserve"> участвующим в исследовании </w:t>
      </w:r>
      <w:r w:rsidR="00217420">
        <w:t>полных шесть лет</w:t>
      </w:r>
      <w:r w:rsidR="00217420" w:rsidRPr="0066643C">
        <w:t>, в каждой группе по пять девочек и пять мальчиков.</w:t>
      </w:r>
      <w:r w:rsidR="00217420">
        <w:t xml:space="preserve">У всех детей экспериментальной  группы согласно заключению ПМПК выявлена задержка психического развития. </w:t>
      </w:r>
      <w:r w:rsidR="00217420" w:rsidRPr="0066643C">
        <w:t xml:space="preserve">В анамнезе отмечается  наличие перинатальных вредностей, а также  наследственной предрасположенности (косноязычие в семье). В анамнезе задержка речевого развития, частые и длительные соматические заболевания. Отмечаются симптомы педагогической запущенности, так как некоторые дети воспитываются в </w:t>
      </w:r>
      <w:r>
        <w:t xml:space="preserve">социально </w:t>
      </w:r>
      <w:r w:rsidR="00217420" w:rsidRPr="0066643C">
        <w:t xml:space="preserve">неблагополучных семьях. </w:t>
      </w:r>
    </w:p>
    <w:p w:rsidR="00217420" w:rsidRDefault="00217420" w:rsidP="00530137">
      <w:pPr>
        <w:spacing w:after="0" w:line="360" w:lineRule="auto"/>
        <w:ind w:firstLine="708"/>
        <w:jc w:val="both"/>
      </w:pPr>
      <w:r w:rsidRPr="0066643C">
        <w:t>В психолого-педагогической характеристике детей отмечается неустойчивость, колебания вни</w:t>
      </w:r>
      <w:r w:rsidR="00005F81">
        <w:t>мания (работают продуктивно 10 – 1</w:t>
      </w:r>
      <w:r w:rsidRPr="0066643C">
        <w:t>5 мин). Наблюдаются снижения концентрации внимания. Затруднено вос</w:t>
      </w:r>
      <w:r w:rsidR="00005F81">
        <w:t>приятие информации в целом. Из – з</w:t>
      </w:r>
      <w:r w:rsidRPr="0066643C">
        <w:t xml:space="preserve">а низкой  познавательной активности наглядный материал запоминается лучше, чем словесный, </w:t>
      </w:r>
      <w:r w:rsidR="00530137">
        <w:t>но</w:t>
      </w:r>
      <w:r w:rsidRPr="0066643C">
        <w:t xml:space="preserve"> снижен объём запоминания. Страдает мотивационная деятельность, недостаточно развита способность к группировке предметов. </w:t>
      </w:r>
      <w:r>
        <w:t xml:space="preserve">Отмечается снижение уровней </w:t>
      </w:r>
      <w:r w:rsidR="00005F81">
        <w:lastRenderedPageBreak/>
        <w:t>наглядно – действенного и наглядно – о</w:t>
      </w:r>
      <w:r w:rsidRPr="0066643C">
        <w:t>бразного мышления</w:t>
      </w:r>
      <w:r>
        <w:t>.</w:t>
      </w:r>
      <w:r w:rsidRPr="0066643C">
        <w:t xml:space="preserve"> В речи детей отмечаются морфологические аграмматизмы.Выражены синтаксические нарушения, чаще используются модели сложносочинённых и простых предложений, осложнённых однородными членами предложения. Многие дети испытывают затрудн</w:t>
      </w:r>
      <w:r w:rsidR="00005F81">
        <w:t>ения в  установлении  причинно – с</w:t>
      </w:r>
      <w:r w:rsidRPr="0066643C">
        <w:t xml:space="preserve">ледственных связей. У детей наблюдается повышенная моторная активность, высокая отвлекаемость, эмоциональная </w:t>
      </w:r>
      <w:r w:rsidR="00005F81">
        <w:t>неустойчивость. В эмоционально – в</w:t>
      </w:r>
      <w:r w:rsidRPr="0066643C">
        <w:t>олевой  сфере  преобладают  игровые мотивы. Отмечается недостаточная волевая регуляция при выполнении заданий.</w:t>
      </w:r>
      <w:r w:rsidRPr="006364DC">
        <w:t xml:space="preserve"> Четверо  детей имеют хронические заболевания,   они имеют  склонность к простудным заболеваниям. У большинства дошкольников с данной группы имеются нарушения физического и речевого развития. У всех дет</w:t>
      </w:r>
      <w:r w:rsidR="00005F81">
        <w:t>ей с ЗПР по заключению учителя – л</w:t>
      </w:r>
      <w:r w:rsidRPr="006364DC">
        <w:t>огопеда отмечается недоразвитие речи системного характера</w:t>
      </w:r>
      <w:r>
        <w:t>, речь детей дизартричная</w:t>
      </w:r>
      <w:r w:rsidRPr="006364DC">
        <w:t>. Они отличаются от своих сверстников снижением познавательной активности, импульсивностью действий, низкой продуктивностью деятельности, ярко выраженными трудностями в совмещении речевой и предметной деятельности. У них отмечается низкая готовность к школьному обучению.</w:t>
      </w:r>
    </w:p>
    <w:p w:rsidR="00530137" w:rsidRDefault="00217420" w:rsidP="00217420">
      <w:pPr>
        <w:spacing w:after="0" w:line="360" w:lineRule="auto"/>
        <w:ind w:firstLine="709"/>
        <w:jc w:val="both"/>
      </w:pPr>
      <w:r>
        <w:t xml:space="preserve">Из анамнестических данных этих детей видно, что практически у всех отмечалась задержка раннего развития. </w:t>
      </w:r>
      <w:r w:rsidR="00530137">
        <w:t xml:space="preserve">Анамнестические сведения представлены в приложении 1. </w:t>
      </w:r>
    </w:p>
    <w:p w:rsidR="00422181" w:rsidRDefault="00005F81" w:rsidP="00422181">
      <w:pPr>
        <w:spacing w:after="0" w:line="360" w:lineRule="auto"/>
        <w:ind w:firstLine="709"/>
        <w:jc w:val="both"/>
      </w:pPr>
      <w:r>
        <w:t>Цель исследования – в</w:t>
      </w:r>
      <w:r w:rsidR="00422181">
        <w:t>ыявить</w:t>
      </w:r>
      <w:r w:rsidR="00422181" w:rsidRPr="00A67DBB">
        <w:t xml:space="preserve"> уровни сформированности</w:t>
      </w:r>
      <w:r w:rsidR="00422181">
        <w:t xml:space="preserve"> временных представлений старших</w:t>
      </w:r>
      <w:r w:rsidR="00422181" w:rsidRPr="00A67DBB">
        <w:t xml:space="preserve"> дошкольников с </w:t>
      </w:r>
      <w:r w:rsidR="00422181">
        <w:t>ЗПР и детей с нормой речевого и психического  развития</w:t>
      </w:r>
      <w:r w:rsidR="00422181" w:rsidRPr="00A67DBB">
        <w:t>.</w:t>
      </w:r>
    </w:p>
    <w:p w:rsidR="00422181" w:rsidRDefault="00422181" w:rsidP="00422181">
      <w:pPr>
        <w:spacing w:after="0" w:line="360" w:lineRule="auto"/>
        <w:ind w:firstLine="709"/>
        <w:jc w:val="both"/>
      </w:pPr>
      <w:r>
        <w:t xml:space="preserve">Задачи исследования: </w:t>
      </w:r>
    </w:p>
    <w:p w:rsidR="00422181" w:rsidRDefault="00422181" w:rsidP="00422181">
      <w:pPr>
        <w:spacing w:after="0" w:line="360" w:lineRule="auto"/>
        <w:ind w:firstLine="709"/>
        <w:jc w:val="both"/>
      </w:pPr>
      <w:r>
        <w:t>1. Подобрать методики для исследования уровня усвоения временных представлений детей старшего дошкольного возраста.</w:t>
      </w:r>
    </w:p>
    <w:p w:rsidR="00422181" w:rsidRDefault="00422181" w:rsidP="00422181">
      <w:pPr>
        <w:spacing w:after="0" w:line="360" w:lineRule="auto"/>
        <w:ind w:firstLine="709"/>
        <w:jc w:val="both"/>
      </w:pPr>
      <w:r>
        <w:t>2. Составить комплекс диагностических заданий направленных на выявление уровня усвоения временных представлений у детей старшего дошкольного возраста.</w:t>
      </w:r>
    </w:p>
    <w:p w:rsidR="00422181" w:rsidRDefault="00422181" w:rsidP="00422181">
      <w:pPr>
        <w:spacing w:after="0" w:line="360" w:lineRule="auto"/>
        <w:ind w:firstLine="709"/>
        <w:jc w:val="both"/>
      </w:pPr>
      <w:r>
        <w:lastRenderedPageBreak/>
        <w:t xml:space="preserve">3. Провести диагностику с использованием составленного диагностического комплекса у детей экспериментальной и контрольной группы. </w:t>
      </w:r>
    </w:p>
    <w:p w:rsidR="00422181" w:rsidRDefault="00422181" w:rsidP="00422181">
      <w:pPr>
        <w:spacing w:after="0" w:line="360" w:lineRule="auto"/>
        <w:ind w:firstLine="709"/>
        <w:jc w:val="both"/>
      </w:pPr>
      <w:r>
        <w:t xml:space="preserve">4. Описать полученные в ходе диагностики результаты. </w:t>
      </w:r>
    </w:p>
    <w:p w:rsidR="00217420" w:rsidRDefault="00422181" w:rsidP="00217420">
      <w:pPr>
        <w:spacing w:after="0" w:line="360" w:lineRule="auto"/>
        <w:ind w:firstLine="709"/>
        <w:jc w:val="both"/>
      </w:pPr>
      <w:r>
        <w:t>За основу составления комплекса диагностических материалов и</w:t>
      </w:r>
      <w:r w:rsidR="00217420">
        <w:t>зучени</w:t>
      </w:r>
      <w:r>
        <w:t>я</w:t>
      </w:r>
      <w:r w:rsidR="00217420">
        <w:t xml:space="preserve"> понимания и отражения в устной речи представлений о временных единицах </w:t>
      </w:r>
      <w:r>
        <w:t xml:space="preserve">у старших дошкольников мы взяли материалы </w:t>
      </w:r>
      <w:r w:rsidR="00217420">
        <w:t>Т.Д. Рихтерман и Т.И. Тарабариной</w:t>
      </w:r>
      <w:r w:rsidR="00894B1C" w:rsidRPr="00D11FB5">
        <w:t xml:space="preserve"> [32, 41]</w:t>
      </w:r>
      <w:r w:rsidR="00217420">
        <w:t xml:space="preserve">. Задания для детей </w:t>
      </w:r>
      <w:r>
        <w:t xml:space="preserve">мы </w:t>
      </w:r>
      <w:r w:rsidR="00217420">
        <w:t>сгруппирова</w:t>
      </w:r>
      <w:r>
        <w:t>ли</w:t>
      </w:r>
      <w:r w:rsidR="00217420">
        <w:t xml:space="preserve"> в 6 блоков по 12 вопросов</w:t>
      </w:r>
      <w:r>
        <w:t xml:space="preserve"> в каждом блоке</w:t>
      </w:r>
      <w:r w:rsidR="00217420">
        <w:t>. С помощью д</w:t>
      </w:r>
      <w:r>
        <w:t xml:space="preserve">анного комплекса </w:t>
      </w:r>
      <w:r w:rsidR="00894B1C">
        <w:t>материалов</w:t>
      </w:r>
      <w:r w:rsidR="00217420">
        <w:t xml:space="preserve"> у детей исследовались представления о частях суток, способность понимать и использовать в собственной речи понятия «вчера», «сегодня», «завтра», представления о временах года, месяцах, днях недели и способность понимать обратимые активные и пассивные</w:t>
      </w:r>
      <w:r w:rsidR="00005F81">
        <w:t xml:space="preserve"> лексико – г</w:t>
      </w:r>
      <w:r>
        <w:t>рамматические</w:t>
      </w:r>
      <w:r w:rsidR="00217420">
        <w:t xml:space="preserve"> конструкции.</w:t>
      </w:r>
    </w:p>
    <w:p w:rsidR="00217420" w:rsidRPr="00A5033E" w:rsidRDefault="00217420" w:rsidP="00422181">
      <w:pPr>
        <w:spacing w:after="0" w:line="360" w:lineRule="auto"/>
        <w:ind w:firstLine="709"/>
        <w:jc w:val="both"/>
      </w:pPr>
      <w:r>
        <w:t>Методика обследования включает использование: картинок, изображающих действия людей в разное время суток; картинок, изображающих один и тот же пейзаж в разное время суток; картинок с изображением времен года; числовых карточек, обозначающих дни недели; сюжетные картинки.</w:t>
      </w:r>
      <w:r w:rsidR="00422181">
        <w:t xml:space="preserve"> Демонстрационные материалы по диагностическому обследованию</w:t>
      </w:r>
      <w:r w:rsidR="00297E34">
        <w:t xml:space="preserve"> взяты из книг О.Н. Земцовой «Веселые часы»</w:t>
      </w:r>
      <w:r w:rsidR="00894B1C" w:rsidRPr="00D11FB5">
        <w:t xml:space="preserve"> [11, 12]</w:t>
      </w:r>
      <w:r w:rsidR="00297E34">
        <w:t xml:space="preserve"> и</w:t>
      </w:r>
      <w:r w:rsidR="00422181">
        <w:t xml:space="preserve"> представлены в приложении 2. </w:t>
      </w:r>
    </w:p>
    <w:p w:rsidR="00217420" w:rsidRDefault="00217420" w:rsidP="00422181">
      <w:pPr>
        <w:spacing w:after="0" w:line="360" w:lineRule="auto"/>
        <w:ind w:firstLine="709"/>
        <w:jc w:val="both"/>
      </w:pPr>
      <w:r>
        <w:t>Для оценивания</w:t>
      </w:r>
      <w:r w:rsidR="00422181">
        <w:t xml:space="preserve"> результатов</w:t>
      </w:r>
      <w:r>
        <w:t xml:space="preserve"> констатирующего эксперимента </w:t>
      </w:r>
      <w:r w:rsidR="00297E34">
        <w:t>нами</w:t>
      </w:r>
      <w:r>
        <w:t xml:space="preserve"> использовалась модифицированная </w:t>
      </w:r>
      <w:r w:rsidR="00422181">
        <w:t xml:space="preserve">оценка </w:t>
      </w:r>
      <w:r>
        <w:t>Р.И.Лалаевой</w:t>
      </w:r>
      <w:r w:rsidR="00894B1C" w:rsidRPr="00D11FB5">
        <w:t xml:space="preserve"> [30]</w:t>
      </w:r>
      <w:r>
        <w:t>, которая представляется наиболее информативной и удобной для бальной оценки</w:t>
      </w:r>
      <w:r w:rsidR="00422181">
        <w:t xml:space="preserve"> результатов исследования</w:t>
      </w:r>
      <w:r>
        <w:t>.</w:t>
      </w:r>
    </w:p>
    <w:p w:rsidR="00422181" w:rsidRDefault="00422181" w:rsidP="00422181">
      <w:pPr>
        <w:spacing w:after="0" w:line="360" w:lineRule="auto"/>
        <w:ind w:firstLine="709"/>
        <w:jc w:val="both"/>
      </w:pPr>
      <w:r>
        <w:t xml:space="preserve">Оценка полученных результатов в соответствии с данной методикой проводиться следующим образом: </w:t>
      </w:r>
    </w:p>
    <w:p w:rsidR="00217420" w:rsidRPr="005F6768" w:rsidRDefault="00217420" w:rsidP="005F6768">
      <w:pPr>
        <w:pStyle w:val="a3"/>
        <w:numPr>
          <w:ilvl w:val="0"/>
          <w:numId w:val="7"/>
        </w:numPr>
        <w:spacing w:after="0" w:line="360" w:lineRule="auto"/>
        <w:ind w:left="1134" w:hanging="425"/>
        <w:jc w:val="both"/>
        <w:rPr>
          <w:iCs/>
        </w:rPr>
      </w:pPr>
      <w:r w:rsidRPr="005F6768">
        <w:rPr>
          <w:iCs/>
        </w:rPr>
        <w:t>высокий уровень (4 балла) – все ответы правильные;</w:t>
      </w:r>
    </w:p>
    <w:p w:rsidR="00217420" w:rsidRPr="005F6768" w:rsidRDefault="00217420" w:rsidP="005F6768">
      <w:pPr>
        <w:pStyle w:val="a3"/>
        <w:numPr>
          <w:ilvl w:val="0"/>
          <w:numId w:val="7"/>
        </w:numPr>
        <w:spacing w:after="0" w:line="360" w:lineRule="auto"/>
        <w:ind w:left="1134" w:hanging="425"/>
        <w:jc w:val="both"/>
        <w:rPr>
          <w:iCs/>
        </w:rPr>
      </w:pPr>
      <w:r w:rsidRPr="005F6768">
        <w:rPr>
          <w:iCs/>
        </w:rPr>
        <w:t xml:space="preserve">выше среднего (3 балла) – правильное, но замедленное с использованием вспомогательных  приёмов (например, помощь </w:t>
      </w:r>
      <w:r w:rsidRPr="005F6768">
        <w:rPr>
          <w:iCs/>
        </w:rPr>
        <w:lastRenderedPageBreak/>
        <w:t>педагога в привлечении внимания к мелким деталям, с какой буквы начинается слово и т.д.);</w:t>
      </w:r>
    </w:p>
    <w:p w:rsidR="00217420" w:rsidRPr="005F6768" w:rsidRDefault="00217420" w:rsidP="005F6768">
      <w:pPr>
        <w:pStyle w:val="a3"/>
        <w:numPr>
          <w:ilvl w:val="0"/>
          <w:numId w:val="7"/>
        </w:numPr>
        <w:spacing w:after="0" w:line="360" w:lineRule="auto"/>
        <w:ind w:left="1134" w:hanging="425"/>
        <w:jc w:val="both"/>
        <w:rPr>
          <w:iCs/>
        </w:rPr>
      </w:pPr>
      <w:r w:rsidRPr="005F6768">
        <w:rPr>
          <w:iCs/>
        </w:rPr>
        <w:t>средний уровень (2 балла) – прибегает к самостоятельным приёмам только после подсказки  педагога, но и тогда допускает ошибки,</w:t>
      </w:r>
    </w:p>
    <w:p w:rsidR="00217420" w:rsidRPr="005F6768" w:rsidRDefault="00217420" w:rsidP="005F6768">
      <w:pPr>
        <w:pStyle w:val="a3"/>
        <w:numPr>
          <w:ilvl w:val="0"/>
          <w:numId w:val="7"/>
        </w:numPr>
        <w:spacing w:after="0" w:line="360" w:lineRule="auto"/>
        <w:ind w:left="1134" w:hanging="425"/>
        <w:jc w:val="both"/>
        <w:rPr>
          <w:iCs/>
        </w:rPr>
      </w:pPr>
      <w:r w:rsidRPr="005F6768">
        <w:rPr>
          <w:iCs/>
        </w:rPr>
        <w:t>ниже среднего (1балл) – при выполнении лишь отвечает не самые существенные детали;</w:t>
      </w:r>
    </w:p>
    <w:p w:rsidR="00217420" w:rsidRPr="006E43BC" w:rsidRDefault="00217420" w:rsidP="005F6768">
      <w:pPr>
        <w:pStyle w:val="a3"/>
        <w:numPr>
          <w:ilvl w:val="0"/>
          <w:numId w:val="7"/>
        </w:numPr>
        <w:spacing w:after="0" w:line="360" w:lineRule="auto"/>
        <w:ind w:left="1134" w:hanging="425"/>
        <w:jc w:val="both"/>
      </w:pPr>
      <w:r w:rsidRPr="005F6768">
        <w:rPr>
          <w:iCs/>
        </w:rPr>
        <w:t>низкий уровень(0 баллов) – не справляется  ни с какими заданиями даже с помощью экспериментатора.</w:t>
      </w:r>
    </w:p>
    <w:p w:rsidR="005F6768" w:rsidRDefault="005F6768" w:rsidP="00422181">
      <w:pPr>
        <w:spacing w:after="0" w:line="360" w:lineRule="auto"/>
        <w:ind w:firstLine="709"/>
        <w:jc w:val="both"/>
      </w:pPr>
      <w:r>
        <w:t>Таким образом</w:t>
      </w:r>
      <w:r w:rsidR="00810B1F">
        <w:t>,</w:t>
      </w:r>
      <w:r>
        <w:t xml:space="preserve"> максимальное количество баллов по одному блоку составляет 48 баллов. </w:t>
      </w:r>
    </w:p>
    <w:p w:rsidR="005F6768" w:rsidRDefault="005F6768" w:rsidP="00422181">
      <w:pPr>
        <w:spacing w:after="0" w:line="360" w:lineRule="auto"/>
        <w:ind w:firstLine="709"/>
        <w:jc w:val="both"/>
      </w:pPr>
      <w:r>
        <w:t>Экспериментальное исследова</w:t>
      </w:r>
      <w:r w:rsidR="00005F81">
        <w:t>ние проводилось</w:t>
      </w:r>
      <w:r>
        <w:t xml:space="preserve"> с каждым ребёнком индивидуально в устной форме, утром в течение 25 минут. </w:t>
      </w:r>
    </w:p>
    <w:p w:rsidR="00217420" w:rsidRDefault="00217420" w:rsidP="00422181">
      <w:pPr>
        <w:spacing w:after="0" w:line="360" w:lineRule="auto"/>
        <w:ind w:firstLine="709"/>
        <w:jc w:val="both"/>
      </w:pPr>
      <w:r>
        <w:t>Ребенку предлагалось ответить на вопросы.</w:t>
      </w:r>
    </w:p>
    <w:p w:rsidR="00217420" w:rsidRPr="003577F9" w:rsidRDefault="00217420" w:rsidP="005F6768">
      <w:pPr>
        <w:spacing w:after="0" w:line="360" w:lineRule="auto"/>
        <w:ind w:firstLine="709"/>
        <w:jc w:val="both"/>
        <w:rPr>
          <w:b/>
        </w:rPr>
      </w:pPr>
      <w:r w:rsidRPr="003577F9">
        <w:rPr>
          <w:b/>
        </w:rPr>
        <w:t>1 блок:</w:t>
      </w:r>
      <w:r>
        <w:rPr>
          <w:b/>
        </w:rPr>
        <w:t xml:space="preserve"> п</w:t>
      </w:r>
      <w:r w:rsidRPr="003577F9">
        <w:rPr>
          <w:b/>
        </w:rPr>
        <w:t>редставления о частях суток.</w:t>
      </w:r>
    </w:p>
    <w:p w:rsidR="00217420" w:rsidRPr="00BA5928" w:rsidRDefault="00217420" w:rsidP="00F60AAB">
      <w:pPr>
        <w:spacing w:after="0" w:line="360" w:lineRule="auto"/>
        <w:ind w:firstLine="709"/>
        <w:jc w:val="both"/>
      </w:pPr>
      <w:r>
        <w:t xml:space="preserve">1. </w:t>
      </w:r>
      <w:r w:rsidR="00810B1F">
        <w:t>Посмотри на картинки и выбери ту</w:t>
      </w:r>
      <w:r w:rsidR="00810B1F" w:rsidRPr="00BA5928">
        <w:t>, на которой изображен вечер</w:t>
      </w:r>
      <w:r w:rsidR="00810B1F">
        <w:t xml:space="preserve"> (картинки с </w:t>
      </w:r>
      <w:r w:rsidR="00810B1F" w:rsidRPr="00BA5928">
        <w:t>действиями людей).</w:t>
      </w:r>
    </w:p>
    <w:p w:rsidR="00810B1F" w:rsidRDefault="00217420" w:rsidP="00F60AAB">
      <w:pPr>
        <w:spacing w:after="0" w:line="360" w:lineRule="auto"/>
        <w:ind w:firstLine="709"/>
        <w:jc w:val="both"/>
      </w:pPr>
      <w:r w:rsidRPr="00BA5928">
        <w:t xml:space="preserve">2. </w:t>
      </w:r>
      <w:r w:rsidR="00810B1F">
        <w:t xml:space="preserve">Посмотри на картинки и выбери ту, на которой изображена ночь (картинки с </w:t>
      </w:r>
      <w:r w:rsidR="00810B1F" w:rsidRPr="00BA5928">
        <w:t>действиями людей)</w:t>
      </w:r>
      <w:r w:rsidR="00810B1F">
        <w:t>.</w:t>
      </w:r>
    </w:p>
    <w:p w:rsidR="00217420" w:rsidRPr="00BA5928" w:rsidRDefault="00810B1F" w:rsidP="00F60AAB">
      <w:pPr>
        <w:spacing w:after="0" w:line="360" w:lineRule="auto"/>
        <w:ind w:firstLine="709"/>
        <w:jc w:val="both"/>
      </w:pPr>
      <w:r>
        <w:t>3.</w:t>
      </w:r>
      <w:r w:rsidR="00B00D89">
        <w:t>Посмотри на картинки и выбери ту</w:t>
      </w:r>
      <w:r w:rsidR="00217420" w:rsidRPr="00BA5928">
        <w:t>, на которой изображен день (картинки с действиями  людей).</w:t>
      </w:r>
    </w:p>
    <w:p w:rsidR="00217420" w:rsidRPr="00BA5928" w:rsidRDefault="00810B1F" w:rsidP="005F6768">
      <w:pPr>
        <w:spacing w:after="0" w:line="360" w:lineRule="auto"/>
        <w:ind w:firstLine="709"/>
        <w:jc w:val="both"/>
      </w:pPr>
      <w:r>
        <w:t>4</w:t>
      </w:r>
      <w:r w:rsidR="00217420" w:rsidRPr="00BA5928">
        <w:t xml:space="preserve">. </w:t>
      </w:r>
      <w:r w:rsidR="00B00D89">
        <w:t>Посмотри на картинки и выбери ту</w:t>
      </w:r>
      <w:r w:rsidR="00217420" w:rsidRPr="00BA5928">
        <w:t>, на которой изображено утро</w:t>
      </w:r>
      <w:r>
        <w:t xml:space="preserve">(картинки с </w:t>
      </w:r>
      <w:r w:rsidRPr="00BA5928">
        <w:t>действиями людей)</w:t>
      </w:r>
      <w:r w:rsidR="00217420" w:rsidRPr="00BA5928">
        <w:t>.</w:t>
      </w:r>
    </w:p>
    <w:p w:rsidR="00810B1F" w:rsidRPr="00BA5928" w:rsidRDefault="00810B1F" w:rsidP="00810B1F">
      <w:pPr>
        <w:spacing w:after="0" w:line="360" w:lineRule="auto"/>
        <w:ind w:firstLine="709"/>
        <w:jc w:val="both"/>
      </w:pPr>
      <w:r>
        <w:t>5</w:t>
      </w:r>
      <w:r w:rsidRPr="00BA5928">
        <w:t xml:space="preserve">. </w:t>
      </w:r>
      <w:r>
        <w:t>Посмотри на картинки и выбери ту</w:t>
      </w:r>
      <w:r w:rsidRPr="00BA5928">
        <w:t>, на которой изображено утро(картинки с природой).</w:t>
      </w:r>
    </w:p>
    <w:p w:rsidR="00810B1F" w:rsidRPr="00BA5928" w:rsidRDefault="00810B1F" w:rsidP="00810B1F">
      <w:pPr>
        <w:spacing w:after="0" w:line="360" w:lineRule="auto"/>
        <w:ind w:firstLine="709"/>
        <w:jc w:val="both"/>
      </w:pPr>
      <w:r w:rsidRPr="00BA5928">
        <w:t xml:space="preserve">6. </w:t>
      </w:r>
      <w:r>
        <w:t>Посмотри на картинки и выбери ту</w:t>
      </w:r>
      <w:r w:rsidRPr="00BA5928">
        <w:t>, на которой изображен день (картинки с природой).</w:t>
      </w:r>
    </w:p>
    <w:p w:rsidR="00217420" w:rsidRPr="00BA5928" w:rsidRDefault="00810B1F" w:rsidP="005F6768">
      <w:pPr>
        <w:spacing w:after="0" w:line="360" w:lineRule="auto"/>
        <w:ind w:firstLine="709"/>
        <w:jc w:val="both"/>
      </w:pPr>
      <w:r>
        <w:t>7</w:t>
      </w:r>
      <w:r w:rsidR="00217420" w:rsidRPr="00BA5928">
        <w:t xml:space="preserve">. </w:t>
      </w:r>
      <w:r w:rsidR="00B00D89">
        <w:t>Посмотри на картинки и выбери ту</w:t>
      </w:r>
      <w:r w:rsidR="00217420" w:rsidRPr="00BA5928">
        <w:t>, на которой изображена ночь</w:t>
      </w:r>
      <w:r w:rsidRPr="00BA5928">
        <w:t>(картинки с природой).</w:t>
      </w:r>
    </w:p>
    <w:p w:rsidR="00217420" w:rsidRPr="00BA5928" w:rsidRDefault="00217420" w:rsidP="005F6768">
      <w:pPr>
        <w:spacing w:after="0" w:line="360" w:lineRule="auto"/>
        <w:ind w:firstLine="709"/>
        <w:jc w:val="both"/>
      </w:pPr>
      <w:r w:rsidRPr="00BA5928">
        <w:t xml:space="preserve">8. </w:t>
      </w:r>
      <w:r w:rsidR="00B00D89">
        <w:t>Посмотри на картинки и выбери ту</w:t>
      </w:r>
      <w:r w:rsidR="00810B1F">
        <w:t xml:space="preserve">, на которой изображен вечер </w:t>
      </w:r>
      <w:r w:rsidR="00810B1F" w:rsidRPr="00BA5928">
        <w:t>(картинки с природой).</w:t>
      </w:r>
    </w:p>
    <w:p w:rsidR="00810B1F" w:rsidRPr="00BA5928" w:rsidRDefault="00810B1F" w:rsidP="00810B1F">
      <w:pPr>
        <w:spacing w:after="0" w:line="360" w:lineRule="auto"/>
        <w:ind w:firstLine="709"/>
        <w:jc w:val="both"/>
      </w:pPr>
      <w:r>
        <w:lastRenderedPageBreak/>
        <w:t>9</w:t>
      </w:r>
      <w:r w:rsidRPr="00BA5928">
        <w:t>. Назови соседей утра, что было раньше, а что будет потом.</w:t>
      </w:r>
    </w:p>
    <w:p w:rsidR="00217420" w:rsidRPr="00BA5928" w:rsidRDefault="00810B1F" w:rsidP="005F6768">
      <w:pPr>
        <w:spacing w:after="0" w:line="360" w:lineRule="auto"/>
        <w:ind w:firstLine="709"/>
        <w:jc w:val="both"/>
      </w:pPr>
      <w:r>
        <w:t>10</w:t>
      </w:r>
      <w:r w:rsidR="00217420" w:rsidRPr="00BA5928">
        <w:t>. Разложи картинки по порядку, что бывает раньше, что потом. Сначала ночь, потом...</w:t>
      </w:r>
    </w:p>
    <w:p w:rsidR="00217420" w:rsidRPr="00BA5928" w:rsidRDefault="00217420" w:rsidP="005F6768">
      <w:pPr>
        <w:spacing w:after="0" w:line="360" w:lineRule="auto"/>
        <w:ind w:firstLine="709"/>
        <w:jc w:val="both"/>
      </w:pPr>
      <w:r w:rsidRPr="00BA5928">
        <w:t>11. Назови пропущенное слово, используя слова утро, день, вечер, ночь: «Мы завтракаем ..., а обедаем ...».</w:t>
      </w:r>
    </w:p>
    <w:p w:rsidR="00217420" w:rsidRPr="00BA5928" w:rsidRDefault="00217420" w:rsidP="005F6768">
      <w:pPr>
        <w:spacing w:after="0" w:line="360" w:lineRule="auto"/>
        <w:ind w:firstLine="709"/>
        <w:jc w:val="both"/>
      </w:pPr>
      <w:r w:rsidRPr="00BA5928">
        <w:t xml:space="preserve">12. </w:t>
      </w:r>
      <w:r w:rsidR="00810B1F" w:rsidRPr="00BA5928">
        <w:t xml:space="preserve">Назови пропущенное слово, используя слова утро, день, вечер, ночь: </w:t>
      </w:r>
      <w:r w:rsidRPr="00BA5928">
        <w:t>«Мы ложимся спать ..., и все уже спим ...».</w:t>
      </w:r>
      <w:r w:rsidR="003D45B4">
        <w:t xml:space="preserve"> (Приложение 2, рис.1).</w:t>
      </w:r>
    </w:p>
    <w:p w:rsidR="00217420" w:rsidRPr="003577F9" w:rsidRDefault="00217420" w:rsidP="005F6768">
      <w:pPr>
        <w:spacing w:after="0" w:line="360" w:lineRule="auto"/>
        <w:ind w:firstLine="709"/>
        <w:jc w:val="both"/>
        <w:rPr>
          <w:b/>
        </w:rPr>
      </w:pPr>
      <w:r w:rsidRPr="003577F9">
        <w:rPr>
          <w:b/>
        </w:rPr>
        <w:t>2 блок: представления «вчера», «сегодня», «завтра».</w:t>
      </w:r>
    </w:p>
    <w:p w:rsidR="00D04535" w:rsidRPr="00BA5928" w:rsidRDefault="00D04535" w:rsidP="00D04535">
      <w:pPr>
        <w:spacing w:after="0" w:line="360" w:lineRule="auto"/>
        <w:ind w:firstLine="709"/>
        <w:jc w:val="both"/>
      </w:pPr>
      <w:r>
        <w:t>1</w:t>
      </w:r>
      <w:r w:rsidRPr="00BA5928">
        <w:t xml:space="preserve">. </w:t>
      </w:r>
      <w:r>
        <w:t xml:space="preserve">Отвечай на </w:t>
      </w:r>
      <w:r w:rsidRPr="00BA5928">
        <w:t>вопрос</w:t>
      </w:r>
      <w:r>
        <w:t>ы</w:t>
      </w:r>
      <w:r w:rsidRPr="00BA5928">
        <w:t>, используя слова «сегодня», «вчера», «завтра»: «Как называется день, который будет?»</w:t>
      </w:r>
    </w:p>
    <w:p w:rsidR="00217420" w:rsidRPr="00BA5928" w:rsidRDefault="00217420" w:rsidP="005F6768">
      <w:pPr>
        <w:spacing w:after="0" w:line="360" w:lineRule="auto"/>
        <w:ind w:firstLine="709"/>
        <w:jc w:val="both"/>
      </w:pPr>
      <w:r w:rsidRPr="00BA5928">
        <w:t xml:space="preserve">2. </w:t>
      </w:r>
      <w:r w:rsidR="00D04535">
        <w:t xml:space="preserve">Отвечай на </w:t>
      </w:r>
      <w:r w:rsidR="00D04535" w:rsidRPr="00BA5928">
        <w:t>вопрос</w:t>
      </w:r>
      <w:r w:rsidR="00D04535">
        <w:t>ы</w:t>
      </w:r>
      <w:r w:rsidR="00D04535" w:rsidRPr="00BA5928">
        <w:t xml:space="preserve">, используя слова «сегодня», «вчера», «завтра»: </w:t>
      </w:r>
      <w:r w:rsidRPr="00BA5928">
        <w:t>«Как называется день, который идет?»</w:t>
      </w:r>
    </w:p>
    <w:p w:rsidR="00D04535" w:rsidRDefault="00D04535" w:rsidP="005F6768">
      <w:pPr>
        <w:spacing w:after="0" w:line="360" w:lineRule="auto"/>
        <w:ind w:firstLine="709"/>
        <w:jc w:val="both"/>
      </w:pPr>
      <w:r>
        <w:t>3</w:t>
      </w:r>
      <w:r w:rsidRPr="00BA5928">
        <w:t xml:space="preserve">. </w:t>
      </w:r>
      <w:r>
        <w:t xml:space="preserve">Отвечай на </w:t>
      </w:r>
      <w:r w:rsidRPr="00BA5928">
        <w:t>вопрос</w:t>
      </w:r>
      <w:r>
        <w:t>ы</w:t>
      </w:r>
      <w:r w:rsidRPr="00BA5928">
        <w:t>, используя слова «сегодня», «вчера», «завтра»: «Как называется день, который уже прошел?»</w:t>
      </w:r>
    </w:p>
    <w:p w:rsidR="00217420" w:rsidRPr="00BA5928" w:rsidRDefault="00217420" w:rsidP="005F6768">
      <w:pPr>
        <w:spacing w:after="0" w:line="360" w:lineRule="auto"/>
        <w:ind w:firstLine="709"/>
        <w:jc w:val="both"/>
      </w:pPr>
      <w:r w:rsidRPr="00BA5928">
        <w:t>4. Закончи предложение нужным словом</w:t>
      </w:r>
      <w:r w:rsidR="007B3A14">
        <w:t>, используй слова</w:t>
      </w:r>
      <w:r w:rsidR="005F6768">
        <w:t xml:space="preserve"> «вчера», «сегодня», </w:t>
      </w:r>
      <w:r w:rsidRPr="00BA5928">
        <w:t>«завтра»: «Мы гуляем на улице ...».</w:t>
      </w:r>
    </w:p>
    <w:p w:rsidR="00217420" w:rsidRPr="00BA5928" w:rsidRDefault="00217420" w:rsidP="005F6768">
      <w:pPr>
        <w:spacing w:after="0" w:line="360" w:lineRule="auto"/>
        <w:ind w:firstLine="709"/>
        <w:jc w:val="both"/>
      </w:pPr>
      <w:r w:rsidRPr="00BA5928">
        <w:t xml:space="preserve">5. </w:t>
      </w:r>
      <w:r w:rsidR="00D04535" w:rsidRPr="00BA5928">
        <w:t>Закончи предложение нужным словом</w:t>
      </w:r>
      <w:r w:rsidR="00D04535">
        <w:t xml:space="preserve">, используй слова «вчера», «сегодня», </w:t>
      </w:r>
      <w:r w:rsidR="00D04535" w:rsidRPr="00BA5928">
        <w:t xml:space="preserve">«завтра»: </w:t>
      </w:r>
      <w:r w:rsidRPr="00BA5928">
        <w:t>«На следующий день дети посетят музей. Это будет ...»</w:t>
      </w:r>
    </w:p>
    <w:p w:rsidR="00D04535" w:rsidRDefault="00D04535" w:rsidP="005F6768">
      <w:pPr>
        <w:spacing w:after="0" w:line="360" w:lineRule="auto"/>
        <w:ind w:firstLine="709"/>
        <w:jc w:val="both"/>
      </w:pPr>
      <w:r>
        <w:t>6</w:t>
      </w:r>
      <w:r w:rsidRPr="00BA5928">
        <w:t>. Закончи предложение нужным словом</w:t>
      </w:r>
      <w:r>
        <w:t xml:space="preserve">, используй слова «вчера», «сегодня», </w:t>
      </w:r>
      <w:r w:rsidRPr="00BA5928">
        <w:t>«завтра»: «Через полчаса мы пойдем гулять в парк. Это ...»</w:t>
      </w:r>
    </w:p>
    <w:p w:rsidR="00217420" w:rsidRPr="00BA5928" w:rsidRDefault="00D04535" w:rsidP="005F6768">
      <w:pPr>
        <w:spacing w:after="0" w:line="360" w:lineRule="auto"/>
        <w:ind w:firstLine="709"/>
        <w:jc w:val="both"/>
      </w:pPr>
      <w:r>
        <w:t>7</w:t>
      </w:r>
      <w:r w:rsidR="00217420" w:rsidRPr="00BA5928">
        <w:t xml:space="preserve">. </w:t>
      </w:r>
      <w:r w:rsidRPr="00BA5928">
        <w:t>Закончи предложение нужным словом</w:t>
      </w:r>
      <w:r>
        <w:t xml:space="preserve">, используй слова «вчера», «сегодня», </w:t>
      </w:r>
      <w:r w:rsidRPr="00BA5928">
        <w:t xml:space="preserve">«завтра»: </w:t>
      </w:r>
      <w:r w:rsidR="00217420" w:rsidRPr="00BA5928">
        <w:t>«Мы навещали бабушку в предыдущий день. Это было ...»</w:t>
      </w:r>
    </w:p>
    <w:p w:rsidR="00217420" w:rsidRPr="00BA5928" w:rsidRDefault="00217420" w:rsidP="005F6768">
      <w:pPr>
        <w:spacing w:after="0" w:line="360" w:lineRule="auto"/>
        <w:ind w:firstLine="709"/>
        <w:jc w:val="both"/>
      </w:pPr>
      <w:r w:rsidRPr="00BA5928">
        <w:t xml:space="preserve">8. </w:t>
      </w:r>
      <w:r w:rsidR="00D04535" w:rsidRPr="00BA5928">
        <w:t>Закончи предложение нужным словом</w:t>
      </w:r>
      <w:r w:rsidR="00D04535">
        <w:t xml:space="preserve">, используй слова «вчера», «сегодня», </w:t>
      </w:r>
      <w:r w:rsidR="00D04535" w:rsidRPr="00BA5928">
        <w:t xml:space="preserve">«завтра»: </w:t>
      </w:r>
      <w:r w:rsidRPr="00BA5928">
        <w:t>«На следующий день мы будем читать книгу. Это будет ...»</w:t>
      </w:r>
    </w:p>
    <w:p w:rsidR="00217420" w:rsidRPr="00BA5928" w:rsidRDefault="00217420" w:rsidP="005F6768">
      <w:pPr>
        <w:spacing w:after="0" w:line="360" w:lineRule="auto"/>
        <w:ind w:firstLine="709"/>
        <w:jc w:val="both"/>
      </w:pPr>
      <w:r w:rsidRPr="00BA5928">
        <w:t xml:space="preserve">9. </w:t>
      </w:r>
      <w:r w:rsidR="00D04535" w:rsidRPr="00BA5928">
        <w:t>Закончи предложение нужным словом</w:t>
      </w:r>
      <w:r w:rsidR="00D04535">
        <w:t xml:space="preserve">, используй слова «вчера», «сегодня», </w:t>
      </w:r>
      <w:r w:rsidR="00D04535" w:rsidRPr="00BA5928">
        <w:t xml:space="preserve">«завтра»: </w:t>
      </w:r>
      <w:r w:rsidRPr="00BA5928">
        <w:t>«Мы приехали из деревни в Красноярск  день назад. Это было ...»</w:t>
      </w:r>
    </w:p>
    <w:p w:rsidR="00217420" w:rsidRPr="00BA5928" w:rsidRDefault="00217420" w:rsidP="005F6768">
      <w:pPr>
        <w:spacing w:after="0" w:line="360" w:lineRule="auto"/>
        <w:ind w:firstLine="709"/>
        <w:jc w:val="both"/>
      </w:pPr>
      <w:r w:rsidRPr="00BA5928">
        <w:lastRenderedPageBreak/>
        <w:t>10. Определи, все ли правильно в этих предложениях? Исправь ошибку. «Завтра дети нарисовали дерево».</w:t>
      </w:r>
    </w:p>
    <w:p w:rsidR="00217420" w:rsidRPr="00BA5928" w:rsidRDefault="00217420" w:rsidP="005F6768">
      <w:pPr>
        <w:spacing w:after="0" w:line="360" w:lineRule="auto"/>
        <w:ind w:firstLine="709"/>
        <w:jc w:val="both"/>
      </w:pPr>
      <w:r w:rsidRPr="00BA5928">
        <w:t>11. « Вчера мы поедем в цирк ».</w:t>
      </w:r>
    </w:p>
    <w:p w:rsidR="00217420" w:rsidRPr="00BA5928" w:rsidRDefault="00217420" w:rsidP="005F6768">
      <w:pPr>
        <w:spacing w:after="0" w:line="360" w:lineRule="auto"/>
        <w:ind w:firstLine="709"/>
        <w:jc w:val="both"/>
      </w:pPr>
      <w:r w:rsidRPr="00BA5928">
        <w:t>12. « Вчера дети слушают музыку».</w:t>
      </w:r>
    </w:p>
    <w:p w:rsidR="00217420" w:rsidRPr="003577F9" w:rsidRDefault="00217420" w:rsidP="005F6768">
      <w:pPr>
        <w:spacing w:after="0" w:line="360" w:lineRule="auto"/>
        <w:ind w:firstLine="709"/>
        <w:jc w:val="both"/>
        <w:rPr>
          <w:b/>
        </w:rPr>
      </w:pPr>
      <w:r w:rsidRPr="003577F9">
        <w:rPr>
          <w:b/>
        </w:rPr>
        <w:t>3 блок:</w:t>
      </w:r>
      <w:r>
        <w:rPr>
          <w:b/>
        </w:rPr>
        <w:t xml:space="preserve"> п</w:t>
      </w:r>
      <w:r w:rsidRPr="003577F9">
        <w:rPr>
          <w:b/>
        </w:rPr>
        <w:t>редставления о временах года.</w:t>
      </w:r>
    </w:p>
    <w:p w:rsidR="00217420" w:rsidRPr="00BA5928" w:rsidRDefault="00217420" w:rsidP="005F6768">
      <w:pPr>
        <w:spacing w:after="0" w:line="360" w:lineRule="auto"/>
        <w:ind w:firstLine="709"/>
        <w:jc w:val="both"/>
      </w:pPr>
      <w:r w:rsidRPr="00BA5928">
        <w:t>1. Назови все времена года.</w:t>
      </w:r>
    </w:p>
    <w:p w:rsidR="00217420" w:rsidRPr="00BA5928" w:rsidRDefault="00217420" w:rsidP="005F6768">
      <w:pPr>
        <w:spacing w:after="0" w:line="360" w:lineRule="auto"/>
        <w:ind w:firstLine="709"/>
        <w:jc w:val="both"/>
      </w:pPr>
      <w:r w:rsidRPr="00BA5928">
        <w:t xml:space="preserve">2. </w:t>
      </w:r>
      <w:r w:rsidR="007B3A14">
        <w:t>Посмотри на картинки и выбери ту</w:t>
      </w:r>
      <w:r w:rsidRPr="00BA5928">
        <w:t>, где изображена зима.</w:t>
      </w:r>
    </w:p>
    <w:p w:rsidR="00F46C0E" w:rsidRPr="00BA5928" w:rsidRDefault="00F46C0E" w:rsidP="00F46C0E">
      <w:pPr>
        <w:spacing w:after="0" w:line="360" w:lineRule="auto"/>
        <w:ind w:firstLine="709"/>
        <w:jc w:val="both"/>
      </w:pPr>
      <w:r>
        <w:t>3</w:t>
      </w:r>
      <w:r w:rsidRPr="00BA5928">
        <w:t xml:space="preserve">. </w:t>
      </w:r>
      <w:r>
        <w:t>Посмотри на картинки и выбери ту</w:t>
      </w:r>
      <w:r w:rsidRPr="00BA5928">
        <w:t>, где изображена весна.</w:t>
      </w:r>
    </w:p>
    <w:p w:rsidR="00217420" w:rsidRPr="00BA5928" w:rsidRDefault="00217420" w:rsidP="005F6768">
      <w:pPr>
        <w:spacing w:after="0" w:line="360" w:lineRule="auto"/>
        <w:ind w:firstLine="709"/>
        <w:jc w:val="both"/>
      </w:pPr>
      <w:r w:rsidRPr="00BA5928">
        <w:t xml:space="preserve">4. </w:t>
      </w:r>
      <w:r w:rsidR="007B3A14">
        <w:t>Посмотри на картинки и выбери ту</w:t>
      </w:r>
      <w:r w:rsidRPr="00BA5928">
        <w:t>, где изображена осень.</w:t>
      </w:r>
    </w:p>
    <w:p w:rsidR="00F46C0E" w:rsidRPr="00BA5928" w:rsidRDefault="00F46C0E" w:rsidP="00F46C0E">
      <w:pPr>
        <w:spacing w:after="0" w:line="360" w:lineRule="auto"/>
        <w:ind w:firstLine="709"/>
        <w:jc w:val="both"/>
      </w:pPr>
      <w:r>
        <w:t>5</w:t>
      </w:r>
      <w:r w:rsidRPr="00BA5928">
        <w:t xml:space="preserve">. </w:t>
      </w:r>
      <w:r>
        <w:t>Посмотри на картинки и выбери ту</w:t>
      </w:r>
      <w:r w:rsidRPr="00BA5928">
        <w:t>, где изображено лето.</w:t>
      </w:r>
    </w:p>
    <w:p w:rsidR="00217420" w:rsidRPr="00BA5928" w:rsidRDefault="00217420" w:rsidP="005F6768">
      <w:pPr>
        <w:spacing w:after="0" w:line="360" w:lineRule="auto"/>
        <w:ind w:firstLine="709"/>
        <w:jc w:val="both"/>
      </w:pPr>
      <w:r w:rsidRPr="00BA5928">
        <w:t xml:space="preserve">6. </w:t>
      </w:r>
      <w:r w:rsidR="007B3A14">
        <w:t xml:space="preserve">Посмотри </w:t>
      </w:r>
      <w:r w:rsidR="00F46C0E">
        <w:t xml:space="preserve">на </w:t>
      </w:r>
      <w:r w:rsidR="00F46C0E" w:rsidRPr="00BA5928">
        <w:t xml:space="preserve">картинки </w:t>
      </w:r>
      <w:r w:rsidR="00F46C0E">
        <w:t>где нарисованы</w:t>
      </w:r>
      <w:r w:rsidR="00F46C0E" w:rsidRPr="00BA5928">
        <w:t>времен</w:t>
      </w:r>
      <w:r w:rsidR="00F46C0E">
        <w:t>а</w:t>
      </w:r>
      <w:r w:rsidR="00F46C0E" w:rsidRPr="00BA5928">
        <w:t xml:space="preserve"> года</w:t>
      </w:r>
      <w:r w:rsidR="007B3A14">
        <w:t>и р</w:t>
      </w:r>
      <w:r w:rsidRPr="00BA5928">
        <w:t xml:space="preserve">азложи </w:t>
      </w:r>
      <w:r w:rsidR="00F46C0E">
        <w:t>ихв</w:t>
      </w:r>
      <w:r w:rsidRPr="00BA5928">
        <w:t xml:space="preserve"> правильном порядке.</w:t>
      </w:r>
    </w:p>
    <w:p w:rsidR="00217420" w:rsidRPr="00BA5928" w:rsidRDefault="00217420" w:rsidP="005F6768">
      <w:pPr>
        <w:spacing w:after="0" w:line="360" w:lineRule="auto"/>
        <w:ind w:firstLine="709"/>
        <w:jc w:val="both"/>
      </w:pPr>
      <w:r w:rsidRPr="00BA5928">
        <w:t>7. Назови по поря</w:t>
      </w:r>
      <w:r w:rsidR="00F46C0E">
        <w:t>дку времена года, начиная с зимы</w:t>
      </w:r>
      <w:r w:rsidRPr="00BA5928">
        <w:t>.</w:t>
      </w:r>
    </w:p>
    <w:p w:rsidR="00217420" w:rsidRPr="00BA5928" w:rsidRDefault="00F46C0E" w:rsidP="005F6768">
      <w:pPr>
        <w:spacing w:after="0" w:line="360" w:lineRule="auto"/>
        <w:ind w:firstLine="709"/>
        <w:jc w:val="both"/>
      </w:pPr>
      <w:r>
        <w:t>8</w:t>
      </w:r>
      <w:r w:rsidR="00217420" w:rsidRPr="00BA5928">
        <w:t>. Скажи, какое время года между летом и зимой?</w:t>
      </w:r>
    </w:p>
    <w:p w:rsidR="00F46C0E" w:rsidRPr="00BA5928" w:rsidRDefault="00F46C0E" w:rsidP="00F46C0E">
      <w:pPr>
        <w:spacing w:after="0" w:line="360" w:lineRule="auto"/>
        <w:ind w:firstLine="709"/>
        <w:jc w:val="both"/>
      </w:pPr>
      <w:r>
        <w:t>9</w:t>
      </w:r>
      <w:r w:rsidRPr="00BA5928">
        <w:t>. Скажи, что следует за осенью?</w:t>
      </w:r>
    </w:p>
    <w:p w:rsidR="00F46C0E" w:rsidRPr="00BA5928" w:rsidRDefault="00F46C0E" w:rsidP="00F46C0E">
      <w:pPr>
        <w:spacing w:after="0" w:line="360" w:lineRule="auto"/>
        <w:ind w:firstLine="709"/>
        <w:jc w:val="both"/>
      </w:pPr>
      <w:r>
        <w:t>10</w:t>
      </w:r>
      <w:r w:rsidRPr="00BA5928">
        <w:t>. Скажи, что бывает перед летом?</w:t>
      </w:r>
    </w:p>
    <w:p w:rsidR="00F46C0E" w:rsidRDefault="00217420" w:rsidP="00F46C0E">
      <w:pPr>
        <w:spacing w:after="0" w:line="360" w:lineRule="auto"/>
        <w:ind w:firstLine="709"/>
        <w:jc w:val="both"/>
      </w:pPr>
      <w:r w:rsidRPr="00BA5928">
        <w:t>1</w:t>
      </w:r>
      <w:r w:rsidR="00F46C0E">
        <w:t>1</w:t>
      </w:r>
      <w:r w:rsidRPr="00BA5928">
        <w:t>. Скажи, какое время года бывает до зимы?</w:t>
      </w:r>
    </w:p>
    <w:p w:rsidR="00F46C0E" w:rsidRPr="00BA5928" w:rsidRDefault="00F46C0E" w:rsidP="00F46C0E">
      <w:pPr>
        <w:spacing w:after="0" w:line="360" w:lineRule="auto"/>
        <w:ind w:firstLine="709"/>
        <w:jc w:val="both"/>
      </w:pPr>
      <w:r>
        <w:t>12. Скажи, что бывает после осени</w:t>
      </w:r>
      <w:r w:rsidRPr="00BA5928">
        <w:t>?</w:t>
      </w:r>
      <w:r w:rsidR="003D45B4">
        <w:t>(Приложение 2, рис.2).</w:t>
      </w:r>
    </w:p>
    <w:p w:rsidR="00217420" w:rsidRPr="003577F9" w:rsidRDefault="00217420" w:rsidP="005F6768">
      <w:pPr>
        <w:tabs>
          <w:tab w:val="left" w:pos="709"/>
        </w:tabs>
        <w:spacing w:after="0" w:line="360" w:lineRule="auto"/>
        <w:ind w:firstLine="709"/>
        <w:jc w:val="both"/>
        <w:rPr>
          <w:b/>
        </w:rPr>
      </w:pPr>
      <w:r w:rsidRPr="003577F9">
        <w:rPr>
          <w:b/>
        </w:rPr>
        <w:t>4 блок: представления о месяцах.</w:t>
      </w:r>
    </w:p>
    <w:p w:rsidR="00217420" w:rsidRPr="00BA5928" w:rsidRDefault="00217420" w:rsidP="005F6768">
      <w:pPr>
        <w:spacing w:after="0" w:line="360" w:lineRule="auto"/>
        <w:ind w:firstLine="709"/>
        <w:jc w:val="both"/>
      </w:pPr>
      <w:r w:rsidRPr="00BA5928">
        <w:t xml:space="preserve">1. </w:t>
      </w:r>
      <w:r w:rsidR="007B3A14">
        <w:t>С</w:t>
      </w:r>
      <w:r w:rsidRPr="00BA5928">
        <w:t>колько всего месяцев в году?</w:t>
      </w:r>
    </w:p>
    <w:p w:rsidR="00217420" w:rsidRPr="00BA5928" w:rsidRDefault="00217420" w:rsidP="005F6768">
      <w:pPr>
        <w:spacing w:after="0" w:line="360" w:lineRule="auto"/>
        <w:ind w:firstLine="709"/>
        <w:jc w:val="both"/>
      </w:pPr>
      <w:r w:rsidRPr="00BA5928">
        <w:t xml:space="preserve">2. </w:t>
      </w:r>
      <w:r w:rsidR="007B3A14">
        <w:t>С</w:t>
      </w:r>
      <w:r w:rsidRPr="00BA5928">
        <w:t>колько месяцев в каждом времени года?</w:t>
      </w:r>
    </w:p>
    <w:p w:rsidR="00575B14" w:rsidRPr="00BA5928" w:rsidRDefault="00575B14" w:rsidP="00575B14">
      <w:pPr>
        <w:spacing w:after="0" w:line="360" w:lineRule="auto"/>
        <w:ind w:firstLine="709"/>
        <w:jc w:val="both"/>
      </w:pPr>
      <w:r>
        <w:t>3</w:t>
      </w:r>
      <w:r w:rsidRPr="00BA5928">
        <w:t>. Назови весенние месяцы.</w:t>
      </w:r>
    </w:p>
    <w:p w:rsidR="00575B14" w:rsidRDefault="00575B14" w:rsidP="005F6768">
      <w:pPr>
        <w:spacing w:after="0" w:line="360" w:lineRule="auto"/>
        <w:ind w:firstLine="709"/>
        <w:jc w:val="both"/>
      </w:pPr>
      <w:r>
        <w:t>4</w:t>
      </w:r>
      <w:r w:rsidRPr="00BA5928">
        <w:t>. Назови зимние месяцы.</w:t>
      </w:r>
    </w:p>
    <w:p w:rsidR="00575B14" w:rsidRPr="00BA5928" w:rsidRDefault="00575B14" w:rsidP="00575B14">
      <w:pPr>
        <w:spacing w:after="0" w:line="360" w:lineRule="auto"/>
        <w:ind w:firstLine="709"/>
        <w:jc w:val="both"/>
      </w:pPr>
      <w:r>
        <w:t>5</w:t>
      </w:r>
      <w:r w:rsidRPr="00BA5928">
        <w:t>. Назови летние месяцы.</w:t>
      </w:r>
    </w:p>
    <w:p w:rsidR="00217420" w:rsidRPr="00BA5928" w:rsidRDefault="00575B14" w:rsidP="005F6768">
      <w:pPr>
        <w:spacing w:after="0" w:line="360" w:lineRule="auto"/>
        <w:ind w:firstLine="709"/>
        <w:jc w:val="both"/>
      </w:pPr>
      <w:r>
        <w:t>6</w:t>
      </w:r>
      <w:r w:rsidR="00217420" w:rsidRPr="00BA5928">
        <w:t>. Назови осенние месяцы.</w:t>
      </w:r>
    </w:p>
    <w:p w:rsidR="00575B14" w:rsidRPr="00BA5928" w:rsidRDefault="00575B14" w:rsidP="00575B14">
      <w:pPr>
        <w:spacing w:after="0" w:line="360" w:lineRule="auto"/>
        <w:ind w:firstLine="709"/>
        <w:jc w:val="both"/>
      </w:pPr>
      <w:r>
        <w:t>8. Назови последний месяц зимы</w:t>
      </w:r>
      <w:r w:rsidRPr="00BA5928">
        <w:t>.</w:t>
      </w:r>
    </w:p>
    <w:p w:rsidR="00217420" w:rsidRPr="00BA5928" w:rsidRDefault="00217420" w:rsidP="005F6768">
      <w:pPr>
        <w:spacing w:after="0" w:line="360" w:lineRule="auto"/>
        <w:ind w:firstLine="709"/>
        <w:jc w:val="both"/>
      </w:pPr>
      <w:r w:rsidRPr="00BA5928">
        <w:t xml:space="preserve">7. Назови второй месяц </w:t>
      </w:r>
      <w:r w:rsidR="00575B14">
        <w:t>осени</w:t>
      </w:r>
      <w:r w:rsidRPr="00BA5928">
        <w:t>.</w:t>
      </w:r>
    </w:p>
    <w:p w:rsidR="00217420" w:rsidRPr="00BA5928" w:rsidRDefault="00217420" w:rsidP="005F6768">
      <w:pPr>
        <w:spacing w:after="0" w:line="360" w:lineRule="auto"/>
        <w:ind w:firstLine="709"/>
        <w:jc w:val="both"/>
      </w:pPr>
      <w:r w:rsidRPr="00BA5928">
        <w:t xml:space="preserve">9. Назови, что бывает до </w:t>
      </w:r>
      <w:r w:rsidR="00575B14">
        <w:t>марта</w:t>
      </w:r>
      <w:r w:rsidRPr="00BA5928">
        <w:t>.</w:t>
      </w:r>
    </w:p>
    <w:p w:rsidR="00217420" w:rsidRPr="00BA5928" w:rsidRDefault="00217420" w:rsidP="005F6768">
      <w:pPr>
        <w:spacing w:after="0" w:line="360" w:lineRule="auto"/>
        <w:ind w:firstLine="709"/>
        <w:jc w:val="both"/>
      </w:pPr>
      <w:r w:rsidRPr="00BA5928">
        <w:t xml:space="preserve">10. </w:t>
      </w:r>
      <w:r>
        <w:t>Назови первый месяц в году.</w:t>
      </w:r>
    </w:p>
    <w:p w:rsidR="00217420" w:rsidRPr="00BA5928" w:rsidRDefault="00575B14" w:rsidP="005F6768">
      <w:pPr>
        <w:spacing w:after="0" w:line="360" w:lineRule="auto"/>
        <w:ind w:firstLine="709"/>
        <w:jc w:val="both"/>
      </w:pPr>
      <w:r>
        <w:t>11.</w:t>
      </w:r>
      <w:r w:rsidR="00217420">
        <w:t xml:space="preserve"> Назови последний месяц в году.</w:t>
      </w:r>
    </w:p>
    <w:p w:rsidR="00217420" w:rsidRDefault="00217420" w:rsidP="005F6768">
      <w:pPr>
        <w:spacing w:after="0" w:line="360" w:lineRule="auto"/>
        <w:ind w:firstLine="709"/>
        <w:jc w:val="both"/>
      </w:pPr>
      <w:r w:rsidRPr="00BA5928">
        <w:lastRenderedPageBreak/>
        <w:t>12.</w:t>
      </w:r>
      <w:r>
        <w:t xml:space="preserve"> Что бывает вперёд листопад или снегопад?</w:t>
      </w:r>
    </w:p>
    <w:p w:rsidR="00217420" w:rsidRPr="004D0CB4" w:rsidRDefault="00541BF7" w:rsidP="005F6768">
      <w:pPr>
        <w:spacing w:after="0" w:line="360" w:lineRule="auto"/>
        <w:ind w:firstLine="709"/>
        <w:jc w:val="both"/>
        <w:rPr>
          <w:b/>
        </w:rPr>
      </w:pPr>
      <w:r>
        <w:rPr>
          <w:b/>
        </w:rPr>
        <w:t>5 блок: представления о дня</w:t>
      </w:r>
      <w:r>
        <w:rPr>
          <w:b/>
          <w:lang w:val="en-US"/>
        </w:rPr>
        <w:t>x</w:t>
      </w:r>
      <w:r w:rsidR="00217420" w:rsidRPr="004D0CB4">
        <w:rPr>
          <w:b/>
        </w:rPr>
        <w:t xml:space="preserve"> недели.</w:t>
      </w:r>
    </w:p>
    <w:p w:rsidR="00217420" w:rsidRPr="004D0CB4" w:rsidRDefault="00217420" w:rsidP="005F6768">
      <w:pPr>
        <w:spacing w:after="0" w:line="360" w:lineRule="auto"/>
        <w:ind w:firstLine="709"/>
        <w:jc w:val="both"/>
      </w:pPr>
      <w:r w:rsidRPr="004D0CB4">
        <w:t>1. Назови дни недели по порядку.</w:t>
      </w:r>
    </w:p>
    <w:p w:rsidR="00217420" w:rsidRPr="004D0CB4" w:rsidRDefault="00217420" w:rsidP="005F6768">
      <w:pPr>
        <w:spacing w:after="0" w:line="360" w:lineRule="auto"/>
        <w:ind w:firstLine="709"/>
        <w:jc w:val="both"/>
      </w:pPr>
      <w:r w:rsidRPr="004D0CB4">
        <w:t>2. Назови дни недели по порядку, начиная со среды.</w:t>
      </w:r>
    </w:p>
    <w:p w:rsidR="00217420" w:rsidRPr="004D0CB4" w:rsidRDefault="00575B14" w:rsidP="005F6768">
      <w:pPr>
        <w:spacing w:after="0" w:line="360" w:lineRule="auto"/>
        <w:ind w:firstLine="709"/>
        <w:jc w:val="both"/>
      </w:pPr>
      <w:r w:rsidRPr="004D0CB4">
        <w:t>3. Скажи, какой день недели был вчера?</w:t>
      </w:r>
    </w:p>
    <w:p w:rsidR="00217420" w:rsidRPr="004D0CB4" w:rsidRDefault="00575B14" w:rsidP="005F6768">
      <w:pPr>
        <w:spacing w:after="0" w:line="360" w:lineRule="auto"/>
        <w:ind w:firstLine="709"/>
        <w:jc w:val="both"/>
      </w:pPr>
      <w:r w:rsidRPr="004D0CB4">
        <w:t>4. Скажи, какой сегодня день недели?</w:t>
      </w:r>
    </w:p>
    <w:p w:rsidR="00217420" w:rsidRPr="004D0CB4" w:rsidRDefault="00217420" w:rsidP="005F6768">
      <w:pPr>
        <w:spacing w:after="0" w:line="360" w:lineRule="auto"/>
        <w:ind w:firstLine="709"/>
        <w:jc w:val="both"/>
      </w:pPr>
      <w:r w:rsidRPr="004D0CB4">
        <w:t>5. Скажи, какой день недели будет завтра?</w:t>
      </w:r>
    </w:p>
    <w:p w:rsidR="00575B14" w:rsidRPr="004D0CB4" w:rsidRDefault="00575B14" w:rsidP="00575B14">
      <w:pPr>
        <w:spacing w:after="0" w:line="360" w:lineRule="auto"/>
        <w:ind w:firstLine="709"/>
        <w:jc w:val="both"/>
      </w:pPr>
      <w:r w:rsidRPr="004D0CB4">
        <w:t>6. Назови, что бывает до и после среды.</w:t>
      </w:r>
    </w:p>
    <w:p w:rsidR="00217420" w:rsidRPr="004D0CB4" w:rsidRDefault="00575B14" w:rsidP="005F6768">
      <w:pPr>
        <w:spacing w:after="0" w:line="360" w:lineRule="auto"/>
        <w:ind w:firstLine="709"/>
        <w:jc w:val="both"/>
      </w:pPr>
      <w:r w:rsidRPr="004D0CB4">
        <w:t>7</w:t>
      </w:r>
      <w:r w:rsidR="00217420" w:rsidRPr="004D0CB4">
        <w:t>. Скажи, какой день недели между средой и пятницей?</w:t>
      </w:r>
    </w:p>
    <w:p w:rsidR="00217420" w:rsidRPr="004D0CB4" w:rsidRDefault="00217420" w:rsidP="005F6768">
      <w:pPr>
        <w:spacing w:after="0" w:line="360" w:lineRule="auto"/>
        <w:ind w:firstLine="709"/>
        <w:jc w:val="both"/>
      </w:pPr>
      <w:r w:rsidRPr="004D0CB4">
        <w:t>8. Разложи карточки, изображающие дни недели (цифрами), по порядку и покажи четвёртый и назови.</w:t>
      </w:r>
    </w:p>
    <w:p w:rsidR="00575B14" w:rsidRPr="004D0CB4" w:rsidRDefault="00575B14" w:rsidP="00575B14">
      <w:pPr>
        <w:spacing w:after="0" w:line="360" w:lineRule="auto"/>
        <w:ind w:firstLine="709"/>
        <w:jc w:val="both"/>
      </w:pPr>
      <w:r w:rsidRPr="004D0CB4">
        <w:t xml:space="preserve">9. Выбери из карточек день, который  обозначает середину недели  </w:t>
      </w:r>
    </w:p>
    <w:p w:rsidR="00217420" w:rsidRPr="004D0CB4" w:rsidRDefault="00575B14" w:rsidP="005F6768">
      <w:pPr>
        <w:spacing w:after="0" w:line="360" w:lineRule="auto"/>
        <w:ind w:firstLine="709"/>
        <w:jc w:val="both"/>
      </w:pPr>
      <w:r w:rsidRPr="004D0CB4">
        <w:t>10</w:t>
      </w:r>
      <w:r w:rsidR="00217420" w:rsidRPr="004D0CB4">
        <w:t>. Назови   рабочие дни?</w:t>
      </w:r>
    </w:p>
    <w:p w:rsidR="00575B14" w:rsidRPr="004D0CB4" w:rsidRDefault="00575B14" w:rsidP="00575B14">
      <w:pPr>
        <w:spacing w:after="0" w:line="360" w:lineRule="auto"/>
        <w:ind w:firstLine="709"/>
        <w:jc w:val="both"/>
      </w:pPr>
      <w:r w:rsidRPr="004D0CB4">
        <w:t>11.  Назови   выходные дни?</w:t>
      </w:r>
    </w:p>
    <w:p w:rsidR="00217420" w:rsidRPr="00CC77E6" w:rsidRDefault="00575B14" w:rsidP="005F6768">
      <w:pPr>
        <w:spacing w:after="0" w:line="360" w:lineRule="auto"/>
        <w:ind w:firstLine="709"/>
        <w:jc w:val="both"/>
      </w:pPr>
      <w:r w:rsidRPr="004D0CB4">
        <w:t>12</w:t>
      </w:r>
      <w:r w:rsidR="00217420" w:rsidRPr="004D0CB4">
        <w:t>. Назови вчерашний день по отношению к закрытому.</w:t>
      </w:r>
    </w:p>
    <w:p w:rsidR="00217420" w:rsidRPr="008403E7" w:rsidRDefault="00217420" w:rsidP="005F6768">
      <w:pPr>
        <w:spacing w:after="0" w:line="360" w:lineRule="auto"/>
        <w:ind w:firstLine="709"/>
        <w:jc w:val="both"/>
      </w:pPr>
      <w:r w:rsidRPr="008403E7">
        <w:rPr>
          <w:b/>
        </w:rPr>
        <w:t>6 бл</w:t>
      </w:r>
      <w:r w:rsidR="00541BF7">
        <w:rPr>
          <w:b/>
        </w:rPr>
        <w:t>ок: понимание обратимых активны</w:t>
      </w:r>
      <w:r w:rsidR="00541BF7">
        <w:rPr>
          <w:b/>
          <w:lang w:val="en-US"/>
        </w:rPr>
        <w:t>x</w:t>
      </w:r>
      <w:r w:rsidR="00541BF7">
        <w:rPr>
          <w:b/>
        </w:rPr>
        <w:t xml:space="preserve"> и пассивны</w:t>
      </w:r>
      <w:r w:rsidR="00541BF7">
        <w:rPr>
          <w:b/>
          <w:lang w:val="en-US"/>
        </w:rPr>
        <w:t>x</w:t>
      </w:r>
      <w:r w:rsidRPr="008403E7">
        <w:rPr>
          <w:b/>
        </w:rPr>
        <w:t xml:space="preserve"> конструкций</w:t>
      </w:r>
      <w:r w:rsidRPr="008403E7">
        <w:t>.</w:t>
      </w:r>
    </w:p>
    <w:p w:rsidR="00217420" w:rsidRPr="008403E7" w:rsidRDefault="00217420" w:rsidP="005F6768">
      <w:pPr>
        <w:spacing w:after="0" w:line="360" w:lineRule="auto"/>
        <w:ind w:firstLine="709"/>
        <w:jc w:val="both"/>
      </w:pPr>
      <w:r w:rsidRPr="008403E7">
        <w:t>Инструкция: «Что было раньше?»</w:t>
      </w:r>
    </w:p>
    <w:p w:rsidR="00217420" w:rsidRPr="008403E7" w:rsidRDefault="00217420" w:rsidP="005F6768">
      <w:pPr>
        <w:spacing w:after="0" w:line="360" w:lineRule="auto"/>
        <w:ind w:firstLine="709"/>
        <w:jc w:val="both"/>
      </w:pPr>
      <w:r w:rsidRPr="008403E7">
        <w:t>1. Перед тем как идти гулять, я зашел к другу.</w:t>
      </w:r>
    </w:p>
    <w:p w:rsidR="00575B14" w:rsidRPr="008403E7" w:rsidRDefault="00575B14" w:rsidP="005F6768">
      <w:pPr>
        <w:spacing w:after="0" w:line="360" w:lineRule="auto"/>
        <w:ind w:firstLine="709"/>
        <w:jc w:val="both"/>
      </w:pPr>
      <w:r w:rsidRPr="008403E7">
        <w:t>2. Прохожие раскрыли зонтики, потому что пошел дождь.</w:t>
      </w:r>
    </w:p>
    <w:p w:rsidR="00217420" w:rsidRPr="008403E7" w:rsidRDefault="00575B14" w:rsidP="005F6768">
      <w:pPr>
        <w:spacing w:after="0" w:line="360" w:lineRule="auto"/>
        <w:ind w:firstLine="709"/>
        <w:jc w:val="both"/>
      </w:pPr>
      <w:r w:rsidRPr="008403E7">
        <w:t>3</w:t>
      </w:r>
      <w:r w:rsidR="00217420" w:rsidRPr="008403E7">
        <w:t>. Форточка открылась, потому что подул ветер.</w:t>
      </w:r>
    </w:p>
    <w:p w:rsidR="00575B14" w:rsidRPr="008403E7" w:rsidRDefault="00575B14" w:rsidP="00575B14">
      <w:pPr>
        <w:spacing w:after="0" w:line="360" w:lineRule="auto"/>
        <w:ind w:firstLine="709"/>
        <w:jc w:val="both"/>
      </w:pPr>
      <w:r w:rsidRPr="008403E7">
        <w:t>4. Коля пошел гулять без куртки, потому что на улице стало тепло.</w:t>
      </w:r>
    </w:p>
    <w:p w:rsidR="00217420" w:rsidRPr="008403E7" w:rsidRDefault="00575B14" w:rsidP="005F6768">
      <w:pPr>
        <w:spacing w:after="0" w:line="360" w:lineRule="auto"/>
        <w:ind w:firstLine="709"/>
        <w:jc w:val="both"/>
      </w:pPr>
      <w:r w:rsidRPr="008403E7">
        <w:t>5. Перед тем как сесть за стол, дети вымыли руки.</w:t>
      </w:r>
    </w:p>
    <w:p w:rsidR="00217420" w:rsidRPr="008403E7" w:rsidRDefault="00575B14" w:rsidP="005F6768">
      <w:pPr>
        <w:spacing w:after="0" w:line="360" w:lineRule="auto"/>
        <w:ind w:firstLine="709"/>
        <w:jc w:val="both"/>
      </w:pPr>
      <w:r w:rsidRPr="008403E7">
        <w:t>6</w:t>
      </w:r>
      <w:r w:rsidR="00217420" w:rsidRPr="008403E7">
        <w:t>. Миша посмотрел мультфильм после того как вернулся с прогулки.</w:t>
      </w:r>
    </w:p>
    <w:p w:rsidR="00217420" w:rsidRPr="008403E7" w:rsidRDefault="00575B14" w:rsidP="005F6768">
      <w:pPr>
        <w:spacing w:after="0" w:line="360" w:lineRule="auto"/>
        <w:ind w:firstLine="709"/>
        <w:jc w:val="both"/>
      </w:pPr>
      <w:r w:rsidRPr="008403E7">
        <w:t>7</w:t>
      </w:r>
      <w:r w:rsidR="00217420" w:rsidRPr="008403E7">
        <w:t>. Папа прочел газету после того как позавтракал. Что папа сделал сначала?</w:t>
      </w:r>
    </w:p>
    <w:p w:rsidR="00217420" w:rsidRPr="008403E7" w:rsidRDefault="00575B14" w:rsidP="005F6768">
      <w:pPr>
        <w:spacing w:after="0" w:line="360" w:lineRule="auto"/>
        <w:ind w:firstLine="709"/>
        <w:jc w:val="both"/>
      </w:pPr>
      <w:r w:rsidRPr="008403E7">
        <w:t>8. Маша надела кофту, потому что стало холодно.</w:t>
      </w:r>
    </w:p>
    <w:p w:rsidR="00217420" w:rsidRPr="008403E7" w:rsidRDefault="00575B14" w:rsidP="005F6768">
      <w:pPr>
        <w:spacing w:after="0" w:line="360" w:lineRule="auto"/>
        <w:ind w:firstLine="709"/>
        <w:jc w:val="both"/>
      </w:pPr>
      <w:r w:rsidRPr="008403E7">
        <w:t>9</w:t>
      </w:r>
      <w:r w:rsidR="00217420" w:rsidRPr="008403E7">
        <w:t>. Мы пошли гулять перед ужином.</w:t>
      </w:r>
    </w:p>
    <w:p w:rsidR="00575B14" w:rsidRPr="008403E7" w:rsidRDefault="00575B14" w:rsidP="00575B14">
      <w:pPr>
        <w:spacing w:after="0" w:line="360" w:lineRule="auto"/>
        <w:ind w:firstLine="709"/>
        <w:jc w:val="both"/>
      </w:pPr>
      <w:r w:rsidRPr="008403E7">
        <w:t>10. Катя заснула, после того как мама прочитала ей сказку.</w:t>
      </w:r>
    </w:p>
    <w:p w:rsidR="00217420" w:rsidRPr="008403E7" w:rsidRDefault="00217420" w:rsidP="005F6768">
      <w:pPr>
        <w:spacing w:after="0" w:line="360" w:lineRule="auto"/>
        <w:ind w:firstLine="709"/>
        <w:jc w:val="both"/>
      </w:pPr>
      <w:r w:rsidRPr="008403E7">
        <w:t>11. Я буду играть, когда нарисую дерево.</w:t>
      </w:r>
    </w:p>
    <w:p w:rsidR="00575B14" w:rsidRPr="00190C4A" w:rsidRDefault="00575B14" w:rsidP="00575B14">
      <w:pPr>
        <w:spacing w:after="0" w:line="360" w:lineRule="auto"/>
        <w:ind w:firstLine="709"/>
        <w:jc w:val="both"/>
      </w:pPr>
      <w:r w:rsidRPr="008403E7">
        <w:lastRenderedPageBreak/>
        <w:t>12. Мы пошли гулять, когда пообедали.</w:t>
      </w:r>
    </w:p>
    <w:p w:rsidR="001D4C2B" w:rsidRDefault="001D4C2B" w:rsidP="002C5598">
      <w:pPr>
        <w:spacing w:after="0" w:line="360" w:lineRule="auto"/>
        <w:ind w:firstLine="709"/>
        <w:jc w:val="both"/>
        <w:rPr>
          <w:iCs/>
        </w:rPr>
      </w:pPr>
      <w:r>
        <w:rPr>
          <w:iCs/>
        </w:rPr>
        <w:t>По итогам выполнения всех заданий по 6-ти блокам все дети были распределены по уровням.</w:t>
      </w:r>
    </w:p>
    <w:p w:rsidR="001D4C2B" w:rsidRDefault="001D4C2B" w:rsidP="002C5598">
      <w:pPr>
        <w:spacing w:after="0" w:line="360" w:lineRule="auto"/>
        <w:ind w:firstLine="709"/>
        <w:jc w:val="both"/>
        <w:rPr>
          <w:iCs/>
        </w:rPr>
      </w:pPr>
      <w:r>
        <w:rPr>
          <w:iCs/>
        </w:rPr>
        <w:t xml:space="preserve">Баллы отражались в уровнях следующим образом: </w:t>
      </w:r>
    </w:p>
    <w:p w:rsidR="001D4C2B" w:rsidRDefault="001D4C2B" w:rsidP="002C5598">
      <w:pPr>
        <w:spacing w:after="0" w:line="360" w:lineRule="auto"/>
        <w:ind w:firstLine="709"/>
        <w:jc w:val="both"/>
        <w:rPr>
          <w:iCs/>
        </w:rPr>
      </w:pPr>
      <w:r>
        <w:rPr>
          <w:iCs/>
        </w:rPr>
        <w:t xml:space="preserve">Высокий уровень – </w:t>
      </w:r>
      <w:r w:rsidR="00F376B1">
        <w:rPr>
          <w:iCs/>
        </w:rPr>
        <w:t>от 3</w:t>
      </w:r>
      <w:r w:rsidR="00F60AAB">
        <w:rPr>
          <w:iCs/>
        </w:rPr>
        <w:t>7</w:t>
      </w:r>
      <w:r w:rsidR="00F376B1">
        <w:rPr>
          <w:iCs/>
        </w:rPr>
        <w:t xml:space="preserve"> до 48 баллов.</w:t>
      </w:r>
    </w:p>
    <w:p w:rsidR="001D4C2B" w:rsidRDefault="001D4C2B" w:rsidP="002C5598">
      <w:pPr>
        <w:spacing w:after="0" w:line="360" w:lineRule="auto"/>
        <w:ind w:firstLine="709"/>
        <w:jc w:val="both"/>
        <w:rPr>
          <w:iCs/>
        </w:rPr>
      </w:pPr>
      <w:r>
        <w:rPr>
          <w:iCs/>
        </w:rPr>
        <w:t xml:space="preserve">Средний уровень – </w:t>
      </w:r>
      <w:r w:rsidR="00F60AAB">
        <w:rPr>
          <w:iCs/>
        </w:rPr>
        <w:t>от 25</w:t>
      </w:r>
      <w:r w:rsidR="00F376B1">
        <w:rPr>
          <w:iCs/>
        </w:rPr>
        <w:t xml:space="preserve"> до 3</w:t>
      </w:r>
      <w:r w:rsidR="00F60AAB">
        <w:rPr>
          <w:iCs/>
        </w:rPr>
        <w:t>6</w:t>
      </w:r>
      <w:r w:rsidR="00F376B1">
        <w:rPr>
          <w:iCs/>
        </w:rPr>
        <w:t xml:space="preserve"> баллов.</w:t>
      </w:r>
    </w:p>
    <w:p w:rsidR="00F60AAB" w:rsidRDefault="00F60AAB" w:rsidP="002C5598">
      <w:pPr>
        <w:spacing w:after="0" w:line="360" w:lineRule="auto"/>
        <w:ind w:firstLine="709"/>
        <w:jc w:val="both"/>
        <w:rPr>
          <w:iCs/>
        </w:rPr>
      </w:pPr>
      <w:r>
        <w:rPr>
          <w:iCs/>
        </w:rPr>
        <w:t>Ниже среднего – от 13 до 24 баллов.</w:t>
      </w:r>
    </w:p>
    <w:p w:rsidR="001D4C2B" w:rsidRDefault="001D4C2B" w:rsidP="002C5598">
      <w:pPr>
        <w:spacing w:after="0" w:line="360" w:lineRule="auto"/>
        <w:ind w:firstLine="709"/>
        <w:jc w:val="both"/>
        <w:rPr>
          <w:iCs/>
        </w:rPr>
      </w:pPr>
      <w:r>
        <w:rPr>
          <w:iCs/>
        </w:rPr>
        <w:t xml:space="preserve">Низкий уровень – </w:t>
      </w:r>
      <w:r w:rsidR="00F60AAB">
        <w:rPr>
          <w:iCs/>
        </w:rPr>
        <w:t>от 0 до 12</w:t>
      </w:r>
      <w:r w:rsidR="00F376B1">
        <w:rPr>
          <w:iCs/>
        </w:rPr>
        <w:t xml:space="preserve"> баллов.</w:t>
      </w:r>
    </w:p>
    <w:p w:rsidR="00217420" w:rsidRDefault="00217420" w:rsidP="002C5598">
      <w:pPr>
        <w:spacing w:after="0" w:line="360" w:lineRule="auto"/>
        <w:ind w:firstLine="709"/>
        <w:jc w:val="both"/>
      </w:pPr>
    </w:p>
    <w:p w:rsidR="001D4C2B" w:rsidRDefault="001D4C2B" w:rsidP="002C5598">
      <w:pPr>
        <w:spacing w:after="0" w:line="360" w:lineRule="auto"/>
        <w:ind w:firstLine="709"/>
        <w:jc w:val="both"/>
      </w:pPr>
    </w:p>
    <w:p w:rsidR="00217420" w:rsidRPr="00005F81" w:rsidRDefault="00217420" w:rsidP="002C5598">
      <w:pPr>
        <w:pStyle w:val="2"/>
        <w:spacing w:before="0" w:line="360" w:lineRule="auto"/>
        <w:ind w:firstLine="709"/>
        <w:jc w:val="both"/>
        <w:rPr>
          <w:rFonts w:ascii="Times New Roman" w:hAnsi="Times New Roman" w:cs="Times New Roman"/>
          <w:color w:val="000000" w:themeColor="text1"/>
          <w:sz w:val="28"/>
          <w:szCs w:val="28"/>
        </w:rPr>
      </w:pPr>
      <w:bookmarkStart w:id="8" w:name="_Toc435433641"/>
      <w:r w:rsidRPr="00005F81">
        <w:rPr>
          <w:rFonts w:ascii="Times New Roman" w:hAnsi="Times New Roman" w:cs="Times New Roman"/>
          <w:color w:val="000000" w:themeColor="text1"/>
          <w:sz w:val="28"/>
          <w:szCs w:val="28"/>
        </w:rPr>
        <w:t>2.2</w:t>
      </w:r>
      <w:r w:rsidR="002C5598" w:rsidRPr="00005F81">
        <w:rPr>
          <w:rFonts w:ascii="Times New Roman" w:hAnsi="Times New Roman" w:cs="Times New Roman"/>
          <w:color w:val="000000" w:themeColor="text1"/>
          <w:sz w:val="28"/>
          <w:szCs w:val="28"/>
        </w:rPr>
        <w:t>.</w:t>
      </w:r>
      <w:r w:rsidRPr="00005F81">
        <w:rPr>
          <w:rFonts w:ascii="Times New Roman" w:hAnsi="Times New Roman" w:cs="Times New Roman"/>
          <w:color w:val="000000" w:themeColor="text1"/>
          <w:sz w:val="28"/>
          <w:szCs w:val="28"/>
        </w:rPr>
        <w:t xml:space="preserve"> Анализ результатов </w:t>
      </w:r>
      <w:r w:rsidR="00F376B1" w:rsidRPr="00005F81">
        <w:rPr>
          <w:rFonts w:ascii="Times New Roman" w:hAnsi="Times New Roman" w:cs="Times New Roman"/>
          <w:color w:val="000000" w:themeColor="text1"/>
          <w:sz w:val="28"/>
          <w:szCs w:val="28"/>
        </w:rPr>
        <w:t>констатирующего эксперимента</w:t>
      </w:r>
      <w:bookmarkEnd w:id="8"/>
    </w:p>
    <w:p w:rsidR="00A24715" w:rsidRDefault="00A24715" w:rsidP="002C5598">
      <w:pPr>
        <w:spacing w:after="0" w:line="360" w:lineRule="auto"/>
        <w:ind w:firstLine="709"/>
        <w:jc w:val="both"/>
      </w:pPr>
    </w:p>
    <w:p w:rsidR="00217420" w:rsidRDefault="00217420" w:rsidP="002C5598">
      <w:pPr>
        <w:spacing w:after="0" w:line="360" w:lineRule="auto"/>
        <w:ind w:firstLine="709"/>
        <w:jc w:val="both"/>
      </w:pPr>
      <w:r>
        <w:t>Анализ констатирующего</w:t>
      </w:r>
      <w:r w:rsidR="00D048B4">
        <w:t xml:space="preserve"> эксперимента показал следующее.</w:t>
      </w:r>
    </w:p>
    <w:p w:rsidR="00217420" w:rsidRDefault="00217420" w:rsidP="002C5598">
      <w:pPr>
        <w:spacing w:after="0" w:line="360" w:lineRule="auto"/>
        <w:ind w:firstLine="709"/>
        <w:jc w:val="both"/>
      </w:pPr>
      <w:r>
        <w:t>В таблицах №1, №2 представлены суммарные баллы за каждый блок методики, суммарный балл за тест в целом</w:t>
      </w:r>
      <w:r w:rsidR="00D048B4">
        <w:t>,</w:t>
      </w:r>
      <w:r>
        <w:t xml:space="preserve"> показатель уровня</w:t>
      </w:r>
      <w:r w:rsidR="00D048B4">
        <w:t xml:space="preserve"> успешности по каждому ребенку. </w:t>
      </w:r>
    </w:p>
    <w:p w:rsidR="00217420" w:rsidRDefault="00A24715" w:rsidP="00217420">
      <w:pPr>
        <w:spacing w:after="0" w:line="360" w:lineRule="auto"/>
        <w:jc w:val="both"/>
      </w:pPr>
      <w:r>
        <w:t xml:space="preserve">В экспериментальной группе исследования (дети с ЗПР) мы получили следующие </w:t>
      </w:r>
      <w:r w:rsidR="0062326B">
        <w:t>результаты,</w:t>
      </w:r>
      <w:r>
        <w:t xml:space="preserve"> представленные в таблице 1. </w:t>
      </w:r>
    </w:p>
    <w:p w:rsidR="004D0CB4" w:rsidRDefault="004D0CB4" w:rsidP="00217420">
      <w:pPr>
        <w:spacing w:after="0" w:line="360" w:lineRule="auto"/>
        <w:ind w:firstLine="709"/>
        <w:jc w:val="both"/>
      </w:pPr>
    </w:p>
    <w:p w:rsidR="00217420" w:rsidRDefault="00217420" w:rsidP="00217420">
      <w:pPr>
        <w:shd w:val="clear" w:color="auto" w:fill="FFFFFF"/>
        <w:spacing w:after="0" w:line="360" w:lineRule="auto"/>
        <w:ind w:firstLine="709"/>
        <w:jc w:val="right"/>
        <w:textAlignment w:val="baseline"/>
        <w:rPr>
          <w:rFonts w:eastAsia="Times New Roman"/>
          <w:color w:val="000000"/>
          <w:lang w:eastAsia="ru-RU"/>
        </w:rPr>
      </w:pPr>
      <w:r w:rsidRPr="00487E56">
        <w:rPr>
          <w:rFonts w:eastAsia="Times New Roman"/>
          <w:color w:val="000000"/>
          <w:lang w:eastAsia="ru-RU"/>
        </w:rPr>
        <w:t xml:space="preserve">Таблица 1. </w:t>
      </w:r>
    </w:p>
    <w:p w:rsidR="00217420" w:rsidRDefault="00217420" w:rsidP="00217420">
      <w:pPr>
        <w:shd w:val="clear" w:color="auto" w:fill="FFFFFF"/>
        <w:spacing w:after="0" w:line="240" w:lineRule="auto"/>
        <w:jc w:val="center"/>
        <w:textAlignment w:val="baseline"/>
        <w:rPr>
          <w:rFonts w:eastAsia="Times New Roman"/>
          <w:color w:val="000000"/>
          <w:lang w:eastAsia="ru-RU"/>
        </w:rPr>
      </w:pPr>
      <w:r w:rsidRPr="00487E56">
        <w:rPr>
          <w:rFonts w:eastAsia="Times New Roman"/>
          <w:color w:val="000000"/>
          <w:lang w:eastAsia="ru-RU"/>
        </w:rPr>
        <w:t>Результаты выполнения заданий методики детьми с ЗПР экспериментальной группы.</w:t>
      </w:r>
    </w:p>
    <w:tbl>
      <w:tblPr>
        <w:tblW w:w="9503" w:type="dxa"/>
        <w:shd w:val="clear" w:color="auto" w:fill="FFFFFF"/>
        <w:tblLayout w:type="fixed"/>
        <w:tblCellMar>
          <w:left w:w="0" w:type="dxa"/>
          <w:right w:w="0" w:type="dxa"/>
        </w:tblCellMar>
        <w:tblLook w:val="04A0"/>
      </w:tblPr>
      <w:tblGrid>
        <w:gridCol w:w="289"/>
        <w:gridCol w:w="1182"/>
        <w:gridCol w:w="705"/>
        <w:gridCol w:w="523"/>
        <w:gridCol w:w="567"/>
        <w:gridCol w:w="567"/>
        <w:gridCol w:w="598"/>
        <w:gridCol w:w="504"/>
        <w:gridCol w:w="504"/>
        <w:gridCol w:w="520"/>
        <w:gridCol w:w="567"/>
        <w:gridCol w:w="567"/>
        <w:gridCol w:w="425"/>
        <w:gridCol w:w="567"/>
        <w:gridCol w:w="851"/>
        <w:gridCol w:w="567"/>
      </w:tblGrid>
      <w:tr w:rsidR="00F60AAB" w:rsidRPr="00F60AAB" w:rsidTr="00C801BF">
        <w:tc>
          <w:tcPr>
            <w:tcW w:w="289" w:type="dxa"/>
            <w:vMerge w:val="restart"/>
            <w:tcBorders>
              <w:top w:val="single" w:sz="4" w:space="0" w:color="auto"/>
              <w:left w:val="single" w:sz="4" w:space="0" w:color="auto"/>
              <w:right w:val="single" w:sz="4" w:space="0" w:color="auto"/>
            </w:tcBorders>
            <w:shd w:val="clear" w:color="auto" w:fill="auto"/>
            <w:vAlign w:val="bottom"/>
          </w:tcPr>
          <w:p w:rsidR="00C801BF" w:rsidRPr="00F60AAB" w:rsidRDefault="00C801BF" w:rsidP="00236D21">
            <w:pPr>
              <w:spacing w:after="0" w:line="240" w:lineRule="auto"/>
              <w:jc w:val="both"/>
              <w:rPr>
                <w:rFonts w:eastAsia="Times New Roman"/>
                <w:color w:val="000000" w:themeColor="text1"/>
                <w:sz w:val="24"/>
                <w:szCs w:val="24"/>
                <w:lang w:eastAsia="ru-RU"/>
              </w:rPr>
            </w:pPr>
            <w:r w:rsidRPr="00F60AAB">
              <w:rPr>
                <w:rFonts w:eastAsia="Times New Roman"/>
                <w:color w:val="000000" w:themeColor="text1"/>
                <w:sz w:val="24"/>
                <w:szCs w:val="24"/>
                <w:lang w:eastAsia="ru-RU"/>
              </w:rPr>
              <w:t>№</w:t>
            </w:r>
          </w:p>
        </w:tc>
        <w:tc>
          <w:tcPr>
            <w:tcW w:w="1182" w:type="dxa"/>
            <w:vMerge w:val="restart"/>
            <w:tcBorders>
              <w:top w:val="single" w:sz="4" w:space="0" w:color="auto"/>
              <w:left w:val="single" w:sz="4" w:space="0" w:color="auto"/>
              <w:right w:val="single" w:sz="4" w:space="0" w:color="auto"/>
            </w:tcBorders>
            <w:shd w:val="clear" w:color="auto" w:fill="auto"/>
            <w:vAlign w:val="bottom"/>
          </w:tcPr>
          <w:p w:rsidR="00C801BF" w:rsidRPr="00F60AAB" w:rsidRDefault="00C801BF" w:rsidP="00236D21">
            <w:pPr>
              <w:spacing w:after="0" w:line="240" w:lineRule="auto"/>
              <w:jc w:val="both"/>
              <w:rPr>
                <w:rFonts w:eastAsia="Times New Roman"/>
                <w:color w:val="000000" w:themeColor="text1"/>
                <w:sz w:val="24"/>
                <w:szCs w:val="24"/>
                <w:lang w:eastAsia="ru-RU"/>
              </w:rPr>
            </w:pPr>
            <w:r w:rsidRPr="00F60AAB">
              <w:rPr>
                <w:rFonts w:eastAsia="Times New Roman"/>
                <w:color w:val="000000" w:themeColor="text1"/>
                <w:sz w:val="24"/>
                <w:szCs w:val="24"/>
                <w:lang w:eastAsia="ru-RU"/>
              </w:rPr>
              <w:t>ФИ</w:t>
            </w:r>
          </w:p>
        </w:tc>
        <w:tc>
          <w:tcPr>
            <w:tcW w:w="6614" w:type="dxa"/>
            <w:gridSpan w:val="12"/>
            <w:tcBorders>
              <w:top w:val="single" w:sz="4" w:space="0" w:color="auto"/>
              <w:left w:val="single" w:sz="4" w:space="0" w:color="auto"/>
              <w:bottom w:val="single" w:sz="4" w:space="0" w:color="auto"/>
              <w:right w:val="single" w:sz="4" w:space="0" w:color="auto"/>
            </w:tcBorders>
          </w:tcPr>
          <w:p w:rsidR="00C801BF" w:rsidRPr="00F60AAB" w:rsidRDefault="00C801BF" w:rsidP="00C447AC">
            <w:pPr>
              <w:spacing w:after="0" w:line="240" w:lineRule="auto"/>
              <w:jc w:val="center"/>
              <w:textAlignment w:val="baseline"/>
              <w:rPr>
                <w:rFonts w:eastAsia="Times New Roman"/>
                <w:color w:val="000000" w:themeColor="text1"/>
                <w:sz w:val="24"/>
                <w:szCs w:val="24"/>
                <w:lang w:eastAsia="ru-RU"/>
              </w:rPr>
            </w:pPr>
            <w:r w:rsidRPr="00F60AAB">
              <w:rPr>
                <w:color w:val="000000" w:themeColor="text1"/>
              </w:rPr>
              <w:t>Номер блока методики</w:t>
            </w:r>
          </w:p>
        </w:tc>
        <w:tc>
          <w:tcPr>
            <w:tcW w:w="851" w:type="dxa"/>
            <w:vMerge w:val="restart"/>
            <w:tcBorders>
              <w:top w:val="single" w:sz="4" w:space="0" w:color="auto"/>
              <w:left w:val="single" w:sz="4" w:space="0" w:color="auto"/>
              <w:right w:val="single" w:sz="4" w:space="0" w:color="auto"/>
            </w:tcBorders>
            <w:shd w:val="clear" w:color="auto" w:fill="auto"/>
            <w:vAlign w:val="bottom"/>
          </w:tcPr>
          <w:p w:rsidR="00C801BF" w:rsidRPr="00F60AAB" w:rsidRDefault="00C801BF" w:rsidP="00236D21">
            <w:pPr>
              <w:spacing w:after="0" w:line="240" w:lineRule="auto"/>
              <w:jc w:val="both"/>
              <w:textAlignment w:val="baseline"/>
              <w:rPr>
                <w:rFonts w:eastAsia="Times New Roman"/>
                <w:color w:val="000000" w:themeColor="text1"/>
                <w:sz w:val="24"/>
                <w:szCs w:val="24"/>
                <w:lang w:eastAsia="ru-RU"/>
              </w:rPr>
            </w:pPr>
            <w:r w:rsidRPr="00F60AAB">
              <w:rPr>
                <w:rFonts w:eastAsia="Times New Roman"/>
                <w:color w:val="000000" w:themeColor="text1"/>
                <w:sz w:val="24"/>
                <w:szCs w:val="24"/>
                <w:lang w:eastAsia="ru-RU"/>
              </w:rPr>
              <w:t>реальн.</w:t>
            </w:r>
          </w:p>
          <w:p w:rsidR="00C801BF" w:rsidRPr="00F60AAB" w:rsidRDefault="00C801BF" w:rsidP="00236D21">
            <w:pPr>
              <w:spacing w:after="0" w:line="240" w:lineRule="auto"/>
              <w:jc w:val="both"/>
              <w:textAlignment w:val="baseline"/>
              <w:rPr>
                <w:rFonts w:eastAsia="Times New Roman"/>
                <w:color w:val="000000" w:themeColor="text1"/>
                <w:sz w:val="24"/>
                <w:szCs w:val="24"/>
                <w:lang w:eastAsia="ru-RU"/>
              </w:rPr>
            </w:pPr>
            <w:r w:rsidRPr="00F60AAB">
              <w:rPr>
                <w:rFonts w:eastAsia="Times New Roman"/>
                <w:color w:val="000000" w:themeColor="text1"/>
                <w:sz w:val="24"/>
                <w:szCs w:val="24"/>
                <w:lang w:eastAsia="ru-RU"/>
              </w:rPr>
              <w:t>набр.</w:t>
            </w:r>
          </w:p>
          <w:p w:rsidR="00C801BF" w:rsidRPr="00F60AAB" w:rsidRDefault="00C801BF" w:rsidP="00236D21">
            <w:pPr>
              <w:spacing w:after="0" w:line="240" w:lineRule="auto"/>
              <w:jc w:val="both"/>
              <w:rPr>
                <w:rFonts w:eastAsia="Times New Roman"/>
                <w:color w:val="000000" w:themeColor="text1"/>
                <w:sz w:val="24"/>
                <w:szCs w:val="24"/>
                <w:lang w:eastAsia="ru-RU"/>
              </w:rPr>
            </w:pPr>
            <w:r w:rsidRPr="00F60AAB">
              <w:rPr>
                <w:rFonts w:eastAsia="Times New Roman"/>
                <w:color w:val="000000" w:themeColor="text1"/>
                <w:sz w:val="24"/>
                <w:szCs w:val="24"/>
                <w:lang w:eastAsia="ru-RU"/>
              </w:rPr>
              <w:t>балл</w:t>
            </w:r>
          </w:p>
        </w:tc>
        <w:tc>
          <w:tcPr>
            <w:tcW w:w="567" w:type="dxa"/>
            <w:vMerge w:val="restart"/>
            <w:tcBorders>
              <w:top w:val="single" w:sz="4" w:space="0" w:color="auto"/>
              <w:left w:val="single" w:sz="4" w:space="0" w:color="auto"/>
              <w:right w:val="single" w:sz="4" w:space="0" w:color="auto"/>
            </w:tcBorders>
            <w:shd w:val="clear" w:color="auto" w:fill="auto"/>
            <w:vAlign w:val="bottom"/>
          </w:tcPr>
          <w:p w:rsidR="00C801BF" w:rsidRPr="00F60AAB" w:rsidRDefault="00C801BF" w:rsidP="00236D21">
            <w:pPr>
              <w:spacing w:after="0" w:line="240" w:lineRule="auto"/>
              <w:jc w:val="center"/>
              <w:textAlignment w:val="baseline"/>
              <w:rPr>
                <w:rFonts w:eastAsia="Times New Roman"/>
                <w:color w:val="000000" w:themeColor="text1"/>
                <w:sz w:val="24"/>
                <w:szCs w:val="24"/>
                <w:lang w:eastAsia="ru-RU"/>
              </w:rPr>
            </w:pPr>
            <w:r w:rsidRPr="00F60AAB">
              <w:rPr>
                <w:rFonts w:eastAsia="Times New Roman"/>
                <w:color w:val="000000" w:themeColor="text1"/>
                <w:sz w:val="24"/>
                <w:szCs w:val="24"/>
                <w:lang w:eastAsia="ru-RU"/>
              </w:rPr>
              <w:t>ур.</w:t>
            </w:r>
          </w:p>
          <w:p w:rsidR="00C801BF" w:rsidRPr="00F60AAB" w:rsidRDefault="00C801BF" w:rsidP="0062326B">
            <w:pPr>
              <w:spacing w:after="0" w:line="240" w:lineRule="auto"/>
              <w:jc w:val="both"/>
              <w:rPr>
                <w:rFonts w:eastAsia="Times New Roman"/>
                <w:color w:val="000000" w:themeColor="text1"/>
                <w:sz w:val="24"/>
                <w:szCs w:val="24"/>
                <w:lang w:eastAsia="ru-RU"/>
              </w:rPr>
            </w:pPr>
            <w:r w:rsidRPr="00F60AAB">
              <w:rPr>
                <w:rFonts w:eastAsia="Times New Roman"/>
                <w:color w:val="000000" w:themeColor="text1"/>
                <w:sz w:val="24"/>
                <w:szCs w:val="24"/>
                <w:lang w:eastAsia="ru-RU"/>
              </w:rPr>
              <w:t>усп.</w:t>
            </w:r>
          </w:p>
        </w:tc>
      </w:tr>
      <w:tr w:rsidR="00F60AAB" w:rsidRPr="00F60AAB" w:rsidTr="00C801BF">
        <w:tc>
          <w:tcPr>
            <w:tcW w:w="289" w:type="dxa"/>
            <w:vMerge/>
            <w:tcBorders>
              <w:left w:val="single" w:sz="4" w:space="0" w:color="auto"/>
              <w:right w:val="single" w:sz="4" w:space="0" w:color="auto"/>
            </w:tcBorders>
            <w:shd w:val="clear" w:color="auto" w:fill="auto"/>
            <w:vAlign w:val="bottom"/>
          </w:tcPr>
          <w:p w:rsidR="00C801BF" w:rsidRPr="00F60AAB" w:rsidRDefault="00C801BF" w:rsidP="00C801BF">
            <w:pPr>
              <w:spacing w:after="0" w:line="240" w:lineRule="auto"/>
              <w:jc w:val="center"/>
              <w:rPr>
                <w:rFonts w:eastAsia="Times New Roman"/>
                <w:color w:val="000000" w:themeColor="text1"/>
                <w:sz w:val="20"/>
                <w:szCs w:val="20"/>
                <w:lang w:eastAsia="ru-RU"/>
              </w:rPr>
            </w:pPr>
          </w:p>
        </w:tc>
        <w:tc>
          <w:tcPr>
            <w:tcW w:w="1182" w:type="dxa"/>
            <w:vMerge/>
            <w:tcBorders>
              <w:left w:val="single" w:sz="4" w:space="0" w:color="auto"/>
              <w:right w:val="single" w:sz="4" w:space="0" w:color="auto"/>
            </w:tcBorders>
            <w:shd w:val="clear" w:color="auto" w:fill="auto"/>
            <w:vAlign w:val="bottom"/>
          </w:tcPr>
          <w:p w:rsidR="00C801BF" w:rsidRPr="00F60AAB" w:rsidRDefault="00C801BF" w:rsidP="00C801BF">
            <w:pPr>
              <w:spacing w:after="0" w:line="240" w:lineRule="auto"/>
              <w:jc w:val="center"/>
              <w:rPr>
                <w:rFonts w:eastAsia="Times New Roman"/>
                <w:color w:val="000000" w:themeColor="text1"/>
                <w:sz w:val="20"/>
                <w:szCs w:val="20"/>
                <w:lang w:eastAsia="ru-RU"/>
              </w:rPr>
            </w:pPr>
          </w:p>
        </w:tc>
        <w:tc>
          <w:tcPr>
            <w:tcW w:w="12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801BF" w:rsidRPr="00F60AAB" w:rsidRDefault="00C801BF" w:rsidP="00C801BF">
            <w:pPr>
              <w:spacing w:after="0" w:line="240" w:lineRule="auto"/>
              <w:jc w:val="center"/>
              <w:rPr>
                <w:rFonts w:eastAsia="Times New Roman"/>
                <w:color w:val="000000" w:themeColor="text1"/>
                <w:sz w:val="20"/>
                <w:szCs w:val="20"/>
                <w:lang w:eastAsia="ru-RU"/>
              </w:rPr>
            </w:pPr>
            <w:r w:rsidRPr="00F60AAB">
              <w:rPr>
                <w:rFonts w:eastAsia="Times New Roman"/>
                <w:color w:val="000000" w:themeColor="text1"/>
                <w:sz w:val="20"/>
                <w:szCs w:val="20"/>
                <w:lang w:eastAsia="ru-RU"/>
              </w:rPr>
              <w:t>1 блок</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801BF" w:rsidRPr="00F60AAB" w:rsidRDefault="00C801BF" w:rsidP="00C801BF">
            <w:pPr>
              <w:spacing w:after="0" w:line="240" w:lineRule="auto"/>
              <w:jc w:val="center"/>
              <w:rPr>
                <w:rFonts w:eastAsia="Times New Roman"/>
                <w:color w:val="000000" w:themeColor="text1"/>
                <w:sz w:val="20"/>
                <w:szCs w:val="20"/>
                <w:lang w:eastAsia="ru-RU"/>
              </w:rPr>
            </w:pPr>
            <w:r w:rsidRPr="00F60AAB">
              <w:rPr>
                <w:rFonts w:eastAsia="Times New Roman"/>
                <w:color w:val="000000" w:themeColor="text1"/>
                <w:sz w:val="20"/>
                <w:szCs w:val="20"/>
                <w:lang w:eastAsia="ru-RU"/>
              </w:rPr>
              <w:t>2 блок</w:t>
            </w:r>
          </w:p>
        </w:tc>
        <w:tc>
          <w:tcPr>
            <w:tcW w:w="110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801BF" w:rsidRPr="00F60AAB" w:rsidRDefault="00C801BF" w:rsidP="00C801BF">
            <w:pPr>
              <w:spacing w:after="0" w:line="240" w:lineRule="auto"/>
              <w:jc w:val="center"/>
              <w:rPr>
                <w:rFonts w:eastAsia="Times New Roman"/>
                <w:color w:val="000000" w:themeColor="text1"/>
                <w:sz w:val="20"/>
                <w:szCs w:val="20"/>
                <w:lang w:eastAsia="ru-RU"/>
              </w:rPr>
            </w:pPr>
            <w:r w:rsidRPr="00F60AAB">
              <w:rPr>
                <w:rFonts w:eastAsia="Times New Roman"/>
                <w:color w:val="000000" w:themeColor="text1"/>
                <w:sz w:val="20"/>
                <w:szCs w:val="20"/>
                <w:lang w:eastAsia="ru-RU"/>
              </w:rPr>
              <w:t>3 блок</w:t>
            </w:r>
          </w:p>
        </w:tc>
        <w:tc>
          <w:tcPr>
            <w:tcW w:w="10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801BF" w:rsidRPr="00F60AAB" w:rsidRDefault="00C801BF" w:rsidP="00C801BF">
            <w:pPr>
              <w:spacing w:after="0" w:line="240" w:lineRule="auto"/>
              <w:jc w:val="center"/>
              <w:rPr>
                <w:rFonts w:eastAsia="Times New Roman"/>
                <w:color w:val="000000" w:themeColor="text1"/>
                <w:sz w:val="20"/>
                <w:szCs w:val="20"/>
                <w:lang w:eastAsia="ru-RU"/>
              </w:rPr>
            </w:pPr>
            <w:r w:rsidRPr="00F60AAB">
              <w:rPr>
                <w:rFonts w:eastAsia="Times New Roman"/>
                <w:color w:val="000000" w:themeColor="text1"/>
                <w:sz w:val="20"/>
                <w:szCs w:val="20"/>
                <w:lang w:eastAsia="ru-RU"/>
              </w:rPr>
              <w:t>4 блок</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801BF" w:rsidRPr="00F60AAB" w:rsidRDefault="00C801BF" w:rsidP="00C801BF">
            <w:pPr>
              <w:spacing w:after="0" w:line="240" w:lineRule="auto"/>
              <w:jc w:val="center"/>
              <w:rPr>
                <w:rFonts w:eastAsia="Times New Roman"/>
                <w:color w:val="000000" w:themeColor="text1"/>
                <w:sz w:val="20"/>
                <w:szCs w:val="20"/>
                <w:lang w:eastAsia="ru-RU"/>
              </w:rPr>
            </w:pPr>
            <w:r w:rsidRPr="00F60AAB">
              <w:rPr>
                <w:rFonts w:eastAsia="Times New Roman"/>
                <w:color w:val="000000" w:themeColor="text1"/>
                <w:sz w:val="20"/>
                <w:szCs w:val="20"/>
                <w:lang w:eastAsia="ru-RU"/>
              </w:rPr>
              <w:t>5 блок</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801BF" w:rsidRPr="00F60AAB" w:rsidRDefault="00C801BF" w:rsidP="00C801BF">
            <w:pPr>
              <w:spacing w:after="0" w:line="240" w:lineRule="auto"/>
              <w:jc w:val="center"/>
              <w:rPr>
                <w:rFonts w:eastAsia="Times New Roman"/>
                <w:color w:val="000000" w:themeColor="text1"/>
                <w:sz w:val="20"/>
                <w:szCs w:val="20"/>
                <w:lang w:eastAsia="ru-RU"/>
              </w:rPr>
            </w:pPr>
            <w:r w:rsidRPr="00F60AAB">
              <w:rPr>
                <w:rFonts w:eastAsia="Times New Roman"/>
                <w:color w:val="000000" w:themeColor="text1"/>
                <w:sz w:val="20"/>
                <w:szCs w:val="20"/>
                <w:lang w:eastAsia="ru-RU"/>
              </w:rPr>
              <w:t>6 блок</w:t>
            </w:r>
          </w:p>
        </w:tc>
        <w:tc>
          <w:tcPr>
            <w:tcW w:w="851" w:type="dxa"/>
            <w:vMerge/>
            <w:tcBorders>
              <w:left w:val="single" w:sz="4" w:space="0" w:color="auto"/>
              <w:right w:val="single" w:sz="4" w:space="0" w:color="auto"/>
            </w:tcBorders>
            <w:shd w:val="clear" w:color="auto" w:fill="auto"/>
            <w:vAlign w:val="bottom"/>
          </w:tcPr>
          <w:p w:rsidR="00C801BF" w:rsidRPr="00F60AAB" w:rsidRDefault="00C801BF" w:rsidP="00C801BF">
            <w:pPr>
              <w:spacing w:after="0" w:line="240" w:lineRule="auto"/>
              <w:jc w:val="center"/>
              <w:rPr>
                <w:rFonts w:eastAsia="Times New Roman"/>
                <w:color w:val="000000" w:themeColor="text1"/>
                <w:sz w:val="20"/>
                <w:szCs w:val="20"/>
                <w:lang w:eastAsia="ru-RU"/>
              </w:rPr>
            </w:pPr>
          </w:p>
        </w:tc>
        <w:tc>
          <w:tcPr>
            <w:tcW w:w="567" w:type="dxa"/>
            <w:vMerge/>
            <w:tcBorders>
              <w:left w:val="single" w:sz="4" w:space="0" w:color="auto"/>
              <w:right w:val="single" w:sz="4" w:space="0" w:color="auto"/>
            </w:tcBorders>
            <w:shd w:val="clear" w:color="auto" w:fill="auto"/>
            <w:vAlign w:val="bottom"/>
          </w:tcPr>
          <w:p w:rsidR="00C801BF" w:rsidRPr="00F60AAB" w:rsidRDefault="00C801BF" w:rsidP="00C801BF">
            <w:pPr>
              <w:spacing w:after="0" w:line="240" w:lineRule="auto"/>
              <w:jc w:val="center"/>
              <w:rPr>
                <w:rFonts w:eastAsia="Times New Roman"/>
                <w:color w:val="000000" w:themeColor="text1"/>
                <w:sz w:val="20"/>
                <w:szCs w:val="20"/>
                <w:lang w:eastAsia="ru-RU"/>
              </w:rPr>
            </w:pPr>
          </w:p>
        </w:tc>
      </w:tr>
      <w:tr w:rsidR="00F60AAB" w:rsidRPr="00F60AAB" w:rsidTr="00C801BF">
        <w:tc>
          <w:tcPr>
            <w:tcW w:w="289" w:type="dxa"/>
            <w:vMerge/>
            <w:tcBorders>
              <w:left w:val="single" w:sz="4" w:space="0" w:color="auto"/>
              <w:bottom w:val="single" w:sz="4" w:space="0" w:color="auto"/>
              <w:right w:val="single" w:sz="4" w:space="0" w:color="auto"/>
            </w:tcBorders>
            <w:shd w:val="clear" w:color="auto" w:fill="auto"/>
            <w:vAlign w:val="bottom"/>
          </w:tcPr>
          <w:p w:rsidR="00C801BF" w:rsidRPr="00F60AAB" w:rsidRDefault="00C801BF" w:rsidP="00C801BF">
            <w:pPr>
              <w:spacing w:after="0" w:line="240" w:lineRule="auto"/>
              <w:jc w:val="center"/>
              <w:rPr>
                <w:rFonts w:eastAsia="Times New Roman"/>
                <w:color w:val="000000" w:themeColor="text1"/>
                <w:sz w:val="20"/>
                <w:szCs w:val="20"/>
                <w:lang w:eastAsia="ru-RU"/>
              </w:rPr>
            </w:pPr>
          </w:p>
        </w:tc>
        <w:tc>
          <w:tcPr>
            <w:tcW w:w="1182" w:type="dxa"/>
            <w:vMerge/>
            <w:tcBorders>
              <w:left w:val="single" w:sz="4" w:space="0" w:color="auto"/>
              <w:bottom w:val="single" w:sz="4" w:space="0" w:color="auto"/>
              <w:right w:val="single" w:sz="4" w:space="0" w:color="auto"/>
            </w:tcBorders>
            <w:shd w:val="clear" w:color="auto" w:fill="auto"/>
            <w:vAlign w:val="bottom"/>
          </w:tcPr>
          <w:p w:rsidR="00C801BF" w:rsidRPr="00F60AAB" w:rsidRDefault="00C801BF" w:rsidP="00C801BF">
            <w:pPr>
              <w:spacing w:after="0" w:line="240" w:lineRule="auto"/>
              <w:jc w:val="center"/>
              <w:rPr>
                <w:rFonts w:eastAsia="Times New Roman"/>
                <w:color w:val="000000" w:themeColor="text1"/>
                <w:sz w:val="20"/>
                <w:szCs w:val="20"/>
                <w:lang w:eastAsia="ru-RU"/>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rsidR="00C801BF" w:rsidRPr="00F60AAB" w:rsidRDefault="00C801BF" w:rsidP="00C801BF">
            <w:pPr>
              <w:spacing w:after="0" w:line="240" w:lineRule="auto"/>
              <w:jc w:val="center"/>
              <w:rPr>
                <w:rFonts w:eastAsia="Times New Roman"/>
                <w:color w:val="000000" w:themeColor="text1"/>
                <w:sz w:val="20"/>
                <w:szCs w:val="20"/>
                <w:lang w:eastAsia="ru-RU"/>
              </w:rPr>
            </w:pPr>
            <w:r w:rsidRPr="00F60AAB">
              <w:rPr>
                <w:rFonts w:eastAsia="Times New Roman"/>
                <w:color w:val="000000" w:themeColor="text1"/>
                <w:sz w:val="20"/>
                <w:szCs w:val="20"/>
                <w:lang w:eastAsia="ru-RU"/>
              </w:rPr>
              <w:t>балл</w:t>
            </w:r>
          </w:p>
        </w:tc>
        <w:tc>
          <w:tcPr>
            <w:tcW w:w="523" w:type="dxa"/>
            <w:tcBorders>
              <w:top w:val="single" w:sz="4" w:space="0" w:color="auto"/>
              <w:left w:val="single" w:sz="4" w:space="0" w:color="auto"/>
              <w:bottom w:val="single" w:sz="4" w:space="0" w:color="auto"/>
              <w:right w:val="single" w:sz="4" w:space="0" w:color="auto"/>
            </w:tcBorders>
          </w:tcPr>
          <w:p w:rsidR="00C801BF" w:rsidRPr="00F60AAB" w:rsidRDefault="00C801BF" w:rsidP="00C801BF">
            <w:pPr>
              <w:spacing w:after="0" w:line="240" w:lineRule="auto"/>
              <w:jc w:val="center"/>
              <w:rPr>
                <w:rFonts w:eastAsia="Times New Roman"/>
                <w:color w:val="000000" w:themeColor="text1"/>
                <w:sz w:val="20"/>
                <w:szCs w:val="20"/>
                <w:lang w:eastAsia="ru-RU"/>
              </w:rPr>
            </w:pPr>
            <w:r w:rsidRPr="00F60AAB">
              <w:rPr>
                <w:rFonts w:eastAsia="Times New Roman"/>
                <w:color w:val="000000" w:themeColor="text1"/>
                <w:sz w:val="20"/>
                <w:szCs w:val="20"/>
                <w:lang w:eastAsia="ru-RU"/>
              </w:rPr>
              <w:t>у-нь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801BF" w:rsidRPr="00F60AAB" w:rsidRDefault="00C801BF" w:rsidP="00C801BF">
            <w:pPr>
              <w:spacing w:after="0" w:line="240" w:lineRule="auto"/>
              <w:jc w:val="center"/>
              <w:rPr>
                <w:rFonts w:eastAsia="Times New Roman"/>
                <w:color w:val="000000" w:themeColor="text1"/>
                <w:sz w:val="20"/>
                <w:szCs w:val="20"/>
                <w:lang w:eastAsia="ru-RU"/>
              </w:rPr>
            </w:pPr>
            <w:r w:rsidRPr="00F60AAB">
              <w:rPr>
                <w:rFonts w:eastAsia="Times New Roman"/>
                <w:color w:val="000000" w:themeColor="text1"/>
                <w:sz w:val="20"/>
                <w:szCs w:val="20"/>
                <w:lang w:eastAsia="ru-RU"/>
              </w:rPr>
              <w:t>балл</w:t>
            </w:r>
          </w:p>
        </w:tc>
        <w:tc>
          <w:tcPr>
            <w:tcW w:w="567" w:type="dxa"/>
            <w:tcBorders>
              <w:top w:val="single" w:sz="4" w:space="0" w:color="auto"/>
              <w:left w:val="single" w:sz="4" w:space="0" w:color="auto"/>
              <w:bottom w:val="single" w:sz="4" w:space="0" w:color="auto"/>
              <w:right w:val="single" w:sz="4" w:space="0" w:color="auto"/>
            </w:tcBorders>
          </w:tcPr>
          <w:p w:rsidR="00C801BF" w:rsidRPr="00F60AAB" w:rsidRDefault="00C801BF" w:rsidP="00C801BF">
            <w:pPr>
              <w:spacing w:after="0" w:line="240" w:lineRule="auto"/>
              <w:jc w:val="center"/>
              <w:rPr>
                <w:rFonts w:eastAsia="Times New Roman"/>
                <w:color w:val="000000" w:themeColor="text1"/>
                <w:sz w:val="20"/>
                <w:szCs w:val="20"/>
                <w:lang w:eastAsia="ru-RU"/>
              </w:rPr>
            </w:pPr>
            <w:r w:rsidRPr="00F60AAB">
              <w:rPr>
                <w:rFonts w:eastAsia="Times New Roman"/>
                <w:color w:val="000000" w:themeColor="text1"/>
                <w:sz w:val="20"/>
                <w:szCs w:val="20"/>
                <w:lang w:eastAsia="ru-RU"/>
              </w:rPr>
              <w:t>у-нь</w:t>
            </w:r>
          </w:p>
        </w:tc>
        <w:tc>
          <w:tcPr>
            <w:tcW w:w="598" w:type="dxa"/>
            <w:tcBorders>
              <w:top w:val="single" w:sz="4" w:space="0" w:color="auto"/>
              <w:left w:val="single" w:sz="4" w:space="0" w:color="auto"/>
              <w:bottom w:val="single" w:sz="4" w:space="0" w:color="auto"/>
              <w:right w:val="single" w:sz="4" w:space="0" w:color="auto"/>
            </w:tcBorders>
            <w:shd w:val="clear" w:color="auto" w:fill="auto"/>
            <w:vAlign w:val="bottom"/>
          </w:tcPr>
          <w:p w:rsidR="00C801BF" w:rsidRPr="00F60AAB" w:rsidRDefault="00C801BF" w:rsidP="00C801BF">
            <w:pPr>
              <w:spacing w:after="0" w:line="240" w:lineRule="auto"/>
              <w:jc w:val="center"/>
              <w:rPr>
                <w:rFonts w:eastAsia="Times New Roman"/>
                <w:color w:val="000000" w:themeColor="text1"/>
                <w:sz w:val="20"/>
                <w:szCs w:val="20"/>
                <w:lang w:eastAsia="ru-RU"/>
              </w:rPr>
            </w:pPr>
            <w:r w:rsidRPr="00F60AAB">
              <w:rPr>
                <w:rFonts w:eastAsia="Times New Roman"/>
                <w:color w:val="000000" w:themeColor="text1"/>
                <w:sz w:val="20"/>
                <w:szCs w:val="20"/>
                <w:lang w:eastAsia="ru-RU"/>
              </w:rPr>
              <w:t>балл</w:t>
            </w:r>
          </w:p>
        </w:tc>
        <w:tc>
          <w:tcPr>
            <w:tcW w:w="504" w:type="dxa"/>
            <w:tcBorders>
              <w:top w:val="single" w:sz="4" w:space="0" w:color="auto"/>
              <w:left w:val="single" w:sz="4" w:space="0" w:color="auto"/>
              <w:bottom w:val="single" w:sz="4" w:space="0" w:color="auto"/>
              <w:right w:val="single" w:sz="4" w:space="0" w:color="auto"/>
            </w:tcBorders>
          </w:tcPr>
          <w:p w:rsidR="00C801BF" w:rsidRPr="00F60AAB" w:rsidRDefault="00C801BF" w:rsidP="00C801BF">
            <w:pPr>
              <w:spacing w:after="0" w:line="240" w:lineRule="auto"/>
              <w:jc w:val="center"/>
              <w:rPr>
                <w:rFonts w:eastAsia="Times New Roman"/>
                <w:color w:val="000000" w:themeColor="text1"/>
                <w:sz w:val="20"/>
                <w:szCs w:val="20"/>
                <w:lang w:eastAsia="ru-RU"/>
              </w:rPr>
            </w:pPr>
            <w:r w:rsidRPr="00F60AAB">
              <w:rPr>
                <w:rFonts w:eastAsia="Times New Roman"/>
                <w:color w:val="000000" w:themeColor="text1"/>
                <w:sz w:val="20"/>
                <w:szCs w:val="20"/>
                <w:lang w:eastAsia="ru-RU"/>
              </w:rPr>
              <w:t>у-нь</w:t>
            </w:r>
          </w:p>
        </w:tc>
        <w:tc>
          <w:tcPr>
            <w:tcW w:w="504" w:type="dxa"/>
            <w:tcBorders>
              <w:top w:val="single" w:sz="4" w:space="0" w:color="auto"/>
              <w:left w:val="single" w:sz="4" w:space="0" w:color="auto"/>
              <w:bottom w:val="single" w:sz="4" w:space="0" w:color="auto"/>
              <w:right w:val="single" w:sz="4" w:space="0" w:color="auto"/>
            </w:tcBorders>
            <w:shd w:val="clear" w:color="auto" w:fill="auto"/>
            <w:vAlign w:val="bottom"/>
          </w:tcPr>
          <w:p w:rsidR="00C801BF" w:rsidRPr="00F60AAB" w:rsidRDefault="00C801BF" w:rsidP="00C801BF">
            <w:pPr>
              <w:spacing w:after="0" w:line="240" w:lineRule="auto"/>
              <w:jc w:val="center"/>
              <w:rPr>
                <w:rFonts w:eastAsia="Times New Roman"/>
                <w:color w:val="000000" w:themeColor="text1"/>
                <w:sz w:val="20"/>
                <w:szCs w:val="20"/>
                <w:lang w:eastAsia="ru-RU"/>
              </w:rPr>
            </w:pPr>
            <w:r w:rsidRPr="00F60AAB">
              <w:rPr>
                <w:rFonts w:eastAsia="Times New Roman"/>
                <w:color w:val="000000" w:themeColor="text1"/>
                <w:sz w:val="20"/>
                <w:szCs w:val="20"/>
                <w:lang w:eastAsia="ru-RU"/>
              </w:rPr>
              <w:t>балл</w:t>
            </w:r>
          </w:p>
        </w:tc>
        <w:tc>
          <w:tcPr>
            <w:tcW w:w="520" w:type="dxa"/>
            <w:tcBorders>
              <w:top w:val="single" w:sz="4" w:space="0" w:color="auto"/>
              <w:left w:val="single" w:sz="4" w:space="0" w:color="auto"/>
              <w:bottom w:val="single" w:sz="4" w:space="0" w:color="auto"/>
              <w:right w:val="single" w:sz="4" w:space="0" w:color="auto"/>
            </w:tcBorders>
          </w:tcPr>
          <w:p w:rsidR="00C801BF" w:rsidRPr="00F60AAB" w:rsidRDefault="00C801BF" w:rsidP="00C801BF">
            <w:pPr>
              <w:spacing w:after="0" w:line="240" w:lineRule="auto"/>
              <w:jc w:val="center"/>
              <w:rPr>
                <w:rFonts w:eastAsia="Times New Roman"/>
                <w:color w:val="000000" w:themeColor="text1"/>
                <w:sz w:val="20"/>
                <w:szCs w:val="20"/>
                <w:lang w:eastAsia="ru-RU"/>
              </w:rPr>
            </w:pPr>
            <w:r w:rsidRPr="00F60AAB">
              <w:rPr>
                <w:rFonts w:eastAsia="Times New Roman"/>
                <w:color w:val="000000" w:themeColor="text1"/>
                <w:sz w:val="20"/>
                <w:szCs w:val="20"/>
                <w:lang w:eastAsia="ru-RU"/>
              </w:rPr>
              <w:t>у-нь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801BF" w:rsidRPr="00F60AAB" w:rsidRDefault="00C801BF" w:rsidP="00C801BF">
            <w:pPr>
              <w:spacing w:after="0" w:line="240" w:lineRule="auto"/>
              <w:jc w:val="center"/>
              <w:rPr>
                <w:rFonts w:eastAsia="Times New Roman"/>
                <w:color w:val="000000" w:themeColor="text1"/>
                <w:sz w:val="20"/>
                <w:szCs w:val="20"/>
                <w:lang w:eastAsia="ru-RU"/>
              </w:rPr>
            </w:pPr>
            <w:r w:rsidRPr="00F60AAB">
              <w:rPr>
                <w:rFonts w:eastAsia="Times New Roman"/>
                <w:color w:val="000000" w:themeColor="text1"/>
                <w:sz w:val="20"/>
                <w:szCs w:val="20"/>
                <w:lang w:eastAsia="ru-RU"/>
              </w:rPr>
              <w:t>балл</w:t>
            </w:r>
          </w:p>
        </w:tc>
        <w:tc>
          <w:tcPr>
            <w:tcW w:w="567" w:type="dxa"/>
            <w:tcBorders>
              <w:top w:val="single" w:sz="4" w:space="0" w:color="auto"/>
              <w:left w:val="single" w:sz="4" w:space="0" w:color="auto"/>
              <w:bottom w:val="single" w:sz="4" w:space="0" w:color="auto"/>
              <w:right w:val="single" w:sz="4" w:space="0" w:color="auto"/>
            </w:tcBorders>
          </w:tcPr>
          <w:p w:rsidR="00C801BF" w:rsidRPr="00F60AAB" w:rsidRDefault="00C801BF" w:rsidP="00C801BF">
            <w:pPr>
              <w:spacing w:after="0" w:line="240" w:lineRule="auto"/>
              <w:jc w:val="center"/>
              <w:rPr>
                <w:rFonts w:eastAsia="Times New Roman"/>
                <w:color w:val="000000" w:themeColor="text1"/>
                <w:sz w:val="20"/>
                <w:szCs w:val="20"/>
                <w:lang w:eastAsia="ru-RU"/>
              </w:rPr>
            </w:pPr>
            <w:r w:rsidRPr="00F60AAB">
              <w:rPr>
                <w:rFonts w:eastAsia="Times New Roman"/>
                <w:color w:val="000000" w:themeColor="text1"/>
                <w:sz w:val="20"/>
                <w:szCs w:val="20"/>
                <w:lang w:eastAsia="ru-RU"/>
              </w:rPr>
              <w:t>у-нь</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C801BF" w:rsidRPr="00F60AAB" w:rsidRDefault="00C801BF" w:rsidP="00C801BF">
            <w:pPr>
              <w:spacing w:after="0" w:line="240" w:lineRule="auto"/>
              <w:jc w:val="center"/>
              <w:rPr>
                <w:rFonts w:eastAsia="Times New Roman"/>
                <w:color w:val="000000" w:themeColor="text1"/>
                <w:sz w:val="20"/>
                <w:szCs w:val="20"/>
                <w:lang w:eastAsia="ru-RU"/>
              </w:rPr>
            </w:pPr>
            <w:r w:rsidRPr="00F60AAB">
              <w:rPr>
                <w:rFonts w:eastAsia="Times New Roman"/>
                <w:color w:val="000000" w:themeColor="text1"/>
                <w:sz w:val="20"/>
                <w:szCs w:val="20"/>
                <w:lang w:eastAsia="ru-RU"/>
              </w:rPr>
              <w:t>балл</w:t>
            </w:r>
          </w:p>
        </w:tc>
        <w:tc>
          <w:tcPr>
            <w:tcW w:w="567" w:type="dxa"/>
            <w:tcBorders>
              <w:top w:val="single" w:sz="4" w:space="0" w:color="auto"/>
              <w:left w:val="single" w:sz="4" w:space="0" w:color="auto"/>
              <w:bottom w:val="single" w:sz="4" w:space="0" w:color="auto"/>
              <w:right w:val="single" w:sz="4" w:space="0" w:color="auto"/>
            </w:tcBorders>
          </w:tcPr>
          <w:p w:rsidR="00C801BF" w:rsidRPr="00F60AAB" w:rsidRDefault="00C801BF" w:rsidP="00C801BF">
            <w:pPr>
              <w:spacing w:after="0" w:line="240" w:lineRule="auto"/>
              <w:jc w:val="center"/>
              <w:rPr>
                <w:rFonts w:eastAsia="Times New Roman"/>
                <w:color w:val="000000" w:themeColor="text1"/>
                <w:sz w:val="20"/>
                <w:szCs w:val="20"/>
                <w:lang w:eastAsia="ru-RU"/>
              </w:rPr>
            </w:pPr>
            <w:r w:rsidRPr="00F60AAB">
              <w:rPr>
                <w:rFonts w:eastAsia="Times New Roman"/>
                <w:color w:val="000000" w:themeColor="text1"/>
                <w:sz w:val="20"/>
                <w:szCs w:val="20"/>
                <w:lang w:eastAsia="ru-RU"/>
              </w:rPr>
              <w:t>у-нь</w:t>
            </w:r>
          </w:p>
        </w:tc>
        <w:tc>
          <w:tcPr>
            <w:tcW w:w="851" w:type="dxa"/>
            <w:vMerge/>
            <w:tcBorders>
              <w:left w:val="single" w:sz="4" w:space="0" w:color="auto"/>
              <w:bottom w:val="single" w:sz="4" w:space="0" w:color="auto"/>
              <w:right w:val="single" w:sz="4" w:space="0" w:color="auto"/>
            </w:tcBorders>
            <w:shd w:val="clear" w:color="auto" w:fill="auto"/>
            <w:vAlign w:val="bottom"/>
          </w:tcPr>
          <w:p w:rsidR="00C801BF" w:rsidRPr="00F60AAB" w:rsidRDefault="00C801BF" w:rsidP="00C801BF">
            <w:pPr>
              <w:spacing w:after="0" w:line="240" w:lineRule="auto"/>
              <w:jc w:val="center"/>
              <w:rPr>
                <w:rFonts w:eastAsia="Times New Roman"/>
                <w:color w:val="000000" w:themeColor="text1"/>
                <w:sz w:val="20"/>
                <w:szCs w:val="20"/>
                <w:lang w:eastAsia="ru-RU"/>
              </w:rPr>
            </w:pPr>
          </w:p>
        </w:tc>
        <w:tc>
          <w:tcPr>
            <w:tcW w:w="567" w:type="dxa"/>
            <w:vMerge/>
            <w:tcBorders>
              <w:left w:val="single" w:sz="4" w:space="0" w:color="auto"/>
              <w:bottom w:val="single" w:sz="4" w:space="0" w:color="auto"/>
              <w:right w:val="single" w:sz="4" w:space="0" w:color="auto"/>
            </w:tcBorders>
            <w:shd w:val="clear" w:color="auto" w:fill="auto"/>
            <w:vAlign w:val="bottom"/>
          </w:tcPr>
          <w:p w:rsidR="00C801BF" w:rsidRPr="00F60AAB" w:rsidRDefault="00C801BF" w:rsidP="00C801BF">
            <w:pPr>
              <w:spacing w:after="0" w:line="240" w:lineRule="auto"/>
              <w:jc w:val="center"/>
              <w:rPr>
                <w:rFonts w:eastAsia="Times New Roman"/>
                <w:color w:val="000000" w:themeColor="text1"/>
                <w:sz w:val="20"/>
                <w:szCs w:val="20"/>
                <w:lang w:eastAsia="ru-RU"/>
              </w:rPr>
            </w:pPr>
          </w:p>
        </w:tc>
      </w:tr>
      <w:tr w:rsidR="00F60AAB" w:rsidRPr="00F60AAB" w:rsidTr="00C801BF">
        <w:tc>
          <w:tcPr>
            <w:tcW w:w="289"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1</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Витя К. 6л.8мес.</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28</w:t>
            </w:r>
          </w:p>
        </w:tc>
        <w:tc>
          <w:tcPr>
            <w:tcW w:w="523"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20</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142D7B"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c>
          <w:tcPr>
            <w:tcW w:w="598"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25</w:t>
            </w:r>
          </w:p>
        </w:tc>
        <w:tc>
          <w:tcPr>
            <w:tcW w:w="504"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С</w:t>
            </w:r>
          </w:p>
        </w:tc>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val="en-US" w:eastAsia="ru-RU"/>
              </w:rPr>
            </w:pPr>
            <w:r w:rsidRPr="00F60AAB">
              <w:rPr>
                <w:rFonts w:eastAsia="Times New Roman"/>
                <w:color w:val="000000" w:themeColor="text1"/>
                <w:sz w:val="24"/>
                <w:szCs w:val="24"/>
                <w:lang w:val="en-US" w:eastAsia="ru-RU"/>
              </w:rPr>
              <w:t>9</w:t>
            </w:r>
          </w:p>
        </w:tc>
        <w:tc>
          <w:tcPr>
            <w:tcW w:w="520" w:type="dxa"/>
            <w:tcBorders>
              <w:top w:val="single" w:sz="4" w:space="0" w:color="auto"/>
              <w:left w:val="single" w:sz="4" w:space="0" w:color="auto"/>
              <w:bottom w:val="single" w:sz="4" w:space="0" w:color="auto"/>
              <w:right w:val="single" w:sz="4" w:space="0" w:color="auto"/>
            </w:tcBorders>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Н</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val="en-US" w:eastAsia="ru-RU"/>
              </w:rPr>
            </w:pPr>
            <w:r w:rsidRPr="00F60AAB">
              <w:rPr>
                <w:rFonts w:eastAsia="Times New Roman"/>
                <w:color w:val="000000" w:themeColor="text1"/>
                <w:sz w:val="24"/>
                <w:szCs w:val="24"/>
                <w:lang w:val="en-US" w:eastAsia="ru-RU"/>
              </w:rPr>
              <w:t>9</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Н</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9</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Н</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801BF">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1</w:t>
            </w:r>
            <w:r w:rsidR="00C801BF" w:rsidRPr="00F60AAB">
              <w:rPr>
                <w:rFonts w:eastAsia="Times New Roman"/>
                <w:color w:val="000000" w:themeColor="text1"/>
                <w:sz w:val="24"/>
                <w:szCs w:val="24"/>
                <w:lang w:eastAsia="ru-RU"/>
              </w:rPr>
              <w:t>0</w:t>
            </w:r>
            <w:r w:rsidRPr="00F60AAB">
              <w:rPr>
                <w:rFonts w:eastAsia="Times New Roman"/>
                <w:color w:val="000000" w:themeColor="text1"/>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Н</w:t>
            </w:r>
            <w:r w:rsidR="00142D7B">
              <w:rPr>
                <w:rFonts w:eastAsia="Times New Roman"/>
                <w:color w:val="000000" w:themeColor="text1"/>
                <w:sz w:val="24"/>
                <w:szCs w:val="24"/>
                <w:lang w:eastAsia="ru-RU"/>
              </w:rPr>
              <w:t>С</w:t>
            </w:r>
          </w:p>
        </w:tc>
      </w:tr>
      <w:tr w:rsidR="00F60AAB" w:rsidRPr="00F60AAB" w:rsidTr="00C801BF">
        <w:tc>
          <w:tcPr>
            <w:tcW w:w="289"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2</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Маша К. 6л.5мес.</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25</w:t>
            </w:r>
          </w:p>
        </w:tc>
        <w:tc>
          <w:tcPr>
            <w:tcW w:w="523"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18</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142D7B"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c>
          <w:tcPr>
            <w:tcW w:w="598"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801BF">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2</w:t>
            </w:r>
            <w:r w:rsidR="00C801BF" w:rsidRPr="00F60AAB">
              <w:rPr>
                <w:rFonts w:eastAsia="Times New Roman"/>
                <w:color w:val="000000" w:themeColor="text1"/>
                <w:sz w:val="24"/>
                <w:szCs w:val="24"/>
                <w:lang w:eastAsia="ru-RU"/>
              </w:rPr>
              <w:t>0</w:t>
            </w:r>
          </w:p>
        </w:tc>
        <w:tc>
          <w:tcPr>
            <w:tcW w:w="504" w:type="dxa"/>
            <w:tcBorders>
              <w:top w:val="single" w:sz="4" w:space="0" w:color="auto"/>
              <w:left w:val="single" w:sz="4" w:space="0" w:color="auto"/>
              <w:bottom w:val="single" w:sz="4" w:space="0" w:color="auto"/>
              <w:right w:val="single" w:sz="4" w:space="0" w:color="auto"/>
            </w:tcBorders>
          </w:tcPr>
          <w:p w:rsidR="00C447AC" w:rsidRPr="00F60AAB" w:rsidRDefault="00142D7B"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10</w:t>
            </w:r>
          </w:p>
        </w:tc>
        <w:tc>
          <w:tcPr>
            <w:tcW w:w="520"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Н</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12</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Н</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Н</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89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Н</w:t>
            </w:r>
          </w:p>
        </w:tc>
      </w:tr>
      <w:tr w:rsidR="00F60AAB" w:rsidRPr="00F60AAB" w:rsidTr="00C801BF">
        <w:tc>
          <w:tcPr>
            <w:tcW w:w="289"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3</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Никита О. 6л.11мес.</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14</w:t>
            </w:r>
          </w:p>
        </w:tc>
        <w:tc>
          <w:tcPr>
            <w:tcW w:w="523"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Н</w:t>
            </w:r>
            <w:r w:rsidR="00142D7B">
              <w:rPr>
                <w:rFonts w:eastAsia="Times New Roman"/>
                <w:color w:val="000000" w:themeColor="text1"/>
                <w:sz w:val="24"/>
                <w:szCs w:val="24"/>
                <w:lang w:eastAsia="ru-RU"/>
              </w:rPr>
              <w:t>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17</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Н</w:t>
            </w:r>
            <w:r w:rsidR="00142D7B">
              <w:rPr>
                <w:rFonts w:eastAsia="Times New Roman"/>
                <w:color w:val="000000" w:themeColor="text1"/>
                <w:sz w:val="24"/>
                <w:szCs w:val="24"/>
                <w:lang w:eastAsia="ru-RU"/>
              </w:rPr>
              <w:t>С</w:t>
            </w:r>
          </w:p>
        </w:tc>
        <w:tc>
          <w:tcPr>
            <w:tcW w:w="598"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20</w:t>
            </w:r>
          </w:p>
        </w:tc>
        <w:tc>
          <w:tcPr>
            <w:tcW w:w="504" w:type="dxa"/>
            <w:tcBorders>
              <w:top w:val="single" w:sz="4" w:space="0" w:color="auto"/>
              <w:left w:val="single" w:sz="4" w:space="0" w:color="auto"/>
              <w:bottom w:val="single" w:sz="4" w:space="0" w:color="auto"/>
              <w:right w:val="single" w:sz="4" w:space="0" w:color="auto"/>
            </w:tcBorders>
          </w:tcPr>
          <w:p w:rsidR="00C447AC" w:rsidRPr="00F60AAB" w:rsidRDefault="00142D7B"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val="en-US" w:eastAsia="ru-RU"/>
              </w:rPr>
              <w:t>2</w:t>
            </w:r>
            <w:r w:rsidRPr="00F60AAB">
              <w:rPr>
                <w:rFonts w:eastAsia="Times New Roman"/>
                <w:color w:val="000000" w:themeColor="text1"/>
                <w:sz w:val="24"/>
                <w:szCs w:val="24"/>
                <w:lang w:eastAsia="ru-RU"/>
              </w:rPr>
              <w:t>1</w:t>
            </w:r>
          </w:p>
        </w:tc>
        <w:tc>
          <w:tcPr>
            <w:tcW w:w="520" w:type="dxa"/>
            <w:tcBorders>
              <w:top w:val="single" w:sz="4" w:space="0" w:color="auto"/>
              <w:left w:val="single" w:sz="4" w:space="0" w:color="auto"/>
              <w:bottom w:val="single" w:sz="4" w:space="0" w:color="auto"/>
              <w:right w:val="single" w:sz="4" w:space="0" w:color="auto"/>
            </w:tcBorders>
          </w:tcPr>
          <w:p w:rsidR="00C447AC" w:rsidRPr="00F60AAB" w:rsidRDefault="00142D7B"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val="en-US" w:eastAsia="ru-RU"/>
              </w:rPr>
              <w:t>2</w:t>
            </w:r>
            <w:r w:rsidRPr="00F60AAB">
              <w:rPr>
                <w:rFonts w:eastAsia="Times New Roman"/>
                <w:color w:val="000000" w:themeColor="text1"/>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142D7B"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11</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Н</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104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Н</w:t>
            </w:r>
            <w:r w:rsidR="00142D7B">
              <w:rPr>
                <w:rFonts w:eastAsia="Times New Roman"/>
                <w:color w:val="000000" w:themeColor="text1"/>
                <w:sz w:val="24"/>
                <w:szCs w:val="24"/>
                <w:lang w:eastAsia="ru-RU"/>
              </w:rPr>
              <w:t>С</w:t>
            </w:r>
          </w:p>
        </w:tc>
      </w:tr>
      <w:tr w:rsidR="00F60AAB" w:rsidRPr="00F60AAB" w:rsidTr="00C801BF">
        <w:tc>
          <w:tcPr>
            <w:tcW w:w="289"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4</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Саша П. 6л.6мес.</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25</w:t>
            </w:r>
          </w:p>
        </w:tc>
        <w:tc>
          <w:tcPr>
            <w:tcW w:w="523"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20</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142D7B"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c>
          <w:tcPr>
            <w:tcW w:w="598"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28</w:t>
            </w:r>
          </w:p>
        </w:tc>
        <w:tc>
          <w:tcPr>
            <w:tcW w:w="504"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С</w:t>
            </w:r>
          </w:p>
        </w:tc>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val="en-US" w:eastAsia="ru-RU"/>
              </w:rPr>
            </w:pPr>
            <w:r w:rsidRPr="00F60AAB">
              <w:rPr>
                <w:rFonts w:eastAsia="Times New Roman"/>
                <w:color w:val="000000" w:themeColor="text1"/>
                <w:sz w:val="24"/>
                <w:szCs w:val="24"/>
                <w:lang w:val="en-US" w:eastAsia="ru-RU"/>
              </w:rPr>
              <w:t>21</w:t>
            </w:r>
          </w:p>
        </w:tc>
        <w:tc>
          <w:tcPr>
            <w:tcW w:w="520" w:type="dxa"/>
            <w:tcBorders>
              <w:top w:val="single" w:sz="4" w:space="0" w:color="auto"/>
              <w:left w:val="single" w:sz="4" w:space="0" w:color="auto"/>
              <w:bottom w:val="single" w:sz="4" w:space="0" w:color="auto"/>
              <w:right w:val="single" w:sz="4" w:space="0" w:color="auto"/>
            </w:tcBorders>
          </w:tcPr>
          <w:p w:rsidR="00C447AC" w:rsidRPr="00F60AAB" w:rsidRDefault="00142D7B"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val="en-US" w:eastAsia="ru-RU"/>
              </w:rPr>
            </w:pPr>
            <w:r w:rsidRPr="00F60AAB">
              <w:rPr>
                <w:rFonts w:eastAsia="Times New Roman"/>
                <w:color w:val="000000" w:themeColor="text1"/>
                <w:sz w:val="24"/>
                <w:szCs w:val="24"/>
                <w:lang w:eastAsia="ru-RU"/>
              </w:rPr>
              <w:t>2</w:t>
            </w:r>
            <w:r w:rsidRPr="00F60AAB">
              <w:rPr>
                <w:rFonts w:eastAsia="Times New Roman"/>
                <w:color w:val="000000" w:themeColor="text1"/>
                <w:sz w:val="24"/>
                <w:szCs w:val="24"/>
                <w:lang w:val="en-US" w:eastAsia="ru-RU"/>
              </w:rPr>
              <w:t>1</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142D7B"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13</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43340F"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С</w:t>
            </w:r>
            <w:r w:rsidR="00C801BF" w:rsidRPr="00F60AAB">
              <w:rPr>
                <w:rFonts w:eastAsia="Times New Roman"/>
                <w:color w:val="000000" w:themeColor="text1"/>
                <w:sz w:val="24"/>
                <w:szCs w:val="24"/>
                <w:lang w:eastAsia="ru-RU"/>
              </w:rPr>
              <w:t>Н</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128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43340F"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447AC" w:rsidRPr="00F60AAB">
              <w:rPr>
                <w:rFonts w:eastAsia="Times New Roman"/>
                <w:color w:val="000000" w:themeColor="text1"/>
                <w:sz w:val="24"/>
                <w:szCs w:val="24"/>
                <w:lang w:eastAsia="ru-RU"/>
              </w:rPr>
              <w:t>С</w:t>
            </w:r>
          </w:p>
        </w:tc>
      </w:tr>
      <w:tr w:rsidR="00F60AAB" w:rsidRPr="00F60AAB" w:rsidTr="00C801BF">
        <w:tc>
          <w:tcPr>
            <w:tcW w:w="289"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5</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Никита Б. 6л.7мес.</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30</w:t>
            </w:r>
          </w:p>
        </w:tc>
        <w:tc>
          <w:tcPr>
            <w:tcW w:w="523"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43340F"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30</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С</w:t>
            </w:r>
          </w:p>
        </w:tc>
        <w:tc>
          <w:tcPr>
            <w:tcW w:w="598"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26</w:t>
            </w:r>
          </w:p>
        </w:tc>
        <w:tc>
          <w:tcPr>
            <w:tcW w:w="504"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С</w:t>
            </w:r>
          </w:p>
        </w:tc>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val="en-US" w:eastAsia="ru-RU"/>
              </w:rPr>
            </w:pPr>
            <w:r w:rsidRPr="00F60AAB">
              <w:rPr>
                <w:rFonts w:eastAsia="Times New Roman"/>
                <w:color w:val="000000" w:themeColor="text1"/>
                <w:sz w:val="24"/>
                <w:szCs w:val="24"/>
                <w:lang w:val="en-US" w:eastAsia="ru-RU"/>
              </w:rPr>
              <w:t>21</w:t>
            </w:r>
          </w:p>
        </w:tc>
        <w:tc>
          <w:tcPr>
            <w:tcW w:w="520" w:type="dxa"/>
            <w:tcBorders>
              <w:top w:val="single" w:sz="4" w:space="0" w:color="auto"/>
              <w:left w:val="single" w:sz="4" w:space="0" w:color="auto"/>
              <w:bottom w:val="single" w:sz="4" w:space="0" w:color="auto"/>
              <w:right w:val="single" w:sz="4" w:space="0" w:color="auto"/>
            </w:tcBorders>
          </w:tcPr>
          <w:p w:rsidR="00C447AC" w:rsidRPr="00F60AAB" w:rsidRDefault="0043340F"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val="en-US" w:eastAsia="ru-RU"/>
              </w:rPr>
            </w:pPr>
            <w:r w:rsidRPr="00F60AAB">
              <w:rPr>
                <w:rFonts w:eastAsia="Times New Roman"/>
                <w:color w:val="000000" w:themeColor="text1"/>
                <w:sz w:val="24"/>
                <w:szCs w:val="24"/>
                <w:lang w:val="en-US" w:eastAsia="ru-RU"/>
              </w:rPr>
              <w:t>29</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С</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43340F"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9</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Н</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43340F" w:rsidP="0043340F">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145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С</w:t>
            </w:r>
          </w:p>
        </w:tc>
      </w:tr>
      <w:tr w:rsidR="00F60AAB" w:rsidRPr="00F60AAB" w:rsidTr="00C801BF">
        <w:tc>
          <w:tcPr>
            <w:tcW w:w="289"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6</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Арсений Г.6л.11мес.</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13</w:t>
            </w:r>
          </w:p>
        </w:tc>
        <w:tc>
          <w:tcPr>
            <w:tcW w:w="523"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Н</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21</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AB214C"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c>
          <w:tcPr>
            <w:tcW w:w="598"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22</w:t>
            </w:r>
          </w:p>
        </w:tc>
        <w:tc>
          <w:tcPr>
            <w:tcW w:w="504" w:type="dxa"/>
            <w:tcBorders>
              <w:top w:val="single" w:sz="4" w:space="0" w:color="auto"/>
              <w:left w:val="single" w:sz="4" w:space="0" w:color="auto"/>
              <w:bottom w:val="single" w:sz="4" w:space="0" w:color="auto"/>
              <w:right w:val="single" w:sz="4" w:space="0" w:color="auto"/>
            </w:tcBorders>
          </w:tcPr>
          <w:p w:rsidR="00C447AC" w:rsidRPr="00F60AAB" w:rsidRDefault="00AB214C"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val="en-US" w:eastAsia="ru-RU"/>
              </w:rPr>
            </w:pPr>
            <w:r w:rsidRPr="00F60AAB">
              <w:rPr>
                <w:rFonts w:eastAsia="Times New Roman"/>
                <w:color w:val="000000" w:themeColor="text1"/>
                <w:sz w:val="24"/>
                <w:szCs w:val="24"/>
                <w:lang w:val="en-US" w:eastAsia="ru-RU"/>
              </w:rPr>
              <w:t>26</w:t>
            </w:r>
          </w:p>
        </w:tc>
        <w:tc>
          <w:tcPr>
            <w:tcW w:w="520"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val="en-US" w:eastAsia="ru-RU"/>
              </w:rPr>
            </w:pPr>
            <w:r w:rsidRPr="00F60AAB">
              <w:rPr>
                <w:rFonts w:eastAsia="Times New Roman"/>
                <w:color w:val="000000" w:themeColor="text1"/>
                <w:sz w:val="24"/>
                <w:szCs w:val="24"/>
                <w:lang w:eastAsia="ru-RU"/>
              </w:rPr>
              <w:t>2</w:t>
            </w:r>
            <w:r w:rsidRPr="00F60AAB">
              <w:rPr>
                <w:rFonts w:eastAsia="Times New Roman"/>
                <w:color w:val="000000" w:themeColor="text1"/>
                <w:sz w:val="24"/>
                <w:szCs w:val="24"/>
                <w:lang w:val="en-US" w:eastAsia="ru-RU"/>
              </w:rPr>
              <w:t>0</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AB214C"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Н</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108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Н</w:t>
            </w:r>
            <w:r w:rsidR="00AB214C">
              <w:rPr>
                <w:rFonts w:eastAsia="Times New Roman"/>
                <w:color w:val="000000" w:themeColor="text1"/>
                <w:sz w:val="24"/>
                <w:szCs w:val="24"/>
                <w:lang w:eastAsia="ru-RU"/>
              </w:rPr>
              <w:t>С</w:t>
            </w:r>
          </w:p>
        </w:tc>
      </w:tr>
      <w:tr w:rsidR="00F60AAB" w:rsidRPr="00F60AAB" w:rsidTr="00C801BF">
        <w:tc>
          <w:tcPr>
            <w:tcW w:w="289"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lastRenderedPageBreak/>
              <w:t>7</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Юля К. 6л.9мес.</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21</w:t>
            </w:r>
          </w:p>
        </w:tc>
        <w:tc>
          <w:tcPr>
            <w:tcW w:w="523" w:type="dxa"/>
            <w:tcBorders>
              <w:top w:val="single" w:sz="4" w:space="0" w:color="auto"/>
              <w:left w:val="single" w:sz="4" w:space="0" w:color="auto"/>
              <w:bottom w:val="single" w:sz="4" w:space="0" w:color="auto"/>
              <w:right w:val="single" w:sz="4" w:space="0" w:color="auto"/>
            </w:tcBorders>
          </w:tcPr>
          <w:p w:rsidR="00C447AC" w:rsidRPr="00F60AAB" w:rsidRDefault="00AB214C"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23</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AB214C"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c>
          <w:tcPr>
            <w:tcW w:w="598"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25</w:t>
            </w:r>
          </w:p>
        </w:tc>
        <w:tc>
          <w:tcPr>
            <w:tcW w:w="504"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С</w:t>
            </w:r>
          </w:p>
        </w:tc>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val="en-US" w:eastAsia="ru-RU"/>
              </w:rPr>
            </w:pPr>
            <w:r w:rsidRPr="00F60AAB">
              <w:rPr>
                <w:rFonts w:eastAsia="Times New Roman"/>
                <w:color w:val="000000" w:themeColor="text1"/>
                <w:sz w:val="24"/>
                <w:szCs w:val="24"/>
                <w:lang w:val="en-US" w:eastAsia="ru-RU"/>
              </w:rPr>
              <w:t>27</w:t>
            </w:r>
          </w:p>
        </w:tc>
        <w:tc>
          <w:tcPr>
            <w:tcW w:w="520"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val="en-US" w:eastAsia="ru-RU"/>
              </w:rPr>
            </w:pPr>
            <w:r w:rsidRPr="00F60AAB">
              <w:rPr>
                <w:rFonts w:eastAsia="Times New Roman"/>
                <w:color w:val="000000" w:themeColor="text1"/>
                <w:sz w:val="24"/>
                <w:szCs w:val="24"/>
                <w:lang w:eastAsia="ru-RU"/>
              </w:rPr>
              <w:t>2</w:t>
            </w:r>
            <w:r w:rsidRPr="00F60AAB">
              <w:rPr>
                <w:rFonts w:eastAsia="Times New Roman"/>
                <w:color w:val="000000" w:themeColor="text1"/>
                <w:sz w:val="24"/>
                <w:szCs w:val="24"/>
                <w:lang w:val="en-US" w:eastAsia="ru-RU"/>
              </w:rPr>
              <w:t>6</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С</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7</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Н</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129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AB214C"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447AC" w:rsidRPr="00F60AAB">
              <w:rPr>
                <w:rFonts w:eastAsia="Times New Roman"/>
                <w:color w:val="000000" w:themeColor="text1"/>
                <w:sz w:val="24"/>
                <w:szCs w:val="24"/>
                <w:lang w:eastAsia="ru-RU"/>
              </w:rPr>
              <w:t>С</w:t>
            </w:r>
          </w:p>
        </w:tc>
      </w:tr>
      <w:tr w:rsidR="00F60AAB" w:rsidRPr="00F60AAB" w:rsidTr="00C801BF">
        <w:tc>
          <w:tcPr>
            <w:tcW w:w="289"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8</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Александра П. 7л.2мес.</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27</w:t>
            </w:r>
          </w:p>
        </w:tc>
        <w:tc>
          <w:tcPr>
            <w:tcW w:w="523"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18</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AB214C"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c>
          <w:tcPr>
            <w:tcW w:w="598"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val="en-US" w:eastAsia="ru-RU"/>
              </w:rPr>
            </w:pPr>
            <w:r w:rsidRPr="00F60AAB">
              <w:rPr>
                <w:rFonts w:eastAsia="Times New Roman"/>
                <w:color w:val="000000" w:themeColor="text1"/>
                <w:sz w:val="24"/>
                <w:szCs w:val="24"/>
                <w:lang w:val="en-US" w:eastAsia="ru-RU"/>
              </w:rPr>
              <w:t>26</w:t>
            </w:r>
          </w:p>
        </w:tc>
        <w:tc>
          <w:tcPr>
            <w:tcW w:w="504"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С</w:t>
            </w:r>
          </w:p>
        </w:tc>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val="en-US" w:eastAsia="ru-RU"/>
              </w:rPr>
            </w:pPr>
            <w:r w:rsidRPr="00F60AAB">
              <w:rPr>
                <w:rFonts w:eastAsia="Times New Roman"/>
                <w:color w:val="000000" w:themeColor="text1"/>
                <w:sz w:val="24"/>
                <w:szCs w:val="24"/>
                <w:lang w:val="en-US" w:eastAsia="ru-RU"/>
              </w:rPr>
              <w:t>18</w:t>
            </w:r>
          </w:p>
        </w:tc>
        <w:tc>
          <w:tcPr>
            <w:tcW w:w="520"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Н</w:t>
            </w:r>
            <w:r w:rsidR="00AB214C">
              <w:rPr>
                <w:rFonts w:eastAsia="Times New Roman"/>
                <w:color w:val="000000" w:themeColor="text1"/>
                <w:sz w:val="24"/>
                <w:szCs w:val="24"/>
                <w:lang w:eastAsia="ru-RU"/>
              </w:rPr>
              <w:t>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val="en-US" w:eastAsia="ru-RU"/>
              </w:rPr>
            </w:pPr>
            <w:r w:rsidRPr="00F60AAB">
              <w:rPr>
                <w:rFonts w:eastAsia="Times New Roman"/>
                <w:color w:val="000000" w:themeColor="text1"/>
                <w:sz w:val="24"/>
                <w:szCs w:val="24"/>
                <w:lang w:eastAsia="ru-RU"/>
              </w:rPr>
              <w:t>2</w:t>
            </w:r>
            <w:r w:rsidRPr="00F60AAB">
              <w:rPr>
                <w:rFonts w:eastAsia="Times New Roman"/>
                <w:color w:val="000000" w:themeColor="text1"/>
                <w:sz w:val="24"/>
                <w:szCs w:val="24"/>
                <w:lang w:val="en-US" w:eastAsia="ru-RU"/>
              </w:rPr>
              <w:t>1</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AB214C"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Н</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117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AB214C"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r>
      <w:tr w:rsidR="00F60AAB" w:rsidRPr="00F60AAB" w:rsidTr="00C801BF">
        <w:tc>
          <w:tcPr>
            <w:tcW w:w="289"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9</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Алексей М. 6л.10мес.</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31</w:t>
            </w:r>
          </w:p>
        </w:tc>
        <w:tc>
          <w:tcPr>
            <w:tcW w:w="523"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20</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AB214C"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c>
          <w:tcPr>
            <w:tcW w:w="598"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val="en-US" w:eastAsia="ru-RU"/>
              </w:rPr>
            </w:pPr>
            <w:r w:rsidRPr="00F60AAB">
              <w:rPr>
                <w:rFonts w:eastAsia="Times New Roman"/>
                <w:color w:val="000000" w:themeColor="text1"/>
                <w:sz w:val="24"/>
                <w:szCs w:val="24"/>
                <w:lang w:val="en-US" w:eastAsia="ru-RU"/>
              </w:rPr>
              <w:t>21</w:t>
            </w:r>
          </w:p>
        </w:tc>
        <w:tc>
          <w:tcPr>
            <w:tcW w:w="504" w:type="dxa"/>
            <w:tcBorders>
              <w:top w:val="single" w:sz="4" w:space="0" w:color="auto"/>
              <w:left w:val="single" w:sz="4" w:space="0" w:color="auto"/>
              <w:bottom w:val="single" w:sz="4" w:space="0" w:color="auto"/>
              <w:right w:val="single" w:sz="4" w:space="0" w:color="auto"/>
            </w:tcBorders>
          </w:tcPr>
          <w:p w:rsidR="00C447AC" w:rsidRPr="00F60AAB" w:rsidRDefault="00AB214C"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val="en-US" w:eastAsia="ru-RU"/>
              </w:rPr>
            </w:pPr>
            <w:r w:rsidRPr="00F60AAB">
              <w:rPr>
                <w:rFonts w:eastAsia="Times New Roman"/>
                <w:color w:val="000000" w:themeColor="text1"/>
                <w:sz w:val="24"/>
                <w:szCs w:val="24"/>
                <w:lang w:val="en-US" w:eastAsia="ru-RU"/>
              </w:rPr>
              <w:t>21</w:t>
            </w:r>
          </w:p>
        </w:tc>
        <w:tc>
          <w:tcPr>
            <w:tcW w:w="520" w:type="dxa"/>
            <w:tcBorders>
              <w:top w:val="single" w:sz="4" w:space="0" w:color="auto"/>
              <w:left w:val="single" w:sz="4" w:space="0" w:color="auto"/>
              <w:bottom w:val="single" w:sz="4" w:space="0" w:color="auto"/>
              <w:right w:val="single" w:sz="4" w:space="0" w:color="auto"/>
            </w:tcBorders>
          </w:tcPr>
          <w:p w:rsidR="00C447AC" w:rsidRPr="00F60AAB" w:rsidRDefault="00AB214C"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val="en-US" w:eastAsia="ru-RU"/>
              </w:rPr>
            </w:pPr>
            <w:r w:rsidRPr="00F60AAB">
              <w:rPr>
                <w:rFonts w:eastAsia="Times New Roman"/>
                <w:color w:val="000000" w:themeColor="text1"/>
                <w:sz w:val="24"/>
                <w:szCs w:val="24"/>
                <w:lang w:eastAsia="ru-RU"/>
              </w:rPr>
              <w:t>1</w:t>
            </w:r>
            <w:r w:rsidRPr="00F60AAB">
              <w:rPr>
                <w:rFonts w:eastAsia="Times New Roman"/>
                <w:color w:val="000000" w:themeColor="text1"/>
                <w:sz w:val="24"/>
                <w:szCs w:val="24"/>
                <w:lang w:val="en-US" w:eastAsia="ru-RU"/>
              </w:rPr>
              <w:t>9</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AB214C"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11</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Н</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123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447AC" w:rsidRPr="00F60AAB" w:rsidRDefault="00AB214C"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447AC" w:rsidRPr="00F60AAB">
              <w:rPr>
                <w:rFonts w:eastAsia="Times New Roman"/>
                <w:color w:val="000000" w:themeColor="text1"/>
                <w:sz w:val="24"/>
                <w:szCs w:val="24"/>
                <w:lang w:eastAsia="ru-RU"/>
              </w:rPr>
              <w:t>С</w:t>
            </w:r>
          </w:p>
        </w:tc>
      </w:tr>
      <w:tr w:rsidR="00F60AAB" w:rsidRPr="00F60AAB" w:rsidTr="00C801BF">
        <w:tc>
          <w:tcPr>
            <w:tcW w:w="289" w:type="dxa"/>
            <w:tcBorders>
              <w:top w:val="single" w:sz="4" w:space="0" w:color="auto"/>
              <w:left w:val="single" w:sz="4" w:space="0" w:color="auto"/>
              <w:bottom w:val="single" w:sz="4" w:space="0" w:color="auto"/>
              <w:right w:val="single" w:sz="4" w:space="0" w:color="auto"/>
            </w:tcBorders>
            <w:shd w:val="clear" w:color="auto" w:fill="auto"/>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10</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Данил П. 7л.1мес.</w:t>
            </w:r>
          </w:p>
        </w:tc>
        <w:tc>
          <w:tcPr>
            <w:tcW w:w="705" w:type="dxa"/>
            <w:tcBorders>
              <w:top w:val="single" w:sz="4" w:space="0" w:color="auto"/>
              <w:left w:val="single" w:sz="4" w:space="0" w:color="auto"/>
              <w:bottom w:val="single" w:sz="4" w:space="0" w:color="auto"/>
              <w:right w:val="single" w:sz="4" w:space="0" w:color="auto"/>
            </w:tcBorders>
            <w:shd w:val="clear" w:color="auto" w:fill="auto"/>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22</w:t>
            </w:r>
          </w:p>
        </w:tc>
        <w:tc>
          <w:tcPr>
            <w:tcW w:w="523" w:type="dxa"/>
            <w:tcBorders>
              <w:top w:val="single" w:sz="4" w:space="0" w:color="auto"/>
              <w:left w:val="single" w:sz="4" w:space="0" w:color="auto"/>
              <w:bottom w:val="single" w:sz="4" w:space="0" w:color="auto"/>
              <w:right w:val="single" w:sz="4" w:space="0" w:color="auto"/>
            </w:tcBorders>
          </w:tcPr>
          <w:p w:rsidR="00C447AC" w:rsidRPr="00F60AAB" w:rsidRDefault="00AB214C"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19</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AB214C"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C447AC" w:rsidRPr="00F60AAB" w:rsidRDefault="00C447AC" w:rsidP="00C447AC">
            <w:pPr>
              <w:spacing w:after="0" w:line="240" w:lineRule="auto"/>
              <w:jc w:val="center"/>
              <w:rPr>
                <w:rFonts w:eastAsia="Times New Roman"/>
                <w:color w:val="000000" w:themeColor="text1"/>
                <w:sz w:val="24"/>
                <w:szCs w:val="24"/>
                <w:lang w:val="en-US" w:eastAsia="ru-RU"/>
              </w:rPr>
            </w:pPr>
            <w:r w:rsidRPr="00F60AAB">
              <w:rPr>
                <w:rFonts w:eastAsia="Times New Roman"/>
                <w:color w:val="000000" w:themeColor="text1"/>
                <w:sz w:val="24"/>
                <w:szCs w:val="24"/>
                <w:lang w:val="en-US" w:eastAsia="ru-RU"/>
              </w:rPr>
              <w:t>20</w:t>
            </w:r>
          </w:p>
        </w:tc>
        <w:tc>
          <w:tcPr>
            <w:tcW w:w="504" w:type="dxa"/>
            <w:tcBorders>
              <w:top w:val="single" w:sz="4" w:space="0" w:color="auto"/>
              <w:left w:val="single" w:sz="4" w:space="0" w:color="auto"/>
              <w:bottom w:val="single" w:sz="4" w:space="0" w:color="auto"/>
              <w:right w:val="single" w:sz="4" w:space="0" w:color="auto"/>
            </w:tcBorders>
          </w:tcPr>
          <w:p w:rsidR="00C447AC" w:rsidRPr="00F60AAB" w:rsidRDefault="00AB214C"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C801BF" w:rsidRPr="00F60AAB">
              <w:rPr>
                <w:rFonts w:eastAsia="Times New Roman"/>
                <w:color w:val="000000" w:themeColor="text1"/>
                <w:sz w:val="24"/>
                <w:szCs w:val="24"/>
                <w:lang w:eastAsia="ru-RU"/>
              </w:rPr>
              <w:t>С</w:t>
            </w:r>
          </w:p>
        </w:tc>
        <w:tc>
          <w:tcPr>
            <w:tcW w:w="504" w:type="dxa"/>
            <w:tcBorders>
              <w:top w:val="single" w:sz="4" w:space="0" w:color="auto"/>
              <w:left w:val="single" w:sz="4" w:space="0" w:color="auto"/>
              <w:bottom w:val="single" w:sz="4" w:space="0" w:color="auto"/>
              <w:right w:val="single" w:sz="4" w:space="0" w:color="auto"/>
            </w:tcBorders>
            <w:shd w:val="clear" w:color="auto" w:fill="auto"/>
          </w:tcPr>
          <w:p w:rsidR="00C447AC" w:rsidRPr="00F60AAB" w:rsidRDefault="00C447AC" w:rsidP="00C447AC">
            <w:pPr>
              <w:spacing w:after="0" w:line="240" w:lineRule="auto"/>
              <w:jc w:val="center"/>
              <w:rPr>
                <w:rFonts w:eastAsia="Times New Roman"/>
                <w:color w:val="000000" w:themeColor="text1"/>
                <w:sz w:val="24"/>
                <w:szCs w:val="24"/>
                <w:lang w:val="en-US" w:eastAsia="ru-RU"/>
              </w:rPr>
            </w:pPr>
            <w:r w:rsidRPr="00F60AAB">
              <w:rPr>
                <w:rFonts w:eastAsia="Times New Roman"/>
                <w:color w:val="000000" w:themeColor="text1"/>
                <w:sz w:val="24"/>
                <w:szCs w:val="24"/>
                <w:lang w:eastAsia="ru-RU"/>
              </w:rPr>
              <w:t>1</w:t>
            </w:r>
            <w:r w:rsidRPr="00F60AAB">
              <w:rPr>
                <w:rFonts w:eastAsia="Times New Roman"/>
                <w:color w:val="000000" w:themeColor="text1"/>
                <w:sz w:val="24"/>
                <w:szCs w:val="24"/>
                <w:lang w:val="en-US" w:eastAsia="ru-RU"/>
              </w:rPr>
              <w:t>6</w:t>
            </w:r>
          </w:p>
        </w:tc>
        <w:tc>
          <w:tcPr>
            <w:tcW w:w="520" w:type="dxa"/>
            <w:tcBorders>
              <w:top w:val="single" w:sz="4" w:space="0" w:color="auto"/>
              <w:left w:val="single" w:sz="4" w:space="0" w:color="auto"/>
              <w:bottom w:val="single" w:sz="4" w:space="0" w:color="auto"/>
              <w:right w:val="single" w:sz="4" w:space="0" w:color="auto"/>
            </w:tcBorders>
          </w:tcPr>
          <w:p w:rsidR="00C447AC" w:rsidRPr="00F60AAB" w:rsidRDefault="00AB214C" w:rsidP="00C447A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w:t>
            </w:r>
            <w:r w:rsidR="00626C9F">
              <w:rPr>
                <w:rFonts w:eastAsia="Times New Roman"/>
                <w:color w:val="000000" w:themeColor="text1"/>
                <w:sz w:val="24"/>
                <w:szCs w:val="24"/>
                <w:lang w:eastAsia="ru-RU"/>
              </w:rPr>
              <w:t>С</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47AC" w:rsidRPr="00F60AAB" w:rsidRDefault="00C447AC" w:rsidP="00C447AC">
            <w:pPr>
              <w:spacing w:after="0" w:line="240" w:lineRule="auto"/>
              <w:jc w:val="center"/>
              <w:rPr>
                <w:rFonts w:eastAsia="Times New Roman"/>
                <w:color w:val="000000" w:themeColor="text1"/>
                <w:sz w:val="24"/>
                <w:szCs w:val="24"/>
                <w:lang w:val="en-US" w:eastAsia="ru-RU"/>
              </w:rPr>
            </w:pPr>
            <w:r w:rsidRPr="00F60AAB">
              <w:rPr>
                <w:rFonts w:eastAsia="Times New Roman"/>
                <w:color w:val="000000" w:themeColor="text1"/>
                <w:sz w:val="24"/>
                <w:szCs w:val="24"/>
                <w:lang w:val="en-US" w:eastAsia="ru-RU"/>
              </w:rPr>
              <w:t>10</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Н</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7</w:t>
            </w:r>
          </w:p>
        </w:tc>
        <w:tc>
          <w:tcPr>
            <w:tcW w:w="567" w:type="dxa"/>
            <w:tcBorders>
              <w:top w:val="single" w:sz="4" w:space="0" w:color="auto"/>
              <w:left w:val="single" w:sz="4" w:space="0" w:color="auto"/>
              <w:bottom w:val="single" w:sz="4" w:space="0" w:color="auto"/>
              <w:right w:val="single" w:sz="4" w:space="0" w:color="auto"/>
            </w:tcBorders>
          </w:tcPr>
          <w:p w:rsidR="00C447AC" w:rsidRPr="00F60AAB" w:rsidRDefault="00C801BF"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Н</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447AC" w:rsidRPr="00F60AAB" w:rsidRDefault="00C447AC" w:rsidP="00C447AC">
            <w:pPr>
              <w:spacing w:after="0" w:line="240" w:lineRule="auto"/>
              <w:jc w:val="center"/>
              <w:rPr>
                <w:rFonts w:eastAsia="Times New Roman"/>
                <w:color w:val="000000" w:themeColor="text1"/>
                <w:sz w:val="24"/>
                <w:szCs w:val="24"/>
                <w:lang w:eastAsia="ru-RU"/>
              </w:rPr>
            </w:pPr>
            <w:r w:rsidRPr="00F60AAB">
              <w:rPr>
                <w:rFonts w:eastAsia="Times New Roman"/>
                <w:color w:val="000000" w:themeColor="text1"/>
                <w:sz w:val="24"/>
                <w:szCs w:val="24"/>
                <w:lang w:eastAsia="ru-RU"/>
              </w:rPr>
              <w:t>94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47AC" w:rsidRPr="00F60AAB" w:rsidRDefault="00AB214C" w:rsidP="00AB214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НС</w:t>
            </w:r>
          </w:p>
        </w:tc>
      </w:tr>
    </w:tbl>
    <w:p w:rsidR="00217420" w:rsidRDefault="00217420" w:rsidP="00217420"/>
    <w:p w:rsidR="0062326B" w:rsidRDefault="0062326B" w:rsidP="0062326B">
      <w:pPr>
        <w:spacing w:after="0" w:line="360" w:lineRule="auto"/>
        <w:ind w:firstLine="709"/>
        <w:jc w:val="both"/>
      </w:pPr>
      <w:r>
        <w:t xml:space="preserve">Таким образом, мы видим, что </w:t>
      </w:r>
      <w:r w:rsidR="00AB214C">
        <w:t>1 ребенок</w:t>
      </w:r>
      <w:r>
        <w:t xml:space="preserve"> экспериментальной группы, что составляет </w:t>
      </w:r>
      <w:r w:rsidR="00AB214C">
        <w:t>1</w:t>
      </w:r>
      <w:r>
        <w:t xml:space="preserve">0% имеют низкий уровень усвоения временных представлений, </w:t>
      </w:r>
      <w:r w:rsidR="00AB214C">
        <w:t>8детей</w:t>
      </w:r>
      <w:r>
        <w:t xml:space="preserve">, что составляет </w:t>
      </w:r>
      <w:r w:rsidR="00AB214C">
        <w:t>8</w:t>
      </w:r>
      <w:r>
        <w:t>0% имеют уровень</w:t>
      </w:r>
      <w:r w:rsidR="00AB214C">
        <w:t xml:space="preserve"> ниже среднего, 1 ребенок, 10% средний уровень. </w:t>
      </w:r>
    </w:p>
    <w:p w:rsidR="004D0CB4" w:rsidRDefault="004D0CB4" w:rsidP="0062326B">
      <w:pPr>
        <w:spacing w:after="0" w:line="360" w:lineRule="auto"/>
        <w:ind w:firstLine="709"/>
        <w:jc w:val="both"/>
      </w:pPr>
    </w:p>
    <w:p w:rsidR="00217420" w:rsidRDefault="0062326B" w:rsidP="0062326B">
      <w:pPr>
        <w:spacing w:after="0" w:line="360" w:lineRule="auto"/>
        <w:ind w:firstLine="709"/>
        <w:jc w:val="both"/>
      </w:pPr>
      <w:r>
        <w:t>Графическое представление полученных данных по экспериментальной группе отражено на рисунке 1.</w:t>
      </w:r>
    </w:p>
    <w:p w:rsidR="004D0CB4" w:rsidRDefault="004D0CB4" w:rsidP="0062326B">
      <w:pPr>
        <w:spacing w:after="0" w:line="360" w:lineRule="auto"/>
        <w:ind w:firstLine="709"/>
        <w:jc w:val="both"/>
      </w:pPr>
    </w:p>
    <w:p w:rsidR="00217420" w:rsidRDefault="0062326B" w:rsidP="00217420">
      <w:r w:rsidRPr="0062326B">
        <w:rPr>
          <w:noProof/>
          <w:color w:val="FF0000"/>
          <w:lang w:eastAsia="ru-RU"/>
        </w:rPr>
        <w:drawing>
          <wp:inline distT="0" distB="0" distL="0" distR="0">
            <wp:extent cx="5564038" cy="3597215"/>
            <wp:effectExtent l="0" t="0" r="17780" b="2286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17420" w:rsidRDefault="00D16D5F" w:rsidP="00D16D5F">
      <w:pPr>
        <w:spacing w:after="0" w:line="360" w:lineRule="auto"/>
        <w:ind w:firstLine="709"/>
        <w:jc w:val="both"/>
      </w:pPr>
      <w:r>
        <w:t>Рис. 1. Графическое представление данных изучения усвоения временных представлений  детей старшего дошкольного возраста с ЗПР</w:t>
      </w:r>
    </w:p>
    <w:p w:rsidR="00D16D5F" w:rsidRDefault="00D16D5F" w:rsidP="00D16D5F">
      <w:pPr>
        <w:spacing w:after="0" w:line="360" w:lineRule="auto"/>
        <w:ind w:firstLine="709"/>
        <w:jc w:val="both"/>
      </w:pPr>
    </w:p>
    <w:p w:rsidR="00217420" w:rsidRDefault="00D16D5F" w:rsidP="00D16D5F">
      <w:pPr>
        <w:spacing w:after="0" w:line="360" w:lineRule="auto"/>
        <w:ind w:firstLine="709"/>
        <w:jc w:val="both"/>
      </w:pPr>
      <w:r>
        <w:lastRenderedPageBreak/>
        <w:t xml:space="preserve">В таблице 2 представлены данные изучения усвоения временных представлений контрольной группы (дети с нормальным развитием). </w:t>
      </w:r>
    </w:p>
    <w:p w:rsidR="004D0CB4" w:rsidRDefault="004D0CB4" w:rsidP="00D16D5F">
      <w:pPr>
        <w:spacing w:after="0" w:line="360" w:lineRule="auto"/>
        <w:ind w:firstLine="709"/>
        <w:jc w:val="both"/>
      </w:pPr>
    </w:p>
    <w:p w:rsidR="00217420" w:rsidRDefault="00217420" w:rsidP="00D16D5F">
      <w:pPr>
        <w:spacing w:after="0" w:line="360" w:lineRule="auto"/>
        <w:ind w:firstLine="709"/>
        <w:jc w:val="right"/>
      </w:pPr>
      <w:r>
        <w:t>Таблица 2.</w:t>
      </w:r>
    </w:p>
    <w:p w:rsidR="00217420" w:rsidRDefault="00217420" w:rsidP="00D048B4">
      <w:pPr>
        <w:spacing w:after="0" w:line="360" w:lineRule="auto"/>
        <w:ind w:firstLine="709"/>
        <w:jc w:val="center"/>
      </w:pPr>
      <w:r>
        <w:t>Результаты выполнения заданий методики детьми с нормальным психическим развитием группы сопоставительного анализа</w:t>
      </w:r>
    </w:p>
    <w:tbl>
      <w:tblPr>
        <w:tblW w:w="9503" w:type="dxa"/>
        <w:shd w:val="clear" w:color="auto" w:fill="FFFFFF"/>
        <w:tblLayout w:type="fixed"/>
        <w:tblCellMar>
          <w:left w:w="0" w:type="dxa"/>
          <w:right w:w="0" w:type="dxa"/>
        </w:tblCellMar>
        <w:tblLook w:val="04A0"/>
      </w:tblPr>
      <w:tblGrid>
        <w:gridCol w:w="289"/>
        <w:gridCol w:w="1182"/>
        <w:gridCol w:w="705"/>
        <w:gridCol w:w="523"/>
        <w:gridCol w:w="567"/>
        <w:gridCol w:w="567"/>
        <w:gridCol w:w="598"/>
        <w:gridCol w:w="504"/>
        <w:gridCol w:w="504"/>
        <w:gridCol w:w="520"/>
        <w:gridCol w:w="567"/>
        <w:gridCol w:w="567"/>
        <w:gridCol w:w="425"/>
        <w:gridCol w:w="567"/>
        <w:gridCol w:w="851"/>
        <w:gridCol w:w="567"/>
      </w:tblGrid>
      <w:tr w:rsidR="005F11EC" w:rsidRPr="005F11EC" w:rsidTr="00F60AAB">
        <w:tc>
          <w:tcPr>
            <w:tcW w:w="289" w:type="dxa"/>
            <w:vMerge w:val="restart"/>
            <w:tcBorders>
              <w:top w:val="single" w:sz="4" w:space="0" w:color="auto"/>
              <w:left w:val="single" w:sz="4" w:space="0" w:color="auto"/>
              <w:right w:val="single" w:sz="4" w:space="0" w:color="auto"/>
            </w:tcBorders>
            <w:shd w:val="clear" w:color="auto" w:fill="auto"/>
            <w:vAlign w:val="bottom"/>
          </w:tcPr>
          <w:p w:rsidR="00440AEA" w:rsidRPr="005F11EC" w:rsidRDefault="00440AEA" w:rsidP="00F60AAB">
            <w:pPr>
              <w:spacing w:after="0" w:line="240" w:lineRule="auto"/>
              <w:jc w:val="both"/>
              <w:rPr>
                <w:rFonts w:eastAsia="Times New Roman"/>
                <w:color w:val="000000" w:themeColor="text1"/>
                <w:sz w:val="24"/>
                <w:szCs w:val="24"/>
                <w:lang w:eastAsia="ru-RU"/>
              </w:rPr>
            </w:pPr>
            <w:r w:rsidRPr="005F11EC">
              <w:rPr>
                <w:rFonts w:eastAsia="Times New Roman"/>
                <w:color w:val="000000" w:themeColor="text1"/>
                <w:sz w:val="24"/>
                <w:szCs w:val="24"/>
                <w:lang w:eastAsia="ru-RU"/>
              </w:rPr>
              <w:t>№</w:t>
            </w:r>
          </w:p>
        </w:tc>
        <w:tc>
          <w:tcPr>
            <w:tcW w:w="1182" w:type="dxa"/>
            <w:vMerge w:val="restart"/>
            <w:tcBorders>
              <w:top w:val="single" w:sz="4" w:space="0" w:color="auto"/>
              <w:left w:val="single" w:sz="4" w:space="0" w:color="auto"/>
              <w:right w:val="single" w:sz="4" w:space="0" w:color="auto"/>
            </w:tcBorders>
            <w:shd w:val="clear" w:color="auto" w:fill="auto"/>
            <w:vAlign w:val="bottom"/>
          </w:tcPr>
          <w:p w:rsidR="00440AEA" w:rsidRPr="005F11EC" w:rsidRDefault="00440AEA" w:rsidP="00F60AAB">
            <w:pPr>
              <w:spacing w:after="0" w:line="240" w:lineRule="auto"/>
              <w:jc w:val="both"/>
              <w:rPr>
                <w:rFonts w:eastAsia="Times New Roman"/>
                <w:color w:val="000000" w:themeColor="text1"/>
                <w:sz w:val="24"/>
                <w:szCs w:val="24"/>
                <w:lang w:eastAsia="ru-RU"/>
              </w:rPr>
            </w:pPr>
            <w:r w:rsidRPr="005F11EC">
              <w:rPr>
                <w:rFonts w:eastAsia="Times New Roman"/>
                <w:color w:val="000000" w:themeColor="text1"/>
                <w:sz w:val="24"/>
                <w:szCs w:val="24"/>
                <w:lang w:eastAsia="ru-RU"/>
              </w:rPr>
              <w:t>ФИ</w:t>
            </w:r>
          </w:p>
        </w:tc>
        <w:tc>
          <w:tcPr>
            <w:tcW w:w="6614" w:type="dxa"/>
            <w:gridSpan w:val="12"/>
            <w:tcBorders>
              <w:top w:val="single" w:sz="4" w:space="0" w:color="auto"/>
              <w:left w:val="single" w:sz="4" w:space="0" w:color="auto"/>
              <w:bottom w:val="single" w:sz="4" w:space="0" w:color="auto"/>
              <w:right w:val="single" w:sz="4" w:space="0" w:color="auto"/>
            </w:tcBorders>
          </w:tcPr>
          <w:p w:rsidR="00440AEA" w:rsidRPr="005F11EC" w:rsidRDefault="00440AEA" w:rsidP="00F60AAB">
            <w:pPr>
              <w:spacing w:after="0" w:line="240" w:lineRule="auto"/>
              <w:jc w:val="center"/>
              <w:textAlignment w:val="baseline"/>
              <w:rPr>
                <w:rFonts w:eastAsia="Times New Roman"/>
                <w:color w:val="000000" w:themeColor="text1"/>
                <w:sz w:val="24"/>
                <w:szCs w:val="24"/>
                <w:lang w:eastAsia="ru-RU"/>
              </w:rPr>
            </w:pPr>
            <w:r w:rsidRPr="005F11EC">
              <w:rPr>
                <w:color w:val="000000" w:themeColor="text1"/>
                <w:sz w:val="24"/>
                <w:szCs w:val="24"/>
              </w:rPr>
              <w:t>Номер блока методики</w:t>
            </w:r>
          </w:p>
        </w:tc>
        <w:tc>
          <w:tcPr>
            <w:tcW w:w="851" w:type="dxa"/>
            <w:vMerge w:val="restart"/>
            <w:tcBorders>
              <w:top w:val="single" w:sz="4" w:space="0" w:color="auto"/>
              <w:left w:val="single" w:sz="4" w:space="0" w:color="auto"/>
              <w:right w:val="single" w:sz="4" w:space="0" w:color="auto"/>
            </w:tcBorders>
            <w:shd w:val="clear" w:color="auto" w:fill="auto"/>
            <w:vAlign w:val="bottom"/>
          </w:tcPr>
          <w:p w:rsidR="00440AEA" w:rsidRPr="005F11EC" w:rsidRDefault="00440AEA" w:rsidP="00F60AAB">
            <w:pPr>
              <w:spacing w:after="0" w:line="240" w:lineRule="auto"/>
              <w:jc w:val="both"/>
              <w:textAlignment w:val="baseline"/>
              <w:rPr>
                <w:rFonts w:eastAsia="Times New Roman"/>
                <w:color w:val="000000" w:themeColor="text1"/>
                <w:sz w:val="24"/>
                <w:szCs w:val="24"/>
                <w:lang w:eastAsia="ru-RU"/>
              </w:rPr>
            </w:pPr>
            <w:r w:rsidRPr="005F11EC">
              <w:rPr>
                <w:rFonts w:eastAsia="Times New Roman"/>
                <w:color w:val="000000" w:themeColor="text1"/>
                <w:sz w:val="24"/>
                <w:szCs w:val="24"/>
                <w:lang w:eastAsia="ru-RU"/>
              </w:rPr>
              <w:t>реальн.</w:t>
            </w:r>
          </w:p>
          <w:p w:rsidR="00440AEA" w:rsidRPr="005F11EC" w:rsidRDefault="00440AEA" w:rsidP="00F60AAB">
            <w:pPr>
              <w:spacing w:after="0" w:line="240" w:lineRule="auto"/>
              <w:jc w:val="both"/>
              <w:textAlignment w:val="baseline"/>
              <w:rPr>
                <w:rFonts w:eastAsia="Times New Roman"/>
                <w:color w:val="000000" w:themeColor="text1"/>
                <w:sz w:val="24"/>
                <w:szCs w:val="24"/>
                <w:lang w:eastAsia="ru-RU"/>
              </w:rPr>
            </w:pPr>
            <w:r w:rsidRPr="005F11EC">
              <w:rPr>
                <w:rFonts w:eastAsia="Times New Roman"/>
                <w:color w:val="000000" w:themeColor="text1"/>
                <w:sz w:val="24"/>
                <w:szCs w:val="24"/>
                <w:lang w:eastAsia="ru-RU"/>
              </w:rPr>
              <w:t>набр.</w:t>
            </w:r>
          </w:p>
          <w:p w:rsidR="00440AEA" w:rsidRPr="005F11EC" w:rsidRDefault="00440AEA" w:rsidP="00F60AAB">
            <w:pPr>
              <w:spacing w:after="0" w:line="240" w:lineRule="auto"/>
              <w:jc w:val="both"/>
              <w:rPr>
                <w:rFonts w:eastAsia="Times New Roman"/>
                <w:color w:val="000000" w:themeColor="text1"/>
                <w:sz w:val="24"/>
                <w:szCs w:val="24"/>
                <w:lang w:eastAsia="ru-RU"/>
              </w:rPr>
            </w:pPr>
            <w:r w:rsidRPr="005F11EC">
              <w:rPr>
                <w:rFonts w:eastAsia="Times New Roman"/>
                <w:color w:val="000000" w:themeColor="text1"/>
                <w:sz w:val="24"/>
                <w:szCs w:val="24"/>
                <w:lang w:eastAsia="ru-RU"/>
              </w:rPr>
              <w:t>балл</w:t>
            </w:r>
          </w:p>
        </w:tc>
        <w:tc>
          <w:tcPr>
            <w:tcW w:w="567" w:type="dxa"/>
            <w:vMerge w:val="restart"/>
            <w:tcBorders>
              <w:top w:val="single" w:sz="4" w:space="0" w:color="auto"/>
              <w:left w:val="single" w:sz="4" w:space="0" w:color="auto"/>
              <w:right w:val="single" w:sz="4" w:space="0" w:color="auto"/>
            </w:tcBorders>
            <w:shd w:val="clear" w:color="auto" w:fill="auto"/>
            <w:vAlign w:val="bottom"/>
          </w:tcPr>
          <w:p w:rsidR="00440AEA" w:rsidRPr="005F11EC" w:rsidRDefault="00440AEA" w:rsidP="00F60AAB">
            <w:pPr>
              <w:spacing w:after="0" w:line="240" w:lineRule="auto"/>
              <w:jc w:val="center"/>
              <w:textAlignment w:val="baseline"/>
              <w:rPr>
                <w:rFonts w:eastAsia="Times New Roman"/>
                <w:color w:val="000000" w:themeColor="text1"/>
                <w:sz w:val="24"/>
                <w:szCs w:val="24"/>
                <w:lang w:eastAsia="ru-RU"/>
              </w:rPr>
            </w:pPr>
            <w:r w:rsidRPr="005F11EC">
              <w:rPr>
                <w:rFonts w:eastAsia="Times New Roman"/>
                <w:color w:val="000000" w:themeColor="text1"/>
                <w:sz w:val="24"/>
                <w:szCs w:val="24"/>
                <w:lang w:eastAsia="ru-RU"/>
              </w:rPr>
              <w:t>ур.</w:t>
            </w:r>
          </w:p>
          <w:p w:rsidR="00440AEA" w:rsidRPr="005F11EC" w:rsidRDefault="00440AEA" w:rsidP="00F60AAB">
            <w:pPr>
              <w:spacing w:after="0" w:line="240" w:lineRule="auto"/>
              <w:jc w:val="both"/>
              <w:rPr>
                <w:rFonts w:eastAsia="Times New Roman"/>
                <w:color w:val="000000" w:themeColor="text1"/>
                <w:sz w:val="24"/>
                <w:szCs w:val="24"/>
                <w:lang w:eastAsia="ru-RU"/>
              </w:rPr>
            </w:pPr>
            <w:r w:rsidRPr="005F11EC">
              <w:rPr>
                <w:rFonts w:eastAsia="Times New Roman"/>
                <w:color w:val="000000" w:themeColor="text1"/>
                <w:sz w:val="24"/>
                <w:szCs w:val="24"/>
                <w:lang w:eastAsia="ru-RU"/>
              </w:rPr>
              <w:t>усп.</w:t>
            </w:r>
          </w:p>
        </w:tc>
      </w:tr>
      <w:tr w:rsidR="005F11EC" w:rsidRPr="005F11EC" w:rsidTr="00F60AAB">
        <w:tc>
          <w:tcPr>
            <w:tcW w:w="289" w:type="dxa"/>
            <w:vMerge/>
            <w:tcBorders>
              <w:left w:val="single" w:sz="4" w:space="0" w:color="auto"/>
              <w:right w:val="single" w:sz="4" w:space="0" w:color="auto"/>
            </w:tcBorders>
            <w:shd w:val="clear" w:color="auto" w:fill="auto"/>
            <w:vAlign w:val="bottom"/>
          </w:tcPr>
          <w:p w:rsidR="00440AEA" w:rsidRPr="005F11EC" w:rsidRDefault="00440AEA" w:rsidP="00F60AAB">
            <w:pPr>
              <w:spacing w:after="0" w:line="240" w:lineRule="auto"/>
              <w:jc w:val="center"/>
              <w:rPr>
                <w:rFonts w:eastAsia="Times New Roman"/>
                <w:color w:val="000000" w:themeColor="text1"/>
                <w:sz w:val="24"/>
                <w:szCs w:val="24"/>
                <w:lang w:eastAsia="ru-RU"/>
              </w:rPr>
            </w:pPr>
          </w:p>
        </w:tc>
        <w:tc>
          <w:tcPr>
            <w:tcW w:w="1182" w:type="dxa"/>
            <w:vMerge/>
            <w:tcBorders>
              <w:left w:val="single" w:sz="4" w:space="0" w:color="auto"/>
              <w:right w:val="single" w:sz="4" w:space="0" w:color="auto"/>
            </w:tcBorders>
            <w:shd w:val="clear" w:color="auto" w:fill="auto"/>
            <w:vAlign w:val="bottom"/>
          </w:tcPr>
          <w:p w:rsidR="00440AEA" w:rsidRPr="005F11EC" w:rsidRDefault="00440AEA" w:rsidP="00F60AAB">
            <w:pPr>
              <w:spacing w:after="0" w:line="240" w:lineRule="auto"/>
              <w:jc w:val="center"/>
              <w:rPr>
                <w:rFonts w:eastAsia="Times New Roman"/>
                <w:color w:val="000000" w:themeColor="text1"/>
                <w:sz w:val="24"/>
                <w:szCs w:val="24"/>
                <w:lang w:eastAsia="ru-RU"/>
              </w:rPr>
            </w:pPr>
          </w:p>
        </w:tc>
        <w:tc>
          <w:tcPr>
            <w:tcW w:w="12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40AEA" w:rsidRPr="005F11EC" w:rsidRDefault="00440AEA" w:rsidP="00F60AAB">
            <w:pPr>
              <w:spacing w:after="0" w:line="240" w:lineRule="auto"/>
              <w:jc w:val="center"/>
              <w:rPr>
                <w:rFonts w:eastAsia="Times New Roman"/>
                <w:color w:val="000000" w:themeColor="text1"/>
                <w:sz w:val="20"/>
                <w:szCs w:val="20"/>
                <w:lang w:eastAsia="ru-RU"/>
              </w:rPr>
            </w:pPr>
            <w:r w:rsidRPr="005F11EC">
              <w:rPr>
                <w:rFonts w:eastAsia="Times New Roman"/>
                <w:color w:val="000000" w:themeColor="text1"/>
                <w:sz w:val="20"/>
                <w:szCs w:val="20"/>
                <w:lang w:eastAsia="ru-RU"/>
              </w:rPr>
              <w:t>1 блок</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40AEA" w:rsidRPr="005F11EC" w:rsidRDefault="00440AEA" w:rsidP="00F60AAB">
            <w:pPr>
              <w:spacing w:after="0" w:line="240" w:lineRule="auto"/>
              <w:jc w:val="center"/>
              <w:rPr>
                <w:rFonts w:eastAsia="Times New Roman"/>
                <w:color w:val="000000" w:themeColor="text1"/>
                <w:sz w:val="20"/>
                <w:szCs w:val="20"/>
                <w:lang w:eastAsia="ru-RU"/>
              </w:rPr>
            </w:pPr>
            <w:r w:rsidRPr="005F11EC">
              <w:rPr>
                <w:rFonts w:eastAsia="Times New Roman"/>
                <w:color w:val="000000" w:themeColor="text1"/>
                <w:sz w:val="20"/>
                <w:szCs w:val="20"/>
                <w:lang w:eastAsia="ru-RU"/>
              </w:rPr>
              <w:t>2 блок</w:t>
            </w:r>
          </w:p>
        </w:tc>
        <w:tc>
          <w:tcPr>
            <w:tcW w:w="110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40AEA" w:rsidRPr="005F11EC" w:rsidRDefault="00440AEA" w:rsidP="00F60AAB">
            <w:pPr>
              <w:spacing w:after="0" w:line="240" w:lineRule="auto"/>
              <w:jc w:val="center"/>
              <w:rPr>
                <w:rFonts w:eastAsia="Times New Roman"/>
                <w:color w:val="000000" w:themeColor="text1"/>
                <w:sz w:val="20"/>
                <w:szCs w:val="20"/>
                <w:lang w:eastAsia="ru-RU"/>
              </w:rPr>
            </w:pPr>
            <w:r w:rsidRPr="005F11EC">
              <w:rPr>
                <w:rFonts w:eastAsia="Times New Roman"/>
                <w:color w:val="000000" w:themeColor="text1"/>
                <w:sz w:val="20"/>
                <w:szCs w:val="20"/>
                <w:lang w:eastAsia="ru-RU"/>
              </w:rPr>
              <w:t>3 блок</w:t>
            </w:r>
          </w:p>
        </w:tc>
        <w:tc>
          <w:tcPr>
            <w:tcW w:w="10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40AEA" w:rsidRPr="005F11EC" w:rsidRDefault="00440AEA" w:rsidP="00F60AAB">
            <w:pPr>
              <w:spacing w:after="0" w:line="240" w:lineRule="auto"/>
              <w:jc w:val="center"/>
              <w:rPr>
                <w:rFonts w:eastAsia="Times New Roman"/>
                <w:color w:val="000000" w:themeColor="text1"/>
                <w:sz w:val="20"/>
                <w:szCs w:val="20"/>
                <w:lang w:eastAsia="ru-RU"/>
              </w:rPr>
            </w:pPr>
            <w:r w:rsidRPr="005F11EC">
              <w:rPr>
                <w:rFonts w:eastAsia="Times New Roman"/>
                <w:color w:val="000000" w:themeColor="text1"/>
                <w:sz w:val="20"/>
                <w:szCs w:val="20"/>
                <w:lang w:eastAsia="ru-RU"/>
              </w:rPr>
              <w:t>4 блок</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40AEA" w:rsidRPr="005F11EC" w:rsidRDefault="00440AEA" w:rsidP="00F60AAB">
            <w:pPr>
              <w:spacing w:after="0" w:line="240" w:lineRule="auto"/>
              <w:jc w:val="center"/>
              <w:rPr>
                <w:rFonts w:eastAsia="Times New Roman"/>
                <w:color w:val="000000" w:themeColor="text1"/>
                <w:sz w:val="20"/>
                <w:szCs w:val="20"/>
                <w:lang w:eastAsia="ru-RU"/>
              </w:rPr>
            </w:pPr>
            <w:r w:rsidRPr="005F11EC">
              <w:rPr>
                <w:rFonts w:eastAsia="Times New Roman"/>
                <w:color w:val="000000" w:themeColor="text1"/>
                <w:sz w:val="20"/>
                <w:szCs w:val="20"/>
                <w:lang w:eastAsia="ru-RU"/>
              </w:rPr>
              <w:t>5 блок</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40AEA" w:rsidRPr="005F11EC" w:rsidRDefault="00440AEA" w:rsidP="00F60AAB">
            <w:pPr>
              <w:spacing w:after="0" w:line="240" w:lineRule="auto"/>
              <w:jc w:val="center"/>
              <w:rPr>
                <w:rFonts w:eastAsia="Times New Roman"/>
                <w:color w:val="000000" w:themeColor="text1"/>
                <w:sz w:val="20"/>
                <w:szCs w:val="20"/>
                <w:lang w:eastAsia="ru-RU"/>
              </w:rPr>
            </w:pPr>
            <w:r w:rsidRPr="005F11EC">
              <w:rPr>
                <w:rFonts w:eastAsia="Times New Roman"/>
                <w:color w:val="000000" w:themeColor="text1"/>
                <w:sz w:val="20"/>
                <w:szCs w:val="20"/>
                <w:lang w:eastAsia="ru-RU"/>
              </w:rPr>
              <w:t>6 блок</w:t>
            </w:r>
          </w:p>
        </w:tc>
        <w:tc>
          <w:tcPr>
            <w:tcW w:w="851" w:type="dxa"/>
            <w:vMerge/>
            <w:tcBorders>
              <w:left w:val="single" w:sz="4" w:space="0" w:color="auto"/>
              <w:right w:val="single" w:sz="4" w:space="0" w:color="auto"/>
            </w:tcBorders>
            <w:shd w:val="clear" w:color="auto" w:fill="auto"/>
            <w:vAlign w:val="bottom"/>
          </w:tcPr>
          <w:p w:rsidR="00440AEA" w:rsidRPr="005F11EC" w:rsidRDefault="00440AEA" w:rsidP="00F60AAB">
            <w:pPr>
              <w:spacing w:after="0" w:line="240" w:lineRule="auto"/>
              <w:jc w:val="center"/>
              <w:rPr>
                <w:rFonts w:eastAsia="Times New Roman"/>
                <w:color w:val="000000" w:themeColor="text1"/>
                <w:sz w:val="24"/>
                <w:szCs w:val="24"/>
                <w:lang w:eastAsia="ru-RU"/>
              </w:rPr>
            </w:pPr>
          </w:p>
        </w:tc>
        <w:tc>
          <w:tcPr>
            <w:tcW w:w="567" w:type="dxa"/>
            <w:vMerge/>
            <w:tcBorders>
              <w:left w:val="single" w:sz="4" w:space="0" w:color="auto"/>
              <w:right w:val="single" w:sz="4" w:space="0" w:color="auto"/>
            </w:tcBorders>
            <w:shd w:val="clear" w:color="auto" w:fill="auto"/>
            <w:vAlign w:val="bottom"/>
          </w:tcPr>
          <w:p w:rsidR="00440AEA" w:rsidRPr="005F11EC" w:rsidRDefault="00440AEA" w:rsidP="00F60AAB">
            <w:pPr>
              <w:spacing w:after="0" w:line="240" w:lineRule="auto"/>
              <w:jc w:val="center"/>
              <w:rPr>
                <w:rFonts w:eastAsia="Times New Roman"/>
                <w:color w:val="000000" w:themeColor="text1"/>
                <w:sz w:val="24"/>
                <w:szCs w:val="24"/>
                <w:lang w:eastAsia="ru-RU"/>
              </w:rPr>
            </w:pPr>
          </w:p>
        </w:tc>
      </w:tr>
      <w:tr w:rsidR="005F11EC" w:rsidRPr="005F11EC" w:rsidTr="00F60AAB">
        <w:tc>
          <w:tcPr>
            <w:tcW w:w="289" w:type="dxa"/>
            <w:vMerge/>
            <w:tcBorders>
              <w:left w:val="single" w:sz="4" w:space="0" w:color="auto"/>
              <w:bottom w:val="single" w:sz="4" w:space="0" w:color="auto"/>
              <w:right w:val="single" w:sz="4" w:space="0" w:color="auto"/>
            </w:tcBorders>
            <w:shd w:val="clear" w:color="auto" w:fill="auto"/>
            <w:vAlign w:val="bottom"/>
          </w:tcPr>
          <w:p w:rsidR="00440AEA" w:rsidRPr="005F11EC" w:rsidRDefault="00440AEA" w:rsidP="00F60AAB">
            <w:pPr>
              <w:spacing w:after="0" w:line="240" w:lineRule="auto"/>
              <w:jc w:val="center"/>
              <w:rPr>
                <w:rFonts w:eastAsia="Times New Roman"/>
                <w:color w:val="000000" w:themeColor="text1"/>
                <w:sz w:val="24"/>
                <w:szCs w:val="24"/>
                <w:lang w:eastAsia="ru-RU"/>
              </w:rPr>
            </w:pPr>
          </w:p>
        </w:tc>
        <w:tc>
          <w:tcPr>
            <w:tcW w:w="1182" w:type="dxa"/>
            <w:vMerge/>
            <w:tcBorders>
              <w:left w:val="single" w:sz="4" w:space="0" w:color="auto"/>
              <w:bottom w:val="single" w:sz="4" w:space="0" w:color="auto"/>
              <w:right w:val="single" w:sz="4" w:space="0" w:color="auto"/>
            </w:tcBorders>
            <w:shd w:val="clear" w:color="auto" w:fill="auto"/>
            <w:vAlign w:val="bottom"/>
          </w:tcPr>
          <w:p w:rsidR="00440AEA" w:rsidRPr="005F11EC" w:rsidRDefault="00440AEA" w:rsidP="00F60AAB">
            <w:pPr>
              <w:spacing w:after="0" w:line="240" w:lineRule="auto"/>
              <w:jc w:val="center"/>
              <w:rPr>
                <w:rFonts w:eastAsia="Times New Roman"/>
                <w:color w:val="000000" w:themeColor="text1"/>
                <w:sz w:val="24"/>
                <w:szCs w:val="24"/>
                <w:lang w:eastAsia="ru-RU"/>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rsidR="00440AEA" w:rsidRPr="005F11EC" w:rsidRDefault="00440AEA" w:rsidP="00F60AAB">
            <w:pPr>
              <w:spacing w:after="0" w:line="240" w:lineRule="auto"/>
              <w:jc w:val="center"/>
              <w:rPr>
                <w:rFonts w:eastAsia="Times New Roman"/>
                <w:color w:val="000000" w:themeColor="text1"/>
                <w:sz w:val="20"/>
                <w:szCs w:val="20"/>
                <w:lang w:eastAsia="ru-RU"/>
              </w:rPr>
            </w:pPr>
            <w:r w:rsidRPr="005F11EC">
              <w:rPr>
                <w:rFonts w:eastAsia="Times New Roman"/>
                <w:color w:val="000000" w:themeColor="text1"/>
                <w:sz w:val="20"/>
                <w:szCs w:val="20"/>
                <w:lang w:eastAsia="ru-RU"/>
              </w:rPr>
              <w:t>балл</w:t>
            </w:r>
          </w:p>
        </w:tc>
        <w:tc>
          <w:tcPr>
            <w:tcW w:w="523" w:type="dxa"/>
            <w:tcBorders>
              <w:top w:val="single" w:sz="4" w:space="0" w:color="auto"/>
              <w:left w:val="single" w:sz="4" w:space="0" w:color="auto"/>
              <w:bottom w:val="single" w:sz="4" w:space="0" w:color="auto"/>
              <w:right w:val="single" w:sz="4" w:space="0" w:color="auto"/>
            </w:tcBorders>
          </w:tcPr>
          <w:p w:rsidR="00440AEA" w:rsidRPr="005F11EC" w:rsidRDefault="00440AEA" w:rsidP="00F60AAB">
            <w:pPr>
              <w:spacing w:after="0" w:line="240" w:lineRule="auto"/>
              <w:jc w:val="center"/>
              <w:rPr>
                <w:rFonts w:eastAsia="Times New Roman"/>
                <w:color w:val="000000" w:themeColor="text1"/>
                <w:sz w:val="20"/>
                <w:szCs w:val="20"/>
                <w:lang w:eastAsia="ru-RU"/>
              </w:rPr>
            </w:pPr>
            <w:r w:rsidRPr="005F11EC">
              <w:rPr>
                <w:rFonts w:eastAsia="Times New Roman"/>
                <w:color w:val="000000" w:themeColor="text1"/>
                <w:sz w:val="20"/>
                <w:szCs w:val="20"/>
                <w:lang w:eastAsia="ru-RU"/>
              </w:rPr>
              <w:t>у-нь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0AEA" w:rsidRPr="005F11EC" w:rsidRDefault="00440AEA" w:rsidP="00F60AAB">
            <w:pPr>
              <w:spacing w:after="0" w:line="240" w:lineRule="auto"/>
              <w:jc w:val="center"/>
              <w:rPr>
                <w:rFonts w:eastAsia="Times New Roman"/>
                <w:color w:val="000000" w:themeColor="text1"/>
                <w:sz w:val="20"/>
                <w:szCs w:val="20"/>
                <w:lang w:eastAsia="ru-RU"/>
              </w:rPr>
            </w:pPr>
            <w:r w:rsidRPr="005F11EC">
              <w:rPr>
                <w:rFonts w:eastAsia="Times New Roman"/>
                <w:color w:val="000000" w:themeColor="text1"/>
                <w:sz w:val="20"/>
                <w:szCs w:val="20"/>
                <w:lang w:eastAsia="ru-RU"/>
              </w:rPr>
              <w:t>балл</w:t>
            </w:r>
          </w:p>
        </w:tc>
        <w:tc>
          <w:tcPr>
            <w:tcW w:w="567" w:type="dxa"/>
            <w:tcBorders>
              <w:top w:val="single" w:sz="4" w:space="0" w:color="auto"/>
              <w:left w:val="single" w:sz="4" w:space="0" w:color="auto"/>
              <w:bottom w:val="single" w:sz="4" w:space="0" w:color="auto"/>
              <w:right w:val="single" w:sz="4" w:space="0" w:color="auto"/>
            </w:tcBorders>
          </w:tcPr>
          <w:p w:rsidR="00440AEA" w:rsidRPr="005F11EC" w:rsidRDefault="00440AEA" w:rsidP="00F60AAB">
            <w:pPr>
              <w:spacing w:after="0" w:line="240" w:lineRule="auto"/>
              <w:jc w:val="center"/>
              <w:rPr>
                <w:rFonts w:eastAsia="Times New Roman"/>
                <w:color w:val="000000" w:themeColor="text1"/>
                <w:sz w:val="20"/>
                <w:szCs w:val="20"/>
                <w:lang w:eastAsia="ru-RU"/>
              </w:rPr>
            </w:pPr>
            <w:r w:rsidRPr="005F11EC">
              <w:rPr>
                <w:rFonts w:eastAsia="Times New Roman"/>
                <w:color w:val="000000" w:themeColor="text1"/>
                <w:sz w:val="20"/>
                <w:szCs w:val="20"/>
                <w:lang w:eastAsia="ru-RU"/>
              </w:rPr>
              <w:t>у-нь</w:t>
            </w:r>
          </w:p>
        </w:tc>
        <w:tc>
          <w:tcPr>
            <w:tcW w:w="598" w:type="dxa"/>
            <w:tcBorders>
              <w:top w:val="single" w:sz="4" w:space="0" w:color="auto"/>
              <w:left w:val="single" w:sz="4" w:space="0" w:color="auto"/>
              <w:bottom w:val="single" w:sz="4" w:space="0" w:color="auto"/>
              <w:right w:val="single" w:sz="4" w:space="0" w:color="auto"/>
            </w:tcBorders>
            <w:shd w:val="clear" w:color="auto" w:fill="auto"/>
            <w:vAlign w:val="bottom"/>
          </w:tcPr>
          <w:p w:rsidR="00440AEA" w:rsidRPr="005F11EC" w:rsidRDefault="00440AEA" w:rsidP="00F60AAB">
            <w:pPr>
              <w:spacing w:after="0" w:line="240" w:lineRule="auto"/>
              <w:jc w:val="center"/>
              <w:rPr>
                <w:rFonts w:eastAsia="Times New Roman"/>
                <w:color w:val="000000" w:themeColor="text1"/>
                <w:sz w:val="20"/>
                <w:szCs w:val="20"/>
                <w:lang w:eastAsia="ru-RU"/>
              </w:rPr>
            </w:pPr>
            <w:r w:rsidRPr="005F11EC">
              <w:rPr>
                <w:rFonts w:eastAsia="Times New Roman"/>
                <w:color w:val="000000" w:themeColor="text1"/>
                <w:sz w:val="20"/>
                <w:szCs w:val="20"/>
                <w:lang w:eastAsia="ru-RU"/>
              </w:rPr>
              <w:t>балл</w:t>
            </w:r>
          </w:p>
        </w:tc>
        <w:tc>
          <w:tcPr>
            <w:tcW w:w="504" w:type="dxa"/>
            <w:tcBorders>
              <w:top w:val="single" w:sz="4" w:space="0" w:color="auto"/>
              <w:left w:val="single" w:sz="4" w:space="0" w:color="auto"/>
              <w:bottom w:val="single" w:sz="4" w:space="0" w:color="auto"/>
              <w:right w:val="single" w:sz="4" w:space="0" w:color="auto"/>
            </w:tcBorders>
          </w:tcPr>
          <w:p w:rsidR="00440AEA" w:rsidRPr="005F11EC" w:rsidRDefault="00440AEA" w:rsidP="00F60AAB">
            <w:pPr>
              <w:spacing w:after="0" w:line="240" w:lineRule="auto"/>
              <w:jc w:val="center"/>
              <w:rPr>
                <w:rFonts w:eastAsia="Times New Roman"/>
                <w:color w:val="000000" w:themeColor="text1"/>
                <w:sz w:val="20"/>
                <w:szCs w:val="20"/>
                <w:lang w:eastAsia="ru-RU"/>
              </w:rPr>
            </w:pPr>
            <w:r w:rsidRPr="005F11EC">
              <w:rPr>
                <w:rFonts w:eastAsia="Times New Roman"/>
                <w:color w:val="000000" w:themeColor="text1"/>
                <w:sz w:val="20"/>
                <w:szCs w:val="20"/>
                <w:lang w:eastAsia="ru-RU"/>
              </w:rPr>
              <w:t>у-нь</w:t>
            </w:r>
          </w:p>
        </w:tc>
        <w:tc>
          <w:tcPr>
            <w:tcW w:w="504" w:type="dxa"/>
            <w:tcBorders>
              <w:top w:val="single" w:sz="4" w:space="0" w:color="auto"/>
              <w:left w:val="single" w:sz="4" w:space="0" w:color="auto"/>
              <w:bottom w:val="single" w:sz="4" w:space="0" w:color="auto"/>
              <w:right w:val="single" w:sz="4" w:space="0" w:color="auto"/>
            </w:tcBorders>
            <w:shd w:val="clear" w:color="auto" w:fill="auto"/>
            <w:vAlign w:val="bottom"/>
          </w:tcPr>
          <w:p w:rsidR="00440AEA" w:rsidRPr="005F11EC" w:rsidRDefault="00440AEA" w:rsidP="00F60AAB">
            <w:pPr>
              <w:spacing w:after="0" w:line="240" w:lineRule="auto"/>
              <w:jc w:val="center"/>
              <w:rPr>
                <w:rFonts w:eastAsia="Times New Roman"/>
                <w:color w:val="000000" w:themeColor="text1"/>
                <w:sz w:val="20"/>
                <w:szCs w:val="20"/>
                <w:lang w:eastAsia="ru-RU"/>
              </w:rPr>
            </w:pPr>
            <w:r w:rsidRPr="005F11EC">
              <w:rPr>
                <w:rFonts w:eastAsia="Times New Roman"/>
                <w:color w:val="000000" w:themeColor="text1"/>
                <w:sz w:val="20"/>
                <w:szCs w:val="20"/>
                <w:lang w:eastAsia="ru-RU"/>
              </w:rPr>
              <w:t>балл</w:t>
            </w:r>
          </w:p>
        </w:tc>
        <w:tc>
          <w:tcPr>
            <w:tcW w:w="520" w:type="dxa"/>
            <w:tcBorders>
              <w:top w:val="single" w:sz="4" w:space="0" w:color="auto"/>
              <w:left w:val="single" w:sz="4" w:space="0" w:color="auto"/>
              <w:bottom w:val="single" w:sz="4" w:space="0" w:color="auto"/>
              <w:right w:val="single" w:sz="4" w:space="0" w:color="auto"/>
            </w:tcBorders>
          </w:tcPr>
          <w:p w:rsidR="00440AEA" w:rsidRPr="005F11EC" w:rsidRDefault="00440AEA" w:rsidP="00F60AAB">
            <w:pPr>
              <w:spacing w:after="0" w:line="240" w:lineRule="auto"/>
              <w:jc w:val="center"/>
              <w:rPr>
                <w:rFonts w:eastAsia="Times New Roman"/>
                <w:color w:val="000000" w:themeColor="text1"/>
                <w:sz w:val="20"/>
                <w:szCs w:val="20"/>
                <w:lang w:eastAsia="ru-RU"/>
              </w:rPr>
            </w:pPr>
            <w:r w:rsidRPr="005F11EC">
              <w:rPr>
                <w:rFonts w:eastAsia="Times New Roman"/>
                <w:color w:val="000000" w:themeColor="text1"/>
                <w:sz w:val="20"/>
                <w:szCs w:val="20"/>
                <w:lang w:eastAsia="ru-RU"/>
              </w:rPr>
              <w:t>у-нь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0AEA" w:rsidRPr="005F11EC" w:rsidRDefault="00440AEA" w:rsidP="00F60AAB">
            <w:pPr>
              <w:spacing w:after="0" w:line="240" w:lineRule="auto"/>
              <w:jc w:val="center"/>
              <w:rPr>
                <w:rFonts w:eastAsia="Times New Roman"/>
                <w:color w:val="000000" w:themeColor="text1"/>
                <w:sz w:val="20"/>
                <w:szCs w:val="20"/>
                <w:lang w:eastAsia="ru-RU"/>
              </w:rPr>
            </w:pPr>
            <w:r w:rsidRPr="005F11EC">
              <w:rPr>
                <w:rFonts w:eastAsia="Times New Roman"/>
                <w:color w:val="000000" w:themeColor="text1"/>
                <w:sz w:val="20"/>
                <w:szCs w:val="20"/>
                <w:lang w:eastAsia="ru-RU"/>
              </w:rPr>
              <w:t>балл</w:t>
            </w:r>
          </w:p>
        </w:tc>
        <w:tc>
          <w:tcPr>
            <w:tcW w:w="567" w:type="dxa"/>
            <w:tcBorders>
              <w:top w:val="single" w:sz="4" w:space="0" w:color="auto"/>
              <w:left w:val="single" w:sz="4" w:space="0" w:color="auto"/>
              <w:bottom w:val="single" w:sz="4" w:space="0" w:color="auto"/>
              <w:right w:val="single" w:sz="4" w:space="0" w:color="auto"/>
            </w:tcBorders>
          </w:tcPr>
          <w:p w:rsidR="00440AEA" w:rsidRPr="005F11EC" w:rsidRDefault="00440AEA" w:rsidP="00F60AAB">
            <w:pPr>
              <w:spacing w:after="0" w:line="240" w:lineRule="auto"/>
              <w:jc w:val="center"/>
              <w:rPr>
                <w:rFonts w:eastAsia="Times New Roman"/>
                <w:color w:val="000000" w:themeColor="text1"/>
                <w:sz w:val="20"/>
                <w:szCs w:val="20"/>
                <w:lang w:eastAsia="ru-RU"/>
              </w:rPr>
            </w:pPr>
            <w:r w:rsidRPr="005F11EC">
              <w:rPr>
                <w:rFonts w:eastAsia="Times New Roman"/>
                <w:color w:val="000000" w:themeColor="text1"/>
                <w:sz w:val="20"/>
                <w:szCs w:val="20"/>
                <w:lang w:eastAsia="ru-RU"/>
              </w:rPr>
              <w:t>у-нь</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440AEA" w:rsidRPr="005F11EC" w:rsidRDefault="00440AEA" w:rsidP="00F60AAB">
            <w:pPr>
              <w:spacing w:after="0" w:line="240" w:lineRule="auto"/>
              <w:jc w:val="center"/>
              <w:rPr>
                <w:rFonts w:eastAsia="Times New Roman"/>
                <w:color w:val="000000" w:themeColor="text1"/>
                <w:sz w:val="20"/>
                <w:szCs w:val="20"/>
                <w:lang w:eastAsia="ru-RU"/>
              </w:rPr>
            </w:pPr>
            <w:r w:rsidRPr="005F11EC">
              <w:rPr>
                <w:rFonts w:eastAsia="Times New Roman"/>
                <w:color w:val="000000" w:themeColor="text1"/>
                <w:sz w:val="20"/>
                <w:szCs w:val="20"/>
                <w:lang w:eastAsia="ru-RU"/>
              </w:rPr>
              <w:t>балл</w:t>
            </w:r>
          </w:p>
        </w:tc>
        <w:tc>
          <w:tcPr>
            <w:tcW w:w="567" w:type="dxa"/>
            <w:tcBorders>
              <w:top w:val="single" w:sz="4" w:space="0" w:color="auto"/>
              <w:left w:val="single" w:sz="4" w:space="0" w:color="auto"/>
              <w:bottom w:val="single" w:sz="4" w:space="0" w:color="auto"/>
              <w:right w:val="single" w:sz="4" w:space="0" w:color="auto"/>
            </w:tcBorders>
          </w:tcPr>
          <w:p w:rsidR="00440AEA" w:rsidRPr="005F11EC" w:rsidRDefault="00440AEA" w:rsidP="00F60AAB">
            <w:pPr>
              <w:spacing w:after="0" w:line="240" w:lineRule="auto"/>
              <w:jc w:val="center"/>
              <w:rPr>
                <w:rFonts w:eastAsia="Times New Roman"/>
                <w:color w:val="000000" w:themeColor="text1"/>
                <w:sz w:val="20"/>
                <w:szCs w:val="20"/>
                <w:lang w:eastAsia="ru-RU"/>
              </w:rPr>
            </w:pPr>
            <w:r w:rsidRPr="005F11EC">
              <w:rPr>
                <w:rFonts w:eastAsia="Times New Roman"/>
                <w:color w:val="000000" w:themeColor="text1"/>
                <w:sz w:val="20"/>
                <w:szCs w:val="20"/>
                <w:lang w:eastAsia="ru-RU"/>
              </w:rPr>
              <w:t>у-нь</w:t>
            </w:r>
          </w:p>
        </w:tc>
        <w:tc>
          <w:tcPr>
            <w:tcW w:w="851" w:type="dxa"/>
            <w:vMerge/>
            <w:tcBorders>
              <w:left w:val="single" w:sz="4" w:space="0" w:color="auto"/>
              <w:bottom w:val="single" w:sz="4" w:space="0" w:color="auto"/>
              <w:right w:val="single" w:sz="4" w:space="0" w:color="auto"/>
            </w:tcBorders>
            <w:shd w:val="clear" w:color="auto" w:fill="auto"/>
            <w:vAlign w:val="bottom"/>
          </w:tcPr>
          <w:p w:rsidR="00440AEA" w:rsidRPr="005F11EC" w:rsidRDefault="00440AEA" w:rsidP="00F60AAB">
            <w:pPr>
              <w:spacing w:after="0" w:line="240" w:lineRule="auto"/>
              <w:jc w:val="center"/>
              <w:rPr>
                <w:rFonts w:eastAsia="Times New Roman"/>
                <w:color w:val="000000" w:themeColor="text1"/>
                <w:sz w:val="24"/>
                <w:szCs w:val="24"/>
                <w:lang w:eastAsia="ru-RU"/>
              </w:rPr>
            </w:pPr>
          </w:p>
        </w:tc>
        <w:tc>
          <w:tcPr>
            <w:tcW w:w="567" w:type="dxa"/>
            <w:vMerge/>
            <w:tcBorders>
              <w:left w:val="single" w:sz="4" w:space="0" w:color="auto"/>
              <w:bottom w:val="single" w:sz="4" w:space="0" w:color="auto"/>
              <w:right w:val="single" w:sz="4" w:space="0" w:color="auto"/>
            </w:tcBorders>
            <w:shd w:val="clear" w:color="auto" w:fill="auto"/>
            <w:vAlign w:val="bottom"/>
          </w:tcPr>
          <w:p w:rsidR="00440AEA" w:rsidRPr="005F11EC" w:rsidRDefault="00440AEA" w:rsidP="00F60AAB">
            <w:pPr>
              <w:spacing w:after="0" w:line="240" w:lineRule="auto"/>
              <w:jc w:val="center"/>
              <w:rPr>
                <w:rFonts w:eastAsia="Times New Roman"/>
                <w:color w:val="000000" w:themeColor="text1"/>
                <w:sz w:val="24"/>
                <w:szCs w:val="24"/>
                <w:lang w:eastAsia="ru-RU"/>
              </w:rPr>
            </w:pPr>
          </w:p>
        </w:tc>
      </w:tr>
      <w:tr w:rsidR="005F11EC" w:rsidRPr="005F11EC" w:rsidTr="00440AEA">
        <w:tc>
          <w:tcPr>
            <w:tcW w:w="289"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1</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rPr>
                <w:color w:val="000000" w:themeColor="text1"/>
                <w:sz w:val="24"/>
                <w:szCs w:val="24"/>
              </w:rPr>
            </w:pPr>
            <w:r w:rsidRPr="005F11EC">
              <w:rPr>
                <w:color w:val="000000" w:themeColor="text1"/>
                <w:sz w:val="24"/>
                <w:szCs w:val="24"/>
              </w:rPr>
              <w:t>Аня М. 6л</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41</w:t>
            </w:r>
          </w:p>
        </w:tc>
        <w:tc>
          <w:tcPr>
            <w:tcW w:w="523"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45</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98"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46</w:t>
            </w:r>
          </w:p>
        </w:tc>
        <w:tc>
          <w:tcPr>
            <w:tcW w:w="504"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39</w:t>
            </w:r>
          </w:p>
        </w:tc>
        <w:tc>
          <w:tcPr>
            <w:tcW w:w="520"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45</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39</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255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r>
      <w:tr w:rsidR="005F11EC" w:rsidRPr="005F11EC" w:rsidTr="00440AEA">
        <w:tc>
          <w:tcPr>
            <w:tcW w:w="289"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2</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rPr>
                <w:color w:val="000000" w:themeColor="text1"/>
                <w:sz w:val="24"/>
                <w:szCs w:val="24"/>
              </w:rPr>
            </w:pPr>
            <w:r w:rsidRPr="005F11EC">
              <w:rPr>
                <w:color w:val="000000" w:themeColor="text1"/>
                <w:sz w:val="24"/>
                <w:szCs w:val="24"/>
              </w:rPr>
              <w:t xml:space="preserve">Ваня П.6л6м </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41</w:t>
            </w:r>
          </w:p>
        </w:tc>
        <w:tc>
          <w:tcPr>
            <w:tcW w:w="523"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45</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98"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43</w:t>
            </w:r>
          </w:p>
        </w:tc>
        <w:tc>
          <w:tcPr>
            <w:tcW w:w="504"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36</w:t>
            </w:r>
          </w:p>
        </w:tc>
        <w:tc>
          <w:tcPr>
            <w:tcW w:w="520"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45</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39</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249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r>
      <w:tr w:rsidR="005F11EC" w:rsidRPr="005F11EC" w:rsidTr="00440AEA">
        <w:tc>
          <w:tcPr>
            <w:tcW w:w="289"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3</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rPr>
                <w:color w:val="000000" w:themeColor="text1"/>
                <w:sz w:val="24"/>
                <w:szCs w:val="24"/>
              </w:rPr>
            </w:pPr>
            <w:r w:rsidRPr="005F11EC">
              <w:rPr>
                <w:color w:val="000000" w:themeColor="text1"/>
                <w:sz w:val="24"/>
                <w:szCs w:val="24"/>
              </w:rPr>
              <w:t>Саша  Ф.6л8м</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42</w:t>
            </w:r>
          </w:p>
        </w:tc>
        <w:tc>
          <w:tcPr>
            <w:tcW w:w="523"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39</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98"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41</w:t>
            </w:r>
          </w:p>
        </w:tc>
        <w:tc>
          <w:tcPr>
            <w:tcW w:w="504"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47</w:t>
            </w:r>
          </w:p>
        </w:tc>
        <w:tc>
          <w:tcPr>
            <w:tcW w:w="520"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45</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41</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255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r>
      <w:tr w:rsidR="005F11EC" w:rsidRPr="005F11EC" w:rsidTr="00440AEA">
        <w:tc>
          <w:tcPr>
            <w:tcW w:w="289"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4</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rPr>
                <w:color w:val="000000" w:themeColor="text1"/>
                <w:sz w:val="24"/>
                <w:szCs w:val="24"/>
              </w:rPr>
            </w:pPr>
            <w:r w:rsidRPr="005F11EC">
              <w:rPr>
                <w:color w:val="000000" w:themeColor="text1"/>
                <w:sz w:val="24"/>
                <w:szCs w:val="24"/>
              </w:rPr>
              <w:t>Катя М.6л11м</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43</w:t>
            </w:r>
          </w:p>
        </w:tc>
        <w:tc>
          <w:tcPr>
            <w:tcW w:w="523"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46</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98"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46</w:t>
            </w:r>
          </w:p>
        </w:tc>
        <w:tc>
          <w:tcPr>
            <w:tcW w:w="504"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43</w:t>
            </w:r>
          </w:p>
        </w:tc>
        <w:tc>
          <w:tcPr>
            <w:tcW w:w="520"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45</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42</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265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r>
      <w:tr w:rsidR="005F11EC" w:rsidRPr="005F11EC" w:rsidTr="00440AEA">
        <w:tc>
          <w:tcPr>
            <w:tcW w:w="289"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5</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rPr>
                <w:color w:val="000000" w:themeColor="text1"/>
                <w:sz w:val="24"/>
                <w:szCs w:val="24"/>
              </w:rPr>
            </w:pPr>
            <w:r w:rsidRPr="005F11EC">
              <w:rPr>
                <w:color w:val="000000" w:themeColor="text1"/>
                <w:sz w:val="24"/>
                <w:szCs w:val="24"/>
              </w:rPr>
              <w:t>Соня С.6л11м</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43</w:t>
            </w:r>
          </w:p>
        </w:tc>
        <w:tc>
          <w:tcPr>
            <w:tcW w:w="523"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48</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98"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43</w:t>
            </w:r>
          </w:p>
        </w:tc>
        <w:tc>
          <w:tcPr>
            <w:tcW w:w="504"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45</w:t>
            </w:r>
          </w:p>
        </w:tc>
        <w:tc>
          <w:tcPr>
            <w:tcW w:w="520"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45</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43</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267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r>
      <w:tr w:rsidR="005F11EC" w:rsidRPr="005F11EC" w:rsidTr="00440AEA">
        <w:tc>
          <w:tcPr>
            <w:tcW w:w="289"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6</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rPr>
                <w:color w:val="000000" w:themeColor="text1"/>
                <w:sz w:val="24"/>
                <w:szCs w:val="24"/>
              </w:rPr>
            </w:pPr>
            <w:r w:rsidRPr="005F11EC">
              <w:rPr>
                <w:color w:val="000000" w:themeColor="text1"/>
                <w:sz w:val="24"/>
                <w:szCs w:val="24"/>
              </w:rPr>
              <w:t>Эрик В.6л2м</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43</w:t>
            </w:r>
          </w:p>
        </w:tc>
        <w:tc>
          <w:tcPr>
            <w:tcW w:w="523"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46</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98"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44</w:t>
            </w:r>
          </w:p>
        </w:tc>
        <w:tc>
          <w:tcPr>
            <w:tcW w:w="504"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42</w:t>
            </w:r>
          </w:p>
        </w:tc>
        <w:tc>
          <w:tcPr>
            <w:tcW w:w="520"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43</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39</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257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r>
      <w:tr w:rsidR="005F11EC" w:rsidRPr="005F11EC" w:rsidTr="00440AEA">
        <w:tc>
          <w:tcPr>
            <w:tcW w:w="289"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7</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rPr>
                <w:color w:val="000000" w:themeColor="text1"/>
                <w:sz w:val="24"/>
                <w:szCs w:val="24"/>
              </w:rPr>
            </w:pPr>
            <w:r w:rsidRPr="005F11EC">
              <w:rPr>
                <w:color w:val="000000" w:themeColor="text1"/>
                <w:sz w:val="24"/>
                <w:szCs w:val="24"/>
              </w:rPr>
              <w:t>Артем М.6л9м</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41</w:t>
            </w:r>
          </w:p>
        </w:tc>
        <w:tc>
          <w:tcPr>
            <w:tcW w:w="523"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39</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98"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44</w:t>
            </w:r>
          </w:p>
        </w:tc>
        <w:tc>
          <w:tcPr>
            <w:tcW w:w="504"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45</w:t>
            </w:r>
          </w:p>
        </w:tc>
        <w:tc>
          <w:tcPr>
            <w:tcW w:w="520"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42</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40</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r>
      <w:tr w:rsidR="005F11EC" w:rsidRPr="005F11EC" w:rsidTr="00440AEA">
        <w:tc>
          <w:tcPr>
            <w:tcW w:w="289"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8</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rPr>
                <w:color w:val="000000" w:themeColor="text1"/>
                <w:sz w:val="24"/>
                <w:szCs w:val="24"/>
              </w:rPr>
            </w:pPr>
            <w:r w:rsidRPr="005F11EC">
              <w:rPr>
                <w:color w:val="000000" w:themeColor="text1"/>
                <w:sz w:val="24"/>
                <w:szCs w:val="24"/>
              </w:rPr>
              <w:t>София Ц.6л5м</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41</w:t>
            </w:r>
          </w:p>
        </w:tc>
        <w:tc>
          <w:tcPr>
            <w:tcW w:w="523"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39</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98"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40</w:t>
            </w:r>
          </w:p>
        </w:tc>
        <w:tc>
          <w:tcPr>
            <w:tcW w:w="504"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44</w:t>
            </w:r>
          </w:p>
        </w:tc>
        <w:tc>
          <w:tcPr>
            <w:tcW w:w="520"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40</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36</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AB214C" w:rsidP="005F11EC">
            <w:pPr>
              <w:spacing w:after="0" w:line="240" w:lineRule="auto"/>
              <w:jc w:val="center"/>
              <w:rPr>
                <w:rFonts w:eastAsia="Times New Roman"/>
                <w:color w:val="000000" w:themeColor="text1"/>
                <w:sz w:val="24"/>
                <w:szCs w:val="24"/>
                <w:lang w:eastAsia="ru-RU"/>
              </w:rPr>
            </w:pPr>
            <w:r>
              <w:rPr>
                <w:rFonts w:eastAsia="Times New Roman"/>
                <w:color w:val="000000" w:themeColor="text1"/>
                <w:sz w:val="24"/>
                <w:szCs w:val="24"/>
                <w:lang w:eastAsia="ru-RU"/>
              </w:rPr>
              <w:t>С</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r>
      <w:tr w:rsidR="005F11EC" w:rsidRPr="005F11EC" w:rsidTr="00440AEA">
        <w:tc>
          <w:tcPr>
            <w:tcW w:w="289"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9</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rPr>
                <w:color w:val="000000" w:themeColor="text1"/>
                <w:sz w:val="24"/>
                <w:szCs w:val="24"/>
              </w:rPr>
            </w:pPr>
            <w:r w:rsidRPr="005F11EC">
              <w:rPr>
                <w:color w:val="000000" w:themeColor="text1"/>
                <w:sz w:val="24"/>
                <w:szCs w:val="24"/>
              </w:rPr>
              <w:t>Семен С.6л3м</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41</w:t>
            </w:r>
          </w:p>
        </w:tc>
        <w:tc>
          <w:tcPr>
            <w:tcW w:w="523"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48</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98"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45</w:t>
            </w:r>
          </w:p>
        </w:tc>
        <w:tc>
          <w:tcPr>
            <w:tcW w:w="504"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41</w:t>
            </w:r>
          </w:p>
        </w:tc>
        <w:tc>
          <w:tcPr>
            <w:tcW w:w="520"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45</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42</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262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r>
      <w:tr w:rsidR="005F11EC" w:rsidRPr="005F11EC" w:rsidTr="00F60AAB">
        <w:tc>
          <w:tcPr>
            <w:tcW w:w="289" w:type="dxa"/>
            <w:tcBorders>
              <w:top w:val="single" w:sz="4" w:space="0" w:color="auto"/>
              <w:left w:val="single" w:sz="4" w:space="0" w:color="auto"/>
              <w:bottom w:val="single" w:sz="4" w:space="0" w:color="auto"/>
              <w:right w:val="single" w:sz="4" w:space="0" w:color="auto"/>
            </w:tcBorders>
            <w:shd w:val="clear" w:color="auto" w:fill="auto"/>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10</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5F11EC" w:rsidRPr="005F11EC" w:rsidRDefault="005F11EC" w:rsidP="005F11EC">
            <w:pPr>
              <w:spacing w:after="0" w:line="240" w:lineRule="auto"/>
              <w:rPr>
                <w:color w:val="000000" w:themeColor="text1"/>
                <w:sz w:val="24"/>
                <w:szCs w:val="24"/>
              </w:rPr>
            </w:pPr>
            <w:r w:rsidRPr="005F11EC">
              <w:rPr>
                <w:color w:val="000000" w:themeColor="text1"/>
                <w:sz w:val="24"/>
                <w:szCs w:val="24"/>
              </w:rPr>
              <w:t xml:space="preserve">Алина  Б.6л8м </w:t>
            </w:r>
          </w:p>
        </w:tc>
        <w:tc>
          <w:tcPr>
            <w:tcW w:w="705" w:type="dxa"/>
            <w:tcBorders>
              <w:top w:val="single" w:sz="4" w:space="0" w:color="auto"/>
              <w:left w:val="single" w:sz="4" w:space="0" w:color="auto"/>
              <w:bottom w:val="single" w:sz="4" w:space="0" w:color="auto"/>
              <w:right w:val="single" w:sz="4" w:space="0" w:color="auto"/>
            </w:tcBorders>
            <w:shd w:val="clear" w:color="auto" w:fill="auto"/>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43</w:t>
            </w:r>
          </w:p>
        </w:tc>
        <w:tc>
          <w:tcPr>
            <w:tcW w:w="523"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48</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46</w:t>
            </w:r>
          </w:p>
        </w:tc>
        <w:tc>
          <w:tcPr>
            <w:tcW w:w="504"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04" w:type="dxa"/>
            <w:tcBorders>
              <w:top w:val="single" w:sz="4" w:space="0" w:color="auto"/>
              <w:left w:val="single" w:sz="4" w:space="0" w:color="auto"/>
              <w:bottom w:val="single" w:sz="4" w:space="0" w:color="auto"/>
              <w:right w:val="single" w:sz="4" w:space="0" w:color="auto"/>
            </w:tcBorders>
            <w:shd w:val="clear" w:color="auto" w:fill="auto"/>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48</w:t>
            </w:r>
          </w:p>
        </w:tc>
        <w:tc>
          <w:tcPr>
            <w:tcW w:w="520"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48</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44</w:t>
            </w:r>
          </w:p>
        </w:tc>
        <w:tc>
          <w:tcPr>
            <w:tcW w:w="567" w:type="dxa"/>
            <w:tcBorders>
              <w:top w:val="single" w:sz="4" w:space="0" w:color="auto"/>
              <w:left w:val="single" w:sz="4" w:space="0" w:color="auto"/>
              <w:bottom w:val="single" w:sz="4" w:space="0" w:color="auto"/>
              <w:right w:val="single" w:sz="4" w:space="0" w:color="auto"/>
            </w:tcBorders>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F11EC" w:rsidRPr="005F11EC" w:rsidRDefault="005F11EC" w:rsidP="005F11EC">
            <w:pPr>
              <w:spacing w:after="0" w:line="240" w:lineRule="auto"/>
              <w:jc w:val="center"/>
              <w:rPr>
                <w:color w:val="000000" w:themeColor="text1"/>
                <w:sz w:val="24"/>
                <w:szCs w:val="24"/>
              </w:rPr>
            </w:pPr>
            <w:r w:rsidRPr="005F11EC">
              <w:rPr>
                <w:color w:val="000000" w:themeColor="text1"/>
                <w:sz w:val="24"/>
                <w:szCs w:val="24"/>
              </w:rPr>
              <w:t>277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11EC" w:rsidRPr="005F11EC" w:rsidRDefault="005F11EC" w:rsidP="005F11EC">
            <w:pPr>
              <w:spacing w:after="0" w:line="240" w:lineRule="auto"/>
              <w:jc w:val="center"/>
              <w:rPr>
                <w:rFonts w:eastAsia="Times New Roman"/>
                <w:color w:val="000000" w:themeColor="text1"/>
                <w:sz w:val="24"/>
                <w:szCs w:val="24"/>
                <w:lang w:eastAsia="ru-RU"/>
              </w:rPr>
            </w:pPr>
            <w:r w:rsidRPr="005F11EC">
              <w:rPr>
                <w:rFonts w:eastAsia="Times New Roman"/>
                <w:color w:val="000000" w:themeColor="text1"/>
                <w:sz w:val="24"/>
                <w:szCs w:val="24"/>
                <w:lang w:eastAsia="ru-RU"/>
              </w:rPr>
              <w:t>В</w:t>
            </w:r>
          </w:p>
        </w:tc>
      </w:tr>
    </w:tbl>
    <w:p w:rsidR="001F7496" w:rsidRDefault="001F7496" w:rsidP="00D16D5F">
      <w:pPr>
        <w:spacing w:after="0" w:line="360" w:lineRule="auto"/>
        <w:ind w:firstLine="709"/>
        <w:jc w:val="both"/>
      </w:pPr>
    </w:p>
    <w:p w:rsidR="00D16D5F" w:rsidRDefault="00D16D5F" w:rsidP="00D16D5F">
      <w:pPr>
        <w:spacing w:after="0" w:line="360" w:lineRule="auto"/>
        <w:ind w:firstLine="709"/>
        <w:jc w:val="both"/>
      </w:pPr>
      <w:r>
        <w:t xml:space="preserve">Таким образом, мы видим, что всех детей контрольной группы, что составляет 100% имеется высокий уровень усвоения временных представлений. </w:t>
      </w:r>
    </w:p>
    <w:p w:rsidR="00D16D5F" w:rsidRDefault="00D16D5F" w:rsidP="00D16D5F">
      <w:pPr>
        <w:spacing w:after="0" w:line="360" w:lineRule="auto"/>
        <w:ind w:firstLine="709"/>
        <w:jc w:val="both"/>
      </w:pPr>
      <w:r>
        <w:t>Графическое представление полученных данных по контрольной группе отражено на рисунке 2.</w:t>
      </w:r>
    </w:p>
    <w:p w:rsidR="00217420" w:rsidRDefault="00217420" w:rsidP="00217420"/>
    <w:p w:rsidR="00217420" w:rsidRDefault="00D16D5F" w:rsidP="00217420">
      <w:r w:rsidRPr="0062326B">
        <w:rPr>
          <w:noProof/>
          <w:color w:val="FF0000"/>
          <w:lang w:eastAsia="ru-RU"/>
        </w:rPr>
        <w:lastRenderedPageBreak/>
        <w:drawing>
          <wp:inline distT="0" distB="0" distL="0" distR="0">
            <wp:extent cx="5831456" cy="3510951"/>
            <wp:effectExtent l="0" t="0" r="17145" b="1333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16D5F" w:rsidRDefault="00D16D5F" w:rsidP="00D16D5F">
      <w:pPr>
        <w:spacing w:after="0" w:line="360" w:lineRule="auto"/>
        <w:ind w:firstLine="709"/>
        <w:jc w:val="both"/>
      </w:pPr>
      <w:r>
        <w:t>Рис. 2. Графическое представление данных изучения усвоения временных представлений детей старшего дошкольного возраста с нормальным развитием</w:t>
      </w:r>
    </w:p>
    <w:p w:rsidR="00217420" w:rsidRDefault="00217420" w:rsidP="00217420"/>
    <w:p w:rsidR="003F7F38" w:rsidRDefault="003F7F38" w:rsidP="00217420">
      <w:pPr>
        <w:spacing w:after="0" w:line="360" w:lineRule="auto"/>
        <w:ind w:firstLine="709"/>
        <w:jc w:val="both"/>
      </w:pPr>
      <w:r>
        <w:t>Анализируя данные полученные в ходе исследования усвоен</w:t>
      </w:r>
      <w:r w:rsidR="005418C1">
        <w:t>ия</w:t>
      </w:r>
      <w:r>
        <w:t xml:space="preserve"> временных представлений в контрольной и экспериментальной группе мы можем сделать следующие выводы. </w:t>
      </w:r>
    </w:p>
    <w:p w:rsidR="003F7F38" w:rsidRDefault="001C355B" w:rsidP="00217420">
      <w:pPr>
        <w:spacing w:after="0" w:line="360" w:lineRule="auto"/>
        <w:ind w:firstLine="709"/>
        <w:jc w:val="both"/>
      </w:pPr>
      <w:r>
        <w:t>1 блок</w:t>
      </w:r>
      <w:r w:rsidR="00D048B4">
        <w:t xml:space="preserve"> диагностического комплекса: </w:t>
      </w:r>
      <w:r w:rsidR="00217420">
        <w:t>понимани</w:t>
      </w:r>
      <w:r w:rsidR="00D048B4">
        <w:t>е</w:t>
      </w:r>
      <w:r w:rsidR="00217420">
        <w:t xml:space="preserve"> и отражени</w:t>
      </w:r>
      <w:r w:rsidR="00D048B4">
        <w:t>е</w:t>
      </w:r>
      <w:r w:rsidR="00217420">
        <w:t xml:space="preserve"> в устной речи представлений об основ</w:t>
      </w:r>
      <w:r w:rsidR="00D048B4">
        <w:t>ных временных единицах</w:t>
      </w:r>
      <w:r w:rsidR="003F7F38">
        <w:t xml:space="preserve">. </w:t>
      </w:r>
    </w:p>
    <w:p w:rsidR="003F7F38" w:rsidRDefault="003F7F38" w:rsidP="00217420">
      <w:pPr>
        <w:spacing w:after="0" w:line="360" w:lineRule="auto"/>
        <w:ind w:firstLine="709"/>
        <w:jc w:val="both"/>
      </w:pPr>
      <w:r>
        <w:t xml:space="preserve">Данные полученные по этому блоку </w:t>
      </w:r>
      <w:r w:rsidR="005418C1">
        <w:t>в экспериментальной группе следующие: 10% детей имеют низкий уровень, 30% исследуемых</w:t>
      </w:r>
      <w:r w:rsidR="00005F81">
        <w:t xml:space="preserve"> уровень ниже среднего, 60% - с</w:t>
      </w:r>
      <w:r w:rsidR="005418C1">
        <w:t xml:space="preserve">редний уровень, 0%  - высокий уровень. </w:t>
      </w:r>
    </w:p>
    <w:p w:rsidR="005418C1" w:rsidRDefault="005418C1" w:rsidP="00217420">
      <w:pPr>
        <w:spacing w:after="0" w:line="360" w:lineRule="auto"/>
        <w:ind w:firstLine="709"/>
        <w:jc w:val="both"/>
      </w:pPr>
      <w:r>
        <w:t xml:space="preserve">Проводя качественный анализ результатов можно констатировать, что ни один ребенок успешно не справился с заданиями на определение частей суток (утро, день, вечер, ночь). 60% детей могут исправить свои ошибки с первого раза самостоятельно, используя минимальную помощь взрослого с первого раза. </w:t>
      </w:r>
    </w:p>
    <w:p w:rsidR="005418C1" w:rsidRDefault="005418C1" w:rsidP="005418C1">
      <w:pPr>
        <w:spacing w:after="0" w:line="360" w:lineRule="auto"/>
        <w:ind w:firstLine="709"/>
        <w:jc w:val="both"/>
      </w:pPr>
      <w:r>
        <w:lastRenderedPageBreak/>
        <w:t xml:space="preserve">Более успешно детям экспериментальной группы удается определить время суток по картинкам с  изображающим действия людей. Практически во всех случаях на картинках с действиями людей дети с ЗПР самостоятельно и безошибочно дети идентифицируют «ночь» «день», в редких случаях могут путать с понятием «утром». </w:t>
      </w:r>
    </w:p>
    <w:p w:rsidR="005418C1" w:rsidRDefault="005418C1" w:rsidP="00217420">
      <w:pPr>
        <w:spacing w:after="0" w:line="360" w:lineRule="auto"/>
        <w:ind w:firstLine="709"/>
        <w:jc w:val="both"/>
      </w:pPr>
      <w:r>
        <w:t xml:space="preserve">Особую сложность вызвало определение времени суток на картинках с изображением природы. В этом задании дети часто смешивают утро и день, они могут ориентироваться на особенности расположения солнца, которое является одним из наиболее конкретных показателей отличия.  </w:t>
      </w:r>
    </w:p>
    <w:p w:rsidR="005418C1" w:rsidRDefault="005418C1" w:rsidP="00217420">
      <w:pPr>
        <w:spacing w:after="0" w:line="360" w:lineRule="auto"/>
        <w:ind w:firstLine="709"/>
        <w:jc w:val="both"/>
      </w:pPr>
      <w:r>
        <w:t>Также у</w:t>
      </w:r>
      <w:r w:rsidR="00B510DD">
        <w:t xml:space="preserve"> большинства </w:t>
      </w:r>
      <w:r>
        <w:t xml:space="preserve">детей мы наблюдаем </w:t>
      </w:r>
      <w:r w:rsidR="00027BB3">
        <w:t xml:space="preserve">отсутствие </w:t>
      </w:r>
      <w:r w:rsidR="00B510DD">
        <w:t>автоматизации понятия</w:t>
      </w:r>
      <w:r w:rsidR="00217420">
        <w:t xml:space="preserve"> «вечер». </w:t>
      </w:r>
    </w:p>
    <w:p w:rsidR="008E7D61" w:rsidRDefault="00027BB3" w:rsidP="00217420">
      <w:pPr>
        <w:spacing w:after="0" w:line="360" w:lineRule="auto"/>
        <w:ind w:firstLine="709"/>
        <w:jc w:val="both"/>
      </w:pPr>
      <w:r>
        <w:t xml:space="preserve">В задании на </w:t>
      </w:r>
      <w:r w:rsidR="00217420">
        <w:t>дополнении предложения: «Мы ло</w:t>
      </w:r>
      <w:r w:rsidR="00005F81">
        <w:t>жимся спать…, и все уже спим…» - ч</w:t>
      </w:r>
      <w:r w:rsidR="00B510DD">
        <w:t>асто</w:t>
      </w:r>
      <w:r w:rsidR="00217420">
        <w:t xml:space="preserve"> дети в первом случае ошибочно называли слово ночь. На уровне </w:t>
      </w:r>
      <w:r w:rsidR="00626C9F">
        <w:t xml:space="preserve">нижесреднего </w:t>
      </w:r>
      <w:r w:rsidR="00217420">
        <w:t xml:space="preserve">справились 30% детей. </w:t>
      </w:r>
    </w:p>
    <w:p w:rsidR="005418C1" w:rsidRDefault="005418C1" w:rsidP="00217420">
      <w:pPr>
        <w:spacing w:after="0" w:line="360" w:lineRule="auto"/>
        <w:ind w:firstLine="709"/>
        <w:jc w:val="both"/>
      </w:pPr>
      <w:r>
        <w:t xml:space="preserve">Дети, показавшие по результатам первого блока низкий уровень </w:t>
      </w:r>
      <w:r w:rsidR="00217420">
        <w:t xml:space="preserve"> в</w:t>
      </w:r>
      <w:r>
        <w:t xml:space="preserve">ыполнения заданий методики имеют следующие представления: они смогли самостоятельно определить </w:t>
      </w:r>
      <w:r w:rsidR="00217420">
        <w:t xml:space="preserve">«ночь» на картинках с действиями людей и природы, но смешивали понятия «утро» и «день», «день» и «вечер». </w:t>
      </w:r>
    </w:p>
    <w:p w:rsidR="001C355B" w:rsidRDefault="00B510DD" w:rsidP="00217420">
      <w:pPr>
        <w:spacing w:after="0" w:line="360" w:lineRule="auto"/>
        <w:ind w:firstLine="709"/>
        <w:jc w:val="both"/>
      </w:pPr>
      <w:r>
        <w:t>Также сложности у</w:t>
      </w:r>
      <w:r w:rsidR="00217420">
        <w:t xml:space="preserve"> детей </w:t>
      </w:r>
      <w:r w:rsidR="001C355B">
        <w:t xml:space="preserve">экспериментальной группы </w:t>
      </w:r>
      <w:r>
        <w:t>вызвали</w:t>
      </w:r>
      <w:r w:rsidR="00217420">
        <w:t xml:space="preserve"> задания: </w:t>
      </w:r>
      <w:r w:rsidR="00027BB3">
        <w:t>«</w:t>
      </w:r>
      <w:r w:rsidR="00217420">
        <w:t>назвать соседей утра</w:t>
      </w:r>
      <w:r w:rsidR="00027BB3">
        <w:t>»</w:t>
      </w:r>
      <w:r w:rsidR="00217420">
        <w:t xml:space="preserve">, </w:t>
      </w:r>
      <w:r w:rsidR="00027BB3">
        <w:t>«</w:t>
      </w:r>
      <w:r w:rsidR="00217420">
        <w:t>что было раньше, что будет потом</w:t>
      </w:r>
      <w:r w:rsidR="00027BB3">
        <w:t>»</w:t>
      </w:r>
      <w:r w:rsidR="00217420">
        <w:t xml:space="preserve">, </w:t>
      </w:r>
      <w:r w:rsidR="00027BB3">
        <w:t>«</w:t>
      </w:r>
      <w:r w:rsidR="00217420">
        <w:t>назвать пропущенное слово, используя слова утро, день, вечер, ночь</w:t>
      </w:r>
      <w:r w:rsidR="00027BB3">
        <w:t>»</w:t>
      </w:r>
      <w:r w:rsidR="00217420">
        <w:t>.</w:t>
      </w:r>
    </w:p>
    <w:p w:rsidR="005418C1" w:rsidRDefault="005418C1" w:rsidP="005418C1">
      <w:pPr>
        <w:spacing w:after="0" w:line="360" w:lineRule="auto"/>
        <w:ind w:firstLine="709"/>
        <w:jc w:val="both"/>
      </w:pPr>
      <w:r>
        <w:t>Таким образом, мы можем констатировать факт т</w:t>
      </w:r>
      <w:r w:rsidR="00541BF7">
        <w:t>ого, что у детей демонстрирующи</w:t>
      </w:r>
      <w:r w:rsidR="00541BF7">
        <w:rPr>
          <w:lang w:val="en-US"/>
        </w:rPr>
        <w:t>x</w:t>
      </w:r>
      <w:r>
        <w:t xml:space="preserve"> н</w:t>
      </w:r>
      <w:r w:rsidR="00005F81">
        <w:t>изкий и ниже среднего уровни – н</w:t>
      </w:r>
      <w:r>
        <w:t xml:space="preserve">ет четкого понимания и представления о смене частей суток. С опорой на сюжетные картинки задание выполняли гораздо лучше. </w:t>
      </w:r>
    </w:p>
    <w:p w:rsidR="00217420" w:rsidRDefault="00217420" w:rsidP="00217420">
      <w:pPr>
        <w:spacing w:after="0" w:line="360" w:lineRule="auto"/>
        <w:ind w:firstLine="709"/>
        <w:jc w:val="both"/>
      </w:pPr>
      <w:r>
        <w:t xml:space="preserve">У дошкольников с нормально развивающейся психикой представления о частях суток сформированы в пределах нормы, </w:t>
      </w:r>
      <w:r w:rsidR="00626C9F">
        <w:t>100</w:t>
      </w:r>
      <w:r>
        <w:t>%  продемонстрировали  высокий  уровень успешности.</w:t>
      </w:r>
    </w:p>
    <w:p w:rsidR="00217420" w:rsidRDefault="00217420" w:rsidP="00217420">
      <w:pPr>
        <w:spacing w:after="0" w:line="360" w:lineRule="auto"/>
        <w:ind w:firstLine="709"/>
        <w:jc w:val="both"/>
      </w:pPr>
      <w:r>
        <w:t xml:space="preserve">Далее на рисунке </w:t>
      </w:r>
      <w:r w:rsidR="00626C9F">
        <w:t>3</w:t>
      </w:r>
      <w:r>
        <w:t xml:space="preserve"> представлено графическое отображение результатов по 1 блоку.</w:t>
      </w:r>
    </w:p>
    <w:p w:rsidR="00217420" w:rsidRDefault="00217420" w:rsidP="00217420">
      <w:pPr>
        <w:spacing w:after="0" w:line="360" w:lineRule="auto"/>
        <w:ind w:firstLine="709"/>
        <w:jc w:val="both"/>
      </w:pPr>
      <w:r>
        <w:rPr>
          <w:noProof/>
          <w:lang w:eastAsia="ru-RU"/>
        </w:rPr>
        <w:lastRenderedPageBreak/>
        <w:drawing>
          <wp:inline distT="0" distB="0" distL="0" distR="0">
            <wp:extent cx="4701397" cy="1362974"/>
            <wp:effectExtent l="0" t="0" r="23495" b="279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17420" w:rsidRDefault="00217420" w:rsidP="00217420">
      <w:pPr>
        <w:spacing w:after="0" w:line="360" w:lineRule="auto"/>
        <w:ind w:firstLine="709"/>
        <w:jc w:val="both"/>
      </w:pPr>
      <w:r>
        <w:t xml:space="preserve">Рис. </w:t>
      </w:r>
      <w:r w:rsidR="00626C9F">
        <w:t>3</w:t>
      </w:r>
      <w:r>
        <w:t>. Распределение дошкольников по уровням успешности выполнения 1 блока методики: «Представления о частях суток» (в %).</w:t>
      </w:r>
    </w:p>
    <w:p w:rsidR="001C355B" w:rsidRDefault="001C355B" w:rsidP="001C355B">
      <w:pPr>
        <w:spacing w:after="0" w:line="360" w:lineRule="auto"/>
        <w:ind w:firstLine="709"/>
        <w:jc w:val="both"/>
      </w:pPr>
    </w:p>
    <w:p w:rsidR="001C355B" w:rsidRDefault="001C355B" w:rsidP="001C355B">
      <w:pPr>
        <w:spacing w:after="0" w:line="360" w:lineRule="auto"/>
        <w:ind w:firstLine="709"/>
        <w:jc w:val="both"/>
      </w:pPr>
      <w:r>
        <w:t xml:space="preserve">2 блок диагностического комплекса: представления о понятиях «вчера», «сегодня», «завтра». </w:t>
      </w:r>
    </w:p>
    <w:p w:rsidR="00217420" w:rsidRDefault="001C355B" w:rsidP="001C355B">
      <w:pPr>
        <w:spacing w:after="0" w:line="360" w:lineRule="auto"/>
        <w:ind w:firstLine="709"/>
        <w:jc w:val="both"/>
      </w:pPr>
      <w:r>
        <w:t>Данные полученные по этому блоку в экспериментальной группе следующие: 0% детей имеют низкий уровень, 90% исследуемых уровень ниже среднего, 10%  - средний уровень, 0%  - высокий уровень.</w:t>
      </w:r>
    </w:p>
    <w:p w:rsidR="001C355B" w:rsidRDefault="001C355B" w:rsidP="00217420">
      <w:pPr>
        <w:spacing w:after="0" w:line="360" w:lineRule="auto"/>
        <w:ind w:firstLine="709"/>
        <w:jc w:val="both"/>
      </w:pPr>
      <w:r>
        <w:t>Проводя качественный анализ результатов второго блока диагностического комплекса мы можем сказать, что</w:t>
      </w:r>
      <w:r w:rsidR="00217420">
        <w:t>понятия</w:t>
      </w:r>
      <w:r>
        <w:t xml:space="preserve"> «вчера», «сегодня», «завтра» у детей с ЗПР в большинстве случаев продолжают путаться и как следствие, </w:t>
      </w:r>
      <w:r w:rsidR="00B510DD">
        <w:t xml:space="preserve">еще </w:t>
      </w:r>
      <w:r w:rsidR="00217420">
        <w:t>не обрели сво</w:t>
      </w:r>
      <w:r w:rsidR="00B510DD">
        <w:t>е</w:t>
      </w:r>
      <w:r w:rsidR="00217420">
        <w:t xml:space="preserve"> конкретн</w:t>
      </w:r>
      <w:r w:rsidR="00B510DD">
        <w:t>ое</w:t>
      </w:r>
      <w:r w:rsidR="00217420">
        <w:t xml:space="preserve"> временн</w:t>
      </w:r>
      <w:r w:rsidR="00B510DD">
        <w:t>оепредставление</w:t>
      </w:r>
      <w:r>
        <w:t>.</w:t>
      </w:r>
    </w:p>
    <w:p w:rsidR="00027BB3" w:rsidRDefault="00027BB3" w:rsidP="00217420">
      <w:pPr>
        <w:spacing w:after="0" w:line="360" w:lineRule="auto"/>
        <w:ind w:firstLine="709"/>
        <w:jc w:val="both"/>
      </w:pPr>
      <w:r>
        <w:t>Наиболее часто,</w:t>
      </w:r>
      <w:r w:rsidR="00217420">
        <w:t xml:space="preserve"> под понятием </w:t>
      </w:r>
      <w:r w:rsidR="001C355B">
        <w:t>«</w:t>
      </w:r>
      <w:r w:rsidR="00217420">
        <w:t>завтра</w:t>
      </w:r>
      <w:r w:rsidR="001C355B">
        <w:t>»</w:t>
      </w:r>
      <w:r w:rsidR="00217420">
        <w:t xml:space="preserve"> дети обозначают то, что будет потом, что было раньше – было вчера. Об этом свидетельствует то, что ни один ребенок из 10 обследуемых самостоятельно не смог сказать, как называется день, который прошел, как называется день, который идет, как</w:t>
      </w:r>
      <w:r>
        <w:t xml:space="preserve"> называется день, который будет, что свидетельствует о </w:t>
      </w:r>
      <w:r w:rsidR="001C355B">
        <w:t xml:space="preserve">недостаточном уровне </w:t>
      </w:r>
      <w:r>
        <w:t>усвоен</w:t>
      </w:r>
      <w:r w:rsidR="001C355B">
        <w:t xml:space="preserve">ияданных понятий </w:t>
      </w:r>
      <w:r>
        <w:t>детьми</w:t>
      </w:r>
      <w:r w:rsidR="001C355B">
        <w:t xml:space="preserve"> с ЗПР</w:t>
      </w:r>
      <w:r>
        <w:t>.</w:t>
      </w:r>
    </w:p>
    <w:p w:rsidR="00217420" w:rsidRDefault="00217420" w:rsidP="00217420">
      <w:pPr>
        <w:spacing w:after="0" w:line="360" w:lineRule="auto"/>
        <w:ind w:firstLine="709"/>
        <w:jc w:val="both"/>
      </w:pPr>
      <w:r>
        <w:t xml:space="preserve">В задании «Определи все ли правильно в этих предложениях? Исправь ошибку…» дети </w:t>
      </w:r>
      <w:r w:rsidR="00B510DD">
        <w:t xml:space="preserve">часто </w:t>
      </w:r>
      <w:r>
        <w:t xml:space="preserve">меняливремя глагола. Вчера мы поедем в цирк – исправляли на – вчера мы ездили в цирк. </w:t>
      </w:r>
      <w:r w:rsidR="00B510DD">
        <w:t>Понятие «в</w:t>
      </w:r>
      <w:r>
        <w:t>чера</w:t>
      </w:r>
      <w:r w:rsidR="00B510DD">
        <w:t>»</w:t>
      </w:r>
      <w:r>
        <w:t xml:space="preserve"> соотносится в их представлении с прошедшим временем, </w:t>
      </w:r>
      <w:r w:rsidR="00B510DD">
        <w:t>«</w:t>
      </w:r>
      <w:r>
        <w:t>завтра</w:t>
      </w:r>
      <w:r w:rsidR="00B510DD">
        <w:t>»</w:t>
      </w:r>
      <w:r>
        <w:t xml:space="preserve"> с будущим. </w:t>
      </w:r>
      <w:r w:rsidR="00027BB3">
        <w:t>4 из обследованных детей</w:t>
      </w:r>
      <w:r>
        <w:t xml:space="preserve">,  не замечают </w:t>
      </w:r>
      <w:r w:rsidR="00027BB3">
        <w:t xml:space="preserve">допущенную </w:t>
      </w:r>
      <w:r>
        <w:t>ошибку,</w:t>
      </w:r>
      <w:r w:rsidR="00027BB3">
        <w:t xml:space="preserve"> 1 ребенок из числа обследуемых отказался от выполнения данного задания. 1 ребенок</w:t>
      </w:r>
      <w:r w:rsidR="00B510DD">
        <w:t xml:space="preserve"> даже со </w:t>
      </w:r>
      <w:r w:rsidR="00B510DD">
        <w:lastRenderedPageBreak/>
        <w:t xml:space="preserve">стимулирующей помощью </w:t>
      </w:r>
      <w:r w:rsidR="00027BB3">
        <w:t>взрослого</w:t>
      </w:r>
      <w:r w:rsidR="001C355B">
        <w:t>,</w:t>
      </w:r>
      <w:r w:rsidR="00027BB3">
        <w:t xml:space="preserve"> не может </w:t>
      </w:r>
      <w:r w:rsidR="00B510DD">
        <w:t>дать определени</w:t>
      </w:r>
      <w:r w:rsidR="005A045F">
        <w:t>е</w:t>
      </w:r>
      <w:r w:rsidR="00B510DD">
        <w:t xml:space="preserve"> прошедшему, текущему и будущему дню, </w:t>
      </w:r>
      <w:r w:rsidR="005A045F">
        <w:t xml:space="preserve">в тоже время, </w:t>
      </w:r>
      <w:r w:rsidR="00B510DD">
        <w:t xml:space="preserve">ошибки допущенные взрослым исправляет </w:t>
      </w:r>
      <w:r w:rsidR="005A045F">
        <w:t>самостоятельно с первой попытки, т</w:t>
      </w:r>
      <w:r w:rsidR="00B510DD">
        <w:t xml:space="preserve">ак же </w:t>
      </w:r>
      <w:r w:rsidR="005A045F">
        <w:t xml:space="preserve">этот ребенок </w:t>
      </w:r>
      <w:r w:rsidR="00B510DD">
        <w:t>успешно дополняет предложения нужным словом. Вероятн</w:t>
      </w:r>
      <w:r w:rsidR="005A045F">
        <w:t>ее всего, в данном случае</w:t>
      </w:r>
      <w:r w:rsidR="00B510DD">
        <w:t>, в контексте</w:t>
      </w:r>
      <w:r w:rsidR="005A045F">
        <w:t xml:space="preserve"> выполнения задания </w:t>
      </w:r>
      <w:r w:rsidR="00B510DD">
        <w:t>ребенок ориентируется на время глагола.</w:t>
      </w:r>
      <w:r w:rsidR="005A045F">
        <w:t>Большинство детей 90%</w:t>
      </w:r>
      <w:r w:rsidR="00B510DD">
        <w:t xml:space="preserve"> выполняет </w:t>
      </w:r>
      <w:r w:rsidR="005A045F">
        <w:t>данное</w:t>
      </w:r>
      <w:r w:rsidR="00B510DD">
        <w:t xml:space="preserve">задания со стимулирующей помощью взрослого. </w:t>
      </w:r>
      <w:r w:rsidR="00626C9F">
        <w:t>1</w:t>
      </w:r>
      <w:r>
        <w:t xml:space="preserve">0% демонстрируют средний  уровень. </w:t>
      </w:r>
      <w:r w:rsidR="00626C9F">
        <w:t>В</w:t>
      </w:r>
      <w:r w:rsidR="005A045F">
        <w:t>ысокого</w:t>
      </w:r>
      <w:r>
        <w:t xml:space="preserve"> уровня не достиг ни один ребенок с ЗПР из числа обследуемых. </w:t>
      </w:r>
    </w:p>
    <w:p w:rsidR="00217420" w:rsidRDefault="00B510DD" w:rsidP="00217420">
      <w:pPr>
        <w:spacing w:after="0" w:line="360" w:lineRule="auto"/>
        <w:ind w:firstLine="709"/>
        <w:jc w:val="both"/>
      </w:pPr>
      <w:r>
        <w:t>Контрольная г</w:t>
      </w:r>
      <w:r w:rsidR="00217420">
        <w:t>руппа продемонстрировала</w:t>
      </w:r>
      <w:r w:rsidR="00626C9F">
        <w:t xml:space="preserve"> высокий</w:t>
      </w:r>
      <w:r w:rsidR="00217420">
        <w:t xml:space="preserve"> уровень.</w:t>
      </w:r>
    </w:p>
    <w:p w:rsidR="00575B14" w:rsidRDefault="00575B14" w:rsidP="00217420">
      <w:pPr>
        <w:spacing w:after="0" w:line="360" w:lineRule="auto"/>
        <w:ind w:firstLine="709"/>
        <w:jc w:val="both"/>
      </w:pPr>
    </w:p>
    <w:p w:rsidR="00217420" w:rsidRDefault="00217420" w:rsidP="00217420">
      <w:pPr>
        <w:spacing w:after="0" w:line="360" w:lineRule="auto"/>
        <w:ind w:firstLine="709"/>
        <w:jc w:val="both"/>
      </w:pPr>
      <w:r w:rsidRPr="005979B8">
        <w:t xml:space="preserve">Далее на рисунке </w:t>
      </w:r>
      <w:r w:rsidR="00626C9F">
        <w:t>4</w:t>
      </w:r>
      <w:r w:rsidRPr="005979B8">
        <w:t xml:space="preserve"> представлено графичес</w:t>
      </w:r>
      <w:r>
        <w:t>кое отображение результатов по 2</w:t>
      </w:r>
      <w:r w:rsidRPr="005979B8">
        <w:t xml:space="preserve"> блоку.</w:t>
      </w:r>
    </w:p>
    <w:p w:rsidR="00217420" w:rsidRDefault="00217420" w:rsidP="00217420">
      <w:pPr>
        <w:spacing w:after="0" w:line="360" w:lineRule="auto"/>
        <w:ind w:firstLine="709"/>
        <w:jc w:val="both"/>
      </w:pPr>
      <w:r>
        <w:rPr>
          <w:noProof/>
          <w:lang w:eastAsia="ru-RU"/>
        </w:rPr>
        <w:drawing>
          <wp:inline distT="0" distB="0" distL="0" distR="0">
            <wp:extent cx="4699000" cy="2032000"/>
            <wp:effectExtent l="0" t="0" r="25400" b="254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17420" w:rsidRDefault="00217420" w:rsidP="00217420">
      <w:pPr>
        <w:spacing w:after="0" w:line="360" w:lineRule="auto"/>
        <w:ind w:firstLine="709"/>
        <w:jc w:val="both"/>
      </w:pPr>
      <w:r>
        <w:t xml:space="preserve">Рис. </w:t>
      </w:r>
      <w:r w:rsidR="00626C9F">
        <w:t>4</w:t>
      </w:r>
      <w:r>
        <w:t>. Распределение дошкольников по уровням успешности выполнения 2 блока методики: «Представления о понятиях «вчера», «сегодня», «завтра» (в %).</w:t>
      </w:r>
    </w:p>
    <w:p w:rsidR="00217420" w:rsidRDefault="00217420" w:rsidP="00217420">
      <w:pPr>
        <w:spacing w:after="0" w:line="360" w:lineRule="auto"/>
        <w:ind w:firstLine="709"/>
        <w:jc w:val="both"/>
      </w:pPr>
    </w:p>
    <w:p w:rsidR="00460784" w:rsidRDefault="001C355B" w:rsidP="00636F10">
      <w:pPr>
        <w:spacing w:after="0" w:line="360" w:lineRule="auto"/>
        <w:ind w:firstLine="709"/>
        <w:jc w:val="both"/>
      </w:pPr>
      <w:r>
        <w:t xml:space="preserve">3 блок </w:t>
      </w:r>
      <w:r w:rsidR="00460784">
        <w:t>диагностического комплекса: представлений о временах года.</w:t>
      </w:r>
    </w:p>
    <w:p w:rsidR="00460784" w:rsidRDefault="00460784" w:rsidP="00636F10">
      <w:pPr>
        <w:spacing w:after="0" w:line="360" w:lineRule="auto"/>
        <w:ind w:firstLine="709"/>
        <w:jc w:val="both"/>
      </w:pPr>
      <w:r>
        <w:t>Данные полученные по этому блоку в экспериментальной группе следующие: 0% детей имеют низкий уровень, 50% исследуемых уровень ниже среднего, 50%  - средний уровень, 0%  - высокий уровень.</w:t>
      </w:r>
    </w:p>
    <w:p w:rsidR="00460784" w:rsidRDefault="00460784" w:rsidP="00636F10">
      <w:pPr>
        <w:spacing w:after="0" w:line="360" w:lineRule="auto"/>
        <w:ind w:firstLine="709"/>
        <w:jc w:val="both"/>
      </w:pPr>
      <w:r>
        <w:t xml:space="preserve">Данный блок явился одним из максимально успешно освоенных у детей экспериментальной группы. Дети в среднем объеме ориентируются в </w:t>
      </w:r>
      <w:r>
        <w:lastRenderedPageBreak/>
        <w:t xml:space="preserve">обозначениях времен года, в их последовательности и понимании цикличности. </w:t>
      </w:r>
    </w:p>
    <w:p w:rsidR="00460784" w:rsidRDefault="00460784" w:rsidP="00636F10">
      <w:pPr>
        <w:spacing w:after="0" w:line="360" w:lineRule="auto"/>
        <w:ind w:firstLine="709"/>
        <w:jc w:val="both"/>
      </w:pPr>
      <w:r>
        <w:t xml:space="preserve">Успешно </w:t>
      </w:r>
      <w:r w:rsidR="002A5123">
        <w:t xml:space="preserve">могут </w:t>
      </w:r>
      <w:r w:rsidR="00217420">
        <w:t>самостоятельно</w:t>
      </w:r>
      <w:r>
        <w:t xml:space="preserve">: </w:t>
      </w:r>
    </w:p>
    <w:p w:rsidR="00460784" w:rsidRDefault="00460784" w:rsidP="00636F10">
      <w:pPr>
        <w:spacing w:after="0" w:line="360" w:lineRule="auto"/>
        <w:ind w:firstLine="709"/>
        <w:jc w:val="both"/>
      </w:pPr>
      <w:r>
        <w:t xml:space="preserve">- </w:t>
      </w:r>
      <w:r w:rsidR="00217420">
        <w:t>бе</w:t>
      </w:r>
      <w:r>
        <w:t>з называния правильно определить</w:t>
      </w:r>
      <w:r w:rsidR="00217420">
        <w:t xml:space="preserve"> время года</w:t>
      </w:r>
      <w:r>
        <w:t>,изображённое на предложенных картинках;</w:t>
      </w:r>
    </w:p>
    <w:p w:rsidR="00460784" w:rsidRDefault="00460784" w:rsidP="00636F10">
      <w:pPr>
        <w:spacing w:after="0" w:line="360" w:lineRule="auto"/>
        <w:ind w:firstLine="709"/>
        <w:jc w:val="both"/>
      </w:pPr>
      <w:r>
        <w:t>-</w:t>
      </w:r>
      <w:r w:rsidR="00217420">
        <w:t xml:space="preserve"> в правильной последовательности раскладыват</w:t>
      </w:r>
      <w:r>
        <w:t>ь</w:t>
      </w:r>
      <w:r w:rsidR="00217420">
        <w:t xml:space="preserve"> картинки и перечислят</w:t>
      </w:r>
      <w:r>
        <w:t>ь наименования</w:t>
      </w:r>
      <w:r w:rsidR="00217420">
        <w:t xml:space="preserve"> в правильном порядке. </w:t>
      </w:r>
    </w:p>
    <w:p w:rsidR="00460784" w:rsidRDefault="00460784" w:rsidP="00460784">
      <w:pPr>
        <w:spacing w:after="0" w:line="360" w:lineRule="auto"/>
        <w:ind w:firstLine="709"/>
        <w:jc w:val="both"/>
      </w:pPr>
      <w:r>
        <w:t xml:space="preserve">Не смотря на то, что дети могут перечислить времена года без опоры на картинки, это знание, чаще всего, является механическим заучиванием. Именно по этому, затруднения у детей с ЗПР вызывают задания типа:  назвать время года, начиная с лета. </w:t>
      </w:r>
    </w:p>
    <w:p w:rsidR="00460784" w:rsidRDefault="00460784" w:rsidP="00636F10">
      <w:pPr>
        <w:spacing w:after="0" w:line="360" w:lineRule="auto"/>
        <w:ind w:firstLine="709"/>
        <w:jc w:val="both"/>
      </w:pPr>
      <w:r>
        <w:t>С заданиями на понимание последовательности, без опоры на визуальную составляющую (картинку), при ответе на вопросы:</w:t>
      </w:r>
      <w:r w:rsidR="00217420">
        <w:t xml:space="preserve"> «Что следует за осен</w:t>
      </w:r>
      <w:r w:rsidR="00005F81">
        <w:t>ью? Что бывает перед летом?» - н</w:t>
      </w:r>
      <w:r w:rsidR="00217420">
        <w:t xml:space="preserve">е справляются, даже с помощью </w:t>
      </w:r>
      <w:r w:rsidR="002A5123">
        <w:t>взрослого</w:t>
      </w:r>
      <w:r w:rsidR="00217420">
        <w:t xml:space="preserve">. </w:t>
      </w:r>
      <w:r w:rsidR="002A5123">
        <w:t>Мы предпол</w:t>
      </w:r>
      <w:r>
        <w:t xml:space="preserve">ожили, </w:t>
      </w:r>
      <w:r w:rsidR="002A5123">
        <w:t>что одной из возможных причин данного явления</w:t>
      </w:r>
      <w:r w:rsidR="00217420">
        <w:t xml:space="preserve"> является непонимание смысла предлогов и непрочное знание последовательности времен года. </w:t>
      </w:r>
    </w:p>
    <w:p w:rsidR="00217420" w:rsidRDefault="00460784" w:rsidP="00636F10">
      <w:pPr>
        <w:spacing w:after="0" w:line="360" w:lineRule="auto"/>
        <w:ind w:firstLine="709"/>
        <w:jc w:val="both"/>
      </w:pPr>
      <w:r>
        <w:t>Таким образом, мы можем сказать, что д</w:t>
      </w:r>
      <w:r w:rsidR="00217420">
        <w:t>ети</w:t>
      </w:r>
      <w:r>
        <w:t xml:space="preserve"> с ЗПР</w:t>
      </w:r>
      <w:r w:rsidR="00217420">
        <w:t xml:space="preserve"> не всегда правильно определяют время года по картинке, </w:t>
      </w:r>
      <w:r>
        <w:t>часто путают</w:t>
      </w:r>
      <w:r w:rsidR="00217420">
        <w:t xml:space="preserve"> весну и осень, затрудняются в установлении последовательности смены времен года, </w:t>
      </w:r>
      <w:r w:rsidR="002A5123">
        <w:t xml:space="preserve">затрудняются </w:t>
      </w:r>
      <w:r>
        <w:t>в вербализации ответов</w:t>
      </w:r>
      <w:r w:rsidR="00217420">
        <w:t>.</w:t>
      </w:r>
    </w:p>
    <w:p w:rsidR="00217420" w:rsidRDefault="00217420" w:rsidP="00217420">
      <w:pPr>
        <w:spacing w:after="0" w:line="360" w:lineRule="auto"/>
        <w:ind w:firstLine="709"/>
        <w:jc w:val="both"/>
      </w:pPr>
      <w:r w:rsidRPr="005979B8">
        <w:t xml:space="preserve">Далее на рисунке </w:t>
      </w:r>
      <w:r w:rsidR="00636F10">
        <w:t>5</w:t>
      </w:r>
      <w:r w:rsidRPr="005979B8">
        <w:t xml:space="preserve"> представлено графичес</w:t>
      </w:r>
      <w:r>
        <w:t>кое отображение результатов по 3</w:t>
      </w:r>
      <w:r w:rsidRPr="005979B8">
        <w:t xml:space="preserve"> блоку.</w:t>
      </w:r>
    </w:p>
    <w:p w:rsidR="00217420" w:rsidRDefault="00217420" w:rsidP="00217420">
      <w:pPr>
        <w:spacing w:after="0" w:line="360" w:lineRule="auto"/>
        <w:ind w:firstLine="709"/>
        <w:jc w:val="both"/>
      </w:pPr>
    </w:p>
    <w:p w:rsidR="00217420" w:rsidRDefault="00217420" w:rsidP="00217420">
      <w:pPr>
        <w:spacing w:after="0" w:line="360" w:lineRule="auto"/>
        <w:ind w:firstLine="709"/>
        <w:jc w:val="both"/>
      </w:pPr>
      <w:r>
        <w:rPr>
          <w:noProof/>
          <w:lang w:eastAsia="ru-RU"/>
        </w:rPr>
        <w:drawing>
          <wp:inline distT="0" distB="0" distL="0" distR="0">
            <wp:extent cx="4597880" cy="1337095"/>
            <wp:effectExtent l="0" t="0" r="12700" b="1587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17420" w:rsidRDefault="00636F10" w:rsidP="00217420">
      <w:pPr>
        <w:spacing w:after="0" w:line="360" w:lineRule="auto"/>
        <w:ind w:firstLine="709"/>
        <w:jc w:val="both"/>
      </w:pPr>
      <w:r>
        <w:t>Рис. 5</w:t>
      </w:r>
      <w:r w:rsidR="00217420">
        <w:t>. Распределение дошкольников по уровням успешности выполнения 3 блока методики: «Представления о временах года» (в %).</w:t>
      </w:r>
    </w:p>
    <w:p w:rsidR="00460784" w:rsidRDefault="00460784" w:rsidP="00460784">
      <w:pPr>
        <w:spacing w:after="0" w:line="360" w:lineRule="auto"/>
        <w:ind w:firstLine="709"/>
        <w:jc w:val="both"/>
      </w:pPr>
      <w:r>
        <w:lastRenderedPageBreak/>
        <w:t>4 блок диагностического комплекса: представлений о месяцах.</w:t>
      </w:r>
    </w:p>
    <w:p w:rsidR="00460784" w:rsidRDefault="00460784" w:rsidP="00460784">
      <w:pPr>
        <w:spacing w:after="0" w:line="360" w:lineRule="auto"/>
        <w:ind w:firstLine="709"/>
        <w:jc w:val="both"/>
      </w:pPr>
      <w:r>
        <w:t>Данные полученные по этому блоку в экспериментальной группе следующие: 20% детей имеют низкий уровень, 60% исследуемых уровень ниже среднего, 20%  - средний уровень, 0%  - высокий уровень.</w:t>
      </w:r>
    </w:p>
    <w:p w:rsidR="00460784" w:rsidRDefault="00691AD9" w:rsidP="00217420">
      <w:pPr>
        <w:spacing w:after="0" w:line="360" w:lineRule="auto"/>
        <w:ind w:firstLine="709"/>
        <w:jc w:val="both"/>
      </w:pPr>
      <w:r>
        <w:t xml:space="preserve">По результатам проведенного нами исследования, мы можем сказать, что наименее усвоенной у детей старшего дошкольного возраста с ЗПР оказалась категория временных эталонов «месяцы» и их последовательность. </w:t>
      </w:r>
    </w:p>
    <w:p w:rsidR="00683FF6" w:rsidRDefault="00683FF6" w:rsidP="00217420">
      <w:pPr>
        <w:spacing w:after="0" w:line="360" w:lineRule="auto"/>
        <w:ind w:firstLine="709"/>
        <w:jc w:val="both"/>
      </w:pPr>
      <w:r>
        <w:t>Дети с ЗПР не смогли определить, какой месяц изображен на картинке, перечислить сезонные месяцы, назвать их последовательность, назвать какой месяц бывает до или после заданного д</w:t>
      </w:r>
      <w:r w:rsidR="00217420">
        <w:t>аже</w:t>
      </w:r>
      <w:r w:rsidR="002A5123">
        <w:t xml:space="preserve"> при использованиистимулирующей помощи</w:t>
      </w:r>
      <w:r>
        <w:t xml:space="preserve"> со стороны экспериментатора.</w:t>
      </w:r>
    </w:p>
    <w:p w:rsidR="00683FF6" w:rsidRDefault="00217420" w:rsidP="00217420">
      <w:pPr>
        <w:spacing w:after="0" w:line="360" w:lineRule="auto"/>
        <w:ind w:firstLine="709"/>
        <w:jc w:val="both"/>
      </w:pPr>
      <w:r>
        <w:t>Исключение состав</w:t>
      </w:r>
      <w:r w:rsidR="00683FF6">
        <w:t>ило</w:t>
      </w:r>
      <w:r>
        <w:t xml:space="preserve"> текущее время года</w:t>
      </w:r>
      <w:r w:rsidR="002A5123">
        <w:t>.</w:t>
      </w:r>
      <w:r>
        <w:t xml:space="preserve"> Часть детей называет </w:t>
      </w:r>
      <w:r w:rsidR="002A5123">
        <w:t>осенние</w:t>
      </w:r>
      <w:r>
        <w:t xml:space="preserve"> месяцы, с помощью взрослого могут правильно</w:t>
      </w:r>
      <w:r w:rsidR="00683FF6">
        <w:t xml:space="preserve"> установить последовательность. Мы связали это с тем, что дети ежедневно сталкиваются с информацией о текущем месяце</w:t>
      </w:r>
      <w:r w:rsidR="002D60D4">
        <w:t>,</w:t>
      </w:r>
      <w:r w:rsidR="00683FF6">
        <w:t xml:space="preserve"> как в детском саду, так и вне дошкольного учреждения. </w:t>
      </w:r>
    </w:p>
    <w:p w:rsidR="00217420" w:rsidRDefault="00217420" w:rsidP="00217420">
      <w:pPr>
        <w:spacing w:after="0" w:line="360" w:lineRule="auto"/>
        <w:ind w:firstLine="709"/>
        <w:jc w:val="both"/>
      </w:pPr>
      <w:r>
        <w:t>Слож</w:t>
      </w:r>
      <w:r w:rsidR="002A5123">
        <w:t>ности</w:t>
      </w:r>
      <w:r>
        <w:t xml:space="preserve"> данное задание </w:t>
      </w:r>
      <w:r w:rsidR="002A5123">
        <w:t xml:space="preserve">вызвало и у </w:t>
      </w:r>
      <w:r>
        <w:t>детей с норм</w:t>
      </w:r>
      <w:r w:rsidR="00683FF6">
        <w:t>ой</w:t>
      </w:r>
      <w:r>
        <w:t xml:space="preserve">. </w:t>
      </w:r>
      <w:r w:rsidR="00636F10">
        <w:t xml:space="preserve">90% детей показали высокий уровень, 10% средний уровень. </w:t>
      </w:r>
      <w:r>
        <w:t>Дети</w:t>
      </w:r>
      <w:r w:rsidR="00683FF6">
        <w:t xml:space="preserve"> контрольной группы самостоятельно и без ошибок</w:t>
      </w:r>
      <w:r>
        <w:t xml:space="preserve"> перечисляют </w:t>
      </w:r>
      <w:r w:rsidR="00683FF6">
        <w:t>зимние</w:t>
      </w:r>
      <w:r w:rsidR="00636F10">
        <w:t xml:space="preserve"> и летние</w:t>
      </w:r>
      <w:r>
        <w:t xml:space="preserve"> месяцы. С помощью взрослого могут назвать названия месяцев других времен года.</w:t>
      </w:r>
    </w:p>
    <w:p w:rsidR="00217420" w:rsidRDefault="00217420" w:rsidP="00217420">
      <w:pPr>
        <w:spacing w:after="0" w:line="360" w:lineRule="auto"/>
        <w:ind w:firstLine="709"/>
        <w:jc w:val="both"/>
      </w:pPr>
      <w:r w:rsidRPr="005979B8">
        <w:t xml:space="preserve">Далее на рисунке </w:t>
      </w:r>
      <w:r w:rsidR="00636F10">
        <w:t>6</w:t>
      </w:r>
      <w:r w:rsidRPr="005979B8">
        <w:t xml:space="preserve"> представлено графичес</w:t>
      </w:r>
      <w:r>
        <w:t>кое отображение результатов по 4</w:t>
      </w:r>
      <w:r w:rsidRPr="005979B8">
        <w:t xml:space="preserve"> блоку.</w:t>
      </w:r>
    </w:p>
    <w:p w:rsidR="00217420" w:rsidRDefault="00217420" w:rsidP="00217420">
      <w:pPr>
        <w:spacing w:after="0" w:line="360" w:lineRule="auto"/>
        <w:ind w:firstLine="709"/>
        <w:jc w:val="both"/>
      </w:pPr>
      <w:r>
        <w:rPr>
          <w:noProof/>
          <w:lang w:eastAsia="ru-RU"/>
        </w:rPr>
        <w:drawing>
          <wp:inline distT="0" distB="0" distL="0" distR="0">
            <wp:extent cx="4796287" cy="1733910"/>
            <wp:effectExtent l="0" t="0" r="2349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17420" w:rsidRDefault="00217420" w:rsidP="00217420">
      <w:pPr>
        <w:spacing w:after="0" w:line="360" w:lineRule="auto"/>
        <w:ind w:firstLine="709"/>
        <w:jc w:val="both"/>
      </w:pPr>
      <w:r>
        <w:t xml:space="preserve">Рис. </w:t>
      </w:r>
      <w:r w:rsidR="00636F10">
        <w:t>6</w:t>
      </w:r>
      <w:r>
        <w:t>. Распределение дошкольников по уровням успешности выполнения 4 блока методики: «Представления о месяцах» (в %).</w:t>
      </w:r>
    </w:p>
    <w:p w:rsidR="00027FC5" w:rsidRDefault="00027FC5" w:rsidP="00027FC5">
      <w:pPr>
        <w:spacing w:after="0" w:line="360" w:lineRule="auto"/>
        <w:ind w:firstLine="709"/>
        <w:jc w:val="both"/>
      </w:pPr>
      <w:r>
        <w:lastRenderedPageBreak/>
        <w:t>5 блок диагностического комплекса: представлений о днях недели.</w:t>
      </w:r>
    </w:p>
    <w:p w:rsidR="00027FC5" w:rsidRDefault="00027FC5" w:rsidP="00027FC5">
      <w:pPr>
        <w:spacing w:after="0" w:line="360" w:lineRule="auto"/>
        <w:ind w:firstLine="709"/>
        <w:jc w:val="both"/>
      </w:pPr>
      <w:r>
        <w:t xml:space="preserve">Данные полученные по этому блоку в экспериментальной группе следующие: 30% детей имеют низкий уровень, </w:t>
      </w:r>
      <w:r w:rsidR="00CE2B09">
        <w:t>5</w:t>
      </w:r>
      <w:r>
        <w:t>0% исследуемых уровень ниже среднего, 20%  - средний уровень, 0%  - высокий уровень.</w:t>
      </w:r>
    </w:p>
    <w:p w:rsidR="00217420" w:rsidRDefault="00CE2B09" w:rsidP="00217420">
      <w:pPr>
        <w:spacing w:after="0" w:line="360" w:lineRule="auto"/>
        <w:ind w:firstLine="709"/>
        <w:jc w:val="both"/>
      </w:pPr>
      <w:r>
        <w:t>Качественный анализ исследования показал следующие результаты.</w:t>
      </w:r>
    </w:p>
    <w:p w:rsidR="00CE2B09" w:rsidRDefault="00CE2B09" w:rsidP="00217420">
      <w:pPr>
        <w:spacing w:after="0" w:line="360" w:lineRule="auto"/>
        <w:ind w:firstLine="709"/>
        <w:jc w:val="both"/>
      </w:pPr>
      <w:r>
        <w:t>Основывая</w:t>
      </w:r>
      <w:r w:rsidR="00541BF7">
        <w:t>сь на количественных результата</w:t>
      </w:r>
      <w:r w:rsidR="00541BF7">
        <w:rPr>
          <w:lang w:val="en-US"/>
        </w:rPr>
        <w:t>x</w:t>
      </w:r>
      <w:r>
        <w:t xml:space="preserve"> исследования, мы можем сделать вывод о недостаточном уровне усвоения понимания детьми с ЗПР категории «дни недели». Большинство детей могут перечислить дни недели, начиная с понедельника, как это принято в нашей культурной концепции, однако большие затруднения у большинства детей вызывает необходимость перечислить все дни начиная со среды (дети называют только пять дней – до воскресенья), что свидетельствует о механическом запоминании данной временной категории, без понимания значимости последовательности и непрерывности. Таким образом, мы можем сказать, что у большинства детей отсутствует представление о цикличности недели состоящей из семи дней. Также мы предположили, что трудность в выполн</w:t>
      </w:r>
      <w:r w:rsidR="00153D41">
        <w:t>ении заданий данного блока вызва</w:t>
      </w:r>
      <w:r>
        <w:t xml:space="preserve">ло непонимание детьми предлогов и наречий: раньше, позже. </w:t>
      </w:r>
    </w:p>
    <w:p w:rsidR="00CE2B09" w:rsidRDefault="00CE2B09" w:rsidP="00217420">
      <w:pPr>
        <w:spacing w:after="0" w:line="360" w:lineRule="auto"/>
        <w:ind w:firstLine="709"/>
        <w:jc w:val="both"/>
      </w:pPr>
      <w:r>
        <w:t>Значительно повышает результативность исследование визуальная опора (картинки или схема).</w:t>
      </w:r>
    </w:p>
    <w:p w:rsidR="00217420" w:rsidRDefault="00217420" w:rsidP="00217420">
      <w:pPr>
        <w:spacing w:after="0" w:line="360" w:lineRule="auto"/>
        <w:ind w:firstLine="709"/>
        <w:jc w:val="both"/>
      </w:pPr>
      <w:r w:rsidRPr="005979B8">
        <w:t xml:space="preserve">Далее на рисунке </w:t>
      </w:r>
      <w:r w:rsidR="00636F10">
        <w:t>7</w:t>
      </w:r>
      <w:r w:rsidRPr="005979B8">
        <w:t xml:space="preserve"> представлено графичес</w:t>
      </w:r>
      <w:r>
        <w:t>кое отображение результатов по 5</w:t>
      </w:r>
      <w:r w:rsidRPr="005979B8">
        <w:t xml:space="preserve"> блоку.</w:t>
      </w:r>
    </w:p>
    <w:p w:rsidR="00217420" w:rsidRDefault="00217420" w:rsidP="00217420">
      <w:pPr>
        <w:spacing w:after="0" w:line="360" w:lineRule="auto"/>
        <w:ind w:firstLine="709"/>
        <w:jc w:val="both"/>
      </w:pPr>
      <w:r>
        <w:rPr>
          <w:noProof/>
          <w:lang w:eastAsia="ru-RU"/>
        </w:rPr>
        <w:drawing>
          <wp:inline distT="0" distB="0" distL="0" distR="0">
            <wp:extent cx="4699000" cy="2032000"/>
            <wp:effectExtent l="0" t="0" r="25400" b="254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17420" w:rsidRDefault="00636F10" w:rsidP="00217420">
      <w:pPr>
        <w:spacing w:after="0" w:line="360" w:lineRule="auto"/>
        <w:ind w:firstLine="709"/>
        <w:jc w:val="both"/>
      </w:pPr>
      <w:r>
        <w:t>Рис. 7</w:t>
      </w:r>
      <w:r w:rsidR="00217420">
        <w:t>. Распределение дошкольников по уровням успешности выполнения 5 блока методики: «Представления о днях недели» (в %).</w:t>
      </w:r>
    </w:p>
    <w:p w:rsidR="00153D41" w:rsidRDefault="00153D41" w:rsidP="00153D41">
      <w:pPr>
        <w:spacing w:after="0" w:line="360" w:lineRule="auto"/>
        <w:ind w:firstLine="709"/>
        <w:jc w:val="both"/>
      </w:pPr>
      <w:r>
        <w:lastRenderedPageBreak/>
        <w:t>6 блок диагностического комплекса: понимания обратимых активных и пассивных конструкций.</w:t>
      </w:r>
    </w:p>
    <w:p w:rsidR="00153D41" w:rsidRDefault="00153D41" w:rsidP="00153D41">
      <w:pPr>
        <w:spacing w:after="0" w:line="360" w:lineRule="auto"/>
        <w:ind w:firstLine="709"/>
        <w:jc w:val="both"/>
      </w:pPr>
      <w:r>
        <w:t>Данные полученные по этому блоку в экспериментальной группе следующие: 90% детей имеют низкий уровень, 10% исследуемых уровень ниже среднего, 0%  - средний уровень, 0%  - высокий уровень.</w:t>
      </w:r>
    </w:p>
    <w:p w:rsidR="00153D41" w:rsidRDefault="00153D41" w:rsidP="00217420">
      <w:pPr>
        <w:spacing w:after="0" w:line="360" w:lineRule="auto"/>
        <w:ind w:firstLine="709"/>
        <w:jc w:val="both"/>
      </w:pPr>
      <w:r>
        <w:t xml:space="preserve">Данные полученные по этому блоку свидетельствуют о том,  что дети старшего дошкольного возраста с ЗПР не понимают такие конструкции как «сначала – потом», «раньше – позже». Даже с достаточной помощью взрослого и визуальными подсказками этим детям сложно вербализовать правильный ответ, что говорит о низком уровне усвоения данной временной категории. </w:t>
      </w:r>
    </w:p>
    <w:p w:rsidR="00153D41" w:rsidRDefault="00153D41" w:rsidP="00217420">
      <w:pPr>
        <w:spacing w:after="0" w:line="360" w:lineRule="auto"/>
        <w:ind w:firstLine="709"/>
        <w:jc w:val="both"/>
      </w:pPr>
      <w:r>
        <w:t xml:space="preserve">Дети контрольной группы успешно справились с данным заданием. </w:t>
      </w:r>
    </w:p>
    <w:p w:rsidR="00217420" w:rsidRDefault="00217420" w:rsidP="00217420">
      <w:pPr>
        <w:spacing w:after="0" w:line="360" w:lineRule="auto"/>
        <w:ind w:firstLine="709"/>
        <w:jc w:val="both"/>
      </w:pPr>
      <w:r w:rsidRPr="005979B8">
        <w:t xml:space="preserve">Далее на рисунке </w:t>
      </w:r>
      <w:r w:rsidR="008B5F11">
        <w:t>8</w:t>
      </w:r>
      <w:r w:rsidRPr="005979B8">
        <w:t xml:space="preserve"> представлено графичес</w:t>
      </w:r>
      <w:r>
        <w:t>кое отображение результатов по 6</w:t>
      </w:r>
      <w:r w:rsidRPr="005979B8">
        <w:t xml:space="preserve"> блоку.</w:t>
      </w:r>
    </w:p>
    <w:p w:rsidR="00217420" w:rsidRDefault="00217420" w:rsidP="00217420">
      <w:pPr>
        <w:spacing w:after="0" w:line="360" w:lineRule="auto"/>
        <w:ind w:firstLine="709"/>
        <w:jc w:val="both"/>
      </w:pPr>
    </w:p>
    <w:p w:rsidR="00217420" w:rsidRDefault="00217420" w:rsidP="00217420">
      <w:pPr>
        <w:spacing w:after="0" w:line="360" w:lineRule="auto"/>
        <w:ind w:firstLine="709"/>
        <w:jc w:val="both"/>
      </w:pPr>
      <w:r>
        <w:rPr>
          <w:noProof/>
          <w:lang w:eastAsia="ru-RU"/>
        </w:rPr>
        <w:drawing>
          <wp:inline distT="0" distB="0" distL="0" distR="0">
            <wp:extent cx="4699000" cy="2032000"/>
            <wp:effectExtent l="0" t="0" r="25400" b="2540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17420" w:rsidRDefault="00534456" w:rsidP="00217420">
      <w:pPr>
        <w:spacing w:after="0" w:line="360" w:lineRule="auto"/>
        <w:ind w:firstLine="709"/>
        <w:jc w:val="both"/>
      </w:pPr>
      <w:r>
        <w:t>Рис 8</w:t>
      </w:r>
      <w:r w:rsidR="00217420">
        <w:t>. Распределение дошкольников по уровням успешности выполнения 6 блока методик</w:t>
      </w:r>
      <w:r w:rsidR="00541BF7">
        <w:t>и: «Понимание обратимых активны</w:t>
      </w:r>
      <w:r w:rsidR="00541BF7">
        <w:rPr>
          <w:lang w:val="en-US"/>
        </w:rPr>
        <w:t>x</w:t>
      </w:r>
      <w:r w:rsidR="00217420">
        <w:t xml:space="preserve"> и пассивных конструкций» (в %).</w:t>
      </w:r>
    </w:p>
    <w:p w:rsidR="00153D41" w:rsidRDefault="00153D41" w:rsidP="00217420">
      <w:pPr>
        <w:spacing w:after="0" w:line="360" w:lineRule="auto"/>
        <w:ind w:firstLine="709"/>
        <w:jc w:val="both"/>
      </w:pPr>
    </w:p>
    <w:p w:rsidR="00217420" w:rsidRDefault="00534456" w:rsidP="00217420">
      <w:pPr>
        <w:spacing w:after="0" w:line="360" w:lineRule="auto"/>
        <w:ind w:firstLine="709"/>
        <w:jc w:val="both"/>
      </w:pPr>
      <w:r>
        <w:t>Таким образом, обобщив результаты количественного и качественного анализа</w:t>
      </w:r>
      <w:r w:rsidR="008173EE">
        <w:t>,</w:t>
      </w:r>
      <w:r>
        <w:t xml:space="preserve"> мы можем сделать вывод о следующих выявленных </w:t>
      </w:r>
      <w:r w:rsidR="00153D41">
        <w:t xml:space="preserve">нами в ходе исследования </w:t>
      </w:r>
      <w:r>
        <w:t xml:space="preserve">особенностях. </w:t>
      </w:r>
    </w:p>
    <w:p w:rsidR="00153D41" w:rsidRDefault="00153D41" w:rsidP="00217420">
      <w:pPr>
        <w:spacing w:after="0" w:line="360" w:lineRule="auto"/>
        <w:ind w:firstLine="709"/>
        <w:jc w:val="both"/>
      </w:pPr>
      <w:r>
        <w:lastRenderedPageBreak/>
        <w:t>Проведенное нами исследование выявило, что у большинства детей старшего дошкольного возраста с ЗПР, участвовавших в констатирующем эксперименте имеются проявляющиеся в разной степени стойкие нарушения в понимании и словесном обозначении временных отношений, обнаружено несовершенство нижних уровней временных представлений, таких как части суток, времена года, месяцы, дни недели.Трудности вызывает понимание таких категорий как «вчера», «сегодня», «завтра». Особенно трудным является понимание активных и пассивных конструкций временных представлений.</w:t>
      </w:r>
      <w:r w:rsidR="00695994">
        <w:t xml:space="preserve"> Эти данные свидетельствует об отсутствии усвоения самых нижних, базовых уровней временных представлений.</w:t>
      </w:r>
    </w:p>
    <w:p w:rsidR="00153D41" w:rsidRDefault="00695994" w:rsidP="00217420">
      <w:pPr>
        <w:spacing w:after="0" w:line="360" w:lineRule="auto"/>
        <w:ind w:firstLine="709"/>
        <w:jc w:val="both"/>
      </w:pPr>
      <w:r>
        <w:t xml:space="preserve">Также по результатам исследования мы можем констатировать отсутствие сформированности понятий, которые обозначат определенные временные периоды. Чаще всего отсутствием понимание детьми цикличности времен года, месяцев, дней недели. В большинстве случаем данные временные последовательности заучены </w:t>
      </w:r>
      <w:r w:rsidR="00DB41DE">
        <w:t xml:space="preserve">детьми </w:t>
      </w:r>
      <w:r>
        <w:t xml:space="preserve">механически. </w:t>
      </w:r>
      <w:r w:rsidR="00DB41DE">
        <w:t>Таким образом, дети с ЗПР не могут отразить с помощью имеющихся у них речевых средств категории времени.</w:t>
      </w:r>
    </w:p>
    <w:p w:rsidR="00153D41" w:rsidRDefault="00DB41DE" w:rsidP="00577E68">
      <w:pPr>
        <w:spacing w:after="0" w:line="360" w:lineRule="auto"/>
        <w:ind w:firstLine="709"/>
        <w:jc w:val="both"/>
      </w:pPr>
      <w:r>
        <w:t xml:space="preserve">Также сложности у детей с ЗПР выявлены не только в вербальном выражении временных отношений, но и в их понимании. </w:t>
      </w:r>
      <w:r w:rsidR="004B2474">
        <w:t>Дети часто не замечают ошибок</w:t>
      </w:r>
      <w:r w:rsidR="008D5CFA">
        <w:t>,</w:t>
      </w:r>
      <w:r w:rsidR="004B2474">
        <w:t xml:space="preserve"> допущенных экспериментатором при построении предложений с временными конструкциями, и тем более не могут исправить их ни самостоятельно, ни с помощью взрослого. </w:t>
      </w:r>
    </w:p>
    <w:p w:rsidR="004B2474" w:rsidRDefault="004B2474" w:rsidP="00577E68">
      <w:pPr>
        <w:spacing w:after="0" w:line="360" w:lineRule="auto"/>
        <w:ind w:firstLine="709"/>
        <w:jc w:val="both"/>
      </w:pPr>
      <w:r>
        <w:t>В ходе анализа результатов, нам</w:t>
      </w:r>
      <w:r w:rsidR="00156248">
        <w:t>и отмечено непонимание лексико – г</w:t>
      </w:r>
      <w:r>
        <w:t xml:space="preserve">рамматических конструкций которые выражают временные категории и временные отношения, что мы связали с непониманием детьми предлогов и наречий. </w:t>
      </w:r>
    </w:p>
    <w:p w:rsidR="00577E68" w:rsidRDefault="00577E68" w:rsidP="00577E68">
      <w:pPr>
        <w:spacing w:after="0" w:line="360" w:lineRule="auto"/>
        <w:ind w:firstLine="709"/>
        <w:jc w:val="both"/>
      </w:pPr>
      <w:r>
        <w:t>Сравнительный анализ результатов</w:t>
      </w:r>
      <w:r w:rsidR="004B2474">
        <w:t xml:space="preserve"> контрольной и экспериментальной групп при выполнении заданий диагностического комплекса показал</w:t>
      </w:r>
      <w:r>
        <w:t>, что уровень усвоения временных представлений у детей</w:t>
      </w:r>
      <w:r w:rsidR="004B2474">
        <w:t xml:space="preserve"> старшего дошкольного возраста</w:t>
      </w:r>
      <w:r>
        <w:t xml:space="preserve"> с ЗПР не соответствует возрастной норме.</w:t>
      </w:r>
    </w:p>
    <w:p w:rsidR="004B2474" w:rsidRDefault="00577E68" w:rsidP="00577E68">
      <w:pPr>
        <w:spacing w:after="0" w:line="360" w:lineRule="auto"/>
        <w:ind w:firstLine="709"/>
        <w:jc w:val="both"/>
      </w:pPr>
      <w:r>
        <w:lastRenderedPageBreak/>
        <w:t xml:space="preserve">Полученные данные наглядно демонстрируют отставание в усвоении временных представлений у детей с ЗПР от сверстников с нормально формирующейся психикой. </w:t>
      </w:r>
      <w:r w:rsidR="00263D21">
        <w:t>М</w:t>
      </w:r>
      <w:r w:rsidR="004B2474">
        <w:t>аксимальное</w:t>
      </w:r>
      <w:r>
        <w:t xml:space="preserve"> отставание </w:t>
      </w:r>
      <w:r w:rsidR="004B2474">
        <w:t xml:space="preserve">детей с </w:t>
      </w:r>
      <w:r>
        <w:t>ЗПР от нормы зарегистрировано в понимании обратимых активных и пассивных конструкций</w:t>
      </w:r>
      <w:r w:rsidR="004B2474">
        <w:t xml:space="preserve"> (что было раньше, что потом)</w:t>
      </w:r>
      <w:r>
        <w:t xml:space="preserve">. </w:t>
      </w:r>
      <w:r w:rsidR="004B2474">
        <w:t>Р</w:t>
      </w:r>
      <w:r>
        <w:t>азница</w:t>
      </w:r>
      <w:r w:rsidR="004B2474">
        <w:t xml:space="preserve"> также отмечается в усвоении представлений о днях недели, о месяцах, понятиях «вчера», «сегодня», «завтра». </w:t>
      </w:r>
    </w:p>
    <w:p w:rsidR="00217420" w:rsidRDefault="004B2474" w:rsidP="00577E68">
      <w:pPr>
        <w:spacing w:after="0" w:line="360" w:lineRule="auto"/>
        <w:ind w:firstLine="709"/>
        <w:jc w:val="both"/>
      </w:pPr>
      <w:r>
        <w:t>Результаты констатирующего эксперимента и анализ полученных данных подтверждают имеющуюся</w:t>
      </w:r>
      <w:r w:rsidR="00577E68">
        <w:t xml:space="preserve"> в </w:t>
      </w:r>
      <w:r w:rsidR="00541BF7">
        <w:t>пси</w:t>
      </w:r>
      <w:r w:rsidR="00541BF7">
        <w:rPr>
          <w:lang w:val="en-US"/>
        </w:rPr>
        <w:t>x</w:t>
      </w:r>
      <w:r w:rsidR="00156248">
        <w:t>олого – п</w:t>
      </w:r>
      <w:r>
        <w:t xml:space="preserve">едагогической </w:t>
      </w:r>
      <w:r w:rsidR="00577E68">
        <w:t xml:space="preserve">литературе </w:t>
      </w:r>
      <w:r>
        <w:t>информацию</w:t>
      </w:r>
      <w:r w:rsidR="00577E68">
        <w:t xml:space="preserve"> о недостаточной сформированности различных сторон познавательной деятельности, и в частности врем</w:t>
      </w:r>
      <w:r>
        <w:t xml:space="preserve">енных отношений  у детей с ЗПР. Это свидетельствует о </w:t>
      </w:r>
      <w:r w:rsidR="00577E68">
        <w:t>необходимост</w:t>
      </w:r>
      <w:r>
        <w:t>ипроведения целе</w:t>
      </w:r>
      <w:r w:rsidR="00577E68">
        <w:t>направленной коррекционно-педагогической работы по преодолению недостатков развития не только речевой сферы</w:t>
      </w:r>
      <w:r>
        <w:t xml:space="preserve"> детей с ЗПР</w:t>
      </w:r>
      <w:r w:rsidR="00577E68">
        <w:t xml:space="preserve">, но и </w:t>
      </w:r>
      <w:r>
        <w:t xml:space="preserve">о </w:t>
      </w:r>
      <w:r w:rsidR="00577E68">
        <w:t>формирован</w:t>
      </w:r>
      <w:r>
        <w:t xml:space="preserve">ии </w:t>
      </w:r>
      <w:r w:rsidR="00577E68">
        <w:t>временных функций  с учётом слабости произвольного внимания, обычно сочетающейся с трудностями запечатления и воспроизведения воспринятой информации.</w:t>
      </w:r>
    </w:p>
    <w:p w:rsidR="008D5CFA" w:rsidRDefault="008D5CFA" w:rsidP="00577E68">
      <w:pPr>
        <w:spacing w:after="0" w:line="360" w:lineRule="auto"/>
        <w:ind w:firstLine="709"/>
        <w:jc w:val="both"/>
      </w:pPr>
    </w:p>
    <w:p w:rsidR="008D5CFA" w:rsidRPr="008D5CFA" w:rsidRDefault="008D5CFA" w:rsidP="008D5CFA">
      <w:pPr>
        <w:spacing w:after="0" w:line="360" w:lineRule="auto"/>
        <w:ind w:firstLine="708"/>
        <w:jc w:val="both"/>
        <w:rPr>
          <w:rFonts w:eastAsia="Calibri"/>
        </w:rPr>
      </w:pPr>
      <w:r w:rsidRPr="008D5CFA">
        <w:rPr>
          <w:rFonts w:eastAsia="Calibri"/>
        </w:rPr>
        <w:t xml:space="preserve">В таблице №3 представлены какие трудности обусловлены теми или иными особенностями в развитии детей с ЗПР, связанные с </w:t>
      </w:r>
      <w:r>
        <w:rPr>
          <w:rFonts w:eastAsia="Calibri"/>
        </w:rPr>
        <w:t>усвоением временных представлений</w:t>
      </w:r>
      <w:r w:rsidRPr="008D5CFA">
        <w:rPr>
          <w:rFonts w:eastAsia="Calibri"/>
        </w:rPr>
        <w:t>.</w:t>
      </w:r>
    </w:p>
    <w:p w:rsidR="008D5CFA" w:rsidRPr="008D5CFA" w:rsidRDefault="008D5CFA" w:rsidP="008D5CFA">
      <w:pPr>
        <w:spacing w:after="0" w:line="360" w:lineRule="auto"/>
        <w:ind w:firstLine="708"/>
        <w:jc w:val="right"/>
        <w:rPr>
          <w:rFonts w:eastAsia="Calibri"/>
        </w:rPr>
      </w:pPr>
      <w:r w:rsidRPr="008D5CFA">
        <w:rPr>
          <w:rFonts w:eastAsia="Calibri"/>
        </w:rPr>
        <w:t>Таблица №3.</w:t>
      </w:r>
    </w:p>
    <w:p w:rsidR="008D5CFA" w:rsidRPr="008D5CFA" w:rsidRDefault="008D5CFA" w:rsidP="005909AB">
      <w:pPr>
        <w:spacing w:after="0" w:line="360" w:lineRule="auto"/>
        <w:ind w:firstLine="708"/>
        <w:jc w:val="both"/>
        <w:rPr>
          <w:rFonts w:eastAsia="Calibri"/>
        </w:rPr>
      </w:pPr>
      <w:r w:rsidRPr="008D5CFA">
        <w:rPr>
          <w:rFonts w:eastAsia="Calibri"/>
        </w:rPr>
        <w:t xml:space="preserve">Трудности и особенности в развитии детей с ЗПР, связанные с </w:t>
      </w:r>
      <w:r>
        <w:rPr>
          <w:rFonts w:eastAsia="Calibri"/>
        </w:rPr>
        <w:t>усвоением временных представлений</w:t>
      </w:r>
    </w:p>
    <w:tbl>
      <w:tblPr>
        <w:tblStyle w:val="ad"/>
        <w:tblW w:w="0" w:type="auto"/>
        <w:tblLook w:val="04A0"/>
      </w:tblPr>
      <w:tblGrid>
        <w:gridCol w:w="498"/>
        <w:gridCol w:w="4371"/>
        <w:gridCol w:w="4701"/>
      </w:tblGrid>
      <w:tr w:rsidR="004C4A9E" w:rsidRPr="004C4A9E" w:rsidTr="00D11FB5">
        <w:tc>
          <w:tcPr>
            <w:tcW w:w="438" w:type="dxa"/>
          </w:tcPr>
          <w:p w:rsidR="004C4A9E" w:rsidRPr="004C4A9E" w:rsidRDefault="004C4A9E" w:rsidP="004C4A9E">
            <w:pPr>
              <w:rPr>
                <w:b/>
              </w:rPr>
            </w:pPr>
            <w:r w:rsidRPr="004C4A9E">
              <w:rPr>
                <w:b/>
              </w:rPr>
              <w:t>№</w:t>
            </w:r>
          </w:p>
        </w:tc>
        <w:tc>
          <w:tcPr>
            <w:tcW w:w="4402" w:type="dxa"/>
          </w:tcPr>
          <w:p w:rsidR="004C4A9E" w:rsidRPr="004C4A9E" w:rsidRDefault="000E24F7" w:rsidP="004C4A9E">
            <w:pPr>
              <w:ind w:left="222"/>
              <w:jc w:val="center"/>
              <w:rPr>
                <w:b/>
              </w:rPr>
            </w:pPr>
            <w:r>
              <w:rPr>
                <w:b/>
              </w:rPr>
              <w:t xml:space="preserve">Особенности </w:t>
            </w:r>
          </w:p>
        </w:tc>
        <w:tc>
          <w:tcPr>
            <w:tcW w:w="4730" w:type="dxa"/>
          </w:tcPr>
          <w:p w:rsidR="004C4A9E" w:rsidRPr="004C4A9E" w:rsidRDefault="000E24F7" w:rsidP="004C4A9E">
            <w:pPr>
              <w:jc w:val="center"/>
              <w:rPr>
                <w:b/>
              </w:rPr>
            </w:pPr>
            <w:r>
              <w:rPr>
                <w:b/>
              </w:rPr>
              <w:t>Обусловленность особенностей</w:t>
            </w:r>
          </w:p>
        </w:tc>
      </w:tr>
      <w:tr w:rsidR="004C4A9E" w:rsidRPr="004C4A9E" w:rsidTr="00D11FB5">
        <w:tc>
          <w:tcPr>
            <w:tcW w:w="438" w:type="dxa"/>
          </w:tcPr>
          <w:p w:rsidR="004C4A9E" w:rsidRPr="004C4A9E" w:rsidRDefault="004C4A9E" w:rsidP="004C4A9E">
            <w:r w:rsidRPr="004C4A9E">
              <w:t>1</w:t>
            </w:r>
          </w:p>
        </w:tc>
        <w:tc>
          <w:tcPr>
            <w:tcW w:w="4402" w:type="dxa"/>
          </w:tcPr>
          <w:p w:rsidR="004C4A9E" w:rsidRPr="004C4A9E" w:rsidRDefault="004C4A9E" w:rsidP="004C4A9E">
            <w:r w:rsidRPr="004C4A9E">
              <w:t xml:space="preserve">Знания наименований дней недели, месяцев, времен года </w:t>
            </w:r>
          </w:p>
        </w:tc>
        <w:tc>
          <w:tcPr>
            <w:tcW w:w="4730" w:type="dxa"/>
          </w:tcPr>
          <w:p w:rsidR="004C4A9E" w:rsidRPr="004C4A9E" w:rsidRDefault="004C4A9E" w:rsidP="004C4A9E">
            <w:r w:rsidRPr="004C4A9E">
              <w:t>Сниженный объем и ограниченность  памяти</w:t>
            </w:r>
          </w:p>
        </w:tc>
      </w:tr>
      <w:tr w:rsidR="004C4A9E" w:rsidRPr="004C4A9E" w:rsidTr="00D11FB5">
        <w:tc>
          <w:tcPr>
            <w:tcW w:w="438" w:type="dxa"/>
          </w:tcPr>
          <w:p w:rsidR="004C4A9E" w:rsidRPr="004C4A9E" w:rsidRDefault="004C4A9E" w:rsidP="004C4A9E">
            <w:r w:rsidRPr="004C4A9E">
              <w:t>2</w:t>
            </w:r>
          </w:p>
        </w:tc>
        <w:tc>
          <w:tcPr>
            <w:tcW w:w="4402" w:type="dxa"/>
          </w:tcPr>
          <w:p w:rsidR="004C4A9E" w:rsidRPr="004C4A9E" w:rsidRDefault="004C4A9E" w:rsidP="004C4A9E">
            <w:r w:rsidRPr="004C4A9E">
              <w:t>Понимание понятий «вчера», «сегодня», «завтра»</w:t>
            </w:r>
          </w:p>
        </w:tc>
        <w:tc>
          <w:tcPr>
            <w:tcW w:w="4730" w:type="dxa"/>
          </w:tcPr>
          <w:p w:rsidR="004C4A9E" w:rsidRPr="004C4A9E" w:rsidRDefault="00191E42" w:rsidP="004C4A9E">
            <w:r w:rsidRPr="004C4A9E">
              <w:fldChar w:fldCharType="begin"/>
            </w:r>
            <w:r w:rsidR="004C4A9E" w:rsidRPr="004C4A9E">
              <w:instrText xml:space="preserve"> LINK Word.Document.12 "C:\\Users\\ENTER\\Desktop\\кузьмина ДИПЛОМ\\Диплом КУЗЬМИНА часть  1.docx" "OLE_LINK1" \a \r  \* MERGEFORMAT </w:instrText>
            </w:r>
            <w:r w:rsidRPr="004C4A9E">
              <w:fldChar w:fldCharType="separate"/>
            </w:r>
            <w:r w:rsidR="004C4A9E" w:rsidRPr="004C4A9E">
              <w:t>Понятийное мышление</w:t>
            </w:r>
            <w:r w:rsidRPr="004C4A9E">
              <w:fldChar w:fldCharType="end"/>
            </w:r>
          </w:p>
        </w:tc>
      </w:tr>
      <w:tr w:rsidR="004C4A9E" w:rsidRPr="004C4A9E" w:rsidTr="00D11FB5">
        <w:tc>
          <w:tcPr>
            <w:tcW w:w="438" w:type="dxa"/>
          </w:tcPr>
          <w:p w:rsidR="004C4A9E" w:rsidRPr="004C4A9E" w:rsidRDefault="004C4A9E" w:rsidP="004C4A9E">
            <w:r w:rsidRPr="004C4A9E">
              <w:t>3</w:t>
            </w:r>
          </w:p>
        </w:tc>
        <w:tc>
          <w:tcPr>
            <w:tcW w:w="4402" w:type="dxa"/>
          </w:tcPr>
          <w:p w:rsidR="004C4A9E" w:rsidRPr="004C4A9E" w:rsidRDefault="004C4A9E" w:rsidP="004C4A9E">
            <w:r w:rsidRPr="004C4A9E">
              <w:t>Понимание временных отрезков в составе по картинкам</w:t>
            </w:r>
          </w:p>
        </w:tc>
        <w:tc>
          <w:tcPr>
            <w:tcW w:w="4730" w:type="dxa"/>
          </w:tcPr>
          <w:p w:rsidR="004C4A9E" w:rsidRPr="004C4A9E" w:rsidRDefault="004C4A9E" w:rsidP="004C4A9E">
            <w:r w:rsidRPr="004C4A9E">
              <w:t>Наглядно – образное мышление</w:t>
            </w:r>
          </w:p>
        </w:tc>
      </w:tr>
      <w:tr w:rsidR="004C4A9E" w:rsidRPr="004C4A9E" w:rsidTr="00D11FB5">
        <w:tc>
          <w:tcPr>
            <w:tcW w:w="438" w:type="dxa"/>
          </w:tcPr>
          <w:p w:rsidR="004C4A9E" w:rsidRPr="004C4A9E" w:rsidRDefault="004C4A9E" w:rsidP="004C4A9E">
            <w:r w:rsidRPr="004C4A9E">
              <w:t>4</w:t>
            </w:r>
          </w:p>
        </w:tc>
        <w:tc>
          <w:tcPr>
            <w:tcW w:w="4402" w:type="dxa"/>
          </w:tcPr>
          <w:p w:rsidR="004C4A9E" w:rsidRPr="004C4A9E" w:rsidRDefault="004C4A9E" w:rsidP="004C4A9E">
            <w:r w:rsidRPr="004C4A9E">
              <w:t>Представления о временных отрезках без опоры на действия людей</w:t>
            </w:r>
          </w:p>
        </w:tc>
        <w:tc>
          <w:tcPr>
            <w:tcW w:w="4730" w:type="dxa"/>
          </w:tcPr>
          <w:p w:rsidR="004C4A9E" w:rsidRPr="004C4A9E" w:rsidRDefault="004C4A9E" w:rsidP="004C4A9E">
            <w:r w:rsidRPr="004C4A9E">
              <w:t xml:space="preserve">Предметное восприятие </w:t>
            </w:r>
          </w:p>
        </w:tc>
      </w:tr>
      <w:tr w:rsidR="004C4A9E" w:rsidRPr="004C4A9E" w:rsidTr="00D11FB5">
        <w:tc>
          <w:tcPr>
            <w:tcW w:w="438" w:type="dxa"/>
          </w:tcPr>
          <w:p w:rsidR="004C4A9E" w:rsidRPr="004C4A9E" w:rsidRDefault="004C4A9E" w:rsidP="004C4A9E">
            <w:r w:rsidRPr="004C4A9E">
              <w:t>5</w:t>
            </w:r>
          </w:p>
        </w:tc>
        <w:tc>
          <w:tcPr>
            <w:tcW w:w="4402" w:type="dxa"/>
          </w:tcPr>
          <w:p w:rsidR="004C4A9E" w:rsidRPr="004C4A9E" w:rsidRDefault="004C4A9E" w:rsidP="004C4A9E">
            <w:r w:rsidRPr="004C4A9E">
              <w:t xml:space="preserve">Понимание цикличности времени </w:t>
            </w:r>
            <w:r w:rsidRPr="004C4A9E">
              <w:lastRenderedPageBreak/>
              <w:t xml:space="preserve">суток, дней недели, месяцев. </w:t>
            </w:r>
          </w:p>
        </w:tc>
        <w:tc>
          <w:tcPr>
            <w:tcW w:w="4730" w:type="dxa"/>
          </w:tcPr>
          <w:p w:rsidR="004C4A9E" w:rsidRPr="004C4A9E" w:rsidRDefault="004C4A9E" w:rsidP="004C4A9E">
            <w:r w:rsidRPr="004C4A9E">
              <w:lastRenderedPageBreak/>
              <w:t xml:space="preserve">Мыслительные операции анализа и </w:t>
            </w:r>
            <w:r w:rsidRPr="004C4A9E">
              <w:lastRenderedPageBreak/>
              <w:t>синтеза</w:t>
            </w:r>
          </w:p>
        </w:tc>
      </w:tr>
      <w:tr w:rsidR="004C4A9E" w:rsidRPr="004C4A9E" w:rsidTr="00D11FB5">
        <w:tc>
          <w:tcPr>
            <w:tcW w:w="438" w:type="dxa"/>
          </w:tcPr>
          <w:p w:rsidR="004C4A9E" w:rsidRPr="004C4A9E" w:rsidRDefault="004C4A9E" w:rsidP="004C4A9E">
            <w:r w:rsidRPr="004C4A9E">
              <w:lastRenderedPageBreak/>
              <w:t>6</w:t>
            </w:r>
          </w:p>
        </w:tc>
        <w:tc>
          <w:tcPr>
            <w:tcW w:w="4402" w:type="dxa"/>
          </w:tcPr>
          <w:p w:rsidR="004C4A9E" w:rsidRPr="004C4A9E" w:rsidRDefault="004C4A9E" w:rsidP="004C4A9E">
            <w:r w:rsidRPr="004C4A9E">
              <w:t>Понимание и вербализация явлений выражающих временные категории и временные отношения</w:t>
            </w:r>
          </w:p>
        </w:tc>
        <w:tc>
          <w:tcPr>
            <w:tcW w:w="4730" w:type="dxa"/>
          </w:tcPr>
          <w:p w:rsidR="004C4A9E" w:rsidRPr="004C4A9E" w:rsidRDefault="004C4A9E" w:rsidP="004C4A9E">
            <w:r w:rsidRPr="004C4A9E">
              <w:t>Непонимание детьми наречий и предлогов.</w:t>
            </w:r>
          </w:p>
          <w:p w:rsidR="004C4A9E" w:rsidRPr="004C4A9E" w:rsidRDefault="004C4A9E" w:rsidP="004C4A9E">
            <w:r w:rsidRPr="004C4A9E">
              <w:t>Несформированная произвольная деятельность и самоконтроль.</w:t>
            </w:r>
          </w:p>
        </w:tc>
      </w:tr>
      <w:tr w:rsidR="004C4A9E" w:rsidRPr="004C4A9E" w:rsidTr="00D11FB5">
        <w:tc>
          <w:tcPr>
            <w:tcW w:w="438" w:type="dxa"/>
          </w:tcPr>
          <w:p w:rsidR="004C4A9E" w:rsidRPr="004C4A9E" w:rsidRDefault="004C4A9E" w:rsidP="004C4A9E">
            <w:r w:rsidRPr="004C4A9E">
              <w:t>7</w:t>
            </w:r>
          </w:p>
        </w:tc>
        <w:tc>
          <w:tcPr>
            <w:tcW w:w="4402" w:type="dxa"/>
          </w:tcPr>
          <w:p w:rsidR="004C4A9E" w:rsidRPr="004C4A9E" w:rsidRDefault="004C4A9E" w:rsidP="004C4A9E">
            <w:r w:rsidRPr="004C4A9E">
              <w:t>Узнавание временного отрезка по картинке</w:t>
            </w:r>
          </w:p>
        </w:tc>
        <w:tc>
          <w:tcPr>
            <w:tcW w:w="4730" w:type="dxa"/>
          </w:tcPr>
          <w:p w:rsidR="004C4A9E" w:rsidRPr="004C4A9E" w:rsidRDefault="004C4A9E" w:rsidP="004C4A9E">
            <w:r w:rsidRPr="004C4A9E">
              <w:t>Зрительное восприятие</w:t>
            </w:r>
          </w:p>
        </w:tc>
      </w:tr>
      <w:tr w:rsidR="004C4A9E" w:rsidRPr="004C4A9E" w:rsidTr="00D11FB5">
        <w:tc>
          <w:tcPr>
            <w:tcW w:w="438" w:type="dxa"/>
          </w:tcPr>
          <w:p w:rsidR="004C4A9E" w:rsidRPr="004C4A9E" w:rsidRDefault="004C4A9E" w:rsidP="004C4A9E">
            <w:r w:rsidRPr="004C4A9E">
              <w:t>8</w:t>
            </w:r>
          </w:p>
        </w:tc>
        <w:tc>
          <w:tcPr>
            <w:tcW w:w="4402" w:type="dxa"/>
          </w:tcPr>
          <w:p w:rsidR="004C4A9E" w:rsidRPr="004C4A9E" w:rsidRDefault="004C4A9E" w:rsidP="004C4A9E">
            <w:r w:rsidRPr="004C4A9E">
              <w:t>Понимание обратимых активных и пассивных конструкций (что было раньше, что потом)</w:t>
            </w:r>
          </w:p>
        </w:tc>
        <w:tc>
          <w:tcPr>
            <w:tcW w:w="4730" w:type="dxa"/>
          </w:tcPr>
          <w:p w:rsidR="004C4A9E" w:rsidRPr="004C4A9E" w:rsidRDefault="004C4A9E" w:rsidP="004C4A9E">
            <w:r w:rsidRPr="004C4A9E">
              <w:t xml:space="preserve">Сниженный </w:t>
            </w:r>
            <w:r w:rsidR="00156248">
              <w:t>уровень понимания лексико – г</w:t>
            </w:r>
            <w:r w:rsidRPr="004C4A9E">
              <w:t>рамматических речевых конструкций</w:t>
            </w:r>
          </w:p>
        </w:tc>
      </w:tr>
    </w:tbl>
    <w:p w:rsidR="008D5CFA" w:rsidRPr="008D5CFA" w:rsidRDefault="008D5CFA" w:rsidP="008D5CFA">
      <w:pPr>
        <w:spacing w:after="0" w:line="360" w:lineRule="auto"/>
        <w:ind w:firstLine="708"/>
        <w:jc w:val="both"/>
        <w:rPr>
          <w:rFonts w:eastAsia="Calibri"/>
        </w:rPr>
      </w:pPr>
    </w:p>
    <w:p w:rsidR="002D60D4" w:rsidRDefault="008D5CFA" w:rsidP="008D5CFA">
      <w:pPr>
        <w:spacing w:after="0" w:line="360" w:lineRule="auto"/>
        <w:ind w:firstLine="708"/>
        <w:jc w:val="both"/>
        <w:rPr>
          <w:rFonts w:eastAsia="Calibri"/>
        </w:rPr>
      </w:pPr>
      <w:r w:rsidRPr="008D5CFA">
        <w:rPr>
          <w:rFonts w:eastAsia="Calibri"/>
        </w:rPr>
        <w:t xml:space="preserve">Таким образом, обобщив результаты качественного и количественного анализа мы можем сделать вывод по следующим выявленным особенностям </w:t>
      </w:r>
      <w:r w:rsidR="002D60D4">
        <w:rPr>
          <w:rFonts w:eastAsia="Calibri"/>
        </w:rPr>
        <w:t xml:space="preserve">временных представлений у детей с ЗПР: </w:t>
      </w:r>
    </w:p>
    <w:p w:rsidR="00375AE7" w:rsidRDefault="008D5CFA" w:rsidP="008D5CFA">
      <w:pPr>
        <w:spacing w:after="0" w:line="360" w:lineRule="auto"/>
        <w:ind w:firstLine="708"/>
        <w:jc w:val="both"/>
        <w:rPr>
          <w:rFonts w:eastAsia="Calibri"/>
        </w:rPr>
      </w:pPr>
      <w:r w:rsidRPr="008D5CFA">
        <w:rPr>
          <w:rFonts w:eastAsia="Calibri"/>
        </w:rPr>
        <w:t>1)</w:t>
      </w:r>
      <w:r w:rsidR="00156248">
        <w:rPr>
          <w:rFonts w:eastAsia="Calibri"/>
        </w:rPr>
        <w:t>з</w:t>
      </w:r>
      <w:r w:rsidR="00375AE7">
        <w:rPr>
          <w:rFonts w:eastAsia="Calibri"/>
        </w:rPr>
        <w:t>нание наименований дней недели, времен года, мес</w:t>
      </w:r>
      <w:r w:rsidR="00156248">
        <w:rPr>
          <w:rFonts w:eastAsia="Calibri"/>
        </w:rPr>
        <w:t>яцев и понимание их цикличности;</w:t>
      </w:r>
    </w:p>
    <w:p w:rsidR="008D5CFA" w:rsidRPr="008D5CFA" w:rsidRDefault="008D5CFA" w:rsidP="00375AE7">
      <w:pPr>
        <w:spacing w:after="0" w:line="360" w:lineRule="auto"/>
        <w:ind w:firstLine="708"/>
        <w:jc w:val="both"/>
        <w:rPr>
          <w:rFonts w:eastAsia="Calibri"/>
        </w:rPr>
      </w:pPr>
      <w:r w:rsidRPr="008D5CFA">
        <w:rPr>
          <w:rFonts w:eastAsia="Calibri"/>
        </w:rPr>
        <w:t>2)</w:t>
      </w:r>
      <w:r w:rsidR="00156248">
        <w:rPr>
          <w:rFonts w:eastAsia="Calibri"/>
        </w:rPr>
        <w:t>с</w:t>
      </w:r>
      <w:r w:rsidR="00375AE7">
        <w:rPr>
          <w:rFonts w:eastAsia="Calibri"/>
        </w:rPr>
        <w:t>нижение с</w:t>
      </w:r>
      <w:r w:rsidRPr="008D5CFA">
        <w:rPr>
          <w:rFonts w:eastAsia="Calibri"/>
        </w:rPr>
        <w:t>пособност</w:t>
      </w:r>
      <w:r w:rsidR="00375AE7">
        <w:rPr>
          <w:rFonts w:eastAsia="Calibri"/>
        </w:rPr>
        <w:t>ипонимать и словесно выражать явления связанные с временными категориями и в</w:t>
      </w:r>
      <w:r w:rsidR="00156248">
        <w:rPr>
          <w:rFonts w:eastAsia="Calibri"/>
        </w:rPr>
        <w:t>ременными отношениями: «раньше – п</w:t>
      </w:r>
      <w:r w:rsidR="00375AE7">
        <w:rPr>
          <w:rFonts w:eastAsia="Calibri"/>
        </w:rPr>
        <w:t>озже»,  «вчера, сегодня, завтра»,  «сначала – потом»</w:t>
      </w:r>
      <w:r w:rsidR="00156248">
        <w:rPr>
          <w:rFonts w:eastAsia="Calibri"/>
        </w:rPr>
        <w:t>;</w:t>
      </w:r>
    </w:p>
    <w:p w:rsidR="00375AE7" w:rsidRDefault="008D5CFA" w:rsidP="008D5CFA">
      <w:pPr>
        <w:spacing w:after="0" w:line="360" w:lineRule="auto"/>
        <w:ind w:firstLine="708"/>
        <w:jc w:val="both"/>
        <w:rPr>
          <w:rFonts w:eastAsia="Calibri"/>
        </w:rPr>
      </w:pPr>
      <w:r w:rsidRPr="008D5CFA">
        <w:rPr>
          <w:rFonts w:eastAsia="Calibri"/>
        </w:rPr>
        <w:t>3)</w:t>
      </w:r>
      <w:r w:rsidR="00156248">
        <w:rPr>
          <w:rFonts w:eastAsia="Calibri"/>
        </w:rPr>
        <w:t>с</w:t>
      </w:r>
      <w:r w:rsidRPr="008D5CFA">
        <w:rPr>
          <w:rFonts w:eastAsia="Calibri"/>
        </w:rPr>
        <w:t xml:space="preserve">пособность </w:t>
      </w:r>
      <w:r w:rsidR="00375AE7">
        <w:rPr>
          <w:rFonts w:eastAsia="Calibri"/>
        </w:rPr>
        <w:t>наименования временного отрезка без опоры на действия людей, узнавание времени суток по картинке.</w:t>
      </w:r>
    </w:p>
    <w:p w:rsidR="008D5CFA" w:rsidRPr="008D5CFA" w:rsidRDefault="008D5CFA" w:rsidP="008D5CFA">
      <w:pPr>
        <w:spacing w:after="0" w:line="360" w:lineRule="auto"/>
        <w:ind w:firstLine="709"/>
        <w:jc w:val="both"/>
        <w:rPr>
          <w:rFonts w:eastAsia="Calibri"/>
        </w:rPr>
      </w:pPr>
      <w:r w:rsidRPr="008D5CFA">
        <w:rPr>
          <w:rFonts w:eastAsia="Calibri"/>
        </w:rPr>
        <w:t xml:space="preserve">И как показывает </w:t>
      </w:r>
      <w:r w:rsidR="00541BF7" w:rsidRPr="008D5CFA">
        <w:rPr>
          <w:rFonts w:eastAsia="Calibri"/>
        </w:rPr>
        <w:t>анализ,</w:t>
      </w:r>
      <w:r w:rsidRPr="008D5CFA">
        <w:rPr>
          <w:rFonts w:eastAsia="Calibri"/>
        </w:rPr>
        <w:t xml:space="preserve"> эти трудности связаны с недостаточность познавательных процессов, а именно:</w:t>
      </w:r>
    </w:p>
    <w:p w:rsidR="008D5CFA" w:rsidRPr="008D5CFA" w:rsidRDefault="008D5CFA" w:rsidP="008D5CFA">
      <w:pPr>
        <w:spacing w:after="0" w:line="360" w:lineRule="auto"/>
        <w:ind w:firstLine="709"/>
        <w:jc w:val="both"/>
        <w:rPr>
          <w:rFonts w:eastAsia="Calibri"/>
        </w:rPr>
      </w:pPr>
      <w:r w:rsidRPr="008D5CFA">
        <w:rPr>
          <w:rFonts w:eastAsia="Calibri"/>
        </w:rPr>
        <w:t>1)недостатками в развитии понятийного, наглядно – образного, конструктивного мышления;</w:t>
      </w:r>
    </w:p>
    <w:p w:rsidR="008D5CFA" w:rsidRPr="008D5CFA" w:rsidRDefault="008D5CFA" w:rsidP="008D5CFA">
      <w:pPr>
        <w:spacing w:after="0" w:line="360" w:lineRule="auto"/>
        <w:ind w:firstLine="709"/>
        <w:jc w:val="both"/>
        <w:rPr>
          <w:rFonts w:eastAsia="Calibri"/>
        </w:rPr>
      </w:pPr>
      <w:r w:rsidRPr="008D5CFA">
        <w:rPr>
          <w:rFonts w:eastAsia="Calibri"/>
        </w:rPr>
        <w:t>2)недостатками развития мыслительных операций анализа и синтеза;</w:t>
      </w:r>
    </w:p>
    <w:p w:rsidR="008D5CFA" w:rsidRPr="008D5CFA" w:rsidRDefault="008D5CFA" w:rsidP="008D5CFA">
      <w:pPr>
        <w:spacing w:after="0" w:line="360" w:lineRule="auto"/>
        <w:ind w:firstLine="709"/>
        <w:jc w:val="both"/>
        <w:rPr>
          <w:rFonts w:eastAsia="Calibri"/>
        </w:rPr>
      </w:pPr>
      <w:r w:rsidRPr="008D5CFA">
        <w:rPr>
          <w:rFonts w:eastAsia="Calibri"/>
        </w:rPr>
        <w:t>3)несформированной произвольной деятельности и самоконтроля;</w:t>
      </w:r>
    </w:p>
    <w:p w:rsidR="008D5CFA" w:rsidRDefault="008D5CFA" w:rsidP="008D5CFA">
      <w:pPr>
        <w:spacing w:after="0" w:line="360" w:lineRule="auto"/>
        <w:ind w:firstLine="709"/>
        <w:jc w:val="both"/>
        <w:rPr>
          <w:rFonts w:eastAsia="Calibri"/>
        </w:rPr>
      </w:pPr>
      <w:r w:rsidRPr="008D5CFA">
        <w:rPr>
          <w:rFonts w:eastAsia="Calibri"/>
        </w:rPr>
        <w:t>4)недостатками в развитии зрительного, пред</w:t>
      </w:r>
      <w:r w:rsidR="00375AE7">
        <w:rPr>
          <w:rFonts w:eastAsia="Calibri"/>
        </w:rPr>
        <w:t>метного и целостного восприятия;</w:t>
      </w:r>
    </w:p>
    <w:p w:rsidR="00375AE7" w:rsidRDefault="00156248" w:rsidP="008D5CFA">
      <w:pPr>
        <w:spacing w:after="0" w:line="360" w:lineRule="auto"/>
        <w:ind w:firstLine="709"/>
        <w:jc w:val="both"/>
        <w:rPr>
          <w:rFonts w:eastAsia="Calibri"/>
        </w:rPr>
      </w:pPr>
      <w:r>
        <w:rPr>
          <w:rFonts w:eastAsia="Calibri"/>
        </w:rPr>
        <w:t>5)</w:t>
      </w:r>
      <w:r w:rsidR="00375AE7">
        <w:rPr>
          <w:rFonts w:eastAsia="Calibri"/>
        </w:rPr>
        <w:t>сниженным ур</w:t>
      </w:r>
      <w:r>
        <w:rPr>
          <w:rFonts w:eastAsia="Calibri"/>
        </w:rPr>
        <w:t>овнем понимания лексико – г</w:t>
      </w:r>
      <w:r w:rsidR="00541BF7">
        <w:rPr>
          <w:rFonts w:eastAsia="Calibri"/>
        </w:rPr>
        <w:t>рамматически</w:t>
      </w:r>
      <w:r w:rsidR="00541BF7">
        <w:rPr>
          <w:rFonts w:eastAsia="Calibri"/>
          <w:lang w:val="en-US"/>
        </w:rPr>
        <w:t>x</w:t>
      </w:r>
      <w:r w:rsidR="00375AE7">
        <w:rPr>
          <w:rFonts w:eastAsia="Calibri"/>
        </w:rPr>
        <w:t xml:space="preserve"> конструкций (непонимание наречий и предлогов);</w:t>
      </w:r>
    </w:p>
    <w:p w:rsidR="00375AE7" w:rsidRPr="008D5CFA" w:rsidRDefault="00375AE7" w:rsidP="008D5CFA">
      <w:pPr>
        <w:spacing w:after="0" w:line="360" w:lineRule="auto"/>
        <w:ind w:firstLine="709"/>
        <w:jc w:val="both"/>
        <w:rPr>
          <w:rFonts w:eastAsia="Calibri"/>
        </w:rPr>
      </w:pPr>
      <w:r>
        <w:rPr>
          <w:rFonts w:eastAsia="Calibri"/>
        </w:rPr>
        <w:t xml:space="preserve">6) сниженный объем и ограниченность памяти. </w:t>
      </w:r>
    </w:p>
    <w:p w:rsidR="008D5CFA" w:rsidRDefault="008D5CFA" w:rsidP="00577E68">
      <w:pPr>
        <w:spacing w:after="0" w:line="360" w:lineRule="auto"/>
        <w:ind w:firstLine="709"/>
        <w:jc w:val="both"/>
      </w:pPr>
    </w:p>
    <w:p w:rsidR="00375AE7" w:rsidRPr="00B418AD" w:rsidRDefault="005909AB" w:rsidP="005909AB">
      <w:pPr>
        <w:pStyle w:val="2"/>
        <w:spacing w:before="0" w:line="360" w:lineRule="auto"/>
        <w:ind w:firstLine="709"/>
        <w:jc w:val="both"/>
        <w:rPr>
          <w:rFonts w:ascii="Times New Roman" w:hAnsi="Times New Roman" w:cs="Times New Roman"/>
          <w:color w:val="000000" w:themeColor="text1"/>
          <w:sz w:val="28"/>
          <w:szCs w:val="28"/>
        </w:rPr>
      </w:pPr>
      <w:bookmarkStart w:id="9" w:name="_Toc435433642"/>
      <w:r>
        <w:rPr>
          <w:rFonts w:ascii="Times New Roman" w:hAnsi="Times New Roman" w:cs="Times New Roman"/>
          <w:color w:val="000000" w:themeColor="text1"/>
          <w:sz w:val="28"/>
          <w:szCs w:val="28"/>
        </w:rPr>
        <w:lastRenderedPageBreak/>
        <w:t xml:space="preserve">2.3. </w:t>
      </w:r>
      <w:r w:rsidR="00375AE7" w:rsidRPr="00B418AD">
        <w:rPr>
          <w:rFonts w:ascii="Times New Roman" w:hAnsi="Times New Roman" w:cs="Times New Roman"/>
          <w:color w:val="000000" w:themeColor="text1"/>
          <w:sz w:val="28"/>
          <w:szCs w:val="28"/>
        </w:rPr>
        <w:t xml:space="preserve">Методические рекомендации </w:t>
      </w:r>
      <w:bookmarkEnd w:id="9"/>
    </w:p>
    <w:p w:rsidR="00375AE7" w:rsidRDefault="00375AE7" w:rsidP="00375AE7">
      <w:pPr>
        <w:spacing w:after="0" w:line="360" w:lineRule="auto"/>
        <w:ind w:firstLine="709"/>
        <w:jc w:val="both"/>
      </w:pPr>
    </w:p>
    <w:p w:rsidR="00B418AD" w:rsidRDefault="00B418AD" w:rsidP="00375AE7">
      <w:pPr>
        <w:spacing w:after="0" w:line="360" w:lineRule="auto"/>
        <w:ind w:firstLine="709"/>
        <w:jc w:val="both"/>
      </w:pPr>
    </w:p>
    <w:p w:rsidR="00375AE7" w:rsidRPr="004D0CB4" w:rsidRDefault="00375AE7" w:rsidP="00375AE7">
      <w:pPr>
        <w:spacing w:after="0" w:line="360" w:lineRule="auto"/>
        <w:ind w:firstLine="709"/>
        <w:jc w:val="both"/>
      </w:pPr>
      <w:r w:rsidRPr="004D0CB4">
        <w:t>Представленные методические рекомендации составлены с учетом результатов проведенного нами констатирующего эксперимента.</w:t>
      </w:r>
    </w:p>
    <w:p w:rsidR="00375AE7" w:rsidRDefault="00375AE7" w:rsidP="00375AE7">
      <w:pPr>
        <w:spacing w:after="0" w:line="360" w:lineRule="auto"/>
        <w:ind w:firstLine="709"/>
        <w:jc w:val="both"/>
      </w:pPr>
      <w:r w:rsidRPr="004D0CB4">
        <w:t xml:space="preserve">Основываясь на методических рекомендациях А.А. Столяра с соавторами «Формирование элементарных математических представлений у дошкольников» </w:t>
      </w:r>
      <w:r w:rsidRPr="00D11FB5">
        <w:t>[</w:t>
      </w:r>
      <w:r w:rsidRPr="004D0CB4">
        <w:t>45</w:t>
      </w:r>
      <w:r w:rsidRPr="00D11FB5">
        <w:t xml:space="preserve">] </w:t>
      </w:r>
      <w:r w:rsidRPr="004D0CB4">
        <w:t xml:space="preserve">и Т.Д. Рихтермана «Формирование представлений о времени у детей дошкольного возраста» </w:t>
      </w:r>
      <w:r w:rsidRPr="00D11FB5">
        <w:t>[</w:t>
      </w:r>
      <w:r w:rsidRPr="004D0CB4">
        <w:t>32</w:t>
      </w:r>
      <w:r w:rsidRPr="00D11FB5">
        <w:t>]</w:t>
      </w:r>
      <w:r w:rsidRPr="004D0CB4">
        <w:t xml:space="preserve">, и </w:t>
      </w:r>
      <w:r w:rsidRPr="004D0CB4">
        <w:rPr>
          <w:rFonts w:eastAsia="Times New Roman"/>
          <w:lang w:eastAsia="ru-RU"/>
        </w:rPr>
        <w:t xml:space="preserve">Л.Б. Баряевой «Формирование элементарных математических представлений у дошкольников (с проблемами в развитии)» </w:t>
      </w:r>
      <w:r w:rsidRPr="00D11FB5">
        <w:rPr>
          <w:rFonts w:eastAsia="Times New Roman"/>
          <w:lang w:eastAsia="ru-RU"/>
        </w:rPr>
        <w:t>[3]</w:t>
      </w:r>
      <w:r w:rsidRPr="004D0CB4">
        <w:rPr>
          <w:rFonts w:eastAsia="Times New Roman"/>
          <w:lang w:eastAsia="ru-RU"/>
        </w:rPr>
        <w:t xml:space="preserve"> м</w:t>
      </w:r>
      <w:r w:rsidRPr="004D0CB4">
        <w:t xml:space="preserve">ы представляем </w:t>
      </w:r>
      <w:r w:rsidR="00B418AD" w:rsidRPr="00B418AD">
        <w:t>2</w:t>
      </w:r>
      <w:r w:rsidRPr="00B418AD">
        <w:t xml:space="preserve"> блок</w:t>
      </w:r>
      <w:r w:rsidR="00B418AD" w:rsidRPr="00B418AD">
        <w:t>а</w:t>
      </w:r>
      <w:r w:rsidRPr="004D0CB4">
        <w:t xml:space="preserve"> специально подобранных игр, упражнений, которые направлены на устранение выявленных нами трудностей </w:t>
      </w:r>
      <w:r w:rsidR="00541BF7">
        <w:t xml:space="preserve">и особенностей </w:t>
      </w:r>
      <w:r w:rsidRPr="004D0CB4">
        <w:t>у детей экспериментальной группы.</w:t>
      </w:r>
    </w:p>
    <w:p w:rsidR="00B418AD" w:rsidRPr="00B418AD" w:rsidRDefault="00B418AD" w:rsidP="00B418AD">
      <w:pPr>
        <w:spacing w:after="0" w:line="360" w:lineRule="auto"/>
        <w:ind w:firstLine="708"/>
        <w:jc w:val="both"/>
      </w:pPr>
      <w:r w:rsidRPr="00B418AD">
        <w:rPr>
          <w:lang w:val="en-US"/>
        </w:rPr>
        <w:t>I</w:t>
      </w:r>
      <w:r w:rsidRPr="00B418AD">
        <w:t xml:space="preserve"> блок направлен на устранение выявленных нами трудностей у детей с ЗПР в </w:t>
      </w:r>
      <w:r>
        <w:t>усвоении временных категорий</w:t>
      </w:r>
      <w:r w:rsidR="00541BF7">
        <w:t>,</w:t>
      </w:r>
      <w:r w:rsidRPr="00B418AD">
        <w:t xml:space="preserve"> и может быть использован воспитателями детских садов с детьми старшего дошкольного возраста на занятиях по формированию элементарных математических представлений (ФЭМП) при изучении </w:t>
      </w:r>
      <w:r>
        <w:t>времени</w:t>
      </w:r>
      <w:r w:rsidRPr="00B418AD">
        <w:t>.</w:t>
      </w:r>
    </w:p>
    <w:p w:rsidR="00B418AD" w:rsidRPr="00B418AD" w:rsidRDefault="00B418AD" w:rsidP="00B418AD">
      <w:pPr>
        <w:spacing w:after="0" w:line="360" w:lineRule="auto"/>
        <w:ind w:firstLine="708"/>
        <w:jc w:val="both"/>
      </w:pPr>
      <w:r w:rsidRPr="00B418AD">
        <w:rPr>
          <w:lang w:val="en-US"/>
        </w:rPr>
        <w:t>II</w:t>
      </w:r>
      <w:r w:rsidRPr="00B418AD">
        <w:t xml:space="preserve"> блок направлен на устранение выявленных нами особенностей у детей с ЗПР, </w:t>
      </w:r>
      <w:r w:rsidR="00541BF7">
        <w:t xml:space="preserve">он </w:t>
      </w:r>
      <w:r w:rsidRPr="00B418AD">
        <w:t>представляет коррекционную работу</w:t>
      </w:r>
      <w:r w:rsidR="00541BF7">
        <w:t>,</w:t>
      </w:r>
      <w:r w:rsidRPr="00B418AD">
        <w:t xml:space="preserve"> и может быть использован воспитателями с детьми старшего дошкольного </w:t>
      </w:r>
      <w:r w:rsidR="00156248" w:rsidRPr="00B418AD">
        <w:t>возраста вне</w:t>
      </w:r>
      <w:r w:rsidRPr="00B418AD">
        <w:t xml:space="preserve"> занятий.</w:t>
      </w:r>
    </w:p>
    <w:p w:rsidR="00375AE7" w:rsidRDefault="00375AE7" w:rsidP="00375AE7">
      <w:pPr>
        <w:spacing w:after="0" w:line="360" w:lineRule="auto"/>
        <w:ind w:firstLine="709"/>
        <w:jc w:val="both"/>
      </w:pPr>
      <w:r>
        <w:t>Рассмотрим подробнее каждый из представленных нами блоков.</w:t>
      </w:r>
    </w:p>
    <w:p w:rsidR="00B418AD" w:rsidRDefault="00B418AD" w:rsidP="00375AE7">
      <w:pPr>
        <w:spacing w:after="0" w:line="360" w:lineRule="auto"/>
        <w:ind w:firstLine="709"/>
        <w:jc w:val="both"/>
      </w:pPr>
      <w:r w:rsidRPr="00704C05">
        <w:rPr>
          <w:b/>
        </w:rPr>
        <w:t xml:space="preserve">Блок </w:t>
      </w:r>
      <w:r w:rsidRPr="00704C05">
        <w:rPr>
          <w:b/>
          <w:lang w:val="en-US"/>
        </w:rPr>
        <w:t>I</w:t>
      </w:r>
      <w:r w:rsidRPr="00704C05">
        <w:rPr>
          <w:b/>
        </w:rPr>
        <w:t>.</w:t>
      </w:r>
      <w:r w:rsidR="000E24F7">
        <w:rPr>
          <w:b/>
        </w:rPr>
        <w:t xml:space="preserve"> Игры и упражнения н</w:t>
      </w:r>
      <w:r>
        <w:rPr>
          <w:b/>
        </w:rPr>
        <w:t>аправлен</w:t>
      </w:r>
      <w:r w:rsidR="000E24F7">
        <w:rPr>
          <w:b/>
        </w:rPr>
        <w:t>ные</w:t>
      </w:r>
      <w:r>
        <w:rPr>
          <w:b/>
        </w:rPr>
        <w:t xml:space="preserve"> на устранение трудностей, связанных с усвоением временных представлений.</w:t>
      </w:r>
    </w:p>
    <w:p w:rsidR="00375AE7" w:rsidRDefault="00B418AD" w:rsidP="00375AE7">
      <w:pPr>
        <w:spacing w:after="0" w:line="360" w:lineRule="auto"/>
        <w:ind w:firstLine="709"/>
        <w:jc w:val="both"/>
      </w:pPr>
      <w:r>
        <w:t>Представление</w:t>
      </w:r>
      <w:r w:rsidR="00375AE7">
        <w:t xml:space="preserve"> об основных временных единицах («вчера», «сегодня», «завтра») и понятиях и их вербализацию.</w:t>
      </w:r>
    </w:p>
    <w:p w:rsidR="00375AE7" w:rsidRDefault="00375AE7" w:rsidP="00375AE7">
      <w:pPr>
        <w:spacing w:after="0" w:line="360" w:lineRule="auto"/>
        <w:ind w:firstLine="709"/>
        <w:jc w:val="both"/>
      </w:pPr>
      <w:r>
        <w:t xml:space="preserve">Так как по результатам диагностического обследования нами было выявлено, что большинство детей усвоило понятие частей суток, основной </w:t>
      </w:r>
      <w:r>
        <w:lastRenderedPageBreak/>
        <w:t xml:space="preserve">задачей на первом этапе является помощь детям в осознании, что день, вечер, </w:t>
      </w:r>
      <w:r w:rsidR="00156248">
        <w:t>ночь и утро – это части целого – с</w:t>
      </w:r>
      <w:r>
        <w:t xml:space="preserve">уток, что отсчет последовательности частей суток можно проводить, начиная с любой из них. </w:t>
      </w:r>
    </w:p>
    <w:p w:rsidR="00375AE7" w:rsidRDefault="00375AE7" w:rsidP="00375AE7">
      <w:pPr>
        <w:spacing w:after="0" w:line="360" w:lineRule="auto"/>
        <w:ind w:firstLine="709"/>
        <w:jc w:val="both"/>
      </w:pPr>
      <w:r>
        <w:t>После того как ребенок научился различать и называть части суток и их смену, вводятся понятия «сегодня», «вчера», «завтра». Ребенку необходимо объяснить, что те сутки, которые наступят, называются «завтра», а те сутки, которые уже прошли, называются «вчера». Сначала формируется правильное понимание, а потом использование детьми этих понятий в своей речи. Можно давать задания на завершение фразы. Педагог начинает фразу, а ребенок ее заканчивает. Или предложить составить рассказы на темы: что я делал вчера; что я делаю сегодня; что я планирую сделать завтра.</w:t>
      </w:r>
    </w:p>
    <w:p w:rsidR="00106617" w:rsidRPr="00106617" w:rsidRDefault="00106617" w:rsidP="00375AE7">
      <w:pPr>
        <w:spacing w:after="0" w:line="360" w:lineRule="auto"/>
        <w:ind w:firstLine="709"/>
        <w:jc w:val="both"/>
        <w:rPr>
          <w:b/>
        </w:rPr>
      </w:pPr>
      <w:r w:rsidRPr="00D11FB5">
        <w:rPr>
          <w:b/>
        </w:rPr>
        <w:t>1</w:t>
      </w:r>
      <w:r>
        <w:rPr>
          <w:b/>
        </w:rPr>
        <w:t>. Понимани</w:t>
      </w:r>
      <w:r w:rsidR="00156248">
        <w:rPr>
          <w:b/>
        </w:rPr>
        <w:t>е понятий «вчера, сегодня, завтр</w:t>
      </w:r>
      <w:r>
        <w:rPr>
          <w:b/>
        </w:rPr>
        <w:t xml:space="preserve">а» и умение ими оперировать в речи. </w:t>
      </w:r>
    </w:p>
    <w:p w:rsidR="00375AE7" w:rsidRPr="00D11FB5" w:rsidRDefault="00106617" w:rsidP="00375AE7">
      <w:pPr>
        <w:spacing w:after="0" w:line="360" w:lineRule="auto"/>
        <w:ind w:firstLine="709"/>
        <w:jc w:val="both"/>
        <w:rPr>
          <w:b/>
        </w:rPr>
      </w:pPr>
      <w:r w:rsidRPr="00D11FB5">
        <w:rPr>
          <w:b/>
        </w:rPr>
        <w:t>1</w:t>
      </w:r>
      <w:r w:rsidR="00375AE7" w:rsidRPr="00E842D0">
        <w:rPr>
          <w:b/>
        </w:rPr>
        <w:t>.</w:t>
      </w:r>
      <w:r w:rsidR="00B418AD">
        <w:rPr>
          <w:b/>
        </w:rPr>
        <w:t>1.</w:t>
      </w:r>
      <w:r w:rsidR="00375AE7" w:rsidRPr="00E842D0">
        <w:rPr>
          <w:b/>
        </w:rPr>
        <w:t xml:space="preserve"> «</w:t>
      </w:r>
      <w:r w:rsidR="00375AE7">
        <w:rPr>
          <w:b/>
        </w:rPr>
        <w:t>Продолжай</w:t>
      </w:r>
      <w:r w:rsidR="00375AE7" w:rsidRPr="00E842D0">
        <w:rPr>
          <w:b/>
        </w:rPr>
        <w:t>»</w:t>
      </w:r>
      <w:r w:rsidRPr="00D11FB5">
        <w:rPr>
          <w:b/>
        </w:rPr>
        <w:t>[27]</w:t>
      </w:r>
    </w:p>
    <w:p w:rsidR="00375AE7" w:rsidRDefault="00375AE7" w:rsidP="00375AE7">
      <w:pPr>
        <w:spacing w:after="0" w:line="360" w:lineRule="auto"/>
        <w:ind w:firstLine="709"/>
        <w:jc w:val="both"/>
      </w:pPr>
      <w:r>
        <w:t>Цель игры: закрепление понятий «вчера», «сегодня», «завтра».</w:t>
      </w:r>
    </w:p>
    <w:p w:rsidR="00375AE7" w:rsidRDefault="00375AE7" w:rsidP="00375AE7">
      <w:pPr>
        <w:spacing w:after="0" w:line="360" w:lineRule="auto"/>
        <w:ind w:firstLine="709"/>
        <w:jc w:val="both"/>
      </w:pPr>
      <w:r>
        <w:t>Ход игры.</w:t>
      </w:r>
    </w:p>
    <w:p w:rsidR="00375AE7" w:rsidRDefault="00375AE7" w:rsidP="00375AE7">
      <w:pPr>
        <w:spacing w:after="0" w:line="360" w:lineRule="auto"/>
        <w:ind w:firstLine="709"/>
        <w:jc w:val="both"/>
      </w:pPr>
      <w:r>
        <w:t>Педагог бросает мяч по очереди всем играющим, говоря короткую фразу, а поймавший заканчивает фразу, используя слова «вчера», «сегодня», «завтра»: «Мы читали сказку про репку ...». «Мы поедем на экскурсию ....». «Мы пойдем обедать ...». «У Димы занятие с логопедом ...». «После обеда обещают сильный дождь, это будет ...». «На следующий день мы поедем в цирк, это будет ...».</w:t>
      </w:r>
    </w:p>
    <w:p w:rsidR="00375AE7" w:rsidRPr="00E842D0" w:rsidRDefault="00B418AD" w:rsidP="00375AE7">
      <w:pPr>
        <w:spacing w:after="0" w:line="360" w:lineRule="auto"/>
        <w:ind w:firstLine="709"/>
        <w:jc w:val="both"/>
        <w:rPr>
          <w:rFonts w:eastAsia="Times New Roman"/>
          <w:b/>
          <w:lang w:eastAsia="ru-RU"/>
        </w:rPr>
      </w:pPr>
      <w:r>
        <w:rPr>
          <w:b/>
        </w:rPr>
        <w:t>1.</w:t>
      </w:r>
      <w:r w:rsidR="00375AE7" w:rsidRPr="00E842D0">
        <w:rPr>
          <w:b/>
        </w:rPr>
        <w:t xml:space="preserve">2. </w:t>
      </w:r>
      <w:r w:rsidR="00375AE7" w:rsidRPr="00E842D0">
        <w:rPr>
          <w:rFonts w:eastAsia="Times New Roman"/>
          <w:b/>
          <w:lang w:eastAsia="ru-RU"/>
        </w:rPr>
        <w:t>Дидактическая</w:t>
      </w:r>
      <w:r w:rsidR="00106617">
        <w:rPr>
          <w:rFonts w:eastAsia="Times New Roman"/>
          <w:b/>
          <w:lang w:eastAsia="ru-RU"/>
        </w:rPr>
        <w:t xml:space="preserve"> игра «Вчера. Сегодня. Завтра» </w:t>
      </w:r>
      <w:r w:rsidR="00106617" w:rsidRPr="00D11FB5">
        <w:rPr>
          <w:b/>
        </w:rPr>
        <w:t>[</w:t>
      </w:r>
      <w:r w:rsidR="00106617">
        <w:rPr>
          <w:b/>
        </w:rPr>
        <w:t>40</w:t>
      </w:r>
      <w:r w:rsidR="00106617" w:rsidRPr="00D11FB5">
        <w:rPr>
          <w:b/>
        </w:rPr>
        <w:t>]</w:t>
      </w:r>
    </w:p>
    <w:p w:rsidR="00375AE7" w:rsidRPr="00E842D0" w:rsidRDefault="00375AE7" w:rsidP="00375AE7">
      <w:pPr>
        <w:shd w:val="clear" w:color="auto" w:fill="FFFFFF"/>
        <w:spacing w:after="0" w:line="360" w:lineRule="auto"/>
        <w:ind w:firstLine="709"/>
        <w:jc w:val="both"/>
        <w:outlineLvl w:val="2"/>
        <w:rPr>
          <w:rFonts w:eastAsia="Times New Roman"/>
          <w:lang w:eastAsia="ru-RU"/>
        </w:rPr>
      </w:pPr>
      <w:bookmarkStart w:id="10" w:name="_Toc435161894"/>
      <w:bookmarkStart w:id="11" w:name="_Toc435432509"/>
      <w:bookmarkStart w:id="12" w:name="_Toc435433643"/>
      <w:r w:rsidRPr="00E842D0">
        <w:rPr>
          <w:rFonts w:eastAsia="Times New Roman"/>
          <w:lang w:eastAsia="ru-RU"/>
        </w:rPr>
        <w:t>Цельигры: закрепить у детей соотношение числа с днём недели. Закрепить посл</w:t>
      </w:r>
      <w:r w:rsidR="00AA28EC">
        <w:rPr>
          <w:rFonts w:eastAsia="Times New Roman"/>
          <w:lang w:eastAsia="ru-RU"/>
        </w:rPr>
        <w:t xml:space="preserve">едовательность дней недели. Формирование умения </w:t>
      </w:r>
      <w:r w:rsidRPr="00E842D0">
        <w:rPr>
          <w:rFonts w:eastAsia="Times New Roman"/>
          <w:lang w:eastAsia="ru-RU"/>
        </w:rPr>
        <w:t>планировать и анализировать свою деятельность в трёхдневный отрезок времени.</w:t>
      </w:r>
      <w:bookmarkEnd w:id="10"/>
      <w:bookmarkEnd w:id="11"/>
      <w:bookmarkEnd w:id="12"/>
    </w:p>
    <w:p w:rsidR="00375AE7" w:rsidRPr="00E842D0" w:rsidRDefault="00375AE7" w:rsidP="00375AE7">
      <w:pPr>
        <w:shd w:val="clear" w:color="auto" w:fill="FFFFFF"/>
        <w:spacing w:after="0" w:line="360" w:lineRule="auto"/>
        <w:ind w:firstLine="709"/>
        <w:jc w:val="both"/>
        <w:outlineLvl w:val="2"/>
        <w:rPr>
          <w:rFonts w:eastAsia="Times New Roman"/>
          <w:lang w:eastAsia="ru-RU"/>
        </w:rPr>
      </w:pPr>
      <w:bookmarkStart w:id="13" w:name="_Toc435161895"/>
      <w:bookmarkStart w:id="14" w:name="_Toc435432510"/>
      <w:bookmarkStart w:id="15" w:name="_Toc435433644"/>
      <w:r>
        <w:rPr>
          <w:rFonts w:eastAsia="Times New Roman"/>
          <w:lang w:eastAsia="ru-RU"/>
        </w:rPr>
        <w:t>Ход игры</w:t>
      </w:r>
      <w:r w:rsidRPr="00E842D0">
        <w:rPr>
          <w:rFonts w:eastAsia="Times New Roman"/>
          <w:lang w:eastAsia="ru-RU"/>
        </w:rPr>
        <w:t>:</w:t>
      </w:r>
      <w:bookmarkEnd w:id="13"/>
      <w:bookmarkEnd w:id="14"/>
      <w:bookmarkEnd w:id="15"/>
    </w:p>
    <w:p w:rsidR="00375AE7" w:rsidRDefault="00375AE7" w:rsidP="00375AE7">
      <w:pPr>
        <w:shd w:val="clear" w:color="auto" w:fill="FFFFFF"/>
        <w:spacing w:after="0" w:line="360" w:lineRule="auto"/>
        <w:ind w:firstLine="709"/>
        <w:jc w:val="both"/>
        <w:rPr>
          <w:rFonts w:eastAsia="Times New Roman"/>
          <w:lang w:eastAsia="ru-RU"/>
        </w:rPr>
      </w:pPr>
      <w:r w:rsidRPr="00E842D0">
        <w:rPr>
          <w:rFonts w:eastAsia="Times New Roman"/>
          <w:lang w:eastAsia="ru-RU"/>
        </w:rPr>
        <w:t>Дети с помощью карточек отмечают месяц, день недели, число, когда это было (вчера, сегодня, завтра)</w:t>
      </w:r>
      <w:r w:rsidR="00541BF7" w:rsidRPr="00541BF7">
        <w:rPr>
          <w:rFonts w:eastAsia="Times New Roman"/>
          <w:lang w:eastAsia="ru-RU"/>
        </w:rPr>
        <w:t>.</w:t>
      </w:r>
    </w:p>
    <w:p w:rsidR="00375AE7" w:rsidRDefault="00A86B7B" w:rsidP="00375AE7">
      <w:pPr>
        <w:shd w:val="clear" w:color="auto" w:fill="FFFFFF"/>
        <w:spacing w:after="0" w:line="360" w:lineRule="auto"/>
        <w:ind w:firstLine="709"/>
        <w:jc w:val="both"/>
        <w:rPr>
          <w:rFonts w:eastAsia="Times New Roman"/>
          <w:lang w:eastAsia="ru-RU"/>
        </w:rPr>
      </w:pPr>
      <w:r>
        <w:rPr>
          <w:rFonts w:eastAsia="Times New Roman"/>
          <w:lang w:eastAsia="ru-RU"/>
        </w:rPr>
        <w:lastRenderedPageBreak/>
        <w:t>Как вариант игры – у</w:t>
      </w:r>
      <w:r w:rsidR="00375AE7" w:rsidRPr="00E842D0">
        <w:rPr>
          <w:rFonts w:eastAsia="Times New Roman"/>
          <w:lang w:eastAsia="ru-RU"/>
        </w:rPr>
        <w:t xml:space="preserve">пражнение </w:t>
      </w:r>
      <w:r w:rsidR="00375AE7">
        <w:rPr>
          <w:rFonts w:eastAsia="Times New Roman"/>
          <w:lang w:eastAsia="ru-RU"/>
        </w:rPr>
        <w:t>«</w:t>
      </w:r>
      <w:r w:rsidR="00375AE7" w:rsidRPr="00E842D0">
        <w:rPr>
          <w:rFonts w:eastAsia="Times New Roman"/>
          <w:lang w:eastAsia="ru-RU"/>
        </w:rPr>
        <w:t>Когда это бывает</w:t>
      </w:r>
      <w:r w:rsidR="00375AE7">
        <w:rPr>
          <w:rFonts w:eastAsia="Times New Roman"/>
          <w:lang w:eastAsia="ru-RU"/>
        </w:rPr>
        <w:t>»</w:t>
      </w:r>
      <w:r w:rsidR="00375AE7" w:rsidRPr="00E842D0">
        <w:rPr>
          <w:rFonts w:eastAsia="Times New Roman"/>
          <w:lang w:eastAsia="ru-RU"/>
        </w:rPr>
        <w:t>. Детям предлагаются варианты событий или любые режимные моменты в трёхдневный отрезок недели, они должны ответить,</w:t>
      </w:r>
      <w:r w:rsidR="00375AE7">
        <w:rPr>
          <w:rFonts w:eastAsia="Times New Roman"/>
          <w:lang w:eastAsia="ru-RU"/>
        </w:rPr>
        <w:t xml:space="preserve"> когда происходило это событие «Вчера. Сегодня. Завтра».</w:t>
      </w:r>
    </w:p>
    <w:p w:rsidR="00AA28EC" w:rsidRPr="00106617" w:rsidRDefault="00A86B7B" w:rsidP="00375AE7">
      <w:pPr>
        <w:shd w:val="clear" w:color="auto" w:fill="FFFFFF"/>
        <w:spacing w:after="0" w:line="360" w:lineRule="auto"/>
        <w:ind w:firstLine="709"/>
        <w:jc w:val="both"/>
        <w:rPr>
          <w:rFonts w:eastAsia="Times New Roman"/>
          <w:b/>
          <w:lang w:eastAsia="ru-RU"/>
        </w:rPr>
      </w:pPr>
      <w:r>
        <w:rPr>
          <w:rFonts w:eastAsia="Times New Roman"/>
          <w:b/>
          <w:lang w:eastAsia="ru-RU"/>
        </w:rPr>
        <w:t>2. Усвоение лексико – г</w:t>
      </w:r>
      <w:r w:rsidR="00AA28EC" w:rsidRPr="00106617">
        <w:rPr>
          <w:rFonts w:eastAsia="Times New Roman"/>
          <w:b/>
          <w:lang w:eastAsia="ru-RU"/>
        </w:rPr>
        <w:t>рамматических конструкций связанных с временными представлениями</w:t>
      </w:r>
      <w:r w:rsidR="00BA4ECF">
        <w:rPr>
          <w:rFonts w:eastAsia="Times New Roman"/>
          <w:b/>
          <w:lang w:eastAsia="ru-RU"/>
        </w:rPr>
        <w:t>.</w:t>
      </w:r>
    </w:p>
    <w:p w:rsidR="00375AE7" w:rsidRPr="00D11FB5" w:rsidRDefault="00AA28EC" w:rsidP="00375AE7">
      <w:pPr>
        <w:spacing w:after="0" w:line="360" w:lineRule="auto"/>
        <w:ind w:firstLine="709"/>
        <w:jc w:val="both"/>
        <w:rPr>
          <w:b/>
          <w:color w:val="000000" w:themeColor="text1"/>
          <w:sz w:val="18"/>
          <w:szCs w:val="18"/>
        </w:rPr>
      </w:pPr>
      <w:r>
        <w:rPr>
          <w:b/>
          <w:color w:val="000000" w:themeColor="text1"/>
        </w:rPr>
        <w:t>2.1</w:t>
      </w:r>
      <w:r w:rsidR="00375AE7" w:rsidRPr="00153A71">
        <w:rPr>
          <w:b/>
          <w:color w:val="000000" w:themeColor="text1"/>
        </w:rPr>
        <w:t xml:space="preserve">. </w:t>
      </w:r>
      <w:r w:rsidR="00375AE7" w:rsidRPr="00153A71">
        <w:rPr>
          <w:rStyle w:val="c5"/>
          <w:b/>
          <w:bCs/>
          <w:iCs/>
          <w:color w:val="000000" w:themeColor="text1"/>
        </w:rPr>
        <w:t>Упражнение «Домик дней»</w:t>
      </w:r>
      <w:r w:rsidR="00106617" w:rsidRPr="00D11FB5">
        <w:rPr>
          <w:rStyle w:val="c5"/>
          <w:b/>
          <w:bCs/>
          <w:iCs/>
          <w:color w:val="000000" w:themeColor="text1"/>
        </w:rPr>
        <w:t xml:space="preserve"> [49]</w:t>
      </w:r>
    </w:p>
    <w:p w:rsidR="00375AE7" w:rsidRPr="00153A71" w:rsidRDefault="00375AE7" w:rsidP="00375AE7">
      <w:pPr>
        <w:pStyle w:val="c0"/>
        <w:spacing w:before="0" w:beforeAutospacing="0" w:after="0" w:afterAutospacing="0" w:line="360" w:lineRule="auto"/>
        <w:ind w:firstLine="709"/>
        <w:jc w:val="both"/>
        <w:rPr>
          <w:color w:val="000000" w:themeColor="text1"/>
          <w:sz w:val="18"/>
          <w:szCs w:val="18"/>
        </w:rPr>
      </w:pPr>
      <w:r w:rsidRPr="00153A71">
        <w:rPr>
          <w:rStyle w:val="c4"/>
          <w:color w:val="000000" w:themeColor="text1"/>
          <w:sz w:val="28"/>
          <w:szCs w:val="28"/>
        </w:rPr>
        <w:t xml:space="preserve">Цель </w:t>
      </w:r>
      <w:r>
        <w:rPr>
          <w:rStyle w:val="c4"/>
          <w:color w:val="000000" w:themeColor="text1"/>
          <w:sz w:val="28"/>
          <w:szCs w:val="28"/>
        </w:rPr>
        <w:t>игры:</w:t>
      </w:r>
      <w:r w:rsidRPr="00153A71">
        <w:rPr>
          <w:rStyle w:val="c4"/>
          <w:color w:val="000000" w:themeColor="text1"/>
          <w:sz w:val="28"/>
          <w:szCs w:val="28"/>
        </w:rPr>
        <w:t>закрепление представлений о настоящем, п</w:t>
      </w:r>
      <w:r w:rsidR="00AA28EC">
        <w:rPr>
          <w:rStyle w:val="c4"/>
          <w:color w:val="000000" w:themeColor="text1"/>
          <w:sz w:val="28"/>
          <w:szCs w:val="28"/>
        </w:rPr>
        <w:t>рошедшем, будущем времени</w:t>
      </w:r>
      <w:r w:rsidRPr="00153A71">
        <w:rPr>
          <w:rStyle w:val="c4"/>
          <w:color w:val="000000" w:themeColor="text1"/>
          <w:sz w:val="28"/>
          <w:szCs w:val="28"/>
        </w:rPr>
        <w:t>.</w:t>
      </w:r>
    </w:p>
    <w:p w:rsidR="00375AE7" w:rsidRPr="00153A71" w:rsidRDefault="00375AE7" w:rsidP="00375AE7">
      <w:pPr>
        <w:pStyle w:val="c0"/>
        <w:spacing w:before="0" w:beforeAutospacing="0" w:after="0" w:afterAutospacing="0" w:line="360" w:lineRule="auto"/>
        <w:ind w:firstLine="709"/>
        <w:jc w:val="both"/>
        <w:rPr>
          <w:color w:val="000000" w:themeColor="text1"/>
          <w:sz w:val="18"/>
          <w:szCs w:val="18"/>
        </w:rPr>
      </w:pPr>
      <w:r w:rsidRPr="00153A71">
        <w:rPr>
          <w:rStyle w:val="c4"/>
          <w:color w:val="000000" w:themeColor="text1"/>
          <w:sz w:val="28"/>
          <w:szCs w:val="28"/>
        </w:rPr>
        <w:t>Материал: домик с тремя окошками,разноцветные полоски, подборка стихотворений.</w:t>
      </w:r>
    </w:p>
    <w:p w:rsidR="00375AE7" w:rsidRDefault="00375AE7" w:rsidP="00375AE7">
      <w:pPr>
        <w:pStyle w:val="c0"/>
        <w:spacing w:before="0" w:beforeAutospacing="0" w:after="0" w:afterAutospacing="0" w:line="360" w:lineRule="auto"/>
        <w:ind w:firstLine="709"/>
        <w:jc w:val="both"/>
        <w:rPr>
          <w:rStyle w:val="c4"/>
          <w:color w:val="000000" w:themeColor="text1"/>
          <w:sz w:val="28"/>
          <w:szCs w:val="28"/>
        </w:rPr>
      </w:pPr>
      <w:r>
        <w:rPr>
          <w:rStyle w:val="c4"/>
          <w:color w:val="000000" w:themeColor="text1"/>
          <w:sz w:val="28"/>
          <w:szCs w:val="28"/>
        </w:rPr>
        <w:t>Ход игры.</w:t>
      </w:r>
    </w:p>
    <w:p w:rsidR="00375AE7" w:rsidRPr="00153A71" w:rsidRDefault="00375AE7" w:rsidP="00375AE7">
      <w:pPr>
        <w:pStyle w:val="c0"/>
        <w:spacing w:before="0" w:beforeAutospacing="0" w:after="0" w:afterAutospacing="0" w:line="360" w:lineRule="auto"/>
        <w:ind w:firstLine="709"/>
        <w:jc w:val="both"/>
        <w:rPr>
          <w:color w:val="000000" w:themeColor="text1"/>
          <w:sz w:val="18"/>
          <w:szCs w:val="18"/>
        </w:rPr>
      </w:pPr>
      <w:r w:rsidRPr="00153A71">
        <w:rPr>
          <w:rStyle w:val="c4"/>
          <w:color w:val="000000" w:themeColor="text1"/>
          <w:sz w:val="28"/>
          <w:szCs w:val="28"/>
        </w:rPr>
        <w:t>Педагог предлагает детям рассмотреть домик и говорит, что это «домик дней».</w:t>
      </w:r>
    </w:p>
    <w:p w:rsidR="00375AE7" w:rsidRPr="00153A71" w:rsidRDefault="00375AE7" w:rsidP="00375AE7">
      <w:pPr>
        <w:pStyle w:val="c0"/>
        <w:spacing w:before="0" w:beforeAutospacing="0" w:after="0" w:afterAutospacing="0" w:line="360" w:lineRule="auto"/>
        <w:ind w:firstLine="709"/>
        <w:jc w:val="both"/>
        <w:rPr>
          <w:color w:val="000000" w:themeColor="text1"/>
          <w:sz w:val="18"/>
          <w:szCs w:val="18"/>
        </w:rPr>
      </w:pPr>
      <w:r w:rsidRPr="00153A71">
        <w:rPr>
          <w:rStyle w:val="c4"/>
          <w:color w:val="000000" w:themeColor="text1"/>
          <w:sz w:val="28"/>
          <w:szCs w:val="28"/>
        </w:rPr>
        <w:t>Задания:</w:t>
      </w:r>
    </w:p>
    <w:p w:rsidR="00375AE7" w:rsidRPr="00153A71" w:rsidRDefault="00375AE7" w:rsidP="00375AE7">
      <w:pPr>
        <w:pStyle w:val="c0"/>
        <w:spacing w:before="0" w:beforeAutospacing="0" w:after="0" w:afterAutospacing="0" w:line="360" w:lineRule="auto"/>
        <w:ind w:firstLine="709"/>
        <w:jc w:val="both"/>
        <w:rPr>
          <w:color w:val="000000" w:themeColor="text1"/>
          <w:sz w:val="18"/>
          <w:szCs w:val="18"/>
        </w:rPr>
      </w:pPr>
      <w:r w:rsidRPr="00153A71">
        <w:rPr>
          <w:rStyle w:val="c4"/>
          <w:color w:val="000000" w:themeColor="text1"/>
          <w:sz w:val="28"/>
          <w:szCs w:val="28"/>
        </w:rPr>
        <w:t>- Как называется день, который уже прошел? (вчера</w:t>
      </w:r>
      <w:r w:rsidR="00BA4ECF">
        <w:rPr>
          <w:rStyle w:val="c4"/>
          <w:color w:val="000000" w:themeColor="text1"/>
          <w:sz w:val="28"/>
          <w:szCs w:val="28"/>
        </w:rPr>
        <w:t xml:space="preserve">) Он поселился в нижнем окошке </w:t>
      </w:r>
      <w:r w:rsidRPr="00153A71">
        <w:rPr>
          <w:rStyle w:val="c4"/>
          <w:color w:val="000000" w:themeColor="text1"/>
          <w:sz w:val="28"/>
          <w:szCs w:val="28"/>
        </w:rPr>
        <w:t>(вставляем голубую полоску в нижний кармашек)</w:t>
      </w:r>
      <w:r w:rsidR="00BA4ECF">
        <w:rPr>
          <w:rStyle w:val="c4"/>
          <w:color w:val="000000" w:themeColor="text1"/>
          <w:sz w:val="28"/>
          <w:szCs w:val="28"/>
        </w:rPr>
        <w:t>.</w:t>
      </w:r>
    </w:p>
    <w:p w:rsidR="00375AE7" w:rsidRPr="00153A71" w:rsidRDefault="00375AE7" w:rsidP="00375AE7">
      <w:pPr>
        <w:pStyle w:val="c0"/>
        <w:spacing w:before="0" w:beforeAutospacing="0" w:after="0" w:afterAutospacing="0" w:line="360" w:lineRule="auto"/>
        <w:ind w:firstLine="709"/>
        <w:jc w:val="both"/>
        <w:rPr>
          <w:color w:val="000000" w:themeColor="text1"/>
          <w:sz w:val="18"/>
          <w:szCs w:val="18"/>
        </w:rPr>
      </w:pPr>
      <w:r w:rsidRPr="00153A71">
        <w:rPr>
          <w:rStyle w:val="c4"/>
          <w:color w:val="000000" w:themeColor="text1"/>
          <w:sz w:val="28"/>
          <w:szCs w:val="28"/>
        </w:rPr>
        <w:t>- Как называется день, который у нас сейчас, в настоящий момент? (сегодня). Он занял среднее окошко (вставляем синюю полоску)</w:t>
      </w:r>
      <w:r w:rsidR="00CF5795">
        <w:rPr>
          <w:rStyle w:val="c4"/>
          <w:color w:val="000000" w:themeColor="text1"/>
          <w:sz w:val="28"/>
          <w:szCs w:val="28"/>
        </w:rPr>
        <w:t>.</w:t>
      </w:r>
    </w:p>
    <w:p w:rsidR="00375AE7" w:rsidRPr="00153A71" w:rsidRDefault="00375AE7" w:rsidP="00375AE7">
      <w:pPr>
        <w:pStyle w:val="c0"/>
        <w:spacing w:before="0" w:beforeAutospacing="0" w:after="0" w:afterAutospacing="0" w:line="360" w:lineRule="auto"/>
        <w:ind w:firstLine="709"/>
        <w:jc w:val="both"/>
        <w:rPr>
          <w:color w:val="000000" w:themeColor="text1"/>
          <w:sz w:val="18"/>
          <w:szCs w:val="18"/>
        </w:rPr>
      </w:pPr>
      <w:r w:rsidRPr="00153A71">
        <w:rPr>
          <w:rStyle w:val="c4"/>
          <w:color w:val="000000" w:themeColor="text1"/>
          <w:sz w:val="28"/>
          <w:szCs w:val="28"/>
        </w:rPr>
        <w:t>- Как называются день, котор</w:t>
      </w:r>
      <w:r w:rsidR="00BA4ECF">
        <w:rPr>
          <w:rStyle w:val="c4"/>
          <w:color w:val="000000" w:themeColor="text1"/>
          <w:sz w:val="28"/>
          <w:szCs w:val="28"/>
        </w:rPr>
        <w:t xml:space="preserve">ый скоро наступит? (завтра) Он </w:t>
      </w:r>
      <w:r w:rsidRPr="00153A71">
        <w:rPr>
          <w:rStyle w:val="c4"/>
          <w:color w:val="000000" w:themeColor="text1"/>
          <w:sz w:val="28"/>
          <w:szCs w:val="28"/>
        </w:rPr>
        <w:t>поселился в верхнем окне (вставляем фиолетовую полоску).</w:t>
      </w:r>
    </w:p>
    <w:p w:rsidR="00375AE7" w:rsidRDefault="00375AE7" w:rsidP="00375AE7">
      <w:pPr>
        <w:pStyle w:val="c0"/>
        <w:spacing w:before="0" w:beforeAutospacing="0" w:after="0" w:afterAutospacing="0" w:line="360" w:lineRule="auto"/>
        <w:ind w:firstLine="709"/>
        <w:jc w:val="both"/>
        <w:rPr>
          <w:rStyle w:val="c4"/>
          <w:color w:val="000000" w:themeColor="text1"/>
          <w:sz w:val="28"/>
          <w:szCs w:val="28"/>
        </w:rPr>
      </w:pPr>
      <w:r w:rsidRPr="00153A71">
        <w:rPr>
          <w:rStyle w:val="c4"/>
          <w:color w:val="000000" w:themeColor="text1"/>
          <w:sz w:val="28"/>
          <w:szCs w:val="28"/>
        </w:rPr>
        <w:t>Педагог читает детям стихотворение и предлагает детям «поселить стихотворение» в соответствующее окно.</w:t>
      </w:r>
    </w:p>
    <w:p w:rsidR="00BA4ECF" w:rsidRPr="00D11FB5" w:rsidRDefault="00106617" w:rsidP="00BA4ECF">
      <w:pPr>
        <w:spacing w:after="0" w:line="360" w:lineRule="auto"/>
        <w:ind w:firstLine="709"/>
        <w:jc w:val="both"/>
        <w:rPr>
          <w:rFonts w:eastAsia="Times New Roman"/>
          <w:b/>
          <w:color w:val="000000" w:themeColor="text1"/>
          <w:lang w:eastAsia="ru-RU"/>
        </w:rPr>
      </w:pPr>
      <w:r>
        <w:rPr>
          <w:rFonts w:eastAsia="Times New Roman"/>
          <w:b/>
          <w:bCs/>
          <w:iCs/>
          <w:lang w:eastAsia="ru-RU"/>
        </w:rPr>
        <w:t xml:space="preserve">2.2. </w:t>
      </w:r>
      <w:r w:rsidR="00BA4ECF" w:rsidRPr="005622F2">
        <w:rPr>
          <w:rFonts w:eastAsia="Times New Roman"/>
          <w:b/>
          <w:color w:val="000000" w:themeColor="text1"/>
          <w:lang w:eastAsia="ru-RU"/>
        </w:rPr>
        <w:t>«Назови скорей»</w:t>
      </w:r>
      <w:r w:rsidR="00BA4ECF" w:rsidRPr="00D11FB5">
        <w:rPr>
          <w:rFonts w:eastAsia="Times New Roman"/>
          <w:b/>
          <w:color w:val="000000" w:themeColor="text1"/>
          <w:lang w:eastAsia="ru-RU"/>
        </w:rPr>
        <w:t>[27]</w:t>
      </w:r>
    </w:p>
    <w:p w:rsidR="00BA4ECF" w:rsidRDefault="00BA4ECF" w:rsidP="00BA4ECF">
      <w:pPr>
        <w:spacing w:after="0" w:line="360" w:lineRule="auto"/>
        <w:ind w:firstLine="709"/>
        <w:jc w:val="both"/>
        <w:rPr>
          <w:rFonts w:eastAsia="Times New Roman"/>
          <w:color w:val="000000" w:themeColor="text1"/>
          <w:lang w:eastAsia="ru-RU"/>
        </w:rPr>
      </w:pPr>
      <w:r w:rsidRPr="005622F2">
        <w:rPr>
          <w:rFonts w:eastAsia="Times New Roman"/>
          <w:color w:val="000000" w:themeColor="text1"/>
          <w:lang w:eastAsia="ru-RU"/>
        </w:rPr>
        <w:t>Цель</w:t>
      </w:r>
      <w:r>
        <w:rPr>
          <w:rFonts w:eastAsia="Times New Roman"/>
          <w:color w:val="000000" w:themeColor="text1"/>
          <w:lang w:eastAsia="ru-RU"/>
        </w:rPr>
        <w:t xml:space="preserve"> игры</w:t>
      </w:r>
      <w:r w:rsidRPr="005622F2">
        <w:rPr>
          <w:rFonts w:eastAsia="Times New Roman"/>
          <w:color w:val="000000" w:themeColor="text1"/>
          <w:lang w:eastAsia="ru-RU"/>
        </w:rPr>
        <w:t>: умение назвать последовательно дни недели.</w:t>
      </w:r>
    </w:p>
    <w:p w:rsidR="00BA4ECF" w:rsidRDefault="00BA4ECF" w:rsidP="00BA4ECF">
      <w:pPr>
        <w:spacing w:after="0" w:line="360" w:lineRule="auto"/>
        <w:ind w:firstLine="709"/>
        <w:jc w:val="both"/>
        <w:rPr>
          <w:rFonts w:eastAsia="Times New Roman"/>
          <w:color w:val="000000" w:themeColor="text1"/>
          <w:lang w:eastAsia="ru-RU"/>
        </w:rPr>
      </w:pPr>
      <w:r w:rsidRPr="005622F2">
        <w:rPr>
          <w:rFonts w:eastAsia="Times New Roman"/>
          <w:color w:val="000000" w:themeColor="text1"/>
          <w:lang w:eastAsia="ru-RU"/>
        </w:rPr>
        <w:t>Ход игры</w:t>
      </w:r>
      <w:r>
        <w:rPr>
          <w:rFonts w:eastAsia="Times New Roman"/>
          <w:color w:val="000000" w:themeColor="text1"/>
          <w:lang w:eastAsia="ru-RU"/>
        </w:rPr>
        <w:t>.</w:t>
      </w:r>
    </w:p>
    <w:p w:rsidR="00BA4ECF" w:rsidRDefault="00BA4ECF" w:rsidP="00BA4ECF">
      <w:pPr>
        <w:spacing w:after="0" w:line="360" w:lineRule="auto"/>
        <w:ind w:firstLine="709"/>
        <w:jc w:val="both"/>
        <w:rPr>
          <w:rFonts w:eastAsia="Times New Roman"/>
          <w:color w:val="000000" w:themeColor="text1"/>
          <w:lang w:eastAsia="ru-RU"/>
        </w:rPr>
      </w:pPr>
      <w:r w:rsidRPr="005622F2">
        <w:rPr>
          <w:rFonts w:eastAsia="Times New Roman"/>
          <w:color w:val="000000" w:themeColor="text1"/>
          <w:lang w:eastAsia="ru-RU"/>
        </w:rPr>
        <w:t xml:space="preserve">Дети образуют </w:t>
      </w:r>
      <w:r w:rsidR="00A86B7B">
        <w:rPr>
          <w:rFonts w:eastAsia="Times New Roman"/>
          <w:color w:val="000000" w:themeColor="text1"/>
          <w:lang w:eastAsia="ru-RU"/>
        </w:rPr>
        <w:t>круг. Ведущий бросает мяч кому – н</w:t>
      </w:r>
      <w:r w:rsidRPr="005622F2">
        <w:rPr>
          <w:rFonts w:eastAsia="Times New Roman"/>
          <w:color w:val="000000" w:themeColor="text1"/>
          <w:lang w:eastAsia="ru-RU"/>
        </w:rPr>
        <w:t xml:space="preserve">ибудь из детей и говорит: «Какой день недели сегодня?» Ребёнок, поймавший мяч, отвечает: «Вторник», бросает мяч другому ребёнку и задаёт вопрос типа: «Какой день </w:t>
      </w:r>
      <w:r w:rsidRPr="005622F2">
        <w:rPr>
          <w:rFonts w:eastAsia="Times New Roman"/>
          <w:color w:val="000000" w:themeColor="text1"/>
          <w:lang w:eastAsia="ru-RU"/>
        </w:rPr>
        <w:lastRenderedPageBreak/>
        <w:t>недели был вчера?» Так роль ведущего переходит от одного ребёнка к другому.</w:t>
      </w:r>
    </w:p>
    <w:p w:rsidR="00106617" w:rsidRPr="00BA4ECF" w:rsidRDefault="00BA4ECF" w:rsidP="00375AE7">
      <w:pPr>
        <w:pStyle w:val="c0"/>
        <w:spacing w:before="0" w:beforeAutospacing="0" w:after="0" w:afterAutospacing="0" w:line="360" w:lineRule="auto"/>
        <w:ind w:firstLine="709"/>
        <w:jc w:val="both"/>
        <w:rPr>
          <w:rStyle w:val="c4"/>
          <w:b/>
          <w:color w:val="000000" w:themeColor="text1"/>
          <w:sz w:val="28"/>
          <w:szCs w:val="28"/>
        </w:rPr>
      </w:pPr>
      <w:r w:rsidRPr="00BA4ECF">
        <w:rPr>
          <w:rStyle w:val="c4"/>
          <w:b/>
          <w:color w:val="000000" w:themeColor="text1"/>
          <w:sz w:val="28"/>
          <w:szCs w:val="28"/>
        </w:rPr>
        <w:t>3. Понимание</w:t>
      </w:r>
      <w:r>
        <w:rPr>
          <w:rStyle w:val="c4"/>
          <w:b/>
          <w:color w:val="000000" w:themeColor="text1"/>
          <w:sz w:val="28"/>
          <w:szCs w:val="28"/>
        </w:rPr>
        <w:t xml:space="preserve"> цикличности временных отрезков и соотнесение цикличных временных отрезков с цифрами.</w:t>
      </w:r>
    </w:p>
    <w:p w:rsidR="00BA4ECF" w:rsidRPr="00D11FB5" w:rsidRDefault="00BA4ECF" w:rsidP="00BA4ECF">
      <w:pPr>
        <w:spacing w:after="0" w:line="360" w:lineRule="auto"/>
        <w:ind w:firstLine="709"/>
        <w:jc w:val="both"/>
        <w:rPr>
          <w:rFonts w:eastAsia="Times New Roman"/>
          <w:b/>
          <w:color w:val="000000" w:themeColor="text1"/>
          <w:lang w:eastAsia="ru-RU"/>
        </w:rPr>
      </w:pPr>
      <w:r w:rsidRPr="00BA4ECF">
        <w:rPr>
          <w:b/>
          <w:color w:val="000000" w:themeColor="text1"/>
        </w:rPr>
        <w:t xml:space="preserve">3.1. </w:t>
      </w:r>
      <w:r w:rsidRPr="005622F2">
        <w:rPr>
          <w:rFonts w:eastAsia="Times New Roman"/>
          <w:b/>
          <w:color w:val="000000" w:themeColor="text1"/>
          <w:lang w:eastAsia="ru-RU"/>
        </w:rPr>
        <w:t>«Живая неделя»</w:t>
      </w:r>
      <w:r w:rsidRPr="00D11FB5">
        <w:rPr>
          <w:rFonts w:eastAsia="Times New Roman"/>
          <w:b/>
          <w:color w:val="000000" w:themeColor="text1"/>
          <w:lang w:eastAsia="ru-RU"/>
        </w:rPr>
        <w:t>[11]</w:t>
      </w:r>
    </w:p>
    <w:p w:rsidR="00BA4ECF" w:rsidRDefault="00BA4ECF" w:rsidP="00BA4ECF">
      <w:pPr>
        <w:spacing w:after="0" w:line="360" w:lineRule="auto"/>
        <w:ind w:firstLine="709"/>
        <w:jc w:val="both"/>
        <w:rPr>
          <w:rFonts w:eastAsia="Times New Roman"/>
          <w:color w:val="000000"/>
          <w:lang w:eastAsia="ru-RU"/>
        </w:rPr>
      </w:pPr>
      <w:r w:rsidRPr="00F47492">
        <w:rPr>
          <w:rFonts w:eastAsia="Times New Roman"/>
          <w:color w:val="000000"/>
          <w:lang w:eastAsia="ru-RU"/>
        </w:rPr>
        <w:t>Цель</w:t>
      </w:r>
      <w:r>
        <w:rPr>
          <w:rFonts w:eastAsia="Times New Roman"/>
          <w:color w:val="000000"/>
          <w:lang w:eastAsia="ru-RU"/>
        </w:rPr>
        <w:t xml:space="preserve"> игры</w:t>
      </w:r>
      <w:r w:rsidR="00A86B7B">
        <w:rPr>
          <w:rFonts w:eastAsia="Times New Roman"/>
          <w:color w:val="000000"/>
          <w:lang w:eastAsia="ru-RU"/>
        </w:rPr>
        <w:t>: з</w:t>
      </w:r>
      <w:r w:rsidRPr="00F47492">
        <w:rPr>
          <w:rFonts w:eastAsia="Times New Roman"/>
          <w:color w:val="000000"/>
          <w:lang w:eastAsia="ru-RU"/>
        </w:rPr>
        <w:t>акрепить умение называть дни недели по порядку</w:t>
      </w:r>
      <w:r>
        <w:rPr>
          <w:rFonts w:eastAsia="Times New Roman"/>
          <w:color w:val="000000"/>
          <w:lang w:eastAsia="ru-RU"/>
        </w:rPr>
        <w:t>и соотнести с цифрами</w:t>
      </w:r>
      <w:r w:rsidRPr="00F47492">
        <w:rPr>
          <w:rFonts w:eastAsia="Times New Roman"/>
          <w:color w:val="000000"/>
          <w:lang w:eastAsia="ru-RU"/>
        </w:rPr>
        <w:t>.</w:t>
      </w:r>
    </w:p>
    <w:p w:rsidR="00BA4ECF" w:rsidRDefault="00BA4ECF" w:rsidP="00BA4ECF">
      <w:pPr>
        <w:spacing w:after="0" w:line="360" w:lineRule="auto"/>
        <w:ind w:firstLine="709"/>
        <w:jc w:val="both"/>
        <w:rPr>
          <w:rFonts w:eastAsia="Times New Roman"/>
          <w:color w:val="000000"/>
          <w:lang w:eastAsia="ru-RU"/>
        </w:rPr>
      </w:pPr>
      <w:r>
        <w:rPr>
          <w:rFonts w:eastAsia="Times New Roman"/>
          <w:color w:val="000000"/>
          <w:lang w:eastAsia="ru-RU"/>
        </w:rPr>
        <w:t>Ход игры.</w:t>
      </w:r>
    </w:p>
    <w:p w:rsidR="00BA4ECF" w:rsidRDefault="00BA4ECF" w:rsidP="00BA4ECF">
      <w:pPr>
        <w:spacing w:after="0" w:line="360" w:lineRule="auto"/>
        <w:ind w:firstLine="709"/>
        <w:jc w:val="both"/>
        <w:rPr>
          <w:rFonts w:eastAsia="Times New Roman"/>
          <w:color w:val="000000"/>
          <w:lang w:eastAsia="ru-RU"/>
        </w:rPr>
      </w:pPr>
      <w:r w:rsidRPr="005622F2">
        <w:rPr>
          <w:rFonts w:eastAsia="Times New Roman"/>
          <w:iCs/>
          <w:color w:val="000000"/>
          <w:lang w:eastAsia="ru-RU"/>
        </w:rPr>
        <w:t xml:space="preserve">Первый вариант. </w:t>
      </w:r>
      <w:r w:rsidRPr="005622F2">
        <w:rPr>
          <w:rFonts w:eastAsia="Times New Roman"/>
          <w:color w:val="000000"/>
          <w:lang w:eastAsia="ru-RU"/>
        </w:rPr>
        <w:t>Цифры</w:t>
      </w:r>
      <w:r w:rsidRPr="00F47492">
        <w:rPr>
          <w:rFonts w:eastAsia="Times New Roman"/>
          <w:color w:val="000000"/>
          <w:lang w:eastAsia="ru-RU"/>
        </w:rPr>
        <w:t xml:space="preserve"> (от 1 до 7) перемешиваются и раскладываются на столе изображением вниз. Играющие выбирают любую карточку, выстраиваются по порядку в соответствии с цифрой. Они превратились в дни недели. Первый ребёнок слева делает шаг вперёд и говорит: «Я – понедельник. Какой день следующий?» И т.д.</w:t>
      </w:r>
    </w:p>
    <w:p w:rsidR="00BA4ECF" w:rsidRDefault="00BA4ECF" w:rsidP="00BA4ECF">
      <w:pPr>
        <w:spacing w:after="0" w:line="360" w:lineRule="auto"/>
        <w:ind w:firstLine="709"/>
        <w:jc w:val="both"/>
        <w:rPr>
          <w:rFonts w:eastAsia="Times New Roman"/>
          <w:color w:val="000000"/>
          <w:lang w:eastAsia="ru-RU"/>
        </w:rPr>
      </w:pPr>
      <w:r w:rsidRPr="005622F2">
        <w:rPr>
          <w:rFonts w:eastAsia="Times New Roman"/>
          <w:iCs/>
          <w:color w:val="000000"/>
          <w:lang w:eastAsia="ru-RU"/>
        </w:rPr>
        <w:t>Второй вариант</w:t>
      </w:r>
      <w:r w:rsidRPr="00F47492">
        <w:rPr>
          <w:rFonts w:eastAsia="Times New Roman"/>
          <w:color w:val="000000"/>
          <w:lang w:eastAsia="ru-RU"/>
        </w:rPr>
        <w:t xml:space="preserve">. Дети делятся на команды по 7 человек. У каждой команды свой стол. Сколько команд, столько и столов, на которых лежат карточки с цифрами изображением вниз. На каждом столе карточки определённого цвета. Дети бегают по комнате. По сигналу воспитателя бегут к своим столам, беру по одной </w:t>
      </w:r>
      <w:r w:rsidR="00A86B7B" w:rsidRPr="00F47492">
        <w:rPr>
          <w:rFonts w:eastAsia="Times New Roman"/>
          <w:color w:val="000000"/>
          <w:lang w:eastAsia="ru-RU"/>
        </w:rPr>
        <w:t>карточке,</w:t>
      </w:r>
      <w:r w:rsidRPr="00F47492">
        <w:rPr>
          <w:rFonts w:eastAsia="Times New Roman"/>
          <w:color w:val="000000"/>
          <w:lang w:eastAsia="ru-RU"/>
        </w:rPr>
        <w:t xml:space="preserve"> и выстраиваются по порядку в соответствии с цифрой.</w:t>
      </w:r>
    </w:p>
    <w:p w:rsidR="00BA4ECF" w:rsidRPr="00D11FB5" w:rsidRDefault="00BA4ECF" w:rsidP="00BA4ECF">
      <w:pPr>
        <w:spacing w:after="0" w:line="360" w:lineRule="auto"/>
        <w:ind w:firstLine="709"/>
        <w:jc w:val="both"/>
        <w:rPr>
          <w:rFonts w:eastAsia="Times New Roman"/>
          <w:b/>
          <w:color w:val="000000" w:themeColor="text1"/>
          <w:lang w:eastAsia="ru-RU"/>
        </w:rPr>
      </w:pPr>
      <w:r>
        <w:rPr>
          <w:rFonts w:eastAsia="Times New Roman"/>
          <w:b/>
          <w:color w:val="000000" w:themeColor="text1"/>
          <w:lang w:eastAsia="ru-RU"/>
        </w:rPr>
        <w:t xml:space="preserve">3.2. «Дни недели по порядку» </w:t>
      </w:r>
      <w:r w:rsidRPr="00D11FB5">
        <w:rPr>
          <w:rFonts w:eastAsia="Times New Roman"/>
          <w:b/>
          <w:color w:val="000000" w:themeColor="text1"/>
          <w:lang w:eastAsia="ru-RU"/>
        </w:rPr>
        <w:t>[40]</w:t>
      </w:r>
    </w:p>
    <w:p w:rsidR="00BA4ECF" w:rsidRDefault="00BA4ECF" w:rsidP="00BA4ECF">
      <w:pPr>
        <w:spacing w:after="0" w:line="360" w:lineRule="auto"/>
        <w:ind w:firstLine="709"/>
        <w:jc w:val="both"/>
        <w:rPr>
          <w:rFonts w:eastAsia="Times New Roman"/>
          <w:color w:val="000000"/>
          <w:lang w:eastAsia="ru-RU"/>
        </w:rPr>
      </w:pPr>
      <w:r w:rsidRPr="00F47492">
        <w:rPr>
          <w:rFonts w:eastAsia="Times New Roman"/>
          <w:color w:val="000000"/>
          <w:lang w:eastAsia="ru-RU"/>
        </w:rPr>
        <w:t xml:space="preserve">Цель: </w:t>
      </w:r>
      <w:r w:rsidR="00A86B7B">
        <w:rPr>
          <w:rFonts w:eastAsia="Times New Roman"/>
          <w:color w:val="000000"/>
          <w:lang w:eastAsia="ru-RU"/>
        </w:rPr>
        <w:t>з</w:t>
      </w:r>
      <w:r>
        <w:rPr>
          <w:rFonts w:eastAsia="Times New Roman"/>
          <w:color w:val="000000"/>
          <w:lang w:eastAsia="ru-RU"/>
        </w:rPr>
        <w:t>акреплять название дней недели и соотносить их с числом.</w:t>
      </w:r>
    </w:p>
    <w:p w:rsidR="00BA4ECF" w:rsidRDefault="00BA4ECF" w:rsidP="00BA4ECF">
      <w:pPr>
        <w:spacing w:after="0" w:line="360" w:lineRule="auto"/>
        <w:ind w:firstLine="709"/>
        <w:jc w:val="both"/>
        <w:rPr>
          <w:rFonts w:eastAsia="Times New Roman"/>
          <w:color w:val="000000"/>
          <w:lang w:eastAsia="ru-RU"/>
        </w:rPr>
      </w:pPr>
      <w:r>
        <w:rPr>
          <w:rFonts w:eastAsia="Times New Roman"/>
          <w:color w:val="000000"/>
          <w:lang w:eastAsia="ru-RU"/>
        </w:rPr>
        <w:t>Ход игры.</w:t>
      </w:r>
    </w:p>
    <w:p w:rsidR="00BA4ECF" w:rsidRDefault="00BA4ECF" w:rsidP="00BA4ECF">
      <w:pPr>
        <w:spacing w:after="0" w:line="360" w:lineRule="auto"/>
        <w:ind w:firstLine="709"/>
        <w:jc w:val="both"/>
      </w:pPr>
      <w:r>
        <w:t xml:space="preserve">На столе раскладываются карточки, на которых количество кружочков обозначает порядковый номер дня недели. </w:t>
      </w:r>
    </w:p>
    <w:p w:rsidR="00BA4ECF" w:rsidRDefault="00BA4ECF" w:rsidP="00BA4ECF">
      <w:pPr>
        <w:spacing w:after="0" w:line="360" w:lineRule="auto"/>
        <w:ind w:firstLine="709"/>
        <w:jc w:val="both"/>
        <w:rPr>
          <w:rFonts w:eastAsia="Times New Roman"/>
          <w:color w:val="000000"/>
          <w:lang w:eastAsia="ru-RU"/>
        </w:rPr>
      </w:pPr>
      <w:r w:rsidRPr="00F47492">
        <w:rPr>
          <w:rFonts w:eastAsia="Times New Roman"/>
          <w:color w:val="000000"/>
          <w:lang w:eastAsia="ru-RU"/>
        </w:rPr>
        <w:t>Дети становятся в круг</w:t>
      </w:r>
      <w:r>
        <w:rPr>
          <w:rFonts w:eastAsia="Times New Roman"/>
          <w:color w:val="000000"/>
          <w:lang w:eastAsia="ru-RU"/>
        </w:rPr>
        <w:t xml:space="preserve"> вокруг стола.</w:t>
      </w:r>
      <w:r w:rsidR="005B4945">
        <w:rPr>
          <w:rFonts w:eastAsia="Times New Roman"/>
          <w:color w:val="000000"/>
          <w:lang w:eastAsia="ru-RU"/>
        </w:rPr>
        <w:t xml:space="preserve"> Воспитатель бросает мяч кому – т</w:t>
      </w:r>
      <w:r w:rsidRPr="00F47492">
        <w:rPr>
          <w:rFonts w:eastAsia="Times New Roman"/>
          <w:color w:val="000000"/>
          <w:lang w:eastAsia="ru-RU"/>
        </w:rPr>
        <w:t xml:space="preserve">о из детей и просит сказать, какой день идет до или после названного. </w:t>
      </w:r>
    </w:p>
    <w:p w:rsidR="00BA4ECF" w:rsidRDefault="00BA4ECF" w:rsidP="00BA4ECF">
      <w:pPr>
        <w:spacing w:after="0" w:line="360" w:lineRule="auto"/>
        <w:ind w:firstLine="709"/>
        <w:jc w:val="both"/>
        <w:rPr>
          <w:rFonts w:eastAsia="Times New Roman"/>
          <w:color w:val="000000"/>
          <w:lang w:eastAsia="ru-RU"/>
        </w:rPr>
      </w:pPr>
      <w:r w:rsidRPr="00F47492">
        <w:rPr>
          <w:rFonts w:eastAsia="Times New Roman"/>
          <w:color w:val="000000"/>
          <w:lang w:eastAsia="ru-RU"/>
        </w:rPr>
        <w:t xml:space="preserve">Педагог чередует вопросы типа: </w:t>
      </w:r>
    </w:p>
    <w:p w:rsidR="00BA4ECF" w:rsidRDefault="00BA4ECF" w:rsidP="00BA4ECF">
      <w:pPr>
        <w:spacing w:after="0" w:line="360" w:lineRule="auto"/>
        <w:ind w:firstLine="709"/>
        <w:jc w:val="both"/>
      </w:pPr>
      <w:r>
        <w:t>- Какой день недели я закрыла?</w:t>
      </w:r>
    </w:p>
    <w:p w:rsidR="00BA4ECF" w:rsidRDefault="00BA4ECF" w:rsidP="00BA4ECF">
      <w:pPr>
        <w:spacing w:after="0" w:line="360" w:lineRule="auto"/>
        <w:ind w:firstLine="709"/>
        <w:jc w:val="both"/>
      </w:pPr>
      <w:r>
        <w:t>- Я закрою день, а ты покажи и назови, что было вчера. Покажи и назови, что будет завтра.</w:t>
      </w:r>
    </w:p>
    <w:p w:rsidR="00BA4ECF" w:rsidRDefault="00BA4ECF" w:rsidP="00BA4ECF">
      <w:pPr>
        <w:spacing w:after="0" w:line="360" w:lineRule="auto"/>
        <w:ind w:firstLine="709"/>
        <w:jc w:val="both"/>
      </w:pPr>
      <w:r>
        <w:lastRenderedPageBreak/>
        <w:t>- Покажи вторник.</w:t>
      </w:r>
    </w:p>
    <w:p w:rsidR="00BA4ECF" w:rsidRDefault="00BA4ECF" w:rsidP="00BA4ECF">
      <w:pPr>
        <w:spacing w:after="0" w:line="360" w:lineRule="auto"/>
        <w:ind w:firstLine="709"/>
        <w:jc w:val="both"/>
      </w:pPr>
      <w:r>
        <w:t>- Покажи, какой сегодня день недели. Как он называется?</w:t>
      </w:r>
    </w:p>
    <w:p w:rsidR="00BA4ECF" w:rsidRDefault="00BA4ECF" w:rsidP="00BA4ECF">
      <w:pPr>
        <w:spacing w:after="0" w:line="360" w:lineRule="auto"/>
        <w:ind w:firstLine="709"/>
        <w:jc w:val="both"/>
      </w:pPr>
      <w:r>
        <w:t>- Покажи, какой день недели был вчера. Как он называется?</w:t>
      </w:r>
    </w:p>
    <w:p w:rsidR="00BA4ECF" w:rsidRDefault="00BA4ECF" w:rsidP="00BA4ECF">
      <w:pPr>
        <w:spacing w:after="0" w:line="360" w:lineRule="auto"/>
        <w:ind w:firstLine="709"/>
        <w:jc w:val="both"/>
      </w:pPr>
      <w:r>
        <w:t>- Покажи, какой день недели будет завтра. Как он называется?</w:t>
      </w:r>
    </w:p>
    <w:p w:rsidR="00BA4ECF" w:rsidRDefault="00BA4ECF" w:rsidP="00BA4ECF">
      <w:pPr>
        <w:spacing w:after="0" w:line="360" w:lineRule="auto"/>
        <w:ind w:firstLine="709"/>
        <w:jc w:val="both"/>
      </w:pPr>
      <w:r>
        <w:t>- Покажи 3-ий день недели. Как он называется?</w:t>
      </w:r>
    </w:p>
    <w:p w:rsidR="00BA4ECF" w:rsidRDefault="00BA4ECF" w:rsidP="00BA4ECF">
      <w:pPr>
        <w:spacing w:after="0" w:line="360" w:lineRule="auto"/>
        <w:ind w:firstLine="709"/>
        <w:jc w:val="both"/>
      </w:pPr>
      <w:r>
        <w:t>2. Дети должны ответить на вопросы педагога без опоры на карточки:</w:t>
      </w:r>
    </w:p>
    <w:p w:rsidR="00BA4ECF" w:rsidRDefault="00BA4ECF" w:rsidP="00BA4ECF">
      <w:pPr>
        <w:spacing w:after="0" w:line="360" w:lineRule="auto"/>
        <w:ind w:firstLine="709"/>
        <w:jc w:val="both"/>
      </w:pPr>
      <w:r>
        <w:t>- Сегодня четверг, а рисованием мы будем заниматься завтра. В какой день мы будем рисовать?</w:t>
      </w:r>
    </w:p>
    <w:p w:rsidR="00BA4ECF" w:rsidRDefault="00BA4ECF" w:rsidP="00BA4ECF">
      <w:pPr>
        <w:spacing w:after="0" w:line="360" w:lineRule="auto"/>
        <w:ind w:firstLine="709"/>
        <w:jc w:val="both"/>
      </w:pPr>
      <w:r>
        <w:t>- Сегодня понедельник. Музыкальное занятие будет через два дня. В какой день будет музыкальное занятие?</w:t>
      </w:r>
    </w:p>
    <w:p w:rsidR="00BA4ECF" w:rsidRDefault="00BA4ECF" w:rsidP="00BA4ECF">
      <w:pPr>
        <w:spacing w:after="0" w:line="360" w:lineRule="auto"/>
        <w:ind w:firstLine="709"/>
        <w:jc w:val="both"/>
      </w:pPr>
      <w:r>
        <w:t>- Какой день был перед средой? Какой день был перед пятницей?</w:t>
      </w:r>
    </w:p>
    <w:p w:rsidR="00BA4ECF" w:rsidRDefault="00BA4ECF" w:rsidP="00BA4ECF">
      <w:pPr>
        <w:spacing w:after="0" w:line="360" w:lineRule="auto"/>
        <w:ind w:firstLine="709"/>
        <w:jc w:val="both"/>
      </w:pPr>
      <w:r>
        <w:t>- Какой день будет после вторника? Какой день будет после среды?</w:t>
      </w:r>
    </w:p>
    <w:p w:rsidR="00BA4ECF" w:rsidRDefault="00BA4ECF" w:rsidP="00BA4ECF">
      <w:pPr>
        <w:spacing w:after="0" w:line="360" w:lineRule="auto"/>
        <w:ind w:firstLine="709"/>
        <w:jc w:val="both"/>
      </w:pPr>
      <w:r>
        <w:t>- Какой день недели между вторником и четвергом?</w:t>
      </w:r>
    </w:p>
    <w:p w:rsidR="00BA4ECF" w:rsidRDefault="00BA4ECF" w:rsidP="00BA4ECF">
      <w:pPr>
        <w:spacing w:after="0" w:line="360" w:lineRule="auto"/>
        <w:ind w:firstLine="709"/>
        <w:jc w:val="both"/>
      </w:pPr>
      <w:r>
        <w:t>- Назови дни недели по порядку, начиная со среды.</w:t>
      </w:r>
    </w:p>
    <w:p w:rsidR="00375AE7" w:rsidRPr="005622F2" w:rsidRDefault="00BA4ECF" w:rsidP="00375AE7">
      <w:pPr>
        <w:spacing w:after="0" w:line="360" w:lineRule="auto"/>
        <w:ind w:firstLine="709"/>
        <w:jc w:val="both"/>
      </w:pPr>
      <w:r>
        <w:rPr>
          <w:rFonts w:eastAsia="Times New Roman"/>
          <w:b/>
          <w:bCs/>
          <w:color w:val="000000"/>
          <w:lang w:eastAsia="ru-RU"/>
        </w:rPr>
        <w:t>3.3</w:t>
      </w:r>
      <w:r w:rsidR="00375AE7">
        <w:rPr>
          <w:rFonts w:eastAsia="Times New Roman"/>
          <w:b/>
          <w:bCs/>
          <w:color w:val="000000"/>
          <w:lang w:eastAsia="ru-RU"/>
        </w:rPr>
        <w:t xml:space="preserve">. </w:t>
      </w:r>
      <w:r w:rsidR="00375AE7" w:rsidRPr="005622F2">
        <w:rPr>
          <w:rFonts w:eastAsia="Times New Roman"/>
          <w:b/>
          <w:bCs/>
          <w:color w:val="000000"/>
          <w:lang w:eastAsia="ru-RU"/>
        </w:rPr>
        <w:t>«Поставь стрелку правильно»</w:t>
      </w:r>
      <w:r w:rsidR="00375AE7">
        <w:rPr>
          <w:rFonts w:eastAsia="Times New Roman"/>
          <w:b/>
          <w:bCs/>
          <w:color w:val="000000"/>
          <w:lang w:eastAsia="ru-RU"/>
        </w:rPr>
        <w:t>.</w:t>
      </w:r>
    </w:p>
    <w:p w:rsidR="00375AE7" w:rsidRPr="005622F2" w:rsidRDefault="00375AE7" w:rsidP="00375AE7">
      <w:pPr>
        <w:spacing w:after="0" w:line="360" w:lineRule="auto"/>
        <w:ind w:firstLine="709"/>
        <w:jc w:val="both"/>
      </w:pPr>
      <w:r w:rsidRPr="005622F2">
        <w:rPr>
          <w:rFonts w:eastAsia="Times New Roman"/>
          <w:bCs/>
          <w:color w:val="000000"/>
          <w:lang w:eastAsia="ru-RU"/>
        </w:rPr>
        <w:t>Цель игры:</w:t>
      </w:r>
      <w:r w:rsidRPr="005622F2">
        <w:rPr>
          <w:rFonts w:eastAsia="Times New Roman"/>
          <w:color w:val="000000"/>
          <w:lang w:eastAsia="ru-RU"/>
        </w:rPr>
        <w:t>закрепить знания</w:t>
      </w:r>
      <w:r w:rsidR="00BA4ECF">
        <w:rPr>
          <w:rFonts w:eastAsia="Times New Roman"/>
          <w:color w:val="000000"/>
          <w:lang w:eastAsia="ru-RU"/>
        </w:rPr>
        <w:t xml:space="preserve"> последовательности дней недели и их цикличности. </w:t>
      </w:r>
    </w:p>
    <w:p w:rsidR="00BA4ECF" w:rsidRDefault="00375AE7" w:rsidP="00375AE7">
      <w:pPr>
        <w:spacing w:after="0" w:line="360" w:lineRule="auto"/>
        <w:ind w:firstLine="709"/>
        <w:jc w:val="both"/>
        <w:rPr>
          <w:rFonts w:eastAsia="Times New Roman"/>
          <w:bCs/>
          <w:color w:val="000000"/>
          <w:lang w:eastAsia="ru-RU"/>
        </w:rPr>
      </w:pPr>
      <w:r w:rsidRPr="005622F2">
        <w:rPr>
          <w:rFonts w:eastAsia="Times New Roman"/>
          <w:bCs/>
          <w:color w:val="000000"/>
          <w:lang w:eastAsia="ru-RU"/>
        </w:rPr>
        <w:t>Оборудование:</w:t>
      </w:r>
      <w:r w:rsidRPr="005622F2">
        <w:rPr>
          <w:rFonts w:eastAsia="Times New Roman"/>
          <w:color w:val="000000"/>
          <w:lang w:eastAsia="ru-RU"/>
        </w:rPr>
        <w:t>большой картонный круг (для воспитателя). Разбитый на семь равных частей; каждая часть изображает день недели; на круге прикреплена подвижная стрелка. Такие же круги, розданы детям, но меньших размеров</w:t>
      </w:r>
      <w:r w:rsidR="005B4945">
        <w:rPr>
          <w:rFonts w:eastAsia="Times New Roman"/>
          <w:color w:val="000000"/>
          <w:lang w:eastAsia="ru-RU"/>
        </w:rPr>
        <w:t>. (П</w:t>
      </w:r>
      <w:r>
        <w:rPr>
          <w:rFonts w:eastAsia="Times New Roman"/>
          <w:color w:val="000000"/>
          <w:lang w:eastAsia="ru-RU"/>
        </w:rPr>
        <w:t>риложение 3</w:t>
      </w:r>
      <w:r w:rsidR="005B4945">
        <w:rPr>
          <w:rFonts w:eastAsia="Times New Roman"/>
          <w:color w:val="000000"/>
          <w:lang w:eastAsia="ru-RU"/>
        </w:rPr>
        <w:t>, рис.1</w:t>
      </w:r>
      <w:r>
        <w:rPr>
          <w:rFonts w:eastAsia="Times New Roman"/>
          <w:color w:val="000000"/>
          <w:lang w:eastAsia="ru-RU"/>
        </w:rPr>
        <w:t>)</w:t>
      </w:r>
      <w:r w:rsidRPr="005622F2">
        <w:rPr>
          <w:rFonts w:eastAsia="Times New Roman"/>
          <w:color w:val="000000"/>
          <w:lang w:eastAsia="ru-RU"/>
        </w:rPr>
        <w:t>.</w:t>
      </w:r>
    </w:p>
    <w:p w:rsidR="00375AE7" w:rsidRPr="005622F2" w:rsidRDefault="00BA4ECF" w:rsidP="00375AE7">
      <w:pPr>
        <w:spacing w:after="0" w:line="360" w:lineRule="auto"/>
        <w:ind w:firstLine="709"/>
        <w:jc w:val="both"/>
      </w:pPr>
      <w:r>
        <w:rPr>
          <w:rFonts w:eastAsia="Times New Roman"/>
          <w:bCs/>
          <w:color w:val="000000"/>
          <w:lang w:eastAsia="ru-RU"/>
        </w:rPr>
        <w:t>Ход игры.</w:t>
      </w:r>
    </w:p>
    <w:p w:rsidR="00375AE7" w:rsidRDefault="00375AE7" w:rsidP="00375AE7">
      <w:pPr>
        <w:spacing w:after="0" w:line="360" w:lineRule="auto"/>
        <w:ind w:firstLine="709"/>
        <w:jc w:val="both"/>
        <w:rPr>
          <w:rFonts w:eastAsia="Times New Roman"/>
          <w:color w:val="000000"/>
          <w:lang w:eastAsia="ru-RU"/>
        </w:rPr>
      </w:pPr>
      <w:r w:rsidRPr="005622F2">
        <w:rPr>
          <w:rFonts w:eastAsia="Times New Roman"/>
          <w:color w:val="000000"/>
          <w:lang w:eastAsia="ru-RU"/>
        </w:rPr>
        <w:t>Воспитатель ставить стрелку на своем круге на какой-нибудь день недели и громко называет этот день, например воскресенье. Дети должны на своих кругах поставить стрелки на тот день. Который следует за воскресеньем, т.е. на понедельник</w:t>
      </w:r>
      <w:r>
        <w:rPr>
          <w:rFonts w:eastAsia="Times New Roman"/>
          <w:color w:val="000000"/>
          <w:lang w:eastAsia="ru-RU"/>
        </w:rPr>
        <w:t>.</w:t>
      </w:r>
    </w:p>
    <w:p w:rsidR="003F3BC2" w:rsidRPr="00417E83" w:rsidRDefault="003F3BC2" w:rsidP="003F3BC2">
      <w:pPr>
        <w:spacing w:after="0" w:line="360" w:lineRule="auto"/>
        <w:ind w:firstLine="709"/>
        <w:jc w:val="both"/>
        <w:rPr>
          <w:b/>
        </w:rPr>
      </w:pPr>
      <w:r>
        <w:rPr>
          <w:b/>
        </w:rPr>
        <w:t>3.4</w:t>
      </w:r>
      <w:r w:rsidRPr="00417E83">
        <w:rPr>
          <w:b/>
        </w:rPr>
        <w:t>. Игра «Поймай и назови».</w:t>
      </w:r>
    </w:p>
    <w:p w:rsidR="003F3BC2" w:rsidRDefault="003F3BC2" w:rsidP="003F3BC2">
      <w:pPr>
        <w:spacing w:after="0" w:line="360" w:lineRule="auto"/>
        <w:ind w:firstLine="709"/>
        <w:jc w:val="both"/>
      </w:pPr>
      <w:r>
        <w:t>Цель игры: закрепление понятий время года и их соотношение с названием месяцев.</w:t>
      </w:r>
    </w:p>
    <w:p w:rsidR="003F3BC2" w:rsidRDefault="003F3BC2" w:rsidP="003F3BC2">
      <w:pPr>
        <w:spacing w:after="0" w:line="360" w:lineRule="auto"/>
        <w:ind w:firstLine="709"/>
        <w:jc w:val="both"/>
      </w:pPr>
      <w:r>
        <w:t>Ход игры.</w:t>
      </w:r>
    </w:p>
    <w:p w:rsidR="003F3BC2" w:rsidRDefault="003F3BC2" w:rsidP="003F3BC2">
      <w:pPr>
        <w:spacing w:after="0" w:line="360" w:lineRule="auto"/>
        <w:ind w:firstLine="709"/>
        <w:jc w:val="both"/>
      </w:pPr>
      <w:r>
        <w:lastRenderedPageBreak/>
        <w:t>1 вариант. Педагог кидаем детям мяч и называет месяц. Игроки ловят мяч только в том случае, когда назван месяц определенного времени года.</w:t>
      </w:r>
    </w:p>
    <w:p w:rsidR="003F3BC2" w:rsidRDefault="003F3BC2" w:rsidP="003F3BC2">
      <w:pPr>
        <w:spacing w:after="0" w:line="360" w:lineRule="auto"/>
        <w:ind w:firstLine="709"/>
        <w:jc w:val="both"/>
      </w:pPr>
      <w:r>
        <w:t xml:space="preserve">2 вариант. Педагог называет месяц, а </w:t>
      </w:r>
      <w:r w:rsidR="00A86B7B">
        <w:t>игрок, которому бросили мяч – с</w:t>
      </w:r>
      <w:r>
        <w:t>оответствующее время года.</w:t>
      </w:r>
    </w:p>
    <w:p w:rsidR="003F3BC2" w:rsidRDefault="003F3BC2" w:rsidP="003F3BC2">
      <w:pPr>
        <w:spacing w:after="0" w:line="360" w:lineRule="auto"/>
        <w:ind w:firstLine="709"/>
        <w:jc w:val="both"/>
      </w:pPr>
      <w:r>
        <w:t>3 вариант. Игроки должны ловить</w:t>
      </w:r>
      <w:r w:rsidR="00A86B7B">
        <w:t xml:space="preserve"> мяч, только если назван какой – л</w:t>
      </w:r>
      <w:r>
        <w:t>ибо месяц, а педагог может называть еще и времена года, дни недели, части суток.</w:t>
      </w:r>
    </w:p>
    <w:p w:rsidR="003F3BC2" w:rsidRPr="003B2FC1" w:rsidRDefault="003F3BC2" w:rsidP="003F3BC2">
      <w:pPr>
        <w:spacing w:after="0" w:line="360" w:lineRule="auto"/>
        <w:ind w:firstLine="709"/>
        <w:jc w:val="both"/>
        <w:rPr>
          <w:rFonts w:eastAsia="Times New Roman"/>
          <w:b/>
          <w:color w:val="000000" w:themeColor="text1"/>
          <w:sz w:val="18"/>
          <w:szCs w:val="18"/>
          <w:lang w:eastAsia="ru-RU"/>
        </w:rPr>
      </w:pPr>
      <w:r w:rsidRPr="003B2FC1">
        <w:rPr>
          <w:b/>
          <w:color w:val="000000" w:themeColor="text1"/>
        </w:rPr>
        <w:t>3.</w:t>
      </w:r>
      <w:r>
        <w:rPr>
          <w:b/>
          <w:color w:val="000000" w:themeColor="text1"/>
        </w:rPr>
        <w:t>5.</w:t>
      </w:r>
      <w:r w:rsidRPr="003B2FC1">
        <w:rPr>
          <w:rFonts w:eastAsia="Times New Roman"/>
          <w:b/>
          <w:bCs/>
          <w:iCs/>
          <w:color w:val="000000" w:themeColor="text1"/>
          <w:lang w:eastAsia="ru-RU"/>
        </w:rPr>
        <w:t>Игра с мячом «Лови, бросай, месяцы называй»</w:t>
      </w:r>
    </w:p>
    <w:p w:rsidR="003F3BC2" w:rsidRPr="003B2FC1" w:rsidRDefault="00A86B7B" w:rsidP="003F3BC2">
      <w:pPr>
        <w:spacing w:after="0" w:line="360" w:lineRule="auto"/>
        <w:ind w:firstLine="709"/>
        <w:jc w:val="both"/>
        <w:rPr>
          <w:rFonts w:eastAsia="Times New Roman"/>
          <w:color w:val="000000" w:themeColor="text1"/>
          <w:sz w:val="18"/>
          <w:szCs w:val="18"/>
          <w:lang w:eastAsia="ru-RU"/>
        </w:rPr>
      </w:pPr>
      <w:r>
        <w:rPr>
          <w:rFonts w:eastAsia="Times New Roman"/>
          <w:color w:val="000000" w:themeColor="text1"/>
          <w:lang w:eastAsia="ru-RU"/>
        </w:rPr>
        <w:t xml:space="preserve">Цель игры: </w:t>
      </w:r>
      <w:r w:rsidR="003F3BC2" w:rsidRPr="003B2FC1">
        <w:rPr>
          <w:rFonts w:eastAsia="Times New Roman"/>
          <w:color w:val="000000" w:themeColor="text1"/>
          <w:lang w:eastAsia="ru-RU"/>
        </w:rPr>
        <w:t>закреплять названия и последовательность месяцев.</w:t>
      </w:r>
    </w:p>
    <w:p w:rsidR="003F3BC2" w:rsidRPr="003B2FC1" w:rsidRDefault="003F3BC2" w:rsidP="003F3BC2">
      <w:pPr>
        <w:spacing w:after="0" w:line="360" w:lineRule="auto"/>
        <w:ind w:firstLine="709"/>
        <w:jc w:val="both"/>
        <w:rPr>
          <w:rFonts w:eastAsia="Times New Roman"/>
          <w:color w:val="000000" w:themeColor="text1"/>
          <w:sz w:val="18"/>
          <w:szCs w:val="18"/>
          <w:lang w:eastAsia="ru-RU"/>
        </w:rPr>
      </w:pPr>
      <w:r w:rsidRPr="003B2FC1">
        <w:rPr>
          <w:rFonts w:eastAsia="Times New Roman"/>
          <w:color w:val="000000" w:themeColor="text1"/>
          <w:lang w:eastAsia="ru-RU"/>
        </w:rPr>
        <w:t>Материал: мяч.</w:t>
      </w:r>
    </w:p>
    <w:p w:rsidR="003F3BC2" w:rsidRPr="003B2FC1" w:rsidRDefault="003F3BC2" w:rsidP="003F3BC2">
      <w:pPr>
        <w:spacing w:after="0" w:line="360" w:lineRule="auto"/>
        <w:ind w:firstLine="709"/>
        <w:jc w:val="both"/>
        <w:rPr>
          <w:rFonts w:eastAsia="Times New Roman"/>
          <w:color w:val="000000" w:themeColor="text1"/>
          <w:lang w:eastAsia="ru-RU"/>
        </w:rPr>
      </w:pPr>
      <w:r w:rsidRPr="003B2FC1">
        <w:rPr>
          <w:rFonts w:eastAsia="Times New Roman"/>
          <w:color w:val="000000" w:themeColor="text1"/>
          <w:lang w:eastAsia="ru-RU"/>
        </w:rPr>
        <w:t>Ход игры.</w:t>
      </w:r>
    </w:p>
    <w:p w:rsidR="003F3BC2" w:rsidRPr="003B2FC1" w:rsidRDefault="003F3BC2" w:rsidP="003F3BC2">
      <w:pPr>
        <w:spacing w:after="0" w:line="360" w:lineRule="auto"/>
        <w:ind w:firstLine="709"/>
        <w:jc w:val="both"/>
        <w:rPr>
          <w:rFonts w:eastAsia="Times New Roman"/>
          <w:color w:val="000000" w:themeColor="text1"/>
          <w:sz w:val="18"/>
          <w:szCs w:val="18"/>
          <w:lang w:eastAsia="ru-RU"/>
        </w:rPr>
      </w:pPr>
      <w:r w:rsidRPr="003B2FC1">
        <w:rPr>
          <w:rFonts w:eastAsia="Times New Roman"/>
          <w:color w:val="000000" w:themeColor="text1"/>
          <w:lang w:eastAsia="ru-RU"/>
        </w:rPr>
        <w:t>Дети образуют круг. Педагог встаёт в середину круга. Он бросает кому-нибудь из детей мяч и говорит: «Какой месяц у нас сейчас?» Ребенок, поймавший мяч, отвечает: «сентябрь». Затем педагог бросает мяч другому ребенку и задает вопрос типа: «Какой месяц будет следующим?»</w:t>
      </w:r>
    </w:p>
    <w:p w:rsidR="003F3BC2" w:rsidRPr="003B2FC1" w:rsidRDefault="003F3BC2" w:rsidP="003F3BC2">
      <w:pPr>
        <w:spacing w:after="0" w:line="360" w:lineRule="auto"/>
        <w:ind w:firstLine="709"/>
        <w:jc w:val="both"/>
        <w:rPr>
          <w:rFonts w:eastAsia="Times New Roman"/>
          <w:color w:val="000000" w:themeColor="text1"/>
          <w:sz w:val="18"/>
          <w:szCs w:val="18"/>
          <w:lang w:eastAsia="ru-RU"/>
        </w:rPr>
      </w:pPr>
      <w:r w:rsidRPr="003B2FC1">
        <w:rPr>
          <w:rFonts w:eastAsia="Times New Roman"/>
          <w:color w:val="000000" w:themeColor="text1"/>
          <w:lang w:eastAsia="ru-RU"/>
        </w:rPr>
        <w:t>Варианты вопросов:</w:t>
      </w:r>
    </w:p>
    <w:p w:rsidR="003F3BC2" w:rsidRPr="003B2FC1" w:rsidRDefault="003F3BC2" w:rsidP="003F3BC2">
      <w:pPr>
        <w:spacing w:after="0" w:line="360" w:lineRule="auto"/>
        <w:ind w:firstLine="709"/>
        <w:jc w:val="both"/>
        <w:rPr>
          <w:rFonts w:eastAsia="Times New Roman"/>
          <w:color w:val="000000" w:themeColor="text1"/>
          <w:lang w:eastAsia="ru-RU"/>
        </w:rPr>
      </w:pPr>
      <w:r w:rsidRPr="003B2FC1">
        <w:rPr>
          <w:rFonts w:eastAsia="Times New Roman"/>
          <w:color w:val="000000" w:themeColor="text1"/>
          <w:lang w:eastAsia="ru-RU"/>
        </w:rPr>
        <w:t>- Назови месяц</w:t>
      </w:r>
      <w:r>
        <w:rPr>
          <w:rFonts w:eastAsia="Times New Roman"/>
          <w:color w:val="000000" w:themeColor="text1"/>
          <w:lang w:eastAsia="ru-RU"/>
        </w:rPr>
        <w:t>,</w:t>
      </w:r>
      <w:r w:rsidRPr="003B2FC1">
        <w:rPr>
          <w:rFonts w:eastAsia="Times New Roman"/>
          <w:color w:val="000000" w:themeColor="text1"/>
          <w:lang w:eastAsia="ru-RU"/>
        </w:rPr>
        <w:t xml:space="preserve"> который идет после февраля и т.д.</w:t>
      </w:r>
    </w:p>
    <w:p w:rsidR="003F3BC2" w:rsidRPr="003B2FC1" w:rsidRDefault="003F3BC2" w:rsidP="003F3BC2">
      <w:pPr>
        <w:spacing w:after="0" w:line="360" w:lineRule="auto"/>
        <w:ind w:firstLine="709"/>
        <w:jc w:val="both"/>
        <w:rPr>
          <w:rFonts w:eastAsia="Times New Roman"/>
          <w:color w:val="000000" w:themeColor="text1"/>
          <w:sz w:val="18"/>
          <w:szCs w:val="18"/>
          <w:lang w:eastAsia="ru-RU"/>
        </w:rPr>
      </w:pPr>
      <w:r w:rsidRPr="003B2FC1">
        <w:rPr>
          <w:rFonts w:eastAsia="Times New Roman"/>
          <w:color w:val="000000" w:themeColor="text1"/>
          <w:lang w:eastAsia="ru-RU"/>
        </w:rPr>
        <w:t>- Назови месяц между сентябрем и ноябрем и т.д.</w:t>
      </w:r>
    </w:p>
    <w:p w:rsidR="003F3BC2" w:rsidRPr="003B2FC1" w:rsidRDefault="00A86B7B" w:rsidP="003F3BC2">
      <w:pPr>
        <w:spacing w:after="0" w:line="360" w:lineRule="auto"/>
        <w:ind w:firstLine="709"/>
        <w:jc w:val="both"/>
        <w:rPr>
          <w:rFonts w:eastAsia="Times New Roman"/>
          <w:color w:val="000000" w:themeColor="text1"/>
          <w:sz w:val="18"/>
          <w:szCs w:val="18"/>
          <w:lang w:eastAsia="ru-RU"/>
        </w:rPr>
      </w:pPr>
      <w:r>
        <w:rPr>
          <w:rFonts w:eastAsia="Times New Roman"/>
          <w:color w:val="000000" w:themeColor="text1"/>
          <w:lang w:eastAsia="ru-RU"/>
        </w:rPr>
        <w:t>Если кто – т</w:t>
      </w:r>
      <w:r w:rsidR="003F3BC2" w:rsidRPr="003B2FC1">
        <w:rPr>
          <w:rFonts w:eastAsia="Times New Roman"/>
          <w:color w:val="000000" w:themeColor="text1"/>
          <w:lang w:eastAsia="ru-RU"/>
        </w:rPr>
        <w:t>о затрудняется быстро дать ответ, то педагог предлагает детям помочь ему.</w:t>
      </w:r>
    </w:p>
    <w:p w:rsidR="003F3BC2" w:rsidRPr="003B2FC1" w:rsidRDefault="003F3BC2" w:rsidP="003F3BC2">
      <w:pPr>
        <w:spacing w:after="0" w:line="360" w:lineRule="auto"/>
        <w:ind w:firstLine="709"/>
        <w:jc w:val="both"/>
        <w:rPr>
          <w:rFonts w:eastAsia="Times New Roman"/>
          <w:b/>
          <w:color w:val="000000" w:themeColor="text1"/>
          <w:sz w:val="18"/>
          <w:szCs w:val="18"/>
          <w:lang w:eastAsia="ru-RU"/>
        </w:rPr>
      </w:pPr>
      <w:r>
        <w:rPr>
          <w:b/>
          <w:color w:val="000000" w:themeColor="text1"/>
        </w:rPr>
        <w:t xml:space="preserve">3.6. </w:t>
      </w:r>
      <w:r w:rsidRPr="007A5206">
        <w:rPr>
          <w:b/>
          <w:color w:val="000000" w:themeColor="text1"/>
        </w:rPr>
        <w:t>Игра</w:t>
      </w:r>
      <w:r w:rsidRPr="007A5206">
        <w:rPr>
          <w:rFonts w:eastAsia="Times New Roman"/>
          <w:b/>
          <w:bCs/>
          <w:iCs/>
          <w:color w:val="000000" w:themeColor="text1"/>
          <w:lang w:eastAsia="ru-RU"/>
        </w:rPr>
        <w:t xml:space="preserve"> «Повтори, не ошибись».</w:t>
      </w:r>
    </w:p>
    <w:p w:rsidR="003F3BC2" w:rsidRPr="003B2FC1" w:rsidRDefault="003F3BC2" w:rsidP="003F3BC2">
      <w:pPr>
        <w:spacing w:after="0" w:line="360" w:lineRule="auto"/>
        <w:ind w:firstLine="709"/>
        <w:jc w:val="both"/>
        <w:rPr>
          <w:rFonts w:eastAsia="Times New Roman"/>
          <w:color w:val="000000" w:themeColor="text1"/>
          <w:sz w:val="18"/>
          <w:szCs w:val="18"/>
          <w:lang w:eastAsia="ru-RU"/>
        </w:rPr>
      </w:pPr>
      <w:r w:rsidRPr="007A5206">
        <w:rPr>
          <w:rFonts w:eastAsia="Times New Roman"/>
          <w:color w:val="000000" w:themeColor="text1"/>
          <w:lang w:eastAsia="ru-RU"/>
        </w:rPr>
        <w:t>Цель игры: закреплять названия месяцев (по временам года).</w:t>
      </w:r>
    </w:p>
    <w:p w:rsidR="003F3BC2" w:rsidRPr="007A5206" w:rsidRDefault="003F3BC2" w:rsidP="003F3BC2">
      <w:pPr>
        <w:spacing w:after="0" w:line="360" w:lineRule="auto"/>
        <w:ind w:firstLine="709"/>
        <w:jc w:val="both"/>
        <w:rPr>
          <w:rFonts w:eastAsia="Times New Roman"/>
          <w:color w:val="000000" w:themeColor="text1"/>
          <w:lang w:eastAsia="ru-RU"/>
        </w:rPr>
      </w:pPr>
      <w:r w:rsidRPr="007A5206">
        <w:rPr>
          <w:rFonts w:eastAsia="Times New Roman"/>
          <w:color w:val="000000" w:themeColor="text1"/>
          <w:lang w:eastAsia="ru-RU"/>
        </w:rPr>
        <w:t>Ход игры.</w:t>
      </w:r>
    </w:p>
    <w:p w:rsidR="003F3BC2" w:rsidRPr="00F35AC4" w:rsidRDefault="003F3BC2" w:rsidP="00F35AC4">
      <w:pPr>
        <w:spacing w:after="0" w:line="360" w:lineRule="auto"/>
        <w:ind w:firstLine="709"/>
        <w:jc w:val="both"/>
        <w:rPr>
          <w:rFonts w:eastAsia="Times New Roman"/>
          <w:color w:val="000000" w:themeColor="text1"/>
          <w:sz w:val="18"/>
          <w:szCs w:val="18"/>
          <w:lang w:eastAsia="ru-RU"/>
        </w:rPr>
      </w:pPr>
      <w:r w:rsidRPr="007A5206">
        <w:rPr>
          <w:rFonts w:eastAsia="Times New Roman"/>
          <w:color w:val="000000" w:themeColor="text1"/>
          <w:lang w:eastAsia="ru-RU"/>
        </w:rPr>
        <w:t xml:space="preserve">Ребенок называет названия осенних (зимних, весенних …) месяцев по порядку по картинкам </w:t>
      </w:r>
      <w:r w:rsidR="00F35AC4">
        <w:rPr>
          <w:rFonts w:eastAsia="Times New Roman"/>
          <w:color w:val="000000" w:themeColor="text1"/>
          <w:lang w:eastAsia="ru-RU"/>
        </w:rPr>
        <w:t>и</w:t>
      </w:r>
      <w:r w:rsidRPr="007A5206">
        <w:rPr>
          <w:rFonts w:eastAsia="Times New Roman"/>
          <w:color w:val="000000" w:themeColor="text1"/>
          <w:lang w:eastAsia="ru-RU"/>
        </w:rPr>
        <w:t xml:space="preserve"> без них.</w:t>
      </w:r>
    </w:p>
    <w:p w:rsidR="003F3BC2" w:rsidRPr="003F3BC2" w:rsidRDefault="003F3BC2" w:rsidP="00375AE7">
      <w:pPr>
        <w:spacing w:after="0" w:line="360" w:lineRule="auto"/>
        <w:ind w:firstLine="709"/>
        <w:jc w:val="both"/>
        <w:rPr>
          <w:rFonts w:eastAsia="Times New Roman"/>
          <w:b/>
          <w:color w:val="000000"/>
          <w:lang w:eastAsia="ru-RU"/>
        </w:rPr>
      </w:pPr>
      <w:r w:rsidRPr="003F3BC2">
        <w:rPr>
          <w:b/>
        </w:rPr>
        <w:t xml:space="preserve">4. </w:t>
      </w:r>
      <w:r w:rsidRPr="00317073">
        <w:rPr>
          <w:b/>
        </w:rPr>
        <w:t>Представления о временных отрезках без опоры на действия людей</w:t>
      </w:r>
      <w:r>
        <w:rPr>
          <w:b/>
        </w:rPr>
        <w:t>,</w:t>
      </w:r>
      <w:r w:rsidRPr="003F3BC2">
        <w:rPr>
          <w:b/>
        </w:rPr>
        <w:t xml:space="preserve"> фо</w:t>
      </w:r>
      <w:r>
        <w:rPr>
          <w:b/>
        </w:rPr>
        <w:t xml:space="preserve">рмирование ассоциативных связей, умение выстраивать последовательности. </w:t>
      </w:r>
    </w:p>
    <w:p w:rsidR="003F3BC2" w:rsidRPr="003F3BC2" w:rsidRDefault="003F3BC2" w:rsidP="003F3BC2">
      <w:pPr>
        <w:spacing w:after="0" w:line="360" w:lineRule="auto"/>
        <w:ind w:firstLine="709"/>
        <w:jc w:val="both"/>
        <w:rPr>
          <w:b/>
        </w:rPr>
      </w:pPr>
      <w:r w:rsidRPr="003F3BC2">
        <w:rPr>
          <w:rFonts w:eastAsia="Times New Roman"/>
          <w:b/>
          <w:color w:val="000000"/>
          <w:lang w:eastAsia="ru-RU"/>
        </w:rPr>
        <w:t>4.1.</w:t>
      </w:r>
      <w:r>
        <w:rPr>
          <w:b/>
        </w:rPr>
        <w:t xml:space="preserve">Игра «Расскажи по картинке» </w:t>
      </w:r>
      <w:r w:rsidRPr="00D11FB5">
        <w:rPr>
          <w:b/>
        </w:rPr>
        <w:t>[53]</w:t>
      </w:r>
      <w:r>
        <w:rPr>
          <w:b/>
        </w:rPr>
        <w:t>.</w:t>
      </w:r>
    </w:p>
    <w:p w:rsidR="003F3BC2" w:rsidRDefault="003F3BC2" w:rsidP="003F3BC2">
      <w:pPr>
        <w:spacing w:after="0" w:line="360" w:lineRule="auto"/>
        <w:ind w:firstLine="709"/>
        <w:jc w:val="both"/>
      </w:pPr>
      <w:r>
        <w:lastRenderedPageBreak/>
        <w:t>Цель игры: запоминания временных последовательностей, формирование ассоциативных связей.</w:t>
      </w:r>
    </w:p>
    <w:p w:rsidR="003F3BC2" w:rsidRDefault="003F3BC2" w:rsidP="003F3BC2">
      <w:pPr>
        <w:spacing w:after="0" w:line="360" w:lineRule="auto"/>
        <w:ind w:firstLine="709"/>
        <w:jc w:val="both"/>
      </w:pPr>
      <w:r>
        <w:t>Ход игры.</w:t>
      </w:r>
    </w:p>
    <w:p w:rsidR="003F3BC2" w:rsidRDefault="003F3BC2" w:rsidP="003F3BC2">
      <w:pPr>
        <w:spacing w:after="0" w:line="360" w:lineRule="auto"/>
        <w:ind w:firstLine="709"/>
        <w:jc w:val="both"/>
      </w:pPr>
      <w:r>
        <w:t>Педагог предлагает детям иллюстрации времен года и просит ответить на поставленные вопросы:</w:t>
      </w:r>
    </w:p>
    <w:p w:rsidR="003F3BC2" w:rsidRDefault="003F3BC2" w:rsidP="003F3BC2">
      <w:pPr>
        <w:spacing w:after="0" w:line="360" w:lineRule="auto"/>
        <w:ind w:firstLine="709"/>
        <w:jc w:val="both"/>
      </w:pPr>
      <w:r>
        <w:t>- Какое время года на картинке</w:t>
      </w:r>
    </w:p>
    <w:p w:rsidR="003F3BC2" w:rsidRDefault="003F3BC2" w:rsidP="003F3BC2">
      <w:pPr>
        <w:spacing w:after="0" w:line="360" w:lineRule="auto"/>
        <w:ind w:firstLine="709"/>
        <w:jc w:val="both"/>
      </w:pPr>
      <w:r>
        <w:t>- Как одеты люди?</w:t>
      </w:r>
    </w:p>
    <w:p w:rsidR="003F3BC2" w:rsidRDefault="003F3BC2" w:rsidP="003F3BC2">
      <w:pPr>
        <w:spacing w:after="0" w:line="360" w:lineRule="auto"/>
        <w:ind w:firstLine="709"/>
        <w:jc w:val="both"/>
      </w:pPr>
      <w:r>
        <w:t>- Какая трава?</w:t>
      </w:r>
    </w:p>
    <w:p w:rsidR="003F3BC2" w:rsidRDefault="003F3BC2" w:rsidP="003F3BC2">
      <w:pPr>
        <w:spacing w:after="0" w:line="360" w:lineRule="auto"/>
        <w:ind w:firstLine="709"/>
        <w:jc w:val="both"/>
      </w:pPr>
      <w:r>
        <w:t>- Что в траве?</w:t>
      </w:r>
    </w:p>
    <w:p w:rsidR="003F3BC2" w:rsidRDefault="003F3BC2" w:rsidP="003F3BC2">
      <w:pPr>
        <w:spacing w:after="0" w:line="360" w:lineRule="auto"/>
        <w:ind w:firstLine="709"/>
        <w:jc w:val="both"/>
      </w:pPr>
      <w:r>
        <w:t>- Какого цвета цветы?</w:t>
      </w:r>
    </w:p>
    <w:p w:rsidR="003F3BC2" w:rsidRDefault="003F3BC2" w:rsidP="003F3BC2">
      <w:pPr>
        <w:spacing w:after="0" w:line="360" w:lineRule="auto"/>
        <w:ind w:firstLine="709"/>
        <w:jc w:val="both"/>
      </w:pPr>
      <w:r>
        <w:t>- Какая это осень: ранняя или поздняя? Как вы догадались?</w:t>
      </w:r>
    </w:p>
    <w:p w:rsidR="003F3BC2" w:rsidRDefault="003F3BC2" w:rsidP="003F3BC2">
      <w:pPr>
        <w:spacing w:after="0" w:line="360" w:lineRule="auto"/>
        <w:ind w:firstLine="709"/>
        <w:jc w:val="both"/>
      </w:pPr>
      <w:r>
        <w:t>- Какой дождь идет осенью?</w:t>
      </w:r>
    </w:p>
    <w:p w:rsidR="003F3BC2" w:rsidRDefault="003F3BC2" w:rsidP="003F3BC2">
      <w:pPr>
        <w:spacing w:after="0" w:line="360" w:lineRule="auto"/>
        <w:ind w:firstLine="709"/>
        <w:jc w:val="both"/>
      </w:pPr>
      <w:r>
        <w:t>- Какой ветер дует осенью?</w:t>
      </w:r>
    </w:p>
    <w:p w:rsidR="003F3BC2" w:rsidRDefault="003F3BC2" w:rsidP="003F3BC2">
      <w:pPr>
        <w:spacing w:after="0" w:line="360" w:lineRule="auto"/>
        <w:ind w:firstLine="709"/>
        <w:jc w:val="both"/>
      </w:pPr>
      <w:r>
        <w:t>- Что срывает ветер с деревьев?</w:t>
      </w:r>
    </w:p>
    <w:p w:rsidR="003F3BC2" w:rsidRDefault="003F3BC2" w:rsidP="003F3BC2">
      <w:pPr>
        <w:spacing w:after="0" w:line="360" w:lineRule="auto"/>
        <w:ind w:firstLine="709"/>
        <w:jc w:val="both"/>
      </w:pPr>
      <w:r>
        <w:t>- Куда падают листья?</w:t>
      </w:r>
    </w:p>
    <w:p w:rsidR="003F3BC2" w:rsidRDefault="003F3BC2" w:rsidP="003F3BC2">
      <w:pPr>
        <w:spacing w:after="0" w:line="360" w:lineRule="auto"/>
        <w:ind w:firstLine="709"/>
        <w:jc w:val="both"/>
      </w:pPr>
      <w:r>
        <w:t>- Какими остаются деревья?</w:t>
      </w:r>
    </w:p>
    <w:p w:rsidR="003F3BC2" w:rsidRDefault="003F3BC2" w:rsidP="003F3BC2">
      <w:pPr>
        <w:spacing w:after="0" w:line="360" w:lineRule="auto"/>
        <w:ind w:firstLine="709"/>
        <w:jc w:val="both"/>
      </w:pPr>
      <w:r>
        <w:t>- Что наступает после осени?</w:t>
      </w:r>
    </w:p>
    <w:p w:rsidR="003F3BC2" w:rsidRDefault="003F3BC2" w:rsidP="003F3BC2">
      <w:pPr>
        <w:spacing w:after="0" w:line="360" w:lineRule="auto"/>
        <w:ind w:firstLine="709"/>
        <w:jc w:val="both"/>
      </w:pPr>
      <w:r>
        <w:t>И так т.д. Для запоминания временных последовательностей целесообразно использова</w:t>
      </w:r>
      <w:r w:rsidR="00F35AC4">
        <w:t>ть круговые схемы со стрелкой (П</w:t>
      </w:r>
      <w:r>
        <w:t>риложение 3</w:t>
      </w:r>
      <w:r w:rsidR="00F35AC4">
        <w:t>, рис 2</w:t>
      </w:r>
      <w:r>
        <w:t>).</w:t>
      </w:r>
    </w:p>
    <w:p w:rsidR="003F3BC2" w:rsidRPr="007A5206" w:rsidRDefault="003F3BC2" w:rsidP="003F3BC2">
      <w:pPr>
        <w:spacing w:after="0" w:line="360" w:lineRule="auto"/>
        <w:ind w:firstLine="709"/>
        <w:jc w:val="both"/>
        <w:rPr>
          <w:b/>
        </w:rPr>
      </w:pPr>
      <w:r w:rsidRPr="003F3BC2">
        <w:rPr>
          <w:rFonts w:eastAsia="Times New Roman"/>
          <w:b/>
          <w:color w:val="000000"/>
          <w:lang w:eastAsia="ru-RU"/>
        </w:rPr>
        <w:t>4.2.</w:t>
      </w:r>
      <w:r w:rsidRPr="007A5206">
        <w:rPr>
          <w:b/>
        </w:rPr>
        <w:t>Игра «Разложи правильно».</w:t>
      </w:r>
    </w:p>
    <w:p w:rsidR="003F3BC2" w:rsidRDefault="003F3BC2" w:rsidP="003F3BC2">
      <w:pPr>
        <w:spacing w:after="0" w:line="360" w:lineRule="auto"/>
        <w:ind w:firstLine="709"/>
        <w:jc w:val="both"/>
      </w:pPr>
      <w:r>
        <w:t>Цель игры: развитие умения выстраивать последовательность.</w:t>
      </w:r>
    </w:p>
    <w:p w:rsidR="003F3BC2" w:rsidRDefault="003F3BC2" w:rsidP="003F3BC2">
      <w:pPr>
        <w:spacing w:after="0" w:line="360" w:lineRule="auto"/>
        <w:ind w:firstLine="709"/>
        <w:jc w:val="both"/>
      </w:pPr>
      <w:r>
        <w:t>Ход игры.</w:t>
      </w:r>
    </w:p>
    <w:p w:rsidR="003F3BC2" w:rsidRDefault="003F3BC2" w:rsidP="003F3BC2">
      <w:pPr>
        <w:spacing w:after="0" w:line="360" w:lineRule="auto"/>
        <w:ind w:firstLine="709"/>
        <w:jc w:val="both"/>
      </w:pPr>
      <w:r>
        <w:t>1 вариант. На столе пары картинок. Педагог проговаривает предложение, ребенок раскладывает пару картинок в правильной последовательности:</w:t>
      </w:r>
    </w:p>
    <w:p w:rsidR="003F3BC2" w:rsidRDefault="003F3BC2" w:rsidP="003F3BC2">
      <w:pPr>
        <w:spacing w:after="0" w:line="360" w:lineRule="auto"/>
        <w:ind w:firstLine="709"/>
        <w:jc w:val="both"/>
      </w:pPr>
      <w:r>
        <w:t>- После зимы приходит весна.</w:t>
      </w:r>
    </w:p>
    <w:p w:rsidR="003F3BC2" w:rsidRDefault="003F3BC2" w:rsidP="003F3BC2">
      <w:pPr>
        <w:spacing w:after="0" w:line="360" w:lineRule="auto"/>
        <w:ind w:firstLine="709"/>
        <w:jc w:val="both"/>
      </w:pPr>
      <w:r>
        <w:t>- За летом следует осень.</w:t>
      </w:r>
    </w:p>
    <w:p w:rsidR="003F3BC2" w:rsidRDefault="003F3BC2" w:rsidP="003F3BC2">
      <w:pPr>
        <w:spacing w:after="0" w:line="360" w:lineRule="auto"/>
        <w:ind w:firstLine="709"/>
        <w:jc w:val="both"/>
      </w:pPr>
      <w:r>
        <w:t>- Перед зимой идет осень.</w:t>
      </w:r>
    </w:p>
    <w:p w:rsidR="003F3BC2" w:rsidRDefault="003F3BC2" w:rsidP="003F3BC2">
      <w:pPr>
        <w:spacing w:after="0" w:line="360" w:lineRule="auto"/>
        <w:ind w:firstLine="709"/>
        <w:jc w:val="both"/>
      </w:pPr>
      <w:r>
        <w:t>- До осени было лето.</w:t>
      </w:r>
    </w:p>
    <w:p w:rsidR="003F3BC2" w:rsidRDefault="003F3BC2" w:rsidP="003F3BC2">
      <w:pPr>
        <w:spacing w:after="0" w:line="360" w:lineRule="auto"/>
        <w:ind w:firstLine="709"/>
        <w:jc w:val="both"/>
      </w:pPr>
      <w:r>
        <w:lastRenderedPageBreak/>
        <w:t>- После того как прошла весна, наступило лето.</w:t>
      </w:r>
    </w:p>
    <w:p w:rsidR="003F3BC2" w:rsidRDefault="003F3BC2" w:rsidP="003F3BC2">
      <w:pPr>
        <w:spacing w:after="0" w:line="360" w:lineRule="auto"/>
        <w:ind w:firstLine="709"/>
        <w:jc w:val="both"/>
      </w:pPr>
      <w:r>
        <w:t>- После завтрака мы идем на занятие.</w:t>
      </w:r>
    </w:p>
    <w:p w:rsidR="003F3BC2" w:rsidRDefault="003F3BC2" w:rsidP="003F3BC2">
      <w:pPr>
        <w:spacing w:after="0" w:line="360" w:lineRule="auto"/>
        <w:ind w:firstLine="709"/>
        <w:jc w:val="both"/>
      </w:pPr>
      <w:r>
        <w:t>- Дети сели обедать после того, как помыли руки.</w:t>
      </w:r>
    </w:p>
    <w:p w:rsidR="003F3BC2" w:rsidRDefault="003F3BC2" w:rsidP="003F3BC2">
      <w:pPr>
        <w:spacing w:after="0" w:line="360" w:lineRule="auto"/>
        <w:ind w:firstLine="709"/>
        <w:jc w:val="both"/>
      </w:pPr>
      <w:r>
        <w:t>- Вова пошел в кино после того, как прочитал книгу.</w:t>
      </w:r>
    </w:p>
    <w:p w:rsidR="003F3BC2" w:rsidRDefault="003F3BC2" w:rsidP="003F3BC2">
      <w:pPr>
        <w:spacing w:after="0" w:line="360" w:lineRule="auto"/>
        <w:ind w:firstLine="709"/>
        <w:jc w:val="both"/>
      </w:pPr>
      <w:r>
        <w:t>- После того, как прошел дождь, дети пошли в лес.</w:t>
      </w:r>
    </w:p>
    <w:p w:rsidR="003F3BC2" w:rsidRDefault="003F3BC2" w:rsidP="003F3BC2">
      <w:pPr>
        <w:spacing w:after="0" w:line="360" w:lineRule="auto"/>
        <w:ind w:firstLine="709"/>
        <w:jc w:val="both"/>
      </w:pPr>
      <w:r>
        <w:t>2 вариант. По предыдущим парам картинок дети должны самостоятельно составить предложения, в которых два действия совершаются последовательно одно за другим.</w:t>
      </w:r>
    </w:p>
    <w:p w:rsidR="003F3BC2" w:rsidRPr="003F3BC2" w:rsidRDefault="003F3BC2" w:rsidP="003F3BC2">
      <w:pPr>
        <w:pStyle w:val="c0"/>
        <w:spacing w:before="0" w:beforeAutospacing="0" w:after="0" w:afterAutospacing="0" w:line="360" w:lineRule="auto"/>
        <w:ind w:firstLine="709"/>
        <w:jc w:val="both"/>
        <w:rPr>
          <w:b/>
          <w:sz w:val="28"/>
          <w:szCs w:val="28"/>
        </w:rPr>
      </w:pPr>
      <w:r w:rsidRPr="003F3BC2">
        <w:rPr>
          <w:b/>
          <w:sz w:val="28"/>
          <w:szCs w:val="28"/>
        </w:rPr>
        <w:t xml:space="preserve">4.3. </w:t>
      </w:r>
      <w:r w:rsidR="00A86B7B">
        <w:rPr>
          <w:rStyle w:val="c5"/>
          <w:b/>
          <w:bCs/>
          <w:iCs/>
          <w:sz w:val="28"/>
          <w:szCs w:val="28"/>
        </w:rPr>
        <w:t>Игра с мячом «Бывает – н</w:t>
      </w:r>
      <w:r w:rsidRPr="003F3BC2">
        <w:rPr>
          <w:rStyle w:val="c5"/>
          <w:b/>
          <w:bCs/>
          <w:iCs/>
          <w:sz w:val="28"/>
          <w:szCs w:val="28"/>
        </w:rPr>
        <w:t>е бывает»</w:t>
      </w:r>
    </w:p>
    <w:p w:rsidR="003F3BC2" w:rsidRPr="003F3BC2" w:rsidRDefault="003F3BC2" w:rsidP="003F3BC2">
      <w:pPr>
        <w:pStyle w:val="c0"/>
        <w:spacing w:before="0" w:beforeAutospacing="0" w:after="0" w:afterAutospacing="0" w:line="360" w:lineRule="auto"/>
        <w:ind w:firstLine="709"/>
        <w:jc w:val="both"/>
        <w:rPr>
          <w:sz w:val="28"/>
          <w:szCs w:val="28"/>
        </w:rPr>
      </w:pPr>
      <w:r w:rsidRPr="003F3BC2">
        <w:rPr>
          <w:rStyle w:val="c4"/>
          <w:sz w:val="28"/>
          <w:szCs w:val="28"/>
        </w:rPr>
        <w:t>Цель</w:t>
      </w:r>
      <w:r>
        <w:rPr>
          <w:rStyle w:val="c4"/>
          <w:sz w:val="28"/>
          <w:szCs w:val="28"/>
        </w:rPr>
        <w:t xml:space="preserve"> игры: </w:t>
      </w:r>
      <w:r w:rsidRPr="003F3BC2">
        <w:rPr>
          <w:rStyle w:val="c4"/>
          <w:sz w:val="28"/>
          <w:szCs w:val="28"/>
        </w:rPr>
        <w:t>развитие верба</w:t>
      </w:r>
      <w:r w:rsidR="00A86B7B">
        <w:rPr>
          <w:rStyle w:val="c4"/>
          <w:sz w:val="28"/>
          <w:szCs w:val="28"/>
        </w:rPr>
        <w:t>льно – л</w:t>
      </w:r>
      <w:r w:rsidRPr="003F3BC2">
        <w:rPr>
          <w:rStyle w:val="c4"/>
          <w:sz w:val="28"/>
          <w:szCs w:val="28"/>
        </w:rPr>
        <w:t>огического мышления, закрепление представлений о признаках времён года.</w:t>
      </w:r>
    </w:p>
    <w:p w:rsidR="003F3BC2" w:rsidRPr="003F3BC2" w:rsidRDefault="003F3BC2" w:rsidP="003F3BC2">
      <w:pPr>
        <w:pStyle w:val="c0"/>
        <w:spacing w:before="0" w:beforeAutospacing="0" w:after="0" w:afterAutospacing="0" w:line="360" w:lineRule="auto"/>
        <w:ind w:firstLine="709"/>
        <w:jc w:val="both"/>
        <w:rPr>
          <w:sz w:val="28"/>
          <w:szCs w:val="28"/>
        </w:rPr>
      </w:pPr>
      <w:r w:rsidRPr="003F3BC2">
        <w:rPr>
          <w:rStyle w:val="c4"/>
          <w:sz w:val="28"/>
          <w:szCs w:val="28"/>
        </w:rPr>
        <w:t>Материал: мяч.</w:t>
      </w:r>
    </w:p>
    <w:p w:rsidR="003F3BC2" w:rsidRDefault="003F3BC2" w:rsidP="003F3BC2">
      <w:pPr>
        <w:pStyle w:val="c0"/>
        <w:spacing w:before="0" w:beforeAutospacing="0" w:after="0" w:afterAutospacing="0" w:line="360" w:lineRule="auto"/>
        <w:ind w:firstLine="709"/>
        <w:jc w:val="both"/>
        <w:rPr>
          <w:rStyle w:val="c4"/>
          <w:sz w:val="28"/>
          <w:szCs w:val="28"/>
        </w:rPr>
      </w:pPr>
      <w:r w:rsidRPr="003F3BC2">
        <w:rPr>
          <w:rStyle w:val="c4"/>
          <w:sz w:val="28"/>
          <w:szCs w:val="28"/>
        </w:rPr>
        <w:t>Ход игры</w:t>
      </w:r>
      <w:r>
        <w:rPr>
          <w:rStyle w:val="c4"/>
          <w:sz w:val="28"/>
          <w:szCs w:val="28"/>
        </w:rPr>
        <w:t>.</w:t>
      </w:r>
    </w:p>
    <w:p w:rsidR="003F3BC2" w:rsidRPr="003F3BC2" w:rsidRDefault="003F3BC2" w:rsidP="003F3BC2">
      <w:pPr>
        <w:pStyle w:val="c0"/>
        <w:spacing w:before="0" w:beforeAutospacing="0" w:after="0" w:afterAutospacing="0" w:line="360" w:lineRule="auto"/>
        <w:ind w:firstLine="709"/>
        <w:jc w:val="both"/>
        <w:rPr>
          <w:sz w:val="28"/>
          <w:szCs w:val="28"/>
        </w:rPr>
      </w:pPr>
      <w:r w:rsidRPr="003F3BC2">
        <w:rPr>
          <w:rStyle w:val="c4"/>
          <w:sz w:val="28"/>
          <w:szCs w:val="28"/>
        </w:rPr>
        <w:t>Играющие встают в круг. Педагог называет признак определенного времени года. Ребенок ловит мяч, если этот признак подходит.</w:t>
      </w:r>
    </w:p>
    <w:p w:rsidR="00713864" w:rsidRPr="00713864" w:rsidRDefault="00713864" w:rsidP="00713864">
      <w:pPr>
        <w:pStyle w:val="c0"/>
        <w:spacing w:before="0" w:beforeAutospacing="0" w:after="0" w:afterAutospacing="0" w:line="360" w:lineRule="auto"/>
        <w:ind w:firstLine="709"/>
        <w:jc w:val="both"/>
        <w:rPr>
          <w:sz w:val="28"/>
          <w:szCs w:val="28"/>
        </w:rPr>
      </w:pPr>
      <w:r w:rsidRPr="00713864">
        <w:rPr>
          <w:sz w:val="28"/>
          <w:szCs w:val="28"/>
        </w:rPr>
        <w:t xml:space="preserve">4.4. </w:t>
      </w:r>
      <w:r w:rsidRPr="00713864">
        <w:rPr>
          <w:rStyle w:val="c5"/>
          <w:b/>
          <w:bCs/>
          <w:i/>
          <w:iCs/>
          <w:sz w:val="28"/>
          <w:szCs w:val="28"/>
        </w:rPr>
        <w:t>Игра «Сравни».</w:t>
      </w:r>
    </w:p>
    <w:p w:rsidR="00713864" w:rsidRPr="00713864" w:rsidRDefault="00713864" w:rsidP="00713864">
      <w:pPr>
        <w:pStyle w:val="c0"/>
        <w:spacing w:before="0" w:beforeAutospacing="0" w:after="0" w:afterAutospacing="0" w:line="360" w:lineRule="auto"/>
        <w:ind w:firstLine="709"/>
        <w:jc w:val="both"/>
        <w:rPr>
          <w:sz w:val="28"/>
          <w:szCs w:val="28"/>
        </w:rPr>
      </w:pPr>
      <w:r>
        <w:rPr>
          <w:rStyle w:val="c4"/>
          <w:sz w:val="28"/>
          <w:szCs w:val="28"/>
        </w:rPr>
        <w:t xml:space="preserve">Цель игры: </w:t>
      </w:r>
      <w:r w:rsidR="008C5C92">
        <w:rPr>
          <w:rStyle w:val="c4"/>
          <w:sz w:val="28"/>
          <w:szCs w:val="28"/>
        </w:rPr>
        <w:t>учить составлять рассказ – с</w:t>
      </w:r>
      <w:r w:rsidRPr="00713864">
        <w:rPr>
          <w:rStyle w:val="c4"/>
          <w:sz w:val="28"/>
          <w:szCs w:val="28"/>
        </w:rPr>
        <w:t>равнения признаков двух времён года или одного времени года по сезонам с одновременной демонстрацией картинок.</w:t>
      </w:r>
    </w:p>
    <w:p w:rsidR="00713864" w:rsidRPr="00713864" w:rsidRDefault="00713864" w:rsidP="00713864">
      <w:pPr>
        <w:pStyle w:val="c0"/>
        <w:spacing w:before="0" w:beforeAutospacing="0" w:after="0" w:afterAutospacing="0" w:line="360" w:lineRule="auto"/>
        <w:ind w:firstLine="709"/>
        <w:jc w:val="both"/>
        <w:rPr>
          <w:sz w:val="28"/>
          <w:szCs w:val="28"/>
        </w:rPr>
      </w:pPr>
      <w:r w:rsidRPr="00713864">
        <w:rPr>
          <w:rStyle w:val="c4"/>
          <w:sz w:val="28"/>
          <w:szCs w:val="28"/>
        </w:rPr>
        <w:t>Материал: опорные демонстрационные картинки, картинки с изображением времён года (периодов времени года)</w:t>
      </w:r>
      <w:r w:rsidR="008C5C92">
        <w:rPr>
          <w:rStyle w:val="c4"/>
          <w:sz w:val="28"/>
          <w:szCs w:val="28"/>
        </w:rPr>
        <w:t>.</w:t>
      </w:r>
    </w:p>
    <w:p w:rsidR="00713864" w:rsidRDefault="00713864" w:rsidP="00713864">
      <w:pPr>
        <w:pStyle w:val="c0"/>
        <w:spacing w:before="0" w:beforeAutospacing="0" w:after="0" w:afterAutospacing="0" w:line="360" w:lineRule="auto"/>
        <w:ind w:firstLine="709"/>
        <w:jc w:val="both"/>
        <w:rPr>
          <w:rStyle w:val="c4"/>
          <w:sz w:val="28"/>
          <w:szCs w:val="28"/>
        </w:rPr>
      </w:pPr>
      <w:r w:rsidRPr="00713864">
        <w:rPr>
          <w:rStyle w:val="c4"/>
          <w:sz w:val="28"/>
          <w:szCs w:val="28"/>
        </w:rPr>
        <w:t>Ход игры</w:t>
      </w:r>
      <w:r>
        <w:rPr>
          <w:rStyle w:val="c4"/>
          <w:sz w:val="28"/>
          <w:szCs w:val="28"/>
        </w:rPr>
        <w:t>.</w:t>
      </w:r>
    </w:p>
    <w:p w:rsidR="00713864" w:rsidRPr="00713864" w:rsidRDefault="00713864" w:rsidP="00713864">
      <w:pPr>
        <w:pStyle w:val="c0"/>
        <w:spacing w:before="0" w:beforeAutospacing="0" w:after="0" w:afterAutospacing="0" w:line="360" w:lineRule="auto"/>
        <w:ind w:firstLine="709"/>
        <w:jc w:val="both"/>
        <w:rPr>
          <w:sz w:val="28"/>
          <w:szCs w:val="28"/>
        </w:rPr>
      </w:pPr>
      <w:r w:rsidRPr="00713864">
        <w:rPr>
          <w:rStyle w:val="c4"/>
          <w:sz w:val="28"/>
          <w:szCs w:val="28"/>
        </w:rPr>
        <w:t>Дети сравнивают при</w:t>
      </w:r>
      <w:r w:rsidR="008C5C92">
        <w:rPr>
          <w:rStyle w:val="c4"/>
          <w:sz w:val="28"/>
          <w:szCs w:val="28"/>
        </w:rPr>
        <w:t>знаки времён года по картинкам – о</w:t>
      </w:r>
      <w:r w:rsidR="006F5710">
        <w:rPr>
          <w:rStyle w:val="c4"/>
          <w:sz w:val="28"/>
          <w:szCs w:val="28"/>
        </w:rPr>
        <w:t>порам</w:t>
      </w:r>
      <w:r w:rsidR="00F35AC4">
        <w:rPr>
          <w:rStyle w:val="c4"/>
          <w:sz w:val="28"/>
          <w:szCs w:val="28"/>
        </w:rPr>
        <w:t>.</w:t>
      </w:r>
      <w:r w:rsidR="006F5710">
        <w:rPr>
          <w:rStyle w:val="c4"/>
          <w:sz w:val="28"/>
          <w:szCs w:val="28"/>
        </w:rPr>
        <w:t>(Приложение 3, рис.3).</w:t>
      </w:r>
    </w:p>
    <w:p w:rsidR="00713864" w:rsidRPr="00713864" w:rsidRDefault="00713864" w:rsidP="00713864">
      <w:pPr>
        <w:pStyle w:val="c0"/>
        <w:spacing w:before="0" w:beforeAutospacing="0" w:after="0" w:afterAutospacing="0" w:line="360" w:lineRule="auto"/>
        <w:ind w:firstLine="709"/>
        <w:jc w:val="both"/>
        <w:rPr>
          <w:sz w:val="28"/>
          <w:szCs w:val="28"/>
        </w:rPr>
      </w:pPr>
      <w:r w:rsidRPr="00713864">
        <w:rPr>
          <w:rStyle w:val="c5"/>
          <w:b/>
          <w:bCs/>
          <w:iCs/>
          <w:sz w:val="28"/>
          <w:szCs w:val="28"/>
        </w:rPr>
        <w:t>4.5. Когда это бывает?</w:t>
      </w:r>
    </w:p>
    <w:p w:rsidR="00713864" w:rsidRPr="00713864" w:rsidRDefault="00713864" w:rsidP="00713864">
      <w:pPr>
        <w:pStyle w:val="c0"/>
        <w:spacing w:before="0" w:beforeAutospacing="0" w:after="0" w:afterAutospacing="0" w:line="360" w:lineRule="auto"/>
        <w:ind w:firstLine="709"/>
        <w:jc w:val="both"/>
        <w:rPr>
          <w:sz w:val="28"/>
          <w:szCs w:val="28"/>
        </w:rPr>
      </w:pPr>
      <w:r w:rsidRPr="00713864">
        <w:rPr>
          <w:rStyle w:val="c4"/>
          <w:sz w:val="28"/>
          <w:szCs w:val="28"/>
        </w:rPr>
        <w:t>Цель</w:t>
      </w:r>
      <w:r>
        <w:rPr>
          <w:rStyle w:val="c4"/>
          <w:sz w:val="28"/>
          <w:szCs w:val="28"/>
        </w:rPr>
        <w:t xml:space="preserve"> игры:</w:t>
      </w:r>
      <w:r w:rsidRPr="00713864">
        <w:rPr>
          <w:rStyle w:val="c4"/>
          <w:sz w:val="28"/>
          <w:szCs w:val="28"/>
        </w:rPr>
        <w:t xml:space="preserve"> уточнить знания детей о различных сезонных изменениях в природе; развивать внимание, быстроту мышления.</w:t>
      </w:r>
    </w:p>
    <w:p w:rsidR="00713864" w:rsidRPr="00713864" w:rsidRDefault="00713864" w:rsidP="00713864">
      <w:pPr>
        <w:pStyle w:val="c0"/>
        <w:spacing w:before="0" w:beforeAutospacing="0" w:after="0" w:afterAutospacing="0" w:line="360" w:lineRule="auto"/>
        <w:ind w:firstLine="709"/>
        <w:jc w:val="both"/>
        <w:rPr>
          <w:sz w:val="28"/>
          <w:szCs w:val="28"/>
        </w:rPr>
      </w:pPr>
      <w:r w:rsidRPr="00713864">
        <w:rPr>
          <w:rStyle w:val="c4"/>
          <w:sz w:val="28"/>
          <w:szCs w:val="28"/>
        </w:rPr>
        <w:t>Материал: 4 серии предметных и сюжетных картинок по временам года, изображающих сезонные изменения в неживой природе, растительном и животном мире, труде и быте людей</w:t>
      </w:r>
    </w:p>
    <w:p w:rsidR="00713864" w:rsidRDefault="00713864" w:rsidP="00713864">
      <w:pPr>
        <w:pStyle w:val="c0"/>
        <w:spacing w:before="0" w:beforeAutospacing="0" w:after="0" w:afterAutospacing="0" w:line="360" w:lineRule="auto"/>
        <w:ind w:firstLine="709"/>
        <w:jc w:val="both"/>
        <w:rPr>
          <w:rStyle w:val="c4"/>
          <w:sz w:val="28"/>
          <w:szCs w:val="28"/>
        </w:rPr>
      </w:pPr>
      <w:r w:rsidRPr="00713864">
        <w:rPr>
          <w:rStyle w:val="c4"/>
          <w:sz w:val="28"/>
          <w:szCs w:val="28"/>
        </w:rPr>
        <w:lastRenderedPageBreak/>
        <w:t>Ход игры</w:t>
      </w:r>
      <w:r>
        <w:rPr>
          <w:rStyle w:val="c4"/>
          <w:sz w:val="28"/>
          <w:szCs w:val="28"/>
        </w:rPr>
        <w:t>.</w:t>
      </w:r>
    </w:p>
    <w:p w:rsidR="00713864" w:rsidRPr="00713864" w:rsidRDefault="00713864" w:rsidP="00713864">
      <w:pPr>
        <w:pStyle w:val="c0"/>
        <w:spacing w:before="0" w:beforeAutospacing="0" w:after="0" w:afterAutospacing="0" w:line="360" w:lineRule="auto"/>
        <w:ind w:firstLine="709"/>
        <w:jc w:val="both"/>
        <w:rPr>
          <w:sz w:val="28"/>
          <w:szCs w:val="28"/>
        </w:rPr>
      </w:pPr>
      <w:r w:rsidRPr="00713864">
        <w:rPr>
          <w:rStyle w:val="c4"/>
          <w:sz w:val="28"/>
          <w:szCs w:val="28"/>
        </w:rPr>
        <w:t xml:space="preserve">Всем играющим педагог раздает по 4 квадрата разного цвета, каждый цвет обозначает определенное </w:t>
      </w:r>
      <w:r w:rsidR="008C5C92">
        <w:rPr>
          <w:rStyle w:val="c4"/>
          <w:sz w:val="28"/>
          <w:szCs w:val="28"/>
        </w:rPr>
        <w:t>время года, например: желтый – о</w:t>
      </w:r>
      <w:r w:rsidRPr="00713864">
        <w:rPr>
          <w:rStyle w:val="c4"/>
          <w:sz w:val="28"/>
          <w:szCs w:val="28"/>
        </w:rPr>
        <w:t xml:space="preserve">сень, синий </w:t>
      </w:r>
      <w:r w:rsidR="008C5C92">
        <w:rPr>
          <w:rStyle w:val="c4"/>
          <w:sz w:val="28"/>
          <w:szCs w:val="28"/>
        </w:rPr>
        <w:t>– зима, зеленый – весна, красный – л</w:t>
      </w:r>
      <w:r w:rsidRPr="00713864">
        <w:rPr>
          <w:rStyle w:val="c4"/>
          <w:sz w:val="28"/>
          <w:szCs w:val="28"/>
        </w:rPr>
        <w:t>ето.</w:t>
      </w:r>
    </w:p>
    <w:p w:rsidR="00713864" w:rsidRPr="00713864" w:rsidRDefault="00713864" w:rsidP="00713864">
      <w:pPr>
        <w:pStyle w:val="c0"/>
        <w:spacing w:before="0" w:beforeAutospacing="0" w:after="0" w:afterAutospacing="0" w:line="360" w:lineRule="auto"/>
        <w:ind w:firstLine="709"/>
        <w:jc w:val="both"/>
        <w:rPr>
          <w:sz w:val="28"/>
          <w:szCs w:val="28"/>
        </w:rPr>
      </w:pPr>
      <w:r w:rsidRPr="00713864">
        <w:rPr>
          <w:rStyle w:val="c4"/>
          <w:sz w:val="28"/>
          <w:szCs w:val="28"/>
        </w:rPr>
        <w:t xml:space="preserve">Педагог (или ребенок) поднимает </w:t>
      </w:r>
      <w:r w:rsidR="008C5C92">
        <w:rPr>
          <w:rStyle w:val="c4"/>
          <w:sz w:val="28"/>
          <w:szCs w:val="28"/>
        </w:rPr>
        <w:t>картинку с изображением какого – л</w:t>
      </w:r>
      <w:r w:rsidRPr="00713864">
        <w:rPr>
          <w:rStyle w:val="c4"/>
          <w:sz w:val="28"/>
          <w:szCs w:val="28"/>
        </w:rPr>
        <w:t>ибо сезонного явления (например, листопада). Дети должны быстро поднять квадрат соответствующего цвета (желтый).За быстрый и правильный ответ ребенок получает фишку. Выигрывает тот, кто наберет больше фишек.</w:t>
      </w:r>
    </w:p>
    <w:p w:rsidR="00713864" w:rsidRPr="00713864" w:rsidRDefault="00713864" w:rsidP="00713864">
      <w:pPr>
        <w:pStyle w:val="c0"/>
        <w:spacing w:before="0" w:beforeAutospacing="0" w:after="0" w:afterAutospacing="0" w:line="360" w:lineRule="auto"/>
        <w:ind w:firstLine="709"/>
        <w:jc w:val="both"/>
        <w:rPr>
          <w:sz w:val="28"/>
          <w:szCs w:val="28"/>
        </w:rPr>
      </w:pPr>
      <w:r w:rsidRPr="00713864">
        <w:rPr>
          <w:rStyle w:val="c4"/>
          <w:sz w:val="28"/>
          <w:szCs w:val="28"/>
        </w:rPr>
        <w:t>Примечание. Может быть использован и другой вариант игры (игра проводится с группой детей), заключающийся в выполнении детьми следующих заданий:</w:t>
      </w:r>
    </w:p>
    <w:p w:rsidR="00713864" w:rsidRPr="00713864" w:rsidRDefault="00713864" w:rsidP="00713864">
      <w:pPr>
        <w:pStyle w:val="c0"/>
        <w:spacing w:before="0" w:beforeAutospacing="0" w:after="0" w:afterAutospacing="0" w:line="360" w:lineRule="auto"/>
        <w:ind w:firstLine="709"/>
        <w:jc w:val="both"/>
        <w:rPr>
          <w:sz w:val="28"/>
          <w:szCs w:val="28"/>
        </w:rPr>
      </w:pPr>
      <w:r w:rsidRPr="00713864">
        <w:rPr>
          <w:rStyle w:val="c4"/>
          <w:sz w:val="28"/>
          <w:szCs w:val="28"/>
        </w:rPr>
        <w:t>1) устроить в</w:t>
      </w:r>
      <w:r w:rsidR="008C5C92">
        <w:rPr>
          <w:rStyle w:val="c4"/>
          <w:sz w:val="28"/>
          <w:szCs w:val="28"/>
        </w:rPr>
        <w:t>ыставку картин на тему «зима – лето», «в</w:t>
      </w:r>
      <w:r w:rsidRPr="00713864">
        <w:rPr>
          <w:rStyle w:val="c4"/>
          <w:sz w:val="28"/>
          <w:szCs w:val="28"/>
        </w:rPr>
        <w:t>е</w:t>
      </w:r>
      <w:r w:rsidR="008C5C92">
        <w:rPr>
          <w:rStyle w:val="c4"/>
          <w:sz w:val="28"/>
          <w:szCs w:val="28"/>
        </w:rPr>
        <w:t>сна – о</w:t>
      </w:r>
      <w:r w:rsidRPr="00713864">
        <w:rPr>
          <w:rStyle w:val="c4"/>
          <w:sz w:val="28"/>
          <w:szCs w:val="28"/>
        </w:rPr>
        <w:t>сень» (отобрать картинки и рассказать, почему ты отобрал эти картинки);</w:t>
      </w:r>
    </w:p>
    <w:p w:rsidR="00713864" w:rsidRPr="00713864" w:rsidRDefault="00713864" w:rsidP="00713864">
      <w:pPr>
        <w:pStyle w:val="c0"/>
        <w:spacing w:before="0" w:beforeAutospacing="0" w:after="0" w:afterAutospacing="0" w:line="360" w:lineRule="auto"/>
        <w:ind w:firstLine="709"/>
        <w:jc w:val="both"/>
        <w:rPr>
          <w:sz w:val="28"/>
          <w:szCs w:val="28"/>
        </w:rPr>
      </w:pPr>
      <w:r w:rsidRPr="00713864">
        <w:rPr>
          <w:rStyle w:val="c4"/>
          <w:sz w:val="28"/>
          <w:szCs w:val="28"/>
        </w:rPr>
        <w:t>2) устроить в</w:t>
      </w:r>
      <w:r w:rsidR="008C5C92">
        <w:rPr>
          <w:rStyle w:val="c4"/>
          <w:sz w:val="28"/>
          <w:szCs w:val="28"/>
        </w:rPr>
        <w:t>ыставку картин на тему «зима – весна», «лето – о</w:t>
      </w:r>
      <w:r w:rsidRPr="00713864">
        <w:rPr>
          <w:rStyle w:val="c4"/>
          <w:sz w:val="28"/>
          <w:szCs w:val="28"/>
        </w:rPr>
        <w:t>сень»;</w:t>
      </w:r>
    </w:p>
    <w:p w:rsidR="00713864" w:rsidRPr="00713864" w:rsidRDefault="00713864" w:rsidP="00713864">
      <w:pPr>
        <w:pStyle w:val="c0"/>
        <w:spacing w:before="0" w:beforeAutospacing="0" w:after="0" w:afterAutospacing="0" w:line="360" w:lineRule="auto"/>
        <w:ind w:firstLine="709"/>
        <w:jc w:val="both"/>
        <w:rPr>
          <w:sz w:val="28"/>
          <w:szCs w:val="28"/>
        </w:rPr>
      </w:pPr>
      <w:r w:rsidRPr="00713864">
        <w:rPr>
          <w:rStyle w:val="c4"/>
          <w:sz w:val="28"/>
          <w:szCs w:val="28"/>
        </w:rPr>
        <w:t>3) не называя картинку, рассказать так, чтобы все поняли, какое время года на ней нарисовано.</w:t>
      </w:r>
    </w:p>
    <w:p w:rsidR="00713864" w:rsidRPr="00713864" w:rsidRDefault="00713864" w:rsidP="00713864">
      <w:pPr>
        <w:pStyle w:val="c0"/>
        <w:spacing w:before="0" w:beforeAutospacing="0" w:after="0" w:afterAutospacing="0" w:line="360" w:lineRule="auto"/>
        <w:ind w:firstLine="709"/>
        <w:jc w:val="both"/>
        <w:rPr>
          <w:sz w:val="28"/>
          <w:szCs w:val="28"/>
        </w:rPr>
      </w:pPr>
      <w:r w:rsidRPr="00713864">
        <w:rPr>
          <w:rStyle w:val="c4"/>
          <w:sz w:val="28"/>
          <w:szCs w:val="28"/>
        </w:rPr>
        <w:t>Выигрывает тот, кто быстрее выполнит задание (быстро «устроит» выставку и хорошо расскажет).</w:t>
      </w:r>
    </w:p>
    <w:p w:rsidR="00713864" w:rsidRPr="00713864" w:rsidRDefault="00713864" w:rsidP="00713864">
      <w:pPr>
        <w:pStyle w:val="c0"/>
        <w:spacing w:before="0" w:beforeAutospacing="0" w:after="0" w:afterAutospacing="0" w:line="360" w:lineRule="auto"/>
        <w:ind w:firstLine="709"/>
        <w:jc w:val="both"/>
        <w:rPr>
          <w:sz w:val="28"/>
          <w:szCs w:val="28"/>
        </w:rPr>
      </w:pPr>
      <w:r w:rsidRPr="00713864">
        <w:rPr>
          <w:rStyle w:val="c4"/>
          <w:b/>
          <w:bCs/>
          <w:iCs/>
          <w:sz w:val="28"/>
          <w:szCs w:val="28"/>
        </w:rPr>
        <w:t>4.6. «Когда деревья надевают этот наряд?»</w:t>
      </w:r>
    </w:p>
    <w:p w:rsidR="00713864" w:rsidRPr="00713864" w:rsidRDefault="00713864" w:rsidP="00713864">
      <w:pPr>
        <w:pStyle w:val="c0"/>
        <w:spacing w:before="0" w:beforeAutospacing="0" w:after="0" w:afterAutospacing="0" w:line="360" w:lineRule="auto"/>
        <w:ind w:firstLine="709"/>
        <w:jc w:val="both"/>
        <w:rPr>
          <w:sz w:val="28"/>
          <w:szCs w:val="28"/>
        </w:rPr>
      </w:pPr>
      <w:r w:rsidRPr="00713864">
        <w:rPr>
          <w:rStyle w:val="c4"/>
          <w:sz w:val="28"/>
          <w:szCs w:val="28"/>
        </w:rPr>
        <w:t>Цель</w:t>
      </w:r>
      <w:r>
        <w:rPr>
          <w:rStyle w:val="c4"/>
          <w:sz w:val="28"/>
          <w:szCs w:val="28"/>
        </w:rPr>
        <w:t xml:space="preserve"> игры: </w:t>
      </w:r>
      <w:r w:rsidRPr="00713864">
        <w:rPr>
          <w:rStyle w:val="c4"/>
          <w:sz w:val="28"/>
          <w:szCs w:val="28"/>
        </w:rPr>
        <w:t>формирование знаний о сезонных изменениях в природе.</w:t>
      </w:r>
    </w:p>
    <w:p w:rsidR="00713864" w:rsidRPr="00713864" w:rsidRDefault="00713864" w:rsidP="00713864">
      <w:pPr>
        <w:pStyle w:val="c0"/>
        <w:spacing w:before="0" w:beforeAutospacing="0" w:after="0" w:afterAutospacing="0" w:line="360" w:lineRule="auto"/>
        <w:ind w:firstLine="709"/>
        <w:jc w:val="both"/>
        <w:rPr>
          <w:sz w:val="28"/>
          <w:szCs w:val="28"/>
        </w:rPr>
      </w:pPr>
      <w:r w:rsidRPr="00713864">
        <w:rPr>
          <w:rStyle w:val="c4"/>
          <w:sz w:val="28"/>
          <w:szCs w:val="28"/>
        </w:rPr>
        <w:t>Материал: картинки с изображением деревьев в разное время года.</w:t>
      </w:r>
    </w:p>
    <w:p w:rsidR="00713864" w:rsidRDefault="00713864" w:rsidP="00713864">
      <w:pPr>
        <w:pStyle w:val="c0"/>
        <w:spacing w:before="0" w:beforeAutospacing="0" w:after="0" w:afterAutospacing="0" w:line="360" w:lineRule="auto"/>
        <w:ind w:firstLine="709"/>
        <w:jc w:val="both"/>
        <w:rPr>
          <w:rStyle w:val="c4"/>
          <w:sz w:val="28"/>
          <w:szCs w:val="28"/>
        </w:rPr>
      </w:pPr>
      <w:r w:rsidRPr="00713864">
        <w:rPr>
          <w:rStyle w:val="c4"/>
          <w:sz w:val="28"/>
          <w:szCs w:val="28"/>
        </w:rPr>
        <w:t>Ход игры</w:t>
      </w:r>
      <w:r>
        <w:rPr>
          <w:rStyle w:val="c4"/>
          <w:sz w:val="28"/>
          <w:szCs w:val="28"/>
        </w:rPr>
        <w:t>.</w:t>
      </w:r>
    </w:p>
    <w:p w:rsidR="00713864" w:rsidRDefault="00713864" w:rsidP="00713864">
      <w:pPr>
        <w:pStyle w:val="c0"/>
        <w:spacing w:before="0" w:beforeAutospacing="0" w:after="0" w:afterAutospacing="0" w:line="360" w:lineRule="auto"/>
        <w:ind w:firstLine="709"/>
        <w:jc w:val="both"/>
        <w:rPr>
          <w:rStyle w:val="c4"/>
          <w:sz w:val="28"/>
          <w:szCs w:val="28"/>
        </w:rPr>
      </w:pPr>
      <w:r w:rsidRPr="00713864">
        <w:rPr>
          <w:rStyle w:val="c4"/>
          <w:sz w:val="28"/>
          <w:szCs w:val="28"/>
        </w:rPr>
        <w:t>Педагог показывает одну из картинок, читает отрывок из стихотворения, описывающего соответствующее время года, и спрашивает детей, когда, в какое время года это происходит в природе.</w:t>
      </w:r>
      <w:r w:rsidR="006F5710">
        <w:rPr>
          <w:rStyle w:val="c4"/>
          <w:sz w:val="28"/>
          <w:szCs w:val="28"/>
        </w:rPr>
        <w:t>(Приложение 3, рис.4).</w:t>
      </w:r>
    </w:p>
    <w:p w:rsidR="008C5C92" w:rsidRPr="00713864" w:rsidRDefault="008C5C92" w:rsidP="00713864">
      <w:pPr>
        <w:pStyle w:val="c0"/>
        <w:spacing w:before="0" w:beforeAutospacing="0" w:after="0" w:afterAutospacing="0" w:line="360" w:lineRule="auto"/>
        <w:ind w:firstLine="709"/>
        <w:jc w:val="both"/>
        <w:rPr>
          <w:sz w:val="28"/>
          <w:szCs w:val="28"/>
        </w:rPr>
      </w:pPr>
    </w:p>
    <w:p w:rsidR="00713864" w:rsidRPr="00713864" w:rsidRDefault="00AD4AD4" w:rsidP="00713864">
      <w:pPr>
        <w:spacing w:line="360" w:lineRule="auto"/>
        <w:ind w:firstLine="709"/>
        <w:jc w:val="both"/>
        <w:rPr>
          <w:b/>
        </w:rPr>
      </w:pPr>
      <w:r>
        <w:rPr>
          <w:b/>
        </w:rPr>
        <w:t>Б</w:t>
      </w:r>
      <w:r w:rsidR="00713864" w:rsidRPr="00713864">
        <w:rPr>
          <w:b/>
        </w:rPr>
        <w:t>лок</w:t>
      </w:r>
      <w:r>
        <w:rPr>
          <w:b/>
          <w:lang w:val="en-US"/>
        </w:rPr>
        <w:t>II</w:t>
      </w:r>
      <w:r w:rsidR="00713864" w:rsidRPr="00713864">
        <w:rPr>
          <w:b/>
        </w:rPr>
        <w:t>.</w:t>
      </w:r>
      <w:r w:rsidR="000E24F7">
        <w:rPr>
          <w:b/>
        </w:rPr>
        <w:t>Игры и упражнения н</w:t>
      </w:r>
      <w:r w:rsidR="00713864" w:rsidRPr="00713864">
        <w:rPr>
          <w:b/>
        </w:rPr>
        <w:t>аправлен</w:t>
      </w:r>
      <w:r w:rsidR="000E24F7">
        <w:rPr>
          <w:b/>
        </w:rPr>
        <w:t>ные</w:t>
      </w:r>
      <w:r w:rsidR="00713864" w:rsidRPr="00713864">
        <w:rPr>
          <w:b/>
        </w:rPr>
        <w:t xml:space="preserve"> на устранение особенностей у детей с ЗПР (коррекционная работа).</w:t>
      </w:r>
    </w:p>
    <w:p w:rsidR="00713864" w:rsidRPr="00713864" w:rsidRDefault="00713864" w:rsidP="00AE7B7A">
      <w:pPr>
        <w:spacing w:after="0" w:line="360" w:lineRule="auto"/>
        <w:ind w:firstLine="709"/>
        <w:jc w:val="both"/>
        <w:rPr>
          <w:rFonts w:eastAsia="Calibri"/>
          <w:b/>
        </w:rPr>
      </w:pPr>
      <w:r w:rsidRPr="00713864">
        <w:rPr>
          <w:rFonts w:eastAsia="Calibri"/>
          <w:b/>
        </w:rPr>
        <w:t>1)Игры и упражнения, направленные на развитие мышления.</w:t>
      </w:r>
    </w:p>
    <w:p w:rsidR="00AE7B7A" w:rsidRPr="00AE7B7A" w:rsidRDefault="008C5C92" w:rsidP="00AE7B7A">
      <w:pPr>
        <w:tabs>
          <w:tab w:val="left" w:pos="2745"/>
        </w:tabs>
        <w:spacing w:after="0" w:line="360" w:lineRule="auto"/>
        <w:ind w:firstLine="709"/>
        <w:jc w:val="both"/>
        <w:rPr>
          <w:rFonts w:eastAsia="Times New Roman"/>
          <w:lang w:eastAsia="ru-RU"/>
        </w:rPr>
      </w:pPr>
      <w:r>
        <w:rPr>
          <w:rFonts w:eastAsia="Times New Roman"/>
          <w:b/>
          <w:lang w:eastAsia="ru-RU"/>
        </w:rPr>
        <w:lastRenderedPageBreak/>
        <w:t>2.1. «Похож – не похож»</w:t>
      </w:r>
    </w:p>
    <w:p w:rsidR="00AE7B7A" w:rsidRPr="00AE7B7A" w:rsidRDefault="00AE7B7A" w:rsidP="00AE7B7A">
      <w:pPr>
        <w:tabs>
          <w:tab w:val="left" w:pos="2745"/>
        </w:tabs>
        <w:spacing w:after="0" w:line="360" w:lineRule="auto"/>
        <w:ind w:firstLine="709"/>
        <w:jc w:val="both"/>
        <w:rPr>
          <w:rFonts w:eastAsia="Times New Roman"/>
          <w:lang w:eastAsia="ru-RU"/>
        </w:rPr>
      </w:pPr>
      <w:r>
        <w:rPr>
          <w:rFonts w:eastAsia="Times New Roman"/>
          <w:lang w:eastAsia="ru-RU"/>
        </w:rPr>
        <w:t>Цель игры:</w:t>
      </w:r>
      <w:r w:rsidRPr="00AE7B7A">
        <w:rPr>
          <w:rFonts w:eastAsia="Times New Roman"/>
          <w:lang w:eastAsia="ru-RU"/>
        </w:rPr>
        <w:t xml:space="preserve"> учить детей сравнивать предметы, находить в них признаки различия и сходства, узнавать предметы по описанию.</w:t>
      </w:r>
    </w:p>
    <w:p w:rsidR="00AE7B7A" w:rsidRDefault="00AE7B7A" w:rsidP="00AE7B7A">
      <w:pPr>
        <w:tabs>
          <w:tab w:val="left" w:pos="2745"/>
        </w:tabs>
        <w:spacing w:after="0" w:line="360" w:lineRule="auto"/>
        <w:ind w:firstLine="709"/>
        <w:jc w:val="both"/>
        <w:rPr>
          <w:rFonts w:eastAsia="Times New Roman"/>
          <w:lang w:eastAsia="ru-RU"/>
        </w:rPr>
      </w:pPr>
      <w:r w:rsidRPr="00AE7B7A">
        <w:rPr>
          <w:rFonts w:eastAsia="Times New Roman"/>
          <w:lang w:eastAsia="ru-RU"/>
        </w:rPr>
        <w:t>Ход игры</w:t>
      </w:r>
      <w:r>
        <w:rPr>
          <w:rFonts w:eastAsia="Times New Roman"/>
          <w:lang w:eastAsia="ru-RU"/>
        </w:rPr>
        <w:t>.</w:t>
      </w:r>
    </w:p>
    <w:p w:rsidR="00AE7B7A" w:rsidRDefault="00AE7B7A" w:rsidP="00AE7B7A">
      <w:pPr>
        <w:tabs>
          <w:tab w:val="left" w:pos="2745"/>
        </w:tabs>
        <w:spacing w:after="0" w:line="360" w:lineRule="auto"/>
        <w:ind w:firstLine="709"/>
        <w:jc w:val="both"/>
        <w:rPr>
          <w:rFonts w:eastAsia="Times New Roman"/>
          <w:lang w:eastAsia="ru-RU"/>
        </w:rPr>
      </w:pPr>
      <w:r w:rsidRPr="00AE7B7A">
        <w:rPr>
          <w:rFonts w:eastAsia="Times New Roman"/>
          <w:lang w:eastAsia="ru-RU"/>
        </w:rPr>
        <w:t xml:space="preserve">Дети садятся в круг. Каждому ребёнку предлагается задумать два предмета, и вспомнить, чем они похожи и чем отличаются, рассказать об этом другим детям, а они отгадают эти предметы. Например, ребёнок говорит: «Ползли два жука. Один маленький,  красный, с чёрными точечками, а другой большой, коричневый. Один не жужжит, другой жужжит сильно (божья коровка и майский жук) и т.д. </w:t>
      </w:r>
    </w:p>
    <w:p w:rsidR="00AE7B7A" w:rsidRPr="00AE7B7A" w:rsidRDefault="00AE7B7A" w:rsidP="00AE7B7A">
      <w:pPr>
        <w:tabs>
          <w:tab w:val="left" w:pos="2745"/>
        </w:tabs>
        <w:spacing w:after="0" w:line="360" w:lineRule="auto"/>
        <w:ind w:firstLine="709"/>
        <w:jc w:val="both"/>
        <w:rPr>
          <w:rFonts w:eastAsia="Times New Roman"/>
          <w:b/>
          <w:lang w:eastAsia="ru-RU"/>
        </w:rPr>
      </w:pPr>
      <w:r w:rsidRPr="00AE7B7A">
        <w:rPr>
          <w:rFonts w:eastAsia="Times New Roman"/>
          <w:b/>
          <w:lang w:eastAsia="ru-RU"/>
        </w:rPr>
        <w:t xml:space="preserve">2.2. </w:t>
      </w:r>
      <w:r w:rsidRPr="00AE7B7A">
        <w:rPr>
          <w:b/>
        </w:rPr>
        <w:t>«Найди такую же игрушку»</w:t>
      </w:r>
    </w:p>
    <w:p w:rsidR="003F3BC2" w:rsidRDefault="00AE7B7A" w:rsidP="00375AE7">
      <w:pPr>
        <w:spacing w:after="0" w:line="360" w:lineRule="auto"/>
        <w:ind w:firstLine="709"/>
        <w:jc w:val="both"/>
      </w:pPr>
      <w:r>
        <w:rPr>
          <w:rFonts w:eastAsia="Times New Roman"/>
          <w:lang w:eastAsia="ru-RU"/>
        </w:rPr>
        <w:t>Цель игры:</w:t>
      </w:r>
      <w:r>
        <w:t>находить одинаковые предметы с опорой на наглядный материал.</w:t>
      </w:r>
    </w:p>
    <w:p w:rsidR="00AE7B7A" w:rsidRDefault="00AE7B7A" w:rsidP="00375AE7">
      <w:pPr>
        <w:spacing w:after="0" w:line="360" w:lineRule="auto"/>
        <w:ind w:firstLine="709"/>
        <w:jc w:val="both"/>
      </w:pPr>
      <w:r>
        <w:t>Ход игры.</w:t>
      </w:r>
    </w:p>
    <w:p w:rsidR="00AE7B7A" w:rsidRPr="00AE7B7A" w:rsidRDefault="006A5BF4" w:rsidP="00AE7B7A">
      <w:pPr>
        <w:tabs>
          <w:tab w:val="left" w:pos="2745"/>
        </w:tabs>
        <w:spacing w:after="0" w:line="360" w:lineRule="auto"/>
        <w:ind w:firstLine="540"/>
        <w:jc w:val="both"/>
        <w:rPr>
          <w:rFonts w:eastAsia="Times New Roman"/>
          <w:lang w:eastAsia="ru-RU"/>
        </w:rPr>
      </w:pPr>
      <w:r>
        <w:rPr>
          <w:rFonts w:eastAsia="Times New Roman"/>
          <w:lang w:eastAsia="ru-RU"/>
        </w:rPr>
        <w:t>Д</w:t>
      </w:r>
      <w:r w:rsidR="00AE7B7A" w:rsidRPr="00AE7B7A">
        <w:rPr>
          <w:rFonts w:eastAsia="Times New Roman"/>
          <w:lang w:eastAsia="ru-RU"/>
        </w:rPr>
        <w:t>етям предлагаются задания на нахождение в</w:t>
      </w:r>
      <w:r>
        <w:rPr>
          <w:rFonts w:eastAsia="Times New Roman"/>
          <w:lang w:eastAsia="ru-RU"/>
        </w:rPr>
        <w:t xml:space="preserve"> предметах признаков различия. </w:t>
      </w:r>
      <w:r w:rsidR="00AE7B7A" w:rsidRPr="00AE7B7A">
        <w:rPr>
          <w:rFonts w:eastAsia="Times New Roman"/>
          <w:lang w:eastAsia="ru-RU"/>
        </w:rPr>
        <w:t>Первоначально, подбираются предметы, отличающиеся одним признаком (например, мячи разного цвета). Дети отвечают на вопросы: чем похожи игрушки? Чем они не похожи? Постепенно дети научатся сравнивать предметы, отличающиеся двумя или более признаками. Например, сравнивать два грузовика, отличающихся по размеру, цвету кабины и кузова; сравнивать двух кукол, отличающихся размером, цветом платья и бантов и т.д.</w:t>
      </w:r>
    </w:p>
    <w:p w:rsidR="00AE7B7A" w:rsidRDefault="00AE7B7A" w:rsidP="00AE7B7A">
      <w:pPr>
        <w:tabs>
          <w:tab w:val="left" w:pos="2745"/>
        </w:tabs>
        <w:spacing w:after="0" w:line="360" w:lineRule="auto"/>
        <w:ind w:firstLine="540"/>
        <w:jc w:val="both"/>
        <w:rPr>
          <w:rFonts w:eastAsia="Times New Roman"/>
          <w:lang w:eastAsia="ru-RU"/>
        </w:rPr>
      </w:pPr>
      <w:r w:rsidRPr="00AE7B7A">
        <w:rPr>
          <w:rFonts w:eastAsia="Times New Roman"/>
          <w:lang w:eastAsia="ru-RU"/>
        </w:rPr>
        <w:t>Для облегчения детям выполнения операции сравнения, им предлагается план сравнения (сначала сказать, чем похожи предметы, затем, чем не похожи).</w:t>
      </w:r>
    </w:p>
    <w:p w:rsidR="006A5BF4" w:rsidRPr="00AE7B7A" w:rsidRDefault="006A5BF4" w:rsidP="00AE7B7A">
      <w:pPr>
        <w:tabs>
          <w:tab w:val="left" w:pos="2745"/>
        </w:tabs>
        <w:spacing w:after="0" w:line="360" w:lineRule="auto"/>
        <w:ind w:firstLine="540"/>
        <w:jc w:val="both"/>
        <w:rPr>
          <w:rFonts w:eastAsia="Times New Roman"/>
          <w:lang w:eastAsia="ru-RU"/>
        </w:rPr>
      </w:pPr>
      <w:r>
        <w:rPr>
          <w:rFonts w:eastAsia="Times New Roman"/>
          <w:lang w:eastAsia="ru-RU"/>
        </w:rPr>
        <w:t>Усложненный вариант.</w:t>
      </w:r>
    </w:p>
    <w:p w:rsidR="00AE7B7A" w:rsidRPr="00AE7B7A" w:rsidRDefault="006A5BF4" w:rsidP="00AE7B7A">
      <w:pPr>
        <w:tabs>
          <w:tab w:val="left" w:pos="2745"/>
        </w:tabs>
        <w:spacing w:after="0" w:line="360" w:lineRule="auto"/>
        <w:ind w:firstLine="540"/>
        <w:jc w:val="both"/>
        <w:rPr>
          <w:rFonts w:eastAsia="Times New Roman"/>
          <w:lang w:eastAsia="ru-RU"/>
        </w:rPr>
      </w:pPr>
      <w:r>
        <w:rPr>
          <w:rFonts w:eastAsia="Times New Roman"/>
          <w:lang w:eastAsia="ru-RU"/>
        </w:rPr>
        <w:t>С</w:t>
      </w:r>
      <w:r w:rsidR="00AE7B7A" w:rsidRPr="00AE7B7A">
        <w:rPr>
          <w:rFonts w:eastAsia="Times New Roman"/>
          <w:lang w:eastAsia="ru-RU"/>
        </w:rPr>
        <w:t xml:space="preserve">ловесное сравнивание без опоры на наглядный материал. </w:t>
      </w:r>
      <w:r>
        <w:rPr>
          <w:rFonts w:eastAsia="Times New Roman"/>
          <w:lang w:eastAsia="ru-RU"/>
        </w:rPr>
        <w:t>Д</w:t>
      </w:r>
      <w:r w:rsidR="00AE7B7A" w:rsidRPr="00AE7B7A">
        <w:rPr>
          <w:rFonts w:eastAsia="Times New Roman"/>
          <w:lang w:eastAsia="ru-RU"/>
        </w:rPr>
        <w:t>етям предлагается сравнить:</w:t>
      </w:r>
    </w:p>
    <w:p w:rsidR="00AE7B7A" w:rsidRPr="00AE7B7A" w:rsidRDefault="00AE7B7A" w:rsidP="00AE7B7A">
      <w:pPr>
        <w:numPr>
          <w:ilvl w:val="0"/>
          <w:numId w:val="13"/>
        </w:numPr>
        <w:tabs>
          <w:tab w:val="left" w:pos="2745"/>
        </w:tabs>
        <w:spacing w:after="0" w:line="360" w:lineRule="auto"/>
        <w:jc w:val="both"/>
        <w:rPr>
          <w:rFonts w:eastAsia="Times New Roman"/>
          <w:lang w:eastAsia="ru-RU"/>
        </w:rPr>
      </w:pPr>
      <w:r w:rsidRPr="00AE7B7A">
        <w:rPr>
          <w:rFonts w:eastAsia="Times New Roman"/>
          <w:lang w:eastAsia="ru-RU"/>
        </w:rPr>
        <w:t>Кошку и собаку;</w:t>
      </w:r>
    </w:p>
    <w:p w:rsidR="00AE7B7A" w:rsidRPr="00AE7B7A" w:rsidRDefault="00AE7B7A" w:rsidP="00AE7B7A">
      <w:pPr>
        <w:numPr>
          <w:ilvl w:val="0"/>
          <w:numId w:val="13"/>
        </w:numPr>
        <w:tabs>
          <w:tab w:val="left" w:pos="2745"/>
        </w:tabs>
        <w:spacing w:after="0" w:line="360" w:lineRule="auto"/>
        <w:jc w:val="both"/>
        <w:rPr>
          <w:rFonts w:eastAsia="Times New Roman"/>
          <w:lang w:eastAsia="ru-RU"/>
        </w:rPr>
      </w:pPr>
      <w:r w:rsidRPr="00AE7B7A">
        <w:rPr>
          <w:rFonts w:eastAsia="Times New Roman"/>
          <w:lang w:eastAsia="ru-RU"/>
        </w:rPr>
        <w:t>Ромашку и василёк;</w:t>
      </w:r>
    </w:p>
    <w:p w:rsidR="00AE7B7A" w:rsidRPr="00AE7B7A" w:rsidRDefault="00AE7B7A" w:rsidP="00AE7B7A">
      <w:pPr>
        <w:numPr>
          <w:ilvl w:val="0"/>
          <w:numId w:val="13"/>
        </w:numPr>
        <w:tabs>
          <w:tab w:val="left" w:pos="2745"/>
        </w:tabs>
        <w:spacing w:after="0" w:line="360" w:lineRule="auto"/>
        <w:jc w:val="both"/>
        <w:rPr>
          <w:rFonts w:eastAsia="Times New Roman"/>
          <w:lang w:eastAsia="ru-RU"/>
        </w:rPr>
      </w:pPr>
      <w:r w:rsidRPr="00AE7B7A">
        <w:rPr>
          <w:rFonts w:eastAsia="Times New Roman"/>
          <w:lang w:eastAsia="ru-RU"/>
        </w:rPr>
        <w:lastRenderedPageBreak/>
        <w:t>Ромашку и одуванчик;</w:t>
      </w:r>
    </w:p>
    <w:p w:rsidR="00AE7B7A" w:rsidRPr="00AE7B7A" w:rsidRDefault="00AE7B7A" w:rsidP="00AE7B7A">
      <w:pPr>
        <w:numPr>
          <w:ilvl w:val="0"/>
          <w:numId w:val="13"/>
        </w:numPr>
        <w:tabs>
          <w:tab w:val="left" w:pos="2745"/>
        </w:tabs>
        <w:spacing w:after="0" w:line="360" w:lineRule="auto"/>
        <w:jc w:val="both"/>
        <w:rPr>
          <w:rFonts w:eastAsia="Times New Roman"/>
          <w:lang w:eastAsia="ru-RU"/>
        </w:rPr>
      </w:pPr>
      <w:r w:rsidRPr="00AE7B7A">
        <w:rPr>
          <w:rFonts w:eastAsia="Times New Roman"/>
          <w:lang w:eastAsia="ru-RU"/>
        </w:rPr>
        <w:t>Ёлку и берёзу;</w:t>
      </w:r>
    </w:p>
    <w:p w:rsidR="00AE7B7A" w:rsidRPr="00AE7B7A" w:rsidRDefault="00AE7B7A" w:rsidP="00AE7B7A">
      <w:pPr>
        <w:numPr>
          <w:ilvl w:val="0"/>
          <w:numId w:val="13"/>
        </w:numPr>
        <w:tabs>
          <w:tab w:val="left" w:pos="2745"/>
        </w:tabs>
        <w:spacing w:after="0" w:line="360" w:lineRule="auto"/>
        <w:jc w:val="both"/>
        <w:rPr>
          <w:rFonts w:eastAsia="Times New Roman"/>
          <w:lang w:eastAsia="ru-RU"/>
        </w:rPr>
      </w:pPr>
      <w:r w:rsidRPr="00AE7B7A">
        <w:rPr>
          <w:rFonts w:eastAsia="Times New Roman"/>
          <w:lang w:eastAsia="ru-RU"/>
        </w:rPr>
        <w:t>Жука и божью коровку и т.д.;</w:t>
      </w:r>
    </w:p>
    <w:p w:rsidR="006A5BF4" w:rsidRDefault="006A5BF4" w:rsidP="006A5BF4">
      <w:pPr>
        <w:spacing w:after="0" w:line="360" w:lineRule="auto"/>
        <w:ind w:firstLine="709"/>
        <w:jc w:val="both"/>
        <w:rPr>
          <w:rFonts w:eastAsia="Times New Roman"/>
          <w:b/>
          <w:lang w:eastAsia="ru-RU"/>
        </w:rPr>
      </w:pPr>
      <w:r w:rsidRPr="006A5BF4">
        <w:rPr>
          <w:rFonts w:eastAsia="Times New Roman"/>
          <w:b/>
          <w:color w:val="000000"/>
          <w:lang w:eastAsia="ru-RU"/>
        </w:rPr>
        <w:t>2.3.</w:t>
      </w:r>
      <w:r>
        <w:rPr>
          <w:rFonts w:eastAsia="Times New Roman"/>
          <w:b/>
          <w:lang w:eastAsia="ru-RU"/>
        </w:rPr>
        <w:t>«Чудесный мешочек».</w:t>
      </w:r>
    </w:p>
    <w:p w:rsidR="006A5BF4" w:rsidRDefault="006A5BF4" w:rsidP="006A5BF4">
      <w:pPr>
        <w:spacing w:after="0" w:line="360" w:lineRule="auto"/>
        <w:ind w:firstLine="709"/>
        <w:jc w:val="both"/>
        <w:rPr>
          <w:rFonts w:eastAsia="Times New Roman"/>
          <w:lang w:eastAsia="ru-RU"/>
        </w:rPr>
      </w:pPr>
      <w:r w:rsidRPr="006A5BF4">
        <w:rPr>
          <w:rFonts w:eastAsia="Times New Roman"/>
          <w:lang w:eastAsia="ru-RU"/>
        </w:rPr>
        <w:t>Цель игры:</w:t>
      </w:r>
      <w:r>
        <w:rPr>
          <w:rFonts w:eastAsia="Times New Roman"/>
          <w:lang w:eastAsia="ru-RU"/>
        </w:rPr>
        <w:t>обобщение предметов</w:t>
      </w:r>
      <w:r w:rsidRPr="006A5BF4">
        <w:rPr>
          <w:rFonts w:eastAsia="Times New Roman"/>
          <w:lang w:eastAsia="ru-RU"/>
        </w:rPr>
        <w:t xml:space="preserve"> по признаку</w:t>
      </w:r>
      <w:r>
        <w:rPr>
          <w:rFonts w:eastAsia="Times New Roman"/>
          <w:lang w:eastAsia="ru-RU"/>
        </w:rPr>
        <w:t>.</w:t>
      </w:r>
    </w:p>
    <w:p w:rsidR="006A5BF4" w:rsidRDefault="006A5BF4" w:rsidP="006A5BF4">
      <w:pPr>
        <w:spacing w:after="0" w:line="360" w:lineRule="auto"/>
        <w:ind w:firstLine="709"/>
        <w:jc w:val="both"/>
        <w:rPr>
          <w:rFonts w:eastAsia="Times New Roman"/>
          <w:lang w:eastAsia="ru-RU"/>
        </w:rPr>
      </w:pPr>
      <w:r>
        <w:rPr>
          <w:rFonts w:eastAsia="Times New Roman"/>
          <w:lang w:eastAsia="ru-RU"/>
        </w:rPr>
        <w:t xml:space="preserve">Ход игры. </w:t>
      </w:r>
    </w:p>
    <w:p w:rsidR="006A5BF4" w:rsidRDefault="006A5BF4" w:rsidP="006A5BF4">
      <w:pPr>
        <w:spacing w:after="0" w:line="360" w:lineRule="auto"/>
        <w:ind w:firstLine="709"/>
        <w:jc w:val="both"/>
        <w:rPr>
          <w:rFonts w:eastAsia="Times New Roman"/>
          <w:lang w:eastAsia="ru-RU"/>
        </w:rPr>
      </w:pPr>
      <w:r w:rsidRPr="006A5BF4">
        <w:rPr>
          <w:rFonts w:eastAsia="Times New Roman"/>
          <w:lang w:eastAsia="ru-RU"/>
        </w:rPr>
        <w:t>В мешочек опускаются кружочки разного цвета. Дети достают по одному кружочку, называют его цвет: «У меня красный кружок, у меня жёлтый кружок, у меня зелёный кружок». Все кружочки выставляются на доске. Дети отвечают на вопрос: «Что у меня выставлено на доске?» (Круги).</w:t>
      </w:r>
    </w:p>
    <w:p w:rsidR="006A5BF4" w:rsidRDefault="006A5BF4" w:rsidP="006A5BF4">
      <w:pPr>
        <w:spacing w:after="0" w:line="360" w:lineRule="auto"/>
        <w:ind w:firstLine="709"/>
        <w:jc w:val="both"/>
        <w:rPr>
          <w:rFonts w:eastAsia="Times New Roman"/>
          <w:lang w:eastAsia="ru-RU"/>
        </w:rPr>
      </w:pPr>
      <w:r w:rsidRPr="006A5BF4">
        <w:rPr>
          <w:rFonts w:eastAsia="Times New Roman"/>
          <w:lang w:eastAsia="ru-RU"/>
        </w:rPr>
        <w:t>Аналогичные игры проводятся с другими геометрическими фигурами.</w:t>
      </w:r>
    </w:p>
    <w:p w:rsidR="006A5BF4" w:rsidRPr="006A5BF4" w:rsidRDefault="006A5BF4" w:rsidP="006A5BF4">
      <w:pPr>
        <w:spacing w:after="0" w:line="360" w:lineRule="auto"/>
        <w:ind w:firstLine="709"/>
        <w:jc w:val="both"/>
        <w:rPr>
          <w:rFonts w:eastAsia="Times New Roman"/>
          <w:lang w:eastAsia="ru-RU"/>
        </w:rPr>
      </w:pPr>
      <w:r w:rsidRPr="006A5BF4">
        <w:rPr>
          <w:rFonts w:eastAsia="Times New Roman"/>
          <w:lang w:eastAsia="ru-RU"/>
        </w:rPr>
        <w:t>Для обобщения по признаку цвета проводится аналогичная игра с разными геометрическими фигурами одного цвета. Дети называют цвет фигур. Затем дети отвечают на вопрос: «Чем похожи все фигуры?» (Они красного цвета; или они все зелёные).</w:t>
      </w:r>
    </w:p>
    <w:p w:rsidR="00306A52" w:rsidRPr="00306A52" w:rsidRDefault="00306A52" w:rsidP="00306A52">
      <w:pPr>
        <w:spacing w:after="0" w:line="360" w:lineRule="auto"/>
        <w:ind w:firstLine="709"/>
        <w:jc w:val="both"/>
        <w:rPr>
          <w:rFonts w:eastAsia="Calibri"/>
          <w:b/>
        </w:rPr>
      </w:pPr>
      <w:r w:rsidRPr="00306A52">
        <w:rPr>
          <w:rFonts w:eastAsia="Calibri"/>
          <w:b/>
        </w:rPr>
        <w:t>2.</w:t>
      </w:r>
      <w:r>
        <w:rPr>
          <w:rFonts w:eastAsia="Calibri"/>
          <w:b/>
        </w:rPr>
        <w:t>4</w:t>
      </w:r>
      <w:r w:rsidRPr="00306A52">
        <w:rPr>
          <w:rFonts w:eastAsia="Calibri"/>
          <w:b/>
        </w:rPr>
        <w:t>.</w:t>
      </w:r>
      <w:r w:rsidRPr="00306A52">
        <w:rPr>
          <w:rFonts w:eastAsia="Times New Roman"/>
          <w:b/>
          <w:bCs/>
          <w:iCs/>
          <w:lang w:eastAsia="ru-RU"/>
        </w:rPr>
        <w:t xml:space="preserve"> «Закончи предложение» </w:t>
      </w:r>
      <w:r w:rsidRPr="00D11FB5">
        <w:rPr>
          <w:rFonts w:eastAsia="Times New Roman"/>
          <w:b/>
          <w:bCs/>
          <w:iCs/>
          <w:lang w:eastAsia="ru-RU"/>
        </w:rPr>
        <w:t>[27]</w:t>
      </w:r>
      <w:r w:rsidRPr="00306A52">
        <w:rPr>
          <w:rFonts w:eastAsia="Times New Roman"/>
          <w:b/>
          <w:bCs/>
          <w:iCs/>
          <w:lang w:eastAsia="ru-RU"/>
        </w:rPr>
        <w:t>.</w:t>
      </w:r>
    </w:p>
    <w:p w:rsidR="00306A52" w:rsidRPr="00306A52" w:rsidRDefault="00306A52" w:rsidP="00306A52">
      <w:pPr>
        <w:spacing w:after="0" w:line="360" w:lineRule="auto"/>
        <w:ind w:firstLine="709"/>
        <w:jc w:val="both"/>
        <w:rPr>
          <w:rFonts w:eastAsia="Times New Roman"/>
          <w:lang w:eastAsia="ru-RU"/>
        </w:rPr>
      </w:pPr>
      <w:r w:rsidRPr="00306A52">
        <w:rPr>
          <w:rFonts w:eastAsia="Times New Roman"/>
          <w:iCs/>
          <w:lang w:eastAsia="ru-RU"/>
        </w:rPr>
        <w:t>Цель игры:</w:t>
      </w:r>
      <w:r w:rsidRPr="00306A52">
        <w:rPr>
          <w:rFonts w:eastAsia="Times New Roman"/>
          <w:lang w:eastAsia="ru-RU"/>
        </w:rPr>
        <w:t>развитие понятийного мышления.</w:t>
      </w:r>
    </w:p>
    <w:p w:rsidR="00306A52" w:rsidRPr="00306A52" w:rsidRDefault="00306A52" w:rsidP="00306A52">
      <w:pPr>
        <w:spacing w:after="0" w:line="360" w:lineRule="auto"/>
        <w:ind w:firstLine="709"/>
        <w:jc w:val="both"/>
        <w:rPr>
          <w:rFonts w:eastAsia="Times New Roman"/>
          <w:lang w:eastAsia="ru-RU"/>
        </w:rPr>
      </w:pPr>
      <w:r w:rsidRPr="00306A52">
        <w:rPr>
          <w:rFonts w:eastAsia="Times New Roman"/>
          <w:lang w:eastAsia="ru-RU"/>
        </w:rPr>
        <w:t>Материал: мяч.</w:t>
      </w:r>
    </w:p>
    <w:p w:rsidR="00306A52" w:rsidRPr="00306A52" w:rsidRDefault="00306A52" w:rsidP="00306A52">
      <w:pPr>
        <w:spacing w:after="0" w:line="360" w:lineRule="auto"/>
        <w:ind w:firstLine="709"/>
        <w:jc w:val="both"/>
        <w:rPr>
          <w:rFonts w:eastAsia="Times New Roman"/>
          <w:lang w:eastAsia="ru-RU"/>
        </w:rPr>
      </w:pPr>
      <w:r w:rsidRPr="00306A52">
        <w:rPr>
          <w:rFonts w:eastAsia="Times New Roman"/>
          <w:lang w:eastAsia="ru-RU"/>
        </w:rPr>
        <w:t xml:space="preserve">Ход </w:t>
      </w:r>
      <w:r>
        <w:rPr>
          <w:rFonts w:eastAsia="Times New Roman"/>
          <w:lang w:eastAsia="ru-RU"/>
        </w:rPr>
        <w:t>игры</w:t>
      </w:r>
      <w:r w:rsidRPr="00306A52">
        <w:rPr>
          <w:rFonts w:eastAsia="Times New Roman"/>
          <w:b/>
          <w:lang w:eastAsia="ru-RU"/>
        </w:rPr>
        <w:t>:</w:t>
      </w:r>
      <w:r w:rsidRPr="00306A52">
        <w:rPr>
          <w:rFonts w:eastAsia="Times New Roman"/>
          <w:lang w:eastAsia="ru-RU"/>
        </w:rPr>
        <w:t xml:space="preserve"> дети сидят в кружок. Воспитатель кидает одному из них мяч и говорит начало предложения. Ребенок, поймавший мяч, должен закончить его. После этого он возвращает мяч воспитателю. И так далее. </w:t>
      </w:r>
    </w:p>
    <w:p w:rsidR="003F3BC2" w:rsidRDefault="00306A52" w:rsidP="00306A52">
      <w:pPr>
        <w:spacing w:after="0" w:line="360" w:lineRule="auto"/>
        <w:ind w:firstLine="709"/>
        <w:jc w:val="both"/>
        <w:rPr>
          <w:rFonts w:eastAsia="Times New Roman"/>
          <w:color w:val="000000"/>
          <w:lang w:eastAsia="ru-RU"/>
        </w:rPr>
      </w:pPr>
      <w:r w:rsidRPr="00306A52">
        <w:rPr>
          <w:rFonts w:eastAsia="Times New Roman"/>
          <w:lang w:eastAsia="ru-RU"/>
        </w:rPr>
        <w:t>Варианты предложений:</w:t>
      </w:r>
    </w:p>
    <w:p w:rsidR="00306A52" w:rsidRPr="00306A52" w:rsidRDefault="00306A52" w:rsidP="00306A52">
      <w:pPr>
        <w:numPr>
          <w:ilvl w:val="0"/>
          <w:numId w:val="15"/>
        </w:numPr>
        <w:shd w:val="clear" w:color="auto" w:fill="FFFFFF"/>
        <w:tabs>
          <w:tab w:val="clear" w:pos="1408"/>
          <w:tab w:val="left" w:pos="993"/>
          <w:tab w:val="left" w:pos="1134"/>
          <w:tab w:val="num" w:pos="1276"/>
        </w:tabs>
        <w:autoSpaceDE w:val="0"/>
        <w:autoSpaceDN w:val="0"/>
        <w:adjustRightInd w:val="0"/>
        <w:spacing w:after="0" w:line="360" w:lineRule="auto"/>
        <w:ind w:left="1418" w:hanging="878"/>
        <w:jc w:val="both"/>
        <w:rPr>
          <w:rFonts w:eastAsia="Times New Roman"/>
          <w:szCs w:val="20"/>
          <w:lang w:eastAsia="ru-RU"/>
        </w:rPr>
      </w:pPr>
      <w:r w:rsidRPr="00306A52">
        <w:rPr>
          <w:rFonts w:eastAsia="Times New Roman"/>
          <w:color w:val="000000"/>
          <w:szCs w:val="20"/>
          <w:lang w:eastAsia="ru-RU"/>
        </w:rPr>
        <w:t>слон большой, а комар...;</w:t>
      </w:r>
    </w:p>
    <w:p w:rsidR="00306A52" w:rsidRPr="00306A52" w:rsidRDefault="00306A52" w:rsidP="00306A52">
      <w:pPr>
        <w:numPr>
          <w:ilvl w:val="0"/>
          <w:numId w:val="15"/>
        </w:numPr>
        <w:shd w:val="clear" w:color="auto" w:fill="FFFFFF"/>
        <w:tabs>
          <w:tab w:val="left" w:pos="993"/>
          <w:tab w:val="left" w:pos="1134"/>
          <w:tab w:val="num" w:pos="1276"/>
        </w:tabs>
        <w:autoSpaceDE w:val="0"/>
        <w:autoSpaceDN w:val="0"/>
        <w:adjustRightInd w:val="0"/>
        <w:spacing w:after="0" w:line="360" w:lineRule="auto"/>
        <w:ind w:left="1418" w:hanging="878"/>
        <w:jc w:val="both"/>
        <w:rPr>
          <w:rFonts w:eastAsia="Times New Roman"/>
          <w:szCs w:val="20"/>
          <w:lang w:eastAsia="ru-RU"/>
        </w:rPr>
      </w:pPr>
      <w:r w:rsidRPr="00306A52">
        <w:rPr>
          <w:rFonts w:eastAsia="Times New Roman"/>
          <w:color w:val="000000"/>
          <w:szCs w:val="20"/>
          <w:lang w:eastAsia="ru-RU"/>
        </w:rPr>
        <w:t>камень тяжелый, а пушинка...;</w:t>
      </w:r>
    </w:p>
    <w:p w:rsidR="00306A52" w:rsidRPr="00306A52" w:rsidRDefault="00306A52" w:rsidP="00306A52">
      <w:pPr>
        <w:numPr>
          <w:ilvl w:val="0"/>
          <w:numId w:val="15"/>
        </w:numPr>
        <w:shd w:val="clear" w:color="auto" w:fill="FFFFFF"/>
        <w:tabs>
          <w:tab w:val="left" w:pos="993"/>
          <w:tab w:val="left" w:pos="1134"/>
          <w:tab w:val="num" w:pos="1276"/>
        </w:tabs>
        <w:autoSpaceDE w:val="0"/>
        <w:autoSpaceDN w:val="0"/>
        <w:adjustRightInd w:val="0"/>
        <w:spacing w:after="0" w:line="360" w:lineRule="auto"/>
        <w:ind w:left="1418" w:hanging="878"/>
        <w:jc w:val="both"/>
        <w:rPr>
          <w:rFonts w:eastAsia="Times New Roman"/>
          <w:szCs w:val="20"/>
          <w:lang w:eastAsia="ru-RU"/>
        </w:rPr>
      </w:pPr>
      <w:r w:rsidRPr="00306A52">
        <w:rPr>
          <w:rFonts w:eastAsia="Times New Roman"/>
          <w:color w:val="000000"/>
          <w:szCs w:val="20"/>
          <w:lang w:eastAsia="ru-RU"/>
        </w:rPr>
        <w:t>зимой погода холодная, а летом...;</w:t>
      </w:r>
    </w:p>
    <w:p w:rsidR="00306A52" w:rsidRPr="00306A52" w:rsidRDefault="00306A52" w:rsidP="00306A52">
      <w:pPr>
        <w:numPr>
          <w:ilvl w:val="0"/>
          <w:numId w:val="14"/>
        </w:numPr>
        <w:shd w:val="clear" w:color="auto" w:fill="FFFFFF"/>
        <w:tabs>
          <w:tab w:val="left" w:pos="993"/>
          <w:tab w:val="left" w:pos="1134"/>
          <w:tab w:val="num" w:pos="1276"/>
        </w:tabs>
        <w:autoSpaceDE w:val="0"/>
        <w:autoSpaceDN w:val="0"/>
        <w:adjustRightInd w:val="0"/>
        <w:spacing w:after="0" w:line="360" w:lineRule="auto"/>
        <w:ind w:left="1418" w:hanging="878"/>
        <w:jc w:val="both"/>
        <w:rPr>
          <w:rFonts w:eastAsia="Times New Roman"/>
          <w:szCs w:val="20"/>
          <w:lang w:eastAsia="ru-RU"/>
        </w:rPr>
      </w:pPr>
      <w:r w:rsidRPr="00306A52">
        <w:rPr>
          <w:rFonts w:eastAsia="Times New Roman"/>
          <w:color w:val="000000"/>
          <w:szCs w:val="20"/>
          <w:lang w:eastAsia="ru-RU"/>
        </w:rPr>
        <w:t>сахар сладкий, а горчица,..;</w:t>
      </w:r>
    </w:p>
    <w:p w:rsidR="00306A52" w:rsidRPr="00306A52" w:rsidRDefault="00306A52" w:rsidP="00306A52">
      <w:pPr>
        <w:numPr>
          <w:ilvl w:val="1"/>
          <w:numId w:val="15"/>
        </w:numPr>
        <w:tabs>
          <w:tab w:val="left" w:pos="993"/>
          <w:tab w:val="left" w:pos="1134"/>
          <w:tab w:val="num" w:pos="1276"/>
        </w:tabs>
        <w:spacing w:after="0" w:line="360" w:lineRule="auto"/>
        <w:ind w:left="1418" w:hanging="878"/>
        <w:jc w:val="both"/>
        <w:rPr>
          <w:rFonts w:eastAsia="Times New Roman"/>
          <w:color w:val="000000"/>
          <w:szCs w:val="20"/>
          <w:lang w:eastAsia="ru-RU"/>
        </w:rPr>
      </w:pPr>
      <w:r w:rsidRPr="00306A52">
        <w:rPr>
          <w:rFonts w:eastAsia="Times New Roman"/>
          <w:color w:val="000000"/>
          <w:szCs w:val="20"/>
          <w:lang w:eastAsia="ru-RU"/>
        </w:rPr>
        <w:t>дерево высокое, а куст...;</w:t>
      </w:r>
    </w:p>
    <w:p w:rsidR="00306A52" w:rsidRPr="00306A52" w:rsidRDefault="00306A52" w:rsidP="00306A52">
      <w:pPr>
        <w:numPr>
          <w:ilvl w:val="0"/>
          <w:numId w:val="15"/>
        </w:numPr>
        <w:shd w:val="clear" w:color="auto" w:fill="FFFFFF"/>
        <w:tabs>
          <w:tab w:val="left" w:pos="993"/>
          <w:tab w:val="left" w:pos="1134"/>
          <w:tab w:val="num" w:pos="1276"/>
        </w:tabs>
        <w:autoSpaceDE w:val="0"/>
        <w:autoSpaceDN w:val="0"/>
        <w:adjustRightInd w:val="0"/>
        <w:spacing w:after="0" w:line="360" w:lineRule="auto"/>
        <w:ind w:left="1418" w:hanging="878"/>
        <w:jc w:val="both"/>
        <w:rPr>
          <w:rFonts w:eastAsia="Times New Roman"/>
          <w:szCs w:val="20"/>
          <w:lang w:eastAsia="ru-RU"/>
        </w:rPr>
      </w:pPr>
      <w:r w:rsidRPr="00306A52">
        <w:rPr>
          <w:rFonts w:eastAsia="Times New Roman"/>
          <w:color w:val="000000"/>
          <w:szCs w:val="20"/>
          <w:lang w:eastAsia="ru-RU"/>
        </w:rPr>
        <w:t>суп горячий, а компот...;</w:t>
      </w:r>
    </w:p>
    <w:p w:rsidR="00306A52" w:rsidRPr="00306A52" w:rsidRDefault="00306A52" w:rsidP="00306A52">
      <w:pPr>
        <w:numPr>
          <w:ilvl w:val="0"/>
          <w:numId w:val="15"/>
        </w:numPr>
        <w:shd w:val="clear" w:color="auto" w:fill="FFFFFF"/>
        <w:tabs>
          <w:tab w:val="left" w:pos="993"/>
          <w:tab w:val="left" w:pos="1134"/>
          <w:tab w:val="num" w:pos="1276"/>
        </w:tabs>
        <w:autoSpaceDE w:val="0"/>
        <w:autoSpaceDN w:val="0"/>
        <w:adjustRightInd w:val="0"/>
        <w:spacing w:after="0" w:line="360" w:lineRule="auto"/>
        <w:ind w:left="1418" w:hanging="878"/>
        <w:jc w:val="both"/>
        <w:rPr>
          <w:rFonts w:eastAsia="Times New Roman"/>
          <w:szCs w:val="20"/>
          <w:lang w:eastAsia="ru-RU"/>
        </w:rPr>
      </w:pPr>
      <w:r w:rsidRPr="00306A52">
        <w:rPr>
          <w:rFonts w:eastAsia="Times New Roman"/>
          <w:color w:val="000000"/>
          <w:szCs w:val="20"/>
          <w:lang w:eastAsia="ru-RU"/>
        </w:rPr>
        <w:t xml:space="preserve">молоко жидкое, а сметана...;    </w:t>
      </w:r>
    </w:p>
    <w:p w:rsidR="00306A52" w:rsidRPr="00306A52" w:rsidRDefault="00306A52" w:rsidP="00306A52">
      <w:pPr>
        <w:numPr>
          <w:ilvl w:val="0"/>
          <w:numId w:val="15"/>
        </w:numPr>
        <w:shd w:val="clear" w:color="auto" w:fill="FFFFFF"/>
        <w:tabs>
          <w:tab w:val="left" w:pos="993"/>
          <w:tab w:val="left" w:pos="1134"/>
          <w:tab w:val="num" w:pos="1276"/>
        </w:tabs>
        <w:autoSpaceDE w:val="0"/>
        <w:autoSpaceDN w:val="0"/>
        <w:adjustRightInd w:val="0"/>
        <w:spacing w:after="0" w:line="360" w:lineRule="auto"/>
        <w:ind w:left="1418" w:hanging="878"/>
        <w:jc w:val="both"/>
        <w:rPr>
          <w:rFonts w:eastAsia="Times New Roman"/>
          <w:szCs w:val="20"/>
          <w:lang w:eastAsia="ru-RU"/>
        </w:rPr>
      </w:pPr>
      <w:r w:rsidRPr="00306A52">
        <w:rPr>
          <w:rFonts w:eastAsia="Times New Roman"/>
          <w:color w:val="000000"/>
          <w:szCs w:val="20"/>
          <w:lang w:eastAsia="ru-RU"/>
        </w:rPr>
        <w:t>река широкая, а ручеек...;</w:t>
      </w:r>
    </w:p>
    <w:p w:rsidR="00306A52" w:rsidRPr="00306A52" w:rsidRDefault="00306A52" w:rsidP="00306A52">
      <w:pPr>
        <w:numPr>
          <w:ilvl w:val="0"/>
          <w:numId w:val="15"/>
        </w:numPr>
        <w:shd w:val="clear" w:color="auto" w:fill="FFFFFF"/>
        <w:tabs>
          <w:tab w:val="left" w:pos="993"/>
          <w:tab w:val="left" w:pos="1134"/>
          <w:tab w:val="num" w:pos="1276"/>
        </w:tabs>
        <w:autoSpaceDE w:val="0"/>
        <w:autoSpaceDN w:val="0"/>
        <w:adjustRightInd w:val="0"/>
        <w:spacing w:after="0" w:line="360" w:lineRule="auto"/>
        <w:ind w:left="1418" w:hanging="878"/>
        <w:jc w:val="both"/>
        <w:rPr>
          <w:rFonts w:eastAsia="Times New Roman"/>
          <w:szCs w:val="20"/>
          <w:lang w:eastAsia="ru-RU"/>
        </w:rPr>
      </w:pPr>
      <w:r w:rsidRPr="00306A52">
        <w:rPr>
          <w:rFonts w:eastAsia="Times New Roman"/>
          <w:color w:val="000000"/>
          <w:szCs w:val="20"/>
          <w:lang w:eastAsia="ru-RU"/>
        </w:rPr>
        <w:lastRenderedPageBreak/>
        <w:t>днем светло, а ночью...;</w:t>
      </w:r>
    </w:p>
    <w:p w:rsidR="00306A52" w:rsidRPr="00306A52" w:rsidRDefault="00306A52" w:rsidP="00306A52">
      <w:pPr>
        <w:numPr>
          <w:ilvl w:val="0"/>
          <w:numId w:val="15"/>
        </w:numPr>
        <w:shd w:val="clear" w:color="auto" w:fill="FFFFFF"/>
        <w:tabs>
          <w:tab w:val="left" w:pos="993"/>
          <w:tab w:val="left" w:pos="1134"/>
          <w:tab w:val="num" w:pos="1276"/>
        </w:tabs>
        <w:autoSpaceDE w:val="0"/>
        <w:autoSpaceDN w:val="0"/>
        <w:adjustRightInd w:val="0"/>
        <w:spacing w:after="0" w:line="360" w:lineRule="auto"/>
        <w:ind w:left="1418" w:hanging="878"/>
        <w:jc w:val="both"/>
        <w:rPr>
          <w:rFonts w:eastAsia="Times New Roman"/>
          <w:szCs w:val="20"/>
          <w:lang w:eastAsia="ru-RU"/>
        </w:rPr>
      </w:pPr>
      <w:r w:rsidRPr="00306A52">
        <w:rPr>
          <w:rFonts w:eastAsia="Times New Roman"/>
          <w:color w:val="000000"/>
          <w:szCs w:val="20"/>
          <w:lang w:eastAsia="ru-RU"/>
        </w:rPr>
        <w:t>заяц скачет быстро, а черепаха ползает...;</w:t>
      </w:r>
    </w:p>
    <w:p w:rsidR="00306A52" w:rsidRPr="00306A52" w:rsidRDefault="00306A52" w:rsidP="00306A52">
      <w:pPr>
        <w:numPr>
          <w:ilvl w:val="0"/>
          <w:numId w:val="15"/>
        </w:numPr>
        <w:shd w:val="clear" w:color="auto" w:fill="FFFFFF"/>
        <w:tabs>
          <w:tab w:val="left" w:pos="993"/>
          <w:tab w:val="left" w:pos="1134"/>
          <w:tab w:val="num" w:pos="1276"/>
        </w:tabs>
        <w:autoSpaceDE w:val="0"/>
        <w:autoSpaceDN w:val="0"/>
        <w:adjustRightInd w:val="0"/>
        <w:spacing w:after="0" w:line="360" w:lineRule="auto"/>
        <w:ind w:left="1418" w:hanging="878"/>
        <w:jc w:val="both"/>
        <w:rPr>
          <w:rFonts w:eastAsia="Times New Roman"/>
          <w:szCs w:val="20"/>
          <w:lang w:eastAsia="ru-RU"/>
        </w:rPr>
      </w:pPr>
      <w:r w:rsidRPr="00306A52">
        <w:rPr>
          <w:rFonts w:eastAsia="Times New Roman"/>
          <w:color w:val="000000"/>
          <w:szCs w:val="20"/>
          <w:lang w:eastAsia="ru-RU"/>
        </w:rPr>
        <w:t>продавец продает, а покупатель ...;</w:t>
      </w:r>
    </w:p>
    <w:p w:rsidR="00306A52" w:rsidRPr="00306A52" w:rsidRDefault="00306A52" w:rsidP="00306A52">
      <w:pPr>
        <w:numPr>
          <w:ilvl w:val="0"/>
          <w:numId w:val="14"/>
        </w:numPr>
        <w:shd w:val="clear" w:color="auto" w:fill="FFFFFF"/>
        <w:tabs>
          <w:tab w:val="left" w:pos="993"/>
          <w:tab w:val="left" w:pos="1134"/>
          <w:tab w:val="num" w:pos="1276"/>
        </w:tabs>
        <w:autoSpaceDE w:val="0"/>
        <w:autoSpaceDN w:val="0"/>
        <w:adjustRightInd w:val="0"/>
        <w:spacing w:after="0" w:line="360" w:lineRule="auto"/>
        <w:ind w:left="1418" w:hanging="878"/>
        <w:jc w:val="both"/>
        <w:rPr>
          <w:rFonts w:eastAsia="Times New Roman"/>
          <w:szCs w:val="20"/>
          <w:lang w:eastAsia="ru-RU"/>
        </w:rPr>
      </w:pPr>
      <w:r w:rsidRPr="00306A52">
        <w:rPr>
          <w:rFonts w:eastAsia="Times New Roman"/>
          <w:color w:val="000000"/>
          <w:szCs w:val="20"/>
          <w:lang w:eastAsia="ru-RU"/>
        </w:rPr>
        <w:t>воспитатель спрашивает, а дети...;</w:t>
      </w:r>
    </w:p>
    <w:p w:rsidR="00306A52" w:rsidRPr="00306A52" w:rsidRDefault="00306A52" w:rsidP="00306A52">
      <w:pPr>
        <w:numPr>
          <w:ilvl w:val="1"/>
          <w:numId w:val="15"/>
        </w:numPr>
        <w:shd w:val="clear" w:color="auto" w:fill="FFFFFF"/>
        <w:tabs>
          <w:tab w:val="left" w:pos="993"/>
          <w:tab w:val="left" w:pos="1134"/>
          <w:tab w:val="num" w:pos="1276"/>
        </w:tabs>
        <w:autoSpaceDE w:val="0"/>
        <w:autoSpaceDN w:val="0"/>
        <w:adjustRightInd w:val="0"/>
        <w:spacing w:after="0" w:line="360" w:lineRule="auto"/>
        <w:ind w:left="1418" w:hanging="878"/>
        <w:jc w:val="both"/>
        <w:rPr>
          <w:rFonts w:eastAsia="Times New Roman"/>
          <w:color w:val="000000"/>
          <w:szCs w:val="20"/>
          <w:lang w:eastAsia="ru-RU"/>
        </w:rPr>
      </w:pPr>
      <w:r w:rsidRPr="00306A52">
        <w:rPr>
          <w:rFonts w:eastAsia="Times New Roman"/>
          <w:color w:val="000000"/>
          <w:szCs w:val="20"/>
          <w:lang w:eastAsia="ru-RU"/>
        </w:rPr>
        <w:t xml:space="preserve">утром дети приходят в детский сад, а вечером...; </w:t>
      </w:r>
    </w:p>
    <w:p w:rsidR="00306A52" w:rsidRPr="00306A52" w:rsidRDefault="00306A52" w:rsidP="00306A52">
      <w:pPr>
        <w:numPr>
          <w:ilvl w:val="1"/>
          <w:numId w:val="15"/>
        </w:numPr>
        <w:shd w:val="clear" w:color="auto" w:fill="FFFFFF"/>
        <w:tabs>
          <w:tab w:val="left" w:pos="993"/>
          <w:tab w:val="left" w:pos="1134"/>
          <w:tab w:val="num" w:pos="1276"/>
        </w:tabs>
        <w:autoSpaceDE w:val="0"/>
        <w:autoSpaceDN w:val="0"/>
        <w:adjustRightInd w:val="0"/>
        <w:spacing w:after="0" w:line="360" w:lineRule="auto"/>
        <w:ind w:left="1418" w:hanging="878"/>
        <w:jc w:val="both"/>
        <w:rPr>
          <w:rFonts w:eastAsia="Times New Roman"/>
          <w:szCs w:val="20"/>
          <w:lang w:eastAsia="ru-RU"/>
        </w:rPr>
      </w:pPr>
      <w:r w:rsidRPr="00306A52">
        <w:rPr>
          <w:rFonts w:eastAsia="Times New Roman"/>
          <w:color w:val="000000"/>
          <w:szCs w:val="20"/>
          <w:lang w:eastAsia="ru-RU"/>
        </w:rPr>
        <w:t xml:space="preserve"> сначала гостей встречают, а потом...;</w:t>
      </w:r>
    </w:p>
    <w:p w:rsidR="00306A52" w:rsidRPr="00306A52" w:rsidRDefault="00306A52" w:rsidP="00306A52">
      <w:pPr>
        <w:numPr>
          <w:ilvl w:val="0"/>
          <w:numId w:val="15"/>
        </w:numPr>
        <w:shd w:val="clear" w:color="auto" w:fill="FFFFFF"/>
        <w:tabs>
          <w:tab w:val="left" w:pos="993"/>
          <w:tab w:val="left" w:pos="1134"/>
          <w:tab w:val="num" w:pos="1276"/>
        </w:tabs>
        <w:autoSpaceDE w:val="0"/>
        <w:autoSpaceDN w:val="0"/>
        <w:adjustRightInd w:val="0"/>
        <w:spacing w:after="0" w:line="360" w:lineRule="auto"/>
        <w:ind w:left="1418" w:hanging="878"/>
        <w:jc w:val="both"/>
        <w:rPr>
          <w:rFonts w:eastAsia="Times New Roman"/>
          <w:szCs w:val="20"/>
          <w:lang w:eastAsia="ru-RU"/>
        </w:rPr>
      </w:pPr>
      <w:r w:rsidRPr="00306A52">
        <w:rPr>
          <w:rFonts w:eastAsia="Times New Roman"/>
          <w:color w:val="000000"/>
          <w:szCs w:val="20"/>
          <w:lang w:eastAsia="ru-RU"/>
        </w:rPr>
        <w:t>вечером ложатся в кровать, а утром....</w:t>
      </w:r>
    </w:p>
    <w:p w:rsidR="003F3BC2" w:rsidRDefault="00306A52" w:rsidP="00375AE7">
      <w:pPr>
        <w:spacing w:after="0" w:line="360" w:lineRule="auto"/>
        <w:ind w:firstLine="709"/>
        <w:jc w:val="both"/>
        <w:rPr>
          <w:rFonts w:eastAsia="Times New Roman"/>
          <w:color w:val="000000"/>
          <w:lang w:eastAsia="ru-RU"/>
        </w:rPr>
      </w:pPr>
      <w:r>
        <w:rPr>
          <w:rFonts w:eastAsia="Calibri"/>
          <w:b/>
        </w:rPr>
        <w:t>3. Игры и упражнения, направленные на развитие</w:t>
      </w:r>
      <w:r w:rsidRPr="00463CF9">
        <w:rPr>
          <w:rFonts w:eastAsia="Calibri"/>
          <w:b/>
        </w:rPr>
        <w:t xml:space="preserve"> мыслител</w:t>
      </w:r>
      <w:r>
        <w:rPr>
          <w:rFonts w:eastAsia="Calibri"/>
          <w:b/>
        </w:rPr>
        <w:t>ьных операций анализа и синтеза.</w:t>
      </w:r>
    </w:p>
    <w:p w:rsidR="00306A52" w:rsidRPr="00306A52" w:rsidRDefault="00306A52" w:rsidP="00306A52">
      <w:pPr>
        <w:spacing w:after="0" w:line="360" w:lineRule="auto"/>
        <w:ind w:firstLine="709"/>
        <w:jc w:val="both"/>
        <w:rPr>
          <w:rFonts w:eastAsia="Calibri"/>
          <w:b/>
        </w:rPr>
      </w:pPr>
      <w:r>
        <w:rPr>
          <w:rFonts w:eastAsia="Calibri"/>
          <w:b/>
        </w:rPr>
        <w:t>3</w:t>
      </w:r>
      <w:r w:rsidRPr="00306A52">
        <w:rPr>
          <w:rFonts w:eastAsia="Calibri"/>
          <w:b/>
        </w:rPr>
        <w:t>.</w:t>
      </w:r>
      <w:r>
        <w:rPr>
          <w:rFonts w:eastAsia="Calibri"/>
          <w:b/>
        </w:rPr>
        <w:t>1</w:t>
      </w:r>
      <w:r w:rsidRPr="00306A52">
        <w:rPr>
          <w:rFonts w:eastAsia="Calibri"/>
          <w:b/>
        </w:rPr>
        <w:t>.«Разложи картинки по группам»[27].</w:t>
      </w:r>
    </w:p>
    <w:p w:rsidR="00306A52" w:rsidRPr="00306A52" w:rsidRDefault="00306A52" w:rsidP="00306A52">
      <w:pPr>
        <w:spacing w:after="0" w:line="360" w:lineRule="auto"/>
        <w:ind w:firstLine="709"/>
        <w:jc w:val="both"/>
        <w:rPr>
          <w:rFonts w:eastAsia="Calibri"/>
        </w:rPr>
      </w:pPr>
      <w:r w:rsidRPr="00306A52">
        <w:rPr>
          <w:rFonts w:eastAsia="Calibri"/>
        </w:rPr>
        <w:t>Цель игры: развитие навыков анализа и синтеза.</w:t>
      </w:r>
    </w:p>
    <w:p w:rsidR="00306A52" w:rsidRPr="00306A52" w:rsidRDefault="00306A52" w:rsidP="00306A52">
      <w:pPr>
        <w:spacing w:after="0" w:line="360" w:lineRule="auto"/>
        <w:ind w:firstLine="709"/>
        <w:jc w:val="both"/>
        <w:rPr>
          <w:rFonts w:eastAsia="Calibri"/>
        </w:rPr>
      </w:pPr>
      <w:r w:rsidRPr="00306A52">
        <w:rPr>
          <w:rFonts w:eastAsia="Calibri"/>
        </w:rPr>
        <w:t>Материал: поднос с 12 предметными картинками, которые можно разделить на четыре группы, например, овощи: лук, морковь, капуста; фрукты: яблоко, груша, персик; посуда: чашка, тарелка, чайник; инструменты: молоток, пила, лопата, и другие (для каждого ребенка).</w:t>
      </w:r>
    </w:p>
    <w:p w:rsidR="00306A52" w:rsidRPr="00306A52" w:rsidRDefault="00306A52" w:rsidP="00306A52">
      <w:pPr>
        <w:spacing w:after="0" w:line="360" w:lineRule="auto"/>
        <w:ind w:firstLine="709"/>
        <w:jc w:val="both"/>
        <w:rPr>
          <w:rFonts w:eastAsia="Calibri"/>
        </w:rPr>
      </w:pPr>
      <w:r w:rsidRPr="00306A52">
        <w:rPr>
          <w:rFonts w:eastAsia="Calibri"/>
        </w:rPr>
        <w:t>Ход игры.</w:t>
      </w:r>
    </w:p>
    <w:p w:rsidR="00306A52" w:rsidRPr="00306A52" w:rsidRDefault="00306A52" w:rsidP="00306A52">
      <w:pPr>
        <w:spacing w:after="0" w:line="360" w:lineRule="auto"/>
        <w:ind w:firstLine="709"/>
        <w:jc w:val="both"/>
        <w:rPr>
          <w:rFonts w:eastAsia="Calibri"/>
        </w:rPr>
      </w:pPr>
      <w:r>
        <w:rPr>
          <w:rFonts w:eastAsia="Calibri"/>
        </w:rPr>
        <w:t>Н</w:t>
      </w:r>
      <w:r w:rsidRPr="00306A52">
        <w:rPr>
          <w:rFonts w:eastAsia="Calibri"/>
        </w:rPr>
        <w:t>а столе перед каждым ребенком находится поднос с двенадцатью предметными картинками. Воспитатель предлагает детям разделить все картинки на четыре группы. Выполнив задание, дети меняются местами (комплектами картинок) и приступают к проведению следующего варианта классификации.</w:t>
      </w:r>
    </w:p>
    <w:p w:rsidR="003F3BC2" w:rsidRDefault="00306A52" w:rsidP="00306A52">
      <w:pPr>
        <w:spacing w:after="0" w:line="360" w:lineRule="auto"/>
        <w:ind w:firstLine="709"/>
        <w:jc w:val="both"/>
        <w:rPr>
          <w:rFonts w:eastAsia="Times New Roman"/>
          <w:color w:val="000000"/>
          <w:lang w:eastAsia="ru-RU"/>
        </w:rPr>
      </w:pPr>
      <w:r w:rsidRPr="00306A52">
        <w:rPr>
          <w:rFonts w:eastAsia="Calibri"/>
        </w:rPr>
        <w:t>Примечание. Комплекты картинок у всех детей разные.</w:t>
      </w:r>
    </w:p>
    <w:p w:rsidR="00306A52" w:rsidRPr="00D11FB5" w:rsidRDefault="00306A52" w:rsidP="00306A52">
      <w:pPr>
        <w:spacing w:after="0" w:line="360" w:lineRule="auto"/>
        <w:ind w:firstLine="709"/>
        <w:jc w:val="both"/>
        <w:rPr>
          <w:rFonts w:eastAsia="Calibri"/>
          <w:b/>
        </w:rPr>
      </w:pPr>
      <w:r>
        <w:rPr>
          <w:rFonts w:eastAsia="Calibri"/>
          <w:b/>
        </w:rPr>
        <w:t>3.2</w:t>
      </w:r>
      <w:r w:rsidRPr="00306A52">
        <w:rPr>
          <w:rFonts w:eastAsia="Calibri"/>
          <w:b/>
        </w:rPr>
        <w:t xml:space="preserve">.Упражнения с карточками </w:t>
      </w:r>
      <w:r w:rsidRPr="00D11FB5">
        <w:rPr>
          <w:rFonts w:eastAsia="Calibri"/>
          <w:b/>
        </w:rPr>
        <w:t>[54].</w:t>
      </w:r>
    </w:p>
    <w:p w:rsidR="00A42BA0" w:rsidRDefault="00306A52" w:rsidP="00306A52">
      <w:pPr>
        <w:spacing w:after="0" w:line="360" w:lineRule="auto"/>
        <w:ind w:firstLine="709"/>
        <w:jc w:val="both"/>
        <w:rPr>
          <w:rFonts w:eastAsia="Calibri"/>
        </w:rPr>
      </w:pPr>
      <w:r w:rsidRPr="00306A52">
        <w:rPr>
          <w:rFonts w:eastAsia="Calibri"/>
        </w:rPr>
        <w:t>Цель упражнения: развитие умственных операций анализа, синтеза и обобщения, также игра способствует развитию умения выделять существенные признаки пр</w:t>
      </w:r>
      <w:r w:rsidR="00A42BA0">
        <w:rPr>
          <w:rFonts w:eastAsia="Calibri"/>
        </w:rPr>
        <w:t>едметов, сравнивать, рассуждать.</w:t>
      </w:r>
    </w:p>
    <w:p w:rsidR="00306A52" w:rsidRDefault="00306A52" w:rsidP="00306A52">
      <w:pPr>
        <w:spacing w:after="0" w:line="360" w:lineRule="auto"/>
        <w:ind w:firstLine="709"/>
        <w:jc w:val="both"/>
        <w:rPr>
          <w:rFonts w:eastAsia="Calibri"/>
          <w:b/>
        </w:rPr>
      </w:pPr>
      <w:r>
        <w:rPr>
          <w:rFonts w:eastAsia="Calibri"/>
          <w:b/>
        </w:rPr>
        <w:t>Ход упражнения.</w:t>
      </w:r>
    </w:p>
    <w:p w:rsidR="00306A52" w:rsidRPr="00306A52" w:rsidRDefault="00306A52" w:rsidP="00306A52">
      <w:pPr>
        <w:pStyle w:val="a3"/>
        <w:numPr>
          <w:ilvl w:val="0"/>
          <w:numId w:val="16"/>
        </w:numPr>
        <w:spacing w:after="0" w:line="360" w:lineRule="auto"/>
        <w:jc w:val="both"/>
        <w:rPr>
          <w:rFonts w:eastAsia="Calibri"/>
        </w:rPr>
      </w:pPr>
      <w:r w:rsidRPr="00306A52">
        <w:rPr>
          <w:rFonts w:eastAsia="Calibri"/>
        </w:rPr>
        <w:t>Выполнить задания, данные на рисунках:</w:t>
      </w:r>
    </w:p>
    <w:p w:rsidR="00306A52" w:rsidRPr="00306A52" w:rsidRDefault="00306A52" w:rsidP="00306A52">
      <w:pPr>
        <w:pStyle w:val="a3"/>
        <w:numPr>
          <w:ilvl w:val="0"/>
          <w:numId w:val="16"/>
        </w:numPr>
        <w:spacing w:after="0" w:line="360" w:lineRule="auto"/>
        <w:jc w:val="both"/>
        <w:rPr>
          <w:rFonts w:eastAsia="Calibri"/>
        </w:rPr>
      </w:pPr>
      <w:r w:rsidRPr="00306A52">
        <w:rPr>
          <w:rFonts w:eastAsia="Calibri"/>
        </w:rPr>
        <w:t>Сравни предметы. Назови сходства между предметами и их различия.</w:t>
      </w:r>
    </w:p>
    <w:p w:rsidR="00306A52" w:rsidRPr="00306A52" w:rsidRDefault="00306A52" w:rsidP="00306A52">
      <w:pPr>
        <w:pStyle w:val="a3"/>
        <w:numPr>
          <w:ilvl w:val="0"/>
          <w:numId w:val="16"/>
        </w:numPr>
        <w:spacing w:after="0" w:line="360" w:lineRule="auto"/>
        <w:jc w:val="both"/>
        <w:rPr>
          <w:rFonts w:eastAsia="Calibri"/>
        </w:rPr>
      </w:pPr>
      <w:r w:rsidRPr="00306A52">
        <w:rPr>
          <w:rFonts w:eastAsia="Calibri"/>
        </w:rPr>
        <w:lastRenderedPageBreak/>
        <w:t>Раздели предметы на три группы. Что между ними общего и чем они отличаются?</w:t>
      </w:r>
    </w:p>
    <w:p w:rsidR="00306A52" w:rsidRPr="00306A52" w:rsidRDefault="00306A52" w:rsidP="00306A52">
      <w:pPr>
        <w:pStyle w:val="a3"/>
        <w:numPr>
          <w:ilvl w:val="0"/>
          <w:numId w:val="16"/>
        </w:numPr>
        <w:spacing w:after="0" w:line="360" w:lineRule="auto"/>
        <w:jc w:val="both"/>
        <w:rPr>
          <w:rFonts w:eastAsia="Calibri"/>
        </w:rPr>
      </w:pPr>
      <w:r w:rsidRPr="00306A52">
        <w:rPr>
          <w:rFonts w:eastAsia="Calibri"/>
        </w:rPr>
        <w:t>Найди лишний предмет в каждом ряду.</w:t>
      </w:r>
    </w:p>
    <w:p w:rsidR="00306A52" w:rsidRPr="00306A52" w:rsidRDefault="00306A52" w:rsidP="00306A52">
      <w:pPr>
        <w:pStyle w:val="a3"/>
        <w:numPr>
          <w:ilvl w:val="0"/>
          <w:numId w:val="16"/>
        </w:numPr>
        <w:spacing w:after="0" w:line="360" w:lineRule="auto"/>
        <w:jc w:val="both"/>
        <w:rPr>
          <w:rFonts w:eastAsia="Calibri"/>
        </w:rPr>
      </w:pPr>
      <w:r w:rsidRPr="00306A52">
        <w:rPr>
          <w:rFonts w:eastAsia="Calibri"/>
        </w:rPr>
        <w:t>Нарисуй фигуры, которые получатся после знака равно.</w:t>
      </w:r>
    </w:p>
    <w:p w:rsidR="00306A52" w:rsidRPr="00306A52" w:rsidRDefault="00306A52" w:rsidP="00306A52">
      <w:pPr>
        <w:pStyle w:val="a3"/>
        <w:numPr>
          <w:ilvl w:val="0"/>
          <w:numId w:val="16"/>
        </w:numPr>
        <w:spacing w:after="0" w:line="360" w:lineRule="auto"/>
        <w:jc w:val="both"/>
        <w:rPr>
          <w:rFonts w:eastAsia="Calibri"/>
          <w:b/>
        </w:rPr>
      </w:pPr>
      <w:r w:rsidRPr="00306A52">
        <w:rPr>
          <w:rFonts w:eastAsia="Calibri"/>
        </w:rPr>
        <w:t>Дорисуй в каждом ряду фигуры. Обрати внимание на их последовательность.</w:t>
      </w:r>
    </w:p>
    <w:p w:rsidR="00306A52" w:rsidRPr="00306A52" w:rsidRDefault="00306A52" w:rsidP="00306A52">
      <w:pPr>
        <w:spacing w:after="0" w:line="360" w:lineRule="auto"/>
        <w:ind w:firstLine="709"/>
        <w:jc w:val="both"/>
        <w:rPr>
          <w:rFonts w:eastAsia="Calibri"/>
          <w:b/>
        </w:rPr>
      </w:pPr>
      <w:r>
        <w:rPr>
          <w:rFonts w:eastAsia="Calibri"/>
          <w:b/>
        </w:rPr>
        <w:t xml:space="preserve">4. </w:t>
      </w:r>
      <w:r w:rsidRPr="00306A52">
        <w:rPr>
          <w:rFonts w:eastAsia="Calibri"/>
          <w:b/>
        </w:rPr>
        <w:t>Игры и упражнения, направленные на развитие восприятия.</w:t>
      </w:r>
    </w:p>
    <w:p w:rsidR="00306A52" w:rsidRPr="00306A52" w:rsidRDefault="00306A52" w:rsidP="00306A52">
      <w:pPr>
        <w:tabs>
          <w:tab w:val="left" w:pos="4665"/>
        </w:tabs>
        <w:spacing w:after="0" w:line="360" w:lineRule="auto"/>
        <w:ind w:firstLine="709"/>
        <w:jc w:val="both"/>
        <w:rPr>
          <w:b/>
        </w:rPr>
      </w:pPr>
      <w:r w:rsidRPr="00306A52">
        <w:rPr>
          <w:rFonts w:eastAsia="Times New Roman"/>
          <w:b/>
          <w:color w:val="000000"/>
          <w:lang w:eastAsia="ru-RU"/>
        </w:rPr>
        <w:t xml:space="preserve">4.1. </w:t>
      </w:r>
      <w:r w:rsidRPr="00306A52">
        <w:rPr>
          <w:b/>
        </w:rPr>
        <w:t>Игра «Кто назовет больше предметов?»[27].</w:t>
      </w:r>
    </w:p>
    <w:p w:rsidR="00306A52" w:rsidRPr="00306A52" w:rsidRDefault="00306A52" w:rsidP="00306A52">
      <w:pPr>
        <w:tabs>
          <w:tab w:val="left" w:pos="4665"/>
        </w:tabs>
        <w:spacing w:after="0" w:line="360" w:lineRule="auto"/>
        <w:ind w:firstLine="709"/>
        <w:jc w:val="both"/>
      </w:pPr>
      <w:r w:rsidRPr="00306A52">
        <w:t>Цель игры: развитие восприятия,также игра способствует развитию памяти, активизации словарного запаса.</w:t>
      </w:r>
    </w:p>
    <w:p w:rsidR="00306A52" w:rsidRPr="00306A52" w:rsidRDefault="00306A52" w:rsidP="00306A52">
      <w:pPr>
        <w:tabs>
          <w:tab w:val="left" w:pos="4665"/>
        </w:tabs>
        <w:spacing w:after="0" w:line="360" w:lineRule="auto"/>
        <w:ind w:firstLine="709"/>
        <w:jc w:val="both"/>
      </w:pPr>
      <w:r w:rsidRPr="00306A52">
        <w:t>Ход игры.</w:t>
      </w:r>
    </w:p>
    <w:p w:rsidR="00306A52" w:rsidRPr="00306A52" w:rsidRDefault="00306A52" w:rsidP="00306A52">
      <w:pPr>
        <w:tabs>
          <w:tab w:val="left" w:pos="4665"/>
        </w:tabs>
        <w:spacing w:after="0" w:line="360" w:lineRule="auto"/>
        <w:ind w:firstLine="709"/>
        <w:jc w:val="both"/>
      </w:pPr>
      <w:r>
        <w:t>Педагог</w:t>
      </w:r>
      <w:r w:rsidRPr="00306A52">
        <w:t xml:space="preserve"> предлагает детям ответить на вопросы: «Что бывает зеленым?», «Что бывает белым?», «Что бывает красным?»</w:t>
      </w:r>
    </w:p>
    <w:p w:rsidR="00306A52" w:rsidRPr="00D11FB5" w:rsidRDefault="00306A52" w:rsidP="00306A52">
      <w:pPr>
        <w:tabs>
          <w:tab w:val="left" w:pos="4665"/>
        </w:tabs>
        <w:spacing w:after="0" w:line="360" w:lineRule="auto"/>
        <w:ind w:firstLine="709"/>
        <w:jc w:val="both"/>
        <w:rPr>
          <w:rFonts w:cstheme="minorBidi"/>
          <w:b/>
        </w:rPr>
      </w:pPr>
      <w:r w:rsidRPr="00306A52">
        <w:rPr>
          <w:rFonts w:cstheme="minorBidi"/>
          <w:b/>
        </w:rPr>
        <w:t>4.</w:t>
      </w:r>
      <w:r>
        <w:rPr>
          <w:rFonts w:cstheme="minorBidi"/>
          <w:b/>
        </w:rPr>
        <w:t>2</w:t>
      </w:r>
      <w:r w:rsidRPr="00306A52">
        <w:rPr>
          <w:rFonts w:cstheme="minorBidi"/>
          <w:b/>
        </w:rPr>
        <w:t xml:space="preserve">.Игра «Кто наблюдательнее?» </w:t>
      </w:r>
      <w:r w:rsidRPr="00D11FB5">
        <w:rPr>
          <w:rFonts w:cstheme="minorBidi"/>
          <w:b/>
        </w:rPr>
        <w:t>[27].</w:t>
      </w:r>
    </w:p>
    <w:p w:rsidR="00306A52" w:rsidRPr="00306A52" w:rsidRDefault="00306A52" w:rsidP="00306A52">
      <w:pPr>
        <w:tabs>
          <w:tab w:val="left" w:pos="4665"/>
        </w:tabs>
        <w:spacing w:after="0" w:line="360" w:lineRule="auto"/>
        <w:ind w:firstLine="709"/>
        <w:jc w:val="both"/>
        <w:rPr>
          <w:rFonts w:cstheme="minorBidi"/>
        </w:rPr>
      </w:pPr>
      <w:r w:rsidRPr="00306A52">
        <w:rPr>
          <w:rFonts w:cstheme="minorBidi"/>
        </w:rPr>
        <w:t>Цель</w:t>
      </w:r>
      <w:r w:rsidRPr="004C4A9E">
        <w:rPr>
          <w:rFonts w:cstheme="minorBidi"/>
        </w:rPr>
        <w:t xml:space="preserve"> игры</w:t>
      </w:r>
      <w:r w:rsidRPr="00306A52">
        <w:rPr>
          <w:rFonts w:cstheme="minorBidi"/>
        </w:rPr>
        <w:t>: развитие восприятия</w:t>
      </w:r>
      <w:r w:rsidRPr="00306A52">
        <w:rPr>
          <w:rFonts w:cstheme="minorBidi"/>
          <w:i/>
        </w:rPr>
        <w:t xml:space="preserve">, </w:t>
      </w:r>
      <w:r w:rsidRPr="00306A52">
        <w:rPr>
          <w:rFonts w:cstheme="minorBidi"/>
        </w:rPr>
        <w:t>также игра способствует развитию памяти, активизация словарного запаса.</w:t>
      </w:r>
    </w:p>
    <w:p w:rsidR="00306A52" w:rsidRPr="00306A52" w:rsidRDefault="00306A52" w:rsidP="00306A52">
      <w:pPr>
        <w:tabs>
          <w:tab w:val="left" w:pos="4665"/>
        </w:tabs>
        <w:spacing w:after="0" w:line="360" w:lineRule="auto"/>
        <w:ind w:firstLine="709"/>
        <w:jc w:val="both"/>
        <w:rPr>
          <w:rFonts w:cstheme="minorBidi"/>
        </w:rPr>
      </w:pPr>
      <w:r w:rsidRPr="00306A52">
        <w:rPr>
          <w:rFonts w:cstheme="minorBidi"/>
        </w:rPr>
        <w:t xml:space="preserve">Ход </w:t>
      </w:r>
      <w:r w:rsidRPr="004C4A9E">
        <w:rPr>
          <w:rFonts w:cstheme="minorBidi"/>
        </w:rPr>
        <w:t>игры</w:t>
      </w:r>
      <w:r w:rsidRPr="00306A52">
        <w:rPr>
          <w:rFonts w:cstheme="minorBidi"/>
        </w:rPr>
        <w:t>: воспитатель предлагает одному из детей назвать за одну минуту три предмета круглой, овальной и прямоугольной формы. Аналогичные задания поочередно даются всем детям.</w:t>
      </w:r>
    </w:p>
    <w:p w:rsidR="00B5066D" w:rsidRDefault="00B20019" w:rsidP="00375AE7">
      <w:pPr>
        <w:spacing w:after="0" w:line="360" w:lineRule="auto"/>
        <w:ind w:firstLine="709"/>
        <w:jc w:val="both"/>
      </w:pPr>
      <w:r w:rsidRPr="002D137D">
        <w:t xml:space="preserve">Таким образом, мы считаем, что при использовании предложенных нами игр  и упражнений на занятиях и в свободной деятельности у детей не будут возникать трудности </w:t>
      </w:r>
      <w:r w:rsidR="00B5066D">
        <w:t>с временными представлениями.</w:t>
      </w:r>
    </w:p>
    <w:p w:rsidR="00B5066D" w:rsidRDefault="00B20019" w:rsidP="00375AE7">
      <w:pPr>
        <w:spacing w:after="0" w:line="360" w:lineRule="auto"/>
        <w:ind w:firstLine="709"/>
        <w:jc w:val="both"/>
      </w:pPr>
      <w:r w:rsidRPr="002D137D">
        <w:t xml:space="preserve">Подобранные нами игры и упражнения могут быть использованы в работе с детьми </w:t>
      </w:r>
      <w:r w:rsidR="00B5066D">
        <w:t xml:space="preserve">старшего </w:t>
      </w:r>
      <w:r w:rsidRPr="002D137D">
        <w:t>дошкольного возраста</w:t>
      </w:r>
      <w:r>
        <w:t xml:space="preserve"> как с ЗПР, так и в норме,</w:t>
      </w:r>
      <w:r w:rsidRPr="002D137D">
        <w:t xml:space="preserve"> воспитателями, родителями и всеми кто заинтересован в воспитании и обучении детей дошкольного возраста.  Дети легко будут ориентироваться в</w:t>
      </w:r>
      <w:r w:rsidR="00B5066D">
        <w:t>о времени, усвоят временные представления и лекс</w:t>
      </w:r>
      <w:r w:rsidR="005909AB">
        <w:t>и</w:t>
      </w:r>
      <w:r w:rsidR="00AB4596">
        <w:t>ко – г</w:t>
      </w:r>
      <w:r w:rsidR="00B5066D">
        <w:t xml:space="preserve">рамматические конструкции их выражающие. </w:t>
      </w:r>
    </w:p>
    <w:p w:rsidR="008C5C92" w:rsidRDefault="008C5C92" w:rsidP="00375AE7">
      <w:pPr>
        <w:spacing w:after="0" w:line="360" w:lineRule="auto"/>
        <w:ind w:firstLine="709"/>
        <w:jc w:val="both"/>
      </w:pPr>
    </w:p>
    <w:p w:rsidR="008C5C92" w:rsidRDefault="008C5C92" w:rsidP="00375AE7">
      <w:pPr>
        <w:spacing w:after="0" w:line="360" w:lineRule="auto"/>
        <w:ind w:firstLine="709"/>
        <w:jc w:val="both"/>
      </w:pPr>
    </w:p>
    <w:p w:rsidR="005909AB" w:rsidRDefault="005909AB" w:rsidP="005909AB">
      <w:pPr>
        <w:spacing w:after="0" w:line="360" w:lineRule="auto"/>
        <w:ind w:firstLine="709"/>
        <w:jc w:val="both"/>
        <w:rPr>
          <w:b/>
        </w:rPr>
      </w:pPr>
      <w:r w:rsidRPr="00894B1C">
        <w:rPr>
          <w:b/>
        </w:rPr>
        <w:lastRenderedPageBreak/>
        <w:t xml:space="preserve">Выводы по </w:t>
      </w:r>
      <w:r w:rsidRPr="00894B1C">
        <w:rPr>
          <w:b/>
          <w:lang w:val="en-US"/>
        </w:rPr>
        <w:t>II</w:t>
      </w:r>
      <w:r>
        <w:rPr>
          <w:b/>
        </w:rPr>
        <w:t xml:space="preserve"> главе</w:t>
      </w:r>
    </w:p>
    <w:p w:rsidR="005909AB" w:rsidRPr="00894B1C" w:rsidRDefault="005909AB" w:rsidP="005909AB">
      <w:pPr>
        <w:spacing w:after="0" w:line="360" w:lineRule="auto"/>
        <w:ind w:firstLine="709"/>
        <w:jc w:val="both"/>
        <w:rPr>
          <w:b/>
        </w:rPr>
      </w:pPr>
    </w:p>
    <w:p w:rsidR="005909AB" w:rsidRPr="00F458A1" w:rsidRDefault="005909AB" w:rsidP="005909AB">
      <w:pPr>
        <w:spacing w:after="0" w:line="360" w:lineRule="auto"/>
        <w:ind w:firstLine="709"/>
        <w:jc w:val="both"/>
      </w:pPr>
      <w:r w:rsidRPr="00F458A1">
        <w:t>Таким образом, проведенное исследование выявило, что у большинства детей с ЗПР, участвовавших в констатирующем эксперименте имеются проявляющиеся в разной степени стойкие нарушения в понимании и словесном обозначении временных отношений.</w:t>
      </w:r>
    </w:p>
    <w:p w:rsidR="005909AB" w:rsidRPr="00F458A1" w:rsidRDefault="005909AB" w:rsidP="005909AB">
      <w:pPr>
        <w:spacing w:after="0" w:line="360" w:lineRule="auto"/>
        <w:ind w:firstLine="709"/>
        <w:jc w:val="both"/>
      </w:pPr>
      <w:r w:rsidRPr="00F458A1">
        <w:t>У дошкольников с задержкой психического развития обнаружено несовершенство самых нижних уровней временных представлений.</w:t>
      </w:r>
    </w:p>
    <w:p w:rsidR="005909AB" w:rsidRPr="00F458A1" w:rsidRDefault="005909AB" w:rsidP="005909AB">
      <w:pPr>
        <w:spacing w:after="0" w:line="360" w:lineRule="auto"/>
        <w:ind w:firstLine="709"/>
        <w:jc w:val="both"/>
      </w:pPr>
      <w:r w:rsidRPr="00F458A1">
        <w:t>Не сформированы понятия, обозначающие определенные временные периоды. Дети не могут отразить с помощью имеющихся у них речевых средств категории времени. Наряду со сложностями вербального выражения пространственно-временных отношений, обнаружены сложности в понимании этих отношений. Дети не только не могут верно исправить ошибку, допущенную экспериментатором при построении предложения, но часто не замечают её вовсе. Де</w:t>
      </w:r>
      <w:r w:rsidR="008C5C92">
        <w:t>ти с ЗПР не понимают логико – г</w:t>
      </w:r>
      <w:r w:rsidRPr="00F458A1">
        <w:t>рамматические конструкц</w:t>
      </w:r>
      <w:r w:rsidR="00AB4596">
        <w:t>ии, выражающие пространственно – в</w:t>
      </w:r>
      <w:r w:rsidRPr="00F458A1">
        <w:t>ременные отношения.</w:t>
      </w:r>
    </w:p>
    <w:p w:rsidR="005909AB" w:rsidRPr="00F458A1" w:rsidRDefault="005909AB" w:rsidP="005909AB">
      <w:pPr>
        <w:spacing w:after="0" w:line="360" w:lineRule="auto"/>
        <w:ind w:firstLine="709"/>
        <w:jc w:val="both"/>
      </w:pPr>
      <w:r w:rsidRPr="00F458A1">
        <w:t>Сравнительный анализ результатов выполнения заданий методики дошкольниками, что уровень усвоения временных представлений у детей с ЗПР не соответствует возрастной норме.</w:t>
      </w:r>
    </w:p>
    <w:p w:rsidR="005909AB" w:rsidRPr="00F458A1" w:rsidRDefault="005909AB" w:rsidP="005909AB">
      <w:pPr>
        <w:spacing w:after="0" w:line="360" w:lineRule="auto"/>
        <w:ind w:firstLine="709"/>
        <w:jc w:val="both"/>
      </w:pPr>
      <w:r w:rsidRPr="00F458A1">
        <w:t>Полученные данные наглядно демонстрируют отставание в усвоении временных представлений у детей с ЗПР от сверстников с нормально формирующейся психикой. Наибольшее отставание ЗПР от нормы зарегистрировано в понимании обратимых активных и пассивных конструкций. Большая разница в уровнях усвоении представлений о днях недели. Никий уровень в сравнении с нормой в представлениях о месяцах, в представлениях «вчера», «сегодня», «завтра».</w:t>
      </w:r>
    </w:p>
    <w:p w:rsidR="005909AB" w:rsidRDefault="005909AB" w:rsidP="005909AB">
      <w:pPr>
        <w:spacing w:after="0" w:line="360" w:lineRule="auto"/>
        <w:ind w:firstLine="709"/>
        <w:jc w:val="both"/>
      </w:pPr>
      <w:r w:rsidRPr="00F458A1">
        <w:t xml:space="preserve">Совокупность полученных результатов, подтверждающих имеющие в литературе данные о недостаточной сформированности различных сторон познавательной деятельности, и в частности временных отношений  у детей с </w:t>
      </w:r>
      <w:r w:rsidRPr="00F458A1">
        <w:lastRenderedPageBreak/>
        <w:t>ЗПР, указывает на необходимость направленной коррекционно-педагогической работы по преодолению недостатков развития не только речевой сферы, но и   сформированности  пространственно- временных функций  с учётом слабости произвольного внимания, обычно сочетающейся  с трудностями запечатления и воспроизведения воспринятой информации.</w:t>
      </w:r>
    </w:p>
    <w:p w:rsidR="005909AB" w:rsidRDefault="005909AB" w:rsidP="005909AB">
      <w:pPr>
        <w:spacing w:after="0" w:line="360" w:lineRule="auto"/>
        <w:ind w:firstLine="709"/>
        <w:jc w:val="both"/>
      </w:pPr>
      <w:r w:rsidRPr="004D0CB4">
        <w:t xml:space="preserve">Основываясь на методических рекомендациях А.А. Столяра с соавторами «Формирование элементарных математических представлений у дошкольников» </w:t>
      </w:r>
      <w:r w:rsidRPr="00D11FB5">
        <w:t>[</w:t>
      </w:r>
      <w:r w:rsidRPr="004D0CB4">
        <w:t>45</w:t>
      </w:r>
      <w:r w:rsidRPr="00D11FB5">
        <w:t xml:space="preserve">] </w:t>
      </w:r>
      <w:r w:rsidRPr="004D0CB4">
        <w:t xml:space="preserve">и Т.Д. Рихтермана «Формирование представлений о времени у детей дошкольного возраста» </w:t>
      </w:r>
      <w:r w:rsidRPr="00D11FB5">
        <w:t>[</w:t>
      </w:r>
      <w:r w:rsidRPr="004D0CB4">
        <w:t>32</w:t>
      </w:r>
      <w:r w:rsidRPr="00D11FB5">
        <w:t>]</w:t>
      </w:r>
      <w:r w:rsidRPr="004D0CB4">
        <w:t xml:space="preserve">, и </w:t>
      </w:r>
      <w:r w:rsidRPr="004D0CB4">
        <w:rPr>
          <w:rFonts w:eastAsia="Times New Roman"/>
          <w:lang w:eastAsia="ru-RU"/>
        </w:rPr>
        <w:t xml:space="preserve">Л.Б. Баряевой «Формирование элементарных математических представлений у дошкольников (с проблемами в развитии)» </w:t>
      </w:r>
      <w:r w:rsidRPr="00D11FB5">
        <w:rPr>
          <w:rFonts w:eastAsia="Times New Roman"/>
          <w:lang w:eastAsia="ru-RU"/>
        </w:rPr>
        <w:t>[3]</w:t>
      </w:r>
      <w:r w:rsidRPr="004D0CB4">
        <w:rPr>
          <w:rFonts w:eastAsia="Times New Roman"/>
          <w:lang w:eastAsia="ru-RU"/>
        </w:rPr>
        <w:t xml:space="preserve"> м</w:t>
      </w:r>
      <w:r w:rsidRPr="004D0CB4">
        <w:t xml:space="preserve">ы представляем </w:t>
      </w:r>
      <w:r w:rsidRPr="00B418AD">
        <w:t>2 блока</w:t>
      </w:r>
      <w:r w:rsidRPr="004D0CB4">
        <w:t xml:space="preserve"> специально подобранных игр, упражнений, которые направлены на устранение выявленных нами трудностей у</w:t>
      </w:r>
      <w:r>
        <w:t xml:space="preserve"> детей экспериментальной группы: </w:t>
      </w:r>
      <w:r w:rsidRPr="00B418AD">
        <w:rPr>
          <w:lang w:val="en-US"/>
        </w:rPr>
        <w:t>I</w:t>
      </w:r>
      <w:r w:rsidRPr="00B418AD">
        <w:t xml:space="preserve"> блок направлен на устранение выявленных нами трудностей у детей с ЗПР в </w:t>
      </w:r>
      <w:r>
        <w:t>усвоении временных категорий</w:t>
      </w:r>
      <w:r w:rsidRPr="00B418AD">
        <w:t xml:space="preserve"> и может быть использован воспитателями детских садов с детьми старшего дошкольного возраста на занятиях по формированию элементарных математических представлений (ФЭМП) при изучении </w:t>
      </w:r>
      <w:r>
        <w:t xml:space="preserve">времени; </w:t>
      </w:r>
      <w:r w:rsidRPr="00B418AD">
        <w:rPr>
          <w:lang w:val="en-US"/>
        </w:rPr>
        <w:t>II</w:t>
      </w:r>
      <w:r w:rsidRPr="00B418AD">
        <w:t xml:space="preserve"> блок направлен на устранение выявленных нами особенностей у детей с ЗПР, представляет коррекционную работу и может быть использован воспитателями с детьми старшего дошкольного возраста  вне занятий.</w:t>
      </w:r>
    </w:p>
    <w:p w:rsidR="005909AB" w:rsidRDefault="005909AB" w:rsidP="005909AB">
      <w:pPr>
        <w:spacing w:after="0" w:line="360" w:lineRule="auto"/>
        <w:ind w:firstLine="709"/>
        <w:jc w:val="both"/>
      </w:pPr>
      <w:r w:rsidRPr="002D137D">
        <w:t xml:space="preserve">Таким образом, мы считаем, что при использовании предложенных нами игр  и упражнений на занятиях и в свободной деятельности у детей не будут возникать трудности </w:t>
      </w:r>
      <w:r>
        <w:t>с временными представлениями.</w:t>
      </w:r>
    </w:p>
    <w:p w:rsidR="005909AB" w:rsidRDefault="005909AB" w:rsidP="005909AB">
      <w:pPr>
        <w:spacing w:after="0" w:line="360" w:lineRule="auto"/>
        <w:ind w:firstLine="709"/>
        <w:jc w:val="both"/>
      </w:pPr>
      <w:r w:rsidRPr="002D137D">
        <w:t xml:space="preserve">Подобранные нами игры и упражнения могут быть использованы в работе с детьми </w:t>
      </w:r>
      <w:r>
        <w:t xml:space="preserve">старшего </w:t>
      </w:r>
      <w:r w:rsidRPr="002D137D">
        <w:t>дошкольного возраста</w:t>
      </w:r>
      <w:r>
        <w:t xml:space="preserve"> как с ЗПР, так и в норме,</w:t>
      </w:r>
      <w:r w:rsidRPr="002D137D">
        <w:t xml:space="preserve"> воспитателями, родителями и всеми кто заинтересован в воспитании и обучении детей дошкольного возраста.  Дети легко будут ориентироваться в</w:t>
      </w:r>
      <w:r>
        <w:t>о времени, усвоят вре</w:t>
      </w:r>
      <w:r w:rsidR="008C5C92">
        <w:t>менные представления и лексико – г</w:t>
      </w:r>
      <w:r>
        <w:t>рамматические конструкции их выражающие.</w:t>
      </w:r>
    </w:p>
    <w:p w:rsidR="005909AB" w:rsidRDefault="005909AB" w:rsidP="005909AB">
      <w:pPr>
        <w:spacing w:after="0" w:line="360" w:lineRule="auto"/>
        <w:ind w:firstLine="709"/>
        <w:jc w:val="both"/>
      </w:pPr>
      <w:r w:rsidRPr="00D75C40">
        <w:lastRenderedPageBreak/>
        <w:t>Таким образом, цель исследования выполнена, задачи решены, а гипотеза нашла свое подтверждение.</w:t>
      </w:r>
    </w:p>
    <w:p w:rsidR="005909AB" w:rsidRDefault="005909AB" w:rsidP="005909AB">
      <w:pPr>
        <w:spacing w:after="0" w:line="360" w:lineRule="auto"/>
        <w:ind w:firstLine="709"/>
        <w:jc w:val="both"/>
      </w:pPr>
    </w:p>
    <w:p w:rsidR="00A27543" w:rsidRDefault="005909AB" w:rsidP="00A42BA0">
      <w:pPr>
        <w:jc w:val="center"/>
        <w:rPr>
          <w:b/>
          <w:color w:val="000000" w:themeColor="text1"/>
        </w:rPr>
      </w:pPr>
      <w:r>
        <w:br w:type="page"/>
      </w:r>
      <w:bookmarkStart w:id="16" w:name="_Toc435433645"/>
      <w:r w:rsidR="00A27543" w:rsidRPr="00A42BA0">
        <w:rPr>
          <w:b/>
          <w:color w:val="000000" w:themeColor="text1"/>
        </w:rPr>
        <w:lastRenderedPageBreak/>
        <w:t>З</w:t>
      </w:r>
      <w:r w:rsidR="0022432D" w:rsidRPr="00A42BA0">
        <w:rPr>
          <w:b/>
          <w:color w:val="000000" w:themeColor="text1"/>
        </w:rPr>
        <w:t>аключение</w:t>
      </w:r>
      <w:bookmarkEnd w:id="16"/>
    </w:p>
    <w:p w:rsidR="00A42BA0" w:rsidRPr="00A42BA0" w:rsidRDefault="00A42BA0" w:rsidP="00A42BA0">
      <w:pPr>
        <w:jc w:val="center"/>
        <w:rPr>
          <w:b/>
        </w:rPr>
      </w:pPr>
    </w:p>
    <w:p w:rsidR="008E7D61" w:rsidRDefault="00B5066D" w:rsidP="00D75C40">
      <w:pPr>
        <w:spacing w:after="0" w:line="360" w:lineRule="auto"/>
        <w:ind w:firstLine="709"/>
        <w:jc w:val="both"/>
        <w:rPr>
          <w:rFonts w:eastAsia="Times New Roman"/>
          <w:color w:val="000000"/>
          <w:lang w:eastAsia="ru-RU"/>
        </w:rPr>
      </w:pPr>
      <w:r>
        <w:rPr>
          <w:rFonts w:eastAsia="Times New Roman"/>
          <w:szCs w:val="24"/>
          <w:lang w:eastAsia="ru-RU"/>
        </w:rPr>
        <w:t>Анализируя литературные источники по временным представлениям у старших дошкольников мы пришли к выводу, что о</w:t>
      </w:r>
      <w:r w:rsidR="008E7D61" w:rsidRPr="002E31CB">
        <w:rPr>
          <w:rFonts w:eastAsia="Times New Roman"/>
          <w:lang w:eastAsia="ru-RU"/>
        </w:rPr>
        <w:t>дной из самых сложных областей знаний, умений и навыков, включенных в содержание общественного опыта, являются математически</w:t>
      </w:r>
      <w:r w:rsidR="008E7D61">
        <w:rPr>
          <w:rFonts w:eastAsia="Times New Roman"/>
          <w:lang w:eastAsia="ru-RU"/>
        </w:rPr>
        <w:t>е представления</w:t>
      </w:r>
      <w:r w:rsidR="008E7D61" w:rsidRPr="002E31CB">
        <w:rPr>
          <w:rFonts w:eastAsia="Times New Roman"/>
          <w:lang w:eastAsia="ru-RU"/>
        </w:rPr>
        <w:t>, так как они достаточно отвлечённые и оперирование ими требует выполнения сложных умственных действий. У детей с задержкой психического развития имеются нарушения познавательной деятельности, которые затрудняют овладение ими математическими знаниями и умениями, в частности, воспр</w:t>
      </w:r>
      <w:r w:rsidR="008E7D61">
        <w:rPr>
          <w:rFonts w:eastAsia="Times New Roman"/>
          <w:lang w:eastAsia="ru-RU"/>
        </w:rPr>
        <w:t xml:space="preserve">иятие и ориентировка во времени и усвоение временных представлений. Основываясь на анализе литературы по изучаемой проблеме, мы можем сказать, что </w:t>
      </w:r>
      <w:r w:rsidR="008E7D61">
        <w:rPr>
          <w:rFonts w:eastAsia="Times New Roman"/>
          <w:color w:val="000000"/>
          <w:lang w:eastAsia="ru-RU"/>
        </w:rPr>
        <w:t>нарушения в понимании категории</w:t>
      </w:r>
      <w:r w:rsidR="008E7D61" w:rsidRPr="00286277">
        <w:rPr>
          <w:rFonts w:eastAsia="Times New Roman"/>
          <w:color w:val="000000"/>
          <w:lang w:eastAsia="ru-RU"/>
        </w:rPr>
        <w:t xml:space="preserve"> времени у детей с ЗПР так же вероятно вызвано нарушениями в формировании сложной функциональной системы, отражающей пространство и время.</w:t>
      </w:r>
    </w:p>
    <w:p w:rsidR="00B43FF7" w:rsidRPr="00B43FF7" w:rsidRDefault="00B43FF7" w:rsidP="00D75C40">
      <w:pPr>
        <w:spacing w:after="0" w:line="360" w:lineRule="auto"/>
        <w:ind w:firstLine="709"/>
        <w:jc w:val="both"/>
        <w:rPr>
          <w:rFonts w:eastAsia="Times New Roman"/>
          <w:color w:val="000000"/>
          <w:lang w:eastAsia="ru-RU"/>
        </w:rPr>
      </w:pPr>
      <w:r w:rsidRPr="00B43FF7">
        <w:rPr>
          <w:rFonts w:eastAsia="Times New Roman"/>
          <w:color w:val="000000"/>
          <w:lang w:eastAsia="ru-RU"/>
        </w:rPr>
        <w:t xml:space="preserve">Методика изучения </w:t>
      </w:r>
      <w:r>
        <w:rPr>
          <w:rFonts w:eastAsia="Times New Roman"/>
          <w:color w:val="000000"/>
          <w:lang w:eastAsia="ru-RU"/>
        </w:rPr>
        <w:t>временных представлений</w:t>
      </w:r>
      <w:r w:rsidRPr="00B43FF7">
        <w:rPr>
          <w:rFonts w:eastAsia="Times New Roman"/>
          <w:color w:val="000000"/>
          <w:lang w:eastAsia="ru-RU"/>
        </w:rPr>
        <w:t xml:space="preserve"> со старшими дошкольниками с ЗПР создает основу для общематематического развития детей.</w:t>
      </w:r>
    </w:p>
    <w:p w:rsidR="00B43FF7" w:rsidRDefault="00B43FF7" w:rsidP="00D75C40">
      <w:pPr>
        <w:spacing w:after="0" w:line="360" w:lineRule="auto"/>
        <w:ind w:firstLine="709"/>
        <w:jc w:val="both"/>
        <w:rPr>
          <w:rFonts w:eastAsia="Times New Roman"/>
          <w:color w:val="000000"/>
          <w:lang w:eastAsia="ru-RU"/>
        </w:rPr>
      </w:pPr>
      <w:r>
        <w:t>Анализ методических материалов к усвоению временных представлений у старших дошкольников показал, что общеобразовательные программы дошкольного воспитания адаптируются для детей с ЗПР, но перед поступлением в школу требования к представлениям к усвоению временных представлений такие же, как к нормально развивающимся сверстникам.</w:t>
      </w:r>
    </w:p>
    <w:p w:rsidR="00B43FF7" w:rsidRPr="00B43FF7" w:rsidRDefault="00B43FF7" w:rsidP="00D75C40">
      <w:pPr>
        <w:spacing w:after="0" w:line="360" w:lineRule="auto"/>
        <w:ind w:firstLine="709"/>
        <w:jc w:val="both"/>
        <w:rPr>
          <w:rFonts w:eastAsia="Calibri"/>
        </w:rPr>
      </w:pPr>
      <w:r w:rsidRPr="00B43FF7">
        <w:t xml:space="preserve">В рамках решения </w:t>
      </w:r>
      <w:r>
        <w:t>третьей</w:t>
      </w:r>
      <w:r w:rsidRPr="00B43FF7">
        <w:t xml:space="preserve"> задачи исследования мы провели </w:t>
      </w:r>
      <w:r w:rsidRPr="00B43FF7">
        <w:rPr>
          <w:rFonts w:eastAsia="Calibri"/>
        </w:rPr>
        <w:t xml:space="preserve">констатирующий эксперимент, цель которого: выявить </w:t>
      </w:r>
      <w:r>
        <w:rPr>
          <w:rFonts w:eastAsia="Calibri"/>
        </w:rPr>
        <w:t xml:space="preserve">уровень усвоения временных представлений </w:t>
      </w:r>
      <w:r w:rsidRPr="00B43FF7">
        <w:rPr>
          <w:rFonts w:eastAsia="Calibri"/>
        </w:rPr>
        <w:t>у старших дошкольников с ЗПР,  было обследовано две группы детей. Одна группа детей в норме 10 человек из  контрольной группы (</w:t>
      </w:r>
      <w:r>
        <w:rPr>
          <w:rFonts w:eastAsia="Calibri"/>
        </w:rPr>
        <w:t>КГ</w:t>
      </w:r>
      <w:r w:rsidRPr="00B43FF7">
        <w:rPr>
          <w:rFonts w:eastAsia="Calibri"/>
        </w:rPr>
        <w:t xml:space="preserve">) состоящая из детей в возрасте 6 – 7 лет. И группа </w:t>
      </w:r>
      <w:r w:rsidRPr="00B43FF7">
        <w:rPr>
          <w:rFonts w:eastAsia="Calibri"/>
        </w:rPr>
        <w:lastRenderedPageBreak/>
        <w:t>детей 10 человек с ЗПР из  экспериментальной группы (</w:t>
      </w:r>
      <w:r>
        <w:rPr>
          <w:rFonts w:eastAsia="Calibri"/>
        </w:rPr>
        <w:t>ЭГ</w:t>
      </w:r>
      <w:r w:rsidRPr="00B43FF7">
        <w:rPr>
          <w:rFonts w:eastAsia="Calibri"/>
        </w:rPr>
        <w:t>) состоящая из детей в возрасте 6 – 7 лет.</w:t>
      </w:r>
    </w:p>
    <w:p w:rsidR="00B43FF7" w:rsidRDefault="00B43FF7" w:rsidP="00D75C40">
      <w:pPr>
        <w:spacing w:after="0" w:line="360" w:lineRule="auto"/>
        <w:ind w:firstLine="709"/>
        <w:jc w:val="both"/>
      </w:pPr>
      <w:r>
        <w:rPr>
          <w:rFonts w:eastAsia="Times New Roman"/>
          <w:color w:val="000000"/>
          <w:lang w:eastAsia="ru-RU"/>
        </w:rPr>
        <w:t xml:space="preserve">Ввиду отсутствия готового диагностического материала для исследования усвоения временных представлений у старших дошкольников для создания диагностического комплекса </w:t>
      </w:r>
      <w:r>
        <w:t>мы взяли материалы Т.Д. Рихтерман и Т.И. Тарабариной</w:t>
      </w:r>
      <w:r w:rsidRPr="00D11FB5">
        <w:t xml:space="preserve"> [32, 41]</w:t>
      </w:r>
      <w:r>
        <w:t>. Задания для детей мы сгруппировали в 6 блоков по 12 вопросов в каждом блоке. С помощью данного комплекса материалов у детей исследовались представления о частях суток, способность понимать и использовать в собственной речи понятия «вчера», «сегодня», «завтра», представления о временах года, месяцах, днях недели и способность понимать обратимые активные и пассивные лексико-грамматические конструкции.</w:t>
      </w:r>
    </w:p>
    <w:p w:rsidR="00B43FF7" w:rsidRDefault="00B43FF7" w:rsidP="00D75C40">
      <w:pPr>
        <w:spacing w:after="0" w:line="360" w:lineRule="auto"/>
        <w:ind w:firstLine="709"/>
        <w:jc w:val="both"/>
        <w:rPr>
          <w:rFonts w:eastAsia="Times New Roman"/>
          <w:color w:val="000000"/>
          <w:lang w:eastAsia="ru-RU"/>
        </w:rPr>
      </w:pPr>
      <w:r>
        <w:rPr>
          <w:rFonts w:eastAsia="Calibri"/>
        </w:rPr>
        <w:t>Предлагаемая нами итоговая система оценивания позволяет определить уровень сформированности временных представлений как по каждому блоку в отдельности, так и рассчитать итоговую оценку усвоен</w:t>
      </w:r>
      <w:r w:rsidR="00D75C40">
        <w:rPr>
          <w:rFonts w:eastAsia="Calibri"/>
        </w:rPr>
        <w:t>ия</w:t>
      </w:r>
      <w:r>
        <w:rPr>
          <w:rFonts w:eastAsia="Calibri"/>
        </w:rPr>
        <w:t xml:space="preserve"> временных представлений у детей старшего дошкольного возраста.</w:t>
      </w:r>
    </w:p>
    <w:p w:rsidR="008E7D61" w:rsidRDefault="00734E39" w:rsidP="00D75C40">
      <w:pPr>
        <w:spacing w:after="0" w:line="360" w:lineRule="auto"/>
        <w:ind w:firstLine="709"/>
        <w:jc w:val="both"/>
      </w:pPr>
      <w:r>
        <w:t>Сравни</w:t>
      </w:r>
      <w:r w:rsidR="00B43FF7">
        <w:t xml:space="preserve">тельный анализ </w:t>
      </w:r>
      <w:r>
        <w:t>результат</w:t>
      </w:r>
      <w:r w:rsidR="00B43FF7">
        <w:t>ов</w:t>
      </w:r>
      <w:r>
        <w:t xml:space="preserve"> контрольной и экспериментальной группы </w:t>
      </w:r>
      <w:r w:rsidR="00B43FF7">
        <w:t xml:space="preserve"> показал, </w:t>
      </w:r>
      <w:r>
        <w:t xml:space="preserve">что у детей с ЗПР не сформированы временные </w:t>
      </w:r>
      <w:r w:rsidR="006A5FD0">
        <w:t>представления,</w:t>
      </w:r>
      <w:r>
        <w:t xml:space="preserve"> н</w:t>
      </w:r>
      <w:r w:rsidR="00D75C40">
        <w:t xml:space="preserve">ачиная с самого низшего уровня, что обусловлено задержкой психического развития. </w:t>
      </w:r>
    </w:p>
    <w:p w:rsidR="00B43FF7" w:rsidRDefault="00D75C40" w:rsidP="00D75C40">
      <w:pPr>
        <w:spacing w:after="0" w:line="360" w:lineRule="auto"/>
        <w:ind w:firstLine="709"/>
        <w:jc w:val="both"/>
        <w:rPr>
          <w:rFonts w:eastAsia="Calibri"/>
        </w:rPr>
      </w:pPr>
      <w:r>
        <w:rPr>
          <w:rFonts w:eastAsia="Calibri"/>
        </w:rPr>
        <w:t>О</w:t>
      </w:r>
      <w:r w:rsidR="00B43FF7" w:rsidRPr="008D5CFA">
        <w:rPr>
          <w:rFonts w:eastAsia="Calibri"/>
        </w:rPr>
        <w:t xml:space="preserve">бобщив результаты качественного и количественного анализа мы можем сделать вывод по следующим выявленным особенностям </w:t>
      </w:r>
      <w:r w:rsidR="00B43FF7">
        <w:rPr>
          <w:rFonts w:eastAsia="Calibri"/>
        </w:rPr>
        <w:t xml:space="preserve">временных представлений у детей с ЗПР: </w:t>
      </w:r>
    </w:p>
    <w:p w:rsidR="00B43FF7" w:rsidRDefault="00B43FF7" w:rsidP="00D75C40">
      <w:pPr>
        <w:spacing w:after="0" w:line="360" w:lineRule="auto"/>
        <w:ind w:firstLine="709"/>
        <w:jc w:val="both"/>
        <w:rPr>
          <w:rFonts w:eastAsia="Calibri"/>
        </w:rPr>
      </w:pPr>
      <w:r w:rsidRPr="008D5CFA">
        <w:rPr>
          <w:rFonts w:eastAsia="Calibri"/>
        </w:rPr>
        <w:t>1)</w:t>
      </w:r>
      <w:r>
        <w:rPr>
          <w:rFonts w:eastAsia="Calibri"/>
        </w:rPr>
        <w:t xml:space="preserve"> Знание наименований дней недели, времен года, месяцев и понимание их цикличности.</w:t>
      </w:r>
    </w:p>
    <w:p w:rsidR="00B43FF7" w:rsidRPr="008D5CFA" w:rsidRDefault="00B43FF7" w:rsidP="00D75C40">
      <w:pPr>
        <w:spacing w:after="0" w:line="360" w:lineRule="auto"/>
        <w:ind w:firstLine="709"/>
        <w:jc w:val="both"/>
        <w:rPr>
          <w:rFonts w:eastAsia="Calibri"/>
        </w:rPr>
      </w:pPr>
      <w:r w:rsidRPr="008D5CFA">
        <w:rPr>
          <w:rFonts w:eastAsia="Calibri"/>
        </w:rPr>
        <w:t>2)</w:t>
      </w:r>
      <w:r>
        <w:rPr>
          <w:rFonts w:eastAsia="Calibri"/>
        </w:rPr>
        <w:t xml:space="preserve"> Снижение с</w:t>
      </w:r>
      <w:r w:rsidRPr="008D5CFA">
        <w:rPr>
          <w:rFonts w:eastAsia="Calibri"/>
        </w:rPr>
        <w:t>пособност</w:t>
      </w:r>
      <w:r>
        <w:rPr>
          <w:rFonts w:eastAsia="Calibri"/>
        </w:rPr>
        <w:t>ипонимать и словесно выражать явления связанные с временными категориями и временными отношениями: «ра</w:t>
      </w:r>
      <w:r w:rsidR="00AB4596">
        <w:rPr>
          <w:rFonts w:eastAsia="Calibri"/>
        </w:rPr>
        <w:t>ньше – п</w:t>
      </w:r>
      <w:r>
        <w:rPr>
          <w:rFonts w:eastAsia="Calibri"/>
        </w:rPr>
        <w:t>озже»,  «вчера, сегодня, завтра»,  «сначала – потом»</w:t>
      </w:r>
      <w:r w:rsidRPr="008D5CFA">
        <w:rPr>
          <w:rFonts w:eastAsia="Calibri"/>
        </w:rPr>
        <w:t>;</w:t>
      </w:r>
    </w:p>
    <w:p w:rsidR="00B43FF7" w:rsidRDefault="00B43FF7" w:rsidP="00D75C40">
      <w:pPr>
        <w:spacing w:after="0" w:line="360" w:lineRule="auto"/>
        <w:ind w:firstLine="709"/>
        <w:jc w:val="both"/>
        <w:rPr>
          <w:rFonts w:eastAsia="Calibri"/>
        </w:rPr>
      </w:pPr>
      <w:r w:rsidRPr="008D5CFA">
        <w:rPr>
          <w:rFonts w:eastAsia="Calibri"/>
        </w:rPr>
        <w:t>3)</w:t>
      </w:r>
      <w:r>
        <w:rPr>
          <w:rFonts w:eastAsia="Calibri"/>
        </w:rPr>
        <w:t xml:space="preserve"> С</w:t>
      </w:r>
      <w:r w:rsidRPr="008D5CFA">
        <w:rPr>
          <w:rFonts w:eastAsia="Calibri"/>
        </w:rPr>
        <w:t xml:space="preserve">пособность </w:t>
      </w:r>
      <w:r>
        <w:rPr>
          <w:rFonts w:eastAsia="Calibri"/>
        </w:rPr>
        <w:t>наименования временного отрезка без опоры на действия людей, узнавание времени суток по картинке.</w:t>
      </w:r>
    </w:p>
    <w:p w:rsidR="00B43FF7" w:rsidRPr="008D5CFA" w:rsidRDefault="00B43FF7" w:rsidP="00D75C40">
      <w:pPr>
        <w:spacing w:after="0" w:line="360" w:lineRule="auto"/>
        <w:ind w:firstLine="709"/>
        <w:jc w:val="both"/>
        <w:rPr>
          <w:rFonts w:eastAsia="Calibri"/>
        </w:rPr>
      </w:pPr>
      <w:r w:rsidRPr="008D5CFA">
        <w:rPr>
          <w:rFonts w:eastAsia="Calibri"/>
        </w:rPr>
        <w:lastRenderedPageBreak/>
        <w:t>И как показывает анализ</w:t>
      </w:r>
      <w:r w:rsidR="00D75C40">
        <w:rPr>
          <w:rFonts w:eastAsia="Calibri"/>
        </w:rPr>
        <w:t>,</w:t>
      </w:r>
      <w:r w:rsidRPr="008D5CFA">
        <w:rPr>
          <w:rFonts w:eastAsia="Calibri"/>
        </w:rPr>
        <w:t xml:space="preserve"> эти трудности связаны с недостаточность познавательных процессов, а именно:</w:t>
      </w:r>
    </w:p>
    <w:p w:rsidR="00B43FF7" w:rsidRPr="008D5CFA" w:rsidRDefault="00B43FF7" w:rsidP="00D75C40">
      <w:pPr>
        <w:spacing w:after="0" w:line="360" w:lineRule="auto"/>
        <w:ind w:firstLine="709"/>
        <w:jc w:val="both"/>
        <w:rPr>
          <w:rFonts w:eastAsia="Calibri"/>
        </w:rPr>
      </w:pPr>
      <w:r w:rsidRPr="008D5CFA">
        <w:rPr>
          <w:rFonts w:eastAsia="Calibri"/>
        </w:rPr>
        <w:t>1)недостатками в развитии понятийного, наглядно – образного, конструктивного мышления;</w:t>
      </w:r>
    </w:p>
    <w:p w:rsidR="00B43FF7" w:rsidRPr="008D5CFA" w:rsidRDefault="00B43FF7" w:rsidP="00D75C40">
      <w:pPr>
        <w:spacing w:after="0" w:line="360" w:lineRule="auto"/>
        <w:ind w:firstLine="709"/>
        <w:jc w:val="both"/>
        <w:rPr>
          <w:rFonts w:eastAsia="Calibri"/>
        </w:rPr>
      </w:pPr>
      <w:r w:rsidRPr="008D5CFA">
        <w:rPr>
          <w:rFonts w:eastAsia="Calibri"/>
        </w:rPr>
        <w:t>2)недостатками развития мыслительных операций анализа и синтеза;</w:t>
      </w:r>
    </w:p>
    <w:p w:rsidR="00B43FF7" w:rsidRPr="008D5CFA" w:rsidRDefault="00B43FF7" w:rsidP="00D75C40">
      <w:pPr>
        <w:spacing w:after="0" w:line="360" w:lineRule="auto"/>
        <w:ind w:firstLine="709"/>
        <w:jc w:val="both"/>
        <w:rPr>
          <w:rFonts w:eastAsia="Calibri"/>
        </w:rPr>
      </w:pPr>
      <w:r w:rsidRPr="008D5CFA">
        <w:rPr>
          <w:rFonts w:eastAsia="Calibri"/>
        </w:rPr>
        <w:t>3)несформированной произвольной деятельности и самоконтроля;</w:t>
      </w:r>
    </w:p>
    <w:p w:rsidR="00B43FF7" w:rsidRDefault="00B43FF7" w:rsidP="00D75C40">
      <w:pPr>
        <w:spacing w:after="0" w:line="360" w:lineRule="auto"/>
        <w:ind w:firstLine="709"/>
        <w:jc w:val="both"/>
        <w:rPr>
          <w:rFonts w:eastAsia="Calibri"/>
        </w:rPr>
      </w:pPr>
      <w:r w:rsidRPr="008D5CFA">
        <w:rPr>
          <w:rFonts w:eastAsia="Calibri"/>
        </w:rPr>
        <w:t>4)недостатками в развитии зрительного, пред</w:t>
      </w:r>
      <w:r>
        <w:rPr>
          <w:rFonts w:eastAsia="Calibri"/>
        </w:rPr>
        <w:t>метного и целостного восприятия;</w:t>
      </w:r>
    </w:p>
    <w:p w:rsidR="00B43FF7" w:rsidRDefault="00B43FF7" w:rsidP="00D75C40">
      <w:pPr>
        <w:spacing w:after="0" w:line="360" w:lineRule="auto"/>
        <w:ind w:firstLine="709"/>
        <w:jc w:val="both"/>
        <w:rPr>
          <w:rFonts w:eastAsia="Calibri"/>
        </w:rPr>
      </w:pPr>
      <w:r>
        <w:rPr>
          <w:rFonts w:eastAsia="Calibri"/>
        </w:rPr>
        <w:t>5) сниже</w:t>
      </w:r>
      <w:r w:rsidR="00AB4596">
        <w:rPr>
          <w:rFonts w:eastAsia="Calibri"/>
        </w:rPr>
        <w:t>нным уровнем понимания лексико – г</w:t>
      </w:r>
      <w:r>
        <w:rPr>
          <w:rFonts w:eastAsia="Calibri"/>
        </w:rPr>
        <w:t>рамматических конструкций (непонимание наречий и предлогов);</w:t>
      </w:r>
    </w:p>
    <w:p w:rsidR="00B43FF7" w:rsidRPr="008D5CFA" w:rsidRDefault="00B43FF7" w:rsidP="00D75C40">
      <w:pPr>
        <w:spacing w:after="0" w:line="360" w:lineRule="auto"/>
        <w:ind w:firstLine="709"/>
        <w:jc w:val="both"/>
        <w:rPr>
          <w:rFonts w:eastAsia="Calibri"/>
        </w:rPr>
      </w:pPr>
      <w:r>
        <w:rPr>
          <w:rFonts w:eastAsia="Calibri"/>
        </w:rPr>
        <w:t xml:space="preserve">6) сниженный объем и ограниченность памяти. </w:t>
      </w:r>
    </w:p>
    <w:p w:rsidR="00D75C40" w:rsidRPr="00D75C40" w:rsidRDefault="00D75C40" w:rsidP="00D75C40">
      <w:pPr>
        <w:spacing w:after="0" w:line="360" w:lineRule="auto"/>
        <w:ind w:firstLine="709"/>
        <w:jc w:val="both"/>
      </w:pPr>
      <w:r w:rsidRPr="00D75C40">
        <w:t xml:space="preserve">Нами подобраны методические рекомендации, составленные с учетом результатов проведенного констатирующего эксперимента. Мы представляем 2 блока специально подобранных игр и упражнений, которые направлены на устранение выявленных нами особенностей  и трудностей у детей экспериментальной группы с ЗПР в </w:t>
      </w:r>
      <w:r>
        <w:t>усвоении временных представлений</w:t>
      </w:r>
      <w:r w:rsidRPr="00D75C40">
        <w:t>.</w:t>
      </w:r>
    </w:p>
    <w:p w:rsidR="00D75C40" w:rsidRPr="00D75C40" w:rsidRDefault="00D75C40" w:rsidP="00D75C40">
      <w:pPr>
        <w:spacing w:after="0" w:line="360" w:lineRule="auto"/>
        <w:ind w:firstLine="709"/>
        <w:jc w:val="both"/>
      </w:pPr>
      <w:r w:rsidRPr="00D75C40">
        <w:t xml:space="preserve">При использовании предложенных нами игр  и упражнений на занятиях и в свободной деятельности у детей не будут возникать трудности в </w:t>
      </w:r>
      <w:r>
        <w:t xml:space="preserve">усвоении временных </w:t>
      </w:r>
      <w:r w:rsidRPr="00D75C40">
        <w:t>представлени</w:t>
      </w:r>
      <w:r>
        <w:t>й</w:t>
      </w:r>
      <w:r w:rsidRPr="00D75C40">
        <w:t xml:space="preserve"> и будет происходить коррекция особенностей, вызывающие эти трудности.  </w:t>
      </w:r>
    </w:p>
    <w:p w:rsidR="00D75C40" w:rsidRDefault="00D75C40" w:rsidP="00D75C40">
      <w:pPr>
        <w:spacing w:after="0" w:line="360" w:lineRule="auto"/>
        <w:ind w:firstLine="709"/>
        <w:jc w:val="both"/>
      </w:pPr>
      <w:r w:rsidRPr="00D75C40">
        <w:t>Подобранные нами игры и упражнения могут быть использованы в работе с детьми дошкольного возраста как с ЗПР, так и в норме, воспитателями, родителями и всеми кто заинтересован в воспитании и обучении детей дошкольного возраста.  Дет</w:t>
      </w:r>
      <w:r>
        <w:t xml:space="preserve">и легко будут ориентироваться во временных отрезках, обозначать их, свободно вербализовать понятия связанные с временными категориями, что позволит повышать уровень усвоения временных представлений. </w:t>
      </w:r>
    </w:p>
    <w:p w:rsidR="00D75C40" w:rsidRDefault="00D75C40" w:rsidP="00D75C40">
      <w:pPr>
        <w:spacing w:after="0" w:line="360" w:lineRule="auto"/>
        <w:ind w:firstLine="709"/>
        <w:jc w:val="both"/>
      </w:pPr>
      <w:r w:rsidRPr="00D75C40">
        <w:t>Таким образом, цель исследования выполнена, задачи решены, а гипотеза нашла свое подтверждение.</w:t>
      </w:r>
    </w:p>
    <w:p w:rsidR="005909AB" w:rsidRPr="00D75C40" w:rsidRDefault="005909AB" w:rsidP="00D75C40">
      <w:pPr>
        <w:spacing w:after="0" w:line="360" w:lineRule="auto"/>
        <w:ind w:firstLine="709"/>
        <w:jc w:val="both"/>
      </w:pPr>
    </w:p>
    <w:p w:rsidR="00217420" w:rsidRPr="00AB4596" w:rsidRDefault="008173EE" w:rsidP="00AB4596">
      <w:pPr>
        <w:jc w:val="center"/>
        <w:rPr>
          <w:b/>
        </w:rPr>
      </w:pPr>
      <w:r>
        <w:br w:type="page"/>
      </w:r>
      <w:bookmarkStart w:id="17" w:name="_Toc435433646"/>
      <w:r w:rsidR="006A5FD0" w:rsidRPr="00AB4596">
        <w:rPr>
          <w:b/>
          <w:color w:val="000000" w:themeColor="text1"/>
        </w:rPr>
        <w:lastRenderedPageBreak/>
        <w:t>С</w:t>
      </w:r>
      <w:r w:rsidR="0022432D" w:rsidRPr="00AB4596">
        <w:rPr>
          <w:b/>
          <w:color w:val="000000" w:themeColor="text1"/>
        </w:rPr>
        <w:t>писок литературы</w:t>
      </w:r>
      <w:bookmarkEnd w:id="17"/>
    </w:p>
    <w:p w:rsidR="00217420" w:rsidRDefault="00217420" w:rsidP="00217420">
      <w:pPr>
        <w:spacing w:after="0" w:line="360" w:lineRule="auto"/>
        <w:ind w:firstLine="709"/>
        <w:jc w:val="both"/>
        <w:rPr>
          <w:rFonts w:eastAsia="Times New Roman"/>
          <w:lang w:eastAsia="ru-RU"/>
        </w:rPr>
      </w:pPr>
    </w:p>
    <w:p w:rsidR="008539CB" w:rsidRPr="008539CB" w:rsidRDefault="008539CB" w:rsidP="008539CB">
      <w:pPr>
        <w:numPr>
          <w:ilvl w:val="0"/>
          <w:numId w:val="10"/>
        </w:numPr>
        <w:tabs>
          <w:tab w:val="left" w:pos="851"/>
          <w:tab w:val="left" w:pos="1134"/>
        </w:tabs>
        <w:spacing w:after="0" w:line="360" w:lineRule="auto"/>
        <w:ind w:left="0" w:firstLine="851"/>
        <w:contextualSpacing/>
        <w:jc w:val="both"/>
      </w:pPr>
      <w:r w:rsidRPr="008539CB">
        <w:t xml:space="preserve">Агаева И.Б. Терминологический словарь по коррекционной педагогике и специальной психологии / Издание второе, дополнительное – Красноярск, 2010. – 240с. </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Баряева Л. Б., Гаврилушкина О. П., Зарин А. П., Соколова Н. Д.  Программа воспитания и обучения дошкольников с интел</w:t>
      </w:r>
      <w:r w:rsidR="00AB4596">
        <w:rPr>
          <w:rFonts w:eastAsia="Times New Roman"/>
          <w:lang w:eastAsia="ru-RU"/>
        </w:rPr>
        <w:t>лектуальной недостаточностью.- С</w:t>
      </w:r>
      <w:r w:rsidRPr="008539CB">
        <w:rPr>
          <w:rFonts w:eastAsia="Times New Roman"/>
          <w:lang w:eastAsia="ru-RU"/>
        </w:rPr>
        <w:t>Пб.:</w:t>
      </w:r>
      <w:r w:rsidR="00AB4596">
        <w:rPr>
          <w:rFonts w:eastAsia="Times New Roman"/>
          <w:lang w:eastAsia="ru-RU"/>
        </w:rPr>
        <w:t>Издатель¬ство «СОЮЗ», 2003. – 3</w:t>
      </w:r>
      <w:r w:rsidRPr="008539CB">
        <w:rPr>
          <w:rFonts w:eastAsia="Times New Roman"/>
          <w:lang w:eastAsia="ru-RU"/>
        </w:rPr>
        <w:t>20 с.</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Баряева Л.Б. Формирование элементарных математических представлений у дошкольников (с проблемами в развитии): Учебно – методическое  пособие СПб.: Изд – во  РГПУ им. А.И. Герцена; Изд – во  «СОЮЗ», 2002. – 479  с.</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Борякова Н.Ю. Ступеньки развития. Учебно – методическое  пособие. – М  .: Гном – Пресс , 2000.</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Борякова Н.Ю., Соболева А.В., Ткачева В.В. Практикум по коррекционно – развивающим  занятиям. М., 1994.</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Власова Т.А., Певзнер М.С. О детях с отклонениями в развитии. – М., 1973.</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Выготский Л.С. Основы дефектологии. – СПб.: Лань, 2003. – 654 с. – (Учебники для вузов.Специальная литература)</w:t>
      </w:r>
      <w:r w:rsidR="00AB4596">
        <w:rPr>
          <w:rFonts w:eastAsia="Times New Roman"/>
          <w:lang w:eastAsia="ru-RU"/>
        </w:rPr>
        <w:t>.</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Детская психология: учеб.пособие для студ. высш. учеб. заведений / Д. Б. Эльконин; ред. – сост. Б. Д. Эльконин. – 4-е изд., стер. – М .: Издательский центр «Академия», 2007. – 384 с.</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Елецкая О.В. Горбачева Н.Ю. Развитие и уточнение пространственно - временных представлений у детей младшего и среднего школьного возраста: Логопедическая тетрадь. – М : Школьная Пресса, 2003.</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Елецкая О.В. Горбачевская Н.Ю. Путешествие по времени и пространству. СПб., 2002.</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Земцова О.Н. Веселые часы. На</w:t>
      </w:r>
      <w:r w:rsidR="00AB4596">
        <w:rPr>
          <w:rFonts w:eastAsia="Times New Roman"/>
          <w:lang w:eastAsia="ru-RU"/>
        </w:rPr>
        <w:t>зываем дни недели и месяцы. – М</w:t>
      </w:r>
      <w:r w:rsidRPr="008539CB">
        <w:rPr>
          <w:rFonts w:eastAsia="Times New Roman"/>
          <w:lang w:eastAsia="ru-RU"/>
        </w:rPr>
        <w:t xml:space="preserve">.: </w:t>
      </w:r>
      <w:r w:rsidR="00AB4596">
        <w:rPr>
          <w:rFonts w:eastAsia="Times New Roman"/>
          <w:lang w:eastAsia="ru-RU"/>
        </w:rPr>
        <w:t>Группа «Азбука Аттикус», 2014, - 2</w:t>
      </w:r>
      <w:r w:rsidRPr="008539CB">
        <w:rPr>
          <w:rFonts w:eastAsia="Times New Roman"/>
          <w:lang w:eastAsia="ru-RU"/>
        </w:rPr>
        <w:t xml:space="preserve">5с. </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lastRenderedPageBreak/>
        <w:t>Земцова О.Н. Весе</w:t>
      </w:r>
      <w:r w:rsidR="00AB4596">
        <w:rPr>
          <w:rFonts w:eastAsia="Times New Roman"/>
          <w:lang w:eastAsia="ru-RU"/>
        </w:rPr>
        <w:t>лые часы. Определяем время. – М</w:t>
      </w:r>
      <w:r w:rsidRPr="008539CB">
        <w:rPr>
          <w:rFonts w:eastAsia="Times New Roman"/>
          <w:lang w:eastAsia="ru-RU"/>
        </w:rPr>
        <w:t>.: Группа «Азбука Аттикус», 2014, - 25с.</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 xml:space="preserve">Игнатьева, Ю., Зайнутдинова, М. Календарь «Круглый год» [Текст] / Ю. Игнатьева, М. Зайнутдинова // Дошкольное образование. – 2006. №17. </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Иншакова О.Б. Колесникова А.М. Пространственно-временные представления: обследование и формирование у школьников с экспрессивной алалией. Учебно-методическое пособие. – М.. В. Секачев, 2006.</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color w:val="000000"/>
          <w:lang w:eastAsia="ru-RU"/>
        </w:rPr>
      </w:pPr>
      <w:r w:rsidRPr="008539CB">
        <w:rPr>
          <w:rFonts w:eastAsia="Times New Roman"/>
          <w:color w:val="000000"/>
          <w:lang w:eastAsia="ru-RU"/>
        </w:rPr>
        <w:t>Катаева А.А.  Дидактические игры и упражнения в обучении дошкольников с отклонениями в развитии / А.А.Катаева, Е.А.Стребелева. – М.: Гуманит. центр ВЛАДОС, 2001. – 224с.</w:t>
      </w:r>
      <w:r w:rsidRPr="008539CB">
        <w:rPr>
          <w:rFonts w:eastAsia="Times New Roman"/>
          <w:color w:val="FF0000"/>
          <w:lang w:eastAsia="ru-RU"/>
        </w:rPr>
        <w:t> </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Ковалец И.В., «Формирование у дошкольников представлений о времени. Части суток»: учебное пособие для детей – М .: Гуманитар. изд. центр ВЛАДОС, 2007.</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color w:val="000000"/>
          <w:lang w:eastAsia="ru-RU"/>
        </w:rPr>
      </w:pPr>
      <w:r w:rsidRPr="008539CB">
        <w:rPr>
          <w:rFonts w:eastAsia="Times New Roman"/>
          <w:color w:val="000000"/>
          <w:lang w:eastAsia="ru-RU"/>
        </w:rPr>
        <w:t>Колесникова Е.В. Программа “Математические ступеньки” /Е.В. Колесникова. – М.: ТЦ Сфера, 2007.</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Коррекционное обучение как основа личностного развития аномальных дошкольников. Под редакцией Носковой Л.П. М. – «Педагогика», 1989</w:t>
      </w:r>
      <w:r w:rsidR="00AB4596">
        <w:rPr>
          <w:rFonts w:eastAsia="Times New Roman"/>
          <w:lang w:eastAsia="ru-RU"/>
        </w:rPr>
        <w:t>.</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Лапшин В.А. Пузанов Б.П. Основы дефектологии. – М. «Просвещение», 1990</w:t>
      </w:r>
      <w:r w:rsidR="00AB4596">
        <w:rPr>
          <w:rFonts w:eastAsia="Times New Roman"/>
          <w:lang w:eastAsia="ru-RU"/>
        </w:rPr>
        <w:t>.</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Лебединский В.В. Нарушения психического развития у детей. М., 1985.</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Леонтьев А. Н. Психологическое развитие ребёнка в дошкольном возрасте // Вопросы психологии ребёнка дошкольного возраста. – М  .- Л . ., 1948</w:t>
      </w:r>
      <w:r w:rsidR="00AB4596">
        <w:rPr>
          <w:rFonts w:eastAsia="Times New Roman"/>
          <w:lang w:eastAsia="ru-RU"/>
        </w:rPr>
        <w:t>.</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Маркова Л.С. Построение коррекционной среды для дошкольников с  задержкой психического развития: Методическое пособие. - М .: Айрис – Пресс, 2005.</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lastRenderedPageBreak/>
        <w:t>Методические рекомендации к пособию «Практический материал для проведения психолого – педагогического обследования детей» .Забрамная С. Д., О.В. Боровик</w:t>
      </w:r>
      <w:r w:rsidR="00CF5795">
        <w:rPr>
          <w:rFonts w:eastAsia="Times New Roman"/>
          <w:lang w:eastAsia="ru-RU"/>
        </w:rPr>
        <w:t>.</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iCs/>
          <w:shd w:val="clear" w:color="auto" w:fill="F7F7F2"/>
        </w:rPr>
        <w:t>Мусейибова Т.</w:t>
      </w:r>
      <w:r w:rsidRPr="008539CB">
        <w:rPr>
          <w:shd w:val="clear" w:color="auto" w:fill="F7F7F2"/>
        </w:rPr>
        <w:t>А. Развитие ориентировки во времени у детей дошкольного возраста//Дошкольное воспитание - 1972 -№2. - С. 48-55.</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Непомнящая, Р. Л. Развитие представлений о времени у детей дошкольного возраста / Р. Л. Непомнящая, - СПб. : Детство – Пресс, 2005г. – 94с.</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Нищева Н.В. «Серии картинок для обучения дошкольников рассказыванию. Выпуск 1». Издательство: «Детство – Пресс», 2014.</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Павлова Т.А. Развитие пространственного ориентирования у дошкольников и младших школьников. – М ., «Школьная пресса», 2004.</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Переслени Л.И., Мастюкова Е.М. Задержка психического развития: вопросы дифференциальной диагностики // Вопросы психологии. 1989. №1.</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t>Подготовка к школе детей с задержкой психического развития. Книга 1/П</w:t>
      </w:r>
      <w:r w:rsidR="00CF5795">
        <w:t>од общей ред. С.Г. Шевченко. – М</w:t>
      </w:r>
      <w:r w:rsidRPr="008539CB">
        <w:t>.: Шк</w:t>
      </w:r>
      <w:r w:rsidR="00CF5795">
        <w:t>ольная Пресса, 2003. -9</w:t>
      </w:r>
      <w:r w:rsidRPr="008539CB">
        <w:t>6 с.</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Психология детей с задержкой психического развития. Хрестоматия: Учебное пособие для студентов факультетов психологии. СПб.: Речь,2003.</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Психолого – педагогическая диагностика развития детей дошкольного возраста/ Под редакцией Е. А. Стребелевой. – М.: Полиграф сервис, 1998.</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Рихтерман Т.Д. Формирование представлений о времени у детей дошкольного возраста. – М.: Просвещение, 1991.</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Семаго М.М., Семаго Н.Я. Организация и содержание деятельности психолога специального образования. – М ., Аркти, 2005.</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Семаго М.Я., Семаго М.М. Проблемные дети: Основы диагностической и коррекционной работы психолога. М., 2000.</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lastRenderedPageBreak/>
        <w:t>Семаго Н.Я. Методика формирования пространственных представлений у детей дошкольного и младшего школьного возраста. Практическое пособие. – М ., Айрс-пресс, 2007.</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Семаго Н.Я. Пространственные представления в речи. Демонстрационный материал. – М ., Айрис-пресс, 2006.</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Семаго Н.Я. Формирование пространственно-временных и элементарных математических представлений. Демонстрационный материал. – М ., Айрис-пресс, 2006.</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Семенович  А.В. «Нейропсихологическая коррекция  в детском возрасте. Метод замещающего  онтогенеза: Учебное пособие». – М .: Генезис, 2007.</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Слепович Е.С. Формирование речи у дошкольников с задержкой психического развития: книга для учителя. Минск, 1989.</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Тарабарина Т.И. Детям о времени. – Яро</w:t>
      </w:r>
      <w:r w:rsidR="0022432D">
        <w:rPr>
          <w:rFonts w:eastAsia="Times New Roman"/>
          <w:lang w:eastAsia="ru-RU"/>
        </w:rPr>
        <w:t>сла</w:t>
      </w:r>
      <w:r w:rsidR="00CF5795">
        <w:rPr>
          <w:rFonts w:eastAsia="Times New Roman"/>
          <w:lang w:eastAsia="ru-RU"/>
        </w:rPr>
        <w:t>вль: Академия развития, 1996.</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color w:val="000000"/>
          <w:lang w:eastAsia="ru-RU"/>
        </w:rPr>
      </w:pPr>
      <w:r w:rsidRPr="008539CB">
        <w:rPr>
          <w:rFonts w:eastAsia="Times New Roman"/>
          <w:lang w:eastAsia="ru-RU"/>
        </w:rPr>
        <w:t>Тарабарина Т.И., Соколова Е.И. Что необходимо знать к первому классу.  – Ярославль, из-во: «Академия развития», 2000, - 210с.</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Ульенкова У.В. Исследование психологической готовности шестилетних детей к школе // Вопросы психологии. – 1983., - №4.</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Ульенкова У.В., Дети с задержкой психического развития. Изд. Второе, исп. И доп. – Н. Новгород: НГПУ, 1994.</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Ульенкова У.В., Лебедева О.В. Организация и содержание специальной психологической помощи детям с проблемами в развитии. 2-е издание. М., Академия, 2005.</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Формирование элементарных математических представлений у дошкольников /Под ред. А.А.Столяра. – М ., 1988</w:t>
      </w:r>
      <w:r w:rsidR="00CF5795">
        <w:rPr>
          <w:rFonts w:eastAsia="Times New Roman"/>
          <w:lang w:eastAsia="ru-RU"/>
        </w:rPr>
        <w:t>.</w:t>
      </w:r>
    </w:p>
    <w:p w:rsidR="008539CB" w:rsidRPr="00C43952"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C43952">
        <w:rPr>
          <w:rFonts w:eastAsia="Times New Roman"/>
          <w:lang w:eastAsia="ru-RU"/>
        </w:rPr>
        <w:t>Фр</w:t>
      </w:r>
      <w:r w:rsidR="0022432D" w:rsidRPr="00C43952">
        <w:rPr>
          <w:rFonts w:eastAsia="Times New Roman"/>
          <w:lang w:eastAsia="ru-RU"/>
        </w:rPr>
        <w:t>ебель</w:t>
      </w:r>
      <w:r w:rsidRPr="00C43952">
        <w:rPr>
          <w:rFonts w:eastAsia="Times New Roman"/>
          <w:lang w:eastAsia="ru-RU"/>
        </w:rPr>
        <w:t xml:space="preserve"> Ф. Будем жить для наших детей. – М.: У-Фактория, 2005, - 248 с.</w:t>
      </w:r>
    </w:p>
    <w:p w:rsidR="008539CB" w:rsidRPr="00C43952"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C43952">
        <w:rPr>
          <w:color w:val="000000"/>
          <w:shd w:val="clear" w:color="auto" w:fill="FFFFFF"/>
        </w:rPr>
        <w:t>Чуднова Р. Обучение детей ориентировке во времени / Р.Чуднова // Дошкольное воспитание. - 2009. - №1. - С.13-18.</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lastRenderedPageBreak/>
        <w:t>Шевченко С.Г. Ознакомление с окружающим миром учащихся с задержкой психического развития. – М ., 1990</w:t>
      </w:r>
      <w:r w:rsidR="00CF5795">
        <w:rPr>
          <w:rFonts w:eastAsia="Times New Roman"/>
          <w:lang w:eastAsia="ru-RU"/>
        </w:rPr>
        <w:t>.</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lang w:eastAsia="ru-RU"/>
        </w:rPr>
      </w:pPr>
      <w:r w:rsidRPr="008539CB">
        <w:rPr>
          <w:rFonts w:eastAsia="Times New Roman"/>
          <w:lang w:eastAsia="ru-RU"/>
        </w:rPr>
        <w:t>Шорыгина Т.А. Беседы о времени и пространстве:методическое пособие. – М.: ТЦ Сфера, 2009. – 96с.</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bCs/>
          <w:lang w:eastAsia="ru-RU"/>
        </w:rPr>
      </w:pPr>
      <w:r w:rsidRPr="0022432D">
        <w:rPr>
          <w:bCs/>
        </w:rPr>
        <w:t>Щербакова Е. И.</w:t>
      </w:r>
      <w:r w:rsidRPr="008539CB">
        <w:t>Теория и методика математического развития дошкольников: Учеб.пособие / Е. И. Щербакова. - М.: Издательство Московского психолого-социального института; Воронеж: Издательство НПО «МОДЭК», 2005. - 392 с.</w:t>
      </w:r>
    </w:p>
    <w:p w:rsidR="008539CB" w:rsidRPr="008539CB" w:rsidRDefault="008539CB" w:rsidP="008539CB">
      <w:pPr>
        <w:numPr>
          <w:ilvl w:val="0"/>
          <w:numId w:val="10"/>
        </w:numPr>
        <w:tabs>
          <w:tab w:val="left" w:pos="851"/>
          <w:tab w:val="left" w:pos="1134"/>
        </w:tabs>
        <w:spacing w:after="0" w:line="360" w:lineRule="auto"/>
        <w:ind w:left="0" w:firstLine="851"/>
        <w:contextualSpacing/>
        <w:jc w:val="both"/>
        <w:rPr>
          <w:rFonts w:eastAsia="Times New Roman"/>
          <w:bCs/>
          <w:lang w:eastAsia="ru-RU"/>
        </w:rPr>
      </w:pPr>
      <w:r w:rsidRPr="008539CB">
        <w:rPr>
          <w:rFonts w:eastAsia="Times New Roman"/>
          <w:lang w:eastAsia="ru-RU"/>
        </w:rPr>
        <w:t xml:space="preserve">Щербакова Е., Фунтикова О. Формирование представлений и понятий о времени с помощью объемной модели. // Дошкольное воспитание. – 1986. </w:t>
      </w:r>
    </w:p>
    <w:p w:rsidR="0022432D" w:rsidRPr="00876EEF" w:rsidRDefault="008539CB" w:rsidP="0022432D">
      <w:pPr>
        <w:numPr>
          <w:ilvl w:val="0"/>
          <w:numId w:val="10"/>
        </w:numPr>
        <w:tabs>
          <w:tab w:val="left" w:pos="1134"/>
        </w:tabs>
        <w:spacing w:after="0" w:line="360" w:lineRule="auto"/>
        <w:ind w:left="0" w:firstLine="993"/>
        <w:contextualSpacing/>
        <w:jc w:val="both"/>
        <w:rPr>
          <w:rFonts w:eastAsia="Times New Roman"/>
          <w:lang w:eastAsia="ru-RU"/>
        </w:rPr>
      </w:pPr>
      <w:r w:rsidRPr="00876EEF">
        <w:rPr>
          <w:color w:val="000000"/>
          <w:shd w:val="clear" w:color="auto" w:fill="FFFFDD"/>
        </w:rPr>
        <w:t xml:space="preserve">Щербакова Е.И. Методика обучения математике в детском саду: Учеб.пособие для студ. дошк. </w:t>
      </w:r>
      <w:r w:rsidR="00CF5795" w:rsidRPr="00876EEF">
        <w:rPr>
          <w:color w:val="000000"/>
          <w:shd w:val="clear" w:color="auto" w:fill="FFFFDD"/>
        </w:rPr>
        <w:t>О</w:t>
      </w:r>
      <w:r w:rsidRPr="00876EEF">
        <w:rPr>
          <w:color w:val="000000"/>
          <w:shd w:val="clear" w:color="auto" w:fill="FFFFDD"/>
        </w:rPr>
        <w:t>тд</w:t>
      </w:r>
      <w:r w:rsidR="00CF5795" w:rsidRPr="00876EEF">
        <w:rPr>
          <w:color w:val="000000"/>
          <w:shd w:val="clear" w:color="auto" w:fill="FFFFDD"/>
        </w:rPr>
        <w:t xml:space="preserve"> – н</w:t>
      </w:r>
      <w:r w:rsidR="00506972" w:rsidRPr="00876EEF">
        <w:rPr>
          <w:color w:val="000000"/>
          <w:shd w:val="clear" w:color="auto" w:fill="FFFFDD"/>
        </w:rPr>
        <w:t>ий и фак. сред. пед. учеб. за</w:t>
      </w:r>
      <w:r w:rsidR="00CF5795" w:rsidRPr="00876EEF">
        <w:rPr>
          <w:color w:val="000000"/>
          <w:shd w:val="clear" w:color="auto" w:fill="FFFFDD"/>
        </w:rPr>
        <w:t>ведений. – М</w:t>
      </w:r>
      <w:r w:rsidRPr="00876EEF">
        <w:rPr>
          <w:color w:val="000000"/>
          <w:shd w:val="clear" w:color="auto" w:fill="FFFFDD"/>
        </w:rPr>
        <w:t>: Издательский центр «Академия», 1998. -272 с.</w:t>
      </w:r>
    </w:p>
    <w:p w:rsidR="0022432D" w:rsidRPr="0022432D" w:rsidRDefault="00191E42" w:rsidP="0022432D">
      <w:pPr>
        <w:numPr>
          <w:ilvl w:val="0"/>
          <w:numId w:val="10"/>
        </w:numPr>
        <w:tabs>
          <w:tab w:val="left" w:pos="1134"/>
        </w:tabs>
        <w:spacing w:after="0" w:line="360" w:lineRule="auto"/>
        <w:ind w:left="0" w:firstLine="993"/>
        <w:contextualSpacing/>
        <w:jc w:val="both"/>
        <w:rPr>
          <w:rFonts w:eastAsia="Times New Roman"/>
          <w:color w:val="000000" w:themeColor="text1"/>
          <w:lang w:eastAsia="ru-RU"/>
        </w:rPr>
      </w:pPr>
      <w:hyperlink r:id="rId17" w:history="1">
        <w:bookmarkStart w:id="18" w:name="_Toc435432513"/>
        <w:r w:rsidR="008539CB" w:rsidRPr="0022432D">
          <w:rPr>
            <w:color w:val="000000" w:themeColor="text1"/>
          </w:rPr>
          <w:t>http://nsportal.ru/detskiy-sad/matematika/2014/05/29/didakticheskie-igry-po-oznakomleniyu-detey-orientirovke-vo-vremeni</w:t>
        </w:r>
        <w:bookmarkEnd w:id="18"/>
      </w:hyperlink>
    </w:p>
    <w:p w:rsidR="008539CB" w:rsidRPr="0022432D" w:rsidRDefault="00191E42" w:rsidP="0022432D">
      <w:pPr>
        <w:numPr>
          <w:ilvl w:val="0"/>
          <w:numId w:val="10"/>
        </w:numPr>
        <w:tabs>
          <w:tab w:val="left" w:pos="1134"/>
        </w:tabs>
        <w:spacing w:after="0" w:line="360" w:lineRule="auto"/>
        <w:ind w:left="0" w:firstLine="993"/>
        <w:contextualSpacing/>
        <w:jc w:val="both"/>
        <w:rPr>
          <w:rFonts w:eastAsia="Times New Roman"/>
          <w:color w:val="000000" w:themeColor="text1"/>
          <w:lang w:eastAsia="ru-RU"/>
        </w:rPr>
      </w:pPr>
      <w:hyperlink r:id="rId18" w:history="1">
        <w:bookmarkStart w:id="19" w:name="_Toc435432514"/>
        <w:r w:rsidR="008539CB" w:rsidRPr="0022432D">
          <w:rPr>
            <w:rFonts w:eastAsia="Times New Roman"/>
            <w:color w:val="000000" w:themeColor="text1"/>
            <w:lang w:eastAsia="ru-RU"/>
          </w:rPr>
          <w:t>http://www.maam.ru/detskijsad/didakticheskoe-igra-vchera-segodnja-zavtra.html</w:t>
        </w:r>
        <w:bookmarkEnd w:id="19"/>
      </w:hyperlink>
    </w:p>
    <w:p w:rsidR="00B66F23" w:rsidRDefault="00B66F23" w:rsidP="00217420">
      <w:pPr>
        <w:spacing w:after="0" w:line="360" w:lineRule="auto"/>
        <w:ind w:firstLine="709"/>
        <w:jc w:val="both"/>
        <w:rPr>
          <w:rFonts w:eastAsia="Times New Roman"/>
          <w:lang w:eastAsia="ru-RU"/>
        </w:rPr>
      </w:pPr>
    </w:p>
    <w:p w:rsidR="003D45B4" w:rsidRDefault="003D45B4" w:rsidP="00217420">
      <w:pPr>
        <w:spacing w:after="0" w:line="360" w:lineRule="auto"/>
        <w:ind w:firstLine="709"/>
        <w:jc w:val="both"/>
        <w:rPr>
          <w:rFonts w:eastAsia="Times New Roman"/>
          <w:lang w:eastAsia="ru-RU"/>
        </w:rPr>
      </w:pPr>
    </w:p>
    <w:p w:rsidR="003D45B4" w:rsidRDefault="003D45B4" w:rsidP="00217420">
      <w:pPr>
        <w:spacing w:after="0" w:line="360" w:lineRule="auto"/>
        <w:ind w:firstLine="709"/>
        <w:jc w:val="both"/>
        <w:rPr>
          <w:rFonts w:eastAsia="Times New Roman"/>
          <w:lang w:eastAsia="ru-RU"/>
        </w:rPr>
      </w:pPr>
    </w:p>
    <w:p w:rsidR="003D45B4" w:rsidRDefault="003D45B4" w:rsidP="00217420">
      <w:pPr>
        <w:spacing w:after="0" w:line="360" w:lineRule="auto"/>
        <w:ind w:firstLine="709"/>
        <w:jc w:val="both"/>
        <w:rPr>
          <w:rFonts w:eastAsia="Times New Roman"/>
          <w:lang w:eastAsia="ru-RU"/>
        </w:rPr>
      </w:pPr>
    </w:p>
    <w:p w:rsidR="003D45B4" w:rsidRDefault="003D45B4" w:rsidP="00217420">
      <w:pPr>
        <w:spacing w:after="0" w:line="360" w:lineRule="auto"/>
        <w:ind w:firstLine="709"/>
        <w:jc w:val="both"/>
        <w:rPr>
          <w:rFonts w:eastAsia="Times New Roman"/>
          <w:lang w:eastAsia="ru-RU"/>
        </w:rPr>
      </w:pPr>
    </w:p>
    <w:p w:rsidR="003D45B4" w:rsidRDefault="003D45B4" w:rsidP="00217420">
      <w:pPr>
        <w:spacing w:after="0" w:line="360" w:lineRule="auto"/>
        <w:ind w:firstLine="709"/>
        <w:jc w:val="both"/>
        <w:rPr>
          <w:rFonts w:eastAsia="Times New Roman"/>
          <w:lang w:eastAsia="ru-RU"/>
        </w:rPr>
      </w:pPr>
    </w:p>
    <w:p w:rsidR="003D45B4" w:rsidRDefault="003D45B4" w:rsidP="00217420">
      <w:pPr>
        <w:spacing w:after="0" w:line="360" w:lineRule="auto"/>
        <w:ind w:firstLine="709"/>
        <w:jc w:val="both"/>
        <w:rPr>
          <w:rFonts w:eastAsia="Times New Roman"/>
          <w:lang w:eastAsia="ru-RU"/>
        </w:rPr>
      </w:pPr>
    </w:p>
    <w:p w:rsidR="003D45B4" w:rsidRDefault="003D45B4" w:rsidP="00217420">
      <w:pPr>
        <w:spacing w:after="0" w:line="360" w:lineRule="auto"/>
        <w:ind w:firstLine="709"/>
        <w:jc w:val="both"/>
        <w:rPr>
          <w:rFonts w:eastAsia="Times New Roman"/>
          <w:lang w:eastAsia="ru-RU"/>
        </w:rPr>
      </w:pPr>
    </w:p>
    <w:p w:rsidR="003D45B4" w:rsidRDefault="003D45B4" w:rsidP="00217420">
      <w:pPr>
        <w:spacing w:after="0" w:line="360" w:lineRule="auto"/>
        <w:ind w:firstLine="709"/>
        <w:jc w:val="both"/>
        <w:rPr>
          <w:rFonts w:eastAsia="Times New Roman"/>
          <w:lang w:eastAsia="ru-RU"/>
        </w:rPr>
      </w:pPr>
    </w:p>
    <w:p w:rsidR="003D45B4" w:rsidRDefault="003D45B4" w:rsidP="00217420">
      <w:pPr>
        <w:spacing w:after="0" w:line="360" w:lineRule="auto"/>
        <w:ind w:firstLine="709"/>
        <w:jc w:val="both"/>
        <w:rPr>
          <w:rFonts w:eastAsia="Times New Roman"/>
          <w:lang w:eastAsia="ru-RU"/>
        </w:rPr>
      </w:pPr>
    </w:p>
    <w:p w:rsidR="003D45B4" w:rsidRDefault="003D45B4" w:rsidP="00217420">
      <w:pPr>
        <w:spacing w:after="0" w:line="360" w:lineRule="auto"/>
        <w:ind w:firstLine="709"/>
        <w:jc w:val="both"/>
        <w:rPr>
          <w:rFonts w:eastAsia="Times New Roman"/>
          <w:lang w:eastAsia="ru-RU"/>
        </w:rPr>
      </w:pPr>
    </w:p>
    <w:p w:rsidR="003D45B4" w:rsidRPr="00D7590C" w:rsidRDefault="003D45B4" w:rsidP="00217420">
      <w:pPr>
        <w:spacing w:after="0" w:line="360" w:lineRule="auto"/>
        <w:ind w:firstLine="709"/>
        <w:jc w:val="both"/>
        <w:rPr>
          <w:rFonts w:eastAsia="Times New Roman"/>
          <w:lang w:eastAsia="ru-RU"/>
        </w:rPr>
      </w:pPr>
    </w:p>
    <w:p w:rsidR="00D7590C" w:rsidRPr="00D7590C" w:rsidRDefault="00D7590C" w:rsidP="00D7590C">
      <w:pPr>
        <w:ind w:left="7080"/>
      </w:pPr>
      <w:r w:rsidRPr="00D7590C">
        <w:lastRenderedPageBreak/>
        <w:t xml:space="preserve">       Приложение 1</w:t>
      </w:r>
    </w:p>
    <w:tbl>
      <w:tblPr>
        <w:tblStyle w:val="ad"/>
        <w:tblpPr w:leftFromText="180" w:rightFromText="180" w:vertAnchor="page" w:horzAnchor="margin" w:tblpXSpec="center" w:tblpY="2351"/>
        <w:tblW w:w="0" w:type="auto"/>
        <w:tblLayout w:type="fixed"/>
        <w:tblLook w:val="04A0"/>
      </w:tblPr>
      <w:tblGrid>
        <w:gridCol w:w="496"/>
        <w:gridCol w:w="2022"/>
        <w:gridCol w:w="1559"/>
        <w:gridCol w:w="5494"/>
      </w:tblGrid>
      <w:tr w:rsidR="00D7590C" w:rsidRPr="00D7590C" w:rsidTr="00D7590C">
        <w:tc>
          <w:tcPr>
            <w:tcW w:w="496" w:type="dxa"/>
          </w:tcPr>
          <w:p w:rsidR="00D7590C" w:rsidRPr="00D7590C" w:rsidRDefault="00D7590C" w:rsidP="00D7590C"/>
        </w:tc>
        <w:tc>
          <w:tcPr>
            <w:tcW w:w="2022" w:type="dxa"/>
          </w:tcPr>
          <w:p w:rsidR="00D7590C" w:rsidRPr="00D7590C" w:rsidRDefault="00D7590C" w:rsidP="00D7590C">
            <w:r w:rsidRPr="00D7590C">
              <w:t>Имя Фамилия</w:t>
            </w:r>
          </w:p>
        </w:tc>
        <w:tc>
          <w:tcPr>
            <w:tcW w:w="1559" w:type="dxa"/>
          </w:tcPr>
          <w:p w:rsidR="00D7590C" w:rsidRPr="00D7590C" w:rsidRDefault="00D7590C" w:rsidP="00D7590C">
            <w:r w:rsidRPr="00D7590C">
              <w:t>Возраст</w:t>
            </w:r>
          </w:p>
        </w:tc>
        <w:tc>
          <w:tcPr>
            <w:tcW w:w="5494" w:type="dxa"/>
          </w:tcPr>
          <w:p w:rsidR="00D7590C" w:rsidRPr="00D7590C" w:rsidRDefault="00D7590C" w:rsidP="00D7590C"/>
        </w:tc>
      </w:tr>
      <w:tr w:rsidR="00D7590C" w:rsidRPr="00D7590C" w:rsidTr="00D7590C">
        <w:tc>
          <w:tcPr>
            <w:tcW w:w="496" w:type="dxa"/>
          </w:tcPr>
          <w:p w:rsidR="00D7590C" w:rsidRPr="00D7590C" w:rsidRDefault="00D7590C" w:rsidP="00D7590C">
            <w:r w:rsidRPr="00D7590C">
              <w:t>1</w:t>
            </w:r>
          </w:p>
        </w:tc>
        <w:tc>
          <w:tcPr>
            <w:tcW w:w="2022" w:type="dxa"/>
          </w:tcPr>
          <w:p w:rsidR="00D7590C" w:rsidRPr="00D7590C" w:rsidRDefault="00D7590C" w:rsidP="00D7590C">
            <w:r w:rsidRPr="00D7590C">
              <w:t>Витя К.</w:t>
            </w:r>
          </w:p>
        </w:tc>
        <w:tc>
          <w:tcPr>
            <w:tcW w:w="1559" w:type="dxa"/>
          </w:tcPr>
          <w:p w:rsidR="00D7590C" w:rsidRPr="00D7590C" w:rsidRDefault="00D7590C" w:rsidP="00D7590C">
            <w:r w:rsidRPr="00D7590C">
              <w:t>6 л. 8 мес.</w:t>
            </w:r>
          </w:p>
        </w:tc>
        <w:tc>
          <w:tcPr>
            <w:tcW w:w="5494" w:type="dxa"/>
          </w:tcPr>
          <w:p w:rsidR="00D7590C" w:rsidRPr="00D7590C" w:rsidRDefault="00D7590C" w:rsidP="00D7590C">
            <w:r w:rsidRPr="00D7590C">
              <w:t xml:space="preserve">ЗПР. ОНР </w:t>
            </w:r>
            <w:r w:rsidRPr="00D7590C">
              <w:rPr>
                <w:lang w:val="en-US"/>
              </w:rPr>
              <w:t>II</w:t>
            </w:r>
            <w:r w:rsidRPr="00D7590C">
              <w:t xml:space="preserve"> уровня. Моторная алалия</w:t>
            </w:r>
          </w:p>
        </w:tc>
      </w:tr>
      <w:tr w:rsidR="00D7590C" w:rsidRPr="00D7590C" w:rsidTr="00D7590C">
        <w:tc>
          <w:tcPr>
            <w:tcW w:w="496" w:type="dxa"/>
          </w:tcPr>
          <w:p w:rsidR="00D7590C" w:rsidRPr="00D7590C" w:rsidRDefault="00D7590C" w:rsidP="00D7590C">
            <w:r w:rsidRPr="00D7590C">
              <w:t>2</w:t>
            </w:r>
          </w:p>
        </w:tc>
        <w:tc>
          <w:tcPr>
            <w:tcW w:w="2022" w:type="dxa"/>
          </w:tcPr>
          <w:p w:rsidR="00D7590C" w:rsidRPr="00D7590C" w:rsidRDefault="00D7590C" w:rsidP="00D7590C">
            <w:r w:rsidRPr="00D7590C">
              <w:t>Маша К.</w:t>
            </w:r>
          </w:p>
        </w:tc>
        <w:tc>
          <w:tcPr>
            <w:tcW w:w="1559" w:type="dxa"/>
          </w:tcPr>
          <w:p w:rsidR="00D7590C" w:rsidRPr="00D7590C" w:rsidRDefault="00D7590C" w:rsidP="00D7590C">
            <w:r w:rsidRPr="00D7590C">
              <w:t xml:space="preserve">6 л. 5 мес. </w:t>
            </w:r>
          </w:p>
        </w:tc>
        <w:tc>
          <w:tcPr>
            <w:tcW w:w="5494" w:type="dxa"/>
          </w:tcPr>
          <w:p w:rsidR="00D7590C" w:rsidRPr="00D7590C" w:rsidRDefault="00D7590C" w:rsidP="00D7590C">
            <w:r w:rsidRPr="00D7590C">
              <w:t xml:space="preserve">ЗПР. ОНР </w:t>
            </w:r>
            <w:r w:rsidRPr="00D7590C">
              <w:rPr>
                <w:lang w:val="en-US"/>
              </w:rPr>
              <w:t>II</w:t>
            </w:r>
            <w:r w:rsidRPr="00D7590C">
              <w:t xml:space="preserve"> уровня. Моторная алалия</w:t>
            </w:r>
          </w:p>
        </w:tc>
      </w:tr>
      <w:tr w:rsidR="00D7590C" w:rsidRPr="00D7590C" w:rsidTr="00D7590C">
        <w:tc>
          <w:tcPr>
            <w:tcW w:w="496" w:type="dxa"/>
          </w:tcPr>
          <w:p w:rsidR="00D7590C" w:rsidRPr="00D7590C" w:rsidRDefault="00D7590C" w:rsidP="00D7590C">
            <w:r w:rsidRPr="00D7590C">
              <w:t>3</w:t>
            </w:r>
          </w:p>
        </w:tc>
        <w:tc>
          <w:tcPr>
            <w:tcW w:w="2022" w:type="dxa"/>
          </w:tcPr>
          <w:p w:rsidR="00D7590C" w:rsidRPr="00D7590C" w:rsidRDefault="00D7590C" w:rsidP="00D7590C">
            <w:r w:rsidRPr="00D7590C">
              <w:t>Никита О.</w:t>
            </w:r>
          </w:p>
        </w:tc>
        <w:tc>
          <w:tcPr>
            <w:tcW w:w="1559" w:type="dxa"/>
          </w:tcPr>
          <w:p w:rsidR="00D7590C" w:rsidRPr="00D7590C" w:rsidRDefault="00D7590C" w:rsidP="00D7590C">
            <w:r w:rsidRPr="00D7590C">
              <w:t xml:space="preserve">6 л. 11 мес. </w:t>
            </w:r>
          </w:p>
        </w:tc>
        <w:tc>
          <w:tcPr>
            <w:tcW w:w="5494" w:type="dxa"/>
          </w:tcPr>
          <w:p w:rsidR="00D7590C" w:rsidRPr="00D7590C" w:rsidRDefault="00D7590C" w:rsidP="00D7590C">
            <w:r w:rsidRPr="00D7590C">
              <w:t xml:space="preserve">ЗПР. ОНР </w:t>
            </w:r>
            <w:r w:rsidRPr="00D7590C">
              <w:rPr>
                <w:lang w:val="en-US"/>
              </w:rPr>
              <w:t>III</w:t>
            </w:r>
            <w:r w:rsidRPr="00D7590C">
              <w:t xml:space="preserve"> уровня. Дизартрия</w:t>
            </w:r>
          </w:p>
        </w:tc>
      </w:tr>
      <w:tr w:rsidR="00D7590C" w:rsidRPr="00D7590C" w:rsidTr="00D7590C">
        <w:tc>
          <w:tcPr>
            <w:tcW w:w="496" w:type="dxa"/>
          </w:tcPr>
          <w:p w:rsidR="00D7590C" w:rsidRPr="00D7590C" w:rsidRDefault="00D7590C" w:rsidP="00D7590C">
            <w:r w:rsidRPr="00D7590C">
              <w:t>4</w:t>
            </w:r>
          </w:p>
        </w:tc>
        <w:tc>
          <w:tcPr>
            <w:tcW w:w="2022" w:type="dxa"/>
          </w:tcPr>
          <w:p w:rsidR="00D7590C" w:rsidRPr="00D7590C" w:rsidRDefault="00D7590C" w:rsidP="00D7590C">
            <w:r w:rsidRPr="00D7590C">
              <w:t>Саша П.</w:t>
            </w:r>
          </w:p>
        </w:tc>
        <w:tc>
          <w:tcPr>
            <w:tcW w:w="1559" w:type="dxa"/>
          </w:tcPr>
          <w:p w:rsidR="00D7590C" w:rsidRPr="00D7590C" w:rsidRDefault="00D7590C" w:rsidP="00D7590C">
            <w:r w:rsidRPr="00D7590C">
              <w:t>6 л. 6 мес.</w:t>
            </w:r>
          </w:p>
        </w:tc>
        <w:tc>
          <w:tcPr>
            <w:tcW w:w="5494" w:type="dxa"/>
          </w:tcPr>
          <w:p w:rsidR="00D7590C" w:rsidRPr="00D7590C" w:rsidRDefault="00D7590C" w:rsidP="00D7590C">
            <w:r w:rsidRPr="00D7590C">
              <w:t xml:space="preserve">ЗПР. ОНР </w:t>
            </w:r>
            <w:r w:rsidRPr="00D7590C">
              <w:rPr>
                <w:lang w:val="en-US"/>
              </w:rPr>
              <w:t>III</w:t>
            </w:r>
            <w:r w:rsidRPr="00D7590C">
              <w:t xml:space="preserve"> уровня.</w:t>
            </w:r>
          </w:p>
        </w:tc>
      </w:tr>
      <w:tr w:rsidR="00D7590C" w:rsidRPr="00D7590C" w:rsidTr="00D7590C">
        <w:tc>
          <w:tcPr>
            <w:tcW w:w="496" w:type="dxa"/>
          </w:tcPr>
          <w:p w:rsidR="00D7590C" w:rsidRPr="00D7590C" w:rsidRDefault="00D7590C" w:rsidP="00D7590C">
            <w:r w:rsidRPr="00D7590C">
              <w:t>5</w:t>
            </w:r>
          </w:p>
        </w:tc>
        <w:tc>
          <w:tcPr>
            <w:tcW w:w="2022" w:type="dxa"/>
          </w:tcPr>
          <w:p w:rsidR="00D7590C" w:rsidRPr="00D7590C" w:rsidRDefault="00D7590C" w:rsidP="00D7590C">
            <w:r w:rsidRPr="00D7590C">
              <w:t>Никита Б.</w:t>
            </w:r>
          </w:p>
        </w:tc>
        <w:tc>
          <w:tcPr>
            <w:tcW w:w="1559" w:type="dxa"/>
          </w:tcPr>
          <w:p w:rsidR="00D7590C" w:rsidRPr="00D7590C" w:rsidRDefault="00D7590C" w:rsidP="00D7590C">
            <w:r w:rsidRPr="00D7590C">
              <w:t>6 л. 7 мес.</w:t>
            </w:r>
          </w:p>
        </w:tc>
        <w:tc>
          <w:tcPr>
            <w:tcW w:w="5494" w:type="dxa"/>
          </w:tcPr>
          <w:p w:rsidR="00D7590C" w:rsidRPr="00D7590C" w:rsidRDefault="00D7590C" w:rsidP="00D7590C">
            <w:r w:rsidRPr="00D7590C">
              <w:t xml:space="preserve">ЗПР. ОНР </w:t>
            </w:r>
            <w:r w:rsidRPr="00D7590C">
              <w:rPr>
                <w:lang w:val="en-US"/>
              </w:rPr>
              <w:t>III</w:t>
            </w:r>
            <w:r w:rsidRPr="00D7590C">
              <w:t xml:space="preserve"> уровня.</w:t>
            </w:r>
          </w:p>
        </w:tc>
      </w:tr>
      <w:tr w:rsidR="00D7590C" w:rsidRPr="00D7590C" w:rsidTr="00D7590C">
        <w:tc>
          <w:tcPr>
            <w:tcW w:w="496" w:type="dxa"/>
          </w:tcPr>
          <w:p w:rsidR="00D7590C" w:rsidRPr="00D7590C" w:rsidRDefault="00D7590C" w:rsidP="00D7590C">
            <w:r w:rsidRPr="00D7590C">
              <w:t>6</w:t>
            </w:r>
          </w:p>
        </w:tc>
        <w:tc>
          <w:tcPr>
            <w:tcW w:w="2022" w:type="dxa"/>
          </w:tcPr>
          <w:p w:rsidR="00D7590C" w:rsidRPr="00D7590C" w:rsidRDefault="00D7590C" w:rsidP="00D7590C">
            <w:r w:rsidRPr="00D7590C">
              <w:t>Арсений Г.</w:t>
            </w:r>
          </w:p>
        </w:tc>
        <w:tc>
          <w:tcPr>
            <w:tcW w:w="1559" w:type="dxa"/>
          </w:tcPr>
          <w:p w:rsidR="00D7590C" w:rsidRPr="00D7590C" w:rsidRDefault="00D7590C" w:rsidP="00D7590C">
            <w:r w:rsidRPr="00D7590C">
              <w:t>6 л. 11 мес.</w:t>
            </w:r>
          </w:p>
        </w:tc>
        <w:tc>
          <w:tcPr>
            <w:tcW w:w="5494" w:type="dxa"/>
          </w:tcPr>
          <w:p w:rsidR="00D7590C" w:rsidRPr="00D7590C" w:rsidRDefault="00D7590C" w:rsidP="00D7590C">
            <w:pPr>
              <w:jc w:val="both"/>
            </w:pPr>
            <w:r w:rsidRPr="00D7590C">
              <w:t xml:space="preserve">ЗПР. ОНР </w:t>
            </w:r>
            <w:r w:rsidRPr="00D7590C">
              <w:rPr>
                <w:lang w:val="en-US"/>
              </w:rPr>
              <w:t>III</w:t>
            </w:r>
            <w:r w:rsidRPr="00D7590C">
              <w:t xml:space="preserve"> уровня. Дизартрия</w:t>
            </w:r>
          </w:p>
        </w:tc>
      </w:tr>
      <w:tr w:rsidR="00D7590C" w:rsidRPr="00D7590C" w:rsidTr="00D7590C">
        <w:tc>
          <w:tcPr>
            <w:tcW w:w="496" w:type="dxa"/>
          </w:tcPr>
          <w:p w:rsidR="00D7590C" w:rsidRPr="00D7590C" w:rsidRDefault="00D7590C" w:rsidP="00D7590C">
            <w:r w:rsidRPr="00D7590C">
              <w:t>7</w:t>
            </w:r>
          </w:p>
        </w:tc>
        <w:tc>
          <w:tcPr>
            <w:tcW w:w="2022" w:type="dxa"/>
          </w:tcPr>
          <w:p w:rsidR="00D7590C" w:rsidRPr="00D7590C" w:rsidRDefault="00D7590C" w:rsidP="00D7590C">
            <w:r w:rsidRPr="00D7590C">
              <w:t xml:space="preserve">Юля К. </w:t>
            </w:r>
          </w:p>
        </w:tc>
        <w:tc>
          <w:tcPr>
            <w:tcW w:w="1559" w:type="dxa"/>
          </w:tcPr>
          <w:p w:rsidR="00D7590C" w:rsidRPr="00D7590C" w:rsidRDefault="00D7590C" w:rsidP="00D7590C">
            <w:r w:rsidRPr="00D7590C">
              <w:t>6 л. 9 мес.</w:t>
            </w:r>
          </w:p>
        </w:tc>
        <w:tc>
          <w:tcPr>
            <w:tcW w:w="5494" w:type="dxa"/>
          </w:tcPr>
          <w:p w:rsidR="00D7590C" w:rsidRPr="00D7590C" w:rsidRDefault="00D7590C" w:rsidP="00D7590C">
            <w:r w:rsidRPr="00D7590C">
              <w:t xml:space="preserve">ЗПР. ОНР </w:t>
            </w:r>
            <w:r w:rsidRPr="00D7590C">
              <w:rPr>
                <w:lang w:val="en-US"/>
              </w:rPr>
              <w:t>III</w:t>
            </w:r>
            <w:r w:rsidRPr="00D7590C">
              <w:t xml:space="preserve"> уровня.</w:t>
            </w:r>
          </w:p>
        </w:tc>
      </w:tr>
      <w:tr w:rsidR="00D7590C" w:rsidRPr="00D7590C" w:rsidTr="00D7590C">
        <w:tblPrEx>
          <w:tblLook w:val="0000"/>
        </w:tblPrEx>
        <w:trPr>
          <w:trHeight w:val="258"/>
        </w:trPr>
        <w:tc>
          <w:tcPr>
            <w:tcW w:w="496" w:type="dxa"/>
          </w:tcPr>
          <w:p w:rsidR="00D7590C" w:rsidRPr="00D7590C" w:rsidRDefault="00D7590C" w:rsidP="00D7590C">
            <w:r w:rsidRPr="00D7590C">
              <w:t>8</w:t>
            </w:r>
          </w:p>
        </w:tc>
        <w:tc>
          <w:tcPr>
            <w:tcW w:w="2022" w:type="dxa"/>
          </w:tcPr>
          <w:p w:rsidR="00D7590C" w:rsidRPr="00D7590C" w:rsidRDefault="00D7590C" w:rsidP="00D7590C">
            <w:r w:rsidRPr="00D7590C">
              <w:t>Александра К.</w:t>
            </w:r>
          </w:p>
        </w:tc>
        <w:tc>
          <w:tcPr>
            <w:tcW w:w="1559" w:type="dxa"/>
          </w:tcPr>
          <w:p w:rsidR="00D7590C" w:rsidRPr="00D7590C" w:rsidRDefault="00D7590C" w:rsidP="00D7590C">
            <w:r w:rsidRPr="00D7590C">
              <w:t>7 л. 2 мес.</w:t>
            </w:r>
          </w:p>
        </w:tc>
        <w:tc>
          <w:tcPr>
            <w:tcW w:w="5494" w:type="dxa"/>
          </w:tcPr>
          <w:p w:rsidR="00D7590C" w:rsidRPr="00D7590C" w:rsidRDefault="00D7590C" w:rsidP="00D7590C">
            <w:r w:rsidRPr="00D7590C">
              <w:t xml:space="preserve">ЗПР. ОНР </w:t>
            </w:r>
            <w:r w:rsidRPr="00D7590C">
              <w:rPr>
                <w:lang w:val="en-US"/>
              </w:rPr>
              <w:t>III</w:t>
            </w:r>
            <w:r w:rsidRPr="00D7590C">
              <w:t xml:space="preserve"> уровня. Дизартрия</w:t>
            </w:r>
          </w:p>
        </w:tc>
      </w:tr>
      <w:tr w:rsidR="00D7590C" w:rsidRPr="00D7590C" w:rsidTr="00D7590C">
        <w:tblPrEx>
          <w:tblLook w:val="0000"/>
        </w:tblPrEx>
        <w:trPr>
          <w:trHeight w:val="322"/>
        </w:trPr>
        <w:tc>
          <w:tcPr>
            <w:tcW w:w="496" w:type="dxa"/>
          </w:tcPr>
          <w:p w:rsidR="00D7590C" w:rsidRPr="00D7590C" w:rsidRDefault="00D7590C" w:rsidP="00D7590C">
            <w:r w:rsidRPr="00D7590C">
              <w:t>9</w:t>
            </w:r>
          </w:p>
        </w:tc>
        <w:tc>
          <w:tcPr>
            <w:tcW w:w="2022" w:type="dxa"/>
          </w:tcPr>
          <w:p w:rsidR="00D7590C" w:rsidRPr="00D7590C" w:rsidRDefault="00D7590C" w:rsidP="00D7590C">
            <w:r w:rsidRPr="00D7590C">
              <w:t>Алексей М.</w:t>
            </w:r>
          </w:p>
        </w:tc>
        <w:tc>
          <w:tcPr>
            <w:tcW w:w="1559" w:type="dxa"/>
          </w:tcPr>
          <w:p w:rsidR="00D7590C" w:rsidRPr="00D7590C" w:rsidRDefault="00D7590C" w:rsidP="00D7590C">
            <w:r w:rsidRPr="00D7590C">
              <w:t>6 л. 10 мес.</w:t>
            </w:r>
          </w:p>
        </w:tc>
        <w:tc>
          <w:tcPr>
            <w:tcW w:w="5494" w:type="dxa"/>
          </w:tcPr>
          <w:p w:rsidR="00D7590C" w:rsidRPr="00D7590C" w:rsidRDefault="00D7590C" w:rsidP="00D7590C">
            <w:r w:rsidRPr="00D7590C">
              <w:t xml:space="preserve">ЗПР. ОНР </w:t>
            </w:r>
            <w:r w:rsidRPr="00D7590C">
              <w:rPr>
                <w:lang w:val="en-US"/>
              </w:rPr>
              <w:t>III</w:t>
            </w:r>
            <w:r w:rsidRPr="00D7590C">
              <w:t xml:space="preserve"> уровня. Дизартрия</w:t>
            </w:r>
          </w:p>
        </w:tc>
      </w:tr>
      <w:tr w:rsidR="00D7590C" w:rsidRPr="00D7590C" w:rsidTr="00D7590C">
        <w:tblPrEx>
          <w:tblLook w:val="0000"/>
        </w:tblPrEx>
        <w:trPr>
          <w:trHeight w:val="269"/>
        </w:trPr>
        <w:tc>
          <w:tcPr>
            <w:tcW w:w="496" w:type="dxa"/>
          </w:tcPr>
          <w:p w:rsidR="00D7590C" w:rsidRPr="00D7590C" w:rsidRDefault="00D7590C" w:rsidP="00D7590C">
            <w:r w:rsidRPr="00D7590C">
              <w:t>10</w:t>
            </w:r>
          </w:p>
        </w:tc>
        <w:tc>
          <w:tcPr>
            <w:tcW w:w="2022" w:type="dxa"/>
          </w:tcPr>
          <w:p w:rsidR="00D7590C" w:rsidRPr="00D7590C" w:rsidRDefault="00D7590C" w:rsidP="00D7590C">
            <w:r w:rsidRPr="00D7590C">
              <w:t>Данил П.</w:t>
            </w:r>
          </w:p>
        </w:tc>
        <w:tc>
          <w:tcPr>
            <w:tcW w:w="1559" w:type="dxa"/>
          </w:tcPr>
          <w:p w:rsidR="00D7590C" w:rsidRPr="00D7590C" w:rsidRDefault="00D7590C" w:rsidP="00D7590C">
            <w:r w:rsidRPr="00D7590C">
              <w:t>7 л. 1 мес.</w:t>
            </w:r>
          </w:p>
        </w:tc>
        <w:tc>
          <w:tcPr>
            <w:tcW w:w="5494" w:type="dxa"/>
          </w:tcPr>
          <w:p w:rsidR="00D7590C" w:rsidRPr="00D7590C" w:rsidRDefault="00D7590C" w:rsidP="00D7590C">
            <w:r w:rsidRPr="00D7590C">
              <w:t xml:space="preserve">ЗПР. ОНР </w:t>
            </w:r>
            <w:r w:rsidRPr="00D7590C">
              <w:rPr>
                <w:lang w:val="en-US"/>
              </w:rPr>
              <w:t>II</w:t>
            </w:r>
            <w:r w:rsidRPr="00D7590C">
              <w:t xml:space="preserve"> уровня. Моторная алалия</w:t>
            </w:r>
          </w:p>
        </w:tc>
      </w:tr>
    </w:tbl>
    <w:p w:rsidR="00D7590C" w:rsidRPr="00D7590C" w:rsidRDefault="00D7590C" w:rsidP="00D7590C">
      <w:pPr>
        <w:jc w:val="both"/>
        <w:rPr>
          <w:b/>
        </w:rPr>
      </w:pPr>
      <w:r w:rsidRPr="00D7590C">
        <w:rPr>
          <w:b/>
        </w:rPr>
        <w:t>Анамнестические данные по детям экспериментальной группы (ЗПР)</w:t>
      </w:r>
    </w:p>
    <w:p w:rsidR="00D7590C" w:rsidRPr="00AE0461" w:rsidRDefault="00D7590C" w:rsidP="00217420">
      <w:pPr>
        <w:spacing w:after="0" w:line="360" w:lineRule="auto"/>
        <w:ind w:firstLine="709"/>
        <w:jc w:val="both"/>
        <w:rPr>
          <w:rFonts w:eastAsia="Times New Roman"/>
          <w:lang w:eastAsia="ru-RU"/>
        </w:rPr>
      </w:pPr>
    </w:p>
    <w:p w:rsidR="00D7590C" w:rsidRPr="00AE0461" w:rsidRDefault="00D7590C" w:rsidP="00217420">
      <w:pPr>
        <w:spacing w:after="0" w:line="360" w:lineRule="auto"/>
        <w:ind w:firstLine="709"/>
        <w:jc w:val="both"/>
        <w:rPr>
          <w:rFonts w:eastAsia="Times New Roman"/>
          <w:lang w:eastAsia="ru-RU"/>
        </w:rPr>
      </w:pPr>
    </w:p>
    <w:p w:rsidR="00D7590C" w:rsidRPr="00AE0461" w:rsidRDefault="00D7590C" w:rsidP="00217420">
      <w:pPr>
        <w:spacing w:after="0" w:line="360" w:lineRule="auto"/>
        <w:ind w:firstLine="709"/>
        <w:jc w:val="both"/>
        <w:rPr>
          <w:rFonts w:eastAsia="Times New Roman"/>
          <w:lang w:eastAsia="ru-RU"/>
        </w:rPr>
      </w:pPr>
    </w:p>
    <w:p w:rsidR="00D7590C" w:rsidRPr="00AE0461" w:rsidRDefault="00D7590C" w:rsidP="00217420">
      <w:pPr>
        <w:spacing w:after="0" w:line="360" w:lineRule="auto"/>
        <w:ind w:firstLine="709"/>
        <w:jc w:val="both"/>
        <w:rPr>
          <w:rFonts w:eastAsia="Times New Roman"/>
          <w:lang w:eastAsia="ru-RU"/>
        </w:rPr>
      </w:pPr>
    </w:p>
    <w:p w:rsidR="00D7590C" w:rsidRPr="00AE0461" w:rsidRDefault="00D7590C" w:rsidP="00217420">
      <w:pPr>
        <w:spacing w:after="0" w:line="360" w:lineRule="auto"/>
        <w:ind w:firstLine="709"/>
        <w:jc w:val="both"/>
        <w:rPr>
          <w:rFonts w:eastAsia="Times New Roman"/>
          <w:lang w:eastAsia="ru-RU"/>
        </w:rPr>
      </w:pPr>
    </w:p>
    <w:p w:rsidR="00D7590C" w:rsidRPr="00AE0461" w:rsidRDefault="00D7590C" w:rsidP="00217420">
      <w:pPr>
        <w:spacing w:after="0" w:line="360" w:lineRule="auto"/>
        <w:ind w:firstLine="709"/>
        <w:jc w:val="both"/>
        <w:rPr>
          <w:rFonts w:eastAsia="Times New Roman"/>
          <w:lang w:eastAsia="ru-RU"/>
        </w:rPr>
      </w:pPr>
    </w:p>
    <w:p w:rsidR="00D7590C" w:rsidRPr="00AE0461" w:rsidRDefault="00D7590C" w:rsidP="00217420">
      <w:pPr>
        <w:spacing w:after="0" w:line="360" w:lineRule="auto"/>
        <w:ind w:firstLine="709"/>
        <w:jc w:val="both"/>
        <w:rPr>
          <w:rFonts w:eastAsia="Times New Roman"/>
          <w:lang w:eastAsia="ru-RU"/>
        </w:rPr>
      </w:pPr>
    </w:p>
    <w:p w:rsidR="00D7590C" w:rsidRPr="00AE0461" w:rsidRDefault="00D7590C" w:rsidP="00217420">
      <w:pPr>
        <w:spacing w:after="0" w:line="360" w:lineRule="auto"/>
        <w:ind w:firstLine="709"/>
        <w:jc w:val="both"/>
        <w:rPr>
          <w:rFonts w:eastAsia="Times New Roman"/>
          <w:lang w:eastAsia="ru-RU"/>
        </w:rPr>
      </w:pPr>
    </w:p>
    <w:p w:rsidR="00D7590C" w:rsidRPr="00AE0461" w:rsidRDefault="00D7590C" w:rsidP="00217420">
      <w:pPr>
        <w:spacing w:after="0" w:line="360" w:lineRule="auto"/>
        <w:ind w:firstLine="709"/>
        <w:jc w:val="both"/>
        <w:rPr>
          <w:rFonts w:eastAsia="Times New Roman"/>
          <w:lang w:eastAsia="ru-RU"/>
        </w:rPr>
      </w:pPr>
    </w:p>
    <w:p w:rsidR="00D7590C" w:rsidRPr="00AE0461" w:rsidRDefault="00D7590C" w:rsidP="00217420">
      <w:pPr>
        <w:spacing w:after="0" w:line="360" w:lineRule="auto"/>
        <w:ind w:firstLine="709"/>
        <w:jc w:val="both"/>
        <w:rPr>
          <w:rFonts w:eastAsia="Times New Roman"/>
          <w:lang w:eastAsia="ru-RU"/>
        </w:rPr>
      </w:pPr>
    </w:p>
    <w:p w:rsidR="00D7590C" w:rsidRPr="00AE0461" w:rsidRDefault="00D7590C" w:rsidP="00217420">
      <w:pPr>
        <w:spacing w:after="0" w:line="360" w:lineRule="auto"/>
        <w:ind w:firstLine="709"/>
        <w:jc w:val="both"/>
        <w:rPr>
          <w:rFonts w:eastAsia="Times New Roman"/>
          <w:lang w:eastAsia="ru-RU"/>
        </w:rPr>
      </w:pPr>
    </w:p>
    <w:p w:rsidR="00D7590C" w:rsidRPr="00AE0461" w:rsidRDefault="00D7590C" w:rsidP="00217420">
      <w:pPr>
        <w:spacing w:after="0" w:line="360" w:lineRule="auto"/>
        <w:ind w:firstLine="709"/>
        <w:jc w:val="both"/>
        <w:rPr>
          <w:rFonts w:eastAsia="Times New Roman"/>
          <w:lang w:eastAsia="ru-RU"/>
        </w:rPr>
      </w:pPr>
    </w:p>
    <w:p w:rsidR="00D7590C" w:rsidRPr="00AE0461" w:rsidRDefault="00D7590C" w:rsidP="00217420">
      <w:pPr>
        <w:spacing w:after="0" w:line="360" w:lineRule="auto"/>
        <w:ind w:firstLine="709"/>
        <w:jc w:val="both"/>
        <w:rPr>
          <w:rFonts w:eastAsia="Times New Roman"/>
          <w:lang w:eastAsia="ru-RU"/>
        </w:rPr>
      </w:pPr>
    </w:p>
    <w:p w:rsidR="00D7590C" w:rsidRPr="00AE0461" w:rsidRDefault="00D7590C" w:rsidP="00217420">
      <w:pPr>
        <w:spacing w:after="0" w:line="360" w:lineRule="auto"/>
        <w:ind w:firstLine="709"/>
        <w:jc w:val="both"/>
        <w:rPr>
          <w:rFonts w:eastAsia="Times New Roman"/>
          <w:lang w:eastAsia="ru-RU"/>
        </w:rPr>
      </w:pPr>
    </w:p>
    <w:p w:rsidR="00D7590C" w:rsidRPr="00AE0461" w:rsidRDefault="00D7590C" w:rsidP="00217420">
      <w:pPr>
        <w:spacing w:after="0" w:line="360" w:lineRule="auto"/>
        <w:ind w:firstLine="709"/>
        <w:jc w:val="both"/>
        <w:rPr>
          <w:rFonts w:eastAsia="Times New Roman"/>
          <w:lang w:eastAsia="ru-RU"/>
        </w:rPr>
      </w:pPr>
    </w:p>
    <w:p w:rsidR="00D7590C" w:rsidRPr="00AE0461" w:rsidRDefault="00D7590C" w:rsidP="00217420">
      <w:pPr>
        <w:spacing w:after="0" w:line="360" w:lineRule="auto"/>
        <w:ind w:firstLine="709"/>
        <w:jc w:val="both"/>
        <w:rPr>
          <w:rFonts w:eastAsia="Times New Roman"/>
          <w:lang w:eastAsia="ru-RU"/>
        </w:rPr>
      </w:pPr>
    </w:p>
    <w:p w:rsidR="00D7590C" w:rsidRPr="00AE0461" w:rsidRDefault="00D7590C" w:rsidP="00217420">
      <w:pPr>
        <w:spacing w:after="0" w:line="360" w:lineRule="auto"/>
        <w:ind w:firstLine="709"/>
        <w:jc w:val="both"/>
        <w:rPr>
          <w:rFonts w:eastAsia="Times New Roman"/>
          <w:lang w:eastAsia="ru-RU"/>
        </w:rPr>
      </w:pPr>
    </w:p>
    <w:p w:rsidR="00D7590C" w:rsidRPr="00AE0461" w:rsidRDefault="00D7590C" w:rsidP="00217420">
      <w:pPr>
        <w:spacing w:after="0" w:line="360" w:lineRule="auto"/>
        <w:ind w:firstLine="709"/>
        <w:jc w:val="both"/>
        <w:rPr>
          <w:rFonts w:eastAsia="Times New Roman"/>
          <w:lang w:eastAsia="ru-RU"/>
        </w:rPr>
      </w:pPr>
    </w:p>
    <w:p w:rsidR="00D7590C" w:rsidRPr="00AE0461" w:rsidRDefault="00D7590C" w:rsidP="00217420">
      <w:pPr>
        <w:spacing w:after="0" w:line="360" w:lineRule="auto"/>
        <w:ind w:firstLine="709"/>
        <w:jc w:val="both"/>
        <w:rPr>
          <w:rFonts w:eastAsia="Times New Roman"/>
          <w:lang w:eastAsia="ru-RU"/>
        </w:rPr>
      </w:pPr>
    </w:p>
    <w:p w:rsidR="00D7590C" w:rsidRPr="00AE0461" w:rsidRDefault="00D7590C" w:rsidP="00217420">
      <w:pPr>
        <w:spacing w:after="0" w:line="360" w:lineRule="auto"/>
        <w:ind w:firstLine="709"/>
        <w:jc w:val="both"/>
        <w:rPr>
          <w:rFonts w:eastAsia="Times New Roman"/>
          <w:lang w:eastAsia="ru-RU"/>
        </w:rPr>
      </w:pPr>
    </w:p>
    <w:p w:rsidR="00D7590C" w:rsidRDefault="00D7590C" w:rsidP="00D7590C">
      <w:pPr>
        <w:spacing w:after="0" w:line="360" w:lineRule="auto"/>
        <w:jc w:val="right"/>
      </w:pPr>
      <w:r>
        <w:lastRenderedPageBreak/>
        <w:t>Приложение 2</w:t>
      </w:r>
    </w:p>
    <w:p w:rsidR="00D7590C" w:rsidRDefault="00D7590C" w:rsidP="00D7590C">
      <w:pPr>
        <w:spacing w:after="0" w:line="360" w:lineRule="auto"/>
        <w:jc w:val="both"/>
      </w:pPr>
    </w:p>
    <w:p w:rsidR="00D7590C" w:rsidRPr="008964EE" w:rsidRDefault="00D7590C" w:rsidP="00D7590C">
      <w:pPr>
        <w:spacing w:after="0" w:line="360" w:lineRule="auto"/>
        <w:ind w:firstLine="709"/>
        <w:jc w:val="both"/>
      </w:pPr>
      <w:r w:rsidRPr="008964EE">
        <w:t>Рис.1</w:t>
      </w:r>
    </w:p>
    <w:p w:rsidR="00D7590C" w:rsidRPr="00760922" w:rsidRDefault="00D7590C" w:rsidP="00D7590C">
      <w:pPr>
        <w:spacing w:after="0" w:line="360" w:lineRule="auto"/>
        <w:ind w:firstLine="709"/>
        <w:jc w:val="center"/>
        <w:rPr>
          <w:b/>
          <w:noProof/>
          <w:lang w:eastAsia="ru-RU"/>
        </w:rPr>
      </w:pPr>
      <w:r w:rsidRPr="00760922">
        <w:rPr>
          <w:b/>
          <w:noProof/>
          <w:lang w:eastAsia="ru-RU"/>
        </w:rPr>
        <w:t>Утро</w:t>
      </w:r>
    </w:p>
    <w:p w:rsidR="00D7590C" w:rsidRPr="00760922" w:rsidRDefault="00D7590C" w:rsidP="00D7590C">
      <w:pPr>
        <w:spacing w:after="0" w:line="360" w:lineRule="auto"/>
        <w:ind w:firstLine="709"/>
        <w:jc w:val="both"/>
      </w:pPr>
      <w:r>
        <w:rPr>
          <w:noProof/>
          <w:lang w:eastAsia="ru-RU"/>
        </w:rPr>
        <w:drawing>
          <wp:inline distT="0" distB="0" distL="0" distR="0">
            <wp:extent cx="5619750" cy="3143250"/>
            <wp:effectExtent l="0" t="0" r="0" b="0"/>
            <wp:docPr id="9" name="Рисунок 9" descr="Иллюстрация 5 из 25 для Веселые часы. Называем дни недели и месяцы. 4-5 лет - Ольга Земцова | Лабиринт - книги. Источник: Алехина  Ольга Михай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ллюстрация 5 из 25 для Веселые часы. Называем дни недели и месяцы. 4-5 лет - Ольга Земцова | Лабиринт - книги. Источник: Алехина  Ольга Михайловна"/>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08" t="14500" r="12410" b="48250"/>
                    <a:stretch/>
                  </pic:blipFill>
                  <pic:spPr bwMode="auto">
                    <a:xfrm>
                      <a:off x="0" y="0"/>
                      <a:ext cx="5619750" cy="3143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590C" w:rsidRDefault="00D7590C" w:rsidP="00D7590C">
      <w:pPr>
        <w:spacing w:after="0" w:line="360" w:lineRule="auto"/>
        <w:ind w:firstLine="709"/>
        <w:jc w:val="both"/>
        <w:rPr>
          <w:b/>
        </w:rPr>
      </w:pPr>
    </w:p>
    <w:p w:rsidR="00D7590C" w:rsidRDefault="00D7590C" w:rsidP="00D7590C">
      <w:pPr>
        <w:spacing w:after="0" w:line="360" w:lineRule="auto"/>
        <w:ind w:firstLine="709"/>
        <w:jc w:val="center"/>
        <w:rPr>
          <w:b/>
        </w:rPr>
      </w:pPr>
      <w:r>
        <w:rPr>
          <w:b/>
        </w:rPr>
        <w:t>День</w:t>
      </w:r>
    </w:p>
    <w:p w:rsidR="00D7590C" w:rsidRDefault="00D7590C" w:rsidP="00D7590C">
      <w:pPr>
        <w:spacing w:after="0" w:line="360" w:lineRule="auto"/>
        <w:ind w:firstLine="709"/>
        <w:jc w:val="both"/>
        <w:rPr>
          <w:noProof/>
          <w:lang w:eastAsia="ru-RU"/>
        </w:rPr>
      </w:pPr>
    </w:p>
    <w:p w:rsidR="00D7590C" w:rsidRDefault="00D7590C" w:rsidP="00D7590C">
      <w:pPr>
        <w:spacing w:after="0" w:line="360" w:lineRule="auto"/>
        <w:ind w:firstLine="709"/>
        <w:jc w:val="both"/>
        <w:rPr>
          <w:b/>
        </w:rPr>
      </w:pPr>
      <w:r>
        <w:rPr>
          <w:noProof/>
          <w:lang w:eastAsia="ru-RU"/>
        </w:rPr>
        <w:drawing>
          <wp:inline distT="0" distB="0" distL="0" distR="0">
            <wp:extent cx="5534025" cy="3076575"/>
            <wp:effectExtent l="0" t="0" r="9525" b="9525"/>
            <wp:docPr id="10" name="Рисунок 10" descr="Иллюстрация 5 из 25 для Веселые часы. Называем дни недели и месяцы. 4-5 лет - Ольга Земцова | Лабиринт - книги. Источник: Алехина  Ольга Михай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ллюстрация 5 из 25 для Веселые часы. Называем дни недели и месяцы. 4-5 лет - Ольга Земцова | Лабиринт - книги. Источник: Алехина  Ольга Михайловна"/>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70" t="57375" r="8633" b="5000"/>
                    <a:stretch/>
                  </pic:blipFill>
                  <pic:spPr bwMode="auto">
                    <a:xfrm>
                      <a:off x="0" y="0"/>
                      <a:ext cx="5534025" cy="3076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590C" w:rsidRDefault="00D7590C" w:rsidP="00D7590C">
      <w:pPr>
        <w:spacing w:after="0" w:line="360" w:lineRule="auto"/>
        <w:ind w:firstLine="709"/>
        <w:jc w:val="both"/>
        <w:rPr>
          <w:noProof/>
          <w:lang w:eastAsia="ru-RU"/>
        </w:rPr>
      </w:pPr>
    </w:p>
    <w:p w:rsidR="00D7590C" w:rsidRDefault="00D7590C" w:rsidP="00D7590C">
      <w:pPr>
        <w:spacing w:after="0" w:line="360" w:lineRule="auto"/>
        <w:ind w:firstLine="709"/>
        <w:jc w:val="both"/>
        <w:rPr>
          <w:b/>
        </w:rPr>
      </w:pPr>
    </w:p>
    <w:p w:rsidR="00D7590C" w:rsidRDefault="00D7590C" w:rsidP="00D7590C">
      <w:pPr>
        <w:spacing w:after="0" w:line="360" w:lineRule="auto"/>
        <w:ind w:firstLine="709"/>
        <w:jc w:val="both"/>
        <w:rPr>
          <w:noProof/>
          <w:lang w:eastAsia="ru-RU"/>
        </w:rPr>
      </w:pPr>
    </w:p>
    <w:p w:rsidR="00D7590C" w:rsidRDefault="00D7590C" w:rsidP="00D7590C">
      <w:pPr>
        <w:spacing w:after="0" w:line="360" w:lineRule="auto"/>
        <w:ind w:firstLine="709"/>
        <w:jc w:val="both"/>
        <w:rPr>
          <w:b/>
        </w:rPr>
      </w:pPr>
    </w:p>
    <w:p w:rsidR="00D7590C" w:rsidRDefault="00D7590C" w:rsidP="00D7590C">
      <w:pPr>
        <w:spacing w:after="0" w:line="360" w:lineRule="auto"/>
        <w:ind w:firstLine="709"/>
        <w:jc w:val="both"/>
        <w:rPr>
          <w:b/>
        </w:rPr>
      </w:pPr>
    </w:p>
    <w:p w:rsidR="00D7590C" w:rsidRDefault="00D7590C" w:rsidP="00D7590C">
      <w:pPr>
        <w:spacing w:after="0" w:line="360" w:lineRule="auto"/>
        <w:ind w:firstLine="709"/>
        <w:jc w:val="both"/>
        <w:rPr>
          <w:b/>
        </w:rPr>
      </w:pPr>
    </w:p>
    <w:p w:rsidR="00D7590C" w:rsidRDefault="00D7590C" w:rsidP="00D7590C">
      <w:pPr>
        <w:spacing w:after="0" w:line="360" w:lineRule="auto"/>
        <w:ind w:firstLine="709"/>
        <w:jc w:val="center"/>
        <w:rPr>
          <w:b/>
        </w:rPr>
      </w:pPr>
      <w:r>
        <w:rPr>
          <w:b/>
        </w:rPr>
        <w:t>Вечер</w:t>
      </w:r>
    </w:p>
    <w:p w:rsidR="00D7590C" w:rsidRDefault="00D7590C" w:rsidP="00D7590C">
      <w:pPr>
        <w:spacing w:after="0" w:line="360" w:lineRule="auto"/>
        <w:ind w:firstLine="709"/>
        <w:jc w:val="both"/>
        <w:rPr>
          <w:noProof/>
          <w:lang w:eastAsia="ru-RU"/>
        </w:rPr>
      </w:pPr>
    </w:p>
    <w:p w:rsidR="00D7590C" w:rsidRDefault="00D7590C" w:rsidP="00D7590C">
      <w:pPr>
        <w:spacing w:after="0" w:line="360" w:lineRule="auto"/>
        <w:ind w:firstLine="709"/>
        <w:jc w:val="both"/>
        <w:rPr>
          <w:b/>
        </w:rPr>
      </w:pPr>
      <w:r>
        <w:rPr>
          <w:noProof/>
          <w:lang w:eastAsia="ru-RU"/>
        </w:rPr>
        <w:drawing>
          <wp:inline distT="0" distB="0" distL="0" distR="0">
            <wp:extent cx="5553075" cy="3000375"/>
            <wp:effectExtent l="0" t="0" r="9525" b="9525"/>
            <wp:docPr id="11" name="Рисунок 11" descr="Иллюстрация 16 из 25 для Веселые часы. Называем дни недели и месяцы. 4-5 лет - Ольга Земцова | Лабиринт - книги. Источник: Светлана Беспя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ллюстрация 16 из 25 для Веселые часы. Называем дни недели и месяцы. 4-5 лет - Ольга Земцова | Лабиринт - книги. Источник: Светлана Беспятова"/>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34" t="23125" r="18666" b="42750"/>
                    <a:stretch/>
                  </pic:blipFill>
                  <pic:spPr bwMode="auto">
                    <a:xfrm>
                      <a:off x="0" y="0"/>
                      <a:ext cx="5553075" cy="3000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590C" w:rsidRDefault="00D7590C" w:rsidP="00D7590C">
      <w:pPr>
        <w:spacing w:after="0" w:line="360" w:lineRule="auto"/>
        <w:ind w:firstLine="709"/>
        <w:jc w:val="both"/>
        <w:rPr>
          <w:b/>
        </w:rPr>
      </w:pPr>
    </w:p>
    <w:p w:rsidR="00D7590C" w:rsidRDefault="00D7590C" w:rsidP="00D7590C">
      <w:pPr>
        <w:spacing w:after="0" w:line="360" w:lineRule="auto"/>
        <w:ind w:firstLine="709"/>
        <w:jc w:val="center"/>
        <w:rPr>
          <w:b/>
        </w:rPr>
      </w:pPr>
      <w:r>
        <w:rPr>
          <w:b/>
        </w:rPr>
        <w:t>Ночь</w:t>
      </w:r>
    </w:p>
    <w:p w:rsidR="00D7590C" w:rsidRDefault="00D7590C" w:rsidP="00D7590C">
      <w:pPr>
        <w:spacing w:after="0" w:line="360" w:lineRule="auto"/>
        <w:ind w:firstLine="709"/>
        <w:jc w:val="both"/>
        <w:rPr>
          <w:b/>
        </w:rPr>
      </w:pPr>
    </w:p>
    <w:p w:rsidR="00D7590C" w:rsidRDefault="00D7590C" w:rsidP="00D7590C">
      <w:pPr>
        <w:spacing w:after="0" w:line="360" w:lineRule="auto"/>
        <w:ind w:firstLine="709"/>
        <w:jc w:val="both"/>
        <w:rPr>
          <w:b/>
        </w:rPr>
      </w:pPr>
      <w:r>
        <w:rPr>
          <w:noProof/>
          <w:lang w:eastAsia="ru-RU"/>
        </w:rPr>
        <w:drawing>
          <wp:inline distT="0" distB="0" distL="0" distR="0">
            <wp:extent cx="5553075" cy="3028950"/>
            <wp:effectExtent l="0" t="0" r="9525" b="0"/>
            <wp:docPr id="8" name="Рисунок 8" descr="Иллюстрация 16 из 25 для Веселые часы. Называем дни недели и месяцы. 4-5 лет - Ольга Земцова | Лабиринт - книги. Источник: Светлана Беспя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ллюстрация 16 из 25 для Веселые часы. Называем дни недели и месяцы. 4-5 лет - Ольга Земцова | Лабиринт - книги. Источник: Светлана Беспятова"/>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666" t="62000" r="19501" b="3750"/>
                    <a:stretch/>
                  </pic:blipFill>
                  <pic:spPr bwMode="auto">
                    <a:xfrm>
                      <a:off x="0" y="0"/>
                      <a:ext cx="5553075" cy="3028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590C" w:rsidRDefault="00D7590C" w:rsidP="00D7590C">
      <w:pPr>
        <w:rPr>
          <w:b/>
        </w:rPr>
      </w:pPr>
      <w:r>
        <w:rPr>
          <w:b/>
        </w:rPr>
        <w:br w:type="page"/>
      </w:r>
    </w:p>
    <w:p w:rsidR="00D7590C" w:rsidRPr="003577F9" w:rsidRDefault="00D7590C" w:rsidP="00D7590C">
      <w:pPr>
        <w:spacing w:after="0" w:line="360" w:lineRule="auto"/>
        <w:ind w:firstLine="709"/>
        <w:jc w:val="both"/>
        <w:rPr>
          <w:b/>
        </w:rPr>
      </w:pPr>
      <w:r>
        <w:rPr>
          <w:b/>
        </w:rPr>
        <w:lastRenderedPageBreak/>
        <w:t xml:space="preserve">Утро </w:t>
      </w:r>
    </w:p>
    <w:p w:rsidR="00D7590C" w:rsidRDefault="00D7590C" w:rsidP="00D7590C">
      <w:pPr>
        <w:spacing w:after="0" w:line="360" w:lineRule="auto"/>
        <w:ind w:firstLine="709"/>
        <w:jc w:val="both"/>
        <w:rPr>
          <w:noProof/>
          <w:lang w:eastAsia="ru-RU"/>
        </w:rPr>
      </w:pPr>
    </w:p>
    <w:p w:rsidR="00D7590C" w:rsidRDefault="00D7590C" w:rsidP="00D7590C">
      <w:pPr>
        <w:spacing w:after="0" w:line="360" w:lineRule="auto"/>
        <w:ind w:firstLine="709"/>
        <w:jc w:val="both"/>
      </w:pPr>
      <w:r>
        <w:rPr>
          <w:noProof/>
          <w:lang w:eastAsia="ru-RU"/>
        </w:rPr>
        <w:drawing>
          <wp:inline distT="0" distB="0" distL="0" distR="0">
            <wp:extent cx="4429125" cy="5724525"/>
            <wp:effectExtent l="0" t="0" r="9525" b="9525"/>
            <wp:docPr id="13" name="Рисунок 13" descr="http://img0.liveinternet.ru/images/foto/c/1/apps/4/937/4937030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liveinternet.ru/images/foto/c/1/apps/4/937/4937030__.jpg"/>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37" t="4714" r="7792" b="9428"/>
                    <a:stretch/>
                  </pic:blipFill>
                  <pic:spPr bwMode="auto">
                    <a:xfrm>
                      <a:off x="0" y="0"/>
                      <a:ext cx="4429125" cy="5724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590C" w:rsidRDefault="00D7590C" w:rsidP="00D7590C">
      <w:pPr>
        <w:spacing w:after="0" w:line="360" w:lineRule="auto"/>
        <w:ind w:firstLine="709"/>
        <w:jc w:val="both"/>
      </w:pPr>
    </w:p>
    <w:p w:rsidR="00D7590C" w:rsidRDefault="00D7590C" w:rsidP="00D7590C">
      <w:r>
        <w:br w:type="page"/>
      </w:r>
    </w:p>
    <w:p w:rsidR="00D7590C" w:rsidRPr="00760922" w:rsidRDefault="00D7590C" w:rsidP="00D7590C">
      <w:pPr>
        <w:spacing w:after="0" w:line="360" w:lineRule="auto"/>
        <w:ind w:firstLine="709"/>
        <w:jc w:val="both"/>
        <w:rPr>
          <w:b/>
        </w:rPr>
      </w:pPr>
      <w:r w:rsidRPr="00760922">
        <w:rPr>
          <w:b/>
        </w:rPr>
        <w:lastRenderedPageBreak/>
        <w:t xml:space="preserve">День </w:t>
      </w:r>
    </w:p>
    <w:p w:rsidR="00D7590C" w:rsidRDefault="00D7590C" w:rsidP="00D7590C">
      <w:pPr>
        <w:spacing w:after="0" w:line="360" w:lineRule="auto"/>
        <w:ind w:firstLine="709"/>
        <w:jc w:val="both"/>
      </w:pPr>
    </w:p>
    <w:p w:rsidR="00D7590C" w:rsidRDefault="00D7590C" w:rsidP="00D7590C">
      <w:pPr>
        <w:spacing w:after="0" w:line="360" w:lineRule="auto"/>
        <w:ind w:firstLine="709"/>
        <w:jc w:val="both"/>
        <w:rPr>
          <w:noProof/>
          <w:lang w:eastAsia="ru-RU"/>
        </w:rPr>
      </w:pPr>
    </w:p>
    <w:p w:rsidR="00D7590C" w:rsidRDefault="00D7590C" w:rsidP="00D7590C">
      <w:pPr>
        <w:spacing w:after="0" w:line="360" w:lineRule="auto"/>
        <w:ind w:firstLine="709"/>
        <w:jc w:val="both"/>
      </w:pPr>
      <w:r>
        <w:rPr>
          <w:noProof/>
          <w:lang w:eastAsia="ru-RU"/>
        </w:rPr>
        <w:drawing>
          <wp:inline distT="0" distB="0" distL="0" distR="0">
            <wp:extent cx="4457700" cy="5686425"/>
            <wp:effectExtent l="0" t="0" r="0" b="9525"/>
            <wp:docPr id="14" name="Рисунок 14" descr="http://img1.liveinternet.ru/images/foto/c/1/apps/4/937/4937033_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1.liveinternet.ru/images/foto/c/1/apps/4/937/4937033_den.jpg"/>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08" t="5143" r="6865" b="9571"/>
                    <a:stretch/>
                  </pic:blipFill>
                  <pic:spPr bwMode="auto">
                    <a:xfrm>
                      <a:off x="0" y="0"/>
                      <a:ext cx="4457700" cy="5686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590C" w:rsidRDefault="00D7590C" w:rsidP="00D7590C">
      <w:r>
        <w:br w:type="page"/>
      </w:r>
    </w:p>
    <w:p w:rsidR="00D7590C" w:rsidRPr="00760922" w:rsidRDefault="00D7590C" w:rsidP="00D7590C">
      <w:pPr>
        <w:spacing w:after="0" w:line="360" w:lineRule="auto"/>
        <w:ind w:firstLine="709"/>
        <w:jc w:val="both"/>
        <w:rPr>
          <w:b/>
        </w:rPr>
      </w:pPr>
      <w:r w:rsidRPr="00760922">
        <w:rPr>
          <w:b/>
        </w:rPr>
        <w:lastRenderedPageBreak/>
        <w:t xml:space="preserve">Вечер </w:t>
      </w:r>
    </w:p>
    <w:p w:rsidR="00D7590C" w:rsidRDefault="00D7590C" w:rsidP="00D7590C">
      <w:pPr>
        <w:spacing w:after="0" w:line="360" w:lineRule="auto"/>
        <w:ind w:firstLine="709"/>
        <w:jc w:val="both"/>
        <w:rPr>
          <w:noProof/>
          <w:lang w:eastAsia="ru-RU"/>
        </w:rPr>
      </w:pPr>
    </w:p>
    <w:p w:rsidR="00D7590C" w:rsidRDefault="00D7590C" w:rsidP="00D7590C">
      <w:pPr>
        <w:spacing w:after="0" w:line="360" w:lineRule="auto"/>
        <w:ind w:firstLine="709"/>
        <w:jc w:val="both"/>
      </w:pPr>
      <w:r>
        <w:rPr>
          <w:noProof/>
          <w:lang w:eastAsia="ru-RU"/>
        </w:rPr>
        <w:drawing>
          <wp:inline distT="0" distB="0" distL="0" distR="0">
            <wp:extent cx="4486275" cy="5743575"/>
            <wp:effectExtent l="0" t="0" r="9525" b="9525"/>
            <wp:docPr id="16" name="Рисунок 16" descr="http://img1.liveinternet.ru/images/foto/c/1/apps/4/937/4937029__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1.liveinternet.ru/images/foto/c/1/apps/4/937/4937029___1.jpg"/>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97" t="9166" r="5297" b="14329"/>
                    <a:stretch/>
                  </pic:blipFill>
                  <pic:spPr bwMode="auto">
                    <a:xfrm>
                      <a:off x="0" y="0"/>
                      <a:ext cx="4490809" cy="57493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590C" w:rsidRDefault="00D7590C" w:rsidP="00D7590C">
      <w:pPr>
        <w:spacing w:after="0" w:line="360" w:lineRule="auto"/>
        <w:ind w:firstLine="709"/>
        <w:jc w:val="both"/>
      </w:pPr>
    </w:p>
    <w:p w:rsidR="00D7590C" w:rsidRDefault="00D7590C" w:rsidP="00D7590C">
      <w:r>
        <w:br w:type="page"/>
      </w:r>
    </w:p>
    <w:p w:rsidR="00D7590C" w:rsidRPr="00760922" w:rsidRDefault="00D7590C" w:rsidP="00D7590C">
      <w:pPr>
        <w:spacing w:after="0" w:line="360" w:lineRule="auto"/>
        <w:ind w:firstLine="709"/>
        <w:jc w:val="both"/>
        <w:rPr>
          <w:b/>
        </w:rPr>
      </w:pPr>
      <w:r w:rsidRPr="00760922">
        <w:rPr>
          <w:b/>
        </w:rPr>
        <w:lastRenderedPageBreak/>
        <w:t xml:space="preserve">Ночь </w:t>
      </w:r>
    </w:p>
    <w:p w:rsidR="00D7590C" w:rsidRDefault="00D7590C" w:rsidP="00D7590C">
      <w:pPr>
        <w:spacing w:after="0" w:line="360" w:lineRule="auto"/>
        <w:ind w:firstLine="709"/>
        <w:jc w:val="both"/>
        <w:rPr>
          <w:noProof/>
          <w:lang w:eastAsia="ru-RU"/>
        </w:rPr>
      </w:pPr>
    </w:p>
    <w:p w:rsidR="00D7590C" w:rsidRDefault="00D7590C" w:rsidP="00D7590C">
      <w:pPr>
        <w:spacing w:after="0" w:line="360" w:lineRule="auto"/>
        <w:ind w:firstLine="709"/>
        <w:jc w:val="both"/>
      </w:pPr>
      <w:r>
        <w:rPr>
          <w:noProof/>
          <w:lang w:eastAsia="ru-RU"/>
        </w:rPr>
        <w:drawing>
          <wp:inline distT="0" distB="0" distL="0" distR="0">
            <wp:extent cx="4438650" cy="5705475"/>
            <wp:effectExtent l="0" t="0" r="0" b="9525"/>
            <wp:docPr id="15" name="Рисунок 15" descr="http://img1.liveinternet.ru/images/foto/c/1/apps/4/937/4937039_n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1.liveinternet.ru/images/foto/c/1/apps/4/937/4937039_noch.jpg"/>
                    <pic:cNvPicPr>
                      <a:picLocks noChangeAspect="1" noChangeArrowheads="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21" t="5428" r="6123" b="9000"/>
                    <a:stretch/>
                  </pic:blipFill>
                  <pic:spPr bwMode="auto">
                    <a:xfrm>
                      <a:off x="0" y="0"/>
                      <a:ext cx="4438650" cy="5705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590C" w:rsidRDefault="00D7590C" w:rsidP="00D7590C">
      <w:pPr>
        <w:spacing w:after="0" w:line="360" w:lineRule="auto"/>
        <w:jc w:val="both"/>
      </w:pPr>
    </w:p>
    <w:p w:rsidR="00D7590C" w:rsidRDefault="00D7590C" w:rsidP="00D7590C">
      <w:pPr>
        <w:spacing w:after="0" w:line="360" w:lineRule="auto"/>
        <w:jc w:val="both"/>
      </w:pPr>
    </w:p>
    <w:p w:rsidR="00D7590C" w:rsidRDefault="00D7590C" w:rsidP="00D7590C">
      <w:r>
        <w:br w:type="page"/>
      </w:r>
    </w:p>
    <w:p w:rsidR="00D7590C" w:rsidRPr="008964EE" w:rsidRDefault="00D7590C" w:rsidP="00D7590C">
      <w:pPr>
        <w:spacing w:after="0" w:line="360" w:lineRule="auto"/>
        <w:ind w:firstLine="709"/>
        <w:jc w:val="both"/>
      </w:pPr>
      <w:r w:rsidRPr="008964EE">
        <w:lastRenderedPageBreak/>
        <w:t>Рис. 2</w:t>
      </w:r>
    </w:p>
    <w:p w:rsidR="00D7590C" w:rsidRDefault="00D7590C" w:rsidP="00D7590C">
      <w:pPr>
        <w:spacing w:after="0" w:line="360" w:lineRule="auto"/>
        <w:ind w:firstLine="709"/>
        <w:jc w:val="both"/>
      </w:pPr>
      <w:r>
        <w:t xml:space="preserve">Зима </w:t>
      </w:r>
    </w:p>
    <w:p w:rsidR="00D7590C" w:rsidRDefault="00D7590C" w:rsidP="00D7590C">
      <w:pPr>
        <w:spacing w:after="0" w:line="360" w:lineRule="auto"/>
        <w:ind w:firstLine="709"/>
        <w:jc w:val="both"/>
        <w:rPr>
          <w:noProof/>
          <w:lang w:eastAsia="ru-RU"/>
        </w:rPr>
      </w:pPr>
    </w:p>
    <w:p w:rsidR="00D7590C" w:rsidRDefault="00D7590C" w:rsidP="00D7590C">
      <w:pPr>
        <w:spacing w:after="0" w:line="360" w:lineRule="auto"/>
        <w:ind w:firstLine="709"/>
        <w:jc w:val="both"/>
      </w:pPr>
      <w:r>
        <w:rPr>
          <w:noProof/>
          <w:lang w:eastAsia="ru-RU"/>
        </w:rPr>
        <w:drawing>
          <wp:inline distT="0" distB="0" distL="0" distR="0">
            <wp:extent cx="5324475" cy="3524250"/>
            <wp:effectExtent l="0" t="0" r="0" b="0"/>
            <wp:docPr id="21" name="Рисунок 21" descr="http://img1.liveinternet.ru/images/foto/c/1/apps/4/937/4937043_sn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1.liveinternet.ru/images/foto/c/1/apps/4/937/4937043_sneg.jpg"/>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13" t="8542" r="5514" b="14374"/>
                    <a:stretch/>
                  </pic:blipFill>
                  <pic:spPr bwMode="auto">
                    <a:xfrm>
                      <a:off x="0" y="0"/>
                      <a:ext cx="5326952" cy="35258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590C" w:rsidRDefault="00D7590C" w:rsidP="00D7590C">
      <w:pPr>
        <w:spacing w:after="0" w:line="360" w:lineRule="auto"/>
        <w:ind w:firstLine="709"/>
        <w:jc w:val="both"/>
      </w:pPr>
    </w:p>
    <w:p w:rsidR="00D7590C" w:rsidRDefault="00D7590C" w:rsidP="00D7590C">
      <w:pPr>
        <w:spacing w:after="0" w:line="360" w:lineRule="auto"/>
        <w:ind w:firstLine="709"/>
        <w:jc w:val="both"/>
      </w:pPr>
      <w:r>
        <w:t xml:space="preserve">Весна </w:t>
      </w:r>
    </w:p>
    <w:p w:rsidR="00D7590C" w:rsidRDefault="00D7590C" w:rsidP="00D7590C">
      <w:pPr>
        <w:spacing w:after="0" w:line="360" w:lineRule="auto"/>
        <w:ind w:firstLine="709"/>
        <w:jc w:val="both"/>
      </w:pPr>
      <w:r>
        <w:rPr>
          <w:noProof/>
          <w:lang w:eastAsia="ru-RU"/>
        </w:rPr>
        <w:drawing>
          <wp:inline distT="0" distB="0" distL="0" distR="0">
            <wp:extent cx="5324475" cy="3495675"/>
            <wp:effectExtent l="0" t="0" r="9525" b="9525"/>
            <wp:docPr id="17" name="Рисунок 17" descr="http://img1.liveinternet.ru/images/foto/c/1/apps/4/937/4937031_v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liveinternet.ru/images/foto/c/1/apps/4/937/4937031_vesna.jpg"/>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33" t="9167" r="5194" b="14375"/>
                    <a:stretch/>
                  </pic:blipFill>
                  <pic:spPr bwMode="auto">
                    <a:xfrm>
                      <a:off x="0" y="0"/>
                      <a:ext cx="5326952" cy="34973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590C" w:rsidRDefault="00D7590C" w:rsidP="00D7590C">
      <w:pPr>
        <w:spacing w:after="0" w:line="360" w:lineRule="auto"/>
        <w:ind w:firstLine="709"/>
        <w:jc w:val="both"/>
      </w:pPr>
    </w:p>
    <w:p w:rsidR="00D7590C" w:rsidRDefault="00D7590C" w:rsidP="00D7590C">
      <w:pPr>
        <w:spacing w:after="0" w:line="360" w:lineRule="auto"/>
        <w:ind w:firstLine="709"/>
        <w:jc w:val="both"/>
      </w:pPr>
    </w:p>
    <w:p w:rsidR="00D7590C" w:rsidRDefault="00D7590C" w:rsidP="00D7590C">
      <w:pPr>
        <w:spacing w:after="0" w:line="360" w:lineRule="auto"/>
        <w:ind w:firstLine="709"/>
        <w:jc w:val="both"/>
      </w:pPr>
    </w:p>
    <w:p w:rsidR="00D7590C" w:rsidRDefault="00D7590C" w:rsidP="00D7590C">
      <w:pPr>
        <w:spacing w:after="0" w:line="360" w:lineRule="auto"/>
        <w:ind w:firstLine="709"/>
        <w:jc w:val="both"/>
      </w:pPr>
      <w:r>
        <w:t xml:space="preserve">Лето </w:t>
      </w:r>
    </w:p>
    <w:p w:rsidR="00D7590C" w:rsidRDefault="00D7590C" w:rsidP="00D7590C">
      <w:pPr>
        <w:spacing w:after="0" w:line="360" w:lineRule="auto"/>
        <w:ind w:firstLine="709"/>
        <w:jc w:val="both"/>
        <w:rPr>
          <w:noProof/>
          <w:lang w:eastAsia="ru-RU"/>
        </w:rPr>
      </w:pPr>
    </w:p>
    <w:p w:rsidR="00D7590C" w:rsidRDefault="00D7590C" w:rsidP="00D7590C">
      <w:pPr>
        <w:spacing w:after="0" w:line="360" w:lineRule="auto"/>
        <w:ind w:firstLine="709"/>
        <w:jc w:val="both"/>
      </w:pPr>
      <w:r>
        <w:rPr>
          <w:noProof/>
          <w:lang w:eastAsia="ru-RU"/>
        </w:rPr>
        <w:drawing>
          <wp:inline distT="0" distB="0" distL="0" distR="0">
            <wp:extent cx="5295900" cy="3514725"/>
            <wp:effectExtent l="0" t="0" r="0" b="9525"/>
            <wp:docPr id="19" name="Рисунок 19" descr="http://img1.liveinternet.ru/images/foto/c/1/apps/4/937/4937037_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1.liveinternet.ru/images/foto/c/1/apps/4/937/4937037_leto.jpg"/>
                    <pic:cNvPicPr>
                      <a:picLocks noChangeAspect="1" noChangeArrowheads="1"/>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36" t="8958" r="5618" b="14120"/>
                    <a:stretch/>
                  </pic:blipFill>
                  <pic:spPr bwMode="auto">
                    <a:xfrm>
                      <a:off x="0" y="0"/>
                      <a:ext cx="5301567" cy="35184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590C" w:rsidRDefault="00D7590C" w:rsidP="00D7590C">
      <w:pPr>
        <w:spacing w:after="0" w:line="360" w:lineRule="auto"/>
        <w:ind w:firstLine="709"/>
        <w:jc w:val="both"/>
      </w:pPr>
    </w:p>
    <w:p w:rsidR="00D7590C" w:rsidRDefault="00D7590C" w:rsidP="00D7590C">
      <w:pPr>
        <w:spacing w:after="0" w:line="360" w:lineRule="auto"/>
        <w:ind w:firstLine="709"/>
        <w:jc w:val="both"/>
      </w:pPr>
      <w:r>
        <w:t xml:space="preserve">Осень </w:t>
      </w:r>
    </w:p>
    <w:p w:rsidR="00D7590C" w:rsidRDefault="00D7590C" w:rsidP="00D7590C">
      <w:pPr>
        <w:spacing w:after="0" w:line="360" w:lineRule="auto"/>
        <w:ind w:firstLine="709"/>
        <w:jc w:val="both"/>
      </w:pPr>
      <w:r>
        <w:rPr>
          <w:noProof/>
          <w:lang w:eastAsia="ru-RU"/>
        </w:rPr>
        <w:drawing>
          <wp:inline distT="0" distB="0" distL="0" distR="0">
            <wp:extent cx="5295900" cy="3352800"/>
            <wp:effectExtent l="0" t="0" r="0" b="0"/>
            <wp:docPr id="20" name="Рисунок 20" descr="http://img0.liveinternet.ru/images/foto/c/1/apps/4/937/4937040_o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0.liveinternet.ru/images/foto/c/1/apps/4/937/4937040_osen.jpg"/>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07" t="4571" r="6680" b="9714"/>
                    <a:stretch/>
                  </pic:blipFill>
                  <pic:spPr bwMode="auto">
                    <a:xfrm>
                      <a:off x="0" y="0"/>
                      <a:ext cx="5298158" cy="33542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590C" w:rsidRPr="00D7590C" w:rsidRDefault="00D7590C" w:rsidP="00D7590C">
      <w:pPr>
        <w:spacing w:after="0" w:line="360" w:lineRule="auto"/>
        <w:jc w:val="both"/>
        <w:rPr>
          <w:lang w:val="en-US"/>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D7590C" w:rsidTr="00D7590C">
        <w:tc>
          <w:tcPr>
            <w:tcW w:w="4785" w:type="dxa"/>
          </w:tcPr>
          <w:p w:rsidR="00D7590C" w:rsidRDefault="00D7590C" w:rsidP="00D7590C">
            <w:pPr>
              <w:spacing w:line="360" w:lineRule="auto"/>
              <w:jc w:val="both"/>
              <w:rPr>
                <w:noProof/>
                <w:lang w:eastAsia="ru-RU"/>
              </w:rPr>
            </w:pPr>
          </w:p>
        </w:tc>
        <w:tc>
          <w:tcPr>
            <w:tcW w:w="4785" w:type="dxa"/>
          </w:tcPr>
          <w:p w:rsidR="00D7590C" w:rsidRDefault="00D7590C" w:rsidP="00D7590C">
            <w:pPr>
              <w:spacing w:line="360" w:lineRule="auto"/>
              <w:jc w:val="both"/>
              <w:rPr>
                <w:noProof/>
                <w:lang w:eastAsia="ru-RU"/>
              </w:rPr>
            </w:pPr>
          </w:p>
        </w:tc>
      </w:tr>
    </w:tbl>
    <w:p w:rsidR="00D7590C" w:rsidRDefault="00D7590C" w:rsidP="00D7590C">
      <w:pPr>
        <w:jc w:val="right"/>
      </w:pPr>
      <w:r w:rsidRPr="009B5B8F">
        <w:lastRenderedPageBreak/>
        <w:t>Приложение 3</w:t>
      </w:r>
    </w:p>
    <w:p w:rsidR="00D7590C" w:rsidRPr="009B5B8F" w:rsidRDefault="00D7590C" w:rsidP="00D7590C">
      <w:pPr>
        <w:rPr>
          <w:rFonts w:eastAsia="Times New Roman"/>
          <w:bCs/>
          <w:color w:val="000000"/>
          <w:lang w:eastAsia="ru-RU"/>
        </w:rPr>
      </w:pPr>
      <w:r w:rsidRPr="009B5B8F">
        <w:rPr>
          <w:rFonts w:eastAsia="Times New Roman"/>
          <w:bCs/>
          <w:color w:val="000000"/>
          <w:lang w:eastAsia="ru-RU"/>
        </w:rPr>
        <w:t>Рис 1</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06"/>
        <w:gridCol w:w="2664"/>
      </w:tblGrid>
      <w:tr w:rsidR="00D7590C" w:rsidTr="00D7590C">
        <w:tc>
          <w:tcPr>
            <w:tcW w:w="4785" w:type="dxa"/>
          </w:tcPr>
          <w:p w:rsidR="00D7590C" w:rsidRDefault="00D7590C" w:rsidP="00D7590C">
            <w:r>
              <w:rPr>
                <w:noProof/>
                <w:lang w:eastAsia="ru-RU"/>
              </w:rPr>
              <w:drawing>
                <wp:inline distT="0" distB="0" distL="0" distR="0">
                  <wp:extent cx="4238625" cy="3743325"/>
                  <wp:effectExtent l="0" t="0" r="9525" b="9525"/>
                  <wp:docPr id="18" name="Рисунок 18" descr="C:\Users\Кузьмин\Desktop\дни неде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зьмин\Desktop\дни недели.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8625" cy="3743325"/>
                          </a:xfrm>
                          <a:prstGeom prst="rect">
                            <a:avLst/>
                          </a:prstGeom>
                          <a:noFill/>
                          <a:ln>
                            <a:noFill/>
                          </a:ln>
                        </pic:spPr>
                      </pic:pic>
                    </a:graphicData>
                  </a:graphic>
                </wp:inline>
              </w:drawing>
            </w:r>
          </w:p>
        </w:tc>
        <w:tc>
          <w:tcPr>
            <w:tcW w:w="4786" w:type="dxa"/>
          </w:tcPr>
          <w:p w:rsidR="00D7590C" w:rsidRDefault="00D7590C" w:rsidP="00D7590C"/>
        </w:tc>
      </w:tr>
    </w:tbl>
    <w:p w:rsidR="00D7590C" w:rsidRDefault="00D7590C" w:rsidP="00D7590C"/>
    <w:p w:rsidR="00D7590C" w:rsidRPr="0027185D" w:rsidRDefault="00D7590C" w:rsidP="00D7590C">
      <w:r>
        <w:rPr>
          <w:noProof/>
          <w:lang w:eastAsia="ru-RU"/>
        </w:rPr>
        <w:drawing>
          <wp:inline distT="0" distB="0" distL="0" distR="0">
            <wp:extent cx="4238625" cy="3876675"/>
            <wp:effectExtent l="0" t="0" r="9525" b="0"/>
            <wp:docPr id="22" name="Рисунок 22" descr="C:\Users\Кузьмин\Desktop\дни недел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узьмин\Desktop\дни недели1.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9390" cy="3877374"/>
                    </a:xfrm>
                    <a:prstGeom prst="rect">
                      <a:avLst/>
                    </a:prstGeom>
                    <a:noFill/>
                    <a:ln>
                      <a:noFill/>
                    </a:ln>
                  </pic:spPr>
                </pic:pic>
              </a:graphicData>
            </a:graphic>
          </wp:inline>
        </w:drawing>
      </w:r>
    </w:p>
    <w:p w:rsidR="00D7590C" w:rsidRDefault="00D7590C" w:rsidP="00D7590C">
      <w:pPr>
        <w:rPr>
          <w:noProof/>
          <w:lang w:eastAsia="ru-RU"/>
        </w:rPr>
      </w:pPr>
    </w:p>
    <w:p w:rsidR="00D7590C" w:rsidRDefault="00D7590C" w:rsidP="00D7590C">
      <w:r>
        <w:rPr>
          <w:noProof/>
          <w:lang w:eastAsia="ru-RU"/>
        </w:rPr>
        <w:lastRenderedPageBreak/>
        <w:t>Рис. 2</w:t>
      </w:r>
    </w:p>
    <w:p w:rsidR="00D7590C" w:rsidRDefault="00D7590C" w:rsidP="00D7590C">
      <w:r>
        <w:rPr>
          <w:noProof/>
          <w:lang w:eastAsia="ru-RU"/>
        </w:rPr>
        <w:drawing>
          <wp:inline distT="0" distB="0" distL="0" distR="0">
            <wp:extent cx="5182235" cy="526161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235" cy="5261610"/>
                    </a:xfrm>
                    <a:prstGeom prst="rect">
                      <a:avLst/>
                    </a:prstGeom>
                    <a:noFill/>
                  </pic:spPr>
                </pic:pic>
              </a:graphicData>
            </a:graphic>
          </wp:inline>
        </w:drawing>
      </w:r>
    </w:p>
    <w:p w:rsidR="00D7590C" w:rsidRDefault="00D7590C" w:rsidP="00D7590C"/>
    <w:p w:rsidR="00D7590C" w:rsidRDefault="00D7590C" w:rsidP="00D7590C"/>
    <w:p w:rsidR="00D7590C" w:rsidRDefault="00D7590C" w:rsidP="00D7590C"/>
    <w:p w:rsidR="00D7590C" w:rsidRDefault="00D7590C" w:rsidP="00D7590C"/>
    <w:p w:rsidR="00D7590C" w:rsidRDefault="00D7590C" w:rsidP="00D7590C"/>
    <w:p w:rsidR="00D7590C" w:rsidRDefault="00D7590C" w:rsidP="00D7590C"/>
    <w:p w:rsidR="00D7590C" w:rsidRDefault="00D7590C" w:rsidP="00D7590C"/>
    <w:p w:rsidR="00D7590C" w:rsidRDefault="00D7590C" w:rsidP="00D7590C"/>
    <w:p w:rsidR="00D7590C" w:rsidRDefault="00D7590C" w:rsidP="00D7590C"/>
    <w:p w:rsidR="00D7590C" w:rsidRDefault="00D7590C" w:rsidP="00D7590C"/>
    <w:p w:rsidR="00D7590C" w:rsidRDefault="00D7590C" w:rsidP="00D7590C">
      <w:r>
        <w:lastRenderedPageBreak/>
        <w:t>Рис.3</w:t>
      </w:r>
    </w:p>
    <w:p w:rsidR="00D7590C" w:rsidRDefault="00D7590C" w:rsidP="00D7590C">
      <w:r>
        <w:rPr>
          <w:noProof/>
          <w:lang w:eastAsia="ru-RU"/>
        </w:rPr>
        <w:drawing>
          <wp:inline distT="0" distB="0" distL="0" distR="0">
            <wp:extent cx="5940425" cy="4193446"/>
            <wp:effectExtent l="0" t="0" r="3175" b="0"/>
            <wp:docPr id="24" name="Рисунок 24" descr="C:\Users\Кузьмин\Desktop\динозавры\dIuZ6WWDI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узьмин\Desktop\динозавры\dIuZ6WWDIws.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193446"/>
                    </a:xfrm>
                    <a:prstGeom prst="rect">
                      <a:avLst/>
                    </a:prstGeom>
                    <a:noFill/>
                    <a:ln>
                      <a:noFill/>
                    </a:ln>
                  </pic:spPr>
                </pic:pic>
              </a:graphicData>
            </a:graphic>
          </wp:inline>
        </w:drawing>
      </w:r>
    </w:p>
    <w:p w:rsidR="00D7590C" w:rsidRDefault="00D7590C" w:rsidP="00D7590C">
      <w:r>
        <w:rPr>
          <w:noProof/>
          <w:lang w:eastAsia="ru-RU"/>
        </w:rPr>
        <w:drawing>
          <wp:inline distT="0" distB="0" distL="0" distR="0">
            <wp:extent cx="5940425" cy="4193446"/>
            <wp:effectExtent l="0" t="0" r="3175" b="0"/>
            <wp:docPr id="25" name="Рисунок 25" descr="C:\Users\Кузьмин\Desktop\динозавры\OgA5KNqoX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узьмин\Desktop\динозавры\OgA5KNqoXUo.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193446"/>
                    </a:xfrm>
                    <a:prstGeom prst="rect">
                      <a:avLst/>
                    </a:prstGeom>
                    <a:noFill/>
                    <a:ln>
                      <a:noFill/>
                    </a:ln>
                  </pic:spPr>
                </pic:pic>
              </a:graphicData>
            </a:graphic>
          </wp:inline>
        </w:drawing>
      </w:r>
    </w:p>
    <w:p w:rsidR="00D7590C" w:rsidRDefault="00D7590C" w:rsidP="00D7590C">
      <w:r>
        <w:rPr>
          <w:noProof/>
          <w:lang w:eastAsia="ru-RU"/>
        </w:rPr>
        <w:lastRenderedPageBreak/>
        <w:drawing>
          <wp:inline distT="0" distB="0" distL="0" distR="0">
            <wp:extent cx="5940425" cy="4193446"/>
            <wp:effectExtent l="0" t="0" r="3175" b="0"/>
            <wp:docPr id="26" name="Рисунок 26" descr="C:\Users\Кузьмин\Desktop\динозавры\1FV3h0VRq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узьмин\Desktop\динозавры\1FV3h0VRqwQ.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193446"/>
                    </a:xfrm>
                    <a:prstGeom prst="rect">
                      <a:avLst/>
                    </a:prstGeom>
                    <a:noFill/>
                    <a:ln>
                      <a:noFill/>
                    </a:ln>
                  </pic:spPr>
                </pic:pic>
              </a:graphicData>
            </a:graphic>
          </wp:inline>
        </w:drawing>
      </w:r>
    </w:p>
    <w:p w:rsidR="00D7590C" w:rsidRDefault="00D7590C" w:rsidP="00D7590C"/>
    <w:p w:rsidR="00D7590C" w:rsidRDefault="00D7590C" w:rsidP="00D7590C">
      <w:r>
        <w:rPr>
          <w:noProof/>
          <w:lang w:eastAsia="ru-RU"/>
        </w:rPr>
        <w:drawing>
          <wp:inline distT="0" distB="0" distL="0" distR="0">
            <wp:extent cx="5940425" cy="4232267"/>
            <wp:effectExtent l="0" t="0" r="3175" b="0"/>
            <wp:docPr id="27" name="Рисунок 27" descr="C:\Users\Кузьмин\Desktop\динозавры\vesn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Кузьмин\Desktop\динозавры\vesna1.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232267"/>
                    </a:xfrm>
                    <a:prstGeom prst="rect">
                      <a:avLst/>
                    </a:prstGeom>
                    <a:noFill/>
                    <a:ln>
                      <a:noFill/>
                    </a:ln>
                  </pic:spPr>
                </pic:pic>
              </a:graphicData>
            </a:graphic>
          </wp:inline>
        </w:drawing>
      </w:r>
    </w:p>
    <w:p w:rsidR="004369BA" w:rsidRDefault="004369BA" w:rsidP="00D7590C"/>
    <w:p w:rsidR="00D7590C" w:rsidRDefault="00D7590C" w:rsidP="00D7590C">
      <w:r>
        <w:lastRenderedPageBreak/>
        <w:t>Рис.4</w:t>
      </w:r>
    </w:p>
    <w:p w:rsidR="00D7590C" w:rsidRDefault="00D7590C" w:rsidP="00D7590C">
      <w:r>
        <w:rPr>
          <w:noProof/>
          <w:lang w:eastAsia="ru-RU"/>
        </w:rPr>
        <w:drawing>
          <wp:inline distT="0" distB="0" distL="0" distR="0">
            <wp:extent cx="4905375" cy="5686425"/>
            <wp:effectExtent l="0" t="0" r="9525" b="9525"/>
            <wp:docPr id="28" name="Рисунок 28" descr="C:\Users\Кузьмин\Desktop\динозавры\MaksimNesvit.Photos.com.164397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Кузьмин\Desktop\динозавры\MaksimNesvit.Photos.com.164397990.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5375" cy="5686425"/>
                    </a:xfrm>
                    <a:prstGeom prst="rect">
                      <a:avLst/>
                    </a:prstGeom>
                    <a:noFill/>
                    <a:ln>
                      <a:noFill/>
                    </a:ln>
                  </pic:spPr>
                </pic:pic>
              </a:graphicData>
            </a:graphic>
          </wp:inline>
        </w:drawing>
      </w:r>
    </w:p>
    <w:p w:rsidR="00D7590C" w:rsidRDefault="00D7590C" w:rsidP="00D7590C"/>
    <w:p w:rsidR="00D7590C" w:rsidRDefault="00D7590C" w:rsidP="00D7590C"/>
    <w:p w:rsidR="00D7590C" w:rsidRDefault="00D7590C" w:rsidP="00D7590C"/>
    <w:p w:rsidR="00D7590C" w:rsidRPr="00D7590C" w:rsidRDefault="00D7590C" w:rsidP="00217420">
      <w:pPr>
        <w:spacing w:after="0" w:line="360" w:lineRule="auto"/>
        <w:ind w:firstLine="709"/>
        <w:jc w:val="both"/>
        <w:rPr>
          <w:rFonts w:eastAsia="Times New Roman"/>
          <w:lang w:val="en-US" w:eastAsia="ru-RU"/>
        </w:rPr>
      </w:pPr>
    </w:p>
    <w:sectPr w:rsidR="00D7590C" w:rsidRPr="00D7590C" w:rsidSect="00721F3F">
      <w:headerReference w:type="default" r:id="rId37"/>
      <w:pgSz w:w="11906" w:h="16838"/>
      <w:pgMar w:top="967" w:right="851" w:bottom="1134" w:left="1701" w:header="426"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5EB4" w:rsidRDefault="00225EB4" w:rsidP="00D50AA4">
      <w:pPr>
        <w:spacing w:after="0" w:line="240" w:lineRule="auto"/>
      </w:pPr>
      <w:r>
        <w:separator/>
      </w:r>
    </w:p>
  </w:endnote>
  <w:endnote w:type="continuationSeparator" w:id="1">
    <w:p w:rsidR="00225EB4" w:rsidRDefault="00225EB4" w:rsidP="00D50A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Times New Roman CYR">
    <w:panose1 w:val="02020603050405020304"/>
    <w:charset w:val="CC"/>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5EB4" w:rsidRDefault="00225EB4" w:rsidP="00D50AA4">
      <w:pPr>
        <w:spacing w:after="0" w:line="240" w:lineRule="auto"/>
      </w:pPr>
      <w:r>
        <w:separator/>
      </w:r>
    </w:p>
  </w:footnote>
  <w:footnote w:type="continuationSeparator" w:id="1">
    <w:p w:rsidR="00225EB4" w:rsidRDefault="00225EB4" w:rsidP="00D50A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155500"/>
      <w:docPartObj>
        <w:docPartGallery w:val="Page Numbers (Top of Page)"/>
        <w:docPartUnique/>
      </w:docPartObj>
    </w:sdtPr>
    <w:sdtEndPr>
      <w:rPr>
        <w:sz w:val="24"/>
        <w:szCs w:val="24"/>
      </w:rPr>
    </w:sdtEndPr>
    <w:sdtContent>
      <w:p w:rsidR="00C0370D" w:rsidRPr="00721F3F" w:rsidRDefault="00191E42" w:rsidP="00721F3F">
        <w:pPr>
          <w:pStyle w:val="a7"/>
          <w:jc w:val="center"/>
          <w:rPr>
            <w:sz w:val="24"/>
            <w:szCs w:val="24"/>
          </w:rPr>
        </w:pPr>
        <w:r w:rsidRPr="00721F3F">
          <w:rPr>
            <w:sz w:val="24"/>
            <w:szCs w:val="24"/>
          </w:rPr>
          <w:fldChar w:fldCharType="begin"/>
        </w:r>
        <w:r w:rsidR="00C0370D" w:rsidRPr="00721F3F">
          <w:rPr>
            <w:sz w:val="24"/>
            <w:szCs w:val="24"/>
          </w:rPr>
          <w:instrText>PAGE   \* MERGEFORMAT</w:instrText>
        </w:r>
        <w:r w:rsidRPr="00721F3F">
          <w:rPr>
            <w:sz w:val="24"/>
            <w:szCs w:val="24"/>
          </w:rPr>
          <w:fldChar w:fldCharType="separate"/>
        </w:r>
        <w:r w:rsidR="00CD64B1">
          <w:rPr>
            <w:noProof/>
            <w:sz w:val="24"/>
            <w:szCs w:val="24"/>
          </w:rPr>
          <w:t>86</w:t>
        </w:r>
        <w:r w:rsidRPr="00721F3F">
          <w:rPr>
            <w:sz w:val="24"/>
            <w:szCs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F5C4E"/>
    <w:multiLevelType w:val="hybridMultilevel"/>
    <w:tmpl w:val="FB267E66"/>
    <w:lvl w:ilvl="0" w:tplc="237833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F1001D3"/>
    <w:multiLevelType w:val="hybridMultilevel"/>
    <w:tmpl w:val="6324C7A0"/>
    <w:lvl w:ilvl="0" w:tplc="29A898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B216739"/>
    <w:multiLevelType w:val="hybridMultilevel"/>
    <w:tmpl w:val="A1EA0CFA"/>
    <w:lvl w:ilvl="0" w:tplc="29A898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D173A3C"/>
    <w:multiLevelType w:val="hybridMultilevel"/>
    <w:tmpl w:val="7BEA502C"/>
    <w:lvl w:ilvl="0" w:tplc="29A898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EB410E0"/>
    <w:multiLevelType w:val="singleLevel"/>
    <w:tmpl w:val="34E49158"/>
    <w:lvl w:ilvl="0">
      <w:start w:val="1"/>
      <w:numFmt w:val="decimal"/>
      <w:lvlText w:val="%1)"/>
      <w:legacy w:legacy="1" w:legacySpace="0" w:legacyIndent="302"/>
      <w:lvlJc w:val="left"/>
      <w:rPr>
        <w:rFonts w:ascii="Times New Roman" w:hAnsi="Times New Roman" w:cs="Times New Roman" w:hint="default"/>
      </w:rPr>
    </w:lvl>
  </w:abstractNum>
  <w:abstractNum w:abstractNumId="5">
    <w:nsid w:val="2C4211D6"/>
    <w:multiLevelType w:val="hybridMultilevel"/>
    <w:tmpl w:val="08364F32"/>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4A40411A"/>
    <w:multiLevelType w:val="multilevel"/>
    <w:tmpl w:val="78BAE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7C4D67"/>
    <w:multiLevelType w:val="hybridMultilevel"/>
    <w:tmpl w:val="48A433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5FA87B41"/>
    <w:multiLevelType w:val="multilevel"/>
    <w:tmpl w:val="75CC8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E84044"/>
    <w:multiLevelType w:val="multilevel"/>
    <w:tmpl w:val="40C89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2F5B73"/>
    <w:multiLevelType w:val="hybridMultilevel"/>
    <w:tmpl w:val="1D92F0B4"/>
    <w:lvl w:ilvl="0" w:tplc="04190003">
      <w:start w:val="1"/>
      <w:numFmt w:val="bullet"/>
      <w:lvlText w:val="o"/>
      <w:lvlJc w:val="left"/>
      <w:pPr>
        <w:tabs>
          <w:tab w:val="num" w:pos="1260"/>
        </w:tabs>
        <w:ind w:left="1260" w:hanging="360"/>
      </w:pPr>
      <w:rPr>
        <w:rFonts w:ascii="Courier New" w:hAnsi="Courier New" w:cs="Courier New"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6C36168C"/>
    <w:multiLevelType w:val="hybridMultilevel"/>
    <w:tmpl w:val="55D8B9F8"/>
    <w:lvl w:ilvl="0" w:tplc="FFFFFFFF">
      <w:numFmt w:val="bullet"/>
      <w:lvlText w:val="—"/>
      <w:lvlJc w:val="left"/>
      <w:pPr>
        <w:tabs>
          <w:tab w:val="num" w:pos="1408"/>
        </w:tabs>
        <w:ind w:left="1408" w:hanging="1125"/>
      </w:pPr>
      <w:rPr>
        <w:rFonts w:ascii="Times New Roman" w:eastAsia="Times New Roman" w:hAnsi="Times New Roman" w:cs="Times New Roman" w:hint="default"/>
      </w:rPr>
    </w:lvl>
    <w:lvl w:ilvl="1" w:tplc="FFFFFFFF">
      <w:start w:val="2"/>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74BB0513"/>
    <w:multiLevelType w:val="multilevel"/>
    <w:tmpl w:val="C6F40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4E01821"/>
    <w:multiLevelType w:val="hybridMultilevel"/>
    <w:tmpl w:val="B49EAA2A"/>
    <w:lvl w:ilvl="0" w:tplc="0419000F">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75C1443A"/>
    <w:multiLevelType w:val="hybridMultilevel"/>
    <w:tmpl w:val="4DEE2354"/>
    <w:lvl w:ilvl="0" w:tplc="29A898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D5C06ED"/>
    <w:multiLevelType w:val="multilevel"/>
    <w:tmpl w:val="E1563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8"/>
  </w:num>
  <w:num w:numId="3">
    <w:abstractNumId w:val="15"/>
  </w:num>
  <w:num w:numId="4">
    <w:abstractNumId w:val="1"/>
  </w:num>
  <w:num w:numId="5">
    <w:abstractNumId w:val="0"/>
  </w:num>
  <w:num w:numId="6">
    <w:abstractNumId w:val="3"/>
  </w:num>
  <w:num w:numId="7">
    <w:abstractNumId w:val="14"/>
  </w:num>
  <w:num w:numId="8">
    <w:abstractNumId w:val="4"/>
    <w:lvlOverride w:ilvl="0">
      <w:lvl w:ilvl="0">
        <w:start w:val="6"/>
        <w:numFmt w:val="decimal"/>
        <w:lvlText w:val="%1)"/>
        <w:legacy w:legacy="1" w:legacySpace="0" w:legacyIndent="317"/>
        <w:lvlJc w:val="left"/>
        <w:rPr>
          <w:rFonts w:ascii="Times New Roman" w:hAnsi="Times New Roman" w:cs="Times New Roman" w:hint="default"/>
        </w:rPr>
      </w:lvl>
    </w:lvlOverride>
  </w:num>
  <w:num w:numId="9">
    <w:abstractNumId w:val="12"/>
  </w:num>
  <w:num w:numId="10">
    <w:abstractNumId w:val="13"/>
  </w:num>
  <w:num w:numId="11">
    <w:abstractNumId w:val="9"/>
  </w:num>
  <w:num w:numId="12">
    <w:abstractNumId w:val="2"/>
  </w:num>
  <w:num w:numId="13">
    <w:abstractNumId w:val="10"/>
  </w:num>
  <w:num w:numId="14">
    <w:abstractNumId w:val="5"/>
  </w:num>
  <w:num w:numId="15">
    <w:abstractNumId w:val="11"/>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hdrShapeDefaults>
    <o:shapedefaults v:ext="edit" spidmax="5122"/>
  </w:hdrShapeDefaults>
  <w:footnotePr>
    <w:footnote w:id="0"/>
    <w:footnote w:id="1"/>
  </w:footnotePr>
  <w:endnotePr>
    <w:endnote w:id="0"/>
    <w:endnote w:id="1"/>
  </w:endnotePr>
  <w:compat/>
  <w:rsids>
    <w:rsidRoot w:val="00604B17"/>
    <w:rsid w:val="00005D66"/>
    <w:rsid w:val="00005F81"/>
    <w:rsid w:val="000064A2"/>
    <w:rsid w:val="000154B9"/>
    <w:rsid w:val="00016F5E"/>
    <w:rsid w:val="00027BB3"/>
    <w:rsid w:val="00027FC5"/>
    <w:rsid w:val="00042790"/>
    <w:rsid w:val="00091ADB"/>
    <w:rsid w:val="00095846"/>
    <w:rsid w:val="000D4802"/>
    <w:rsid w:val="000D6EDF"/>
    <w:rsid w:val="000E24F7"/>
    <w:rsid w:val="00102F80"/>
    <w:rsid w:val="00106617"/>
    <w:rsid w:val="0011079D"/>
    <w:rsid w:val="00142D7B"/>
    <w:rsid w:val="00153A71"/>
    <w:rsid w:val="00153D41"/>
    <w:rsid w:val="00156248"/>
    <w:rsid w:val="0015624C"/>
    <w:rsid w:val="001709CC"/>
    <w:rsid w:val="00191E42"/>
    <w:rsid w:val="00193901"/>
    <w:rsid w:val="001B7D79"/>
    <w:rsid w:val="001C355B"/>
    <w:rsid w:val="001D2AE3"/>
    <w:rsid w:val="001D4C2B"/>
    <w:rsid w:val="001D7867"/>
    <w:rsid w:val="001F42EA"/>
    <w:rsid w:val="001F7496"/>
    <w:rsid w:val="00217420"/>
    <w:rsid w:val="0022432D"/>
    <w:rsid w:val="00225EB4"/>
    <w:rsid w:val="0023139B"/>
    <w:rsid w:val="00236D21"/>
    <w:rsid w:val="00250CA7"/>
    <w:rsid w:val="00261FD8"/>
    <w:rsid w:val="00263D21"/>
    <w:rsid w:val="00286277"/>
    <w:rsid w:val="00295112"/>
    <w:rsid w:val="00297E34"/>
    <w:rsid w:val="002A2EE3"/>
    <w:rsid w:val="002A5123"/>
    <w:rsid w:val="002A5304"/>
    <w:rsid w:val="002B1B16"/>
    <w:rsid w:val="002C5598"/>
    <w:rsid w:val="002D60D4"/>
    <w:rsid w:val="002E31CB"/>
    <w:rsid w:val="002E78E3"/>
    <w:rsid w:val="003014F5"/>
    <w:rsid w:val="00302E81"/>
    <w:rsid w:val="00306A52"/>
    <w:rsid w:val="00322F92"/>
    <w:rsid w:val="00375AE7"/>
    <w:rsid w:val="00382E47"/>
    <w:rsid w:val="003906D9"/>
    <w:rsid w:val="003B2FC1"/>
    <w:rsid w:val="003B442C"/>
    <w:rsid w:val="003C359D"/>
    <w:rsid w:val="003D45B4"/>
    <w:rsid w:val="003D647B"/>
    <w:rsid w:val="003F3BC2"/>
    <w:rsid w:val="003F7F38"/>
    <w:rsid w:val="004100CF"/>
    <w:rsid w:val="004138D3"/>
    <w:rsid w:val="00417E83"/>
    <w:rsid w:val="00422181"/>
    <w:rsid w:val="00424B1C"/>
    <w:rsid w:val="00425487"/>
    <w:rsid w:val="004304AA"/>
    <w:rsid w:val="0043340F"/>
    <w:rsid w:val="0043627A"/>
    <w:rsid w:val="004369BA"/>
    <w:rsid w:val="00440AEA"/>
    <w:rsid w:val="00460784"/>
    <w:rsid w:val="00475B60"/>
    <w:rsid w:val="004961D4"/>
    <w:rsid w:val="004B2474"/>
    <w:rsid w:val="004C4A9E"/>
    <w:rsid w:val="004D0CB4"/>
    <w:rsid w:val="004F7F19"/>
    <w:rsid w:val="00506972"/>
    <w:rsid w:val="00516F79"/>
    <w:rsid w:val="00530137"/>
    <w:rsid w:val="00534456"/>
    <w:rsid w:val="005418C1"/>
    <w:rsid w:val="00541BF7"/>
    <w:rsid w:val="00541D31"/>
    <w:rsid w:val="00546C6C"/>
    <w:rsid w:val="005622F2"/>
    <w:rsid w:val="00571E07"/>
    <w:rsid w:val="00575B14"/>
    <w:rsid w:val="00577E68"/>
    <w:rsid w:val="005909AB"/>
    <w:rsid w:val="00591098"/>
    <w:rsid w:val="00596212"/>
    <w:rsid w:val="005A045F"/>
    <w:rsid w:val="005B2A99"/>
    <w:rsid w:val="005B4945"/>
    <w:rsid w:val="005E203E"/>
    <w:rsid w:val="005F11EC"/>
    <w:rsid w:val="005F45A9"/>
    <w:rsid w:val="005F6768"/>
    <w:rsid w:val="00604B17"/>
    <w:rsid w:val="00612888"/>
    <w:rsid w:val="0062326B"/>
    <w:rsid w:val="00626C9F"/>
    <w:rsid w:val="0063392D"/>
    <w:rsid w:val="00636F10"/>
    <w:rsid w:val="006649EF"/>
    <w:rsid w:val="00683FF6"/>
    <w:rsid w:val="006858B6"/>
    <w:rsid w:val="00691AD9"/>
    <w:rsid w:val="00695994"/>
    <w:rsid w:val="006A5BF4"/>
    <w:rsid w:val="006A5FD0"/>
    <w:rsid w:val="006C5AF6"/>
    <w:rsid w:val="006F5710"/>
    <w:rsid w:val="00713864"/>
    <w:rsid w:val="00721F3F"/>
    <w:rsid w:val="007314C1"/>
    <w:rsid w:val="00734E39"/>
    <w:rsid w:val="00764546"/>
    <w:rsid w:val="0078670C"/>
    <w:rsid w:val="007A5206"/>
    <w:rsid w:val="007B3A14"/>
    <w:rsid w:val="007B4EF9"/>
    <w:rsid w:val="007B791F"/>
    <w:rsid w:val="007C1B67"/>
    <w:rsid w:val="007C2AD5"/>
    <w:rsid w:val="007D240B"/>
    <w:rsid w:val="007D68E7"/>
    <w:rsid w:val="007F10BB"/>
    <w:rsid w:val="00810B1F"/>
    <w:rsid w:val="008173EE"/>
    <w:rsid w:val="00821521"/>
    <w:rsid w:val="00826B3C"/>
    <w:rsid w:val="008322E6"/>
    <w:rsid w:val="008403E7"/>
    <w:rsid w:val="008539CB"/>
    <w:rsid w:val="00876EEF"/>
    <w:rsid w:val="00894B1C"/>
    <w:rsid w:val="00897FA8"/>
    <w:rsid w:val="008B575F"/>
    <w:rsid w:val="008B5F11"/>
    <w:rsid w:val="008C5C92"/>
    <w:rsid w:val="008D5CFA"/>
    <w:rsid w:val="008E72F4"/>
    <w:rsid w:val="008E7D61"/>
    <w:rsid w:val="008F61B2"/>
    <w:rsid w:val="00933E45"/>
    <w:rsid w:val="00935AC2"/>
    <w:rsid w:val="00976379"/>
    <w:rsid w:val="00980DFF"/>
    <w:rsid w:val="00981CB9"/>
    <w:rsid w:val="0099492B"/>
    <w:rsid w:val="009B4D42"/>
    <w:rsid w:val="009C5044"/>
    <w:rsid w:val="009D424E"/>
    <w:rsid w:val="009D6562"/>
    <w:rsid w:val="009E30E2"/>
    <w:rsid w:val="00A24715"/>
    <w:rsid w:val="00A24D82"/>
    <w:rsid w:val="00A27543"/>
    <w:rsid w:val="00A377D2"/>
    <w:rsid w:val="00A42BA0"/>
    <w:rsid w:val="00A44444"/>
    <w:rsid w:val="00A7582F"/>
    <w:rsid w:val="00A85B41"/>
    <w:rsid w:val="00A86B7B"/>
    <w:rsid w:val="00A87F5F"/>
    <w:rsid w:val="00AA28EC"/>
    <w:rsid w:val="00AA5493"/>
    <w:rsid w:val="00AB214C"/>
    <w:rsid w:val="00AB4596"/>
    <w:rsid w:val="00AC3787"/>
    <w:rsid w:val="00AD3477"/>
    <w:rsid w:val="00AD4AD4"/>
    <w:rsid w:val="00AD73A9"/>
    <w:rsid w:val="00AE0461"/>
    <w:rsid w:val="00AE7B7A"/>
    <w:rsid w:val="00AF3DCB"/>
    <w:rsid w:val="00B00D89"/>
    <w:rsid w:val="00B06C01"/>
    <w:rsid w:val="00B10ECE"/>
    <w:rsid w:val="00B20019"/>
    <w:rsid w:val="00B418AD"/>
    <w:rsid w:val="00B43FF7"/>
    <w:rsid w:val="00B5066D"/>
    <w:rsid w:val="00B510DD"/>
    <w:rsid w:val="00B60E5B"/>
    <w:rsid w:val="00B66F23"/>
    <w:rsid w:val="00B90B65"/>
    <w:rsid w:val="00BA4ECF"/>
    <w:rsid w:val="00BB7A1D"/>
    <w:rsid w:val="00BC644A"/>
    <w:rsid w:val="00BF4F50"/>
    <w:rsid w:val="00C0370D"/>
    <w:rsid w:val="00C43952"/>
    <w:rsid w:val="00C447AC"/>
    <w:rsid w:val="00C553D8"/>
    <w:rsid w:val="00C675D7"/>
    <w:rsid w:val="00C801BF"/>
    <w:rsid w:val="00C81D1C"/>
    <w:rsid w:val="00C9018F"/>
    <w:rsid w:val="00CC0CB0"/>
    <w:rsid w:val="00CD0D24"/>
    <w:rsid w:val="00CD64B1"/>
    <w:rsid w:val="00CD7004"/>
    <w:rsid w:val="00CE2B09"/>
    <w:rsid w:val="00CF5795"/>
    <w:rsid w:val="00D04535"/>
    <w:rsid w:val="00D048B4"/>
    <w:rsid w:val="00D118C4"/>
    <w:rsid w:val="00D11FB5"/>
    <w:rsid w:val="00D16D5F"/>
    <w:rsid w:val="00D474B1"/>
    <w:rsid w:val="00D50AA4"/>
    <w:rsid w:val="00D7590C"/>
    <w:rsid w:val="00D75C40"/>
    <w:rsid w:val="00D76142"/>
    <w:rsid w:val="00DB41DE"/>
    <w:rsid w:val="00DE10C3"/>
    <w:rsid w:val="00E158B3"/>
    <w:rsid w:val="00E2672B"/>
    <w:rsid w:val="00E3276F"/>
    <w:rsid w:val="00E4623B"/>
    <w:rsid w:val="00E76EF5"/>
    <w:rsid w:val="00E842D0"/>
    <w:rsid w:val="00E87F3D"/>
    <w:rsid w:val="00E97B99"/>
    <w:rsid w:val="00F03643"/>
    <w:rsid w:val="00F16C2A"/>
    <w:rsid w:val="00F35AC4"/>
    <w:rsid w:val="00F376B1"/>
    <w:rsid w:val="00F44745"/>
    <w:rsid w:val="00F4516B"/>
    <w:rsid w:val="00F458A1"/>
    <w:rsid w:val="00F46C0E"/>
    <w:rsid w:val="00F47492"/>
    <w:rsid w:val="00F50A48"/>
    <w:rsid w:val="00F60AAB"/>
    <w:rsid w:val="00F77D35"/>
    <w:rsid w:val="00F9030C"/>
    <w:rsid w:val="00FA4731"/>
    <w:rsid w:val="00FD4F85"/>
    <w:rsid w:val="00FF6E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3A9"/>
    <w:rPr>
      <w:rFonts w:ascii="Times New Roman" w:hAnsi="Times New Roman" w:cs="Times New Roman"/>
      <w:sz w:val="28"/>
      <w:szCs w:val="28"/>
    </w:rPr>
  </w:style>
  <w:style w:type="paragraph" w:styleId="1">
    <w:name w:val="heading 1"/>
    <w:basedOn w:val="a"/>
    <w:next w:val="a"/>
    <w:link w:val="10"/>
    <w:uiPriority w:val="9"/>
    <w:qFormat/>
    <w:rsid w:val="006858B6"/>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unhideWhenUsed/>
    <w:qFormat/>
    <w:rsid w:val="006858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842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5487"/>
    <w:pPr>
      <w:ind w:left="720"/>
      <w:contextualSpacing/>
    </w:pPr>
  </w:style>
  <w:style w:type="paragraph" w:styleId="a4">
    <w:name w:val="Normal (Web)"/>
    <w:basedOn w:val="a"/>
    <w:uiPriority w:val="99"/>
    <w:semiHidden/>
    <w:unhideWhenUsed/>
    <w:rsid w:val="00C553D8"/>
    <w:pPr>
      <w:spacing w:before="100" w:beforeAutospacing="1" w:after="100" w:afterAutospacing="1" w:line="240" w:lineRule="auto"/>
    </w:pPr>
    <w:rPr>
      <w:rFonts w:eastAsia="Times New Roman"/>
      <w:sz w:val="24"/>
      <w:szCs w:val="24"/>
      <w:lang w:eastAsia="ru-RU"/>
    </w:rPr>
  </w:style>
  <w:style w:type="character" w:customStyle="1" w:styleId="apple-converted-space">
    <w:name w:val="apple-converted-space"/>
    <w:basedOn w:val="a0"/>
    <w:rsid w:val="00C553D8"/>
  </w:style>
  <w:style w:type="paragraph" w:styleId="a5">
    <w:name w:val="Balloon Text"/>
    <w:basedOn w:val="a"/>
    <w:link w:val="a6"/>
    <w:uiPriority w:val="99"/>
    <w:semiHidden/>
    <w:unhideWhenUsed/>
    <w:rsid w:val="000427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2790"/>
    <w:rPr>
      <w:rFonts w:ascii="Tahoma" w:hAnsi="Tahoma" w:cs="Tahoma"/>
      <w:sz w:val="16"/>
      <w:szCs w:val="16"/>
    </w:rPr>
  </w:style>
  <w:style w:type="paragraph" w:styleId="a7">
    <w:name w:val="header"/>
    <w:basedOn w:val="a"/>
    <w:link w:val="a8"/>
    <w:uiPriority w:val="99"/>
    <w:unhideWhenUsed/>
    <w:rsid w:val="00D50AA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50AA4"/>
    <w:rPr>
      <w:rFonts w:ascii="Times New Roman" w:hAnsi="Times New Roman" w:cs="Times New Roman"/>
      <w:sz w:val="28"/>
      <w:szCs w:val="28"/>
    </w:rPr>
  </w:style>
  <w:style w:type="paragraph" w:styleId="a9">
    <w:name w:val="footer"/>
    <w:basedOn w:val="a"/>
    <w:link w:val="aa"/>
    <w:uiPriority w:val="99"/>
    <w:unhideWhenUsed/>
    <w:rsid w:val="00D50AA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50AA4"/>
    <w:rPr>
      <w:rFonts w:ascii="Times New Roman" w:hAnsi="Times New Roman" w:cs="Times New Roman"/>
      <w:sz w:val="28"/>
      <w:szCs w:val="28"/>
    </w:rPr>
  </w:style>
  <w:style w:type="paragraph" w:customStyle="1" w:styleId="Style1">
    <w:name w:val="Style1"/>
    <w:basedOn w:val="a"/>
    <w:uiPriority w:val="99"/>
    <w:rsid w:val="00E97B99"/>
    <w:pPr>
      <w:widowControl w:val="0"/>
      <w:autoSpaceDE w:val="0"/>
      <w:autoSpaceDN w:val="0"/>
      <w:adjustRightInd w:val="0"/>
      <w:spacing w:after="0" w:line="253" w:lineRule="exact"/>
      <w:jc w:val="both"/>
    </w:pPr>
    <w:rPr>
      <w:rFonts w:eastAsia="Times New Roman"/>
      <w:sz w:val="24"/>
      <w:szCs w:val="24"/>
      <w:lang w:eastAsia="ru-RU"/>
    </w:rPr>
  </w:style>
  <w:style w:type="paragraph" w:customStyle="1" w:styleId="Style13">
    <w:name w:val="Style13"/>
    <w:basedOn w:val="a"/>
    <w:uiPriority w:val="99"/>
    <w:rsid w:val="00E97B99"/>
    <w:pPr>
      <w:widowControl w:val="0"/>
      <w:autoSpaceDE w:val="0"/>
      <w:autoSpaceDN w:val="0"/>
      <w:adjustRightInd w:val="0"/>
      <w:spacing w:after="0" w:line="240" w:lineRule="auto"/>
      <w:jc w:val="both"/>
    </w:pPr>
    <w:rPr>
      <w:rFonts w:eastAsia="Times New Roman"/>
      <w:sz w:val="24"/>
      <w:szCs w:val="24"/>
      <w:lang w:eastAsia="ru-RU"/>
    </w:rPr>
  </w:style>
  <w:style w:type="character" w:customStyle="1" w:styleId="FontStyle67">
    <w:name w:val="Font Style67"/>
    <w:basedOn w:val="a0"/>
    <w:uiPriority w:val="99"/>
    <w:rsid w:val="00E97B99"/>
    <w:rPr>
      <w:rFonts w:ascii="Times New Roman" w:hAnsi="Times New Roman" w:cs="Times New Roman"/>
      <w:b/>
      <w:bCs/>
      <w:sz w:val="22"/>
      <w:szCs w:val="22"/>
    </w:rPr>
  </w:style>
  <w:style w:type="character" w:customStyle="1" w:styleId="FontStyle68">
    <w:name w:val="Font Style68"/>
    <w:basedOn w:val="a0"/>
    <w:uiPriority w:val="99"/>
    <w:rsid w:val="00E97B99"/>
    <w:rPr>
      <w:rFonts w:ascii="Times New Roman" w:hAnsi="Times New Roman" w:cs="Times New Roman"/>
      <w:sz w:val="22"/>
      <w:szCs w:val="22"/>
    </w:rPr>
  </w:style>
  <w:style w:type="character" w:customStyle="1" w:styleId="c2">
    <w:name w:val="c2"/>
    <w:basedOn w:val="a0"/>
    <w:rsid w:val="00E97B99"/>
  </w:style>
  <w:style w:type="character" w:customStyle="1" w:styleId="10">
    <w:name w:val="Заголовок 1 Знак"/>
    <w:basedOn w:val="a0"/>
    <w:link w:val="1"/>
    <w:uiPriority w:val="9"/>
    <w:rsid w:val="006858B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858B6"/>
    <w:rPr>
      <w:rFonts w:asciiTheme="majorHAnsi" w:eastAsiaTheme="majorEastAsia" w:hAnsiTheme="majorHAnsi" w:cstheme="majorBidi"/>
      <w:b/>
      <w:bCs/>
      <w:color w:val="4F81BD" w:themeColor="accent1"/>
      <w:sz w:val="26"/>
      <w:szCs w:val="26"/>
    </w:rPr>
  </w:style>
  <w:style w:type="paragraph" w:styleId="ab">
    <w:name w:val="TOC Heading"/>
    <w:basedOn w:val="1"/>
    <w:next w:val="a"/>
    <w:uiPriority w:val="39"/>
    <w:unhideWhenUsed/>
    <w:qFormat/>
    <w:rsid w:val="00F50A48"/>
    <w:pPr>
      <w:outlineLvl w:val="9"/>
    </w:pPr>
    <w:rPr>
      <w:lang w:eastAsia="ru-RU"/>
    </w:rPr>
  </w:style>
  <w:style w:type="paragraph" w:styleId="11">
    <w:name w:val="toc 1"/>
    <w:basedOn w:val="a"/>
    <w:next w:val="a"/>
    <w:autoRedefine/>
    <w:uiPriority w:val="39"/>
    <w:unhideWhenUsed/>
    <w:rsid w:val="00F50A48"/>
    <w:pPr>
      <w:spacing w:after="100"/>
    </w:pPr>
  </w:style>
  <w:style w:type="paragraph" w:styleId="21">
    <w:name w:val="toc 2"/>
    <w:basedOn w:val="a"/>
    <w:next w:val="a"/>
    <w:autoRedefine/>
    <w:uiPriority w:val="39"/>
    <w:unhideWhenUsed/>
    <w:rsid w:val="007C1B67"/>
    <w:pPr>
      <w:tabs>
        <w:tab w:val="right" w:leader="dot" w:pos="9344"/>
      </w:tabs>
      <w:spacing w:after="0" w:line="360" w:lineRule="auto"/>
      <w:ind w:firstLine="567"/>
    </w:pPr>
  </w:style>
  <w:style w:type="character" w:styleId="ac">
    <w:name w:val="Hyperlink"/>
    <w:basedOn w:val="a0"/>
    <w:uiPriority w:val="99"/>
    <w:unhideWhenUsed/>
    <w:rsid w:val="00F50A48"/>
    <w:rPr>
      <w:color w:val="0000FF" w:themeColor="hyperlink"/>
      <w:u w:val="single"/>
    </w:rPr>
  </w:style>
  <w:style w:type="character" w:customStyle="1" w:styleId="30">
    <w:name w:val="Заголовок 3 Знак"/>
    <w:basedOn w:val="a0"/>
    <w:link w:val="3"/>
    <w:uiPriority w:val="9"/>
    <w:semiHidden/>
    <w:rsid w:val="00E842D0"/>
    <w:rPr>
      <w:rFonts w:asciiTheme="majorHAnsi" w:eastAsiaTheme="majorEastAsia" w:hAnsiTheme="majorHAnsi" w:cstheme="majorBidi"/>
      <w:b/>
      <w:bCs/>
      <w:color w:val="4F81BD" w:themeColor="accent1"/>
      <w:sz w:val="28"/>
      <w:szCs w:val="28"/>
    </w:rPr>
  </w:style>
  <w:style w:type="paragraph" w:customStyle="1" w:styleId="c0">
    <w:name w:val="c0"/>
    <w:basedOn w:val="a"/>
    <w:rsid w:val="00F47492"/>
    <w:pPr>
      <w:spacing w:before="100" w:beforeAutospacing="1" w:after="100" w:afterAutospacing="1" w:line="240" w:lineRule="auto"/>
    </w:pPr>
    <w:rPr>
      <w:rFonts w:eastAsia="Times New Roman"/>
      <w:sz w:val="24"/>
      <w:szCs w:val="24"/>
      <w:lang w:eastAsia="ru-RU"/>
    </w:rPr>
  </w:style>
  <w:style w:type="character" w:customStyle="1" w:styleId="c5">
    <w:name w:val="c5"/>
    <w:basedOn w:val="a0"/>
    <w:rsid w:val="00F47492"/>
  </w:style>
  <w:style w:type="character" w:customStyle="1" w:styleId="c4">
    <w:name w:val="c4"/>
    <w:basedOn w:val="a0"/>
    <w:rsid w:val="00F47492"/>
  </w:style>
  <w:style w:type="paragraph" w:styleId="31">
    <w:name w:val="toc 3"/>
    <w:basedOn w:val="a"/>
    <w:next w:val="a"/>
    <w:autoRedefine/>
    <w:uiPriority w:val="39"/>
    <w:unhideWhenUsed/>
    <w:rsid w:val="00F458A1"/>
    <w:pPr>
      <w:spacing w:after="100"/>
      <w:ind w:left="560"/>
    </w:pPr>
  </w:style>
  <w:style w:type="table" w:styleId="ad">
    <w:name w:val="Table Grid"/>
    <w:basedOn w:val="a1"/>
    <w:uiPriority w:val="59"/>
    <w:rsid w:val="008D5C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3A9"/>
    <w:rPr>
      <w:rFonts w:ascii="Times New Roman" w:hAnsi="Times New Roman" w:cs="Times New Roman"/>
      <w:sz w:val="28"/>
      <w:szCs w:val="28"/>
    </w:rPr>
  </w:style>
  <w:style w:type="paragraph" w:styleId="1">
    <w:name w:val="heading 1"/>
    <w:basedOn w:val="a"/>
    <w:next w:val="a"/>
    <w:link w:val="10"/>
    <w:uiPriority w:val="9"/>
    <w:qFormat/>
    <w:rsid w:val="006858B6"/>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unhideWhenUsed/>
    <w:qFormat/>
    <w:rsid w:val="006858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842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5487"/>
    <w:pPr>
      <w:ind w:left="720"/>
      <w:contextualSpacing/>
    </w:pPr>
  </w:style>
  <w:style w:type="paragraph" w:styleId="a4">
    <w:name w:val="Normal (Web)"/>
    <w:basedOn w:val="a"/>
    <w:uiPriority w:val="99"/>
    <w:semiHidden/>
    <w:unhideWhenUsed/>
    <w:rsid w:val="00C553D8"/>
    <w:pPr>
      <w:spacing w:before="100" w:beforeAutospacing="1" w:after="100" w:afterAutospacing="1" w:line="240" w:lineRule="auto"/>
    </w:pPr>
    <w:rPr>
      <w:rFonts w:eastAsia="Times New Roman"/>
      <w:sz w:val="24"/>
      <w:szCs w:val="24"/>
      <w:lang w:eastAsia="ru-RU"/>
    </w:rPr>
  </w:style>
  <w:style w:type="character" w:customStyle="1" w:styleId="apple-converted-space">
    <w:name w:val="apple-converted-space"/>
    <w:basedOn w:val="a0"/>
    <w:rsid w:val="00C553D8"/>
  </w:style>
  <w:style w:type="paragraph" w:styleId="a5">
    <w:name w:val="Balloon Text"/>
    <w:basedOn w:val="a"/>
    <w:link w:val="a6"/>
    <w:uiPriority w:val="99"/>
    <w:semiHidden/>
    <w:unhideWhenUsed/>
    <w:rsid w:val="000427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2790"/>
    <w:rPr>
      <w:rFonts w:ascii="Tahoma" w:hAnsi="Tahoma" w:cs="Tahoma"/>
      <w:sz w:val="16"/>
      <w:szCs w:val="16"/>
    </w:rPr>
  </w:style>
  <w:style w:type="paragraph" w:styleId="a7">
    <w:name w:val="header"/>
    <w:basedOn w:val="a"/>
    <w:link w:val="a8"/>
    <w:uiPriority w:val="99"/>
    <w:unhideWhenUsed/>
    <w:rsid w:val="00D50AA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50AA4"/>
    <w:rPr>
      <w:rFonts w:ascii="Times New Roman" w:hAnsi="Times New Roman" w:cs="Times New Roman"/>
      <w:sz w:val="28"/>
      <w:szCs w:val="28"/>
    </w:rPr>
  </w:style>
  <w:style w:type="paragraph" w:styleId="a9">
    <w:name w:val="footer"/>
    <w:basedOn w:val="a"/>
    <w:link w:val="aa"/>
    <w:uiPriority w:val="99"/>
    <w:unhideWhenUsed/>
    <w:rsid w:val="00D50AA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50AA4"/>
    <w:rPr>
      <w:rFonts w:ascii="Times New Roman" w:hAnsi="Times New Roman" w:cs="Times New Roman"/>
      <w:sz w:val="28"/>
      <w:szCs w:val="28"/>
    </w:rPr>
  </w:style>
  <w:style w:type="paragraph" w:customStyle="1" w:styleId="Style1">
    <w:name w:val="Style1"/>
    <w:basedOn w:val="a"/>
    <w:uiPriority w:val="99"/>
    <w:rsid w:val="00E97B99"/>
    <w:pPr>
      <w:widowControl w:val="0"/>
      <w:autoSpaceDE w:val="0"/>
      <w:autoSpaceDN w:val="0"/>
      <w:adjustRightInd w:val="0"/>
      <w:spacing w:after="0" w:line="253" w:lineRule="exact"/>
      <w:jc w:val="both"/>
    </w:pPr>
    <w:rPr>
      <w:rFonts w:eastAsia="Times New Roman"/>
      <w:sz w:val="24"/>
      <w:szCs w:val="24"/>
      <w:lang w:eastAsia="ru-RU"/>
    </w:rPr>
  </w:style>
  <w:style w:type="paragraph" w:customStyle="1" w:styleId="Style13">
    <w:name w:val="Style13"/>
    <w:basedOn w:val="a"/>
    <w:uiPriority w:val="99"/>
    <w:rsid w:val="00E97B99"/>
    <w:pPr>
      <w:widowControl w:val="0"/>
      <w:autoSpaceDE w:val="0"/>
      <w:autoSpaceDN w:val="0"/>
      <w:adjustRightInd w:val="0"/>
      <w:spacing w:after="0" w:line="240" w:lineRule="auto"/>
      <w:jc w:val="both"/>
    </w:pPr>
    <w:rPr>
      <w:rFonts w:eastAsia="Times New Roman"/>
      <w:sz w:val="24"/>
      <w:szCs w:val="24"/>
      <w:lang w:eastAsia="ru-RU"/>
    </w:rPr>
  </w:style>
  <w:style w:type="character" w:customStyle="1" w:styleId="FontStyle67">
    <w:name w:val="Font Style67"/>
    <w:basedOn w:val="a0"/>
    <w:uiPriority w:val="99"/>
    <w:rsid w:val="00E97B99"/>
    <w:rPr>
      <w:rFonts w:ascii="Times New Roman" w:hAnsi="Times New Roman" w:cs="Times New Roman"/>
      <w:b/>
      <w:bCs/>
      <w:sz w:val="22"/>
      <w:szCs w:val="22"/>
    </w:rPr>
  </w:style>
  <w:style w:type="character" w:customStyle="1" w:styleId="FontStyle68">
    <w:name w:val="Font Style68"/>
    <w:basedOn w:val="a0"/>
    <w:uiPriority w:val="99"/>
    <w:rsid w:val="00E97B99"/>
    <w:rPr>
      <w:rFonts w:ascii="Times New Roman" w:hAnsi="Times New Roman" w:cs="Times New Roman"/>
      <w:sz w:val="22"/>
      <w:szCs w:val="22"/>
    </w:rPr>
  </w:style>
  <w:style w:type="character" w:customStyle="1" w:styleId="c2">
    <w:name w:val="c2"/>
    <w:basedOn w:val="a0"/>
    <w:rsid w:val="00E97B99"/>
  </w:style>
  <w:style w:type="character" w:customStyle="1" w:styleId="10">
    <w:name w:val="Заголовок 1 Знак"/>
    <w:basedOn w:val="a0"/>
    <w:link w:val="1"/>
    <w:uiPriority w:val="9"/>
    <w:rsid w:val="006858B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858B6"/>
    <w:rPr>
      <w:rFonts w:asciiTheme="majorHAnsi" w:eastAsiaTheme="majorEastAsia" w:hAnsiTheme="majorHAnsi" w:cstheme="majorBidi"/>
      <w:b/>
      <w:bCs/>
      <w:color w:val="4F81BD" w:themeColor="accent1"/>
      <w:sz w:val="26"/>
      <w:szCs w:val="26"/>
    </w:rPr>
  </w:style>
  <w:style w:type="paragraph" w:styleId="ab">
    <w:name w:val="TOC Heading"/>
    <w:basedOn w:val="1"/>
    <w:next w:val="a"/>
    <w:uiPriority w:val="39"/>
    <w:unhideWhenUsed/>
    <w:qFormat/>
    <w:rsid w:val="00F50A48"/>
    <w:pPr>
      <w:outlineLvl w:val="9"/>
    </w:pPr>
    <w:rPr>
      <w:lang w:eastAsia="ru-RU"/>
    </w:rPr>
  </w:style>
  <w:style w:type="paragraph" w:styleId="11">
    <w:name w:val="toc 1"/>
    <w:basedOn w:val="a"/>
    <w:next w:val="a"/>
    <w:autoRedefine/>
    <w:uiPriority w:val="39"/>
    <w:unhideWhenUsed/>
    <w:rsid w:val="00F50A48"/>
    <w:pPr>
      <w:spacing w:after="100"/>
    </w:pPr>
  </w:style>
  <w:style w:type="paragraph" w:styleId="21">
    <w:name w:val="toc 2"/>
    <w:basedOn w:val="a"/>
    <w:next w:val="a"/>
    <w:autoRedefine/>
    <w:uiPriority w:val="39"/>
    <w:unhideWhenUsed/>
    <w:rsid w:val="007C1B67"/>
    <w:pPr>
      <w:tabs>
        <w:tab w:val="right" w:leader="dot" w:pos="9344"/>
      </w:tabs>
      <w:spacing w:after="0" w:line="360" w:lineRule="auto"/>
      <w:ind w:firstLine="567"/>
    </w:pPr>
  </w:style>
  <w:style w:type="character" w:styleId="ac">
    <w:name w:val="Hyperlink"/>
    <w:basedOn w:val="a0"/>
    <w:uiPriority w:val="99"/>
    <w:unhideWhenUsed/>
    <w:rsid w:val="00F50A48"/>
    <w:rPr>
      <w:color w:val="0000FF" w:themeColor="hyperlink"/>
      <w:u w:val="single"/>
    </w:rPr>
  </w:style>
  <w:style w:type="character" w:customStyle="1" w:styleId="30">
    <w:name w:val="Заголовок 3 Знак"/>
    <w:basedOn w:val="a0"/>
    <w:link w:val="3"/>
    <w:uiPriority w:val="9"/>
    <w:semiHidden/>
    <w:rsid w:val="00E842D0"/>
    <w:rPr>
      <w:rFonts w:asciiTheme="majorHAnsi" w:eastAsiaTheme="majorEastAsia" w:hAnsiTheme="majorHAnsi" w:cstheme="majorBidi"/>
      <w:b/>
      <w:bCs/>
      <w:color w:val="4F81BD" w:themeColor="accent1"/>
      <w:sz w:val="28"/>
      <w:szCs w:val="28"/>
    </w:rPr>
  </w:style>
  <w:style w:type="paragraph" w:customStyle="1" w:styleId="c0">
    <w:name w:val="c0"/>
    <w:basedOn w:val="a"/>
    <w:rsid w:val="00F47492"/>
    <w:pPr>
      <w:spacing w:before="100" w:beforeAutospacing="1" w:after="100" w:afterAutospacing="1" w:line="240" w:lineRule="auto"/>
    </w:pPr>
    <w:rPr>
      <w:rFonts w:eastAsia="Times New Roman"/>
      <w:sz w:val="24"/>
      <w:szCs w:val="24"/>
      <w:lang w:eastAsia="ru-RU"/>
    </w:rPr>
  </w:style>
  <w:style w:type="character" w:customStyle="1" w:styleId="c5">
    <w:name w:val="c5"/>
    <w:basedOn w:val="a0"/>
    <w:rsid w:val="00F47492"/>
  </w:style>
  <w:style w:type="character" w:customStyle="1" w:styleId="c4">
    <w:name w:val="c4"/>
    <w:basedOn w:val="a0"/>
    <w:rsid w:val="00F47492"/>
  </w:style>
  <w:style w:type="paragraph" w:styleId="31">
    <w:name w:val="toc 3"/>
    <w:basedOn w:val="a"/>
    <w:next w:val="a"/>
    <w:autoRedefine/>
    <w:uiPriority w:val="39"/>
    <w:unhideWhenUsed/>
    <w:rsid w:val="00F458A1"/>
    <w:pPr>
      <w:spacing w:after="100"/>
      <w:ind w:left="560"/>
    </w:pPr>
  </w:style>
  <w:style w:type="table" w:styleId="ad">
    <w:name w:val="Table Grid"/>
    <w:basedOn w:val="a1"/>
    <w:uiPriority w:val="59"/>
    <w:rsid w:val="008D5C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788200">
      <w:bodyDiv w:val="1"/>
      <w:marLeft w:val="0"/>
      <w:marRight w:val="0"/>
      <w:marTop w:val="0"/>
      <w:marBottom w:val="0"/>
      <w:divBdr>
        <w:top w:val="none" w:sz="0" w:space="0" w:color="auto"/>
        <w:left w:val="none" w:sz="0" w:space="0" w:color="auto"/>
        <w:bottom w:val="none" w:sz="0" w:space="0" w:color="auto"/>
        <w:right w:val="none" w:sz="0" w:space="0" w:color="auto"/>
      </w:divBdr>
    </w:div>
    <w:div w:id="153647226">
      <w:bodyDiv w:val="1"/>
      <w:marLeft w:val="0"/>
      <w:marRight w:val="0"/>
      <w:marTop w:val="0"/>
      <w:marBottom w:val="0"/>
      <w:divBdr>
        <w:top w:val="none" w:sz="0" w:space="0" w:color="auto"/>
        <w:left w:val="none" w:sz="0" w:space="0" w:color="auto"/>
        <w:bottom w:val="none" w:sz="0" w:space="0" w:color="auto"/>
        <w:right w:val="none" w:sz="0" w:space="0" w:color="auto"/>
      </w:divBdr>
    </w:div>
    <w:div w:id="184632626">
      <w:bodyDiv w:val="1"/>
      <w:marLeft w:val="0"/>
      <w:marRight w:val="0"/>
      <w:marTop w:val="0"/>
      <w:marBottom w:val="0"/>
      <w:divBdr>
        <w:top w:val="none" w:sz="0" w:space="0" w:color="auto"/>
        <w:left w:val="none" w:sz="0" w:space="0" w:color="auto"/>
        <w:bottom w:val="none" w:sz="0" w:space="0" w:color="auto"/>
        <w:right w:val="none" w:sz="0" w:space="0" w:color="auto"/>
      </w:divBdr>
    </w:div>
    <w:div w:id="262735722">
      <w:bodyDiv w:val="1"/>
      <w:marLeft w:val="0"/>
      <w:marRight w:val="0"/>
      <w:marTop w:val="0"/>
      <w:marBottom w:val="0"/>
      <w:divBdr>
        <w:top w:val="none" w:sz="0" w:space="0" w:color="auto"/>
        <w:left w:val="none" w:sz="0" w:space="0" w:color="auto"/>
        <w:bottom w:val="none" w:sz="0" w:space="0" w:color="auto"/>
        <w:right w:val="none" w:sz="0" w:space="0" w:color="auto"/>
      </w:divBdr>
    </w:div>
    <w:div w:id="327290699">
      <w:bodyDiv w:val="1"/>
      <w:marLeft w:val="0"/>
      <w:marRight w:val="0"/>
      <w:marTop w:val="0"/>
      <w:marBottom w:val="0"/>
      <w:divBdr>
        <w:top w:val="none" w:sz="0" w:space="0" w:color="auto"/>
        <w:left w:val="none" w:sz="0" w:space="0" w:color="auto"/>
        <w:bottom w:val="none" w:sz="0" w:space="0" w:color="auto"/>
        <w:right w:val="none" w:sz="0" w:space="0" w:color="auto"/>
      </w:divBdr>
    </w:div>
    <w:div w:id="481966106">
      <w:bodyDiv w:val="1"/>
      <w:marLeft w:val="0"/>
      <w:marRight w:val="0"/>
      <w:marTop w:val="0"/>
      <w:marBottom w:val="0"/>
      <w:divBdr>
        <w:top w:val="none" w:sz="0" w:space="0" w:color="auto"/>
        <w:left w:val="none" w:sz="0" w:space="0" w:color="auto"/>
        <w:bottom w:val="none" w:sz="0" w:space="0" w:color="auto"/>
        <w:right w:val="none" w:sz="0" w:space="0" w:color="auto"/>
      </w:divBdr>
    </w:div>
    <w:div w:id="517277956">
      <w:bodyDiv w:val="1"/>
      <w:marLeft w:val="0"/>
      <w:marRight w:val="0"/>
      <w:marTop w:val="0"/>
      <w:marBottom w:val="0"/>
      <w:divBdr>
        <w:top w:val="none" w:sz="0" w:space="0" w:color="auto"/>
        <w:left w:val="none" w:sz="0" w:space="0" w:color="auto"/>
        <w:bottom w:val="none" w:sz="0" w:space="0" w:color="auto"/>
        <w:right w:val="none" w:sz="0" w:space="0" w:color="auto"/>
      </w:divBdr>
    </w:div>
    <w:div w:id="652490750">
      <w:bodyDiv w:val="1"/>
      <w:marLeft w:val="0"/>
      <w:marRight w:val="0"/>
      <w:marTop w:val="0"/>
      <w:marBottom w:val="0"/>
      <w:divBdr>
        <w:top w:val="none" w:sz="0" w:space="0" w:color="auto"/>
        <w:left w:val="none" w:sz="0" w:space="0" w:color="auto"/>
        <w:bottom w:val="none" w:sz="0" w:space="0" w:color="auto"/>
        <w:right w:val="none" w:sz="0" w:space="0" w:color="auto"/>
      </w:divBdr>
    </w:div>
    <w:div w:id="773011508">
      <w:bodyDiv w:val="1"/>
      <w:marLeft w:val="0"/>
      <w:marRight w:val="0"/>
      <w:marTop w:val="0"/>
      <w:marBottom w:val="0"/>
      <w:divBdr>
        <w:top w:val="none" w:sz="0" w:space="0" w:color="auto"/>
        <w:left w:val="none" w:sz="0" w:space="0" w:color="auto"/>
        <w:bottom w:val="none" w:sz="0" w:space="0" w:color="auto"/>
        <w:right w:val="none" w:sz="0" w:space="0" w:color="auto"/>
      </w:divBdr>
    </w:div>
    <w:div w:id="878788181">
      <w:bodyDiv w:val="1"/>
      <w:marLeft w:val="0"/>
      <w:marRight w:val="0"/>
      <w:marTop w:val="0"/>
      <w:marBottom w:val="0"/>
      <w:divBdr>
        <w:top w:val="none" w:sz="0" w:space="0" w:color="auto"/>
        <w:left w:val="none" w:sz="0" w:space="0" w:color="auto"/>
        <w:bottom w:val="none" w:sz="0" w:space="0" w:color="auto"/>
        <w:right w:val="none" w:sz="0" w:space="0" w:color="auto"/>
      </w:divBdr>
    </w:div>
    <w:div w:id="927351410">
      <w:bodyDiv w:val="1"/>
      <w:marLeft w:val="0"/>
      <w:marRight w:val="0"/>
      <w:marTop w:val="0"/>
      <w:marBottom w:val="0"/>
      <w:divBdr>
        <w:top w:val="none" w:sz="0" w:space="0" w:color="auto"/>
        <w:left w:val="none" w:sz="0" w:space="0" w:color="auto"/>
        <w:bottom w:val="none" w:sz="0" w:space="0" w:color="auto"/>
        <w:right w:val="none" w:sz="0" w:space="0" w:color="auto"/>
      </w:divBdr>
    </w:div>
    <w:div w:id="1001156958">
      <w:bodyDiv w:val="1"/>
      <w:marLeft w:val="0"/>
      <w:marRight w:val="0"/>
      <w:marTop w:val="0"/>
      <w:marBottom w:val="0"/>
      <w:divBdr>
        <w:top w:val="none" w:sz="0" w:space="0" w:color="auto"/>
        <w:left w:val="none" w:sz="0" w:space="0" w:color="auto"/>
        <w:bottom w:val="none" w:sz="0" w:space="0" w:color="auto"/>
        <w:right w:val="none" w:sz="0" w:space="0" w:color="auto"/>
      </w:divBdr>
    </w:div>
    <w:div w:id="1048341838">
      <w:bodyDiv w:val="1"/>
      <w:marLeft w:val="0"/>
      <w:marRight w:val="0"/>
      <w:marTop w:val="0"/>
      <w:marBottom w:val="0"/>
      <w:divBdr>
        <w:top w:val="none" w:sz="0" w:space="0" w:color="auto"/>
        <w:left w:val="none" w:sz="0" w:space="0" w:color="auto"/>
        <w:bottom w:val="none" w:sz="0" w:space="0" w:color="auto"/>
        <w:right w:val="none" w:sz="0" w:space="0" w:color="auto"/>
      </w:divBdr>
    </w:div>
    <w:div w:id="1058089298">
      <w:bodyDiv w:val="1"/>
      <w:marLeft w:val="0"/>
      <w:marRight w:val="0"/>
      <w:marTop w:val="0"/>
      <w:marBottom w:val="0"/>
      <w:divBdr>
        <w:top w:val="none" w:sz="0" w:space="0" w:color="auto"/>
        <w:left w:val="none" w:sz="0" w:space="0" w:color="auto"/>
        <w:bottom w:val="none" w:sz="0" w:space="0" w:color="auto"/>
        <w:right w:val="none" w:sz="0" w:space="0" w:color="auto"/>
      </w:divBdr>
    </w:div>
    <w:div w:id="1088187181">
      <w:bodyDiv w:val="1"/>
      <w:marLeft w:val="0"/>
      <w:marRight w:val="0"/>
      <w:marTop w:val="0"/>
      <w:marBottom w:val="0"/>
      <w:divBdr>
        <w:top w:val="none" w:sz="0" w:space="0" w:color="auto"/>
        <w:left w:val="none" w:sz="0" w:space="0" w:color="auto"/>
        <w:bottom w:val="none" w:sz="0" w:space="0" w:color="auto"/>
        <w:right w:val="none" w:sz="0" w:space="0" w:color="auto"/>
      </w:divBdr>
    </w:div>
    <w:div w:id="1090156929">
      <w:bodyDiv w:val="1"/>
      <w:marLeft w:val="0"/>
      <w:marRight w:val="0"/>
      <w:marTop w:val="0"/>
      <w:marBottom w:val="0"/>
      <w:divBdr>
        <w:top w:val="none" w:sz="0" w:space="0" w:color="auto"/>
        <w:left w:val="none" w:sz="0" w:space="0" w:color="auto"/>
        <w:bottom w:val="none" w:sz="0" w:space="0" w:color="auto"/>
        <w:right w:val="none" w:sz="0" w:space="0" w:color="auto"/>
      </w:divBdr>
    </w:div>
    <w:div w:id="1133716967">
      <w:bodyDiv w:val="1"/>
      <w:marLeft w:val="0"/>
      <w:marRight w:val="0"/>
      <w:marTop w:val="0"/>
      <w:marBottom w:val="0"/>
      <w:divBdr>
        <w:top w:val="none" w:sz="0" w:space="0" w:color="auto"/>
        <w:left w:val="none" w:sz="0" w:space="0" w:color="auto"/>
        <w:bottom w:val="none" w:sz="0" w:space="0" w:color="auto"/>
        <w:right w:val="none" w:sz="0" w:space="0" w:color="auto"/>
      </w:divBdr>
    </w:div>
    <w:div w:id="1152406522">
      <w:bodyDiv w:val="1"/>
      <w:marLeft w:val="0"/>
      <w:marRight w:val="0"/>
      <w:marTop w:val="0"/>
      <w:marBottom w:val="0"/>
      <w:divBdr>
        <w:top w:val="none" w:sz="0" w:space="0" w:color="auto"/>
        <w:left w:val="none" w:sz="0" w:space="0" w:color="auto"/>
        <w:bottom w:val="none" w:sz="0" w:space="0" w:color="auto"/>
        <w:right w:val="none" w:sz="0" w:space="0" w:color="auto"/>
      </w:divBdr>
    </w:div>
    <w:div w:id="1194659539">
      <w:bodyDiv w:val="1"/>
      <w:marLeft w:val="0"/>
      <w:marRight w:val="0"/>
      <w:marTop w:val="0"/>
      <w:marBottom w:val="0"/>
      <w:divBdr>
        <w:top w:val="none" w:sz="0" w:space="0" w:color="auto"/>
        <w:left w:val="none" w:sz="0" w:space="0" w:color="auto"/>
        <w:bottom w:val="none" w:sz="0" w:space="0" w:color="auto"/>
        <w:right w:val="none" w:sz="0" w:space="0" w:color="auto"/>
      </w:divBdr>
    </w:div>
    <w:div w:id="1262034995">
      <w:bodyDiv w:val="1"/>
      <w:marLeft w:val="0"/>
      <w:marRight w:val="0"/>
      <w:marTop w:val="0"/>
      <w:marBottom w:val="0"/>
      <w:divBdr>
        <w:top w:val="none" w:sz="0" w:space="0" w:color="auto"/>
        <w:left w:val="none" w:sz="0" w:space="0" w:color="auto"/>
        <w:bottom w:val="none" w:sz="0" w:space="0" w:color="auto"/>
        <w:right w:val="none" w:sz="0" w:space="0" w:color="auto"/>
      </w:divBdr>
    </w:div>
    <w:div w:id="1323436815">
      <w:bodyDiv w:val="1"/>
      <w:marLeft w:val="0"/>
      <w:marRight w:val="0"/>
      <w:marTop w:val="0"/>
      <w:marBottom w:val="0"/>
      <w:divBdr>
        <w:top w:val="none" w:sz="0" w:space="0" w:color="auto"/>
        <w:left w:val="none" w:sz="0" w:space="0" w:color="auto"/>
        <w:bottom w:val="none" w:sz="0" w:space="0" w:color="auto"/>
        <w:right w:val="none" w:sz="0" w:space="0" w:color="auto"/>
      </w:divBdr>
    </w:div>
    <w:div w:id="1609115837">
      <w:bodyDiv w:val="1"/>
      <w:marLeft w:val="0"/>
      <w:marRight w:val="0"/>
      <w:marTop w:val="0"/>
      <w:marBottom w:val="0"/>
      <w:divBdr>
        <w:top w:val="none" w:sz="0" w:space="0" w:color="auto"/>
        <w:left w:val="none" w:sz="0" w:space="0" w:color="auto"/>
        <w:bottom w:val="none" w:sz="0" w:space="0" w:color="auto"/>
        <w:right w:val="none" w:sz="0" w:space="0" w:color="auto"/>
      </w:divBdr>
    </w:div>
    <w:div w:id="1645546936">
      <w:bodyDiv w:val="1"/>
      <w:marLeft w:val="0"/>
      <w:marRight w:val="0"/>
      <w:marTop w:val="0"/>
      <w:marBottom w:val="0"/>
      <w:divBdr>
        <w:top w:val="none" w:sz="0" w:space="0" w:color="auto"/>
        <w:left w:val="none" w:sz="0" w:space="0" w:color="auto"/>
        <w:bottom w:val="none" w:sz="0" w:space="0" w:color="auto"/>
        <w:right w:val="none" w:sz="0" w:space="0" w:color="auto"/>
      </w:divBdr>
    </w:div>
    <w:div w:id="1650282788">
      <w:bodyDiv w:val="1"/>
      <w:marLeft w:val="0"/>
      <w:marRight w:val="0"/>
      <w:marTop w:val="0"/>
      <w:marBottom w:val="0"/>
      <w:divBdr>
        <w:top w:val="none" w:sz="0" w:space="0" w:color="auto"/>
        <w:left w:val="none" w:sz="0" w:space="0" w:color="auto"/>
        <w:bottom w:val="none" w:sz="0" w:space="0" w:color="auto"/>
        <w:right w:val="none" w:sz="0" w:space="0" w:color="auto"/>
      </w:divBdr>
    </w:div>
    <w:div w:id="1782990584">
      <w:bodyDiv w:val="1"/>
      <w:marLeft w:val="0"/>
      <w:marRight w:val="0"/>
      <w:marTop w:val="0"/>
      <w:marBottom w:val="0"/>
      <w:divBdr>
        <w:top w:val="none" w:sz="0" w:space="0" w:color="auto"/>
        <w:left w:val="none" w:sz="0" w:space="0" w:color="auto"/>
        <w:bottom w:val="none" w:sz="0" w:space="0" w:color="auto"/>
        <w:right w:val="none" w:sz="0" w:space="0" w:color="auto"/>
      </w:divBdr>
    </w:div>
    <w:div w:id="205214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am.ru/detskijsad/metodika-raboty-po-formirovaniyu-vremenyh-predstavlenii-u-doshkolnikov-s-zpr.html" TargetMode="External"/><Relationship Id="rId13" Type="http://schemas.openxmlformats.org/officeDocument/2006/relationships/chart" Target="charts/chart5.xml"/><Relationship Id="rId18" Type="http://schemas.openxmlformats.org/officeDocument/2006/relationships/hyperlink" Target="http://www.maam.ru/detskijsad/didakticheskoe-igra-vchera-segodnja-zavtra.html" TargetMode="External"/><Relationship Id="rId26" Type="http://schemas.openxmlformats.org/officeDocument/2006/relationships/image" Target="media/image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nsportal.ru/detskiy-sad/matematika/2014/05/29/didakticheskie-igry-po-oznakomleniyu-detey-orientirovke-vo-vremeni"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2.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eader" Target="header1.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chart" Target="charts/chart2.xml"/><Relationship Id="rId19" Type="http://schemas.openxmlformats.org/officeDocument/2006/relationships/image" Target="media/image1.jpe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Уровни усвоения временных представлений</c:v>
                </c:pt>
              </c:strCache>
            </c:strRef>
          </c:tx>
          <c:dLbls>
            <c:showVal val="1"/>
            <c:showLeaderLines val="1"/>
          </c:dLbls>
          <c:cat>
            <c:strRef>
              <c:f>Лист1!$A$2:$A$5</c:f>
              <c:strCache>
                <c:ptCount val="4"/>
                <c:pt idx="0">
                  <c:v>Высокий </c:v>
                </c:pt>
                <c:pt idx="1">
                  <c:v>Средний</c:v>
                </c:pt>
                <c:pt idx="2">
                  <c:v>Ниже среднего</c:v>
                </c:pt>
                <c:pt idx="3">
                  <c:v>Низкий</c:v>
                </c:pt>
              </c:strCache>
            </c:strRef>
          </c:cat>
          <c:val>
            <c:numRef>
              <c:f>Лист1!$B$2:$B$5</c:f>
              <c:numCache>
                <c:formatCode>General</c:formatCode>
                <c:ptCount val="4"/>
                <c:pt idx="0">
                  <c:v>0</c:v>
                </c:pt>
                <c:pt idx="1">
                  <c:v>10</c:v>
                </c:pt>
                <c:pt idx="2">
                  <c:v>80</c:v>
                </c:pt>
                <c:pt idx="3">
                  <c:v>10</c:v>
                </c:pt>
              </c:numCache>
            </c:numRef>
          </c:val>
        </c:ser>
        <c:firstSliceAng val="0"/>
      </c:pieChart>
    </c:plotArea>
    <c:legend>
      <c:legendPos val="b"/>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Уровни усвоения временных представлений</c:v>
                </c:pt>
              </c:strCache>
            </c:strRef>
          </c:tx>
          <c:dLbls>
            <c:showVal val="1"/>
            <c:showLeaderLines val="1"/>
          </c:dLbls>
          <c:cat>
            <c:strRef>
              <c:f>Лист1!$A$2:$A$5</c:f>
              <c:strCache>
                <c:ptCount val="4"/>
                <c:pt idx="0">
                  <c:v>Высокий </c:v>
                </c:pt>
                <c:pt idx="1">
                  <c:v>Средний</c:v>
                </c:pt>
                <c:pt idx="2">
                  <c:v>Ниже среднего</c:v>
                </c:pt>
                <c:pt idx="3">
                  <c:v>Низкий</c:v>
                </c:pt>
              </c:strCache>
            </c:strRef>
          </c:cat>
          <c:val>
            <c:numRef>
              <c:f>Лист1!$B$2:$B$5</c:f>
              <c:numCache>
                <c:formatCode>General</c:formatCode>
                <c:ptCount val="4"/>
                <c:pt idx="0">
                  <c:v>100</c:v>
                </c:pt>
                <c:pt idx="1">
                  <c:v>0</c:v>
                </c:pt>
                <c:pt idx="2">
                  <c:v>0</c:v>
                </c:pt>
                <c:pt idx="3">
                  <c:v>0</c:v>
                </c:pt>
              </c:numCache>
            </c:numRef>
          </c:val>
        </c:ser>
        <c:firstSliceAng val="0"/>
      </c:pie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8.2394126409874507E-2"/>
          <c:y val="3.8140748031496072E-2"/>
          <c:w val="0.87436263034688289"/>
          <c:h val="0.57708562992125956"/>
        </c:manualLayout>
      </c:layout>
      <c:bar3DChart>
        <c:barDir val="col"/>
        <c:grouping val="clustered"/>
        <c:ser>
          <c:idx val="0"/>
          <c:order val="0"/>
          <c:tx>
            <c:strRef>
              <c:f>Лист1!$B$1</c:f>
              <c:strCache>
                <c:ptCount val="1"/>
                <c:pt idx="0">
                  <c:v>низкий</c:v>
                </c:pt>
              </c:strCache>
            </c:strRef>
          </c:tx>
          <c:dLbls>
            <c:showVal val="1"/>
          </c:dLbls>
          <c:cat>
            <c:strRef>
              <c:f>Лист1!$A$2:$A$3</c:f>
              <c:strCache>
                <c:ptCount val="2"/>
                <c:pt idx="0">
                  <c:v>ЭГ ЗПР</c:v>
                </c:pt>
                <c:pt idx="1">
                  <c:v>КГ норма</c:v>
                </c:pt>
              </c:strCache>
            </c:strRef>
          </c:cat>
          <c:val>
            <c:numRef>
              <c:f>Лист1!$B$2:$B$3</c:f>
              <c:numCache>
                <c:formatCode>General</c:formatCode>
                <c:ptCount val="2"/>
                <c:pt idx="0">
                  <c:v>10</c:v>
                </c:pt>
              </c:numCache>
            </c:numRef>
          </c:val>
        </c:ser>
        <c:ser>
          <c:idx val="1"/>
          <c:order val="1"/>
          <c:tx>
            <c:strRef>
              <c:f>Лист1!$C$1</c:f>
              <c:strCache>
                <c:ptCount val="1"/>
                <c:pt idx="0">
                  <c:v>ниже среднего</c:v>
                </c:pt>
              </c:strCache>
            </c:strRef>
          </c:tx>
          <c:dLbls>
            <c:showVal val="1"/>
          </c:dLbls>
          <c:cat>
            <c:strRef>
              <c:f>Лист1!$A$2:$A$3</c:f>
              <c:strCache>
                <c:ptCount val="2"/>
                <c:pt idx="0">
                  <c:v>ЭГ ЗПР</c:v>
                </c:pt>
                <c:pt idx="1">
                  <c:v>КГ норма</c:v>
                </c:pt>
              </c:strCache>
            </c:strRef>
          </c:cat>
          <c:val>
            <c:numRef>
              <c:f>Лист1!$C$2:$C$3</c:f>
              <c:numCache>
                <c:formatCode>General</c:formatCode>
                <c:ptCount val="2"/>
                <c:pt idx="0">
                  <c:v>30</c:v>
                </c:pt>
              </c:numCache>
            </c:numRef>
          </c:val>
        </c:ser>
        <c:ser>
          <c:idx val="2"/>
          <c:order val="2"/>
          <c:tx>
            <c:strRef>
              <c:f>Лист1!$D$1</c:f>
              <c:strCache>
                <c:ptCount val="1"/>
                <c:pt idx="0">
                  <c:v>средний</c:v>
                </c:pt>
              </c:strCache>
            </c:strRef>
          </c:tx>
          <c:dLbls>
            <c:showVal val="1"/>
          </c:dLbls>
          <c:cat>
            <c:strRef>
              <c:f>Лист1!$A$2:$A$3</c:f>
              <c:strCache>
                <c:ptCount val="2"/>
                <c:pt idx="0">
                  <c:v>ЭГ ЗПР</c:v>
                </c:pt>
                <c:pt idx="1">
                  <c:v>КГ норма</c:v>
                </c:pt>
              </c:strCache>
            </c:strRef>
          </c:cat>
          <c:val>
            <c:numRef>
              <c:f>Лист1!$D$2:$D$3</c:f>
              <c:numCache>
                <c:formatCode>General</c:formatCode>
                <c:ptCount val="2"/>
                <c:pt idx="0">
                  <c:v>60</c:v>
                </c:pt>
              </c:numCache>
            </c:numRef>
          </c:val>
        </c:ser>
        <c:ser>
          <c:idx val="3"/>
          <c:order val="3"/>
          <c:tx>
            <c:strRef>
              <c:f>Лист1!$E$1</c:f>
              <c:strCache>
                <c:ptCount val="1"/>
                <c:pt idx="0">
                  <c:v>высокий</c:v>
                </c:pt>
              </c:strCache>
            </c:strRef>
          </c:tx>
          <c:dLbls>
            <c:showVal val="1"/>
          </c:dLbls>
          <c:cat>
            <c:strRef>
              <c:f>Лист1!$A$2:$A$3</c:f>
              <c:strCache>
                <c:ptCount val="2"/>
                <c:pt idx="0">
                  <c:v>ЭГ ЗПР</c:v>
                </c:pt>
                <c:pt idx="1">
                  <c:v>КГ норма</c:v>
                </c:pt>
              </c:strCache>
            </c:strRef>
          </c:cat>
          <c:val>
            <c:numRef>
              <c:f>Лист1!$E$2:$E$3</c:f>
              <c:numCache>
                <c:formatCode>General</c:formatCode>
                <c:ptCount val="2"/>
                <c:pt idx="0">
                  <c:v>0</c:v>
                </c:pt>
                <c:pt idx="1">
                  <c:v>100</c:v>
                </c:pt>
              </c:numCache>
            </c:numRef>
          </c:val>
        </c:ser>
        <c:shape val="box"/>
        <c:axId val="86911232"/>
        <c:axId val="86925312"/>
        <c:axId val="0"/>
      </c:bar3DChart>
      <c:catAx>
        <c:axId val="86911232"/>
        <c:scaling>
          <c:orientation val="minMax"/>
        </c:scaling>
        <c:axPos val="b"/>
        <c:tickLblPos val="nextTo"/>
        <c:crossAx val="86925312"/>
        <c:crosses val="autoZero"/>
        <c:auto val="1"/>
        <c:lblAlgn val="ctr"/>
        <c:lblOffset val="100"/>
      </c:catAx>
      <c:valAx>
        <c:axId val="86925312"/>
        <c:scaling>
          <c:orientation val="minMax"/>
        </c:scaling>
        <c:axPos val="l"/>
        <c:majorGridlines/>
        <c:numFmt formatCode="General" sourceLinked="1"/>
        <c:tickLblPos val="nextTo"/>
        <c:crossAx val="86911232"/>
        <c:crosses val="autoZero"/>
        <c:crossBetween val="between"/>
      </c:valAx>
      <c:spPr>
        <a:noFill/>
        <a:ln w="25400">
          <a:noFill/>
        </a:ln>
      </c:spPr>
    </c:plotArea>
    <c:legend>
      <c:legendPos val="b"/>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низкий</c:v>
                </c:pt>
              </c:strCache>
            </c:strRef>
          </c:tx>
          <c:dLbls>
            <c:showVal val="1"/>
          </c:dLbls>
          <c:cat>
            <c:strRef>
              <c:f>Лист1!$A$2:$A$3</c:f>
              <c:strCache>
                <c:ptCount val="2"/>
                <c:pt idx="0">
                  <c:v>ЭГ ЗПР</c:v>
                </c:pt>
                <c:pt idx="1">
                  <c:v>КГ норма</c:v>
                </c:pt>
              </c:strCache>
            </c:strRef>
          </c:cat>
          <c:val>
            <c:numRef>
              <c:f>Лист1!$B$2:$B$3</c:f>
              <c:numCache>
                <c:formatCode>General</c:formatCode>
                <c:ptCount val="2"/>
                <c:pt idx="0">
                  <c:v>0</c:v>
                </c:pt>
              </c:numCache>
            </c:numRef>
          </c:val>
        </c:ser>
        <c:ser>
          <c:idx val="1"/>
          <c:order val="1"/>
          <c:tx>
            <c:strRef>
              <c:f>Лист1!$C$1</c:f>
              <c:strCache>
                <c:ptCount val="1"/>
                <c:pt idx="0">
                  <c:v>ниже среднего</c:v>
                </c:pt>
              </c:strCache>
            </c:strRef>
          </c:tx>
          <c:dLbls>
            <c:showVal val="1"/>
          </c:dLbls>
          <c:cat>
            <c:strRef>
              <c:f>Лист1!$A$2:$A$3</c:f>
              <c:strCache>
                <c:ptCount val="2"/>
                <c:pt idx="0">
                  <c:v>ЭГ ЗПР</c:v>
                </c:pt>
                <c:pt idx="1">
                  <c:v>КГ норма</c:v>
                </c:pt>
              </c:strCache>
            </c:strRef>
          </c:cat>
          <c:val>
            <c:numRef>
              <c:f>Лист1!$C$2:$C$3</c:f>
              <c:numCache>
                <c:formatCode>General</c:formatCode>
                <c:ptCount val="2"/>
                <c:pt idx="0">
                  <c:v>90</c:v>
                </c:pt>
              </c:numCache>
            </c:numRef>
          </c:val>
        </c:ser>
        <c:ser>
          <c:idx val="2"/>
          <c:order val="2"/>
          <c:tx>
            <c:strRef>
              <c:f>Лист1!$D$1</c:f>
              <c:strCache>
                <c:ptCount val="1"/>
                <c:pt idx="0">
                  <c:v>средний</c:v>
                </c:pt>
              </c:strCache>
            </c:strRef>
          </c:tx>
          <c:dLbls>
            <c:showVal val="1"/>
          </c:dLbls>
          <c:cat>
            <c:strRef>
              <c:f>Лист1!$A$2:$A$3</c:f>
              <c:strCache>
                <c:ptCount val="2"/>
                <c:pt idx="0">
                  <c:v>ЭГ ЗПР</c:v>
                </c:pt>
                <c:pt idx="1">
                  <c:v>КГ норма</c:v>
                </c:pt>
              </c:strCache>
            </c:strRef>
          </c:cat>
          <c:val>
            <c:numRef>
              <c:f>Лист1!$D$2:$D$3</c:f>
              <c:numCache>
                <c:formatCode>General</c:formatCode>
                <c:ptCount val="2"/>
                <c:pt idx="0">
                  <c:v>10</c:v>
                </c:pt>
              </c:numCache>
            </c:numRef>
          </c:val>
        </c:ser>
        <c:ser>
          <c:idx val="3"/>
          <c:order val="3"/>
          <c:tx>
            <c:strRef>
              <c:f>Лист1!$E$1</c:f>
              <c:strCache>
                <c:ptCount val="1"/>
                <c:pt idx="0">
                  <c:v>высокий</c:v>
                </c:pt>
              </c:strCache>
            </c:strRef>
          </c:tx>
          <c:dLbls>
            <c:showVal val="1"/>
          </c:dLbls>
          <c:cat>
            <c:strRef>
              <c:f>Лист1!$A$2:$A$3</c:f>
              <c:strCache>
                <c:ptCount val="2"/>
                <c:pt idx="0">
                  <c:v>ЭГ ЗПР</c:v>
                </c:pt>
                <c:pt idx="1">
                  <c:v>КГ норма</c:v>
                </c:pt>
              </c:strCache>
            </c:strRef>
          </c:cat>
          <c:val>
            <c:numRef>
              <c:f>Лист1!$E$2:$E$3</c:f>
              <c:numCache>
                <c:formatCode>General</c:formatCode>
                <c:ptCount val="2"/>
                <c:pt idx="0">
                  <c:v>0</c:v>
                </c:pt>
                <c:pt idx="1">
                  <c:v>100</c:v>
                </c:pt>
              </c:numCache>
            </c:numRef>
          </c:val>
        </c:ser>
        <c:shape val="box"/>
        <c:axId val="86617472"/>
        <c:axId val="86942848"/>
        <c:axId val="0"/>
      </c:bar3DChart>
      <c:catAx>
        <c:axId val="86617472"/>
        <c:scaling>
          <c:orientation val="minMax"/>
        </c:scaling>
        <c:axPos val="b"/>
        <c:tickLblPos val="nextTo"/>
        <c:crossAx val="86942848"/>
        <c:crosses val="autoZero"/>
        <c:auto val="1"/>
        <c:lblAlgn val="ctr"/>
        <c:lblOffset val="100"/>
      </c:catAx>
      <c:valAx>
        <c:axId val="86942848"/>
        <c:scaling>
          <c:orientation val="minMax"/>
        </c:scaling>
        <c:axPos val="l"/>
        <c:majorGridlines/>
        <c:numFmt formatCode="General" sourceLinked="1"/>
        <c:tickLblPos val="nextTo"/>
        <c:crossAx val="86617472"/>
        <c:crosses val="autoZero"/>
        <c:crossBetween val="between"/>
      </c:valAx>
    </c:plotArea>
    <c:legend>
      <c:legendPos val="b"/>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низкий</c:v>
                </c:pt>
              </c:strCache>
            </c:strRef>
          </c:tx>
          <c:dLbls>
            <c:showVal val="1"/>
          </c:dLbls>
          <c:cat>
            <c:strRef>
              <c:f>Лист1!$A$2:$A$3</c:f>
              <c:strCache>
                <c:ptCount val="2"/>
                <c:pt idx="0">
                  <c:v>ЭГ ЗПР</c:v>
                </c:pt>
                <c:pt idx="1">
                  <c:v>КГ норма</c:v>
                </c:pt>
              </c:strCache>
            </c:strRef>
          </c:cat>
          <c:val>
            <c:numRef>
              <c:f>Лист1!$B$2:$B$3</c:f>
              <c:numCache>
                <c:formatCode>General</c:formatCode>
                <c:ptCount val="2"/>
                <c:pt idx="0">
                  <c:v>0</c:v>
                </c:pt>
              </c:numCache>
            </c:numRef>
          </c:val>
        </c:ser>
        <c:ser>
          <c:idx val="1"/>
          <c:order val="1"/>
          <c:tx>
            <c:strRef>
              <c:f>Лист1!$C$1</c:f>
              <c:strCache>
                <c:ptCount val="1"/>
                <c:pt idx="0">
                  <c:v>ниже среднего</c:v>
                </c:pt>
              </c:strCache>
            </c:strRef>
          </c:tx>
          <c:dLbls>
            <c:showVal val="1"/>
          </c:dLbls>
          <c:cat>
            <c:strRef>
              <c:f>Лист1!$A$2:$A$3</c:f>
              <c:strCache>
                <c:ptCount val="2"/>
                <c:pt idx="0">
                  <c:v>ЭГ ЗПР</c:v>
                </c:pt>
                <c:pt idx="1">
                  <c:v>КГ норма</c:v>
                </c:pt>
              </c:strCache>
            </c:strRef>
          </c:cat>
          <c:val>
            <c:numRef>
              <c:f>Лист1!$C$2:$C$3</c:f>
              <c:numCache>
                <c:formatCode>General</c:formatCode>
                <c:ptCount val="2"/>
                <c:pt idx="0">
                  <c:v>50</c:v>
                </c:pt>
              </c:numCache>
            </c:numRef>
          </c:val>
        </c:ser>
        <c:ser>
          <c:idx val="2"/>
          <c:order val="2"/>
          <c:tx>
            <c:strRef>
              <c:f>Лист1!$D$1</c:f>
              <c:strCache>
                <c:ptCount val="1"/>
                <c:pt idx="0">
                  <c:v>средний</c:v>
                </c:pt>
              </c:strCache>
            </c:strRef>
          </c:tx>
          <c:dLbls>
            <c:showVal val="1"/>
          </c:dLbls>
          <c:cat>
            <c:strRef>
              <c:f>Лист1!$A$2:$A$3</c:f>
              <c:strCache>
                <c:ptCount val="2"/>
                <c:pt idx="0">
                  <c:v>ЭГ ЗПР</c:v>
                </c:pt>
                <c:pt idx="1">
                  <c:v>КГ норма</c:v>
                </c:pt>
              </c:strCache>
            </c:strRef>
          </c:cat>
          <c:val>
            <c:numRef>
              <c:f>Лист1!$D$2:$D$3</c:f>
              <c:numCache>
                <c:formatCode>General</c:formatCode>
                <c:ptCount val="2"/>
                <c:pt idx="0">
                  <c:v>50</c:v>
                </c:pt>
              </c:numCache>
            </c:numRef>
          </c:val>
        </c:ser>
        <c:ser>
          <c:idx val="3"/>
          <c:order val="3"/>
          <c:tx>
            <c:strRef>
              <c:f>Лист1!$E$1</c:f>
              <c:strCache>
                <c:ptCount val="1"/>
                <c:pt idx="0">
                  <c:v>высокий</c:v>
                </c:pt>
              </c:strCache>
            </c:strRef>
          </c:tx>
          <c:dLbls>
            <c:showVal val="1"/>
          </c:dLbls>
          <c:cat>
            <c:strRef>
              <c:f>Лист1!$A$2:$A$3</c:f>
              <c:strCache>
                <c:ptCount val="2"/>
                <c:pt idx="0">
                  <c:v>ЭГ ЗПР</c:v>
                </c:pt>
                <c:pt idx="1">
                  <c:v>КГ норма</c:v>
                </c:pt>
              </c:strCache>
            </c:strRef>
          </c:cat>
          <c:val>
            <c:numRef>
              <c:f>Лист1!$E$2:$E$3</c:f>
              <c:numCache>
                <c:formatCode>General</c:formatCode>
                <c:ptCount val="2"/>
                <c:pt idx="0">
                  <c:v>0</c:v>
                </c:pt>
                <c:pt idx="1">
                  <c:v>100</c:v>
                </c:pt>
              </c:numCache>
            </c:numRef>
          </c:val>
        </c:ser>
        <c:shape val="box"/>
        <c:axId val="86864640"/>
        <c:axId val="86866176"/>
        <c:axId val="0"/>
      </c:bar3DChart>
      <c:catAx>
        <c:axId val="86864640"/>
        <c:scaling>
          <c:orientation val="minMax"/>
        </c:scaling>
        <c:axPos val="b"/>
        <c:tickLblPos val="nextTo"/>
        <c:crossAx val="86866176"/>
        <c:crosses val="autoZero"/>
        <c:auto val="1"/>
        <c:lblAlgn val="ctr"/>
        <c:lblOffset val="100"/>
      </c:catAx>
      <c:valAx>
        <c:axId val="86866176"/>
        <c:scaling>
          <c:orientation val="minMax"/>
        </c:scaling>
        <c:axPos val="l"/>
        <c:majorGridlines/>
        <c:numFmt formatCode="General" sourceLinked="1"/>
        <c:tickLblPos val="nextTo"/>
        <c:crossAx val="86864640"/>
        <c:crosses val="autoZero"/>
        <c:crossBetween val="between"/>
      </c:valAx>
    </c:plotArea>
    <c:legend>
      <c:legendPos val="b"/>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низкий</c:v>
                </c:pt>
              </c:strCache>
            </c:strRef>
          </c:tx>
          <c:dLbls>
            <c:showVal val="1"/>
          </c:dLbls>
          <c:cat>
            <c:strRef>
              <c:f>Лист1!$A$2:$A$3</c:f>
              <c:strCache>
                <c:ptCount val="2"/>
                <c:pt idx="0">
                  <c:v>ЭГ ЗПР</c:v>
                </c:pt>
                <c:pt idx="1">
                  <c:v>КГ норма</c:v>
                </c:pt>
              </c:strCache>
            </c:strRef>
          </c:cat>
          <c:val>
            <c:numRef>
              <c:f>Лист1!$B$2:$B$3</c:f>
              <c:numCache>
                <c:formatCode>General</c:formatCode>
                <c:ptCount val="2"/>
                <c:pt idx="0">
                  <c:v>20</c:v>
                </c:pt>
              </c:numCache>
            </c:numRef>
          </c:val>
        </c:ser>
        <c:ser>
          <c:idx val="1"/>
          <c:order val="1"/>
          <c:tx>
            <c:strRef>
              <c:f>Лист1!$C$1</c:f>
              <c:strCache>
                <c:ptCount val="1"/>
                <c:pt idx="0">
                  <c:v>ниже среднего</c:v>
                </c:pt>
              </c:strCache>
            </c:strRef>
          </c:tx>
          <c:dLbls>
            <c:showVal val="1"/>
          </c:dLbls>
          <c:cat>
            <c:strRef>
              <c:f>Лист1!$A$2:$A$3</c:f>
              <c:strCache>
                <c:ptCount val="2"/>
                <c:pt idx="0">
                  <c:v>ЭГ ЗПР</c:v>
                </c:pt>
                <c:pt idx="1">
                  <c:v>КГ норма</c:v>
                </c:pt>
              </c:strCache>
            </c:strRef>
          </c:cat>
          <c:val>
            <c:numRef>
              <c:f>Лист1!$C$2:$C$3</c:f>
              <c:numCache>
                <c:formatCode>General</c:formatCode>
                <c:ptCount val="2"/>
                <c:pt idx="0">
                  <c:v>60</c:v>
                </c:pt>
              </c:numCache>
            </c:numRef>
          </c:val>
        </c:ser>
        <c:ser>
          <c:idx val="2"/>
          <c:order val="2"/>
          <c:tx>
            <c:strRef>
              <c:f>Лист1!$D$1</c:f>
              <c:strCache>
                <c:ptCount val="1"/>
                <c:pt idx="0">
                  <c:v>среднийвысокий</c:v>
                </c:pt>
              </c:strCache>
            </c:strRef>
          </c:tx>
          <c:dLbls>
            <c:showVal val="1"/>
          </c:dLbls>
          <c:cat>
            <c:strRef>
              <c:f>Лист1!$A$2:$A$3</c:f>
              <c:strCache>
                <c:ptCount val="2"/>
                <c:pt idx="0">
                  <c:v>ЭГ ЗПР</c:v>
                </c:pt>
                <c:pt idx="1">
                  <c:v>КГ норма</c:v>
                </c:pt>
              </c:strCache>
            </c:strRef>
          </c:cat>
          <c:val>
            <c:numRef>
              <c:f>Лист1!$D$2:$D$3</c:f>
              <c:numCache>
                <c:formatCode>General</c:formatCode>
                <c:ptCount val="2"/>
                <c:pt idx="0">
                  <c:v>20</c:v>
                </c:pt>
                <c:pt idx="1">
                  <c:v>10</c:v>
                </c:pt>
              </c:numCache>
            </c:numRef>
          </c:val>
        </c:ser>
        <c:ser>
          <c:idx val="3"/>
          <c:order val="3"/>
          <c:tx>
            <c:strRef>
              <c:f>Лист1!$E$1</c:f>
              <c:strCache>
                <c:ptCount val="1"/>
                <c:pt idx="0">
                  <c:v>высокий</c:v>
                </c:pt>
              </c:strCache>
            </c:strRef>
          </c:tx>
          <c:dLbls>
            <c:showVal val="1"/>
          </c:dLbls>
          <c:cat>
            <c:strRef>
              <c:f>Лист1!$A$2:$A$3</c:f>
              <c:strCache>
                <c:ptCount val="2"/>
                <c:pt idx="0">
                  <c:v>ЭГ ЗПР</c:v>
                </c:pt>
                <c:pt idx="1">
                  <c:v>КГ норма</c:v>
                </c:pt>
              </c:strCache>
            </c:strRef>
          </c:cat>
          <c:val>
            <c:numRef>
              <c:f>Лист1!$E$2:$E$3</c:f>
              <c:numCache>
                <c:formatCode>General</c:formatCode>
                <c:ptCount val="2"/>
                <c:pt idx="0">
                  <c:v>0</c:v>
                </c:pt>
                <c:pt idx="1">
                  <c:v>90</c:v>
                </c:pt>
              </c:numCache>
            </c:numRef>
          </c:val>
        </c:ser>
        <c:shape val="box"/>
        <c:axId val="87455616"/>
        <c:axId val="87457152"/>
        <c:axId val="0"/>
      </c:bar3DChart>
      <c:catAx>
        <c:axId val="87455616"/>
        <c:scaling>
          <c:orientation val="minMax"/>
        </c:scaling>
        <c:axPos val="b"/>
        <c:tickLblPos val="nextTo"/>
        <c:crossAx val="87457152"/>
        <c:crosses val="autoZero"/>
        <c:auto val="1"/>
        <c:lblAlgn val="ctr"/>
        <c:lblOffset val="100"/>
      </c:catAx>
      <c:valAx>
        <c:axId val="87457152"/>
        <c:scaling>
          <c:orientation val="minMax"/>
        </c:scaling>
        <c:axPos val="l"/>
        <c:majorGridlines/>
        <c:numFmt formatCode="General" sourceLinked="1"/>
        <c:tickLblPos val="nextTo"/>
        <c:crossAx val="87455616"/>
        <c:crosses val="autoZero"/>
        <c:crossBetween val="between"/>
      </c:valAx>
    </c:plotArea>
    <c:legend>
      <c:legendPos val="b"/>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низкий</c:v>
                </c:pt>
              </c:strCache>
            </c:strRef>
          </c:tx>
          <c:dLbls>
            <c:showVal val="1"/>
          </c:dLbls>
          <c:cat>
            <c:strRef>
              <c:f>Лист1!$A$2:$A$3</c:f>
              <c:strCache>
                <c:ptCount val="2"/>
                <c:pt idx="0">
                  <c:v>ЭГ ЗПР</c:v>
                </c:pt>
                <c:pt idx="1">
                  <c:v>КГ норма</c:v>
                </c:pt>
              </c:strCache>
            </c:strRef>
          </c:cat>
          <c:val>
            <c:numRef>
              <c:f>Лист1!$B$2:$B$3</c:f>
              <c:numCache>
                <c:formatCode>General</c:formatCode>
                <c:ptCount val="2"/>
                <c:pt idx="0">
                  <c:v>30</c:v>
                </c:pt>
              </c:numCache>
            </c:numRef>
          </c:val>
        </c:ser>
        <c:ser>
          <c:idx val="1"/>
          <c:order val="1"/>
          <c:tx>
            <c:strRef>
              <c:f>Лист1!$C$1</c:f>
              <c:strCache>
                <c:ptCount val="1"/>
                <c:pt idx="0">
                  <c:v>ниже среднего</c:v>
                </c:pt>
              </c:strCache>
            </c:strRef>
          </c:tx>
          <c:dLbls>
            <c:dLbl>
              <c:idx val="0"/>
              <c:layout>
                <c:manualLayout>
                  <c:x val="5.4026494678071253E-3"/>
                  <c:y val="0"/>
                </c:manualLayout>
              </c:layout>
              <c:tx>
                <c:rich>
                  <a:bodyPr/>
                  <a:lstStyle/>
                  <a:p>
                    <a:r>
                      <a:rPr lang="ru-RU"/>
                      <a:t>50</a:t>
                    </a:r>
                    <a:endParaRPr lang="en-US"/>
                  </a:p>
                </c:rich>
              </c:tx>
              <c:showVal val="1"/>
            </c:dLbl>
            <c:showVal val="1"/>
          </c:dLbls>
          <c:cat>
            <c:strRef>
              <c:f>Лист1!$A$2:$A$3</c:f>
              <c:strCache>
                <c:ptCount val="2"/>
                <c:pt idx="0">
                  <c:v>ЭГ ЗПР</c:v>
                </c:pt>
                <c:pt idx="1">
                  <c:v>КГ норма</c:v>
                </c:pt>
              </c:strCache>
            </c:strRef>
          </c:cat>
          <c:val>
            <c:numRef>
              <c:f>Лист1!$C$2:$C$3</c:f>
              <c:numCache>
                <c:formatCode>General</c:formatCode>
                <c:ptCount val="2"/>
                <c:pt idx="0">
                  <c:v>50</c:v>
                </c:pt>
              </c:numCache>
            </c:numRef>
          </c:val>
        </c:ser>
        <c:ser>
          <c:idx val="2"/>
          <c:order val="2"/>
          <c:tx>
            <c:strRef>
              <c:f>Лист1!$D$1</c:f>
              <c:strCache>
                <c:ptCount val="1"/>
                <c:pt idx="0">
                  <c:v>средний</c:v>
                </c:pt>
              </c:strCache>
            </c:strRef>
          </c:tx>
          <c:dLbls>
            <c:showVal val="1"/>
          </c:dLbls>
          <c:cat>
            <c:strRef>
              <c:f>Лист1!$A$2:$A$3</c:f>
              <c:strCache>
                <c:ptCount val="2"/>
                <c:pt idx="0">
                  <c:v>ЭГ ЗПР</c:v>
                </c:pt>
                <c:pt idx="1">
                  <c:v>КГ норма</c:v>
                </c:pt>
              </c:strCache>
            </c:strRef>
          </c:cat>
          <c:val>
            <c:numRef>
              <c:f>Лист1!$D$2:$D$3</c:f>
              <c:numCache>
                <c:formatCode>General</c:formatCode>
                <c:ptCount val="2"/>
                <c:pt idx="0">
                  <c:v>20</c:v>
                </c:pt>
              </c:numCache>
            </c:numRef>
          </c:val>
        </c:ser>
        <c:ser>
          <c:idx val="3"/>
          <c:order val="3"/>
          <c:tx>
            <c:strRef>
              <c:f>Лист1!$E$1</c:f>
              <c:strCache>
                <c:ptCount val="1"/>
                <c:pt idx="0">
                  <c:v>высокий</c:v>
                </c:pt>
              </c:strCache>
            </c:strRef>
          </c:tx>
          <c:dLbls>
            <c:showVal val="1"/>
          </c:dLbls>
          <c:cat>
            <c:strRef>
              <c:f>Лист1!$A$2:$A$3</c:f>
              <c:strCache>
                <c:ptCount val="2"/>
                <c:pt idx="0">
                  <c:v>ЭГ ЗПР</c:v>
                </c:pt>
                <c:pt idx="1">
                  <c:v>КГ норма</c:v>
                </c:pt>
              </c:strCache>
            </c:strRef>
          </c:cat>
          <c:val>
            <c:numRef>
              <c:f>Лист1!$E$2:$E$3</c:f>
              <c:numCache>
                <c:formatCode>General</c:formatCode>
                <c:ptCount val="2"/>
                <c:pt idx="0">
                  <c:v>0</c:v>
                </c:pt>
                <c:pt idx="1">
                  <c:v>100</c:v>
                </c:pt>
              </c:numCache>
            </c:numRef>
          </c:val>
        </c:ser>
        <c:shape val="box"/>
        <c:axId val="87600128"/>
        <c:axId val="87618304"/>
        <c:axId val="0"/>
      </c:bar3DChart>
      <c:catAx>
        <c:axId val="87600128"/>
        <c:scaling>
          <c:orientation val="minMax"/>
        </c:scaling>
        <c:axPos val="b"/>
        <c:tickLblPos val="nextTo"/>
        <c:crossAx val="87618304"/>
        <c:crosses val="autoZero"/>
        <c:auto val="1"/>
        <c:lblAlgn val="ctr"/>
        <c:lblOffset val="100"/>
      </c:catAx>
      <c:valAx>
        <c:axId val="87618304"/>
        <c:scaling>
          <c:orientation val="minMax"/>
        </c:scaling>
        <c:axPos val="l"/>
        <c:majorGridlines/>
        <c:numFmt formatCode="General" sourceLinked="1"/>
        <c:tickLblPos val="nextTo"/>
        <c:crossAx val="87600128"/>
        <c:crosses val="autoZero"/>
        <c:crossBetween val="between"/>
      </c:valAx>
    </c:plotArea>
    <c:legend>
      <c:legendPos val="b"/>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низкий </c:v>
                </c:pt>
              </c:strCache>
            </c:strRef>
          </c:tx>
          <c:dLbls>
            <c:showVal val="1"/>
          </c:dLbls>
          <c:cat>
            <c:strRef>
              <c:f>Лист1!$A$2:$A$3</c:f>
              <c:strCache>
                <c:ptCount val="2"/>
                <c:pt idx="0">
                  <c:v>ЭГ ЗПР</c:v>
                </c:pt>
                <c:pt idx="1">
                  <c:v>КГ норма</c:v>
                </c:pt>
              </c:strCache>
            </c:strRef>
          </c:cat>
          <c:val>
            <c:numRef>
              <c:f>Лист1!$B$2:$B$3</c:f>
              <c:numCache>
                <c:formatCode>General</c:formatCode>
                <c:ptCount val="2"/>
                <c:pt idx="0">
                  <c:v>90</c:v>
                </c:pt>
              </c:numCache>
            </c:numRef>
          </c:val>
        </c:ser>
        <c:ser>
          <c:idx val="1"/>
          <c:order val="1"/>
          <c:tx>
            <c:strRef>
              <c:f>Лист1!$C$1</c:f>
              <c:strCache>
                <c:ptCount val="1"/>
                <c:pt idx="0">
                  <c:v>ниже среднего</c:v>
                </c:pt>
              </c:strCache>
            </c:strRef>
          </c:tx>
          <c:dLbls>
            <c:showVal val="1"/>
          </c:dLbls>
          <c:cat>
            <c:strRef>
              <c:f>Лист1!$A$2:$A$3</c:f>
              <c:strCache>
                <c:ptCount val="2"/>
                <c:pt idx="0">
                  <c:v>ЭГ ЗПР</c:v>
                </c:pt>
                <c:pt idx="1">
                  <c:v>КГ норма</c:v>
                </c:pt>
              </c:strCache>
            </c:strRef>
          </c:cat>
          <c:val>
            <c:numRef>
              <c:f>Лист1!$C$2:$C$3</c:f>
              <c:numCache>
                <c:formatCode>General</c:formatCode>
                <c:ptCount val="2"/>
                <c:pt idx="0">
                  <c:v>10</c:v>
                </c:pt>
              </c:numCache>
            </c:numRef>
          </c:val>
        </c:ser>
        <c:ser>
          <c:idx val="2"/>
          <c:order val="2"/>
          <c:tx>
            <c:strRef>
              <c:f>Лист1!$D$1</c:f>
              <c:strCache>
                <c:ptCount val="1"/>
                <c:pt idx="0">
                  <c:v>средний</c:v>
                </c:pt>
              </c:strCache>
            </c:strRef>
          </c:tx>
          <c:dLbls>
            <c:showVal val="1"/>
          </c:dLbls>
          <c:cat>
            <c:strRef>
              <c:f>Лист1!$A$2:$A$3</c:f>
              <c:strCache>
                <c:ptCount val="2"/>
                <c:pt idx="0">
                  <c:v>ЭГ ЗПР</c:v>
                </c:pt>
                <c:pt idx="1">
                  <c:v>КГ норма</c:v>
                </c:pt>
              </c:strCache>
            </c:strRef>
          </c:cat>
          <c:val>
            <c:numRef>
              <c:f>Лист1!$D$2:$D$3</c:f>
              <c:numCache>
                <c:formatCode>General</c:formatCode>
                <c:ptCount val="2"/>
                <c:pt idx="0">
                  <c:v>0</c:v>
                </c:pt>
              </c:numCache>
            </c:numRef>
          </c:val>
        </c:ser>
        <c:ser>
          <c:idx val="3"/>
          <c:order val="3"/>
          <c:tx>
            <c:strRef>
              <c:f>Лист1!$E$1</c:f>
              <c:strCache>
                <c:ptCount val="1"/>
                <c:pt idx="0">
                  <c:v>высокий</c:v>
                </c:pt>
              </c:strCache>
            </c:strRef>
          </c:tx>
          <c:dLbls>
            <c:showVal val="1"/>
          </c:dLbls>
          <c:cat>
            <c:strRef>
              <c:f>Лист1!$A$2:$A$3</c:f>
              <c:strCache>
                <c:ptCount val="2"/>
                <c:pt idx="0">
                  <c:v>ЭГ ЗПР</c:v>
                </c:pt>
                <c:pt idx="1">
                  <c:v>КГ норма</c:v>
                </c:pt>
              </c:strCache>
            </c:strRef>
          </c:cat>
          <c:val>
            <c:numRef>
              <c:f>Лист1!$E$2:$E$3</c:f>
              <c:numCache>
                <c:formatCode>General</c:formatCode>
                <c:ptCount val="2"/>
                <c:pt idx="0">
                  <c:v>0</c:v>
                </c:pt>
                <c:pt idx="1">
                  <c:v>100</c:v>
                </c:pt>
              </c:numCache>
            </c:numRef>
          </c:val>
        </c:ser>
        <c:shape val="box"/>
        <c:axId val="87290240"/>
        <c:axId val="87291776"/>
        <c:axId val="0"/>
      </c:bar3DChart>
      <c:catAx>
        <c:axId val="87290240"/>
        <c:scaling>
          <c:orientation val="minMax"/>
        </c:scaling>
        <c:axPos val="b"/>
        <c:tickLblPos val="nextTo"/>
        <c:crossAx val="87291776"/>
        <c:crosses val="autoZero"/>
        <c:auto val="1"/>
        <c:lblAlgn val="ctr"/>
        <c:lblOffset val="100"/>
      </c:catAx>
      <c:valAx>
        <c:axId val="87291776"/>
        <c:scaling>
          <c:orientation val="minMax"/>
        </c:scaling>
        <c:axPos val="l"/>
        <c:majorGridlines/>
        <c:numFmt formatCode="General" sourceLinked="1"/>
        <c:tickLblPos val="nextTo"/>
        <c:crossAx val="87290240"/>
        <c:crosses val="autoZero"/>
        <c:crossBetween val="between"/>
      </c:valAx>
    </c:plotArea>
    <c:legend>
      <c:legendPos val="b"/>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57074-B4E8-49B2-9D1B-B9686BA03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16188</Words>
  <Characters>92277</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108249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ENTER</dc:creator>
  <cp:lastModifiedBy>XP GAME 2010</cp:lastModifiedBy>
  <cp:revision>10</cp:revision>
  <cp:lastPrinted>2015-11-20T18:33:00Z</cp:lastPrinted>
  <dcterms:created xsi:type="dcterms:W3CDTF">2015-11-20T17:58:00Z</dcterms:created>
  <dcterms:modified xsi:type="dcterms:W3CDTF">2016-07-15T04:10:00Z</dcterms:modified>
</cp:coreProperties>
</file>