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89" w:rsidRPr="001C4E54" w:rsidRDefault="00E52989" w:rsidP="00E52989">
      <w:pPr>
        <w:jc w:val="center"/>
        <w:rPr>
          <w:b/>
          <w:sz w:val="36"/>
          <w:szCs w:val="36"/>
        </w:rPr>
      </w:pPr>
      <w:r w:rsidRPr="001C4E54">
        <w:rPr>
          <w:b/>
          <w:sz w:val="36"/>
          <w:szCs w:val="36"/>
        </w:rPr>
        <w:t>ТЕХНОЛОГИЧЕСКАЯ КАРТА ДИСЦИПЛИНЫ</w:t>
      </w:r>
    </w:p>
    <w:p w:rsidR="00E52989" w:rsidRDefault="00E52989" w:rsidP="00E5298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/>
      </w:tblPr>
      <w:tblGrid>
        <w:gridCol w:w="2268"/>
        <w:gridCol w:w="3240"/>
        <w:gridCol w:w="2160"/>
        <w:gridCol w:w="2232"/>
      </w:tblGrid>
      <w:tr w:rsidR="00E52989" w:rsidRPr="00255984" w:rsidTr="004D7924">
        <w:tc>
          <w:tcPr>
            <w:tcW w:w="2268" w:type="dxa"/>
          </w:tcPr>
          <w:p w:rsidR="00E52989" w:rsidRPr="003B04EC" w:rsidRDefault="00E52989" w:rsidP="004D7924">
            <w:pPr>
              <w:jc w:val="center"/>
            </w:pPr>
            <w:r w:rsidRPr="003B04EC">
              <w:t>Наименование</w:t>
            </w:r>
          </w:p>
          <w:p w:rsidR="00E52989" w:rsidRPr="003B04EC" w:rsidRDefault="00E52989" w:rsidP="004D7924">
            <w:pPr>
              <w:jc w:val="center"/>
            </w:pPr>
            <w:r w:rsidRPr="003B04EC">
              <w:t>дисциплины/курса</w:t>
            </w:r>
          </w:p>
        </w:tc>
        <w:tc>
          <w:tcPr>
            <w:tcW w:w="3240" w:type="dxa"/>
          </w:tcPr>
          <w:p w:rsidR="00E52989" w:rsidRPr="003B04EC" w:rsidRDefault="00E52989" w:rsidP="004D7924">
            <w:pPr>
              <w:jc w:val="center"/>
            </w:pPr>
            <w:r w:rsidRPr="003B04EC">
              <w:t>Уровень/ступень образования</w:t>
            </w:r>
          </w:p>
          <w:p w:rsidR="00E52989" w:rsidRPr="003B04EC" w:rsidRDefault="00E52989" w:rsidP="004D7924">
            <w:pPr>
              <w:jc w:val="center"/>
            </w:pPr>
            <w:r w:rsidRPr="003B04EC">
              <w:t>(бакалавриат, магистратура)</w:t>
            </w:r>
          </w:p>
          <w:p w:rsidR="00E52989" w:rsidRPr="003B04EC" w:rsidRDefault="00E52989" w:rsidP="004D7924">
            <w:pPr>
              <w:jc w:val="both"/>
            </w:pPr>
          </w:p>
        </w:tc>
        <w:tc>
          <w:tcPr>
            <w:tcW w:w="2160" w:type="dxa"/>
          </w:tcPr>
          <w:p w:rsidR="00E52989" w:rsidRPr="003B04EC" w:rsidRDefault="00E52989" w:rsidP="004D7924">
            <w:pPr>
              <w:jc w:val="center"/>
            </w:pPr>
            <w:r w:rsidRPr="003B04EC">
              <w:t>Статус дисциплины в рабочем учебном плане (А, В, С)</w:t>
            </w:r>
          </w:p>
        </w:tc>
        <w:tc>
          <w:tcPr>
            <w:tcW w:w="2232" w:type="dxa"/>
          </w:tcPr>
          <w:p w:rsidR="00E52989" w:rsidRPr="003B04EC" w:rsidRDefault="00E52989" w:rsidP="004D7924">
            <w:pPr>
              <w:jc w:val="center"/>
            </w:pPr>
            <w:r w:rsidRPr="003B04EC">
              <w:t>Количество зачетных единиц/кредитов</w:t>
            </w:r>
          </w:p>
        </w:tc>
      </w:tr>
      <w:tr w:rsidR="00E52989" w:rsidRPr="00255984" w:rsidTr="004D7924">
        <w:tc>
          <w:tcPr>
            <w:tcW w:w="2268" w:type="dxa"/>
          </w:tcPr>
          <w:p w:rsidR="00E52989" w:rsidRPr="003B04EC" w:rsidRDefault="00E52989" w:rsidP="00E52989">
            <w:pPr>
              <w:jc w:val="both"/>
            </w:pPr>
            <w:r w:rsidRPr="003B04EC">
              <w:t xml:space="preserve">История  </w:t>
            </w:r>
            <w:r>
              <w:t>педагогических идей</w:t>
            </w:r>
          </w:p>
        </w:tc>
        <w:tc>
          <w:tcPr>
            <w:tcW w:w="3240" w:type="dxa"/>
          </w:tcPr>
          <w:p w:rsidR="00E52989" w:rsidRPr="003B04EC" w:rsidRDefault="00E52989" w:rsidP="00E52989">
            <w:pPr>
              <w:jc w:val="center"/>
            </w:pPr>
            <w:r>
              <w:t>М</w:t>
            </w:r>
            <w:r w:rsidRPr="003B04EC">
              <w:t>агистратура</w:t>
            </w:r>
          </w:p>
        </w:tc>
        <w:tc>
          <w:tcPr>
            <w:tcW w:w="2160" w:type="dxa"/>
          </w:tcPr>
          <w:p w:rsidR="00E52989" w:rsidRPr="003B04EC" w:rsidRDefault="00E52989" w:rsidP="004D7924">
            <w:pPr>
              <w:jc w:val="center"/>
            </w:pPr>
            <w:r>
              <w:t>А</w:t>
            </w:r>
          </w:p>
        </w:tc>
        <w:tc>
          <w:tcPr>
            <w:tcW w:w="2232" w:type="dxa"/>
          </w:tcPr>
          <w:p w:rsidR="00E52989" w:rsidRPr="003B04EC" w:rsidRDefault="00E52989" w:rsidP="004D7924">
            <w:pPr>
              <w:jc w:val="center"/>
            </w:pPr>
            <w:r w:rsidRPr="003B04EC">
              <w:t>2</w:t>
            </w:r>
          </w:p>
        </w:tc>
      </w:tr>
      <w:tr w:rsidR="00E52989" w:rsidRPr="00255984" w:rsidTr="004D7924">
        <w:tc>
          <w:tcPr>
            <w:tcW w:w="9900" w:type="dxa"/>
            <w:gridSpan w:val="4"/>
          </w:tcPr>
          <w:p w:rsidR="00E52989" w:rsidRPr="003B04EC" w:rsidRDefault="00E52989" w:rsidP="004D7924">
            <w:pPr>
              <w:jc w:val="center"/>
            </w:pPr>
            <w:r w:rsidRPr="003B04EC">
              <w:t>Смежные дисциплины по учебному плану</w:t>
            </w:r>
          </w:p>
        </w:tc>
      </w:tr>
      <w:tr w:rsidR="00E52989" w:rsidRPr="00255984" w:rsidTr="004D7924">
        <w:tc>
          <w:tcPr>
            <w:tcW w:w="9900" w:type="dxa"/>
            <w:gridSpan w:val="4"/>
          </w:tcPr>
          <w:p w:rsidR="00E52989" w:rsidRPr="003B04EC" w:rsidRDefault="00E52989" w:rsidP="002606C5">
            <w:pPr>
              <w:jc w:val="both"/>
            </w:pPr>
            <w:proofErr w:type="gramStart"/>
            <w:r w:rsidRPr="003B04EC">
              <w:t xml:space="preserve">Предшествующие: </w:t>
            </w:r>
            <w:r w:rsidRPr="00336504">
              <w:t xml:space="preserve">школьный курс </w:t>
            </w:r>
            <w:r w:rsidRPr="002434C5">
              <w:rPr>
                <w:color w:val="000000"/>
                <w:spacing w:val="2"/>
              </w:rPr>
              <w:t>всеобщей и отечественной истории</w:t>
            </w:r>
            <w:r>
              <w:t xml:space="preserve">, введение в </w:t>
            </w:r>
            <w:r w:rsidRPr="00336504">
              <w:t xml:space="preserve">педагогическую </w:t>
            </w:r>
            <w:r>
              <w:t>деятельность, теоретическая педагогика, практическая педагогика, сравнительная педагогика, социальная педагогика, история образования и педагогической мысли</w:t>
            </w:r>
            <w:r w:rsidR="002606C5">
              <w:t>, Технологии профессионального образования</w:t>
            </w:r>
            <w:proofErr w:type="gramEnd"/>
          </w:p>
        </w:tc>
      </w:tr>
      <w:tr w:rsidR="00E52989" w:rsidRPr="00255984" w:rsidTr="004D7924">
        <w:tc>
          <w:tcPr>
            <w:tcW w:w="9900" w:type="dxa"/>
            <w:gridSpan w:val="4"/>
          </w:tcPr>
          <w:p w:rsidR="00E52989" w:rsidRPr="003B04EC" w:rsidRDefault="00E52989" w:rsidP="004D7924">
            <w:pPr>
              <w:jc w:val="both"/>
            </w:pPr>
          </w:p>
        </w:tc>
      </w:tr>
      <w:tr w:rsidR="00E52989" w:rsidRPr="00255984" w:rsidTr="004D7924">
        <w:tc>
          <w:tcPr>
            <w:tcW w:w="9900" w:type="dxa"/>
            <w:gridSpan w:val="4"/>
          </w:tcPr>
          <w:p w:rsidR="00E52989" w:rsidRPr="003B04EC" w:rsidRDefault="00E52989" w:rsidP="002606C5">
            <w:pPr>
              <w:jc w:val="both"/>
            </w:pPr>
            <w:r w:rsidRPr="003B04EC">
              <w:t>Последующие</w:t>
            </w:r>
            <w:r w:rsidRPr="002434C5">
              <w:t xml:space="preserve">: </w:t>
            </w:r>
            <w:r w:rsidR="002606C5">
              <w:t>Методология и методы научного исследования, Педагогическая деонтология, Педагогика студенческого возраста и особенности сопровождения студентов в образовательном процессе</w:t>
            </w:r>
          </w:p>
        </w:tc>
      </w:tr>
      <w:tr w:rsidR="00E52989" w:rsidRPr="00255984" w:rsidTr="004D7924">
        <w:tc>
          <w:tcPr>
            <w:tcW w:w="9900" w:type="dxa"/>
            <w:gridSpan w:val="4"/>
          </w:tcPr>
          <w:p w:rsidR="00E52989" w:rsidRPr="003B04EC" w:rsidRDefault="00E52989" w:rsidP="004D7924">
            <w:pPr>
              <w:jc w:val="both"/>
            </w:pPr>
          </w:p>
        </w:tc>
      </w:tr>
    </w:tbl>
    <w:p w:rsidR="00E52989" w:rsidRDefault="00E52989" w:rsidP="00E52989">
      <w:pPr>
        <w:jc w:val="both"/>
        <w:rPr>
          <w:sz w:val="28"/>
          <w:szCs w:val="28"/>
        </w:rPr>
      </w:pPr>
    </w:p>
    <w:p w:rsidR="00E52989" w:rsidRDefault="00E52989" w:rsidP="00E52989"/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E52989" w:rsidTr="004D7924">
        <w:tc>
          <w:tcPr>
            <w:tcW w:w="10003" w:type="dxa"/>
            <w:gridSpan w:val="4"/>
          </w:tcPr>
          <w:p w:rsidR="00E52989" w:rsidRPr="00893DF1" w:rsidRDefault="00E52989" w:rsidP="004D7924">
            <w:pPr>
              <w:jc w:val="center"/>
            </w:pPr>
            <w:r>
              <w:rPr>
                <w:sz w:val="28"/>
                <w:szCs w:val="28"/>
              </w:rPr>
              <w:t>БАЗОВЫЙ МОДУЛЬ № 1</w:t>
            </w:r>
          </w:p>
        </w:tc>
      </w:tr>
      <w:tr w:rsidR="00E52989" w:rsidTr="004D7924">
        <w:tc>
          <w:tcPr>
            <w:tcW w:w="2340" w:type="dxa"/>
            <w:vMerge w:val="restart"/>
          </w:tcPr>
          <w:p w:rsidR="00E52989" w:rsidRPr="003B04EC" w:rsidRDefault="00E52989" w:rsidP="004D7924">
            <w:pPr>
              <w:jc w:val="center"/>
            </w:pPr>
          </w:p>
        </w:tc>
        <w:tc>
          <w:tcPr>
            <w:tcW w:w="2877" w:type="dxa"/>
            <w:vMerge w:val="restart"/>
          </w:tcPr>
          <w:p w:rsidR="00E52989" w:rsidRPr="003B04EC" w:rsidRDefault="00E52989" w:rsidP="004D7924">
            <w:pPr>
              <w:jc w:val="center"/>
            </w:pPr>
            <w:r w:rsidRPr="003B04EC">
              <w:t>Форма работы*</w:t>
            </w:r>
          </w:p>
        </w:tc>
        <w:tc>
          <w:tcPr>
            <w:tcW w:w="4786" w:type="dxa"/>
            <w:gridSpan w:val="2"/>
          </w:tcPr>
          <w:p w:rsidR="00E52989" w:rsidRPr="003B04EC" w:rsidRDefault="00E52989" w:rsidP="004D7924">
            <w:pPr>
              <w:jc w:val="center"/>
            </w:pPr>
            <w:r w:rsidRPr="003B04EC">
              <w:t>Количество баллов 40 %</w:t>
            </w:r>
          </w:p>
        </w:tc>
      </w:tr>
      <w:tr w:rsidR="00E52989" w:rsidTr="004D7924">
        <w:trPr>
          <w:trHeight w:val="551"/>
        </w:trPr>
        <w:tc>
          <w:tcPr>
            <w:tcW w:w="2340" w:type="dxa"/>
            <w:vMerge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Merge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lang w:val="en-US"/>
              </w:rPr>
            </w:pPr>
            <w:r w:rsidRPr="003B04EC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lang w:val="en-US"/>
              </w:rPr>
            </w:pPr>
            <w:r w:rsidRPr="003B04EC">
              <w:rPr>
                <w:lang w:val="en-US"/>
              </w:rPr>
              <w:t>max</w:t>
            </w:r>
          </w:p>
        </w:tc>
      </w:tr>
      <w:tr w:rsidR="00E52989" w:rsidTr="004D7924">
        <w:trPr>
          <w:trHeight w:val="1580"/>
        </w:trPr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  <w:r w:rsidRPr="003B04EC">
              <w:t>Текущая работа</w:t>
            </w:r>
          </w:p>
        </w:tc>
        <w:tc>
          <w:tcPr>
            <w:tcW w:w="2877" w:type="dxa"/>
            <w:vAlign w:val="bottom"/>
          </w:tcPr>
          <w:p w:rsidR="00E52989" w:rsidRPr="003B04EC" w:rsidRDefault="00BD39D2" w:rsidP="00BD39D2">
            <w:pPr>
              <w:ind w:right="-5"/>
              <w:jc w:val="both"/>
            </w:pPr>
            <w:r>
              <w:t xml:space="preserve">Составление сравнительной таблицы, отражающей сходство и различие взглядов на </w:t>
            </w:r>
            <w:proofErr w:type="gramStart"/>
            <w:r>
              <w:t>воспитание</w:t>
            </w:r>
            <w:proofErr w:type="gramEnd"/>
            <w:r>
              <w:t xml:space="preserve"> и образование индуизма и буддизма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39D2" w:rsidRDefault="00BD39D2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840"/>
        </w:trPr>
        <w:tc>
          <w:tcPr>
            <w:tcW w:w="2340" w:type="dxa"/>
            <w:tcBorders>
              <w:bottom w:val="single" w:sz="4" w:space="0" w:color="auto"/>
            </w:tcBorders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Default="00BD39D2" w:rsidP="00BD39D2">
            <w:pPr>
              <w:ind w:right="-5"/>
              <w:jc w:val="both"/>
            </w:pPr>
            <w:r>
              <w:t>Сочинение</w:t>
            </w:r>
            <w:r w:rsidR="002C7C75">
              <w:t xml:space="preserve"> «Квинтилиан о ребенке и его воспитании»</w:t>
            </w:r>
          </w:p>
          <w:p w:rsidR="002C7C75" w:rsidRPr="003B04EC" w:rsidRDefault="002C7C75" w:rsidP="00BD39D2">
            <w:pPr>
              <w:ind w:right="-5"/>
              <w:jc w:val="both"/>
            </w:pP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  <w:tcBorders>
              <w:top w:val="single" w:sz="4" w:space="0" w:color="auto"/>
            </w:tcBorders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Pr="003B04EC" w:rsidRDefault="002C7C75" w:rsidP="002C7C75">
            <w:pPr>
              <w:jc w:val="both"/>
            </w:pPr>
            <w:r>
              <w:t>Групповое творческое задание «Сопоставление педагогических идей римско-католической церкви, Возрождения и Реформации»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C7C75" w:rsidRDefault="002C7C75" w:rsidP="004D7924">
            <w:pPr>
              <w:jc w:val="center"/>
              <w:rPr>
                <w:b/>
              </w:rPr>
            </w:pPr>
          </w:p>
          <w:p w:rsidR="002C7C75" w:rsidRDefault="002C7C75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Default="002C7C75" w:rsidP="004D7924">
            <w:pPr>
              <w:jc w:val="both"/>
            </w:pPr>
            <w:r>
              <w:t>Конспектирование «Материнской школы» Я.А. Коменского</w:t>
            </w:r>
          </w:p>
          <w:p w:rsidR="002C7C75" w:rsidRPr="003B04EC" w:rsidRDefault="002C7C75" w:rsidP="004D7924">
            <w:pPr>
              <w:jc w:val="both"/>
            </w:pP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Pr="003B04EC" w:rsidRDefault="001312C7" w:rsidP="001312C7">
            <w:pPr>
              <w:jc w:val="both"/>
            </w:pPr>
            <w:r>
              <w:t>Составление опорного конспекта по теме «Педагогические идеи Д. Локка»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Pr="003B04EC" w:rsidRDefault="001312C7" w:rsidP="001312C7">
            <w:pPr>
              <w:ind w:right="-5"/>
              <w:jc w:val="both"/>
            </w:pPr>
            <w:r>
              <w:t>Составление кроссворда на тему «Жизнь и педагогическое творчество Ж.-Ж. Русо»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820"/>
        </w:trPr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Pr="003B04EC" w:rsidRDefault="001312C7" w:rsidP="004D7924">
            <w:pPr>
              <w:jc w:val="both"/>
            </w:pPr>
            <w:r>
              <w:t>Составление сравнительной таблицы, отражающей</w:t>
            </w:r>
            <w:r w:rsidR="00FD4F1C">
              <w:t xml:space="preserve"> основные проекты школьных реформ в эпоху Французской буржуазной революции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D4F1C" w:rsidRDefault="00FD4F1C" w:rsidP="004D7924">
            <w:pPr>
              <w:jc w:val="center"/>
              <w:rPr>
                <w:b/>
              </w:rPr>
            </w:pPr>
          </w:p>
          <w:p w:rsidR="00FD4F1C" w:rsidRDefault="00FD4F1C" w:rsidP="004D7924">
            <w:pPr>
              <w:jc w:val="center"/>
              <w:rPr>
                <w:b/>
              </w:rPr>
            </w:pPr>
          </w:p>
          <w:p w:rsidR="00FD4F1C" w:rsidRDefault="00FD4F1C" w:rsidP="004D7924">
            <w:pPr>
              <w:jc w:val="center"/>
              <w:rPr>
                <w:b/>
              </w:rPr>
            </w:pPr>
          </w:p>
          <w:p w:rsidR="00FD4F1C" w:rsidRDefault="00FD4F1C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Default="00E52989" w:rsidP="00FD4F1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4F1C" w:rsidRPr="00FD4F1C">
              <w:rPr>
                <w:sz w:val="24"/>
                <w:szCs w:val="24"/>
              </w:rPr>
              <w:t>Конспектирование</w:t>
            </w:r>
            <w:r w:rsidR="00FD4F1C">
              <w:rPr>
                <w:sz w:val="24"/>
                <w:szCs w:val="24"/>
              </w:rPr>
              <w:t xml:space="preserve"> работы И.Г. Песталоцци «Лебединая песня»</w:t>
            </w:r>
          </w:p>
          <w:p w:rsidR="00FD4F1C" w:rsidRDefault="00FD4F1C" w:rsidP="00FD4F1C">
            <w:pPr>
              <w:pStyle w:val="1"/>
              <w:jc w:val="both"/>
              <w:rPr>
                <w:sz w:val="24"/>
                <w:szCs w:val="24"/>
              </w:rPr>
            </w:pPr>
          </w:p>
          <w:p w:rsidR="00FD4F1C" w:rsidRPr="003B04EC" w:rsidRDefault="00FD4F1C" w:rsidP="00FD4F1C">
            <w:pPr>
              <w:pStyle w:val="1"/>
              <w:jc w:val="both"/>
            </w:pP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Default="00FD4F1C" w:rsidP="004D7924">
            <w:pPr>
              <w:jc w:val="both"/>
            </w:pPr>
            <w:r>
              <w:t xml:space="preserve">Рисование схемы «Периодизация детского возраста» по А. </w:t>
            </w:r>
            <w:proofErr w:type="spellStart"/>
            <w:r>
              <w:t>Дистервегу</w:t>
            </w:r>
            <w:proofErr w:type="spellEnd"/>
          </w:p>
          <w:p w:rsidR="00FD4F1C" w:rsidRPr="003B04EC" w:rsidRDefault="00FD4F1C" w:rsidP="004D7924">
            <w:pPr>
              <w:jc w:val="both"/>
            </w:pP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77" w:type="dxa"/>
            <w:vAlign w:val="bottom"/>
          </w:tcPr>
          <w:p w:rsidR="00E52989" w:rsidRPr="003B04EC" w:rsidRDefault="00FD4F1C" w:rsidP="004D7924">
            <w:pPr>
              <w:jc w:val="both"/>
            </w:pPr>
            <w:r>
              <w:t xml:space="preserve">Составление опорного конспекта по теме «Зарубежная педагогика ХХ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340" w:type="dxa"/>
          </w:tcPr>
          <w:p w:rsidR="00E52989" w:rsidRPr="003B04EC" w:rsidRDefault="00E52989" w:rsidP="004D7924">
            <w:r w:rsidRPr="003B04EC">
              <w:t>Промежуточный рейтинг-контроль</w:t>
            </w:r>
          </w:p>
        </w:tc>
        <w:tc>
          <w:tcPr>
            <w:tcW w:w="2877" w:type="dxa"/>
          </w:tcPr>
          <w:p w:rsidR="00E52989" w:rsidRPr="003B04EC" w:rsidRDefault="00E52989" w:rsidP="004D7924">
            <w:pPr>
              <w:jc w:val="both"/>
            </w:pPr>
            <w:r w:rsidRPr="003B04EC">
              <w:t>Тестирование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18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30</w:t>
            </w:r>
          </w:p>
        </w:tc>
      </w:tr>
      <w:tr w:rsidR="00E52989" w:rsidTr="004D7924">
        <w:tc>
          <w:tcPr>
            <w:tcW w:w="5217" w:type="dxa"/>
            <w:gridSpan w:val="2"/>
          </w:tcPr>
          <w:p w:rsidR="00E52989" w:rsidRPr="003B04EC" w:rsidRDefault="00E52989" w:rsidP="004D7924">
            <w:r w:rsidRPr="003B04EC">
              <w:t>Итого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48</w:t>
            </w:r>
          </w:p>
        </w:tc>
        <w:tc>
          <w:tcPr>
            <w:tcW w:w="2393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80</w:t>
            </w:r>
          </w:p>
        </w:tc>
      </w:tr>
    </w:tbl>
    <w:p w:rsidR="00E52989" w:rsidRDefault="00E52989" w:rsidP="00E5298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611"/>
        <w:gridCol w:w="2865"/>
        <w:gridCol w:w="2365"/>
        <w:gridCol w:w="2162"/>
      </w:tblGrid>
      <w:tr w:rsidR="00E52989" w:rsidTr="004D7924">
        <w:tc>
          <w:tcPr>
            <w:tcW w:w="10003" w:type="dxa"/>
            <w:gridSpan w:val="4"/>
          </w:tcPr>
          <w:p w:rsidR="00E52989" w:rsidRPr="00893DF1" w:rsidRDefault="00E52989" w:rsidP="004D7924">
            <w:pPr>
              <w:jc w:val="center"/>
            </w:pPr>
            <w:r>
              <w:rPr>
                <w:sz w:val="28"/>
                <w:szCs w:val="28"/>
              </w:rPr>
              <w:t>БАЗОВЫЙ МОДУЛЬ № 2</w:t>
            </w:r>
          </w:p>
        </w:tc>
      </w:tr>
      <w:tr w:rsidR="00E52989" w:rsidTr="004D7924">
        <w:tc>
          <w:tcPr>
            <w:tcW w:w="2611" w:type="dxa"/>
            <w:vMerge w:val="restart"/>
          </w:tcPr>
          <w:p w:rsidR="00E52989" w:rsidRPr="003B04EC" w:rsidRDefault="00E52989" w:rsidP="004D7924">
            <w:pPr>
              <w:jc w:val="center"/>
            </w:pPr>
          </w:p>
        </w:tc>
        <w:tc>
          <w:tcPr>
            <w:tcW w:w="2865" w:type="dxa"/>
            <w:vMerge w:val="restart"/>
          </w:tcPr>
          <w:p w:rsidR="00E52989" w:rsidRPr="003B04EC" w:rsidRDefault="00E52989" w:rsidP="004D7924">
            <w:pPr>
              <w:jc w:val="center"/>
            </w:pPr>
            <w:r w:rsidRPr="003B04EC">
              <w:t>Форма работы*</w:t>
            </w:r>
          </w:p>
        </w:tc>
        <w:tc>
          <w:tcPr>
            <w:tcW w:w="4527" w:type="dxa"/>
            <w:gridSpan w:val="2"/>
          </w:tcPr>
          <w:p w:rsidR="00E52989" w:rsidRPr="003B04EC" w:rsidRDefault="00E52989" w:rsidP="004D7924">
            <w:pPr>
              <w:jc w:val="center"/>
            </w:pPr>
            <w:r w:rsidRPr="003B04EC">
              <w:t>Количество баллов 40 %</w:t>
            </w:r>
          </w:p>
        </w:tc>
      </w:tr>
      <w:tr w:rsidR="00E52989" w:rsidTr="004D7924">
        <w:tc>
          <w:tcPr>
            <w:tcW w:w="2611" w:type="dxa"/>
            <w:vMerge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Merge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lang w:val="en-US"/>
              </w:rPr>
            </w:pPr>
            <w:r w:rsidRPr="003B04EC">
              <w:rPr>
                <w:lang w:val="en-US"/>
              </w:rPr>
              <w:t>min</w:t>
            </w:r>
          </w:p>
        </w:tc>
        <w:tc>
          <w:tcPr>
            <w:tcW w:w="2162" w:type="dxa"/>
          </w:tcPr>
          <w:p w:rsidR="00E52989" w:rsidRPr="003B04EC" w:rsidRDefault="00E52989" w:rsidP="004D7924">
            <w:pPr>
              <w:jc w:val="center"/>
              <w:rPr>
                <w:lang w:val="en-US"/>
              </w:rPr>
            </w:pPr>
            <w:r w:rsidRPr="003B04EC">
              <w:rPr>
                <w:lang w:val="en-US"/>
              </w:rPr>
              <w:t>max</w:t>
            </w:r>
          </w:p>
        </w:tc>
      </w:tr>
      <w:tr w:rsidR="00E52989" w:rsidTr="004D7924"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  <w:r w:rsidRPr="003B04EC">
              <w:t>Текущая работа</w:t>
            </w:r>
          </w:p>
        </w:tc>
        <w:tc>
          <w:tcPr>
            <w:tcW w:w="2865" w:type="dxa"/>
            <w:vAlign w:val="bottom"/>
          </w:tcPr>
          <w:p w:rsidR="00E52989" w:rsidRPr="003B04EC" w:rsidRDefault="00E52989" w:rsidP="004D7924">
            <w:pPr>
              <w:jc w:val="both"/>
            </w:pPr>
            <w:r w:rsidRPr="003B04EC">
              <w:t>Реферат (по выбору студента)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820"/>
        </w:trPr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Pr="003B04EC" w:rsidRDefault="00E52989" w:rsidP="00FD4F1C">
            <w:pPr>
              <w:jc w:val="both"/>
            </w:pPr>
            <w:r w:rsidRPr="003B04EC">
              <w:t>Аннотирование и</w:t>
            </w:r>
            <w:r w:rsidR="00FD4F1C">
              <w:t>/</w:t>
            </w:r>
            <w:r w:rsidRPr="003B04EC">
              <w:t xml:space="preserve">или рецензирование  печатных материалов 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</w:pPr>
          </w:p>
        </w:tc>
      </w:tr>
      <w:tr w:rsidR="00E52989" w:rsidTr="004D7924"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Default="00FD4F1C" w:rsidP="00695A72">
            <w:pPr>
              <w:jc w:val="both"/>
            </w:pPr>
            <w:r>
              <w:t>Сочинение «</w:t>
            </w:r>
            <w:r w:rsidR="00695A72">
              <w:t>Роль крещения Руси в эволюции образования в нашей стране</w:t>
            </w:r>
            <w:r>
              <w:t>»</w:t>
            </w:r>
          </w:p>
          <w:p w:rsidR="00695A72" w:rsidRDefault="00695A72" w:rsidP="00695A72">
            <w:pPr>
              <w:jc w:val="both"/>
            </w:pPr>
          </w:p>
          <w:p w:rsidR="00695A72" w:rsidRPr="003B04EC" w:rsidRDefault="00695A72" w:rsidP="00695A72">
            <w:pPr>
              <w:jc w:val="both"/>
            </w:pP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Pr="003B04EC" w:rsidRDefault="00695A72" w:rsidP="00695A72">
            <w:pPr>
              <w:jc w:val="both"/>
            </w:pPr>
            <w:r>
              <w:t xml:space="preserve">Рисование схемы «Главные этапы развития школьного дела в первой половине XIX </w:t>
            </w:r>
            <w:proofErr w:type="gramStart"/>
            <w:r>
              <w:t>в</w:t>
            </w:r>
            <w:proofErr w:type="gramEnd"/>
            <w:r>
              <w:t>. (до     60-х гг. XIX в.)»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95A72" w:rsidRDefault="00695A72" w:rsidP="004D7924">
            <w:pPr>
              <w:jc w:val="center"/>
              <w:rPr>
                <w:b/>
              </w:rPr>
            </w:pPr>
          </w:p>
          <w:p w:rsidR="00695A72" w:rsidRDefault="00695A72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Pr="003B04EC" w:rsidRDefault="00E52989" w:rsidP="00695A72">
            <w:pPr>
              <w:jc w:val="both"/>
            </w:pPr>
            <w:r w:rsidRPr="003B04EC">
              <w:t xml:space="preserve">Конспектирование работы </w:t>
            </w:r>
            <w:r w:rsidR="00695A72">
              <w:t>Н.И. Пирогова</w:t>
            </w:r>
            <w:r w:rsidRPr="003B04EC">
              <w:t xml:space="preserve"> </w:t>
            </w:r>
            <w:r w:rsidRPr="003B04EC">
              <w:lastRenderedPageBreak/>
              <w:t>«</w:t>
            </w:r>
            <w:r w:rsidR="00695A72">
              <w:t>Быть и казаться</w:t>
            </w:r>
            <w:r w:rsidRPr="003B04EC">
              <w:t>»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lastRenderedPageBreak/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740"/>
        </w:trPr>
        <w:tc>
          <w:tcPr>
            <w:tcW w:w="2611" w:type="dxa"/>
            <w:tcBorders>
              <w:bottom w:val="single" w:sz="4" w:space="0" w:color="auto"/>
            </w:tcBorders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E52989" w:rsidRPr="003B04EC" w:rsidRDefault="00FC2D46" w:rsidP="004D7924">
            <w:pPr>
              <w:jc w:val="both"/>
            </w:pPr>
            <w:r>
              <w:t>Составление опорного конспекта «Дидактика К.Д. Ушинского»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740"/>
        </w:trPr>
        <w:tc>
          <w:tcPr>
            <w:tcW w:w="2611" w:type="dxa"/>
            <w:tcBorders>
              <w:bottom w:val="single" w:sz="4" w:space="0" w:color="auto"/>
            </w:tcBorders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E52989" w:rsidRPr="003B04EC" w:rsidRDefault="00FC2D46" w:rsidP="004D7924">
            <w:pPr>
              <w:jc w:val="both"/>
            </w:pPr>
            <w:r>
              <w:t>Конспектирование работы К.Д. Ушинского «О пользе педагогической литературы»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C2D46" w:rsidRDefault="00FC2D46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680"/>
        </w:trPr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Pr="003B04EC" w:rsidRDefault="00FC2D46" w:rsidP="004D7924">
            <w:pPr>
              <w:jc w:val="both"/>
            </w:pPr>
            <w:r>
              <w:t xml:space="preserve">Составление кроссворда на тему «Жизнь и педагогическое творчество К.Д. </w:t>
            </w:r>
            <w:proofErr w:type="spellStart"/>
            <w:r>
              <w:t>Ущинского</w:t>
            </w:r>
            <w:proofErr w:type="spellEnd"/>
            <w:r>
              <w:t>»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C2D46" w:rsidRDefault="00FC2D46" w:rsidP="004D7924">
            <w:pPr>
              <w:jc w:val="center"/>
              <w:rPr>
                <w:b/>
              </w:rPr>
            </w:pPr>
          </w:p>
          <w:p w:rsidR="00FC2D46" w:rsidRDefault="00FC2D46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1620"/>
        </w:trPr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  <w:p w:rsidR="00E52989" w:rsidRPr="003B04EC" w:rsidRDefault="00E52989" w:rsidP="004D7924">
            <w:pPr>
              <w:jc w:val="both"/>
            </w:pPr>
          </w:p>
          <w:p w:rsidR="00E52989" w:rsidRPr="003B04EC" w:rsidRDefault="00E52989" w:rsidP="004D7924">
            <w:pPr>
              <w:jc w:val="both"/>
            </w:pPr>
          </w:p>
          <w:p w:rsidR="00E52989" w:rsidRPr="003B04EC" w:rsidRDefault="00E52989" w:rsidP="004D7924">
            <w:pPr>
              <w:jc w:val="both"/>
            </w:pPr>
          </w:p>
          <w:p w:rsidR="00E52989" w:rsidRPr="003B04EC" w:rsidRDefault="00E52989" w:rsidP="004D7924">
            <w:pPr>
              <w:jc w:val="both"/>
            </w:pPr>
          </w:p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Pr="003B04EC" w:rsidRDefault="00E52989" w:rsidP="004D7924">
            <w:pPr>
              <w:jc w:val="both"/>
            </w:pPr>
            <w:r w:rsidRPr="003B04EC">
              <w:t>Групповое творческое</w:t>
            </w:r>
          </w:p>
          <w:p w:rsidR="00E52989" w:rsidRPr="003B04EC" w:rsidRDefault="00E52989" w:rsidP="00FC2D46">
            <w:pPr>
              <w:jc w:val="both"/>
            </w:pPr>
            <w:r w:rsidRPr="003B04EC">
              <w:t xml:space="preserve">задание «Сравнительный анализ педагогических </w:t>
            </w:r>
            <w:r w:rsidR="00FC2D46">
              <w:t xml:space="preserve">идей П.П. </w:t>
            </w:r>
            <w:proofErr w:type="spellStart"/>
            <w:r w:rsidR="00FC2D46">
              <w:t>Блонского</w:t>
            </w:r>
            <w:proofErr w:type="spellEnd"/>
            <w:r w:rsidR="00FC2D46">
              <w:t xml:space="preserve">, С.Т. </w:t>
            </w:r>
            <w:proofErr w:type="spellStart"/>
            <w:r w:rsidR="00FC2D46">
              <w:t>Шацкого</w:t>
            </w:r>
            <w:proofErr w:type="spellEnd"/>
            <w:r w:rsidRPr="003B04EC">
              <w:t xml:space="preserve"> А.С. Макаренко»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1000"/>
        </w:trPr>
        <w:tc>
          <w:tcPr>
            <w:tcW w:w="2611" w:type="dxa"/>
          </w:tcPr>
          <w:p w:rsidR="00E52989" w:rsidRPr="003B04EC" w:rsidRDefault="00E52989" w:rsidP="004D7924">
            <w:pPr>
              <w:jc w:val="both"/>
            </w:pPr>
          </w:p>
        </w:tc>
        <w:tc>
          <w:tcPr>
            <w:tcW w:w="2865" w:type="dxa"/>
            <w:vAlign w:val="bottom"/>
          </w:tcPr>
          <w:p w:rsidR="00E52989" w:rsidRPr="003B04EC" w:rsidRDefault="00E52989" w:rsidP="00631A22">
            <w:pPr>
              <w:pStyle w:val="1"/>
            </w:pPr>
            <w:r w:rsidRPr="008562D5">
              <w:rPr>
                <w:sz w:val="24"/>
                <w:szCs w:val="24"/>
              </w:rPr>
              <w:t>Составление таблиц «</w:t>
            </w:r>
            <w:r w:rsidR="00B743E3">
              <w:rPr>
                <w:sz w:val="24"/>
                <w:szCs w:val="24"/>
              </w:rPr>
              <w:t>Реформы отечественной школы в 1917-1953 гг.»</w:t>
            </w:r>
            <w:proofErr w:type="gramStart"/>
            <w:r w:rsidR="00B743E3">
              <w:rPr>
                <w:sz w:val="24"/>
                <w:szCs w:val="24"/>
              </w:rPr>
              <w:t xml:space="preserve"> ,</w:t>
            </w:r>
            <w:proofErr w:type="gramEnd"/>
            <w:r w:rsidR="00B743E3">
              <w:rPr>
                <w:sz w:val="24"/>
                <w:szCs w:val="24"/>
              </w:rPr>
              <w:t xml:space="preserve"> </w:t>
            </w:r>
            <w:r w:rsidR="00B743E3" w:rsidRPr="008562D5">
              <w:rPr>
                <w:sz w:val="24"/>
                <w:szCs w:val="24"/>
              </w:rPr>
              <w:t>«</w:t>
            </w:r>
            <w:r w:rsidR="00B743E3">
              <w:rPr>
                <w:sz w:val="24"/>
                <w:szCs w:val="24"/>
              </w:rPr>
              <w:t xml:space="preserve">Реформы отечественной школы в 1954-1985 гг.», </w:t>
            </w:r>
            <w:r w:rsidR="00B743E3" w:rsidRPr="008562D5">
              <w:rPr>
                <w:sz w:val="24"/>
                <w:szCs w:val="24"/>
              </w:rPr>
              <w:t>«</w:t>
            </w:r>
            <w:r w:rsidR="00B743E3">
              <w:rPr>
                <w:sz w:val="24"/>
                <w:szCs w:val="24"/>
              </w:rPr>
              <w:t>Реформы отечественной школы в</w:t>
            </w:r>
            <w:r w:rsidR="00631A22">
              <w:rPr>
                <w:sz w:val="24"/>
                <w:szCs w:val="24"/>
              </w:rPr>
              <w:t xml:space="preserve"> 1986-2002 гг.». Выделение и заполнение в каждой таблице четырех столбцов – годы проведения реформы,  провозглашенная цель реформы, реальные результаты реформы, историческое значение реформы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2" w:type="dxa"/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1A3FA8" w:rsidRDefault="001A3FA8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rPr>
          <w:trHeight w:val="780"/>
        </w:trPr>
        <w:tc>
          <w:tcPr>
            <w:tcW w:w="2611" w:type="dxa"/>
            <w:tcBorders>
              <w:top w:val="single" w:sz="4" w:space="0" w:color="auto"/>
            </w:tcBorders>
          </w:tcPr>
          <w:p w:rsidR="00E52989" w:rsidRPr="003B04EC" w:rsidRDefault="00E52989" w:rsidP="004D7924">
            <w:pPr>
              <w:jc w:val="both"/>
            </w:pPr>
            <w:r w:rsidRPr="003B04EC">
              <w:t>Промежуточный рейтинг-контроль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E52989" w:rsidRDefault="00E52989" w:rsidP="004D7924">
            <w:pPr>
              <w:jc w:val="both"/>
            </w:pPr>
            <w:r w:rsidRPr="003B04EC">
              <w:t>Итоговая контрольная работа</w:t>
            </w:r>
          </w:p>
          <w:p w:rsidR="00E52989" w:rsidRPr="003B04EC" w:rsidRDefault="00E52989" w:rsidP="004D7924">
            <w:pPr>
              <w:jc w:val="both"/>
            </w:pP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bottom"/>
          </w:tcPr>
          <w:p w:rsidR="00E52989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30</w:t>
            </w:r>
          </w:p>
          <w:p w:rsidR="00E52989" w:rsidRDefault="00E52989" w:rsidP="004D7924">
            <w:pPr>
              <w:jc w:val="center"/>
              <w:rPr>
                <w:b/>
              </w:rPr>
            </w:pPr>
          </w:p>
          <w:p w:rsidR="00E52989" w:rsidRPr="003B04EC" w:rsidRDefault="00E52989" w:rsidP="004D7924">
            <w:pPr>
              <w:jc w:val="center"/>
              <w:rPr>
                <w:b/>
              </w:rPr>
            </w:pPr>
          </w:p>
        </w:tc>
      </w:tr>
      <w:tr w:rsidR="00E52989" w:rsidTr="004D7924">
        <w:tc>
          <w:tcPr>
            <w:tcW w:w="5476" w:type="dxa"/>
            <w:gridSpan w:val="2"/>
          </w:tcPr>
          <w:p w:rsidR="00E52989" w:rsidRPr="003B04EC" w:rsidRDefault="00E52989" w:rsidP="004D7924">
            <w:r w:rsidRPr="003B04EC">
              <w:t>Итого</w:t>
            </w:r>
          </w:p>
        </w:tc>
        <w:tc>
          <w:tcPr>
            <w:tcW w:w="2365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48</w:t>
            </w:r>
          </w:p>
        </w:tc>
        <w:tc>
          <w:tcPr>
            <w:tcW w:w="2162" w:type="dxa"/>
          </w:tcPr>
          <w:p w:rsidR="00E52989" w:rsidRPr="003B04EC" w:rsidRDefault="00E52989" w:rsidP="004D7924">
            <w:pPr>
              <w:jc w:val="center"/>
              <w:rPr>
                <w:b/>
              </w:rPr>
            </w:pPr>
            <w:r w:rsidRPr="003B04EC">
              <w:rPr>
                <w:b/>
              </w:rPr>
              <w:t>80</w:t>
            </w:r>
          </w:p>
        </w:tc>
      </w:tr>
    </w:tbl>
    <w:p w:rsidR="00E52989" w:rsidRDefault="00E52989" w:rsidP="00E52989"/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329"/>
        <w:gridCol w:w="2854"/>
        <w:gridCol w:w="2372"/>
        <w:gridCol w:w="2448"/>
      </w:tblGrid>
      <w:tr w:rsidR="00E52989" w:rsidTr="004D7924">
        <w:tc>
          <w:tcPr>
            <w:tcW w:w="10080" w:type="dxa"/>
            <w:gridSpan w:val="4"/>
          </w:tcPr>
          <w:p w:rsidR="00E52989" w:rsidRPr="00AC06AB" w:rsidRDefault="00E52989" w:rsidP="004D7924">
            <w:pPr>
              <w:jc w:val="center"/>
              <w:rPr>
                <w:caps/>
                <w:sz w:val="28"/>
                <w:szCs w:val="28"/>
              </w:rPr>
            </w:pPr>
            <w:r w:rsidRPr="00AC06AB">
              <w:rPr>
                <w:caps/>
                <w:sz w:val="28"/>
                <w:szCs w:val="28"/>
              </w:rPr>
              <w:t>Итоговый модуль</w:t>
            </w:r>
          </w:p>
        </w:tc>
      </w:tr>
      <w:tr w:rsidR="00E52989" w:rsidRPr="00AC06AB" w:rsidTr="004D7924">
        <w:tc>
          <w:tcPr>
            <w:tcW w:w="2340" w:type="dxa"/>
            <w:vMerge w:val="restart"/>
          </w:tcPr>
          <w:p w:rsidR="00E52989" w:rsidRPr="00AC06AB" w:rsidRDefault="00E52989" w:rsidP="004D7924">
            <w:pPr>
              <w:jc w:val="both"/>
            </w:pPr>
            <w:r w:rsidRPr="00AC06AB">
              <w:t>Содержание</w:t>
            </w:r>
          </w:p>
        </w:tc>
        <w:tc>
          <w:tcPr>
            <w:tcW w:w="2877" w:type="dxa"/>
            <w:vMerge w:val="restart"/>
          </w:tcPr>
          <w:p w:rsidR="00E52989" w:rsidRPr="00AC06AB" w:rsidRDefault="00E52989" w:rsidP="004D7924">
            <w:pPr>
              <w:jc w:val="center"/>
            </w:pPr>
            <w:r w:rsidRPr="00AC06AB">
              <w:t>Форма работы*</w:t>
            </w:r>
          </w:p>
        </w:tc>
        <w:tc>
          <w:tcPr>
            <w:tcW w:w="4863" w:type="dxa"/>
            <w:gridSpan w:val="2"/>
          </w:tcPr>
          <w:p w:rsidR="00E52989" w:rsidRPr="00AC06AB" w:rsidRDefault="00E52989" w:rsidP="004D7924">
            <w:pPr>
              <w:jc w:val="center"/>
            </w:pPr>
            <w:r w:rsidRPr="00AC06AB">
              <w:t>Количество баллов 20 %</w:t>
            </w:r>
          </w:p>
        </w:tc>
      </w:tr>
      <w:tr w:rsidR="00E52989" w:rsidRPr="00AC06AB" w:rsidTr="004D7924">
        <w:tc>
          <w:tcPr>
            <w:tcW w:w="2340" w:type="dxa"/>
            <w:vMerge/>
          </w:tcPr>
          <w:p w:rsidR="00E52989" w:rsidRPr="00AC06AB" w:rsidRDefault="00E52989" w:rsidP="004D7924">
            <w:pPr>
              <w:jc w:val="both"/>
            </w:pPr>
          </w:p>
        </w:tc>
        <w:tc>
          <w:tcPr>
            <w:tcW w:w="2877" w:type="dxa"/>
            <w:vMerge/>
          </w:tcPr>
          <w:p w:rsidR="00E52989" w:rsidRPr="00AC06AB" w:rsidRDefault="00E52989" w:rsidP="004D7924">
            <w:pPr>
              <w:jc w:val="both"/>
            </w:pPr>
          </w:p>
        </w:tc>
        <w:tc>
          <w:tcPr>
            <w:tcW w:w="2393" w:type="dxa"/>
          </w:tcPr>
          <w:p w:rsidR="00E52989" w:rsidRPr="00AC06AB" w:rsidRDefault="00E52989" w:rsidP="004D7924">
            <w:pPr>
              <w:jc w:val="center"/>
              <w:rPr>
                <w:lang w:val="en-US"/>
              </w:rPr>
            </w:pPr>
            <w:r w:rsidRPr="00AC06AB">
              <w:rPr>
                <w:lang w:val="en-US"/>
              </w:rPr>
              <w:t>min</w:t>
            </w:r>
          </w:p>
        </w:tc>
        <w:tc>
          <w:tcPr>
            <w:tcW w:w="2470" w:type="dxa"/>
          </w:tcPr>
          <w:p w:rsidR="00E52989" w:rsidRPr="00AC06AB" w:rsidRDefault="00E52989" w:rsidP="004D7924">
            <w:pPr>
              <w:jc w:val="center"/>
              <w:rPr>
                <w:lang w:val="en-US"/>
              </w:rPr>
            </w:pPr>
            <w:r w:rsidRPr="00AC06AB">
              <w:rPr>
                <w:lang w:val="en-US"/>
              </w:rPr>
              <w:t>max</w:t>
            </w:r>
          </w:p>
        </w:tc>
      </w:tr>
      <w:tr w:rsidR="00E52989" w:rsidRPr="00AC06AB" w:rsidTr="004D7924">
        <w:tc>
          <w:tcPr>
            <w:tcW w:w="2340" w:type="dxa"/>
          </w:tcPr>
          <w:p w:rsidR="00E52989" w:rsidRPr="00AC06AB" w:rsidRDefault="00E52989" w:rsidP="004D7924">
            <w:pPr>
              <w:jc w:val="both"/>
            </w:pPr>
          </w:p>
        </w:tc>
        <w:tc>
          <w:tcPr>
            <w:tcW w:w="2877" w:type="dxa"/>
          </w:tcPr>
          <w:p w:rsidR="00E52989" w:rsidRPr="00AC06AB" w:rsidRDefault="00E52989" w:rsidP="004D7924">
            <w:pPr>
              <w:jc w:val="both"/>
            </w:pPr>
            <w:r w:rsidRPr="00AC06AB">
              <w:t>Зачет</w:t>
            </w:r>
          </w:p>
        </w:tc>
        <w:tc>
          <w:tcPr>
            <w:tcW w:w="2393" w:type="dxa"/>
          </w:tcPr>
          <w:p w:rsidR="00E52989" w:rsidRPr="00AC06AB" w:rsidRDefault="00E52989" w:rsidP="004D7924">
            <w:pPr>
              <w:jc w:val="center"/>
              <w:rPr>
                <w:b/>
              </w:rPr>
            </w:pPr>
            <w:r w:rsidRPr="00AC06AB">
              <w:rPr>
                <w:b/>
              </w:rPr>
              <w:t>24</w:t>
            </w:r>
          </w:p>
        </w:tc>
        <w:tc>
          <w:tcPr>
            <w:tcW w:w="2470" w:type="dxa"/>
          </w:tcPr>
          <w:p w:rsidR="00E52989" w:rsidRPr="00AC06AB" w:rsidRDefault="00E52989" w:rsidP="004D7924">
            <w:pPr>
              <w:jc w:val="center"/>
              <w:rPr>
                <w:b/>
              </w:rPr>
            </w:pPr>
            <w:r w:rsidRPr="00AC06AB">
              <w:rPr>
                <w:b/>
              </w:rPr>
              <w:t>40</w:t>
            </w:r>
          </w:p>
        </w:tc>
      </w:tr>
      <w:tr w:rsidR="00E52989" w:rsidRPr="00AC06AB" w:rsidTr="004D7924">
        <w:tc>
          <w:tcPr>
            <w:tcW w:w="5217" w:type="dxa"/>
            <w:gridSpan w:val="2"/>
          </w:tcPr>
          <w:p w:rsidR="00E52989" w:rsidRPr="00AC06AB" w:rsidRDefault="00E52989" w:rsidP="004D7924">
            <w:r w:rsidRPr="00AC06AB">
              <w:t>Итого</w:t>
            </w:r>
          </w:p>
        </w:tc>
        <w:tc>
          <w:tcPr>
            <w:tcW w:w="2393" w:type="dxa"/>
          </w:tcPr>
          <w:p w:rsidR="00E52989" w:rsidRPr="00AC06AB" w:rsidRDefault="00E52989" w:rsidP="004D7924">
            <w:pPr>
              <w:jc w:val="center"/>
              <w:rPr>
                <w:b/>
              </w:rPr>
            </w:pPr>
            <w:r w:rsidRPr="00AC06AB">
              <w:rPr>
                <w:b/>
              </w:rPr>
              <w:t>24</w:t>
            </w:r>
          </w:p>
        </w:tc>
        <w:tc>
          <w:tcPr>
            <w:tcW w:w="2470" w:type="dxa"/>
          </w:tcPr>
          <w:p w:rsidR="00E52989" w:rsidRPr="00AC06AB" w:rsidRDefault="00E52989" w:rsidP="004D7924">
            <w:pPr>
              <w:jc w:val="center"/>
              <w:rPr>
                <w:b/>
              </w:rPr>
            </w:pPr>
            <w:r w:rsidRPr="00AC06AB">
              <w:rPr>
                <w:b/>
              </w:rPr>
              <w:t>40</w:t>
            </w:r>
          </w:p>
        </w:tc>
      </w:tr>
    </w:tbl>
    <w:p w:rsidR="00E52989" w:rsidRDefault="00E52989" w:rsidP="00E52989"/>
    <w:p w:rsidR="0075161E" w:rsidRPr="00AC06AB" w:rsidRDefault="0075161E" w:rsidP="00E52989"/>
    <w:tbl>
      <w:tblPr>
        <w:tblStyle w:val="a3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503"/>
        <w:gridCol w:w="3045"/>
        <w:gridCol w:w="2316"/>
        <w:gridCol w:w="2139"/>
      </w:tblGrid>
      <w:tr w:rsidR="00E52989" w:rsidTr="004D7924">
        <w:tc>
          <w:tcPr>
            <w:tcW w:w="10080" w:type="dxa"/>
            <w:gridSpan w:val="4"/>
          </w:tcPr>
          <w:p w:rsidR="00E52989" w:rsidRPr="00893DF1" w:rsidRDefault="00E52989" w:rsidP="004D7924">
            <w:pPr>
              <w:jc w:val="center"/>
            </w:pPr>
            <w:r>
              <w:rPr>
                <w:sz w:val="28"/>
                <w:szCs w:val="28"/>
              </w:rPr>
              <w:lastRenderedPageBreak/>
              <w:t>ДОПОЛНИТЕЛЬНЫЙ МОДУЛЬ</w:t>
            </w:r>
          </w:p>
        </w:tc>
      </w:tr>
      <w:tr w:rsidR="00E52989" w:rsidTr="004D7924">
        <w:tc>
          <w:tcPr>
            <w:tcW w:w="2523" w:type="dxa"/>
            <w:vMerge w:val="restart"/>
          </w:tcPr>
          <w:p w:rsidR="00E52989" w:rsidRPr="00AC06AB" w:rsidRDefault="00E52989" w:rsidP="004D7924">
            <w:pPr>
              <w:jc w:val="center"/>
            </w:pPr>
            <w:r w:rsidRPr="00AC06AB">
              <w:t>Базовый модуль/</w:t>
            </w:r>
          </w:p>
          <w:p w:rsidR="00E52989" w:rsidRPr="00AC06AB" w:rsidRDefault="00E52989" w:rsidP="004D7924">
            <w:pPr>
              <w:jc w:val="center"/>
            </w:pPr>
            <w:r w:rsidRPr="00AC06AB">
              <w:t>Тема</w:t>
            </w:r>
          </w:p>
        </w:tc>
        <w:tc>
          <w:tcPr>
            <w:tcW w:w="3060" w:type="dxa"/>
            <w:vMerge w:val="restart"/>
          </w:tcPr>
          <w:p w:rsidR="00E52989" w:rsidRPr="00AC06AB" w:rsidRDefault="00E52989" w:rsidP="004D7924">
            <w:pPr>
              <w:jc w:val="center"/>
            </w:pPr>
            <w:r w:rsidRPr="00AC06AB">
              <w:t>Форма работы*</w:t>
            </w:r>
          </w:p>
        </w:tc>
        <w:tc>
          <w:tcPr>
            <w:tcW w:w="4497" w:type="dxa"/>
            <w:gridSpan w:val="2"/>
          </w:tcPr>
          <w:p w:rsidR="00E52989" w:rsidRPr="00AC06AB" w:rsidRDefault="00E52989" w:rsidP="004D7924">
            <w:pPr>
              <w:jc w:val="center"/>
            </w:pPr>
            <w:r w:rsidRPr="00AC06AB">
              <w:t>Количество баллов 10 %</w:t>
            </w:r>
          </w:p>
        </w:tc>
      </w:tr>
      <w:tr w:rsidR="00E52989" w:rsidTr="004D7924">
        <w:tc>
          <w:tcPr>
            <w:tcW w:w="2523" w:type="dxa"/>
            <w:vMerge/>
          </w:tcPr>
          <w:p w:rsidR="00E52989" w:rsidRPr="00AC06AB" w:rsidRDefault="00E52989" w:rsidP="004D7924">
            <w:pPr>
              <w:jc w:val="both"/>
            </w:pPr>
          </w:p>
        </w:tc>
        <w:tc>
          <w:tcPr>
            <w:tcW w:w="3060" w:type="dxa"/>
            <w:vMerge/>
          </w:tcPr>
          <w:p w:rsidR="00E52989" w:rsidRPr="00AC06AB" w:rsidRDefault="00E52989" w:rsidP="004D7924">
            <w:pPr>
              <w:jc w:val="both"/>
            </w:pPr>
          </w:p>
        </w:tc>
        <w:tc>
          <w:tcPr>
            <w:tcW w:w="2338" w:type="dxa"/>
          </w:tcPr>
          <w:p w:rsidR="00E52989" w:rsidRPr="00AC06AB" w:rsidRDefault="00E52989" w:rsidP="004D7924">
            <w:pPr>
              <w:jc w:val="center"/>
              <w:rPr>
                <w:lang w:val="en-US"/>
              </w:rPr>
            </w:pPr>
            <w:r w:rsidRPr="00AC06AB">
              <w:rPr>
                <w:lang w:val="en-US"/>
              </w:rPr>
              <w:t>min</w:t>
            </w:r>
          </w:p>
        </w:tc>
        <w:tc>
          <w:tcPr>
            <w:tcW w:w="2159" w:type="dxa"/>
          </w:tcPr>
          <w:p w:rsidR="00E52989" w:rsidRPr="00AC06AB" w:rsidRDefault="00E52989" w:rsidP="004D7924">
            <w:pPr>
              <w:jc w:val="center"/>
              <w:rPr>
                <w:lang w:val="en-US"/>
              </w:rPr>
            </w:pPr>
            <w:r w:rsidRPr="00AC06AB">
              <w:rPr>
                <w:lang w:val="en-US"/>
              </w:rPr>
              <w:t>max</w:t>
            </w:r>
          </w:p>
        </w:tc>
      </w:tr>
      <w:tr w:rsidR="00E52989" w:rsidTr="004D7924">
        <w:tc>
          <w:tcPr>
            <w:tcW w:w="2523" w:type="dxa"/>
          </w:tcPr>
          <w:p w:rsidR="00E52989" w:rsidRPr="00AC06AB" w:rsidRDefault="00E52989" w:rsidP="004D7924">
            <w:pPr>
              <w:jc w:val="both"/>
            </w:pPr>
            <w:r w:rsidRPr="00AC06AB">
              <w:t xml:space="preserve">БМ №1 </w:t>
            </w:r>
          </w:p>
        </w:tc>
        <w:tc>
          <w:tcPr>
            <w:tcW w:w="3060" w:type="dxa"/>
          </w:tcPr>
          <w:p w:rsidR="00E52989" w:rsidRPr="00AC06AB" w:rsidRDefault="00E52989" w:rsidP="004D7924">
            <w:pPr>
              <w:jc w:val="both"/>
            </w:pPr>
            <w:r w:rsidRPr="00AC06AB">
              <w:t>Дополнительное задание по усмотрению преподавателя</w:t>
            </w:r>
          </w:p>
        </w:tc>
        <w:tc>
          <w:tcPr>
            <w:tcW w:w="2338" w:type="dxa"/>
          </w:tcPr>
          <w:p w:rsidR="00E52989" w:rsidRPr="00AC06AB" w:rsidRDefault="00E52989" w:rsidP="004D7924">
            <w:pPr>
              <w:jc w:val="center"/>
            </w:pPr>
            <w:r w:rsidRPr="00AC06AB">
              <w:t>0</w:t>
            </w:r>
          </w:p>
        </w:tc>
        <w:tc>
          <w:tcPr>
            <w:tcW w:w="2159" w:type="dxa"/>
          </w:tcPr>
          <w:p w:rsidR="00E52989" w:rsidRPr="00AC06AB" w:rsidRDefault="00E52989" w:rsidP="004D7924">
            <w:pPr>
              <w:jc w:val="center"/>
            </w:pPr>
            <w:r w:rsidRPr="00AC06AB">
              <w:t>10</w:t>
            </w:r>
          </w:p>
        </w:tc>
      </w:tr>
      <w:tr w:rsidR="00E52989" w:rsidTr="004D7924">
        <w:trPr>
          <w:trHeight w:val="650"/>
        </w:trPr>
        <w:tc>
          <w:tcPr>
            <w:tcW w:w="2523" w:type="dxa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both"/>
            </w:pPr>
            <w:r w:rsidRPr="00AC06AB">
              <w:t xml:space="preserve">БМ № 2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both"/>
            </w:pPr>
            <w:r w:rsidRPr="00AC06AB">
              <w:t xml:space="preserve">Тестирование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center"/>
            </w:pPr>
            <w:r w:rsidRPr="00AC06AB">
              <w:t>0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center"/>
            </w:pPr>
            <w:r w:rsidRPr="00AC06AB">
              <w:t>10</w:t>
            </w:r>
          </w:p>
        </w:tc>
      </w:tr>
      <w:tr w:rsidR="00E52989" w:rsidTr="004D7924">
        <w:trPr>
          <w:trHeight w:val="650"/>
        </w:trPr>
        <w:tc>
          <w:tcPr>
            <w:tcW w:w="5583" w:type="dxa"/>
            <w:gridSpan w:val="2"/>
            <w:tcBorders>
              <w:top w:val="single" w:sz="4" w:space="0" w:color="auto"/>
            </w:tcBorders>
          </w:tcPr>
          <w:p w:rsidR="00E52989" w:rsidRPr="00AC06AB" w:rsidRDefault="00E52989" w:rsidP="004D7924">
            <w:r w:rsidRPr="00AC06AB"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E52989" w:rsidRPr="00AC06AB" w:rsidRDefault="00E52989" w:rsidP="004D7924">
            <w:pPr>
              <w:jc w:val="center"/>
            </w:pPr>
            <w:r w:rsidRPr="00AC06AB">
              <w:rPr>
                <w:b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E52989" w:rsidRPr="00AC06AB" w:rsidRDefault="00E52989" w:rsidP="004D7924">
            <w:pPr>
              <w:jc w:val="center"/>
            </w:pPr>
            <w:r w:rsidRPr="00AC06AB">
              <w:rPr>
                <w:b/>
              </w:rPr>
              <w:t>20</w:t>
            </w:r>
          </w:p>
        </w:tc>
      </w:tr>
      <w:tr w:rsidR="00E52989" w:rsidTr="004D7924">
        <w:trPr>
          <w:trHeight w:val="390"/>
        </w:trPr>
        <w:tc>
          <w:tcPr>
            <w:tcW w:w="5583" w:type="dxa"/>
            <w:gridSpan w:val="2"/>
            <w:vMerge w:val="restart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both"/>
            </w:pPr>
            <w:r w:rsidRPr="00AC06AB">
              <w:t>Общее количество баллов по дисциплине</w:t>
            </w:r>
          </w:p>
          <w:p w:rsidR="00E52989" w:rsidRPr="00AC06AB" w:rsidRDefault="00E52989" w:rsidP="004D7924">
            <w:pPr>
              <w:jc w:val="center"/>
            </w:pPr>
            <w:r w:rsidRPr="00AC06AB"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center"/>
              <w:rPr>
                <w:lang w:val="en-US"/>
              </w:rPr>
            </w:pPr>
            <w:r w:rsidRPr="00AC06AB">
              <w:rPr>
                <w:lang w:val="en-US"/>
              </w:rPr>
              <w:t>min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E52989" w:rsidRPr="00AC06AB" w:rsidRDefault="00E52989" w:rsidP="004D7924">
            <w:pPr>
              <w:jc w:val="center"/>
              <w:rPr>
                <w:lang w:val="en-US"/>
              </w:rPr>
            </w:pPr>
            <w:r w:rsidRPr="00AC06AB">
              <w:rPr>
                <w:lang w:val="en-US"/>
              </w:rPr>
              <w:t>max</w:t>
            </w:r>
          </w:p>
        </w:tc>
      </w:tr>
      <w:tr w:rsidR="00E52989" w:rsidTr="004D7924">
        <w:tc>
          <w:tcPr>
            <w:tcW w:w="5583" w:type="dxa"/>
            <w:gridSpan w:val="2"/>
            <w:vMerge/>
          </w:tcPr>
          <w:p w:rsidR="00E52989" w:rsidRPr="00AC06AB" w:rsidRDefault="00E52989" w:rsidP="004D7924">
            <w:pPr>
              <w:jc w:val="both"/>
            </w:pPr>
          </w:p>
        </w:tc>
        <w:tc>
          <w:tcPr>
            <w:tcW w:w="2338" w:type="dxa"/>
          </w:tcPr>
          <w:p w:rsidR="00E52989" w:rsidRPr="00AC06AB" w:rsidRDefault="00E52989" w:rsidP="004D7924">
            <w:pPr>
              <w:jc w:val="center"/>
              <w:rPr>
                <w:b/>
              </w:rPr>
            </w:pPr>
            <w:r w:rsidRPr="00AC06AB">
              <w:rPr>
                <w:b/>
              </w:rPr>
              <w:t>120</w:t>
            </w:r>
          </w:p>
        </w:tc>
        <w:tc>
          <w:tcPr>
            <w:tcW w:w="2159" w:type="dxa"/>
          </w:tcPr>
          <w:p w:rsidR="00E52989" w:rsidRPr="00AC06AB" w:rsidRDefault="00E52989" w:rsidP="004D7924">
            <w:pPr>
              <w:jc w:val="center"/>
              <w:rPr>
                <w:b/>
              </w:rPr>
            </w:pPr>
            <w:r w:rsidRPr="00AC06AB">
              <w:rPr>
                <w:b/>
              </w:rPr>
              <w:t>200</w:t>
            </w:r>
          </w:p>
        </w:tc>
      </w:tr>
    </w:tbl>
    <w:p w:rsidR="00E52989" w:rsidRPr="001C4E54" w:rsidRDefault="00E52989" w:rsidP="00E52989">
      <w:pPr>
        <w:jc w:val="both"/>
        <w:rPr>
          <w:sz w:val="20"/>
          <w:szCs w:val="20"/>
        </w:rPr>
      </w:pPr>
      <w:r w:rsidRPr="001C4E54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E52989" w:rsidRPr="0084663A" w:rsidRDefault="00E52989" w:rsidP="00E52989">
      <w:pPr>
        <w:jc w:val="both"/>
        <w:rPr>
          <w:sz w:val="16"/>
          <w:szCs w:val="16"/>
        </w:rPr>
      </w:pPr>
    </w:p>
    <w:p w:rsidR="00E52989" w:rsidRDefault="00E52989" w:rsidP="00E529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 Шилов Александр Иванович_________________</w:t>
      </w:r>
    </w:p>
    <w:p w:rsidR="00E52989" w:rsidRDefault="00E52989" w:rsidP="00E529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</w:t>
      </w:r>
      <w:r w:rsidR="004B5988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4B598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B5988">
        <w:rPr>
          <w:sz w:val="28"/>
          <w:szCs w:val="28"/>
        </w:rPr>
        <w:t>15</w:t>
      </w:r>
      <w:r>
        <w:rPr>
          <w:sz w:val="28"/>
          <w:szCs w:val="28"/>
        </w:rPr>
        <w:t xml:space="preserve"> г. Протокол № </w:t>
      </w:r>
      <w:r w:rsidR="004B5988">
        <w:rPr>
          <w:sz w:val="28"/>
          <w:szCs w:val="28"/>
        </w:rPr>
        <w:t>1</w:t>
      </w:r>
    </w:p>
    <w:p w:rsidR="00E52989" w:rsidRDefault="00E52989" w:rsidP="00E52989">
      <w:r>
        <w:rPr>
          <w:sz w:val="28"/>
          <w:szCs w:val="28"/>
        </w:rPr>
        <w:t>Зав. кафедрой</w:t>
      </w:r>
      <w:r w:rsidR="004B5988">
        <w:rPr>
          <w:sz w:val="28"/>
          <w:szCs w:val="28"/>
        </w:rPr>
        <w:t xml:space="preserve">  ОП и </w:t>
      </w:r>
      <w:proofErr w:type="gramStart"/>
      <w:r w:rsidR="004B5988">
        <w:rPr>
          <w:sz w:val="28"/>
          <w:szCs w:val="28"/>
        </w:rPr>
        <w:t>ОТ</w:t>
      </w:r>
      <w:proofErr w:type="gramEnd"/>
      <w:r w:rsidR="004B5988">
        <w:rPr>
          <w:sz w:val="28"/>
          <w:szCs w:val="28"/>
        </w:rPr>
        <w:t xml:space="preserve">             Шилов А.И. </w:t>
      </w:r>
      <w:r>
        <w:rPr>
          <w:sz w:val="28"/>
          <w:szCs w:val="28"/>
        </w:rPr>
        <w:t>________________________</w:t>
      </w:r>
    </w:p>
    <w:p w:rsidR="00E52989" w:rsidRDefault="00E52989" w:rsidP="00E52989"/>
    <w:p w:rsidR="00A7154C" w:rsidRDefault="00A7154C"/>
    <w:sectPr w:rsidR="00A7154C" w:rsidSect="0029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89"/>
    <w:rsid w:val="001312C7"/>
    <w:rsid w:val="001A3FA8"/>
    <w:rsid w:val="002606C5"/>
    <w:rsid w:val="002909F3"/>
    <w:rsid w:val="002C7C75"/>
    <w:rsid w:val="004B5988"/>
    <w:rsid w:val="005D142D"/>
    <w:rsid w:val="00631A22"/>
    <w:rsid w:val="00695262"/>
    <w:rsid w:val="00695A72"/>
    <w:rsid w:val="0075161E"/>
    <w:rsid w:val="00A7154C"/>
    <w:rsid w:val="00B743E3"/>
    <w:rsid w:val="00BD39D2"/>
    <w:rsid w:val="00E52989"/>
    <w:rsid w:val="00FC2D46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5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2011-10-31T17:19:00Z</dcterms:created>
  <dcterms:modified xsi:type="dcterms:W3CDTF">2016-05-15T12:29:00Z</dcterms:modified>
</cp:coreProperties>
</file>