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8B6" w:rsidRDefault="007C18B6" w:rsidP="007C18B6">
      <w:pPr>
        <w:jc w:val="center"/>
      </w:pPr>
      <w:r>
        <w:t>МИНИСТЕРСТВО ОБРАЗОВАНИЯ И НАУКИ РОССИЙСКОЙ ФЕДЕРАЦИИ</w:t>
      </w:r>
    </w:p>
    <w:p w:rsidR="007C18B6" w:rsidRDefault="007C18B6" w:rsidP="007C18B6">
      <w:pPr>
        <w:jc w:val="center"/>
      </w:pPr>
      <w:r>
        <w:t>Федеральное государственное бюджетное образовательное учреждение высшего образования</w:t>
      </w:r>
    </w:p>
    <w:p w:rsidR="007C18B6" w:rsidRDefault="007C18B6" w:rsidP="007C18B6">
      <w:pPr>
        <w:jc w:val="center"/>
      </w:pPr>
      <w:r>
        <w:t>«Красноярский государственный педагогический университет им. В.П.Астафьева»</w:t>
      </w:r>
    </w:p>
    <w:p w:rsidR="007C18B6" w:rsidRDefault="007C18B6" w:rsidP="007C18B6">
      <w:pPr>
        <w:jc w:val="center"/>
      </w:pPr>
    </w:p>
    <w:p w:rsidR="007C18B6" w:rsidRDefault="007C18B6" w:rsidP="007C18B6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Институт физической культуры, спорта и здоровья им. И.С. Ярыгина</w:t>
      </w:r>
    </w:p>
    <w:p w:rsidR="007C18B6" w:rsidRDefault="007C18B6" w:rsidP="007C18B6">
      <w:pPr>
        <w:jc w:val="center"/>
      </w:pPr>
      <w:r>
        <w:t>Кафедра теории и методики спортивных дисциплин</w:t>
      </w:r>
    </w:p>
    <w:p w:rsidR="007C18B6" w:rsidRDefault="007C18B6" w:rsidP="007C18B6">
      <w:pPr>
        <w:jc w:val="center"/>
      </w:pPr>
    </w:p>
    <w:p w:rsidR="007C18B6" w:rsidRDefault="007C18B6" w:rsidP="007C18B6">
      <w:pPr>
        <w:jc w:val="center"/>
      </w:pPr>
    </w:p>
    <w:p w:rsidR="007C18B6" w:rsidRDefault="007C18B6" w:rsidP="007C18B6">
      <w:pPr>
        <w:jc w:val="center"/>
      </w:pPr>
    </w:p>
    <w:p w:rsidR="007C18B6" w:rsidRDefault="007C18B6" w:rsidP="007C18B6">
      <w:pPr>
        <w:jc w:val="center"/>
      </w:pPr>
    </w:p>
    <w:tbl>
      <w:tblPr>
        <w:tblW w:w="0" w:type="auto"/>
        <w:jc w:val="center"/>
        <w:tblLayout w:type="fixed"/>
        <w:tblLook w:val="0000"/>
      </w:tblPr>
      <w:tblGrid>
        <w:gridCol w:w="4785"/>
        <w:gridCol w:w="4786"/>
      </w:tblGrid>
      <w:tr w:rsidR="007C18B6" w:rsidTr="00A24EC8">
        <w:trPr>
          <w:jc w:val="center"/>
        </w:trPr>
        <w:tc>
          <w:tcPr>
            <w:tcW w:w="4785" w:type="dxa"/>
          </w:tcPr>
          <w:p w:rsidR="007C18B6" w:rsidRDefault="007C18B6" w:rsidP="00A24EC8">
            <w:pPr>
              <w:snapToGrid w:val="0"/>
            </w:pPr>
            <w:r>
              <w:t>УТВЕРЖДЕНО</w:t>
            </w:r>
          </w:p>
        </w:tc>
        <w:tc>
          <w:tcPr>
            <w:tcW w:w="4786" w:type="dxa"/>
          </w:tcPr>
          <w:p w:rsidR="007C18B6" w:rsidRDefault="007C18B6" w:rsidP="00A24EC8">
            <w:pPr>
              <w:snapToGrid w:val="0"/>
            </w:pPr>
            <w:r>
              <w:t>ОДОБРЕНО</w:t>
            </w:r>
          </w:p>
        </w:tc>
      </w:tr>
      <w:tr w:rsidR="007C18B6" w:rsidTr="00A24EC8">
        <w:trPr>
          <w:jc w:val="center"/>
        </w:trPr>
        <w:tc>
          <w:tcPr>
            <w:tcW w:w="4785" w:type="dxa"/>
          </w:tcPr>
          <w:p w:rsidR="007C18B6" w:rsidRDefault="007C18B6" w:rsidP="00A24EC8">
            <w:pPr>
              <w:snapToGrid w:val="0"/>
            </w:pPr>
            <w:r>
              <w:t>на заседании кафедры</w:t>
            </w:r>
          </w:p>
          <w:p w:rsidR="007C18B6" w:rsidRDefault="007C18B6" w:rsidP="00A24EC8">
            <w:r>
              <w:t>Протокол №</w:t>
            </w:r>
          </w:p>
          <w:p w:rsidR="007C18B6" w:rsidRDefault="007C18B6" w:rsidP="00A24EC8">
            <w:r>
              <w:t>от «____» ______________ 20___г.</w:t>
            </w:r>
          </w:p>
        </w:tc>
        <w:tc>
          <w:tcPr>
            <w:tcW w:w="4786" w:type="dxa"/>
          </w:tcPr>
          <w:p w:rsidR="007C18B6" w:rsidRDefault="007C18B6" w:rsidP="00A24EC8">
            <w:pPr>
              <w:snapToGrid w:val="0"/>
            </w:pPr>
            <w:r>
              <w:t xml:space="preserve">на заседании </w:t>
            </w:r>
            <w:proofErr w:type="gramStart"/>
            <w:r>
              <w:t>научно-методического</w:t>
            </w:r>
            <w:proofErr w:type="gramEnd"/>
          </w:p>
          <w:p w:rsidR="007C18B6" w:rsidRDefault="007C18B6" w:rsidP="00A24EC8">
            <w:r>
              <w:t>совета ___________</w:t>
            </w:r>
          </w:p>
          <w:p w:rsidR="007C18B6" w:rsidRDefault="007C18B6" w:rsidP="00A24EC8">
            <w:r>
              <w:t>Протокол №</w:t>
            </w:r>
          </w:p>
          <w:p w:rsidR="007C18B6" w:rsidRDefault="007C18B6" w:rsidP="00A24EC8">
            <w:r>
              <w:t>от «____» ______________ 20___г.</w:t>
            </w:r>
          </w:p>
          <w:p w:rsidR="007C18B6" w:rsidRDefault="007C18B6" w:rsidP="00A24EC8"/>
        </w:tc>
      </w:tr>
    </w:tbl>
    <w:p w:rsidR="007C18B6" w:rsidRDefault="007C18B6" w:rsidP="007C18B6"/>
    <w:p w:rsidR="007C18B6" w:rsidRDefault="007C18B6" w:rsidP="007C18B6"/>
    <w:p w:rsidR="007C18B6" w:rsidRDefault="007C18B6" w:rsidP="007C18B6">
      <w:pPr>
        <w:jc w:val="center"/>
      </w:pPr>
    </w:p>
    <w:p w:rsidR="007C18B6" w:rsidRDefault="007C18B6" w:rsidP="007C18B6">
      <w:pPr>
        <w:jc w:val="center"/>
      </w:pPr>
    </w:p>
    <w:p w:rsidR="007C18B6" w:rsidRDefault="007C18B6" w:rsidP="007C18B6">
      <w:pPr>
        <w:jc w:val="center"/>
      </w:pPr>
    </w:p>
    <w:p w:rsidR="007C18B6" w:rsidRDefault="007C18B6" w:rsidP="007C18B6">
      <w:pPr>
        <w:jc w:val="center"/>
      </w:pPr>
    </w:p>
    <w:p w:rsidR="007C18B6" w:rsidRDefault="007C18B6" w:rsidP="0098242F">
      <w:pPr>
        <w:jc w:val="center"/>
      </w:pPr>
      <w:r>
        <w:t>ФОНД</w:t>
      </w:r>
    </w:p>
    <w:p w:rsidR="007C18B6" w:rsidRDefault="007C18B6" w:rsidP="0098242F">
      <w:pPr>
        <w:jc w:val="center"/>
      </w:pPr>
      <w:r>
        <w:t>ОЦЕНОЧНЫХ СРЕДСТВ</w:t>
      </w:r>
    </w:p>
    <w:p w:rsidR="007C18B6" w:rsidRDefault="007C18B6" w:rsidP="0098242F">
      <w:pPr>
        <w:jc w:val="center"/>
      </w:pPr>
      <w:r>
        <w:t xml:space="preserve">для проведения текущего контроля и промежуточной аттестации </w:t>
      </w:r>
      <w:proofErr w:type="gramStart"/>
      <w:r>
        <w:t>обучающихся</w:t>
      </w:r>
      <w:proofErr w:type="gramEnd"/>
    </w:p>
    <w:p w:rsidR="00E01087" w:rsidRDefault="007C18B6" w:rsidP="0098242F">
      <w:pPr>
        <w:pStyle w:val="a3"/>
        <w:spacing w:before="0" w:after="0"/>
        <w:jc w:val="center"/>
        <w:rPr>
          <w:b/>
          <w:color w:val="000000"/>
          <w:szCs w:val="21"/>
          <w:shd w:val="clear" w:color="auto" w:fill="FFFFFF"/>
        </w:rPr>
      </w:pPr>
      <w:r>
        <w:t xml:space="preserve">по дисциплине </w:t>
      </w:r>
      <w:r w:rsidR="00E01087">
        <w:rPr>
          <w:b/>
        </w:rPr>
        <w:t>«</w:t>
      </w:r>
      <w:r w:rsidR="00E01087">
        <w:rPr>
          <w:b/>
          <w:color w:val="000000"/>
          <w:szCs w:val="21"/>
          <w:shd w:val="clear" w:color="auto" w:fill="FFFFFF"/>
        </w:rPr>
        <w:t xml:space="preserve">Базовые и новые физкультурно-спортивные виды </w:t>
      </w:r>
    </w:p>
    <w:p w:rsidR="007C18B6" w:rsidRPr="00E412E0" w:rsidRDefault="00E01087" w:rsidP="0098242F">
      <w:pPr>
        <w:pStyle w:val="a3"/>
        <w:spacing w:before="0" w:after="0"/>
        <w:jc w:val="center"/>
        <w:rPr>
          <w:b/>
        </w:rPr>
      </w:pPr>
      <w:r>
        <w:rPr>
          <w:b/>
          <w:color w:val="000000"/>
          <w:szCs w:val="21"/>
          <w:shd w:val="clear" w:color="auto" w:fill="FFFFFF"/>
        </w:rPr>
        <w:t>деятельности с методикой преподавания</w:t>
      </w:r>
      <w:r w:rsidR="007C18B6" w:rsidRPr="00E412E0">
        <w:rPr>
          <w:b/>
        </w:rPr>
        <w:t xml:space="preserve">: </w:t>
      </w:r>
      <w:r w:rsidR="00992C57" w:rsidRPr="00E412E0">
        <w:rPr>
          <w:b/>
        </w:rPr>
        <w:t>подвиж</w:t>
      </w:r>
      <w:r w:rsidR="007C18B6" w:rsidRPr="00E412E0">
        <w:rPr>
          <w:b/>
        </w:rPr>
        <w:t>ные игры»</w:t>
      </w:r>
    </w:p>
    <w:p w:rsidR="007C18B6" w:rsidRDefault="007C18B6" w:rsidP="0098242F">
      <w:pPr>
        <w:pStyle w:val="a3"/>
        <w:spacing w:before="0" w:after="0"/>
        <w:jc w:val="center"/>
      </w:pPr>
    </w:p>
    <w:p w:rsidR="007C18B6" w:rsidRDefault="007C18B6" w:rsidP="0098242F">
      <w:pPr>
        <w:pStyle w:val="a3"/>
        <w:spacing w:before="0" w:after="0"/>
        <w:jc w:val="center"/>
        <w:rPr>
          <w:color w:val="000000"/>
        </w:rPr>
      </w:pPr>
      <w:r>
        <w:rPr>
          <w:color w:val="000000"/>
        </w:rPr>
        <w:t>Направление подготовки:</w:t>
      </w:r>
    </w:p>
    <w:p w:rsidR="007C18B6" w:rsidRDefault="007C18B6" w:rsidP="0098242F">
      <w:pPr>
        <w:pStyle w:val="a3"/>
        <w:spacing w:before="0" w:after="0"/>
        <w:jc w:val="center"/>
        <w:rPr>
          <w:color w:val="000000"/>
        </w:rPr>
      </w:pPr>
      <w:r>
        <w:rPr>
          <w:color w:val="000000"/>
        </w:rPr>
        <w:t>«Педагогическое образование»</w:t>
      </w:r>
    </w:p>
    <w:p w:rsidR="007C18B6" w:rsidRDefault="007C18B6" w:rsidP="0098242F">
      <w:pPr>
        <w:pStyle w:val="a3"/>
        <w:spacing w:before="0" w:after="0"/>
        <w:jc w:val="center"/>
        <w:rPr>
          <w:color w:val="000000"/>
        </w:rPr>
      </w:pPr>
    </w:p>
    <w:p w:rsidR="007C18B6" w:rsidRDefault="007C18B6" w:rsidP="0098242F">
      <w:pPr>
        <w:pStyle w:val="a3"/>
        <w:spacing w:before="0" w:after="0"/>
        <w:jc w:val="center"/>
        <w:rPr>
          <w:color w:val="000000"/>
        </w:rPr>
      </w:pPr>
      <w:r>
        <w:rPr>
          <w:color w:val="000000"/>
        </w:rPr>
        <w:t>Профиль:</w:t>
      </w:r>
    </w:p>
    <w:p w:rsidR="007C18B6" w:rsidRDefault="007C18B6" w:rsidP="0098242F">
      <w:pPr>
        <w:pStyle w:val="a3"/>
        <w:tabs>
          <w:tab w:val="left" w:pos="3270"/>
        </w:tabs>
        <w:spacing w:before="0" w:after="0"/>
        <w:jc w:val="center"/>
        <w:rPr>
          <w:color w:val="000000"/>
        </w:rPr>
      </w:pPr>
      <w:r>
        <w:rPr>
          <w:color w:val="000000"/>
        </w:rPr>
        <w:t>«Физическая культура»</w:t>
      </w:r>
    </w:p>
    <w:p w:rsidR="007C18B6" w:rsidRDefault="007C18B6" w:rsidP="0098242F">
      <w:pPr>
        <w:pStyle w:val="a3"/>
        <w:spacing w:before="0" w:after="0"/>
        <w:jc w:val="center"/>
        <w:rPr>
          <w:color w:val="000000"/>
        </w:rPr>
      </w:pPr>
    </w:p>
    <w:p w:rsidR="007C18B6" w:rsidRDefault="007C18B6" w:rsidP="0098242F">
      <w:pPr>
        <w:pStyle w:val="a3"/>
        <w:spacing w:before="0" w:after="0"/>
        <w:jc w:val="center"/>
        <w:rPr>
          <w:color w:val="000000"/>
        </w:rPr>
      </w:pPr>
      <w:r>
        <w:rPr>
          <w:color w:val="000000"/>
        </w:rPr>
        <w:t>Квалификация:</w:t>
      </w:r>
    </w:p>
    <w:p w:rsidR="007C18B6" w:rsidRDefault="007C18B6" w:rsidP="0098242F">
      <w:pPr>
        <w:pStyle w:val="a3"/>
        <w:spacing w:before="0" w:after="0"/>
        <w:jc w:val="center"/>
        <w:rPr>
          <w:color w:val="000000"/>
        </w:rPr>
      </w:pPr>
      <w:r>
        <w:rPr>
          <w:color w:val="000000"/>
        </w:rPr>
        <w:t>44.03.01 Бакалавр</w:t>
      </w:r>
    </w:p>
    <w:p w:rsidR="007C18B6" w:rsidRDefault="007C18B6" w:rsidP="0098242F">
      <w:pPr>
        <w:pStyle w:val="a3"/>
        <w:spacing w:before="0" w:after="0"/>
        <w:jc w:val="center"/>
      </w:pPr>
    </w:p>
    <w:p w:rsidR="007C18B6" w:rsidRDefault="007C18B6" w:rsidP="0098242F">
      <w:pPr>
        <w:pStyle w:val="a3"/>
        <w:spacing w:before="0" w:after="0"/>
        <w:jc w:val="center"/>
      </w:pPr>
    </w:p>
    <w:p w:rsidR="007C18B6" w:rsidRDefault="007C18B6" w:rsidP="007C18B6">
      <w:pPr>
        <w:pStyle w:val="a3"/>
        <w:spacing w:before="0" w:after="0"/>
      </w:pPr>
    </w:p>
    <w:p w:rsidR="007C18B6" w:rsidRDefault="007C18B6" w:rsidP="007C18B6">
      <w:pPr>
        <w:pStyle w:val="a3"/>
        <w:spacing w:before="0" w:after="0"/>
      </w:pPr>
    </w:p>
    <w:p w:rsidR="007C18B6" w:rsidRDefault="007C18B6" w:rsidP="007C18B6">
      <w:pPr>
        <w:pStyle w:val="a3"/>
        <w:spacing w:before="0" w:after="0"/>
      </w:pPr>
    </w:p>
    <w:p w:rsidR="007C18B6" w:rsidRDefault="007C18B6" w:rsidP="007C18B6">
      <w:pPr>
        <w:pStyle w:val="a3"/>
        <w:spacing w:before="0" w:after="0"/>
      </w:pPr>
    </w:p>
    <w:p w:rsidR="007C18B6" w:rsidRDefault="007C18B6" w:rsidP="007C18B6">
      <w:pPr>
        <w:pStyle w:val="a3"/>
        <w:spacing w:before="0" w:after="0"/>
      </w:pPr>
    </w:p>
    <w:p w:rsidR="007C18B6" w:rsidRDefault="007C18B6" w:rsidP="007C18B6">
      <w:pPr>
        <w:pStyle w:val="a3"/>
        <w:spacing w:before="0" w:after="0"/>
      </w:pPr>
    </w:p>
    <w:p w:rsidR="007C18B6" w:rsidRDefault="007C18B6" w:rsidP="007C18B6">
      <w:pPr>
        <w:pStyle w:val="a3"/>
        <w:spacing w:before="0" w:after="0"/>
      </w:pPr>
    </w:p>
    <w:p w:rsidR="007C18B6" w:rsidRDefault="007C18B6" w:rsidP="007C18B6">
      <w:pPr>
        <w:pStyle w:val="a3"/>
        <w:spacing w:before="0" w:after="0"/>
      </w:pPr>
    </w:p>
    <w:p w:rsidR="007C18B6" w:rsidRDefault="007C18B6" w:rsidP="007C18B6">
      <w:pPr>
        <w:pStyle w:val="a3"/>
        <w:spacing w:before="0" w:after="0"/>
      </w:pPr>
      <w:r>
        <w:t xml:space="preserve">Составитель: </w:t>
      </w:r>
      <w:r w:rsidR="00992C57">
        <w:t>Люлина Н.В., доцент</w:t>
      </w:r>
    </w:p>
    <w:p w:rsidR="007C18B6" w:rsidRDefault="007C18B6" w:rsidP="00992C57">
      <w:pPr>
        <w:pStyle w:val="a3"/>
        <w:pageBreakBefore/>
        <w:numPr>
          <w:ilvl w:val="0"/>
          <w:numId w:val="11"/>
        </w:numPr>
        <w:tabs>
          <w:tab w:val="clear" w:pos="360"/>
        </w:tabs>
        <w:spacing w:before="0" w:after="0"/>
        <w:ind w:left="0" w:firstLine="709"/>
        <w:jc w:val="both"/>
        <w:rPr>
          <w:b/>
          <w:bCs/>
        </w:rPr>
      </w:pPr>
      <w:r>
        <w:rPr>
          <w:b/>
          <w:bCs/>
        </w:rPr>
        <w:lastRenderedPageBreak/>
        <w:t>Назначение фонда оценочных средств</w:t>
      </w:r>
    </w:p>
    <w:p w:rsidR="007C18B6" w:rsidRDefault="007C18B6" w:rsidP="00992C57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709"/>
        <w:jc w:val="both"/>
      </w:pPr>
      <w:r>
        <w:t xml:space="preserve">Целью создания ФОС по </w:t>
      </w:r>
      <w:r w:rsidRPr="00E01087">
        <w:t xml:space="preserve">дисциплине </w:t>
      </w:r>
      <w:r w:rsidR="00E01087" w:rsidRPr="00E01087">
        <w:t>«</w:t>
      </w:r>
      <w:r w:rsidR="00E01087" w:rsidRPr="00E01087">
        <w:rPr>
          <w:color w:val="000000"/>
          <w:szCs w:val="21"/>
          <w:shd w:val="clear" w:color="auto" w:fill="FFFFFF"/>
        </w:rPr>
        <w:t>Базовые и новые физкультурно-спортивные виды деятельности с методикой преподавания:</w:t>
      </w:r>
      <w:r w:rsidR="00E01087">
        <w:rPr>
          <w:b/>
          <w:color w:val="000000"/>
          <w:szCs w:val="21"/>
          <w:shd w:val="clear" w:color="auto" w:fill="FFFFFF"/>
        </w:rPr>
        <w:t xml:space="preserve"> </w:t>
      </w:r>
      <w:r w:rsidR="00992C57">
        <w:t>подвиж</w:t>
      </w:r>
      <w:r>
        <w:t>ные игры» является установл</w:t>
      </w:r>
      <w:r w:rsidR="00992C57">
        <w:t>ение соответствия учебных дости</w:t>
      </w:r>
      <w:r>
        <w:t>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7C18B6" w:rsidRDefault="007C18B6" w:rsidP="00992C57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709"/>
        <w:jc w:val="both"/>
      </w:pPr>
      <w:r>
        <w:t>ФОС по дисциплине решает задачи:</w:t>
      </w:r>
    </w:p>
    <w:p w:rsidR="007C18B6" w:rsidRDefault="007C18B6" w:rsidP="00992C57">
      <w:pPr>
        <w:numPr>
          <w:ilvl w:val="0"/>
          <w:numId w:val="10"/>
        </w:numPr>
        <w:tabs>
          <w:tab w:val="clear" w:pos="720"/>
        </w:tabs>
        <w:ind w:left="0" w:firstLine="709"/>
        <w:jc w:val="both"/>
      </w:pPr>
      <w:r>
        <w:t xml:space="preserve">изучение влияния игр на формирование личности занимающихся; </w:t>
      </w:r>
    </w:p>
    <w:p w:rsidR="007C18B6" w:rsidRDefault="007C18B6" w:rsidP="00992C57">
      <w:pPr>
        <w:numPr>
          <w:ilvl w:val="0"/>
          <w:numId w:val="10"/>
        </w:numPr>
        <w:tabs>
          <w:tab w:val="clear" w:pos="720"/>
        </w:tabs>
        <w:ind w:left="0" w:firstLine="709"/>
        <w:jc w:val="both"/>
      </w:pPr>
      <w:r>
        <w:t xml:space="preserve">изучение практики применения </w:t>
      </w:r>
      <w:r w:rsidR="00992C57">
        <w:t>подвиж</w:t>
      </w:r>
      <w:r>
        <w:t>ных игр</w:t>
      </w:r>
      <w:r w:rsidR="00992C57">
        <w:t>,</w:t>
      </w:r>
      <w:r>
        <w:t xml:space="preserve"> </w:t>
      </w:r>
      <w:r w:rsidR="00992C57">
        <w:t>к</w:t>
      </w:r>
      <w:r>
        <w:t xml:space="preserve">ак части общей системы физического воспитания; </w:t>
      </w:r>
    </w:p>
    <w:p w:rsidR="007C18B6" w:rsidRDefault="007C18B6" w:rsidP="00992C57">
      <w:pPr>
        <w:numPr>
          <w:ilvl w:val="0"/>
          <w:numId w:val="10"/>
        </w:numPr>
        <w:tabs>
          <w:tab w:val="clear" w:pos="720"/>
        </w:tabs>
        <w:ind w:left="0" w:firstLine="709"/>
        <w:jc w:val="both"/>
      </w:pPr>
      <w:r>
        <w:t xml:space="preserve"> </w:t>
      </w:r>
      <w:proofErr w:type="gramStart"/>
      <w:r>
        <w:t>обобщение техники,  тактики,  методики,  применяемых в отдельных играх,  с целью переноса на другие виды спортивн</w:t>
      </w:r>
      <w:r w:rsidR="00992C57">
        <w:t>ой деятельности</w:t>
      </w:r>
      <w:r>
        <w:t>;</w:t>
      </w:r>
      <w:proofErr w:type="gramEnd"/>
    </w:p>
    <w:p w:rsidR="007C18B6" w:rsidRDefault="007C18B6" w:rsidP="00992C57">
      <w:pPr>
        <w:numPr>
          <w:ilvl w:val="0"/>
          <w:numId w:val="10"/>
        </w:numPr>
        <w:tabs>
          <w:tab w:val="clear" w:pos="720"/>
        </w:tabs>
        <w:ind w:left="0" w:firstLine="709"/>
        <w:jc w:val="both"/>
      </w:pPr>
      <w:r>
        <w:t xml:space="preserve">отбор и обоснование использования средств и методов из других видов спорта в практике </w:t>
      </w:r>
      <w:r w:rsidR="00992C57">
        <w:t>подвиж</w:t>
      </w:r>
      <w:r>
        <w:t xml:space="preserve">ных игр. </w:t>
      </w:r>
    </w:p>
    <w:p w:rsidR="007C18B6" w:rsidRDefault="007C18B6" w:rsidP="00992C57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709"/>
        <w:jc w:val="both"/>
      </w:pPr>
      <w:r>
        <w:t xml:space="preserve">ФОС </w:t>
      </w:r>
      <w:proofErr w:type="gramStart"/>
      <w:r>
        <w:t>разработан</w:t>
      </w:r>
      <w:proofErr w:type="gramEnd"/>
      <w:r>
        <w:t xml:space="preserve"> на основании нормативных документов:</w:t>
      </w:r>
    </w:p>
    <w:p w:rsidR="007C18B6" w:rsidRDefault="007C18B6" w:rsidP="00992C57">
      <w:pPr>
        <w:pStyle w:val="a3"/>
        <w:numPr>
          <w:ilvl w:val="0"/>
          <w:numId w:val="6"/>
        </w:numPr>
        <w:tabs>
          <w:tab w:val="clear" w:pos="1512"/>
        </w:tabs>
        <w:spacing w:before="0" w:after="0"/>
        <w:ind w:left="0" w:firstLine="709"/>
        <w:jc w:val="both"/>
        <w:rPr>
          <w:bCs/>
          <w:iCs/>
        </w:rPr>
      </w:pPr>
      <w:r>
        <w:t xml:space="preserve">федерального государственного образовательного стандарта высшего образования по направлению подготовки </w:t>
      </w:r>
      <w:r>
        <w:rPr>
          <w:iCs/>
        </w:rPr>
        <w:t>44.03.01</w:t>
      </w:r>
      <w:r>
        <w:rPr>
          <w:b/>
          <w:bCs/>
          <w:iCs/>
        </w:rPr>
        <w:t xml:space="preserve"> – </w:t>
      </w:r>
      <w:r>
        <w:rPr>
          <w:bCs/>
          <w:iCs/>
        </w:rPr>
        <w:t>«Педагогическое образование»</w:t>
      </w:r>
    </w:p>
    <w:p w:rsidR="007C18B6" w:rsidRDefault="007C18B6" w:rsidP="00992C57">
      <w:pPr>
        <w:pStyle w:val="a3"/>
        <w:numPr>
          <w:ilvl w:val="0"/>
          <w:numId w:val="6"/>
        </w:numPr>
        <w:tabs>
          <w:tab w:val="clear" w:pos="1512"/>
        </w:tabs>
        <w:spacing w:before="0" w:after="0"/>
        <w:ind w:left="0" w:firstLine="709"/>
        <w:jc w:val="both"/>
        <w:rPr>
          <w:bCs/>
          <w:iCs/>
        </w:rPr>
      </w:pPr>
      <w:r>
        <w:t xml:space="preserve">образовательной программы высшего образования по направлению подготовки </w:t>
      </w:r>
      <w:r>
        <w:rPr>
          <w:iCs/>
        </w:rPr>
        <w:t>44.03.01</w:t>
      </w:r>
      <w:r>
        <w:rPr>
          <w:bCs/>
          <w:iCs/>
        </w:rPr>
        <w:t xml:space="preserve"> – «Педагогическое образование» </w:t>
      </w:r>
    </w:p>
    <w:p w:rsidR="007C18B6" w:rsidRDefault="007C18B6" w:rsidP="00992C57">
      <w:pPr>
        <w:pStyle w:val="a3"/>
        <w:numPr>
          <w:ilvl w:val="0"/>
          <w:numId w:val="6"/>
        </w:numPr>
        <w:tabs>
          <w:tab w:val="clear" w:pos="1512"/>
        </w:tabs>
        <w:spacing w:before="0" w:after="0"/>
        <w:ind w:left="0" w:firstLine="709"/>
        <w:jc w:val="both"/>
      </w:pPr>
      <w:proofErr w:type="gramStart"/>
      <w: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  <w:proofErr w:type="gramEnd"/>
    </w:p>
    <w:p w:rsidR="007C18B6" w:rsidRDefault="007C18B6" w:rsidP="00992C57">
      <w:pPr>
        <w:pStyle w:val="a3"/>
        <w:numPr>
          <w:ilvl w:val="0"/>
          <w:numId w:val="11"/>
        </w:numPr>
        <w:tabs>
          <w:tab w:val="clear" w:pos="360"/>
        </w:tabs>
        <w:spacing w:before="0" w:after="0"/>
        <w:ind w:left="0" w:firstLine="709"/>
        <w:jc w:val="both"/>
        <w:rPr>
          <w:b/>
          <w:bCs/>
        </w:rPr>
      </w:pPr>
      <w:r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7C18B6" w:rsidRDefault="007C18B6" w:rsidP="00992C57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709"/>
        <w:jc w:val="both"/>
        <w:rPr>
          <w:bCs/>
        </w:rPr>
      </w:pPr>
      <w:r>
        <w:rPr>
          <w:bCs/>
        </w:rPr>
        <w:t>Перечень компетенций, формируемых в процессе изучения дисциплины</w:t>
      </w:r>
    </w:p>
    <w:p w:rsidR="007C18B6" w:rsidRDefault="007C18B6" w:rsidP="00992C57">
      <w:pPr>
        <w:pStyle w:val="a3"/>
        <w:spacing w:before="0" w:after="0"/>
        <w:ind w:firstLine="709"/>
        <w:jc w:val="both"/>
      </w:pPr>
    </w:p>
    <w:p w:rsidR="007C18B6" w:rsidRDefault="007C18B6" w:rsidP="00992C57">
      <w:pPr>
        <w:pStyle w:val="a4"/>
        <w:numPr>
          <w:ilvl w:val="0"/>
          <w:numId w:val="12"/>
        </w:numPr>
        <w:tabs>
          <w:tab w:val="clear" w:pos="643"/>
          <w:tab w:val="clear" w:pos="720"/>
        </w:tabs>
        <w:spacing w:line="100" w:lineRule="atLeast"/>
        <w:ind w:left="0" w:firstLine="709"/>
        <w:rPr>
          <w:rFonts w:hint="eastAsia"/>
          <w:sz w:val="24"/>
        </w:rPr>
      </w:pPr>
      <w:r>
        <w:rPr>
          <w:sz w:val="24"/>
        </w:rPr>
        <w:t>готовностью поддерживать уровень физической подготовки, обеспечивающий полноценную деятельность (ОК-8);</w:t>
      </w:r>
    </w:p>
    <w:p w:rsidR="007C18B6" w:rsidRDefault="007C18B6" w:rsidP="00992C57">
      <w:pPr>
        <w:pStyle w:val="a4"/>
        <w:numPr>
          <w:ilvl w:val="0"/>
          <w:numId w:val="12"/>
        </w:numPr>
        <w:tabs>
          <w:tab w:val="clear" w:pos="643"/>
          <w:tab w:val="clear" w:pos="720"/>
        </w:tabs>
        <w:spacing w:line="100" w:lineRule="atLeast"/>
        <w:ind w:left="0" w:firstLine="709"/>
        <w:rPr>
          <w:rFonts w:hint="eastAsia"/>
          <w:sz w:val="24"/>
        </w:rPr>
      </w:pPr>
      <w:r>
        <w:rPr>
          <w:sz w:val="24"/>
        </w:rPr>
        <w:t>способностью использовать современные методы и технологии обучения и диагностики (ПК-2);</w:t>
      </w:r>
    </w:p>
    <w:p w:rsidR="007C18B6" w:rsidRDefault="007C18B6" w:rsidP="00992C57">
      <w:pPr>
        <w:pStyle w:val="a4"/>
        <w:numPr>
          <w:ilvl w:val="0"/>
          <w:numId w:val="12"/>
        </w:numPr>
        <w:tabs>
          <w:tab w:val="clear" w:pos="643"/>
          <w:tab w:val="clear" w:pos="720"/>
        </w:tabs>
        <w:spacing w:line="100" w:lineRule="atLeast"/>
        <w:ind w:left="0" w:firstLine="709"/>
        <w:rPr>
          <w:rFonts w:hint="eastAsia"/>
          <w:sz w:val="24"/>
        </w:rPr>
      </w:pPr>
      <w:r>
        <w:rPr>
          <w:sz w:val="24"/>
        </w:rPr>
        <w:t xml:space="preserve">способностью использовать возможности образовательной среды для достижения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предмета (ПК-4);</w:t>
      </w:r>
    </w:p>
    <w:p w:rsidR="007C18B6" w:rsidRDefault="007C18B6" w:rsidP="00992C57">
      <w:pPr>
        <w:pStyle w:val="a3"/>
        <w:jc w:val="both"/>
      </w:pPr>
    </w:p>
    <w:p w:rsidR="007C18B6" w:rsidRDefault="007C18B6" w:rsidP="007C18B6">
      <w:pPr>
        <w:pStyle w:val="a3"/>
        <w:pageBreakBefore/>
      </w:pPr>
    </w:p>
    <w:p w:rsidR="007C18B6" w:rsidRDefault="007C18B6" w:rsidP="00532A14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rPr>
          <w:bCs/>
        </w:rPr>
      </w:pPr>
      <w:r>
        <w:rPr>
          <w:bCs/>
        </w:rPr>
        <w:t xml:space="preserve">Этапы формирования и оценивания компетенций </w:t>
      </w:r>
    </w:p>
    <w:p w:rsidR="00532A14" w:rsidRDefault="00532A14" w:rsidP="00532A14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rPr>
          <w:bCs/>
        </w:rPr>
      </w:pPr>
    </w:p>
    <w:tbl>
      <w:tblPr>
        <w:tblStyle w:val="a6"/>
        <w:tblW w:w="0" w:type="auto"/>
        <w:tblLayout w:type="fixed"/>
        <w:tblLook w:val="04A0"/>
      </w:tblPr>
      <w:tblGrid>
        <w:gridCol w:w="1242"/>
        <w:gridCol w:w="2268"/>
        <w:gridCol w:w="2977"/>
        <w:gridCol w:w="1559"/>
        <w:gridCol w:w="1524"/>
      </w:tblGrid>
      <w:tr w:rsidR="00532A14" w:rsidTr="00A24EC8">
        <w:tc>
          <w:tcPr>
            <w:tcW w:w="1242" w:type="dxa"/>
          </w:tcPr>
          <w:p w:rsidR="00532A14" w:rsidRPr="008C751C" w:rsidRDefault="00532A14" w:rsidP="00A24EC8">
            <w:pPr>
              <w:pStyle w:val="a3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Компетенция</w:t>
            </w:r>
          </w:p>
        </w:tc>
        <w:tc>
          <w:tcPr>
            <w:tcW w:w="2268" w:type="dxa"/>
          </w:tcPr>
          <w:p w:rsidR="00532A14" w:rsidRPr="008C751C" w:rsidRDefault="00532A14" w:rsidP="00A24EC8">
            <w:pPr>
              <w:pStyle w:val="a3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Этап формирования компетенции</w:t>
            </w:r>
          </w:p>
        </w:tc>
        <w:tc>
          <w:tcPr>
            <w:tcW w:w="2977" w:type="dxa"/>
          </w:tcPr>
          <w:p w:rsidR="00532A14" w:rsidRPr="008C751C" w:rsidRDefault="00532A14" w:rsidP="00A24EC8">
            <w:pPr>
              <w:pStyle w:val="a3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559" w:type="dxa"/>
          </w:tcPr>
          <w:p w:rsidR="00532A14" w:rsidRPr="008C751C" w:rsidRDefault="00532A14" w:rsidP="00A24EC8">
            <w:pPr>
              <w:pStyle w:val="a3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Тип контроля</w:t>
            </w:r>
          </w:p>
        </w:tc>
        <w:tc>
          <w:tcPr>
            <w:tcW w:w="1524" w:type="dxa"/>
          </w:tcPr>
          <w:p w:rsidR="00532A14" w:rsidRPr="008C751C" w:rsidRDefault="00532A14" w:rsidP="00A24EC8">
            <w:pPr>
              <w:pStyle w:val="a3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 xml:space="preserve">Оценочное средство/ </w:t>
            </w:r>
            <w:proofErr w:type="spellStart"/>
            <w:r w:rsidRPr="008C751C">
              <w:rPr>
                <w:bCs/>
              </w:rPr>
              <w:t>КИМы</w:t>
            </w:r>
            <w:proofErr w:type="spellEnd"/>
          </w:p>
        </w:tc>
      </w:tr>
      <w:tr w:rsidR="00532A14" w:rsidRPr="004D001C" w:rsidTr="00A24EC8">
        <w:tc>
          <w:tcPr>
            <w:tcW w:w="1242" w:type="dxa"/>
            <w:vMerge w:val="restart"/>
          </w:tcPr>
          <w:p w:rsidR="00532A14" w:rsidRPr="00532A14" w:rsidRDefault="00532A14" w:rsidP="00A24EC8">
            <w:pPr>
              <w:pStyle w:val="a3"/>
              <w:spacing w:before="0" w:after="0"/>
              <w:rPr>
                <w:bCs/>
              </w:rPr>
            </w:pPr>
            <w:r w:rsidRPr="00532A14">
              <w:rPr>
                <w:bCs/>
                <w:sz w:val="24"/>
              </w:rPr>
              <w:t>ОК-8</w:t>
            </w: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532A14" w:rsidRDefault="00532A14" w:rsidP="00A24EC8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532A14" w:rsidRDefault="00532A14" w:rsidP="00A24EC8">
            <w:r>
              <w:t>спортивные игры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учебные карточки по подвижным играм</w:t>
            </w:r>
          </w:p>
          <w:p w:rsidR="00532A14" w:rsidRPr="004D001C" w:rsidRDefault="00532A14" w:rsidP="00A24EC8">
            <w:pPr>
              <w:jc w:val="center"/>
            </w:pPr>
          </w:p>
        </w:tc>
      </w:tr>
      <w:tr w:rsidR="00532A14" w:rsidTr="00A24EC8">
        <w:tc>
          <w:tcPr>
            <w:tcW w:w="1242" w:type="dxa"/>
            <w:vMerge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532A14" w:rsidRDefault="00532A14" w:rsidP="00A24EC8">
            <w:pPr>
              <w:pStyle w:val="a3"/>
              <w:snapToGrid w:val="0"/>
              <w:spacing w:before="0" w:after="0"/>
            </w:pPr>
            <w:r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532A14" w:rsidTr="00A24EC8">
        <w:tc>
          <w:tcPr>
            <w:tcW w:w="1242" w:type="dxa"/>
            <w:vMerge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proofErr w:type="spellStart"/>
            <w:r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2977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532A14" w:rsidTr="00A24EC8">
        <w:tc>
          <w:tcPr>
            <w:tcW w:w="1242" w:type="dxa"/>
            <w:vMerge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532A14" w:rsidRDefault="00532A14" w:rsidP="00A24EC8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532A14" w:rsidRDefault="00532A14" w:rsidP="00A24EC8">
            <w:pPr>
              <w:pStyle w:val="a3"/>
              <w:spacing w:before="0" w:after="0"/>
            </w:pPr>
            <w:r>
              <w:t>спортивные игры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532A14" w:rsidRPr="004D001C" w:rsidTr="00A24EC8">
        <w:tc>
          <w:tcPr>
            <w:tcW w:w="1242" w:type="dxa"/>
            <w:vMerge w:val="restart"/>
          </w:tcPr>
          <w:p w:rsidR="00532A14" w:rsidRPr="00532A14" w:rsidRDefault="00532A14" w:rsidP="00A24EC8">
            <w:pPr>
              <w:pStyle w:val="a3"/>
              <w:spacing w:before="0" w:after="0"/>
              <w:rPr>
                <w:bCs/>
              </w:rPr>
            </w:pPr>
            <w:r w:rsidRPr="00532A14">
              <w:rPr>
                <w:bCs/>
                <w:sz w:val="24"/>
              </w:rPr>
              <w:t>ПК-2</w:t>
            </w: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532A14" w:rsidRDefault="00532A14" w:rsidP="00A24EC8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532A14" w:rsidRDefault="00532A14" w:rsidP="00A24EC8">
            <w:r>
              <w:t>спортивные игры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учебные карточки по подвижным играм</w:t>
            </w:r>
          </w:p>
          <w:p w:rsidR="00532A14" w:rsidRPr="004D001C" w:rsidRDefault="00532A14" w:rsidP="00A24EC8">
            <w:pPr>
              <w:jc w:val="center"/>
            </w:pPr>
          </w:p>
        </w:tc>
      </w:tr>
      <w:tr w:rsidR="00532A14" w:rsidTr="00A24EC8">
        <w:tc>
          <w:tcPr>
            <w:tcW w:w="1242" w:type="dxa"/>
            <w:vMerge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532A14" w:rsidRDefault="00532A14" w:rsidP="00A24EC8">
            <w:pPr>
              <w:pStyle w:val="a3"/>
              <w:snapToGrid w:val="0"/>
              <w:spacing w:before="0" w:after="0"/>
            </w:pPr>
            <w:r>
              <w:rPr>
                <w:bCs/>
              </w:rPr>
              <w:t xml:space="preserve">Педагогика высшее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532A14" w:rsidTr="00A24EC8">
        <w:tc>
          <w:tcPr>
            <w:tcW w:w="1242" w:type="dxa"/>
            <w:vMerge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proofErr w:type="spellStart"/>
            <w:r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2977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532A14" w:rsidTr="00A24EC8">
        <w:tc>
          <w:tcPr>
            <w:tcW w:w="1242" w:type="dxa"/>
            <w:vMerge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532A14" w:rsidRDefault="00532A14" w:rsidP="00A24EC8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532A14" w:rsidRDefault="00532A14" w:rsidP="00A24EC8">
            <w:pPr>
              <w:pStyle w:val="a3"/>
              <w:spacing w:before="0" w:after="0"/>
            </w:pPr>
            <w:r>
              <w:t>спортивные игры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532A14" w:rsidRPr="004D001C" w:rsidTr="00A24EC8">
        <w:tc>
          <w:tcPr>
            <w:tcW w:w="1242" w:type="dxa"/>
            <w:vMerge w:val="restart"/>
          </w:tcPr>
          <w:p w:rsidR="00532A14" w:rsidRPr="00532A14" w:rsidRDefault="00532A14" w:rsidP="00A24EC8">
            <w:pPr>
              <w:pStyle w:val="a3"/>
              <w:spacing w:before="0" w:after="0"/>
              <w:rPr>
                <w:bCs/>
              </w:rPr>
            </w:pPr>
            <w:r w:rsidRPr="00532A14">
              <w:rPr>
                <w:bCs/>
                <w:sz w:val="24"/>
              </w:rPr>
              <w:t>ПК-4</w:t>
            </w: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532A14" w:rsidRDefault="00532A14" w:rsidP="00A24EC8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532A14" w:rsidRDefault="00532A14" w:rsidP="00A24EC8">
            <w:r>
              <w:t>спортивные игры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учебные карточки по подвижным играм</w:t>
            </w:r>
          </w:p>
          <w:p w:rsidR="00532A14" w:rsidRPr="004D001C" w:rsidRDefault="00532A14" w:rsidP="00A24EC8">
            <w:pPr>
              <w:jc w:val="center"/>
            </w:pPr>
          </w:p>
        </w:tc>
      </w:tr>
      <w:tr w:rsidR="00532A14" w:rsidTr="00A24EC8">
        <w:tc>
          <w:tcPr>
            <w:tcW w:w="1242" w:type="dxa"/>
            <w:vMerge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532A14" w:rsidRDefault="00532A14" w:rsidP="00A24EC8">
            <w:pPr>
              <w:pStyle w:val="a3"/>
              <w:snapToGrid w:val="0"/>
              <w:spacing w:before="0" w:after="0"/>
            </w:pPr>
            <w:r>
              <w:rPr>
                <w:bCs/>
              </w:rPr>
              <w:t xml:space="preserve">Педагогика высшее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532A14" w:rsidTr="00A24EC8">
        <w:tc>
          <w:tcPr>
            <w:tcW w:w="1242" w:type="dxa"/>
            <w:vMerge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proofErr w:type="spellStart"/>
            <w:r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2977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532A14" w:rsidTr="00A24EC8">
        <w:tc>
          <w:tcPr>
            <w:tcW w:w="1242" w:type="dxa"/>
            <w:vMerge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532A14" w:rsidRDefault="00532A14" w:rsidP="00A24EC8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532A14" w:rsidRDefault="00532A14" w:rsidP="00A24EC8">
            <w:pPr>
              <w:pStyle w:val="a3"/>
              <w:spacing w:before="0" w:after="0"/>
            </w:pPr>
            <w:r>
              <w:t>спортивные игры</w:t>
            </w:r>
          </w:p>
        </w:tc>
        <w:tc>
          <w:tcPr>
            <w:tcW w:w="1559" w:type="dxa"/>
          </w:tcPr>
          <w:p w:rsidR="00532A14" w:rsidRDefault="00532A14" w:rsidP="00A24EC8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532A14" w:rsidRDefault="00532A14" w:rsidP="00A24EC8">
            <w:pPr>
              <w:pStyle w:val="a3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</w:tbl>
    <w:p w:rsidR="00532A14" w:rsidRDefault="00532A14" w:rsidP="00532A14">
      <w:pPr>
        <w:pStyle w:val="a3"/>
        <w:spacing w:before="0" w:after="0"/>
      </w:pPr>
    </w:p>
    <w:p w:rsidR="00532A14" w:rsidRDefault="00532A14" w:rsidP="00532A14">
      <w:pPr>
        <w:pStyle w:val="a3"/>
        <w:spacing w:before="0" w:after="0"/>
      </w:pPr>
    </w:p>
    <w:p w:rsidR="00532A14" w:rsidRDefault="00532A14" w:rsidP="00532A14">
      <w:pPr>
        <w:pStyle w:val="a3"/>
        <w:spacing w:before="0" w:after="0"/>
      </w:pPr>
    </w:p>
    <w:p w:rsidR="007C18B6" w:rsidRDefault="007C18B6" w:rsidP="007C18B6">
      <w:pPr>
        <w:pStyle w:val="a3"/>
        <w:spacing w:before="0" w:after="0"/>
        <w:ind w:left="792"/>
      </w:pPr>
    </w:p>
    <w:p w:rsidR="007C18B6" w:rsidRDefault="007C18B6" w:rsidP="007C18B6">
      <w:pPr>
        <w:pStyle w:val="a3"/>
        <w:numPr>
          <w:ilvl w:val="0"/>
          <w:numId w:val="11"/>
        </w:numPr>
        <w:tabs>
          <w:tab w:val="left" w:pos="360"/>
        </w:tabs>
        <w:spacing w:before="0" w:after="0"/>
        <w:rPr>
          <w:b/>
          <w:bCs/>
        </w:rPr>
      </w:pPr>
      <w:r>
        <w:rPr>
          <w:b/>
          <w:bCs/>
        </w:rPr>
        <w:lastRenderedPageBreak/>
        <w:t>Фонд оценочных сре</w:t>
      </w:r>
      <w:proofErr w:type="gramStart"/>
      <w:r>
        <w:rPr>
          <w:b/>
          <w:bCs/>
        </w:rPr>
        <w:t>дств дл</w:t>
      </w:r>
      <w:proofErr w:type="gramEnd"/>
      <w:r>
        <w:rPr>
          <w:b/>
          <w:bCs/>
        </w:rPr>
        <w:t>я промежуточной аттестации</w:t>
      </w:r>
    </w:p>
    <w:p w:rsidR="007C18B6" w:rsidRDefault="007C18B6" w:rsidP="00786DCB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142"/>
      </w:pPr>
      <w:r>
        <w:rPr>
          <w:bCs/>
        </w:rPr>
        <w:t>Фонд оценочных сре</w:t>
      </w:r>
      <w:proofErr w:type="gramStart"/>
      <w:r>
        <w:rPr>
          <w:bCs/>
        </w:rPr>
        <w:t>дств вкл</w:t>
      </w:r>
      <w:proofErr w:type="gramEnd"/>
      <w:r>
        <w:rPr>
          <w:bCs/>
        </w:rPr>
        <w:t>ючает</w:t>
      </w:r>
      <w:r>
        <w:rPr>
          <w:b/>
          <w:bCs/>
        </w:rPr>
        <w:t xml:space="preserve"> </w:t>
      </w:r>
      <w:r>
        <w:t>(тест)</w:t>
      </w:r>
    </w:p>
    <w:p w:rsidR="007C18B6" w:rsidRDefault="007C18B6" w:rsidP="00786DCB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142"/>
      </w:pPr>
      <w:r>
        <w:t>Показатели и критерии оценивания сформированности компетенций</w:t>
      </w:r>
    </w:p>
    <w:p w:rsidR="007C18B6" w:rsidRDefault="007C18B6" w:rsidP="00786DCB">
      <w:pPr>
        <w:pStyle w:val="a3"/>
        <w:numPr>
          <w:ilvl w:val="2"/>
          <w:numId w:val="11"/>
        </w:numPr>
        <w:tabs>
          <w:tab w:val="clear" w:pos="1224"/>
        </w:tabs>
        <w:spacing w:before="0" w:after="0"/>
        <w:ind w:left="0" w:firstLine="142"/>
      </w:pPr>
      <w:r>
        <w:t xml:space="preserve">Оценочное средство: тест, </w:t>
      </w:r>
      <w:r w:rsidR="00786DCB">
        <w:t>Люлина Н.В., Ветрова И.В.</w:t>
      </w:r>
    </w:p>
    <w:p w:rsidR="007C18B6" w:rsidRDefault="007C18B6" w:rsidP="00786DCB">
      <w:pPr>
        <w:pStyle w:val="a3"/>
        <w:spacing w:before="0" w:after="0"/>
        <w:jc w:val="center"/>
      </w:pPr>
      <w:r>
        <w:t>Критерии оценивания по оценочному средству тест</w:t>
      </w:r>
    </w:p>
    <w:p w:rsidR="007C18B6" w:rsidRDefault="007C18B6" w:rsidP="007C18B6">
      <w:pPr>
        <w:pStyle w:val="a3"/>
        <w:spacing w:before="0" w:after="0"/>
        <w:ind w:left="360"/>
      </w:pPr>
    </w:p>
    <w:tbl>
      <w:tblPr>
        <w:tblW w:w="0" w:type="auto"/>
        <w:tblInd w:w="-10" w:type="dxa"/>
        <w:tblLayout w:type="fixed"/>
        <w:tblLook w:val="0000"/>
      </w:tblPr>
      <w:tblGrid>
        <w:gridCol w:w="1975"/>
        <w:gridCol w:w="2277"/>
        <w:gridCol w:w="2277"/>
        <w:gridCol w:w="3062"/>
      </w:tblGrid>
      <w:tr w:rsidR="007C18B6" w:rsidTr="00A24EC8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E5462">
            <w:pPr>
              <w:pStyle w:val="a3"/>
              <w:snapToGrid w:val="0"/>
              <w:spacing w:before="0" w:after="0"/>
              <w:jc w:val="center"/>
            </w:pPr>
            <w:r>
              <w:t>Компетенции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E5462">
            <w:pPr>
              <w:pStyle w:val="a3"/>
              <w:snapToGrid w:val="0"/>
              <w:spacing w:before="0" w:after="0"/>
              <w:jc w:val="center"/>
            </w:pPr>
            <w:r>
              <w:t xml:space="preserve">Высокий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E5462">
            <w:pPr>
              <w:pStyle w:val="a3"/>
              <w:snapToGrid w:val="0"/>
              <w:spacing w:before="0" w:after="0"/>
              <w:jc w:val="center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B6" w:rsidRDefault="007C18B6" w:rsidP="00AE5462">
            <w:pPr>
              <w:pStyle w:val="a3"/>
              <w:snapToGrid w:val="0"/>
              <w:spacing w:before="0" w:after="0"/>
              <w:jc w:val="center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</w:tr>
      <w:tr w:rsidR="007C18B6" w:rsidTr="00A24EC8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24EC8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24EC8">
            <w:pPr>
              <w:pStyle w:val="a3"/>
              <w:snapToGrid w:val="0"/>
              <w:spacing w:before="0" w:after="0"/>
            </w:pPr>
            <w:r>
              <w:t>(87-100 баллов)</w:t>
            </w:r>
          </w:p>
          <w:p w:rsidR="007C18B6" w:rsidRDefault="007C18B6" w:rsidP="00A24EC8">
            <w:pPr>
              <w:pStyle w:val="a3"/>
              <w:spacing w:before="0" w:after="0"/>
            </w:pPr>
            <w:r>
              <w:t>отлично/зачтено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24EC8">
            <w:pPr>
              <w:pStyle w:val="a3"/>
              <w:snapToGrid w:val="0"/>
              <w:spacing w:before="0" w:after="0"/>
            </w:pPr>
            <w:r>
              <w:t>(73-86 баллов)</w:t>
            </w:r>
          </w:p>
          <w:p w:rsidR="007C18B6" w:rsidRDefault="007C18B6" w:rsidP="00A24EC8">
            <w:pPr>
              <w:pStyle w:val="a3"/>
              <w:spacing w:before="0" w:after="0"/>
            </w:pPr>
            <w:r>
              <w:t>хорошо/зачтено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B6" w:rsidRDefault="007C18B6" w:rsidP="00A24EC8">
            <w:pPr>
              <w:pStyle w:val="a3"/>
              <w:snapToGrid w:val="0"/>
              <w:spacing w:before="0" w:after="0"/>
            </w:pPr>
            <w:r>
              <w:t>(60-72 баллов)</w:t>
            </w:r>
          </w:p>
          <w:p w:rsidR="007C18B6" w:rsidRDefault="007C18B6" w:rsidP="00A24EC8">
            <w:pPr>
              <w:pStyle w:val="a3"/>
              <w:spacing w:before="0" w:after="0"/>
            </w:pPr>
            <w:r>
              <w:t>удовлетворительно/зачтено</w:t>
            </w:r>
          </w:p>
        </w:tc>
      </w:tr>
      <w:tr w:rsidR="007C18B6" w:rsidTr="00A24EC8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24EC8">
            <w:pPr>
              <w:pStyle w:val="a4"/>
              <w:snapToGrid w:val="0"/>
              <w:spacing w:line="100" w:lineRule="atLeast"/>
              <w:ind w:firstLine="0"/>
              <w:rPr>
                <w:rFonts w:hint="eastAsia"/>
                <w:sz w:val="24"/>
              </w:rPr>
            </w:pPr>
            <w:r>
              <w:rPr>
                <w:sz w:val="24"/>
              </w:rPr>
              <w:t>готовностью поддерживать уровень физической подготовки, обеспечивающий полноценную деятельность (ОК-8);</w:t>
            </w:r>
          </w:p>
          <w:p w:rsidR="007C18B6" w:rsidRDefault="007C18B6" w:rsidP="00A24EC8">
            <w:pPr>
              <w:pStyle w:val="a4"/>
              <w:spacing w:line="100" w:lineRule="atLeast"/>
              <w:rPr>
                <w:rFonts w:hint="eastAsia"/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24EC8">
            <w:pPr>
              <w:snapToGrid w:val="0"/>
            </w:pPr>
            <w:proofErr w:type="gramStart"/>
            <w:r>
              <w:t>Способен</w:t>
            </w:r>
            <w:proofErr w:type="gramEnd"/>
            <w:r>
              <w:t xml:space="preserve"> выполнять комплексы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 на развитие </w:t>
            </w:r>
          </w:p>
          <w:p w:rsidR="007C18B6" w:rsidRDefault="007C18B6" w:rsidP="00A24EC8">
            <w:r>
              <w:t xml:space="preserve">основных физических качеств, </w:t>
            </w:r>
            <w:proofErr w:type="gramStart"/>
            <w:r>
              <w:t>адаптивной</w:t>
            </w:r>
            <w:proofErr w:type="gramEnd"/>
            <w:r>
              <w:t xml:space="preserve"> (лечебной) физической </w:t>
            </w:r>
          </w:p>
          <w:p w:rsidR="007C18B6" w:rsidRDefault="007C18B6" w:rsidP="00A24EC8">
            <w:r>
              <w:t xml:space="preserve">культуры с учетом состояния здоровья </w:t>
            </w:r>
          </w:p>
          <w:p w:rsidR="007C18B6" w:rsidRDefault="007C18B6" w:rsidP="00A24EC8">
            <w:r>
              <w:t xml:space="preserve">и физической </w:t>
            </w:r>
          </w:p>
          <w:p w:rsidR="007C18B6" w:rsidRDefault="007C18B6" w:rsidP="00A24EC8">
            <w:r>
              <w:t>подготовленности;</w:t>
            </w:r>
          </w:p>
          <w:p w:rsidR="007C18B6" w:rsidRDefault="007C18B6" w:rsidP="00A24EC8">
            <w:pPr>
              <w:pStyle w:val="a3"/>
              <w:snapToGrid w:val="0"/>
              <w:spacing w:before="0" w:after="0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24EC8">
            <w:pPr>
              <w:pStyle w:val="a3"/>
              <w:snapToGrid w:val="0"/>
            </w:pPr>
            <w:r>
              <w:t>Владеет необходимыми тестами для определения уровня физической и функциональной подготовленности</w:t>
            </w:r>
          </w:p>
          <w:p w:rsidR="007C18B6" w:rsidRDefault="007C18B6" w:rsidP="00A24EC8">
            <w:pPr>
              <w:pStyle w:val="a3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7C18B6" w:rsidRDefault="007C18B6" w:rsidP="00A24EC8">
            <w:pPr>
              <w:pStyle w:val="a3"/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B6" w:rsidRDefault="007C18B6" w:rsidP="00A24EC8">
            <w:pPr>
              <w:pStyle w:val="a3"/>
              <w:snapToGrid w:val="0"/>
            </w:pPr>
            <w:r>
              <w:t>Владеет основами формирования двигательных действий и развития физических качеств;</w:t>
            </w:r>
          </w:p>
          <w:p w:rsidR="007C18B6" w:rsidRDefault="007C18B6" w:rsidP="00A24EC8">
            <w:pPr>
              <w:pStyle w:val="a3"/>
            </w:pPr>
            <w: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7C18B6" w:rsidRDefault="007C18B6" w:rsidP="00A24EC8">
            <w:pPr>
              <w:pStyle w:val="a3"/>
            </w:pPr>
          </w:p>
          <w:p w:rsidR="007C18B6" w:rsidRDefault="007C18B6" w:rsidP="00A24EC8">
            <w:pPr>
              <w:pStyle w:val="a3"/>
            </w:pPr>
          </w:p>
        </w:tc>
      </w:tr>
      <w:tr w:rsidR="007C18B6" w:rsidTr="00A24EC8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24EC8">
            <w:pPr>
              <w:pStyle w:val="a4"/>
              <w:snapToGrid w:val="0"/>
              <w:spacing w:line="100" w:lineRule="atLeast"/>
              <w:ind w:firstLine="0"/>
              <w:rPr>
                <w:rFonts w:hint="eastAsia"/>
                <w:sz w:val="24"/>
              </w:rPr>
            </w:pPr>
            <w:r>
              <w:rPr>
                <w:sz w:val="24"/>
              </w:rPr>
              <w:t>способностью использовать современные методы и технологии обучения и диагностики (ПК-2);</w:t>
            </w:r>
          </w:p>
          <w:p w:rsidR="007C18B6" w:rsidRDefault="007C18B6" w:rsidP="00A24EC8">
            <w:pPr>
              <w:pStyle w:val="a4"/>
              <w:snapToGrid w:val="0"/>
              <w:spacing w:line="100" w:lineRule="atLeast"/>
              <w:rPr>
                <w:rFonts w:hint="eastAsia"/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24EC8">
            <w:pPr>
              <w:pStyle w:val="a3"/>
              <w:snapToGrid w:val="0"/>
              <w:spacing w:before="0" w:after="0"/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2A14" w:rsidRDefault="00532A14" w:rsidP="00532A14">
            <w:pPr>
              <w:pStyle w:val="a3"/>
              <w:snapToGrid w:val="0"/>
            </w:pPr>
            <w:r>
              <w:t>Владеет необходимыми тестами для определения уровня физической и функциональной подготовленности</w:t>
            </w:r>
          </w:p>
          <w:p w:rsidR="007C18B6" w:rsidRDefault="007C18B6" w:rsidP="00A24EC8">
            <w:pPr>
              <w:pStyle w:val="a3"/>
              <w:snapToGrid w:val="0"/>
              <w:spacing w:before="0" w:after="0"/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A14" w:rsidRDefault="00532A14" w:rsidP="00532A14">
            <w:pPr>
              <w:pStyle w:val="a3"/>
              <w:snapToGrid w:val="0"/>
            </w:pPr>
            <w:r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7C18B6" w:rsidRDefault="007C18B6" w:rsidP="00A24EC8">
            <w:pPr>
              <w:pStyle w:val="a3"/>
              <w:snapToGrid w:val="0"/>
              <w:spacing w:before="0" w:after="0"/>
            </w:pPr>
          </w:p>
        </w:tc>
      </w:tr>
      <w:tr w:rsidR="007C18B6" w:rsidTr="00A24EC8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24EC8">
            <w:pPr>
              <w:pStyle w:val="a4"/>
              <w:snapToGrid w:val="0"/>
              <w:spacing w:line="100" w:lineRule="atLeast"/>
              <w:ind w:firstLine="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способностью использовать возможности образовательной среды для достижения личностных, </w:t>
            </w:r>
            <w:proofErr w:type="spellStart"/>
            <w:r>
              <w:rPr>
                <w:sz w:val="24"/>
              </w:rPr>
              <w:lastRenderedPageBreak/>
              <w:t>метапредметных</w:t>
            </w:r>
            <w:proofErr w:type="spellEnd"/>
            <w:r>
              <w:rPr>
                <w:sz w:val="24"/>
              </w:rPr>
              <w:t xml:space="preserve"> и предметных результатов обучения и обеспечения качества учебно-воспитательного процесса средствами преподаваемого предмета (ПК-4)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24EC8">
            <w:pPr>
              <w:pStyle w:val="a3"/>
              <w:snapToGrid w:val="0"/>
            </w:pPr>
            <w:r>
              <w:lastRenderedPageBreak/>
              <w:t xml:space="preserve">Владеет способами ориентирования в профессиональных источниках информации (журналы, сайты, </w:t>
            </w:r>
            <w:r>
              <w:lastRenderedPageBreak/>
              <w:t>образовательные порталы и т.д.);</w:t>
            </w:r>
          </w:p>
          <w:p w:rsidR="007C18B6" w:rsidRDefault="007C18B6" w:rsidP="00A24EC8">
            <w:pPr>
              <w:pStyle w:val="a3"/>
            </w:pPr>
            <w:r>
              <w:t xml:space="preserve">Владеет способами профессионального самопознания и саморазвития </w:t>
            </w:r>
          </w:p>
          <w:p w:rsidR="007C18B6" w:rsidRDefault="007C18B6" w:rsidP="00A24EC8">
            <w:pPr>
              <w:pStyle w:val="a3"/>
              <w:snapToGrid w:val="0"/>
              <w:spacing w:before="0" w:after="0"/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8B6" w:rsidRDefault="007C18B6" w:rsidP="00A24EC8">
            <w:pPr>
              <w:pStyle w:val="a3"/>
              <w:snapToGrid w:val="0"/>
              <w:spacing w:before="0" w:after="0"/>
            </w:pPr>
            <w:proofErr w:type="gramStart"/>
            <w:r>
              <w:lastRenderedPageBreak/>
              <w:t>Способен</w:t>
            </w:r>
            <w:proofErr w:type="gramEnd"/>
            <w:r>
              <w:t xml:space="preserve"> оперировать основными категориями психологических знаний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B6" w:rsidRDefault="007C18B6" w:rsidP="00A24EC8">
            <w:pPr>
              <w:snapToGrid w:val="0"/>
            </w:pPr>
            <w:r>
              <w:t xml:space="preserve">Находит различия между психическими процессами, психическими </w:t>
            </w:r>
          </w:p>
          <w:p w:rsidR="007C18B6" w:rsidRDefault="007C18B6" w:rsidP="00A24EC8">
            <w:r>
              <w:t xml:space="preserve">состояниями и психическими свойствами личности. </w:t>
            </w:r>
          </w:p>
          <w:p w:rsidR="007C18B6" w:rsidRDefault="007C18B6" w:rsidP="00A24EC8">
            <w:pPr>
              <w:pStyle w:val="a3"/>
            </w:pPr>
          </w:p>
        </w:tc>
      </w:tr>
    </w:tbl>
    <w:p w:rsidR="007C18B6" w:rsidRDefault="007C18B6" w:rsidP="007C18B6">
      <w:pPr>
        <w:pStyle w:val="a3"/>
        <w:spacing w:before="0" w:after="0"/>
        <w:ind w:left="360"/>
      </w:pPr>
    </w:p>
    <w:p w:rsidR="007C18B6" w:rsidRDefault="007C18B6" w:rsidP="007C18B6">
      <w:pPr>
        <w:pStyle w:val="a3"/>
        <w:spacing w:before="0" w:after="0"/>
        <w:ind w:left="360"/>
      </w:pPr>
    </w:p>
    <w:p w:rsidR="00786DCB" w:rsidRDefault="00786DCB" w:rsidP="00532A14">
      <w:pPr>
        <w:pStyle w:val="a3"/>
        <w:spacing w:before="0" w:after="0"/>
        <w:ind w:left="360"/>
        <w:jc w:val="both"/>
      </w:pPr>
    </w:p>
    <w:p w:rsidR="00786DCB" w:rsidRDefault="00786DCB" w:rsidP="00532A14">
      <w:pPr>
        <w:pStyle w:val="a3"/>
        <w:numPr>
          <w:ilvl w:val="0"/>
          <w:numId w:val="11"/>
        </w:numPr>
        <w:tabs>
          <w:tab w:val="clear" w:pos="360"/>
        </w:tabs>
        <w:spacing w:before="0" w:after="0"/>
        <w:ind w:left="0" w:firstLine="0"/>
        <w:jc w:val="both"/>
        <w:rPr>
          <w:b/>
        </w:rPr>
      </w:pPr>
      <w:r>
        <w:rPr>
          <w:b/>
        </w:rPr>
        <w:t>Фонд оценочных сре</w:t>
      </w:r>
      <w:proofErr w:type="gramStart"/>
      <w:r>
        <w:rPr>
          <w:b/>
        </w:rPr>
        <w:t>дств дл</w:t>
      </w:r>
      <w:proofErr w:type="gramEnd"/>
      <w:r>
        <w:rPr>
          <w:b/>
        </w:rPr>
        <w:t>я текущего контроля успеваемости</w:t>
      </w:r>
    </w:p>
    <w:p w:rsidR="00786DCB" w:rsidRDefault="00786DCB" w:rsidP="00532A14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0"/>
        <w:jc w:val="both"/>
      </w:pPr>
      <w:r>
        <w:t>Фонды оценочных сре</w:t>
      </w:r>
      <w:proofErr w:type="gramStart"/>
      <w:r>
        <w:t>дств вкл</w:t>
      </w:r>
      <w:proofErr w:type="gramEnd"/>
      <w:r>
        <w:t xml:space="preserve">ючают: учебные карточки по подвижным играм, задания в </w:t>
      </w:r>
      <w:r w:rsidRPr="00E719E4">
        <w:t>рабочей</w:t>
      </w:r>
      <w:r>
        <w:t xml:space="preserve"> тетради.</w:t>
      </w:r>
    </w:p>
    <w:p w:rsidR="00786DCB" w:rsidRDefault="00786DCB" w:rsidP="00532A14">
      <w:pPr>
        <w:pStyle w:val="a3"/>
        <w:numPr>
          <w:ilvl w:val="2"/>
          <w:numId w:val="11"/>
        </w:numPr>
        <w:tabs>
          <w:tab w:val="clear" w:pos="1224"/>
        </w:tabs>
        <w:spacing w:before="0" w:after="0"/>
        <w:ind w:left="0" w:firstLine="0"/>
        <w:jc w:val="both"/>
        <w:rPr>
          <w:szCs w:val="40"/>
        </w:rPr>
      </w:pPr>
      <w:r>
        <w:t xml:space="preserve">Критерии оценивания заданий в рабочей тетради </w:t>
      </w:r>
      <w:proofErr w:type="gramStart"/>
      <w:r>
        <w:t>см</w:t>
      </w:r>
      <w:proofErr w:type="gramEnd"/>
      <w:r>
        <w:t xml:space="preserve">. в технологической карте рейтинга в рабочей программе дисциплины </w:t>
      </w:r>
      <w:r w:rsidR="00AE5462" w:rsidRPr="00AE5462">
        <w:t>«</w:t>
      </w:r>
      <w:r w:rsidR="00AE5462" w:rsidRPr="00AE5462">
        <w:rPr>
          <w:color w:val="000000"/>
          <w:szCs w:val="21"/>
          <w:shd w:val="clear" w:color="auto" w:fill="FFFFFF"/>
        </w:rPr>
        <w:t>Базовые и новые физкультурно-спортивные виды деятельности с методикой преподавания</w:t>
      </w:r>
      <w:r>
        <w:rPr>
          <w:szCs w:val="40"/>
        </w:rPr>
        <w:t>: подвижные игры»</w:t>
      </w:r>
    </w:p>
    <w:p w:rsidR="00786DCB" w:rsidRDefault="00786DCB" w:rsidP="00532A14">
      <w:pPr>
        <w:pStyle w:val="a3"/>
        <w:spacing w:before="0" w:after="0"/>
        <w:jc w:val="both"/>
      </w:pPr>
      <w:r>
        <w:t xml:space="preserve">Реферат, научный обзор, аналитический конспект - критерии оценки (10 баллов) </w:t>
      </w:r>
    </w:p>
    <w:p w:rsidR="00786DCB" w:rsidRDefault="00786DCB" w:rsidP="00532A14">
      <w:pPr>
        <w:pStyle w:val="a3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Поиск и анализ информации: </w:t>
      </w:r>
    </w:p>
    <w:p w:rsidR="00786DCB" w:rsidRDefault="00786DCB" w:rsidP="00532A14">
      <w:pPr>
        <w:pStyle w:val="a3"/>
        <w:spacing w:before="0" w:after="0"/>
        <w:jc w:val="both"/>
      </w:pPr>
      <w:r>
        <w:t xml:space="preserve">- Отбор актуальных и </w:t>
      </w:r>
      <w:proofErr w:type="spellStart"/>
      <w:r>
        <w:t>валидных</w:t>
      </w:r>
      <w:proofErr w:type="spellEnd"/>
      <w:r>
        <w:t xml:space="preserve"> источников по теме в печатных и Интернет изданиях</w:t>
      </w:r>
      <w:r w:rsidR="00532A14">
        <w:t xml:space="preserve"> -</w:t>
      </w:r>
      <w:r>
        <w:t xml:space="preserve"> 1 балл</w:t>
      </w:r>
    </w:p>
    <w:p w:rsidR="00786DCB" w:rsidRDefault="00786DCB" w:rsidP="00532A14">
      <w:pPr>
        <w:pStyle w:val="a3"/>
        <w:numPr>
          <w:ilvl w:val="0"/>
          <w:numId w:val="13"/>
        </w:numPr>
        <w:tabs>
          <w:tab w:val="left" w:pos="360"/>
        </w:tabs>
        <w:spacing w:before="0" w:after="0"/>
        <w:jc w:val="both"/>
      </w:pPr>
      <w:r>
        <w:t xml:space="preserve">Изложение основной темы, идеи, концепции в выбранных источниках по теме </w:t>
      </w:r>
      <w:r w:rsidR="00532A14">
        <w:t>-</w:t>
      </w:r>
      <w:r>
        <w:t>1 балл</w:t>
      </w:r>
    </w:p>
    <w:p w:rsidR="00786DCB" w:rsidRDefault="00786DCB" w:rsidP="00532A14">
      <w:pPr>
        <w:pStyle w:val="a3"/>
        <w:numPr>
          <w:ilvl w:val="0"/>
          <w:numId w:val="13"/>
        </w:numPr>
        <w:tabs>
          <w:tab w:val="left" w:pos="360"/>
        </w:tabs>
        <w:spacing w:before="0" w:after="0"/>
        <w:jc w:val="both"/>
      </w:pPr>
      <w:r>
        <w:t xml:space="preserve">Сравнение различных профессиональных точек зрения, представленные в различных источниках по теме </w:t>
      </w:r>
      <w:r w:rsidR="00532A14">
        <w:t>-</w:t>
      </w:r>
      <w:r>
        <w:t xml:space="preserve">1 балл </w:t>
      </w:r>
    </w:p>
    <w:p w:rsidR="00786DCB" w:rsidRDefault="00786DCB" w:rsidP="00532A14">
      <w:pPr>
        <w:pStyle w:val="a3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реферата: </w:t>
      </w:r>
    </w:p>
    <w:p w:rsidR="00786DCB" w:rsidRDefault="00786DCB" w:rsidP="00532A14">
      <w:pPr>
        <w:pStyle w:val="a3"/>
        <w:spacing w:before="0" w:after="0"/>
        <w:jc w:val="both"/>
      </w:pPr>
      <w:r>
        <w:t>- План и структура в соответствие с задачей реферирования</w:t>
      </w:r>
      <w:r w:rsidR="00532A14">
        <w:t xml:space="preserve"> -</w:t>
      </w:r>
      <w:r>
        <w:t xml:space="preserve"> 1 балл </w:t>
      </w:r>
    </w:p>
    <w:p w:rsidR="00786DCB" w:rsidRDefault="00786DCB" w:rsidP="00532A14">
      <w:pPr>
        <w:pStyle w:val="a3"/>
        <w:spacing w:before="0" w:after="0"/>
        <w:jc w:val="both"/>
      </w:pPr>
      <w:r>
        <w:t>- Отношение и профессиональное мнение к теме, идеям, концепциям в рассматриваемых в реферате источниках</w:t>
      </w:r>
      <w:r w:rsidR="00532A14">
        <w:t xml:space="preserve"> -</w:t>
      </w:r>
      <w:r>
        <w:t xml:space="preserve"> 1 балл </w:t>
      </w:r>
    </w:p>
    <w:p w:rsidR="00786DCB" w:rsidRDefault="00786DCB" w:rsidP="00532A14">
      <w:pPr>
        <w:pStyle w:val="a3"/>
        <w:spacing w:before="0" w:after="0"/>
        <w:jc w:val="both"/>
      </w:pPr>
      <w:r>
        <w:t xml:space="preserve">- Промежуточные и итоговые выводы и заключения по теме </w:t>
      </w:r>
      <w:r w:rsidR="00532A14">
        <w:t>-</w:t>
      </w:r>
      <w:r>
        <w:t xml:space="preserve">1 балл </w:t>
      </w:r>
    </w:p>
    <w:p w:rsidR="00786DCB" w:rsidRDefault="00786DCB" w:rsidP="00532A14">
      <w:pPr>
        <w:pStyle w:val="a3"/>
        <w:spacing w:before="0" w:after="0"/>
        <w:ind w:firstLine="708"/>
        <w:jc w:val="both"/>
        <w:rPr>
          <w:u w:val="single"/>
        </w:rPr>
      </w:pPr>
      <w:proofErr w:type="gramStart"/>
      <w:r>
        <w:rPr>
          <w:u w:val="single"/>
        </w:rPr>
        <w:t>Профессиональное</w:t>
      </w:r>
      <w:proofErr w:type="gramEnd"/>
      <w:r>
        <w:rPr>
          <w:u w:val="single"/>
        </w:rPr>
        <w:t xml:space="preserve"> изложения текста: </w:t>
      </w:r>
    </w:p>
    <w:p w:rsidR="00786DCB" w:rsidRDefault="00786DCB" w:rsidP="00532A14">
      <w:pPr>
        <w:pStyle w:val="a3"/>
        <w:spacing w:before="0" w:after="0"/>
        <w:jc w:val="both"/>
      </w:pPr>
      <w:r>
        <w:t>- Владение современной профессиональной письменной лексикой</w:t>
      </w:r>
      <w:r w:rsidR="00532A14">
        <w:t xml:space="preserve"> -</w:t>
      </w:r>
      <w:r>
        <w:t xml:space="preserve"> 1 балл </w:t>
      </w:r>
    </w:p>
    <w:p w:rsidR="00786DCB" w:rsidRDefault="00786DCB" w:rsidP="00532A14">
      <w:pPr>
        <w:pStyle w:val="a3"/>
        <w:spacing w:before="0" w:after="0"/>
        <w:jc w:val="both"/>
      </w:pPr>
      <w:r>
        <w:t xml:space="preserve">- Грамотное письменное формулирование </w:t>
      </w:r>
      <w:proofErr w:type="gramStart"/>
      <w:r>
        <w:t>своих</w:t>
      </w:r>
      <w:proofErr w:type="gramEnd"/>
      <w:r>
        <w:t xml:space="preserve"> и чужие идеи по теме</w:t>
      </w:r>
      <w:r w:rsidR="00532A14">
        <w:t xml:space="preserve"> -</w:t>
      </w:r>
      <w:r>
        <w:t xml:space="preserve"> 1 балл </w:t>
      </w:r>
    </w:p>
    <w:p w:rsidR="00786DCB" w:rsidRDefault="00786DCB" w:rsidP="00532A14">
      <w:pPr>
        <w:pStyle w:val="a3"/>
        <w:spacing w:before="0" w:after="0"/>
        <w:jc w:val="both"/>
      </w:pPr>
      <w:r>
        <w:t xml:space="preserve">- Корректное цитирование источников в тексте и в сносках </w:t>
      </w:r>
      <w:r w:rsidR="00532A14">
        <w:t>-</w:t>
      </w:r>
      <w:r>
        <w:t xml:space="preserve">1 балл </w:t>
      </w:r>
    </w:p>
    <w:p w:rsidR="00786DCB" w:rsidRDefault="00786DCB" w:rsidP="00532A14">
      <w:pPr>
        <w:pStyle w:val="a3"/>
        <w:spacing w:before="0" w:after="0"/>
        <w:jc w:val="both"/>
      </w:pPr>
      <w:r>
        <w:t>- Составление библиографических списков источников по теме в соответствие с ГОСТ</w:t>
      </w:r>
      <w:r w:rsidR="00532A14">
        <w:t>-</w:t>
      </w:r>
      <w:r>
        <w:t xml:space="preserve"> 1 балл.</w:t>
      </w:r>
    </w:p>
    <w:p w:rsidR="00786DCB" w:rsidRDefault="00786DCB" w:rsidP="00532A14">
      <w:pPr>
        <w:pStyle w:val="a3"/>
        <w:spacing w:before="0" w:after="0"/>
        <w:jc w:val="both"/>
      </w:pPr>
    </w:p>
    <w:tbl>
      <w:tblPr>
        <w:tblW w:w="0" w:type="auto"/>
        <w:jc w:val="center"/>
        <w:tblInd w:w="-1476" w:type="dxa"/>
        <w:tblLayout w:type="fixed"/>
        <w:tblLook w:val="0000"/>
      </w:tblPr>
      <w:tblGrid>
        <w:gridCol w:w="4666"/>
        <w:gridCol w:w="3952"/>
      </w:tblGrid>
      <w:tr w:rsidR="00786DCB" w:rsidTr="00786DCB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CB" w:rsidRDefault="00786DCB" w:rsidP="00786DCB">
            <w:pPr>
              <w:pStyle w:val="a3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CB" w:rsidRDefault="00786DCB" w:rsidP="00786DCB">
            <w:pPr>
              <w:pStyle w:val="a3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786DCB" w:rsidTr="00786DCB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CB" w:rsidRDefault="00786DCB" w:rsidP="00786DCB">
            <w:pPr>
              <w:pStyle w:val="a3"/>
              <w:snapToGrid w:val="0"/>
              <w:spacing w:before="0" w:after="0"/>
            </w:pPr>
            <w:r>
              <w:t>Степень раскрытия сущности проблемы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CB" w:rsidRDefault="00786DCB" w:rsidP="00786DCB">
            <w:pPr>
              <w:pStyle w:val="a3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786DCB" w:rsidTr="00786DCB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CB" w:rsidRDefault="00786DCB" w:rsidP="00786DCB">
            <w:pPr>
              <w:pStyle w:val="a3"/>
              <w:snapToGrid w:val="0"/>
              <w:spacing w:before="0" w:after="0"/>
            </w:pPr>
            <w:r>
              <w:t>Соблюдение требований к оформлению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CB" w:rsidRDefault="00786DCB" w:rsidP="00786DCB">
            <w:pPr>
              <w:pStyle w:val="a3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786DCB" w:rsidTr="00786DCB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CB" w:rsidRDefault="00786DCB" w:rsidP="00786DCB">
            <w:pPr>
              <w:pStyle w:val="a3"/>
              <w:snapToGrid w:val="0"/>
              <w:spacing w:before="0" w:after="0"/>
            </w:pPr>
            <w:r>
              <w:t>Грамотность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CB" w:rsidRDefault="00786DCB" w:rsidP="00786DCB">
            <w:pPr>
              <w:pStyle w:val="a3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786DCB" w:rsidTr="00786DCB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CB" w:rsidRDefault="00786DCB" w:rsidP="00786DCB">
            <w:pPr>
              <w:pStyle w:val="a3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CB" w:rsidRDefault="00786DCB" w:rsidP="00786DCB">
            <w:pPr>
              <w:pStyle w:val="a3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786DCB" w:rsidRDefault="00786DCB" w:rsidP="00786DCB">
      <w:pPr>
        <w:pStyle w:val="a3"/>
        <w:spacing w:before="0" w:after="0"/>
        <w:jc w:val="center"/>
      </w:pPr>
    </w:p>
    <w:p w:rsidR="00786DCB" w:rsidRDefault="00786DCB" w:rsidP="00786DCB">
      <w:pPr>
        <w:pStyle w:val="a3"/>
        <w:spacing w:before="0" w:after="0"/>
        <w:ind w:left="360"/>
      </w:pPr>
    </w:p>
    <w:p w:rsidR="00786DCB" w:rsidRDefault="00786DCB" w:rsidP="00786DCB">
      <w:pPr>
        <w:pStyle w:val="a3"/>
        <w:numPr>
          <w:ilvl w:val="0"/>
          <w:numId w:val="11"/>
        </w:numPr>
        <w:tabs>
          <w:tab w:val="left" w:pos="360"/>
        </w:tabs>
        <w:spacing w:before="0" w:after="0"/>
        <w:rPr>
          <w:b/>
          <w:bCs/>
        </w:rPr>
      </w:pPr>
      <w:r>
        <w:rPr>
          <w:b/>
          <w:bCs/>
        </w:rPr>
        <w:t>Учебно-методическое и информационное обеспечение фондов оценочных средств</w:t>
      </w:r>
    </w:p>
    <w:p w:rsidR="00786DCB" w:rsidRDefault="00786DCB" w:rsidP="00786DCB">
      <w:pPr>
        <w:pStyle w:val="a3"/>
        <w:spacing w:before="0" w:after="0"/>
        <w:jc w:val="center"/>
      </w:pPr>
    </w:p>
    <w:p w:rsidR="00786DCB" w:rsidRDefault="00786DCB" w:rsidP="00786DCB">
      <w:pPr>
        <w:pStyle w:val="a3"/>
        <w:spacing w:before="0" w:after="0"/>
        <w:jc w:val="center"/>
      </w:pPr>
      <w:r>
        <w:t>Основная литература</w:t>
      </w:r>
    </w:p>
    <w:p w:rsidR="005B2703" w:rsidRDefault="005B2703" w:rsidP="005B2703">
      <w:pPr>
        <w:pStyle w:val="a3"/>
        <w:numPr>
          <w:ilvl w:val="0"/>
          <w:numId w:val="9"/>
        </w:numPr>
        <w:tabs>
          <w:tab w:val="clear" w:pos="720"/>
        </w:tabs>
        <w:spacing w:before="0" w:after="0"/>
        <w:jc w:val="both"/>
      </w:pPr>
      <w:r w:rsidRPr="00544862">
        <w:rPr>
          <w:iCs/>
          <w:color w:val="000000"/>
          <w:spacing w:val="-2"/>
        </w:rPr>
        <w:t xml:space="preserve">Жуков МН. Подвижные игры. Учебник для </w:t>
      </w:r>
      <w:proofErr w:type="spellStart"/>
      <w:r w:rsidRPr="00544862">
        <w:rPr>
          <w:iCs/>
          <w:color w:val="000000"/>
          <w:spacing w:val="-2"/>
        </w:rPr>
        <w:t>пед</w:t>
      </w:r>
      <w:proofErr w:type="spellEnd"/>
      <w:r w:rsidRPr="00544862">
        <w:rPr>
          <w:iCs/>
          <w:color w:val="000000"/>
          <w:spacing w:val="-2"/>
        </w:rPr>
        <w:t xml:space="preserve">, вузов, </w:t>
      </w:r>
      <w:r w:rsidRPr="00544862">
        <w:rPr>
          <w:iCs/>
          <w:color w:val="000000"/>
        </w:rPr>
        <w:t>М.2004</w:t>
      </w:r>
    </w:p>
    <w:p w:rsidR="00786DCB" w:rsidRDefault="00786DCB" w:rsidP="005B2703">
      <w:pPr>
        <w:pStyle w:val="a3"/>
        <w:numPr>
          <w:ilvl w:val="0"/>
          <w:numId w:val="9"/>
        </w:numPr>
        <w:tabs>
          <w:tab w:val="clear" w:pos="720"/>
        </w:tabs>
        <w:spacing w:before="0" w:after="0"/>
        <w:jc w:val="both"/>
      </w:pPr>
      <w:r>
        <w:t xml:space="preserve">Спортивные игры: Техника, тактика обучения: Учебник для студ. </w:t>
      </w:r>
      <w:proofErr w:type="spellStart"/>
      <w:r>
        <w:t>высш</w:t>
      </w:r>
      <w:proofErr w:type="spellEnd"/>
      <w:r>
        <w:t xml:space="preserve">. </w:t>
      </w:r>
      <w:proofErr w:type="spellStart"/>
      <w:r>
        <w:t>пед</w:t>
      </w:r>
      <w:proofErr w:type="spellEnd"/>
      <w:r>
        <w:t>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 xml:space="preserve">аведений / Ю.Д. Железняк, Ю.М. Портнов, В.П. Савин, А.В. </w:t>
      </w:r>
      <w:proofErr w:type="spellStart"/>
      <w:r>
        <w:t>Лексаков</w:t>
      </w:r>
      <w:proofErr w:type="spellEnd"/>
      <w:r>
        <w:t xml:space="preserve">; Под ред. </w:t>
      </w:r>
      <w:r>
        <w:lastRenderedPageBreak/>
        <w:t>Ю.Д. Железняка, Ю.М. Портнова, - М.: Издательский центр «Академия», 2008. –520</w:t>
      </w:r>
      <w:r w:rsidR="00E412E0">
        <w:t xml:space="preserve"> </w:t>
      </w:r>
      <w:r>
        <w:t>С.</w:t>
      </w:r>
    </w:p>
    <w:p w:rsidR="00786DCB" w:rsidRDefault="00786DCB" w:rsidP="00786DCB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</w:pPr>
      <w:r>
        <w:t>Спортивные игры. Совершенствование спортивного мастерства [Текст]</w:t>
      </w:r>
      <w:proofErr w:type="gramStart"/>
      <w:r>
        <w:t xml:space="preserve"> :</w:t>
      </w:r>
      <w:proofErr w:type="gramEnd"/>
      <w:r>
        <w:t xml:space="preserve"> учебник / [Ю. Д. Железняк [и др.]]; под ред. Ю. Д. Железняка [и др.]. - 3- е изд., стер. - М.: Академия, 2008. - 400 </w:t>
      </w:r>
      <w:proofErr w:type="gramStart"/>
      <w:r>
        <w:t>с</w:t>
      </w:r>
      <w:proofErr w:type="gramEnd"/>
      <w:r>
        <w:t>.</w:t>
      </w:r>
    </w:p>
    <w:p w:rsidR="00786DCB" w:rsidRDefault="00786DCB" w:rsidP="00786DCB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Портнов Ю.М. «Баскетб</w:t>
      </w:r>
      <w:r w:rsidR="00E412E0">
        <w:rPr>
          <w:color w:val="000000"/>
        </w:rPr>
        <w:t>ол»</w:t>
      </w:r>
      <w:proofErr w:type="gramStart"/>
      <w:r w:rsidR="00E412E0">
        <w:rPr>
          <w:color w:val="000000"/>
        </w:rPr>
        <w:t>,у</w:t>
      </w:r>
      <w:proofErr w:type="gramEnd"/>
      <w:r w:rsidR="00E412E0">
        <w:rPr>
          <w:color w:val="000000"/>
        </w:rPr>
        <w:t>чебник для вузов, М., 2008</w:t>
      </w:r>
    </w:p>
    <w:p w:rsidR="00786DCB" w:rsidRPr="00D72ECC" w:rsidRDefault="00786DCB" w:rsidP="00E412E0">
      <w:pPr>
        <w:pStyle w:val="a3"/>
        <w:numPr>
          <w:ilvl w:val="0"/>
          <w:numId w:val="9"/>
        </w:numPr>
        <w:tabs>
          <w:tab w:val="clear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Конева Е.В. «Спортивные игры: прав</w:t>
      </w:r>
      <w:r w:rsidR="00E412E0">
        <w:rPr>
          <w:color w:val="000000"/>
        </w:rPr>
        <w:t>ила, техника, тактика», М.,2008</w:t>
      </w:r>
    </w:p>
    <w:p w:rsidR="00786DCB" w:rsidRDefault="00786DCB" w:rsidP="00786DCB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Железняк Ю.Д. «120 ур</w:t>
      </w:r>
      <w:r w:rsidR="00E412E0">
        <w:rPr>
          <w:color w:val="000000"/>
        </w:rPr>
        <w:t>оков по волейболу», М, ФиС,2005</w:t>
      </w:r>
    </w:p>
    <w:p w:rsidR="005B2703" w:rsidRPr="005B2703" w:rsidRDefault="005B2703" w:rsidP="005B2703">
      <w:pPr>
        <w:pStyle w:val="a3"/>
        <w:numPr>
          <w:ilvl w:val="0"/>
          <w:numId w:val="9"/>
        </w:numPr>
        <w:tabs>
          <w:tab w:val="clear" w:pos="720"/>
        </w:tabs>
        <w:spacing w:before="0" w:after="0"/>
        <w:jc w:val="both"/>
        <w:rPr>
          <w:color w:val="000000"/>
        </w:rPr>
      </w:pPr>
      <w:r w:rsidRPr="00544862">
        <w:rPr>
          <w:iCs/>
          <w:color w:val="000000"/>
          <w:spacing w:val="-2"/>
        </w:rPr>
        <w:t>Подвижные игры. Практический материал. Учеб</w:t>
      </w:r>
      <w:proofErr w:type="gramStart"/>
      <w:r w:rsidRPr="00544862">
        <w:rPr>
          <w:iCs/>
          <w:color w:val="000000"/>
          <w:spacing w:val="-2"/>
        </w:rPr>
        <w:t>.</w:t>
      </w:r>
      <w:proofErr w:type="gramEnd"/>
      <w:r w:rsidRPr="00544862">
        <w:rPr>
          <w:iCs/>
          <w:color w:val="000000"/>
          <w:spacing w:val="-2"/>
        </w:rPr>
        <w:t xml:space="preserve"> </w:t>
      </w:r>
      <w:proofErr w:type="gramStart"/>
      <w:r w:rsidRPr="00544862">
        <w:rPr>
          <w:iCs/>
          <w:color w:val="000000"/>
          <w:spacing w:val="-2"/>
        </w:rPr>
        <w:t>п</w:t>
      </w:r>
      <w:proofErr w:type="gramEnd"/>
      <w:r w:rsidRPr="00544862">
        <w:rPr>
          <w:iCs/>
          <w:color w:val="000000"/>
          <w:spacing w:val="-2"/>
        </w:rPr>
        <w:t xml:space="preserve">особие, </w:t>
      </w:r>
      <w:r w:rsidRPr="00544862">
        <w:rPr>
          <w:iCs/>
          <w:color w:val="000000"/>
        </w:rPr>
        <w:t>М., ТВ Т Дивизион, 2005</w:t>
      </w:r>
    </w:p>
    <w:p w:rsidR="005B2703" w:rsidRPr="005B2703" w:rsidRDefault="005B2703" w:rsidP="005B2703">
      <w:pPr>
        <w:pStyle w:val="a3"/>
        <w:numPr>
          <w:ilvl w:val="0"/>
          <w:numId w:val="9"/>
        </w:numPr>
        <w:tabs>
          <w:tab w:val="clear" w:pos="720"/>
        </w:tabs>
        <w:spacing w:before="0" w:after="0"/>
        <w:jc w:val="both"/>
        <w:rPr>
          <w:color w:val="000000"/>
        </w:rPr>
      </w:pPr>
      <w:proofErr w:type="spellStart"/>
      <w:r w:rsidRPr="00544862">
        <w:rPr>
          <w:iCs/>
          <w:color w:val="000000"/>
          <w:spacing w:val="-2"/>
        </w:rPr>
        <w:t>Цымбалова</w:t>
      </w:r>
      <w:proofErr w:type="spellEnd"/>
      <w:r w:rsidRPr="00544862">
        <w:rPr>
          <w:iCs/>
          <w:color w:val="000000"/>
          <w:spacing w:val="-2"/>
        </w:rPr>
        <w:t xml:space="preserve"> Л.Н. Подвижные игры для детей, М., ИКЦ </w:t>
      </w:r>
      <w:r w:rsidRPr="00544862">
        <w:rPr>
          <w:iCs/>
          <w:color w:val="000000"/>
        </w:rPr>
        <w:t>«Март», Ростов на Дону, 2004</w:t>
      </w:r>
    </w:p>
    <w:p w:rsidR="005B2703" w:rsidRDefault="005B2703" w:rsidP="005B2703">
      <w:pPr>
        <w:pStyle w:val="a3"/>
        <w:numPr>
          <w:ilvl w:val="0"/>
          <w:numId w:val="9"/>
        </w:numPr>
        <w:tabs>
          <w:tab w:val="clear" w:pos="720"/>
        </w:tabs>
        <w:spacing w:before="0" w:after="0"/>
        <w:jc w:val="both"/>
        <w:rPr>
          <w:color w:val="000000"/>
        </w:rPr>
      </w:pPr>
      <w:proofErr w:type="spellStart"/>
      <w:r w:rsidRPr="00544862">
        <w:rPr>
          <w:iCs/>
          <w:color w:val="000000"/>
          <w:spacing w:val="7"/>
        </w:rPr>
        <w:t>В.М.Видякин</w:t>
      </w:r>
      <w:proofErr w:type="spellEnd"/>
      <w:r w:rsidRPr="00544862">
        <w:rPr>
          <w:iCs/>
          <w:color w:val="000000"/>
          <w:spacing w:val="7"/>
        </w:rPr>
        <w:t xml:space="preserve"> Спортивные праздники и мероприятия в школе.</w:t>
      </w:r>
      <w:r>
        <w:rPr>
          <w:iCs/>
          <w:color w:val="000000"/>
          <w:spacing w:val="7"/>
        </w:rPr>
        <w:t xml:space="preserve"> </w:t>
      </w:r>
      <w:r w:rsidRPr="00544862">
        <w:rPr>
          <w:iCs/>
          <w:color w:val="000000"/>
          <w:spacing w:val="7"/>
        </w:rPr>
        <w:t>Спортивные и по</w:t>
      </w:r>
      <w:r>
        <w:rPr>
          <w:iCs/>
          <w:color w:val="000000"/>
          <w:spacing w:val="7"/>
        </w:rPr>
        <w:t>движные игры</w:t>
      </w:r>
      <w:proofErr w:type="gramStart"/>
      <w:r>
        <w:rPr>
          <w:iCs/>
          <w:color w:val="000000"/>
          <w:spacing w:val="7"/>
        </w:rPr>
        <w:t>.и</w:t>
      </w:r>
      <w:proofErr w:type="gramEnd"/>
      <w:r>
        <w:rPr>
          <w:iCs/>
          <w:color w:val="000000"/>
          <w:spacing w:val="7"/>
        </w:rPr>
        <w:t>зд.</w:t>
      </w:r>
      <w:r w:rsidR="00E412E0">
        <w:rPr>
          <w:iCs/>
          <w:color w:val="000000"/>
          <w:spacing w:val="7"/>
        </w:rPr>
        <w:t xml:space="preserve"> </w:t>
      </w:r>
      <w:r>
        <w:rPr>
          <w:iCs/>
          <w:color w:val="000000"/>
          <w:spacing w:val="7"/>
        </w:rPr>
        <w:t>Учитель, 2007</w:t>
      </w:r>
    </w:p>
    <w:p w:rsidR="00786DCB" w:rsidRDefault="00786DCB" w:rsidP="00786DCB">
      <w:pPr>
        <w:pStyle w:val="a3"/>
        <w:spacing w:before="0" w:after="0"/>
      </w:pPr>
    </w:p>
    <w:p w:rsidR="00786DCB" w:rsidRDefault="00786DCB" w:rsidP="00786DCB">
      <w:pPr>
        <w:pStyle w:val="a3"/>
        <w:spacing w:before="0" w:after="0"/>
        <w:jc w:val="center"/>
      </w:pPr>
      <w:r>
        <w:t>Дополнительная литература</w:t>
      </w:r>
    </w:p>
    <w:p w:rsidR="00786DCB" w:rsidRDefault="00786DCB" w:rsidP="00786DCB">
      <w:pPr>
        <w:pStyle w:val="a3"/>
        <w:spacing w:before="0" w:after="0"/>
        <w:ind w:left="720"/>
        <w:jc w:val="both"/>
      </w:pPr>
      <w:r>
        <w:t xml:space="preserve"> </w:t>
      </w:r>
    </w:p>
    <w:p w:rsidR="005B2703" w:rsidRDefault="005B2703" w:rsidP="00786DCB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rPr>
          <w:sz w:val="22"/>
          <w:szCs w:val="22"/>
        </w:rPr>
        <w:t>Евсеев Ю.И. «Физическая культура»,</w:t>
      </w:r>
      <w:r w:rsidR="00E412E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Ростов </w:t>
      </w:r>
      <w:proofErr w:type="spellStart"/>
      <w:r>
        <w:rPr>
          <w:sz w:val="22"/>
          <w:szCs w:val="22"/>
        </w:rPr>
        <w:t>н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, Феникс, 2009</w:t>
      </w:r>
    </w:p>
    <w:p w:rsidR="00786DCB" w:rsidRDefault="00786DCB" w:rsidP="00786DCB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 xml:space="preserve">Спортивные праздники и развлечения, подвижные игры и игровые упражнения для детей в условиях летнего отдыха / ГОУ ВПО «Кемеровский государственный университет»; сост. Е.В. Козырева, Д. В. </w:t>
      </w:r>
      <w:proofErr w:type="spellStart"/>
      <w:r>
        <w:t>Смышляев</w:t>
      </w:r>
      <w:proofErr w:type="spellEnd"/>
      <w:r>
        <w:t xml:space="preserve">, Р.С. Жуков. – Кемерово: </w:t>
      </w:r>
      <w:proofErr w:type="spellStart"/>
      <w:r>
        <w:t>Кузбассвузиздат</w:t>
      </w:r>
      <w:proofErr w:type="spellEnd"/>
      <w:r>
        <w:t>, 2008. – 58 с.</w:t>
      </w:r>
    </w:p>
    <w:p w:rsidR="00786DCB" w:rsidRDefault="00786DCB" w:rsidP="00786DCB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 xml:space="preserve">Козырева Е.В., «Методика преподавания дисциплины «Спортивные и подвижные игры». Часть I: Подвижные игры - Кемерово: </w:t>
      </w:r>
      <w:proofErr w:type="spellStart"/>
      <w:r>
        <w:t>Кузбассвузиздат</w:t>
      </w:r>
      <w:proofErr w:type="spellEnd"/>
      <w:r>
        <w:t>, 2014. – 87 с.</w:t>
      </w:r>
    </w:p>
    <w:p w:rsidR="00786DCB" w:rsidRDefault="00786DCB" w:rsidP="005B2703">
      <w:pPr>
        <w:pStyle w:val="a3"/>
        <w:numPr>
          <w:ilvl w:val="0"/>
          <w:numId w:val="7"/>
        </w:numPr>
        <w:tabs>
          <w:tab w:val="clear" w:pos="720"/>
        </w:tabs>
        <w:spacing w:before="0" w:after="0"/>
        <w:jc w:val="both"/>
        <w:rPr>
          <w:color w:val="000000"/>
        </w:rPr>
      </w:pPr>
      <w:proofErr w:type="spellStart"/>
      <w:r>
        <w:rPr>
          <w:color w:val="000000"/>
        </w:rPr>
        <w:t>Кофман</w:t>
      </w:r>
      <w:proofErr w:type="spellEnd"/>
      <w:r>
        <w:rPr>
          <w:color w:val="000000"/>
        </w:rPr>
        <w:t xml:space="preserve"> Л.Б. «Настольная книга учителя фи</w:t>
      </w:r>
      <w:r w:rsidR="00E412E0">
        <w:rPr>
          <w:color w:val="000000"/>
        </w:rPr>
        <w:t xml:space="preserve">зической культуры», </w:t>
      </w:r>
      <w:proofErr w:type="spellStart"/>
      <w:r w:rsidR="00E412E0">
        <w:rPr>
          <w:color w:val="000000"/>
        </w:rPr>
        <w:t>ФиС</w:t>
      </w:r>
      <w:proofErr w:type="spellEnd"/>
      <w:r w:rsidR="00E412E0">
        <w:rPr>
          <w:color w:val="000000"/>
        </w:rPr>
        <w:t xml:space="preserve">, 2005 </w:t>
      </w:r>
    </w:p>
    <w:p w:rsidR="005B2703" w:rsidRPr="005B2703" w:rsidRDefault="005B2703" w:rsidP="005B2703">
      <w:pPr>
        <w:pStyle w:val="a3"/>
        <w:numPr>
          <w:ilvl w:val="0"/>
          <w:numId w:val="7"/>
        </w:numPr>
        <w:tabs>
          <w:tab w:val="clear" w:pos="720"/>
        </w:tabs>
        <w:spacing w:before="0" w:after="0"/>
        <w:jc w:val="both"/>
        <w:rPr>
          <w:color w:val="000000"/>
        </w:rPr>
      </w:pPr>
      <w:r w:rsidRPr="005B2703">
        <w:rPr>
          <w:iCs/>
          <w:color w:val="000000"/>
          <w:spacing w:val="-2"/>
        </w:rPr>
        <w:t xml:space="preserve">А.А. </w:t>
      </w:r>
      <w:proofErr w:type="spellStart"/>
      <w:r w:rsidRPr="005B2703">
        <w:rPr>
          <w:iCs/>
          <w:color w:val="000000"/>
          <w:spacing w:val="-2"/>
        </w:rPr>
        <w:t>Данилков</w:t>
      </w:r>
      <w:proofErr w:type="spellEnd"/>
      <w:r w:rsidRPr="005B2703">
        <w:rPr>
          <w:iCs/>
          <w:color w:val="000000"/>
          <w:spacing w:val="-2"/>
        </w:rPr>
        <w:t xml:space="preserve">, Н.С. </w:t>
      </w:r>
      <w:proofErr w:type="spellStart"/>
      <w:r w:rsidRPr="005B2703">
        <w:rPr>
          <w:iCs/>
          <w:color w:val="000000"/>
          <w:spacing w:val="-2"/>
        </w:rPr>
        <w:t>Данилкова</w:t>
      </w:r>
      <w:proofErr w:type="spellEnd"/>
      <w:r w:rsidRPr="005B2703">
        <w:rPr>
          <w:iCs/>
          <w:color w:val="000000"/>
          <w:spacing w:val="-2"/>
        </w:rPr>
        <w:t xml:space="preserve"> Игры на каждый день с </w:t>
      </w:r>
      <w:proofErr w:type="spellStart"/>
      <w:r w:rsidRPr="005B2703">
        <w:rPr>
          <w:iCs/>
          <w:color w:val="000000"/>
          <w:spacing w:val="-2"/>
        </w:rPr>
        <w:t>тинейджерами</w:t>
      </w:r>
      <w:proofErr w:type="spellEnd"/>
      <w:r w:rsidRPr="005B2703">
        <w:rPr>
          <w:iCs/>
          <w:color w:val="000000"/>
          <w:spacing w:val="-2"/>
        </w:rPr>
        <w:t>.</w:t>
      </w:r>
      <w:r>
        <w:rPr>
          <w:color w:val="000000"/>
        </w:rPr>
        <w:t xml:space="preserve"> </w:t>
      </w:r>
      <w:r w:rsidRPr="005B2703">
        <w:rPr>
          <w:iCs/>
          <w:color w:val="000000"/>
          <w:spacing w:val="-2"/>
        </w:rPr>
        <w:t>Изд</w:t>
      </w:r>
      <w:proofErr w:type="gramStart"/>
      <w:r w:rsidRPr="005B2703">
        <w:rPr>
          <w:iCs/>
          <w:color w:val="000000"/>
          <w:spacing w:val="-2"/>
        </w:rPr>
        <w:t>.Н</w:t>
      </w:r>
      <w:proofErr w:type="gramEnd"/>
      <w:r w:rsidRPr="005B2703">
        <w:rPr>
          <w:iCs/>
          <w:color w:val="000000"/>
          <w:spacing w:val="-2"/>
        </w:rPr>
        <w:t xml:space="preserve">овосибирск </w:t>
      </w:r>
      <w:proofErr w:type="spellStart"/>
      <w:r w:rsidRPr="005B2703">
        <w:rPr>
          <w:iCs/>
          <w:color w:val="000000"/>
          <w:spacing w:val="-2"/>
        </w:rPr>
        <w:t>Сиб.унив</w:t>
      </w:r>
      <w:proofErr w:type="spellEnd"/>
      <w:r w:rsidRPr="005B2703">
        <w:rPr>
          <w:iCs/>
          <w:color w:val="000000"/>
          <w:spacing w:val="-2"/>
        </w:rPr>
        <w:t>., 2006</w:t>
      </w:r>
    </w:p>
    <w:p w:rsidR="00786DCB" w:rsidRDefault="00786DCB" w:rsidP="00786DCB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101 упражнение </w:t>
      </w:r>
      <w:r w:rsidR="005B2703">
        <w:rPr>
          <w:color w:val="000000"/>
        </w:rPr>
        <w:t>для юных футболистов (7-11 лет)</w:t>
      </w:r>
      <w:r>
        <w:rPr>
          <w:color w:val="000000"/>
        </w:rPr>
        <w:t xml:space="preserve"> М. Кук, М., «</w:t>
      </w:r>
      <w:proofErr w:type="spellStart"/>
      <w:r>
        <w:rPr>
          <w:color w:val="000000"/>
        </w:rPr>
        <w:t>Астрель</w:t>
      </w:r>
      <w:proofErr w:type="spellEnd"/>
      <w:r>
        <w:rPr>
          <w:color w:val="000000"/>
        </w:rPr>
        <w:t>», 2008</w:t>
      </w:r>
      <w:r w:rsidR="0098242F">
        <w:rPr>
          <w:color w:val="000000"/>
        </w:rPr>
        <w:t xml:space="preserve"> </w:t>
      </w:r>
    </w:p>
    <w:p w:rsidR="005B2703" w:rsidRPr="005B2703" w:rsidRDefault="005B2703" w:rsidP="005B2703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5B2703">
        <w:rPr>
          <w:sz w:val="22"/>
          <w:szCs w:val="22"/>
        </w:rPr>
        <w:t xml:space="preserve"> Программа по физической культуре для общеобразовательных школ 2014-2015 </w:t>
      </w:r>
    </w:p>
    <w:p w:rsidR="00786DCB" w:rsidRDefault="00786DCB" w:rsidP="00786DCB">
      <w:pPr>
        <w:pStyle w:val="a3"/>
        <w:spacing w:before="0" w:after="0"/>
        <w:jc w:val="center"/>
      </w:pPr>
    </w:p>
    <w:p w:rsidR="00786DCB" w:rsidRDefault="00786DCB" w:rsidP="00786DCB">
      <w:pPr>
        <w:pStyle w:val="a3"/>
        <w:spacing w:before="0" w:after="0"/>
        <w:jc w:val="center"/>
      </w:pPr>
      <w:r>
        <w:t>Интернет-ресурсы:</w:t>
      </w:r>
    </w:p>
    <w:p w:rsidR="00786DCB" w:rsidRDefault="00786DCB" w:rsidP="00786DCB">
      <w:pPr>
        <w:pStyle w:val="a3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>http://spo.1september.ru/urok - сайт создан на основе материалов журнала «Спо</w:t>
      </w:r>
      <w:proofErr w:type="gramStart"/>
      <w:r>
        <w:t>рт в шк</w:t>
      </w:r>
      <w:proofErr w:type="gramEnd"/>
      <w:r>
        <w:t xml:space="preserve">оле» </w:t>
      </w:r>
    </w:p>
    <w:p w:rsidR="00786DCB" w:rsidRDefault="00786DCB" w:rsidP="00786DCB">
      <w:pPr>
        <w:pStyle w:val="a3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http://www.volley.ru - сайт федерации волейбола России </w:t>
      </w:r>
    </w:p>
    <w:p w:rsidR="00786DCB" w:rsidRDefault="00786DCB" w:rsidP="00786DCB">
      <w:pPr>
        <w:pStyle w:val="a3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http://www.basket.ru - сайт федерации баскетбола России </w:t>
      </w:r>
    </w:p>
    <w:p w:rsidR="00786DCB" w:rsidRDefault="00786DCB" w:rsidP="00786DCB">
      <w:pPr>
        <w:pStyle w:val="a3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http://www.rfs.ru - сайт федерации футбола России </w:t>
      </w:r>
    </w:p>
    <w:p w:rsidR="00786DCB" w:rsidRDefault="00786DCB" w:rsidP="00786DCB">
      <w:pPr>
        <w:pStyle w:val="a3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>http://lib.sportedu.ru - библиотека информации по физической культуре и спорту</w:t>
      </w:r>
    </w:p>
    <w:p w:rsidR="00786DCB" w:rsidRDefault="00786DCB" w:rsidP="00786DCB">
      <w:pPr>
        <w:pStyle w:val="a3"/>
        <w:spacing w:before="0" w:after="0"/>
        <w:jc w:val="both"/>
      </w:pPr>
    </w:p>
    <w:p w:rsidR="00786DCB" w:rsidRDefault="00786DCB" w:rsidP="00786DCB">
      <w:pPr>
        <w:pStyle w:val="a3"/>
        <w:spacing w:before="0" w:after="0"/>
      </w:pPr>
    </w:p>
    <w:p w:rsidR="00786DCB" w:rsidRDefault="00786DCB" w:rsidP="00786DCB">
      <w:pPr>
        <w:pStyle w:val="a3"/>
        <w:numPr>
          <w:ilvl w:val="0"/>
          <w:numId w:val="11"/>
        </w:numPr>
        <w:tabs>
          <w:tab w:val="clear" w:pos="360"/>
        </w:tabs>
        <w:spacing w:before="0" w:after="0"/>
        <w:ind w:left="0" w:firstLine="709"/>
        <w:rPr>
          <w:b/>
        </w:rPr>
      </w:pPr>
      <w:r>
        <w:rPr>
          <w:b/>
        </w:rPr>
        <w:t xml:space="preserve">Оценочные средства (контрольно-измерительные материалы) </w:t>
      </w:r>
    </w:p>
    <w:p w:rsidR="00786DCB" w:rsidRDefault="00786DCB" w:rsidP="008C751C">
      <w:pPr>
        <w:pStyle w:val="a3"/>
        <w:spacing w:before="0" w:after="0"/>
        <w:rPr>
          <w:b/>
        </w:rPr>
      </w:pPr>
    </w:p>
    <w:p w:rsidR="000B3E42" w:rsidRPr="00E22DE7" w:rsidRDefault="000B3E42" w:rsidP="000B3E42">
      <w:pPr>
        <w:pStyle w:val="a7"/>
        <w:ind w:firstLine="720"/>
        <w:jc w:val="center"/>
        <w:rPr>
          <w:color w:val="000000"/>
        </w:rPr>
      </w:pPr>
      <w:r w:rsidRPr="00E22DE7">
        <w:rPr>
          <w:caps/>
        </w:rPr>
        <w:t>Банк контрольных заданий и вопросов по дисциплине подвижные игры</w:t>
      </w:r>
    </w:p>
    <w:p w:rsidR="000B3E42" w:rsidRPr="00E22DE7" w:rsidRDefault="000B3E42" w:rsidP="000B3E42">
      <w:pPr>
        <w:shd w:val="clear" w:color="auto" w:fill="FFFFFF"/>
        <w:ind w:left="34" w:right="14"/>
        <w:jc w:val="both"/>
      </w:pPr>
      <w:r w:rsidRPr="00E22DE7">
        <w:rPr>
          <w:color w:val="000000"/>
        </w:rPr>
        <w:t>Каждый правильный ответ оценивается в 1 балл. Необходимо набрать на оценку «5» - 22-28 баллов, «4» - 16-21, «3» - 12-15. Менее 12 баллов - «2».</w:t>
      </w:r>
    </w:p>
    <w:p w:rsidR="000B3E42" w:rsidRPr="000B3E42" w:rsidRDefault="000B3E42" w:rsidP="000B3E42">
      <w:pPr>
        <w:jc w:val="center"/>
        <w:rPr>
          <w:b/>
        </w:rPr>
      </w:pPr>
    </w:p>
    <w:p w:rsidR="000B3E42" w:rsidRPr="000B3E42" w:rsidRDefault="000B3E42" w:rsidP="000B3E42">
      <w:pPr>
        <w:pStyle w:val="a9"/>
        <w:spacing w:line="100" w:lineRule="atLeast"/>
        <w:ind w:left="0"/>
        <w:rPr>
          <w:rFonts w:cs="Times New Roman"/>
          <w:sz w:val="24"/>
          <w:szCs w:val="24"/>
        </w:rPr>
      </w:pPr>
      <w:r w:rsidRPr="000B3E42">
        <w:rPr>
          <w:rFonts w:cs="Times New Roman"/>
          <w:b/>
          <w:sz w:val="24"/>
          <w:szCs w:val="24"/>
        </w:rPr>
        <w:t>1. Игровая деятельность присуща:</w:t>
      </w:r>
    </w:p>
    <w:p w:rsidR="000B3E42" w:rsidRPr="000B3E42" w:rsidRDefault="000B3E42" w:rsidP="000B3E42">
      <w:pPr>
        <w:pStyle w:val="a9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>А)  животным</w:t>
      </w:r>
    </w:p>
    <w:p w:rsidR="000B3E42" w:rsidRPr="000B3E42" w:rsidRDefault="000B3E42" w:rsidP="000B3E42">
      <w:pPr>
        <w:pStyle w:val="a9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 xml:space="preserve">Б)  человеку </w:t>
      </w:r>
    </w:p>
    <w:p w:rsidR="000B3E42" w:rsidRPr="000B3E42" w:rsidRDefault="000B3E42" w:rsidP="000B3E42">
      <w:pPr>
        <w:pStyle w:val="a9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>В) человекообразным обезьянам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2</w:t>
      </w:r>
      <w:r w:rsidRPr="000B3E42">
        <w:t xml:space="preserve">. </w:t>
      </w:r>
      <w:r w:rsidRPr="000B3E42">
        <w:rPr>
          <w:b/>
        </w:rPr>
        <w:t>В игре вся деятельность регулируется:</w:t>
      </w:r>
    </w:p>
    <w:p w:rsidR="000B3E42" w:rsidRPr="000B3E42" w:rsidRDefault="000B3E42" w:rsidP="000B3E42">
      <w:pPr>
        <w:spacing w:line="100" w:lineRule="atLeast"/>
        <w:ind w:left="750"/>
      </w:pPr>
      <w:r w:rsidRPr="000B3E42">
        <w:t>А) инстинктами</w:t>
      </w:r>
    </w:p>
    <w:p w:rsidR="000B3E42" w:rsidRPr="000B3E42" w:rsidRDefault="000B3E42" w:rsidP="000B3E42">
      <w:pPr>
        <w:spacing w:line="100" w:lineRule="atLeast"/>
        <w:ind w:left="750"/>
      </w:pPr>
      <w:r w:rsidRPr="000B3E42">
        <w:lastRenderedPageBreak/>
        <w:t>Б) рефлексами</w:t>
      </w:r>
    </w:p>
    <w:p w:rsidR="000B3E42" w:rsidRPr="000B3E42" w:rsidRDefault="000B3E42" w:rsidP="000B3E42">
      <w:pPr>
        <w:spacing w:line="100" w:lineRule="atLeast"/>
        <w:ind w:left="750"/>
        <w:rPr>
          <w:b/>
        </w:rPr>
      </w:pPr>
      <w:r w:rsidRPr="000B3E42">
        <w:t xml:space="preserve">В) сознанием 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3. Содержание игр изменяется:</w:t>
      </w:r>
    </w:p>
    <w:p w:rsidR="000B3E42" w:rsidRPr="000B3E42" w:rsidRDefault="000B3E42" w:rsidP="000B3E42">
      <w:pPr>
        <w:spacing w:line="100" w:lineRule="atLeast"/>
        <w:ind w:left="788"/>
      </w:pPr>
      <w:r w:rsidRPr="000B3E42">
        <w:t>А) в зависимости от экономики страны</w:t>
      </w:r>
    </w:p>
    <w:p w:rsidR="000B3E42" w:rsidRPr="000B3E42" w:rsidRDefault="000B3E42" w:rsidP="000B3E42">
      <w:pPr>
        <w:spacing w:line="100" w:lineRule="atLeast"/>
        <w:ind w:left="788"/>
      </w:pPr>
      <w:r w:rsidRPr="000B3E42">
        <w:t xml:space="preserve">Б) с ростом и развитием ребёнка </w:t>
      </w:r>
    </w:p>
    <w:p w:rsidR="000B3E42" w:rsidRPr="000B3E42" w:rsidRDefault="000B3E42" w:rsidP="000B3E42">
      <w:pPr>
        <w:spacing w:line="100" w:lineRule="atLeast"/>
        <w:ind w:left="788"/>
        <w:rPr>
          <w:b/>
        </w:rPr>
      </w:pPr>
      <w:r w:rsidRPr="000B3E42">
        <w:t>В)  с отношением ребенка к игре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4. Начальные элементы игровой деятельности появляются у ребенка:</w:t>
      </w:r>
    </w:p>
    <w:p w:rsidR="000B3E42" w:rsidRPr="000B3E42" w:rsidRDefault="000B3E42" w:rsidP="000B3E42">
      <w:pPr>
        <w:spacing w:line="100" w:lineRule="atLeast"/>
        <w:ind w:left="788"/>
      </w:pPr>
      <w:r w:rsidRPr="000B3E42">
        <w:t>А) с 6 недель</w:t>
      </w:r>
    </w:p>
    <w:p w:rsidR="000B3E42" w:rsidRPr="000B3E42" w:rsidRDefault="000B3E42" w:rsidP="000B3E42">
      <w:pPr>
        <w:spacing w:line="100" w:lineRule="atLeast"/>
        <w:ind w:left="788"/>
      </w:pPr>
      <w:r w:rsidRPr="000B3E42">
        <w:t xml:space="preserve"> Б) с 6месяцев </w:t>
      </w:r>
    </w:p>
    <w:p w:rsidR="000B3E42" w:rsidRPr="000B3E42" w:rsidRDefault="000B3E42" w:rsidP="000B3E42">
      <w:pPr>
        <w:spacing w:line="100" w:lineRule="atLeast"/>
        <w:ind w:left="788"/>
        <w:rPr>
          <w:b/>
        </w:rPr>
      </w:pPr>
      <w:r w:rsidRPr="000B3E42">
        <w:t xml:space="preserve"> В) с 6лет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5. Что отсутствует в некомандных играх?:</w:t>
      </w:r>
    </w:p>
    <w:p w:rsidR="000B3E42" w:rsidRPr="000B3E42" w:rsidRDefault="000B3E42" w:rsidP="000B3E42">
      <w:pPr>
        <w:spacing w:line="100" w:lineRule="atLeast"/>
        <w:ind w:left="825"/>
      </w:pPr>
      <w:r w:rsidRPr="000B3E42">
        <w:t xml:space="preserve">А) коллективность цели </w:t>
      </w:r>
    </w:p>
    <w:p w:rsidR="000B3E42" w:rsidRPr="000B3E42" w:rsidRDefault="000B3E42" w:rsidP="000B3E42">
      <w:pPr>
        <w:spacing w:line="100" w:lineRule="atLeast"/>
        <w:ind w:left="825"/>
      </w:pPr>
      <w:r w:rsidRPr="000B3E42">
        <w:t>Б) решение частных задач</w:t>
      </w:r>
    </w:p>
    <w:p w:rsidR="000B3E42" w:rsidRPr="000B3E42" w:rsidRDefault="000B3E42" w:rsidP="000B3E42">
      <w:pPr>
        <w:spacing w:line="100" w:lineRule="atLeast"/>
        <w:ind w:left="825"/>
        <w:rPr>
          <w:b/>
        </w:rPr>
      </w:pPr>
      <w:r w:rsidRPr="000B3E42">
        <w:t>В) индивидуализм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6. Кто первым дал обоснование игр как средства физического воспитания?:</w:t>
      </w:r>
    </w:p>
    <w:p w:rsidR="000B3E42" w:rsidRPr="000B3E42" w:rsidRDefault="000B3E42" w:rsidP="000B3E42">
      <w:pPr>
        <w:spacing w:line="100" w:lineRule="atLeast"/>
        <w:ind w:left="769"/>
      </w:pPr>
      <w:r w:rsidRPr="000B3E42">
        <w:t>А) Макаренко А.С.</w:t>
      </w:r>
    </w:p>
    <w:p w:rsidR="000B3E42" w:rsidRPr="000B3E42" w:rsidRDefault="000B3E42" w:rsidP="000B3E42">
      <w:pPr>
        <w:spacing w:line="100" w:lineRule="atLeast"/>
        <w:ind w:left="769"/>
      </w:pPr>
      <w:r w:rsidRPr="000B3E42">
        <w:t xml:space="preserve">Б) Лесгафт П.Ф. </w:t>
      </w:r>
    </w:p>
    <w:p w:rsidR="000B3E42" w:rsidRPr="000B3E42" w:rsidRDefault="000B3E42" w:rsidP="000B3E42">
      <w:pPr>
        <w:spacing w:line="100" w:lineRule="atLeast"/>
        <w:ind w:left="769"/>
      </w:pPr>
      <w:r w:rsidRPr="000B3E42">
        <w:t>В) Чернышевский Н.Г.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7. Для учащихся 1-2 классов не доступны игры:</w:t>
      </w:r>
    </w:p>
    <w:p w:rsidR="000B3E42" w:rsidRPr="000B3E42" w:rsidRDefault="000B3E42" w:rsidP="000B3E42">
      <w:pPr>
        <w:spacing w:line="100" w:lineRule="atLeast"/>
      </w:pPr>
      <w:r w:rsidRPr="000B3E42">
        <w:tab/>
        <w:t>А) имитационные</w:t>
      </w:r>
    </w:p>
    <w:p w:rsidR="000B3E42" w:rsidRPr="000B3E42" w:rsidRDefault="000B3E42" w:rsidP="000B3E42">
      <w:pPr>
        <w:spacing w:line="100" w:lineRule="atLeast"/>
      </w:pPr>
      <w:r w:rsidRPr="000B3E42">
        <w:tab/>
        <w:t>Б) игры сюжетного характера</w:t>
      </w:r>
    </w:p>
    <w:p w:rsidR="000B3E42" w:rsidRPr="000B3E42" w:rsidRDefault="000B3E42" w:rsidP="000B3E42">
      <w:pPr>
        <w:spacing w:line="100" w:lineRule="atLeast"/>
      </w:pPr>
      <w:r w:rsidRPr="000B3E42">
        <w:t xml:space="preserve"> </w:t>
      </w:r>
      <w:r w:rsidRPr="000B3E42">
        <w:tab/>
        <w:t xml:space="preserve">В) со сложными движениями и взаимоотношениями  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8</w:t>
      </w:r>
      <w:r w:rsidRPr="000B3E42">
        <w:t xml:space="preserve">. </w:t>
      </w:r>
      <w:r w:rsidRPr="000B3E42">
        <w:rPr>
          <w:b/>
        </w:rPr>
        <w:t xml:space="preserve">  Учащихся 3-4 классов привлекают игры:</w:t>
      </w:r>
    </w:p>
    <w:p w:rsidR="000B3E42" w:rsidRPr="000B3E42" w:rsidRDefault="000B3E42" w:rsidP="000B3E42">
      <w:pPr>
        <w:spacing w:line="100" w:lineRule="atLeast"/>
      </w:pPr>
      <w:r w:rsidRPr="000B3E42">
        <w:tab/>
        <w:t>А) с соревнованием между отдельными участниками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Б) между игровыми коллективами 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>В) творческие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9.Содержание сложной игры объясняется педагогом:</w:t>
      </w:r>
    </w:p>
    <w:p w:rsidR="000B3E42" w:rsidRPr="000B3E42" w:rsidRDefault="000B3E42" w:rsidP="000B3E42">
      <w:pPr>
        <w:spacing w:line="100" w:lineRule="atLeast"/>
      </w:pPr>
      <w:r w:rsidRPr="000B3E42">
        <w:tab/>
        <w:t>А) сразу</w:t>
      </w:r>
    </w:p>
    <w:p w:rsidR="000B3E42" w:rsidRPr="000B3E42" w:rsidRDefault="000B3E42" w:rsidP="000B3E42">
      <w:pPr>
        <w:spacing w:line="100" w:lineRule="atLeast"/>
      </w:pPr>
      <w:r w:rsidRPr="000B3E42">
        <w:tab/>
        <w:t>Б) в 2этапа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 xml:space="preserve">В)  в 3этапа 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10. Обучение детей подвижным играм целесообразно начинать:</w:t>
      </w:r>
    </w:p>
    <w:p w:rsidR="000B3E42" w:rsidRPr="000B3E42" w:rsidRDefault="000B3E42" w:rsidP="000B3E42">
      <w:pPr>
        <w:spacing w:line="100" w:lineRule="atLeast"/>
      </w:pPr>
      <w:r w:rsidRPr="000B3E42">
        <w:tab/>
        <w:t>А) с командных игр</w:t>
      </w:r>
    </w:p>
    <w:p w:rsidR="000B3E42" w:rsidRPr="000B3E42" w:rsidRDefault="000B3E42" w:rsidP="000B3E42">
      <w:pPr>
        <w:spacing w:line="100" w:lineRule="atLeast"/>
      </w:pPr>
      <w:r w:rsidRPr="000B3E42">
        <w:tab/>
        <w:t>Б) с переходных игр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 xml:space="preserve">В) с некомандных игр 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11. Что влияет на выбор игры?:</w:t>
      </w:r>
    </w:p>
    <w:p w:rsidR="000B3E42" w:rsidRPr="000B3E42" w:rsidRDefault="000B3E42" w:rsidP="000B3E42">
      <w:pPr>
        <w:spacing w:line="100" w:lineRule="atLeast"/>
      </w:pPr>
      <w:r w:rsidRPr="000B3E42">
        <w:tab/>
        <w:t>А) инвентарь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Б) место проведения 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>В) контингент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12. От чего зависит ход игры?:</w:t>
      </w:r>
    </w:p>
    <w:p w:rsidR="000B3E42" w:rsidRPr="000B3E42" w:rsidRDefault="000B3E42" w:rsidP="000B3E42">
      <w:pPr>
        <w:spacing w:line="100" w:lineRule="atLeast"/>
      </w:pPr>
      <w:r w:rsidRPr="000B3E42">
        <w:tab/>
        <w:t>А) от подготовки места игры</w:t>
      </w:r>
    </w:p>
    <w:p w:rsidR="000B3E42" w:rsidRPr="000B3E42" w:rsidRDefault="000B3E42" w:rsidP="000B3E42">
      <w:pPr>
        <w:spacing w:line="100" w:lineRule="atLeast"/>
      </w:pPr>
      <w:r w:rsidRPr="000B3E42">
        <w:tab/>
        <w:t>Б) от подготовки инвентаря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 xml:space="preserve">В) от организации </w:t>
      </w:r>
      <w:proofErr w:type="gramStart"/>
      <w:r w:rsidRPr="000B3E42">
        <w:t>играющих</w:t>
      </w:r>
      <w:proofErr w:type="gramEnd"/>
      <w:r w:rsidRPr="000B3E42">
        <w:t xml:space="preserve"> 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13. Объяснять игру необходимо:</w:t>
      </w:r>
    </w:p>
    <w:p w:rsidR="000B3E42" w:rsidRPr="000B3E42" w:rsidRDefault="000B3E42" w:rsidP="000B3E42">
      <w:pPr>
        <w:spacing w:line="100" w:lineRule="atLeast"/>
      </w:pPr>
      <w:r w:rsidRPr="000B3E42">
        <w:tab/>
        <w:t>А) по этапам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Б) в том построении, из которого будет она начинаться 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>В) в процессе самой игры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14. Определение результата игры должно быть:</w:t>
      </w:r>
    </w:p>
    <w:p w:rsidR="000B3E42" w:rsidRPr="000B3E42" w:rsidRDefault="000B3E42" w:rsidP="000B3E42">
      <w:pPr>
        <w:spacing w:line="100" w:lineRule="atLeast"/>
      </w:pPr>
      <w:r w:rsidRPr="000B3E42">
        <w:tab/>
        <w:t>А) наглядным +</w:t>
      </w:r>
    </w:p>
    <w:p w:rsidR="000B3E42" w:rsidRPr="000B3E42" w:rsidRDefault="000B3E42" w:rsidP="000B3E42">
      <w:pPr>
        <w:spacing w:line="100" w:lineRule="atLeast"/>
      </w:pPr>
      <w:r w:rsidRPr="000B3E42">
        <w:tab/>
        <w:t>Б) поощрительным +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 xml:space="preserve">В) с учётом правильно выполненных действий 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15. В какой момент необходимо заканчивать игру:</w:t>
      </w:r>
    </w:p>
    <w:p w:rsidR="000B3E42" w:rsidRPr="000B3E42" w:rsidRDefault="000B3E42" w:rsidP="000B3E42">
      <w:pPr>
        <w:spacing w:line="100" w:lineRule="atLeast"/>
      </w:pPr>
      <w:r w:rsidRPr="000B3E42">
        <w:tab/>
        <w:t>А) видя утомление учащихся</w:t>
      </w:r>
    </w:p>
    <w:p w:rsidR="000B3E42" w:rsidRPr="000B3E42" w:rsidRDefault="000B3E42" w:rsidP="000B3E42">
      <w:pPr>
        <w:spacing w:line="100" w:lineRule="atLeast"/>
      </w:pPr>
      <w:r w:rsidRPr="000B3E42">
        <w:lastRenderedPageBreak/>
        <w:tab/>
        <w:t>Б) потеря интереса к игре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 xml:space="preserve">В) когда достигнуты цели, поставленные перед игрой 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 xml:space="preserve">16. В подготовительной части урока целесообразно проводить игры: </w:t>
      </w:r>
    </w:p>
    <w:p w:rsidR="000B3E42" w:rsidRPr="000B3E42" w:rsidRDefault="000B3E42" w:rsidP="000B3E42">
      <w:pPr>
        <w:spacing w:line="100" w:lineRule="atLeast"/>
      </w:pPr>
      <w:r w:rsidRPr="000B3E42">
        <w:tab/>
        <w:t>А) по закреплению изучаемого материала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Б) на развитие внимания 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>В) для снижения нагрузки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17. В основной части урока игры проводят: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А) в конце основной части </w:t>
      </w:r>
    </w:p>
    <w:p w:rsidR="000B3E42" w:rsidRPr="000B3E42" w:rsidRDefault="000B3E42" w:rsidP="000B3E42">
      <w:pPr>
        <w:spacing w:line="100" w:lineRule="atLeast"/>
      </w:pPr>
      <w:r w:rsidRPr="000B3E42">
        <w:tab/>
        <w:t>Б) в начале основной части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>В) в середине основной части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18. Новые игры разучиваются:</w:t>
      </w:r>
    </w:p>
    <w:p w:rsidR="000B3E42" w:rsidRPr="000B3E42" w:rsidRDefault="000B3E42" w:rsidP="000B3E42">
      <w:pPr>
        <w:spacing w:line="100" w:lineRule="atLeast"/>
      </w:pPr>
      <w:r w:rsidRPr="000B3E42">
        <w:tab/>
        <w:t>А) в начале 1четверти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Б) в конце 1, во 2 и 3 четвертях 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В) </w:t>
      </w:r>
      <w:proofErr w:type="gramStart"/>
      <w:r w:rsidRPr="000B3E42">
        <w:t>в начале</w:t>
      </w:r>
      <w:proofErr w:type="gramEnd"/>
      <w:r w:rsidRPr="000B3E42">
        <w:t xml:space="preserve"> 3 и 4 четвертях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19. Игры на переменах организует и проводит:</w:t>
      </w:r>
    </w:p>
    <w:p w:rsidR="000B3E42" w:rsidRPr="000B3E42" w:rsidRDefault="000B3E42" w:rsidP="000B3E42">
      <w:pPr>
        <w:spacing w:line="100" w:lineRule="atLeast"/>
      </w:pPr>
      <w:r w:rsidRPr="000B3E42">
        <w:tab/>
        <w:t>А) учитель физкультуры</w:t>
      </w:r>
    </w:p>
    <w:p w:rsidR="000B3E42" w:rsidRPr="000B3E42" w:rsidRDefault="000B3E42" w:rsidP="000B3E42">
      <w:pPr>
        <w:spacing w:line="100" w:lineRule="atLeast"/>
      </w:pPr>
      <w:r w:rsidRPr="000B3E42">
        <w:tab/>
        <w:t>Б) организатор внеклассной воспитательной работы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 xml:space="preserve">В)  организатор внеклассной воспитательной работы совместно с активом  школы и учителем по физкультуре 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20. Игры на переменах должны:</w:t>
      </w:r>
    </w:p>
    <w:p w:rsidR="000B3E42" w:rsidRPr="000B3E42" w:rsidRDefault="000B3E42" w:rsidP="000B3E42">
      <w:pPr>
        <w:spacing w:line="100" w:lineRule="atLeast"/>
      </w:pPr>
      <w:r w:rsidRPr="000B3E42">
        <w:tab/>
        <w:t>А) носить остроконфликтный характер</w:t>
      </w:r>
    </w:p>
    <w:p w:rsidR="000B3E42" w:rsidRPr="000B3E42" w:rsidRDefault="000B3E42" w:rsidP="000B3E42">
      <w:pPr>
        <w:spacing w:line="100" w:lineRule="atLeast"/>
      </w:pPr>
      <w:r w:rsidRPr="000B3E42">
        <w:tab/>
        <w:t>Б) вызывать большой игровой азарт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 xml:space="preserve">В) быть </w:t>
      </w:r>
      <w:proofErr w:type="gramStart"/>
      <w:r w:rsidRPr="000B3E42">
        <w:t>просты</w:t>
      </w:r>
      <w:proofErr w:type="gramEnd"/>
      <w:r w:rsidRPr="000B3E42">
        <w:t xml:space="preserve"> по сюжету и занимательны 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21. Игры в группах продлённого дня организует и проводит:</w:t>
      </w:r>
    </w:p>
    <w:p w:rsidR="000B3E42" w:rsidRPr="000B3E42" w:rsidRDefault="000B3E42" w:rsidP="000B3E42">
      <w:pPr>
        <w:spacing w:line="100" w:lineRule="atLeast"/>
      </w:pPr>
      <w:r w:rsidRPr="000B3E42">
        <w:tab/>
        <w:t>А) учитель физкультуры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Б) воспитатель или учитель начальных классов 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>В) организатор внеклассной воспитательной работы и актив школы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22. На утренниках для младших школьников преобладают игры: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А) хороводного характера 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Б) образно-подражательного характера </w:t>
      </w:r>
    </w:p>
    <w:p w:rsidR="000B3E42" w:rsidRPr="000B3E42" w:rsidRDefault="000B3E42" w:rsidP="000B3E42">
      <w:pPr>
        <w:spacing w:line="100" w:lineRule="atLeast"/>
        <w:rPr>
          <w:b/>
        </w:rPr>
      </w:pPr>
      <w:r w:rsidRPr="000B3E42">
        <w:tab/>
        <w:t>В) комические эстафеты</w:t>
      </w:r>
    </w:p>
    <w:p w:rsidR="000B3E42" w:rsidRPr="000B3E42" w:rsidRDefault="000B3E42" w:rsidP="000B3E42">
      <w:pPr>
        <w:spacing w:line="100" w:lineRule="atLeast"/>
      </w:pPr>
      <w:r w:rsidRPr="000B3E42">
        <w:rPr>
          <w:b/>
        </w:rPr>
        <w:t>23. Спортивные секции в школах организуются в зависимости: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А)  от постановления администрации </w:t>
      </w:r>
    </w:p>
    <w:p w:rsidR="000B3E42" w:rsidRPr="000B3E42" w:rsidRDefault="000B3E42" w:rsidP="000B3E42">
      <w:pPr>
        <w:spacing w:line="100" w:lineRule="atLeast"/>
      </w:pPr>
      <w:r w:rsidRPr="000B3E42">
        <w:tab/>
        <w:t xml:space="preserve">Б) от  специализации учителя  и традиций школы </w:t>
      </w:r>
    </w:p>
    <w:p w:rsidR="000B3E42" w:rsidRDefault="000B3E42" w:rsidP="000B3E42">
      <w:r w:rsidRPr="000B3E42">
        <w:tab/>
        <w:t>В) от программы по физической культуре</w:t>
      </w:r>
      <w:r>
        <w:t>.</w:t>
      </w:r>
    </w:p>
    <w:p w:rsidR="000B3E42" w:rsidRDefault="000B3E42" w:rsidP="000B3E42"/>
    <w:p w:rsidR="0022090F" w:rsidRDefault="0022090F" w:rsidP="000B3E42"/>
    <w:p w:rsidR="0022090F" w:rsidRDefault="0022090F" w:rsidP="000B3E42"/>
    <w:p w:rsidR="0022090F" w:rsidRDefault="0022090F" w:rsidP="000B3E42"/>
    <w:p w:rsidR="0022090F" w:rsidRDefault="0022090F" w:rsidP="000B3E42"/>
    <w:p w:rsidR="0022090F" w:rsidRDefault="0022090F" w:rsidP="000B3E42"/>
    <w:p w:rsidR="0022090F" w:rsidRDefault="0022090F" w:rsidP="000B3E42"/>
    <w:p w:rsidR="0022090F" w:rsidRDefault="0022090F" w:rsidP="000B3E42"/>
    <w:p w:rsidR="0022090F" w:rsidRDefault="0022090F" w:rsidP="000B3E42"/>
    <w:p w:rsidR="0022090F" w:rsidRDefault="0022090F" w:rsidP="000B3E42"/>
    <w:p w:rsidR="0022090F" w:rsidRDefault="0022090F">
      <w:pPr>
        <w:suppressAutoHyphens w:val="0"/>
        <w:spacing w:after="200" w:line="276" w:lineRule="auto"/>
      </w:pPr>
      <w:r>
        <w:br w:type="page"/>
      </w:r>
    </w:p>
    <w:p w:rsidR="0022090F" w:rsidRDefault="0022090F" w:rsidP="0022090F">
      <w:pPr>
        <w:pageBreakBefore/>
        <w:shd w:val="clear" w:color="auto" w:fill="FFFFFF"/>
        <w:spacing w:line="317" w:lineRule="exact"/>
        <w:ind w:left="1589" w:right="538" w:hanging="1070"/>
        <w:jc w:val="center"/>
        <w:rPr>
          <w:b/>
          <w:bCs/>
          <w:color w:val="000000"/>
          <w:spacing w:val="-2"/>
        </w:rPr>
      </w:pPr>
      <w:r w:rsidRPr="000B3E42">
        <w:rPr>
          <w:b/>
          <w:bCs/>
          <w:color w:val="000000"/>
          <w:spacing w:val="-2"/>
        </w:rPr>
        <w:lastRenderedPageBreak/>
        <w:t xml:space="preserve">КОНТРОЛЬНЫЕ НОРМАТИВЫ ПО ПОДВИЖНЫМ ИГРАМ </w:t>
      </w:r>
    </w:p>
    <w:p w:rsidR="0022090F" w:rsidRDefault="0022090F" w:rsidP="000B3E42"/>
    <w:p w:rsidR="00E22DE7" w:rsidRDefault="00E22DE7" w:rsidP="000B3E42"/>
    <w:tbl>
      <w:tblPr>
        <w:tblStyle w:val="a6"/>
        <w:tblW w:w="0" w:type="auto"/>
        <w:tblLayout w:type="fixed"/>
        <w:tblLook w:val="04A0"/>
      </w:tblPr>
      <w:tblGrid>
        <w:gridCol w:w="534"/>
        <w:gridCol w:w="4819"/>
        <w:gridCol w:w="709"/>
        <w:gridCol w:w="709"/>
        <w:gridCol w:w="708"/>
        <w:gridCol w:w="709"/>
        <w:gridCol w:w="709"/>
        <w:gridCol w:w="673"/>
      </w:tblGrid>
      <w:tr w:rsidR="00A24EC8" w:rsidTr="00A24EC8">
        <w:trPr>
          <w:trHeight w:val="395"/>
        </w:trPr>
        <w:tc>
          <w:tcPr>
            <w:tcW w:w="534" w:type="dxa"/>
            <w:vMerge w:val="restart"/>
          </w:tcPr>
          <w:p w:rsidR="00A24EC8" w:rsidRDefault="00A24EC8" w:rsidP="0022090F">
            <w:pPr>
              <w:jc w:val="center"/>
            </w:pPr>
            <w:r w:rsidRPr="000B3E42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3E42">
              <w:rPr>
                <w:bCs/>
                <w:color w:val="000000"/>
                <w:spacing w:val="-13"/>
                <w:sz w:val="24"/>
                <w:szCs w:val="24"/>
              </w:rPr>
              <w:t>п</w:t>
            </w:r>
            <w:proofErr w:type="spellEnd"/>
            <w:proofErr w:type="gramEnd"/>
            <w:r w:rsidRPr="000B3E42">
              <w:rPr>
                <w:bCs/>
                <w:color w:val="000000"/>
                <w:spacing w:val="-13"/>
                <w:sz w:val="24"/>
                <w:szCs w:val="24"/>
              </w:rPr>
              <w:t>/</w:t>
            </w:r>
            <w:proofErr w:type="spellStart"/>
            <w:r w:rsidRPr="000B3E42">
              <w:rPr>
                <w:bCs/>
                <w:color w:val="000000"/>
                <w:spacing w:val="-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Merge w:val="restart"/>
          </w:tcPr>
          <w:p w:rsidR="00A24EC8" w:rsidRDefault="00A24EC8" w:rsidP="0022090F">
            <w:pPr>
              <w:jc w:val="center"/>
            </w:pPr>
            <w:r w:rsidRPr="000B3E42">
              <w:rPr>
                <w:color w:val="000000"/>
                <w:spacing w:val="-9"/>
                <w:sz w:val="24"/>
                <w:szCs w:val="24"/>
              </w:rPr>
              <w:t>ВИД  ДЕЯТЕЛЬНОСТИ</w:t>
            </w:r>
          </w:p>
        </w:tc>
        <w:tc>
          <w:tcPr>
            <w:tcW w:w="4217" w:type="dxa"/>
            <w:gridSpan w:val="6"/>
          </w:tcPr>
          <w:p w:rsidR="00A24EC8" w:rsidRDefault="00A24EC8" w:rsidP="0022090F">
            <w:pPr>
              <w:jc w:val="center"/>
            </w:pPr>
            <w:r w:rsidRPr="000B3E42">
              <w:rPr>
                <w:color w:val="000000"/>
                <w:spacing w:val="-4"/>
                <w:sz w:val="24"/>
                <w:szCs w:val="24"/>
              </w:rPr>
              <w:t>РЕЗУЛЬТАТ</w:t>
            </w:r>
          </w:p>
        </w:tc>
      </w:tr>
      <w:tr w:rsidR="00A24EC8" w:rsidTr="00A24EC8">
        <w:tc>
          <w:tcPr>
            <w:tcW w:w="534" w:type="dxa"/>
            <w:vMerge/>
          </w:tcPr>
          <w:p w:rsidR="00A24EC8" w:rsidRDefault="00A24EC8" w:rsidP="0022090F">
            <w:pPr>
              <w:jc w:val="center"/>
            </w:pPr>
          </w:p>
        </w:tc>
        <w:tc>
          <w:tcPr>
            <w:tcW w:w="4819" w:type="dxa"/>
            <w:vMerge/>
          </w:tcPr>
          <w:p w:rsidR="00A24EC8" w:rsidRDefault="00A24EC8" w:rsidP="00A24EC8"/>
        </w:tc>
        <w:tc>
          <w:tcPr>
            <w:tcW w:w="2126" w:type="dxa"/>
            <w:gridSpan w:val="3"/>
          </w:tcPr>
          <w:p w:rsidR="00A24EC8" w:rsidRPr="0022090F" w:rsidRDefault="00A24EC8" w:rsidP="0022090F">
            <w:pPr>
              <w:snapToGrid w:val="0"/>
              <w:jc w:val="center"/>
              <w:rPr>
                <w:sz w:val="24"/>
                <w:szCs w:val="24"/>
              </w:rPr>
            </w:pPr>
            <w:r w:rsidRPr="000B3E42">
              <w:rPr>
                <w:color w:val="000000"/>
                <w:spacing w:val="-7"/>
                <w:sz w:val="24"/>
                <w:szCs w:val="24"/>
              </w:rPr>
              <w:t>ЮНОШИ</w:t>
            </w:r>
          </w:p>
        </w:tc>
        <w:tc>
          <w:tcPr>
            <w:tcW w:w="2091" w:type="dxa"/>
            <w:gridSpan w:val="3"/>
          </w:tcPr>
          <w:p w:rsidR="00A24EC8" w:rsidRDefault="00A24EC8" w:rsidP="0022090F">
            <w:pPr>
              <w:jc w:val="center"/>
            </w:pPr>
            <w:r w:rsidRPr="000B3E42">
              <w:rPr>
                <w:color w:val="000000"/>
                <w:spacing w:val="-5"/>
                <w:sz w:val="24"/>
                <w:szCs w:val="24"/>
              </w:rPr>
              <w:t>ДЕВУШКИ</w:t>
            </w:r>
          </w:p>
        </w:tc>
      </w:tr>
      <w:tr w:rsidR="00A24EC8" w:rsidTr="00A24EC8">
        <w:tc>
          <w:tcPr>
            <w:tcW w:w="534" w:type="dxa"/>
            <w:vMerge/>
          </w:tcPr>
          <w:p w:rsidR="00A24EC8" w:rsidRDefault="00A24EC8" w:rsidP="0022090F">
            <w:pPr>
              <w:jc w:val="center"/>
            </w:pPr>
          </w:p>
        </w:tc>
        <w:tc>
          <w:tcPr>
            <w:tcW w:w="4819" w:type="dxa"/>
            <w:vMerge/>
          </w:tcPr>
          <w:p w:rsidR="00A24EC8" w:rsidRDefault="00A24EC8" w:rsidP="00A24EC8"/>
        </w:tc>
        <w:tc>
          <w:tcPr>
            <w:tcW w:w="709" w:type="dxa"/>
          </w:tcPr>
          <w:p w:rsidR="00A24EC8" w:rsidRDefault="00A24EC8" w:rsidP="0022090F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A24EC8" w:rsidRDefault="00A24EC8" w:rsidP="0022090F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A24EC8" w:rsidRDefault="00A24EC8" w:rsidP="0022090F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A24EC8" w:rsidRDefault="00A24EC8" w:rsidP="0022090F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A24EC8" w:rsidRDefault="00A24EC8" w:rsidP="0022090F">
            <w:pPr>
              <w:jc w:val="center"/>
            </w:pPr>
            <w:r>
              <w:t>4</w:t>
            </w:r>
          </w:p>
        </w:tc>
        <w:tc>
          <w:tcPr>
            <w:tcW w:w="673" w:type="dxa"/>
          </w:tcPr>
          <w:p w:rsidR="00A24EC8" w:rsidRDefault="00A24EC8" w:rsidP="0022090F">
            <w:pPr>
              <w:jc w:val="center"/>
            </w:pPr>
            <w:r>
              <w:t>3</w:t>
            </w:r>
          </w:p>
        </w:tc>
      </w:tr>
      <w:tr w:rsidR="00A24EC8" w:rsidTr="00A24EC8">
        <w:tc>
          <w:tcPr>
            <w:tcW w:w="534" w:type="dxa"/>
          </w:tcPr>
          <w:p w:rsidR="00A24EC8" w:rsidRDefault="00A24EC8" w:rsidP="0022090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A24EC8" w:rsidRDefault="00A24EC8" w:rsidP="00A24EC8">
            <w:r w:rsidRPr="000B3E42">
              <w:rPr>
                <w:color w:val="000000"/>
                <w:sz w:val="24"/>
                <w:szCs w:val="24"/>
              </w:rPr>
              <w:t xml:space="preserve">Прыжки на скакалке </w:t>
            </w:r>
            <w:r w:rsidRPr="000B3E42">
              <w:rPr>
                <w:color w:val="000000"/>
                <w:spacing w:val="-3"/>
                <w:sz w:val="24"/>
                <w:szCs w:val="24"/>
              </w:rPr>
              <w:t>попеременно левой, правой без проскоков 1мин. (</w:t>
            </w:r>
            <w:proofErr w:type="gramStart"/>
            <w:r w:rsidRPr="000B3E42">
              <w:rPr>
                <w:color w:val="000000"/>
                <w:spacing w:val="-3"/>
                <w:sz w:val="24"/>
                <w:szCs w:val="24"/>
              </w:rPr>
              <w:t>в сек</w:t>
            </w:r>
            <w:proofErr w:type="gramEnd"/>
            <w:r w:rsidRPr="000B3E42">
              <w:rPr>
                <w:color w:val="000000"/>
                <w:spacing w:val="-3"/>
                <w:sz w:val="24"/>
                <w:szCs w:val="24"/>
              </w:rPr>
              <w:t xml:space="preserve">. и кол-во </w:t>
            </w:r>
            <w:r w:rsidRPr="000B3E42">
              <w:rPr>
                <w:color w:val="000000"/>
                <w:spacing w:val="-4"/>
                <w:sz w:val="24"/>
                <w:szCs w:val="24"/>
              </w:rPr>
              <w:t>раз)</w:t>
            </w:r>
          </w:p>
        </w:tc>
        <w:tc>
          <w:tcPr>
            <w:tcW w:w="709" w:type="dxa"/>
          </w:tcPr>
          <w:p w:rsidR="00A24EC8" w:rsidRDefault="00A24EC8" w:rsidP="0022090F">
            <w:pPr>
              <w:jc w:val="center"/>
            </w:pPr>
            <w:r>
              <w:t>60</w:t>
            </w:r>
            <w:r>
              <w:sym w:font="Symbol" w:char="F0B2"/>
            </w:r>
          </w:p>
        </w:tc>
        <w:tc>
          <w:tcPr>
            <w:tcW w:w="709" w:type="dxa"/>
          </w:tcPr>
          <w:p w:rsidR="00A24EC8" w:rsidRDefault="00A24EC8" w:rsidP="0022090F">
            <w:pPr>
              <w:jc w:val="center"/>
            </w:pPr>
            <w:r>
              <w:t>50</w:t>
            </w:r>
            <w:r>
              <w:sym w:font="Symbol" w:char="F0B2"/>
            </w:r>
          </w:p>
        </w:tc>
        <w:tc>
          <w:tcPr>
            <w:tcW w:w="708" w:type="dxa"/>
          </w:tcPr>
          <w:p w:rsidR="00A24EC8" w:rsidRDefault="00A24EC8" w:rsidP="0022090F">
            <w:pPr>
              <w:jc w:val="center"/>
            </w:pPr>
            <w:r>
              <w:t>100</w:t>
            </w:r>
          </w:p>
          <w:p w:rsidR="00A24EC8" w:rsidRDefault="00A24EC8" w:rsidP="0022090F">
            <w:pPr>
              <w:jc w:val="center"/>
            </w:pPr>
            <w:r>
              <w:t>раз</w:t>
            </w:r>
          </w:p>
        </w:tc>
        <w:tc>
          <w:tcPr>
            <w:tcW w:w="709" w:type="dxa"/>
          </w:tcPr>
          <w:p w:rsidR="00A24EC8" w:rsidRDefault="00A24EC8" w:rsidP="00A24EC8">
            <w:pPr>
              <w:jc w:val="center"/>
            </w:pPr>
            <w:r>
              <w:t>60</w:t>
            </w:r>
            <w:r>
              <w:sym w:font="Symbol" w:char="F0B2"/>
            </w:r>
          </w:p>
        </w:tc>
        <w:tc>
          <w:tcPr>
            <w:tcW w:w="709" w:type="dxa"/>
          </w:tcPr>
          <w:p w:rsidR="00A24EC8" w:rsidRDefault="00A24EC8" w:rsidP="00A24EC8">
            <w:pPr>
              <w:jc w:val="center"/>
            </w:pPr>
            <w:r>
              <w:t>50</w:t>
            </w:r>
            <w:r>
              <w:sym w:font="Symbol" w:char="F0B2"/>
            </w:r>
          </w:p>
        </w:tc>
        <w:tc>
          <w:tcPr>
            <w:tcW w:w="673" w:type="dxa"/>
          </w:tcPr>
          <w:p w:rsidR="00A24EC8" w:rsidRDefault="00A24EC8" w:rsidP="00A24EC8">
            <w:pPr>
              <w:jc w:val="center"/>
            </w:pPr>
            <w:r>
              <w:t>100</w:t>
            </w:r>
          </w:p>
          <w:p w:rsidR="00A24EC8" w:rsidRDefault="00A24EC8" w:rsidP="00A24EC8">
            <w:pPr>
              <w:jc w:val="center"/>
            </w:pPr>
            <w:r>
              <w:t>раз</w:t>
            </w:r>
          </w:p>
        </w:tc>
      </w:tr>
      <w:tr w:rsidR="00A24EC8" w:rsidTr="00A24EC8">
        <w:tc>
          <w:tcPr>
            <w:tcW w:w="534" w:type="dxa"/>
          </w:tcPr>
          <w:p w:rsidR="00A24EC8" w:rsidRDefault="00A24EC8" w:rsidP="0022090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A24EC8" w:rsidRDefault="00A24EC8" w:rsidP="00A24EC8">
            <w:r w:rsidRPr="000B3E42">
              <w:rPr>
                <w:color w:val="000000"/>
                <w:sz w:val="24"/>
                <w:szCs w:val="24"/>
              </w:rPr>
              <w:t xml:space="preserve">Челночный бег 10x10 с </w:t>
            </w:r>
            <w:r w:rsidRPr="000B3E42">
              <w:rPr>
                <w:color w:val="000000"/>
                <w:spacing w:val="-3"/>
                <w:sz w:val="24"/>
                <w:szCs w:val="24"/>
              </w:rPr>
              <w:t>касанием линии рукой (</w:t>
            </w:r>
            <w:proofErr w:type="gramStart"/>
            <w:r w:rsidRPr="000B3E42">
              <w:rPr>
                <w:color w:val="000000"/>
                <w:spacing w:val="-3"/>
                <w:sz w:val="24"/>
                <w:szCs w:val="24"/>
              </w:rPr>
              <w:t>в</w:t>
            </w:r>
            <w:proofErr w:type="gramEnd"/>
            <w:r w:rsidRPr="000B3E42">
              <w:rPr>
                <w:color w:val="000000"/>
                <w:spacing w:val="-3"/>
                <w:sz w:val="24"/>
                <w:szCs w:val="24"/>
              </w:rPr>
              <w:t xml:space="preserve"> сек.)</w:t>
            </w:r>
          </w:p>
        </w:tc>
        <w:tc>
          <w:tcPr>
            <w:tcW w:w="709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24.5</w:t>
            </w:r>
          </w:p>
        </w:tc>
        <w:tc>
          <w:tcPr>
            <w:tcW w:w="709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25.0</w:t>
            </w:r>
          </w:p>
        </w:tc>
        <w:tc>
          <w:tcPr>
            <w:tcW w:w="708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25.2</w:t>
            </w:r>
          </w:p>
        </w:tc>
        <w:tc>
          <w:tcPr>
            <w:tcW w:w="709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27.8</w:t>
            </w:r>
          </w:p>
        </w:tc>
        <w:tc>
          <w:tcPr>
            <w:tcW w:w="709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28.0</w:t>
            </w:r>
          </w:p>
        </w:tc>
        <w:tc>
          <w:tcPr>
            <w:tcW w:w="673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28.2</w:t>
            </w:r>
          </w:p>
        </w:tc>
      </w:tr>
      <w:tr w:rsidR="00A24EC8" w:rsidTr="00A24EC8">
        <w:tc>
          <w:tcPr>
            <w:tcW w:w="534" w:type="dxa"/>
          </w:tcPr>
          <w:p w:rsidR="00A24EC8" w:rsidRDefault="00A24EC8" w:rsidP="0022090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A24EC8" w:rsidRDefault="00A24EC8" w:rsidP="00A24EC8">
            <w:r w:rsidRPr="000B3E42">
              <w:rPr>
                <w:color w:val="000000"/>
                <w:spacing w:val="-2"/>
                <w:sz w:val="24"/>
                <w:szCs w:val="24"/>
              </w:rPr>
              <w:t xml:space="preserve">Вращение обруча на туловище </w:t>
            </w:r>
            <w:r w:rsidRPr="000B3E42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0B3E42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0B3E42">
              <w:rPr>
                <w:color w:val="000000"/>
                <w:sz w:val="24"/>
                <w:szCs w:val="24"/>
              </w:rPr>
              <w:t xml:space="preserve"> сек.)</w:t>
            </w:r>
          </w:p>
        </w:tc>
        <w:tc>
          <w:tcPr>
            <w:tcW w:w="709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30</w:t>
            </w:r>
          </w:p>
        </w:tc>
        <w:tc>
          <w:tcPr>
            <w:tcW w:w="673" w:type="dxa"/>
          </w:tcPr>
          <w:p w:rsidR="00A24EC8" w:rsidRPr="000B3E42" w:rsidRDefault="00A24EC8" w:rsidP="00E22DE7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0B3E42">
              <w:rPr>
                <w:bCs/>
                <w:iCs/>
                <w:sz w:val="24"/>
                <w:szCs w:val="24"/>
              </w:rPr>
              <w:t>25</w:t>
            </w:r>
          </w:p>
        </w:tc>
      </w:tr>
      <w:tr w:rsidR="00E22DE7" w:rsidTr="00A24EC8">
        <w:tc>
          <w:tcPr>
            <w:tcW w:w="534" w:type="dxa"/>
          </w:tcPr>
          <w:p w:rsidR="00E22DE7" w:rsidRDefault="00E22DE7" w:rsidP="0022090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E22DE7" w:rsidRDefault="00E22DE7" w:rsidP="00A24EC8">
            <w:r w:rsidRPr="000B3E42">
              <w:rPr>
                <w:color w:val="000000"/>
                <w:spacing w:val="-1"/>
              </w:rPr>
              <w:t xml:space="preserve">Прыжки на 2-х ногах через </w:t>
            </w:r>
            <w:r w:rsidRPr="000B3E42">
              <w:rPr>
                <w:color w:val="000000"/>
                <w:spacing w:val="-3"/>
              </w:rPr>
              <w:t xml:space="preserve">вращающийся обруч (кол-во </w:t>
            </w:r>
            <w:r w:rsidRPr="000B3E42">
              <w:rPr>
                <w:color w:val="000000"/>
                <w:spacing w:val="-6"/>
              </w:rPr>
              <w:t>раз)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60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57</w:t>
            </w:r>
          </w:p>
        </w:tc>
        <w:tc>
          <w:tcPr>
            <w:tcW w:w="708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50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60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57</w:t>
            </w:r>
          </w:p>
        </w:tc>
        <w:tc>
          <w:tcPr>
            <w:tcW w:w="673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50</w:t>
            </w:r>
          </w:p>
        </w:tc>
      </w:tr>
      <w:tr w:rsidR="00E22DE7" w:rsidTr="00A24EC8">
        <w:tc>
          <w:tcPr>
            <w:tcW w:w="534" w:type="dxa"/>
          </w:tcPr>
          <w:p w:rsidR="00E22DE7" w:rsidRDefault="00E22DE7" w:rsidP="0022090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E22DE7" w:rsidRDefault="00E22DE7" w:rsidP="00A24EC8">
            <w:r w:rsidRPr="000B3E42">
              <w:rPr>
                <w:color w:val="000000"/>
              </w:rPr>
              <w:t>«</w:t>
            </w:r>
            <w:proofErr w:type="spellStart"/>
            <w:r w:rsidRPr="000B3E42">
              <w:rPr>
                <w:color w:val="000000"/>
              </w:rPr>
              <w:t>Многоскоки</w:t>
            </w:r>
            <w:proofErr w:type="spellEnd"/>
            <w:r w:rsidRPr="000B3E42">
              <w:rPr>
                <w:color w:val="000000"/>
              </w:rPr>
              <w:t xml:space="preserve">» - 8 </w:t>
            </w:r>
            <w:r w:rsidRPr="000B3E42">
              <w:rPr>
                <w:color w:val="000000"/>
                <w:spacing w:val="-2"/>
              </w:rPr>
              <w:t xml:space="preserve">повторяющихся один за другим </w:t>
            </w:r>
            <w:r w:rsidRPr="000B3E42">
              <w:rPr>
                <w:color w:val="000000"/>
                <w:spacing w:val="-10"/>
              </w:rPr>
              <w:t xml:space="preserve">прыжков, толчком 2-мя ногами </w:t>
            </w:r>
            <w:r w:rsidRPr="000B3E42">
              <w:rPr>
                <w:color w:val="000000"/>
                <w:spacing w:val="-1"/>
              </w:rPr>
              <w:t>с места (кол-во метров)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20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19</w:t>
            </w:r>
          </w:p>
        </w:tc>
        <w:tc>
          <w:tcPr>
            <w:tcW w:w="708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18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18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17</w:t>
            </w:r>
          </w:p>
        </w:tc>
        <w:tc>
          <w:tcPr>
            <w:tcW w:w="673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16</w:t>
            </w:r>
          </w:p>
        </w:tc>
      </w:tr>
      <w:tr w:rsidR="00E22DE7" w:rsidTr="00A24EC8">
        <w:tc>
          <w:tcPr>
            <w:tcW w:w="534" w:type="dxa"/>
          </w:tcPr>
          <w:p w:rsidR="00E22DE7" w:rsidRDefault="00E22DE7" w:rsidP="0022090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E22DE7" w:rsidRDefault="00E22DE7" w:rsidP="00A24EC8">
            <w:r w:rsidRPr="000B3E42">
              <w:rPr>
                <w:color w:val="000000"/>
                <w:spacing w:val="-2"/>
              </w:rPr>
              <w:t xml:space="preserve">Метание малого мяча в цель с </w:t>
            </w:r>
            <w:r w:rsidRPr="000B3E42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r w:rsidRPr="000B3E42">
              <w:rPr>
                <w:color w:val="000000"/>
              </w:rPr>
              <w:t xml:space="preserve">метров, 5 попыток (кол-во </w:t>
            </w:r>
            <w:r w:rsidRPr="000B3E42">
              <w:rPr>
                <w:color w:val="000000"/>
                <w:spacing w:val="-2"/>
              </w:rPr>
              <w:t>попаданий)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3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2</w:t>
            </w:r>
          </w:p>
        </w:tc>
        <w:tc>
          <w:tcPr>
            <w:tcW w:w="708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3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2</w:t>
            </w:r>
          </w:p>
        </w:tc>
        <w:tc>
          <w:tcPr>
            <w:tcW w:w="673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</w:t>
            </w:r>
          </w:p>
        </w:tc>
      </w:tr>
      <w:tr w:rsidR="00E22DE7" w:rsidTr="00A24EC8">
        <w:tc>
          <w:tcPr>
            <w:tcW w:w="534" w:type="dxa"/>
          </w:tcPr>
          <w:p w:rsidR="00E22DE7" w:rsidRDefault="00E22DE7" w:rsidP="0022090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E22DE7" w:rsidRDefault="00E22DE7" w:rsidP="00E22DE7">
            <w:r w:rsidRPr="000B3E42">
              <w:t>Прыжки на скакалке  на 2-х ногах</w:t>
            </w:r>
            <w:r>
              <w:t>:</w:t>
            </w:r>
            <w:r w:rsidRPr="000B3E42">
              <w:t xml:space="preserve"> на скорость за 30сек </w:t>
            </w:r>
          </w:p>
          <w:p w:rsidR="00E22DE7" w:rsidRDefault="00E22DE7" w:rsidP="00E22DE7">
            <w:r w:rsidRPr="000B3E42">
              <w:t xml:space="preserve">либо за 1мин 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90</w:t>
            </w:r>
          </w:p>
          <w:p w:rsidR="00E22DE7" w:rsidRPr="000B3E42" w:rsidRDefault="00E22DE7" w:rsidP="00E22DE7">
            <w:pPr>
              <w:shd w:val="clear" w:color="auto" w:fill="FFFFFF"/>
              <w:jc w:val="center"/>
            </w:pPr>
          </w:p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150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87</w:t>
            </w:r>
          </w:p>
          <w:p w:rsidR="00E22DE7" w:rsidRPr="000B3E42" w:rsidRDefault="00E22DE7" w:rsidP="00E22DE7">
            <w:pPr>
              <w:shd w:val="clear" w:color="auto" w:fill="FFFFFF"/>
              <w:jc w:val="center"/>
            </w:pPr>
          </w:p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148</w:t>
            </w:r>
          </w:p>
        </w:tc>
        <w:tc>
          <w:tcPr>
            <w:tcW w:w="708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85</w:t>
            </w:r>
          </w:p>
          <w:p w:rsidR="00E22DE7" w:rsidRPr="000B3E42" w:rsidRDefault="00E22DE7" w:rsidP="00E22DE7">
            <w:pPr>
              <w:shd w:val="clear" w:color="auto" w:fill="FFFFFF"/>
              <w:jc w:val="center"/>
            </w:pPr>
          </w:p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140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80</w:t>
            </w:r>
          </w:p>
          <w:p w:rsidR="00E22DE7" w:rsidRPr="000B3E42" w:rsidRDefault="00E22DE7" w:rsidP="00E22DE7">
            <w:pPr>
              <w:shd w:val="clear" w:color="auto" w:fill="FFFFFF"/>
              <w:jc w:val="center"/>
            </w:pPr>
          </w:p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140</w:t>
            </w:r>
          </w:p>
        </w:tc>
        <w:tc>
          <w:tcPr>
            <w:tcW w:w="709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78</w:t>
            </w:r>
          </w:p>
          <w:p w:rsidR="00E22DE7" w:rsidRPr="000B3E42" w:rsidRDefault="00E22DE7" w:rsidP="00E22DE7">
            <w:pPr>
              <w:shd w:val="clear" w:color="auto" w:fill="FFFFFF"/>
              <w:jc w:val="center"/>
            </w:pPr>
          </w:p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138</w:t>
            </w:r>
          </w:p>
        </w:tc>
        <w:tc>
          <w:tcPr>
            <w:tcW w:w="673" w:type="dxa"/>
          </w:tcPr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75</w:t>
            </w:r>
          </w:p>
          <w:p w:rsidR="00E22DE7" w:rsidRPr="000B3E42" w:rsidRDefault="00E22DE7" w:rsidP="00E22DE7">
            <w:pPr>
              <w:shd w:val="clear" w:color="auto" w:fill="FFFFFF"/>
              <w:jc w:val="center"/>
            </w:pPr>
          </w:p>
          <w:p w:rsidR="00E22DE7" w:rsidRPr="000B3E42" w:rsidRDefault="00E22DE7" w:rsidP="00E22DE7">
            <w:pPr>
              <w:shd w:val="clear" w:color="auto" w:fill="FFFFFF"/>
              <w:jc w:val="center"/>
            </w:pPr>
            <w:r w:rsidRPr="000B3E42">
              <w:t>130</w:t>
            </w:r>
          </w:p>
        </w:tc>
      </w:tr>
    </w:tbl>
    <w:p w:rsidR="000B3E42" w:rsidRDefault="00E22DE7" w:rsidP="00E22DE7">
      <w:pPr>
        <w:pageBreakBefore/>
        <w:jc w:val="center"/>
        <w:rPr>
          <w:b/>
        </w:rPr>
      </w:pPr>
      <w:r>
        <w:rPr>
          <w:b/>
        </w:rPr>
        <w:lastRenderedPageBreak/>
        <w:t>ТЕМЫ РЕФЕР</w:t>
      </w:r>
      <w:r w:rsidR="00E412E0">
        <w:rPr>
          <w:b/>
        </w:rPr>
        <w:t>АТОВ ПО ДИСЦИПЛИНЕ</w:t>
      </w:r>
      <w:r>
        <w:rPr>
          <w:b/>
        </w:rPr>
        <w:t xml:space="preserve"> </w:t>
      </w:r>
      <w:r w:rsidRPr="0022090F">
        <w:rPr>
          <w:b/>
        </w:rPr>
        <w:t>«ПОДВИЖНЫЕ ИГРЫ»</w:t>
      </w:r>
    </w:p>
    <w:p w:rsidR="000B3E42" w:rsidRPr="0022090F" w:rsidRDefault="000B3E42" w:rsidP="000B3E42">
      <w:pPr>
        <w:jc w:val="both"/>
        <w:rPr>
          <w:b/>
        </w:rPr>
      </w:pP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История возникновения и развития подвижных игр.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Роль игры в формировании личности ребёнка.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Особенности организации и методики проведения подвижных игр в младших классах.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Подвижные игры в 4 – 9 классах, организация и методика проведения.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Подвижные игры в старших классах, организация и методика проведения.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 xml:space="preserve">Особенности организации и методики проведения подвижных игр во внеурочное время. 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Организация и проведение соревнований по подвижным играм.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Особенности организации и методики проведения подвижных игр на открытом воздухе (зимой на снегу, летом на воде).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Руководство подвижными играми.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воде.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зимой на снегу.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переменах.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местности.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Подвижные игры в школьном уроке физкультуры.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Соревнования по подвижным играм, особенности их проведения.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Значение игр для развития личности ребёнка.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Виды подвижных игр, классификация.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1-3 классов.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4-6 классов.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7-9 классов.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10-11классов.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Организация соревнований по подвижным играм в летних оздоровительных лагерях.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силовой борьбы, характеристика и значение.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лёгкой атлетики, характеристика и значение.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баскетбола, характеристика и значение.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волейбола, характеристика и значение.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футбола, характеристика и значение.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Национальные игры, характеристика и значение.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Подвижные игры на воде, характеристика и значение.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Подвижные игры в зимних видах спорта, характеристика и значение.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Характеристика подвижных игр как средства физического воспитания.</w:t>
      </w:r>
    </w:p>
    <w:p w:rsidR="000B3E42" w:rsidRPr="0022090F" w:rsidRDefault="000B3E42" w:rsidP="000B3E42">
      <w:pPr>
        <w:numPr>
          <w:ilvl w:val="0"/>
          <w:numId w:val="4"/>
        </w:numPr>
        <w:tabs>
          <w:tab w:val="clear" w:pos="792"/>
          <w:tab w:val="num" w:pos="0"/>
        </w:tabs>
        <w:spacing w:line="276" w:lineRule="auto"/>
        <w:ind w:left="1069"/>
        <w:jc w:val="both"/>
      </w:pPr>
      <w:r w:rsidRPr="0022090F">
        <w:t>Игры народов мира, характеристика и значение.</w:t>
      </w:r>
    </w:p>
    <w:p w:rsidR="000B3E42" w:rsidRPr="0022090F" w:rsidRDefault="000B3E42" w:rsidP="000B3E42">
      <w:pPr>
        <w:ind w:left="360"/>
        <w:jc w:val="both"/>
      </w:pPr>
    </w:p>
    <w:p w:rsidR="0022090F" w:rsidRPr="0022090F" w:rsidRDefault="0022090F" w:rsidP="0022090F">
      <w:pPr>
        <w:ind w:left="360"/>
        <w:jc w:val="center"/>
        <w:rPr>
          <w:b/>
        </w:rPr>
      </w:pPr>
      <w:r w:rsidRPr="0022090F">
        <w:rPr>
          <w:b/>
        </w:rPr>
        <w:t>ВОПРОСЫ К ЭКЗАМЕНУ ПО ДИСЦИПЛИНЕ</w:t>
      </w:r>
    </w:p>
    <w:p w:rsidR="0022090F" w:rsidRPr="0022090F" w:rsidRDefault="0022090F" w:rsidP="0022090F">
      <w:pPr>
        <w:ind w:left="360"/>
        <w:jc w:val="center"/>
      </w:pPr>
      <w:r w:rsidRPr="0022090F">
        <w:rPr>
          <w:b/>
        </w:rPr>
        <w:t xml:space="preserve"> «ПОДВИЖНЫЕ ИГРЫ»</w:t>
      </w:r>
    </w:p>
    <w:p w:rsidR="0022090F" w:rsidRDefault="0022090F" w:rsidP="0022090F">
      <w:pPr>
        <w:ind w:left="360"/>
        <w:jc w:val="both"/>
        <w:rPr>
          <w:sz w:val="28"/>
          <w:szCs w:val="28"/>
        </w:rPr>
      </w:pP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 xml:space="preserve">Влияние игровой деятельности на организм </w:t>
      </w:r>
      <w:proofErr w:type="gramStart"/>
      <w:r w:rsidRPr="0022090F">
        <w:t>занимающихся</w:t>
      </w:r>
      <w:proofErr w:type="gramEnd"/>
      <w:r w:rsidRPr="0022090F">
        <w:t>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 xml:space="preserve">Возрастные характеристики </w:t>
      </w:r>
      <w:proofErr w:type="gramStart"/>
      <w:r w:rsidRPr="0022090F">
        <w:t>играющих</w:t>
      </w:r>
      <w:proofErr w:type="gramEnd"/>
      <w:r w:rsidRPr="0022090F">
        <w:t>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Возраст и игровые интересы детей.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Воспитательное значение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lastRenderedPageBreak/>
        <w:t xml:space="preserve">Выбор игры. 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Группировка подвижных игр по признакам ведущего двигательного действия.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Дозировка нагрузки при проведении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Игры подготовительные к баскетболу, волейболу, футболу, гандболу их   значение и     методика проведения.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Игры с прыжками их значение и методика проведения.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Игры с бегом на скорость, метаниями, преодолением препятствий, их значение и методика проведения.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Игры с поочерёдным участием игроков, их разновидности, методика проведения.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Классификация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Карточка задания, её информативность.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Место подвижных игр в системе образования.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Методика проведения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Методика проведения подвижных игр в младшем, среднем и старшем школьном возрасте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Формы организации подвижных игр в школе.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 xml:space="preserve">Характеристика, возникновение и эволюция игровой деятельности. 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Организация играющих, руководство игрой, объяснение, подведение итогов.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Образовательное значение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Организация и проведение соревнований по подвижным играм.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Оздоровительное значение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Педагогическое значение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Переходные к командным играм, характеристика и методика проведения.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Планирование подвижных игр в школе.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Подготовка инвентаря, места для игры, разметка площадки.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Подвижные игры на школьном празднике.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Подвижные игры в занятиях спортом.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Приёмы регулирования нагрузки.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Спортивные игры, классификация и значение.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Требования к рассказу и порядок объяснения игры.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Урок как основная форма организации занятий подвижными играми в школе.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Формы организации подвижных игр в школе.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Характеристика, возникновение и эволюция игровой деятельности.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Модель взаимосвязи между учителем и учащимися.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Некомандные игры, характеристика и методика проведения.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Основные понятия об игре и игровой деятельности.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Образовательное значение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Организация и проведение соревнований по подвижным играм.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Оздоровительное значение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Педагогическое значение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Переходные к командным играм, характеристика и методика проведения.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Планирование подвижных игр в школе.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Подготовка инвентаря, места для игры, разметка площадки.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 xml:space="preserve">Подвижные игры как средство воспитания силы, быстроты, гибкости, </w:t>
      </w:r>
      <w:r w:rsidRPr="0022090F">
        <w:lastRenderedPageBreak/>
        <w:t>выносливости, ловкости.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Подвижные игры на школьном празднике.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Подвижные игры в занятиях спортом.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Приёмы регулирования нагрузки.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Спортивные игры, классификация и значение.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Требования к рассказу и порядок объяснения игры.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Урок как основная форма организации занятий подвижными играми в школе.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Формы организации подвижных игр в школе.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 xml:space="preserve">Характеристика, возникновение и эволюция игровой деятельности. 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Организация играющих, руководство игрой, объяснение, подведение итогов.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Образовательное значение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Организация и проведение соревнований по подвижным играм.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Оздоровительное значение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Педагогическое значение подвижных игр.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Переходные к командным играм, характеристика и методика проведения.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Планирование подвижных игр в школе.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Подготовка инвентаря, места для игры, разметка площадки.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Подвижные игры на школьном празднике.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Подвижные игры в занятиях спортом.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Приёмы регулирования нагрузки.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Спортивные игры, классификация и значение.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Требования к рассказу и порядок объяснения игры.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Урок как основная форма организации занятий подвижными играми в школе.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Формы организации подвижных игр в школе.</w:t>
      </w:r>
    </w:p>
    <w:p w:rsidR="0022090F" w:rsidRPr="0022090F" w:rsidRDefault="0022090F" w:rsidP="0022090F">
      <w:pPr>
        <w:widowControl w:val="0"/>
        <w:numPr>
          <w:ilvl w:val="0"/>
          <w:numId w:val="14"/>
        </w:numPr>
        <w:autoSpaceDE w:val="0"/>
        <w:jc w:val="both"/>
      </w:pPr>
      <w:r w:rsidRPr="0022090F">
        <w:t>Характеристика, возникновение и эволюция игровой деятельности.</w:t>
      </w:r>
    </w:p>
    <w:p w:rsidR="000B3E42" w:rsidRDefault="000B3E42" w:rsidP="00786DCB">
      <w:pPr>
        <w:pStyle w:val="a3"/>
        <w:spacing w:before="0" w:after="0"/>
        <w:rPr>
          <w:b/>
        </w:rPr>
      </w:pPr>
    </w:p>
    <w:p w:rsidR="000B3E42" w:rsidRPr="00783DB9" w:rsidRDefault="000B3E42" w:rsidP="00786DCB">
      <w:pPr>
        <w:pStyle w:val="a3"/>
        <w:spacing w:before="0" w:after="0"/>
        <w:rPr>
          <w:b/>
        </w:rPr>
      </w:pPr>
    </w:p>
    <w:p w:rsidR="00786DCB" w:rsidRDefault="00786DCB" w:rsidP="007C18B6">
      <w:pPr>
        <w:pStyle w:val="a3"/>
        <w:spacing w:before="0" w:after="0"/>
        <w:ind w:left="360"/>
      </w:pPr>
    </w:p>
    <w:sectPr w:rsidR="00786DCB" w:rsidSect="00E5596C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decimal"/>
      <w:lvlText w:val="%3."/>
      <w:lvlJc w:val="left"/>
      <w:pPr>
        <w:tabs>
          <w:tab w:val="num" w:pos="1512"/>
        </w:tabs>
        <w:ind w:left="1512" w:hanging="360"/>
      </w:pPr>
    </w:lvl>
    <w:lvl w:ilvl="3">
      <w:start w:val="1"/>
      <w:numFmt w:val="decimal"/>
      <w:lvlText w:val="%4."/>
      <w:lvlJc w:val="left"/>
      <w:pPr>
        <w:tabs>
          <w:tab w:val="num" w:pos="1872"/>
        </w:tabs>
        <w:ind w:left="1872" w:hanging="360"/>
      </w:pPr>
    </w:lvl>
    <w:lvl w:ilvl="4">
      <w:start w:val="1"/>
      <w:numFmt w:val="decimal"/>
      <w:lvlText w:val="%5."/>
      <w:lvlJc w:val="left"/>
      <w:pPr>
        <w:tabs>
          <w:tab w:val="num" w:pos="2232"/>
        </w:tabs>
        <w:ind w:left="2232" w:hanging="360"/>
      </w:pPr>
    </w:lvl>
    <w:lvl w:ilvl="5">
      <w:start w:val="1"/>
      <w:numFmt w:val="decimal"/>
      <w:lvlText w:val="%6."/>
      <w:lvlJc w:val="left"/>
      <w:pPr>
        <w:tabs>
          <w:tab w:val="num" w:pos="2592"/>
        </w:tabs>
        <w:ind w:left="2592" w:hanging="360"/>
      </w:pPr>
    </w:lvl>
    <w:lvl w:ilvl="6">
      <w:start w:val="1"/>
      <w:numFmt w:val="decimal"/>
      <w:lvlText w:val="%7."/>
      <w:lvlJc w:val="left"/>
      <w:pPr>
        <w:tabs>
          <w:tab w:val="num" w:pos="2952"/>
        </w:tabs>
        <w:ind w:left="2952" w:hanging="360"/>
      </w:pPr>
    </w:lvl>
    <w:lvl w:ilvl="7">
      <w:start w:val="1"/>
      <w:numFmt w:val="decimal"/>
      <w:lvlText w:val="%8."/>
      <w:lvlJc w:val="left"/>
      <w:pPr>
        <w:tabs>
          <w:tab w:val="num" w:pos="3312"/>
        </w:tabs>
        <w:ind w:left="3312" w:hanging="360"/>
      </w:pPr>
    </w:lvl>
    <w:lvl w:ilvl="8">
      <w:start w:val="1"/>
      <w:numFmt w:val="decimal"/>
      <w:lvlText w:val="%9."/>
      <w:lvlJc w:val="left"/>
      <w:pPr>
        <w:tabs>
          <w:tab w:val="num" w:pos="3672"/>
        </w:tabs>
        <w:ind w:left="3672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>
    <w:nsid w:val="0000000C"/>
    <w:multiLevelType w:val="multilevel"/>
    <w:tmpl w:val="55BA363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3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sz w:val="28"/>
        <w:szCs w:val="34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sz w:val="28"/>
        <w:szCs w:val="34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sz w:val="28"/>
        <w:szCs w:val="34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sz w:val="28"/>
        <w:szCs w:val="34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sz w:val="28"/>
        <w:szCs w:val="34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sz w:val="28"/>
        <w:szCs w:val="3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7C18B6"/>
    <w:rsid w:val="000B3E42"/>
    <w:rsid w:val="0022090F"/>
    <w:rsid w:val="00334695"/>
    <w:rsid w:val="0045291D"/>
    <w:rsid w:val="00532A14"/>
    <w:rsid w:val="005A335B"/>
    <w:rsid w:val="005B2703"/>
    <w:rsid w:val="00786DCB"/>
    <w:rsid w:val="007C18B6"/>
    <w:rsid w:val="008C751C"/>
    <w:rsid w:val="0098242F"/>
    <w:rsid w:val="00992C57"/>
    <w:rsid w:val="00A24EC8"/>
    <w:rsid w:val="00AB6409"/>
    <w:rsid w:val="00AE5462"/>
    <w:rsid w:val="00E01087"/>
    <w:rsid w:val="00E22DE7"/>
    <w:rsid w:val="00E412E0"/>
    <w:rsid w:val="00E5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8B6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18B6"/>
    <w:pPr>
      <w:spacing w:before="280" w:after="280"/>
    </w:pPr>
  </w:style>
  <w:style w:type="paragraph" w:styleId="a4">
    <w:name w:val="Body Text Indent"/>
    <w:basedOn w:val="a"/>
    <w:link w:val="a5"/>
    <w:semiHidden/>
    <w:rsid w:val="007C18B6"/>
    <w:pPr>
      <w:tabs>
        <w:tab w:val="left" w:pos="643"/>
      </w:tabs>
      <w:spacing w:line="360" w:lineRule="atLeast"/>
      <w:ind w:firstLine="482"/>
      <w:jc w:val="both"/>
    </w:pPr>
    <w:rPr>
      <w:rFonts w:ascii="TimesET" w:hAnsi="TimesET"/>
      <w:sz w:val="28"/>
    </w:rPr>
  </w:style>
  <w:style w:type="character" w:customStyle="1" w:styleId="a5">
    <w:name w:val="Основной текст с отступом Знак"/>
    <w:basedOn w:val="a0"/>
    <w:link w:val="a4"/>
    <w:semiHidden/>
    <w:rsid w:val="007C18B6"/>
    <w:rPr>
      <w:rFonts w:ascii="TimesET" w:eastAsia="SimSun" w:hAnsi="TimesET" w:cs="Times New Roman"/>
      <w:sz w:val="28"/>
      <w:szCs w:val="24"/>
      <w:lang w:eastAsia="ar-SA"/>
    </w:rPr>
  </w:style>
  <w:style w:type="table" w:styleId="a6">
    <w:name w:val="Table Grid"/>
    <w:basedOn w:val="a1"/>
    <w:uiPriority w:val="59"/>
    <w:rsid w:val="00532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0B3E4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B3E4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qFormat/>
    <w:rsid w:val="000B3E42"/>
    <w:pPr>
      <w:widowControl w:val="0"/>
      <w:autoSpaceDE w:val="0"/>
      <w:ind w:left="708"/>
    </w:pPr>
    <w:rPr>
      <w:rFonts w:eastAsia="Times New Roman" w:cs="Calibri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3086</Words>
  <Characters>17592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7</cp:revision>
  <dcterms:created xsi:type="dcterms:W3CDTF">2016-03-08T06:02:00Z</dcterms:created>
  <dcterms:modified xsi:type="dcterms:W3CDTF">2016-03-17T07:55:00Z</dcterms:modified>
</cp:coreProperties>
</file>