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6EFB0" w14:textId="7B915D56" w:rsidR="00896B2F" w:rsidRDefault="005E744A" w:rsidP="00FA630B">
      <w:pPr>
        <w:pStyle w:val="Standard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0" w:name="_Toc22238682"/>
      <w:r w:rsidRPr="00A62FFF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рейтинга </w:t>
      </w:r>
      <w:bookmarkEnd w:id="0"/>
      <w:r w:rsidR="00EE0481" w:rsidRPr="00EE0481">
        <w:rPr>
          <w:rFonts w:ascii="Times New Roman" w:hAnsi="Times New Roman" w:cs="Times New Roman"/>
          <w:b/>
          <w:sz w:val="28"/>
          <w:szCs w:val="28"/>
        </w:rPr>
        <w:t>практик</w:t>
      </w:r>
      <w:r w:rsidR="00EE0481">
        <w:rPr>
          <w:rFonts w:ascii="Times New Roman" w:hAnsi="Times New Roman" w:cs="Times New Roman"/>
          <w:b/>
          <w:sz w:val="28"/>
          <w:szCs w:val="28"/>
        </w:rPr>
        <w:t>и</w:t>
      </w:r>
    </w:p>
    <w:p w14:paraId="22A35E08" w14:textId="22D11D5A" w:rsidR="005E744A" w:rsidRDefault="00896B2F" w:rsidP="00C00C18">
      <w:pPr>
        <w:pStyle w:val="Standard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E0481" w:rsidRPr="00EE0481">
        <w:rPr>
          <w:rFonts w:ascii="Times New Roman" w:hAnsi="Times New Roman" w:cs="Times New Roman"/>
          <w:b/>
          <w:sz w:val="28"/>
          <w:szCs w:val="28"/>
        </w:rPr>
        <w:t>Технологическая (проектно-технологическая) практика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257A1329" w14:textId="77777777" w:rsidR="005E744A" w:rsidRPr="00A62FFF" w:rsidRDefault="005E744A" w:rsidP="005E744A">
      <w:pPr>
        <w:pStyle w:val="Standard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10093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1571"/>
        <w:gridCol w:w="5377"/>
        <w:gridCol w:w="1620"/>
        <w:gridCol w:w="1525"/>
      </w:tblGrid>
      <w:tr w:rsidR="005E744A" w:rsidRPr="00A62FFF" w14:paraId="7BE8575F" w14:textId="77777777" w:rsidTr="00545E78">
        <w:trPr>
          <w:trHeight w:val="462"/>
        </w:trPr>
        <w:tc>
          <w:tcPr>
            <w:tcW w:w="10093" w:type="dxa"/>
            <w:gridSpan w:val="4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14:paraId="573DE0DD" w14:textId="03192B62" w:rsidR="005E744A" w:rsidRPr="00A62FFF" w:rsidRDefault="005E744A" w:rsidP="00545E7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F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БАЗОВЫЙ РАЗДЕЛ №1 «</w:t>
            </w:r>
            <w:r w:rsidR="00EE04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r w:rsidR="00C00C18" w:rsidRPr="00C00C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риемы </w:t>
            </w:r>
            <w:r w:rsidR="00EE04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 м</w:t>
            </w:r>
            <w:r w:rsidR="00EE0481" w:rsidRPr="00EE04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етоды </w:t>
            </w:r>
            <w:r w:rsidR="00C00C18" w:rsidRPr="00C00C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химического синтеза</w:t>
            </w:r>
            <w:r w:rsidRPr="00A62F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</w:tc>
      </w:tr>
      <w:tr w:rsidR="005E744A" w:rsidRPr="00A62FFF" w14:paraId="1630B723" w14:textId="77777777" w:rsidTr="00545E78">
        <w:tc>
          <w:tcPr>
            <w:tcW w:w="1571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14:paraId="1B6CD698" w14:textId="77777777" w:rsidR="005E744A" w:rsidRPr="00A62FFF" w:rsidRDefault="005E744A" w:rsidP="00545E7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713B18" w14:textId="77777777" w:rsidR="005E744A" w:rsidRPr="00A62FFF" w:rsidRDefault="005E744A" w:rsidP="00545E7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14:paraId="47F4D233" w14:textId="2772F88D" w:rsidR="005E744A" w:rsidRPr="00A62FFF" w:rsidRDefault="005E744A" w:rsidP="00545E7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баллов </w:t>
            </w:r>
            <w:r w:rsidR="0056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Pr="00A62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744A" w:rsidRPr="00A62FFF" w14:paraId="3DAE5F9F" w14:textId="77777777" w:rsidTr="00545E78">
        <w:tc>
          <w:tcPr>
            <w:tcW w:w="1571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14:paraId="65EE6D90" w14:textId="77777777" w:rsidR="005E744A" w:rsidRPr="00A62FFF" w:rsidRDefault="005E744A" w:rsidP="00545E7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EE21D4" w14:textId="77777777" w:rsidR="005E744A" w:rsidRPr="00A62FFF" w:rsidRDefault="005E744A" w:rsidP="00545E7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486CC" w14:textId="77777777" w:rsidR="005E744A" w:rsidRPr="00A62FFF" w:rsidRDefault="005E744A" w:rsidP="00545E7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62F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min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14:paraId="75043691" w14:textId="77777777" w:rsidR="005E744A" w:rsidRPr="00A62FFF" w:rsidRDefault="005E744A" w:rsidP="00545E7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62F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max</w:t>
            </w:r>
          </w:p>
        </w:tc>
      </w:tr>
      <w:tr w:rsidR="00C00C18" w:rsidRPr="00A62FFF" w14:paraId="058EB621" w14:textId="77777777" w:rsidTr="009E2CD1">
        <w:trPr>
          <w:trHeight w:val="562"/>
        </w:trPr>
        <w:tc>
          <w:tcPr>
            <w:tcW w:w="1571" w:type="dxa"/>
            <w:tcBorders>
              <w:top w:val="single" w:sz="4" w:space="0" w:color="000000"/>
              <w:left w:val="double" w:sz="20" w:space="0" w:color="000000"/>
            </w:tcBorders>
          </w:tcPr>
          <w:p w14:paraId="659735D8" w14:textId="77777777" w:rsidR="00C00C18" w:rsidRPr="00A62FFF" w:rsidRDefault="00C00C18" w:rsidP="00545E7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Текущая работа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4F98C90" w14:textId="67370082" w:rsidR="00C00C18" w:rsidRPr="00A62FFF" w:rsidRDefault="00C00C18" w:rsidP="00545E7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отчет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A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практических</w:t>
            </w:r>
            <w:r w:rsidRPr="00A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4925C23" w14:textId="4625CBC4" w:rsidR="00C00C18" w:rsidRPr="00A62FFF" w:rsidRDefault="00567D41" w:rsidP="00545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right w:val="double" w:sz="20" w:space="0" w:color="000000"/>
            </w:tcBorders>
            <w:vAlign w:val="center"/>
          </w:tcPr>
          <w:p w14:paraId="1DE56CE1" w14:textId="53C44336" w:rsidR="00C00C18" w:rsidRPr="00A62FFF" w:rsidRDefault="00567D41" w:rsidP="00545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5E744A" w:rsidRPr="00A62FFF" w14:paraId="1F564654" w14:textId="77777777" w:rsidTr="00545E78">
        <w:trPr>
          <w:trHeight w:val="463"/>
        </w:trPr>
        <w:tc>
          <w:tcPr>
            <w:tcW w:w="1571" w:type="dxa"/>
            <w:vMerge w:val="restart"/>
            <w:tcBorders>
              <w:top w:val="single" w:sz="4" w:space="0" w:color="000000"/>
              <w:left w:val="double" w:sz="20" w:space="0" w:color="000000"/>
            </w:tcBorders>
          </w:tcPr>
          <w:p w14:paraId="5AD4E9A3" w14:textId="77777777" w:rsidR="005E744A" w:rsidRPr="00A62FFF" w:rsidRDefault="005E744A" w:rsidP="00545E7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Промежуточный рейтинг-контроль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140322" w14:textId="5E6D7B3B" w:rsidR="005E744A" w:rsidRPr="00A62FFF" w:rsidRDefault="00EE0481" w:rsidP="00545E7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задание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C8FEED" w14:textId="301B5080" w:rsidR="005E744A" w:rsidRPr="00A62FFF" w:rsidRDefault="00567D41" w:rsidP="00545E7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14:paraId="48E8A031" w14:textId="114351B7" w:rsidR="005E744A" w:rsidRPr="00A62FFF" w:rsidRDefault="00567D41" w:rsidP="00545E7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E744A" w:rsidRPr="00A62FFF" w14:paraId="316082F6" w14:textId="77777777" w:rsidTr="00545E78">
        <w:trPr>
          <w:trHeight w:val="90"/>
        </w:trPr>
        <w:tc>
          <w:tcPr>
            <w:tcW w:w="1571" w:type="dxa"/>
            <w:vMerge/>
            <w:tcBorders>
              <w:left w:val="double" w:sz="20" w:space="0" w:color="000000"/>
              <w:bottom w:val="single" w:sz="4" w:space="0" w:color="000000"/>
            </w:tcBorders>
          </w:tcPr>
          <w:p w14:paraId="4BD4C5C7" w14:textId="77777777" w:rsidR="005E744A" w:rsidRPr="00A62FFF" w:rsidRDefault="005E744A" w:rsidP="00545E7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B44526" w14:textId="47192A46" w:rsidR="005E744A" w:rsidRPr="00A62FFF" w:rsidRDefault="00567D41" w:rsidP="00545E7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задани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EE0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CDA52F" w14:textId="57012CAE" w:rsidR="005E744A" w:rsidRPr="00A62FFF" w:rsidRDefault="00567D41" w:rsidP="00545E7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14:paraId="6E46E8DE" w14:textId="3322B508" w:rsidR="005E744A" w:rsidRPr="00A62FFF" w:rsidRDefault="00567D41" w:rsidP="00545E7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E744A" w:rsidRPr="00A62FFF" w14:paraId="5970462B" w14:textId="77777777" w:rsidTr="00545E78">
        <w:tc>
          <w:tcPr>
            <w:tcW w:w="6948" w:type="dxa"/>
            <w:gridSpan w:val="2"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</w:tcPr>
          <w:p w14:paraId="5E8CEA03" w14:textId="77777777" w:rsidR="005E744A" w:rsidRPr="00A62FFF" w:rsidRDefault="005E744A" w:rsidP="00545E7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2F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  <w:vAlign w:val="center"/>
          </w:tcPr>
          <w:p w14:paraId="5EFA5C57" w14:textId="1730388F" w:rsidR="005E744A" w:rsidRPr="00A62FFF" w:rsidRDefault="00567D41" w:rsidP="00545E7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36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  <w:vAlign w:val="center"/>
          </w:tcPr>
          <w:p w14:paraId="45B55AFC" w14:textId="1996BD8C" w:rsidR="005E744A" w:rsidRPr="00A62FFF" w:rsidRDefault="00C00C18" w:rsidP="00545E7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60</w:t>
            </w:r>
          </w:p>
        </w:tc>
      </w:tr>
    </w:tbl>
    <w:p w14:paraId="4340CA8B" w14:textId="77777777" w:rsidR="005E744A" w:rsidRPr="00A62FFF" w:rsidRDefault="005E744A" w:rsidP="005E744A">
      <w:pPr>
        <w:pStyle w:val="Standard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0BC8A87" w14:textId="77777777" w:rsidR="005E744A" w:rsidRPr="00A62FFF" w:rsidRDefault="005E744A" w:rsidP="005E744A">
      <w:pPr>
        <w:pStyle w:val="Standard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10093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3089"/>
        <w:gridCol w:w="3874"/>
        <w:gridCol w:w="1611"/>
        <w:gridCol w:w="1519"/>
      </w:tblGrid>
      <w:tr w:rsidR="005E744A" w:rsidRPr="00A62FFF" w14:paraId="24E854E8" w14:textId="77777777" w:rsidTr="00545E78">
        <w:trPr>
          <w:trHeight w:val="481"/>
        </w:trPr>
        <w:tc>
          <w:tcPr>
            <w:tcW w:w="10093" w:type="dxa"/>
            <w:gridSpan w:val="4"/>
            <w:tcBorders>
              <w:top w:val="double" w:sz="20" w:space="0" w:color="000000"/>
              <w:left w:val="double" w:sz="20" w:space="0" w:color="000000"/>
              <w:bottom w:val="single" w:sz="4" w:space="0" w:color="000000"/>
              <w:right w:val="double" w:sz="20" w:space="0" w:color="000000"/>
            </w:tcBorders>
            <w:vAlign w:val="center"/>
          </w:tcPr>
          <w:p w14:paraId="2C1B0DAC" w14:textId="77777777" w:rsidR="005E744A" w:rsidRPr="00A62FFF" w:rsidRDefault="005E744A" w:rsidP="00545E7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2F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ИТОГОВЫЙ КОНТРОЛЬ</w:t>
            </w:r>
          </w:p>
        </w:tc>
      </w:tr>
      <w:tr w:rsidR="005E744A" w:rsidRPr="00A62FFF" w14:paraId="52C40B53" w14:textId="77777777" w:rsidTr="00C00C18">
        <w:tc>
          <w:tcPr>
            <w:tcW w:w="3089" w:type="dxa"/>
            <w:vMerge w:val="restart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14:paraId="6CF36440" w14:textId="77777777" w:rsidR="00C00C18" w:rsidRDefault="00C00C18" w:rsidP="00C00C1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Содержание </w:t>
            </w:r>
          </w:p>
          <w:p w14:paraId="000DFE75" w14:textId="77777777" w:rsidR="005E744A" w:rsidRPr="00A62FFF" w:rsidRDefault="005E744A" w:rsidP="00C00C1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E78E7E" w14:textId="77777777" w:rsidR="005E744A" w:rsidRPr="00A62FFF" w:rsidRDefault="005E744A" w:rsidP="00545E7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3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14:paraId="55525642" w14:textId="38EAEC2B" w:rsidR="005E744A" w:rsidRPr="00A62FFF" w:rsidRDefault="005E744A" w:rsidP="00545E7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баллов </w:t>
            </w:r>
            <w:r w:rsidR="0056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A62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744A" w:rsidRPr="00A62FFF" w14:paraId="2D77AB21" w14:textId="77777777" w:rsidTr="00C00C18">
        <w:tc>
          <w:tcPr>
            <w:tcW w:w="3089" w:type="dxa"/>
            <w:vMerge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14:paraId="45F357D4" w14:textId="77777777" w:rsidR="005E744A" w:rsidRPr="00A62FFF" w:rsidRDefault="005E744A" w:rsidP="00545E7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7D3057" w14:textId="77777777" w:rsidR="005E744A" w:rsidRPr="00A62FFF" w:rsidRDefault="005E744A" w:rsidP="00545E7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B448A8" w14:textId="77777777" w:rsidR="005E744A" w:rsidRPr="00A62FFF" w:rsidRDefault="005E744A" w:rsidP="00545E7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62F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min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14:paraId="635420B5" w14:textId="77777777" w:rsidR="005E744A" w:rsidRPr="00A62FFF" w:rsidRDefault="005E744A" w:rsidP="00545E7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62F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max</w:t>
            </w:r>
          </w:p>
        </w:tc>
      </w:tr>
      <w:tr w:rsidR="005E744A" w:rsidRPr="00A62FFF" w14:paraId="74A9EED4" w14:textId="77777777" w:rsidTr="00C00C18">
        <w:trPr>
          <w:trHeight w:val="400"/>
        </w:trPr>
        <w:tc>
          <w:tcPr>
            <w:tcW w:w="3089" w:type="dxa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14:paraId="62ECCFA0" w14:textId="77777777" w:rsidR="005E744A" w:rsidRPr="00A62FFF" w:rsidRDefault="005E744A" w:rsidP="00545E7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627A2" w14:textId="63EB0EE7" w:rsidR="005E744A" w:rsidRPr="00A62FFF" w:rsidRDefault="00EE0481" w:rsidP="00545E7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с оценкой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B4B04" w14:textId="54AAFE62" w:rsidR="005E744A" w:rsidRPr="00A62FFF" w:rsidRDefault="00C00C18" w:rsidP="00545E7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567D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14:paraId="2BC9B823" w14:textId="2A151F44" w:rsidR="005E744A" w:rsidRPr="00A62FFF" w:rsidRDefault="00C00C18" w:rsidP="00545E7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</w:tr>
      <w:tr w:rsidR="005E744A" w:rsidRPr="00A62FFF" w14:paraId="3D6DE508" w14:textId="77777777" w:rsidTr="00C00C18">
        <w:trPr>
          <w:trHeight w:val="403"/>
        </w:trPr>
        <w:tc>
          <w:tcPr>
            <w:tcW w:w="6963" w:type="dxa"/>
            <w:gridSpan w:val="2"/>
            <w:tcBorders>
              <w:top w:val="single" w:sz="4" w:space="0" w:color="000000"/>
              <w:left w:val="double" w:sz="20" w:space="0" w:color="000000"/>
              <w:bottom w:val="single" w:sz="4" w:space="0" w:color="000000"/>
            </w:tcBorders>
          </w:tcPr>
          <w:p w14:paraId="363C2C3C" w14:textId="77777777" w:rsidR="005E744A" w:rsidRPr="00A62FFF" w:rsidRDefault="005E744A" w:rsidP="00545E7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F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9BEF5" w14:textId="466F5A60" w:rsidR="005E744A" w:rsidRPr="00A62FFF" w:rsidRDefault="00C00C18" w:rsidP="00545E7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</w:t>
            </w:r>
            <w:r w:rsidR="00567D4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0" w:space="0" w:color="000000"/>
            </w:tcBorders>
          </w:tcPr>
          <w:p w14:paraId="029F8996" w14:textId="68853491" w:rsidR="005E744A" w:rsidRPr="00A62FFF" w:rsidRDefault="00C00C18" w:rsidP="00545E7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40</w:t>
            </w:r>
          </w:p>
        </w:tc>
      </w:tr>
      <w:tr w:rsidR="00C00C18" w:rsidRPr="00A62FFF" w14:paraId="1CF98718" w14:textId="77777777" w:rsidTr="00545E78">
        <w:trPr>
          <w:trHeight w:val="403"/>
        </w:trPr>
        <w:tc>
          <w:tcPr>
            <w:tcW w:w="6963" w:type="dxa"/>
            <w:gridSpan w:val="2"/>
            <w:tcBorders>
              <w:top w:val="single" w:sz="4" w:space="0" w:color="000000"/>
              <w:left w:val="double" w:sz="20" w:space="0" w:color="000000"/>
              <w:bottom w:val="double" w:sz="20" w:space="0" w:color="000000"/>
            </w:tcBorders>
          </w:tcPr>
          <w:p w14:paraId="2E6B1A24" w14:textId="61925852" w:rsidR="00C00C18" w:rsidRPr="00C00C18" w:rsidRDefault="00C00C18" w:rsidP="00C00C1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Общее количество баллов по </w:t>
            </w:r>
            <w:r w:rsidR="00EE0481">
              <w:rPr>
                <w:sz w:val="23"/>
                <w:szCs w:val="23"/>
              </w:rPr>
              <w:t>практике</w:t>
            </w:r>
            <w:r>
              <w:rPr>
                <w:sz w:val="23"/>
                <w:szCs w:val="23"/>
              </w:rPr>
              <w:t xml:space="preserve"> (по итогам изучения всех разделов)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</w:tcBorders>
          </w:tcPr>
          <w:p w14:paraId="5DD69664" w14:textId="548B8ED8" w:rsidR="00C00C18" w:rsidRPr="00A62FFF" w:rsidRDefault="00C00C18" w:rsidP="00545E7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60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double" w:sz="20" w:space="0" w:color="000000"/>
              <w:right w:val="double" w:sz="20" w:space="0" w:color="000000"/>
            </w:tcBorders>
          </w:tcPr>
          <w:p w14:paraId="0C5466D4" w14:textId="076B62D9" w:rsidR="00C00C18" w:rsidRPr="00A62FFF" w:rsidRDefault="00C00C18" w:rsidP="00545E7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100</w:t>
            </w:r>
          </w:p>
        </w:tc>
      </w:tr>
    </w:tbl>
    <w:p w14:paraId="6BBCE7D6" w14:textId="77777777" w:rsidR="005E744A" w:rsidRPr="00A62FFF" w:rsidRDefault="005E744A" w:rsidP="005E744A">
      <w:pPr>
        <w:pStyle w:val="Standard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916ECE9" w14:textId="77777777" w:rsidR="005E744A" w:rsidRPr="00A62FFF" w:rsidRDefault="005E744A" w:rsidP="005E744A">
      <w:pPr>
        <w:pStyle w:val="Standard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62FFF">
        <w:rPr>
          <w:rFonts w:ascii="Times New Roman" w:hAnsi="Times New Roman" w:cs="Times New Roman"/>
          <w:b/>
          <w:sz w:val="28"/>
          <w:szCs w:val="28"/>
        </w:rPr>
        <w:t>Примечания:</w:t>
      </w:r>
    </w:p>
    <w:p w14:paraId="0F8B7D57" w14:textId="3164DC86" w:rsidR="005E744A" w:rsidRPr="00A62FFF" w:rsidRDefault="005E744A" w:rsidP="005E744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FFF">
        <w:rPr>
          <w:rFonts w:ascii="Times New Roman" w:hAnsi="Times New Roman" w:cs="Times New Roman"/>
          <w:sz w:val="28"/>
          <w:szCs w:val="28"/>
        </w:rPr>
        <w:t xml:space="preserve">При выполнении учебной работы в течение семестра студент должен набрать минимально </w:t>
      </w:r>
      <w:r w:rsidR="00567D41">
        <w:rPr>
          <w:rFonts w:ascii="Times New Roman" w:hAnsi="Times New Roman" w:cs="Times New Roman"/>
          <w:sz w:val="28"/>
          <w:szCs w:val="28"/>
        </w:rPr>
        <w:t>36</w:t>
      </w:r>
      <w:r w:rsidRPr="00A62FFF">
        <w:rPr>
          <w:rFonts w:ascii="Times New Roman" w:hAnsi="Times New Roman" w:cs="Times New Roman"/>
          <w:sz w:val="28"/>
          <w:szCs w:val="28"/>
        </w:rPr>
        <w:t xml:space="preserve"> баллов (максимально </w:t>
      </w:r>
      <w:r w:rsidR="00567D41">
        <w:rPr>
          <w:rFonts w:ascii="Times New Roman" w:hAnsi="Times New Roman" w:cs="Times New Roman"/>
          <w:sz w:val="28"/>
          <w:szCs w:val="28"/>
        </w:rPr>
        <w:t>60</w:t>
      </w:r>
      <w:r w:rsidRPr="00A62FFF">
        <w:rPr>
          <w:rFonts w:ascii="Times New Roman" w:hAnsi="Times New Roman" w:cs="Times New Roman"/>
          <w:sz w:val="28"/>
          <w:szCs w:val="28"/>
        </w:rPr>
        <w:t xml:space="preserve"> балл</w:t>
      </w:r>
      <w:r w:rsidR="00567D41">
        <w:rPr>
          <w:rFonts w:ascii="Times New Roman" w:hAnsi="Times New Roman" w:cs="Times New Roman"/>
          <w:sz w:val="28"/>
          <w:szCs w:val="28"/>
        </w:rPr>
        <w:t>ов</w:t>
      </w:r>
      <w:r w:rsidRPr="00A62FFF">
        <w:rPr>
          <w:rFonts w:ascii="Times New Roman" w:hAnsi="Times New Roman" w:cs="Times New Roman"/>
          <w:sz w:val="28"/>
          <w:szCs w:val="28"/>
        </w:rPr>
        <w:t xml:space="preserve">), в противном случае он не допускается к </w:t>
      </w:r>
      <w:r w:rsidR="00567D41">
        <w:rPr>
          <w:rFonts w:ascii="Times New Roman" w:hAnsi="Times New Roman" w:cs="Times New Roman"/>
          <w:sz w:val="28"/>
          <w:szCs w:val="28"/>
        </w:rPr>
        <w:t>итоговому</w:t>
      </w:r>
      <w:r w:rsidRPr="00A62FFF">
        <w:rPr>
          <w:rFonts w:ascii="Times New Roman" w:hAnsi="Times New Roman" w:cs="Times New Roman"/>
          <w:sz w:val="28"/>
          <w:szCs w:val="28"/>
        </w:rPr>
        <w:t xml:space="preserve"> контролю (</w:t>
      </w:r>
      <w:r w:rsidR="00EE0481">
        <w:rPr>
          <w:rFonts w:ascii="Times New Roman" w:hAnsi="Times New Roman" w:cs="Times New Roman"/>
          <w:sz w:val="28"/>
          <w:szCs w:val="28"/>
        </w:rPr>
        <w:t>з</w:t>
      </w:r>
      <w:r w:rsidR="00EE0481" w:rsidRPr="00EE0481">
        <w:rPr>
          <w:rFonts w:ascii="Times New Roman" w:hAnsi="Times New Roman" w:cs="Times New Roman"/>
          <w:sz w:val="28"/>
          <w:szCs w:val="28"/>
        </w:rPr>
        <w:t>ачет с оценкой</w:t>
      </w:r>
      <w:r w:rsidRPr="00A62FFF">
        <w:rPr>
          <w:rFonts w:ascii="Times New Roman" w:hAnsi="Times New Roman" w:cs="Times New Roman"/>
          <w:sz w:val="28"/>
          <w:szCs w:val="28"/>
        </w:rPr>
        <w:t>).</w:t>
      </w:r>
    </w:p>
    <w:p w14:paraId="75542C26" w14:textId="245E6220" w:rsidR="005E744A" w:rsidRPr="00A62FFF" w:rsidRDefault="00526F6D" w:rsidP="005E744A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F6D">
        <w:rPr>
          <w:rFonts w:ascii="Times New Roman" w:hAnsi="Times New Roman" w:cs="Times New Roman"/>
          <w:sz w:val="28"/>
          <w:szCs w:val="28"/>
        </w:rPr>
        <w:t>Итоговый модуль (</w:t>
      </w:r>
      <w:r w:rsidR="00EE0481" w:rsidRPr="00EE0481">
        <w:rPr>
          <w:rFonts w:ascii="Times New Roman" w:hAnsi="Times New Roman" w:cs="Times New Roman"/>
          <w:sz w:val="28"/>
          <w:szCs w:val="28"/>
        </w:rPr>
        <w:t>зачет с оценкой</w:t>
      </w:r>
      <w:r w:rsidRPr="00526F6D">
        <w:rPr>
          <w:rFonts w:ascii="Times New Roman" w:hAnsi="Times New Roman" w:cs="Times New Roman"/>
          <w:sz w:val="28"/>
          <w:szCs w:val="28"/>
        </w:rPr>
        <w:t>) позволяет студенту поднять свой общий рейтинг минимально до 60 баллов (максимально до 100 баллов).</w:t>
      </w:r>
    </w:p>
    <w:p w14:paraId="392E9AD3" w14:textId="77777777" w:rsidR="005E744A" w:rsidRDefault="005E744A" w:rsidP="005E744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ACE67B" w14:textId="77777777" w:rsidR="00526F6D" w:rsidRPr="00526F6D" w:rsidRDefault="00526F6D" w:rsidP="00526F6D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26F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Соответствие рейтинговых баллов и академической оценки (экзамен).</w:t>
      </w:r>
    </w:p>
    <w:tbl>
      <w:tblPr>
        <w:tblW w:w="9228" w:type="dxa"/>
        <w:jc w:val="center"/>
        <w:tblLayout w:type="fixed"/>
        <w:tblLook w:val="0000" w:firstRow="0" w:lastRow="0" w:firstColumn="0" w:lastColumn="0" w:noHBand="0" w:noVBand="0"/>
      </w:tblPr>
      <w:tblGrid>
        <w:gridCol w:w="4619"/>
        <w:gridCol w:w="4609"/>
      </w:tblGrid>
      <w:tr w:rsidR="00526F6D" w:rsidRPr="00526F6D" w14:paraId="775A1FFE" w14:textId="77777777" w:rsidTr="00A845A4">
        <w:trPr>
          <w:trHeight w:val="643"/>
          <w:jc w:val="center"/>
        </w:trPr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12EB0E" w14:textId="77777777" w:rsidR="00526F6D" w:rsidRPr="00526F6D" w:rsidRDefault="00526F6D" w:rsidP="00526F6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26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Общее количество набранных баллов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040FE" w14:textId="1EA0F87C" w:rsidR="00526F6D" w:rsidRPr="00526F6D" w:rsidRDefault="00526F6D" w:rsidP="00526F6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26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Академическая оценка (</w:t>
            </w:r>
            <w:r w:rsidR="00EE04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зачет с оценкой</w:t>
            </w:r>
            <w:r w:rsidRPr="00526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526F6D" w:rsidRPr="00526F6D" w14:paraId="70824AA9" w14:textId="77777777" w:rsidTr="00A845A4">
        <w:trPr>
          <w:jc w:val="center"/>
        </w:trPr>
        <w:tc>
          <w:tcPr>
            <w:tcW w:w="4619" w:type="dxa"/>
            <w:tcBorders>
              <w:left w:val="single" w:sz="4" w:space="0" w:color="000000"/>
              <w:bottom w:val="single" w:sz="4" w:space="0" w:color="000000"/>
            </w:tcBorders>
          </w:tcPr>
          <w:p w14:paraId="578A5DAA" w14:textId="77777777" w:rsidR="00526F6D" w:rsidRPr="00526F6D" w:rsidRDefault="00526F6D" w:rsidP="00526F6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0-59 баллов</w:t>
            </w:r>
          </w:p>
        </w:tc>
        <w:tc>
          <w:tcPr>
            <w:tcW w:w="4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2F7A" w14:textId="77777777" w:rsidR="00526F6D" w:rsidRPr="00526F6D" w:rsidRDefault="00526F6D" w:rsidP="00526F6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(неудовлетворительно)</w:t>
            </w:r>
          </w:p>
        </w:tc>
      </w:tr>
      <w:tr w:rsidR="00526F6D" w:rsidRPr="00526F6D" w14:paraId="0E28EB40" w14:textId="77777777" w:rsidTr="00A845A4">
        <w:trPr>
          <w:jc w:val="center"/>
        </w:trPr>
        <w:tc>
          <w:tcPr>
            <w:tcW w:w="4619" w:type="dxa"/>
            <w:tcBorders>
              <w:left w:val="single" w:sz="4" w:space="0" w:color="000000"/>
              <w:bottom w:val="single" w:sz="4" w:space="0" w:color="000000"/>
            </w:tcBorders>
          </w:tcPr>
          <w:p w14:paraId="51773299" w14:textId="77777777" w:rsidR="00526F6D" w:rsidRPr="00526F6D" w:rsidRDefault="00526F6D" w:rsidP="00526F6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60-72 баллов</w:t>
            </w:r>
          </w:p>
        </w:tc>
        <w:tc>
          <w:tcPr>
            <w:tcW w:w="4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0580" w14:textId="77777777" w:rsidR="00526F6D" w:rsidRPr="00526F6D" w:rsidRDefault="00526F6D" w:rsidP="00526F6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(удовлетворительно)</w:t>
            </w:r>
          </w:p>
        </w:tc>
      </w:tr>
      <w:tr w:rsidR="00526F6D" w:rsidRPr="00526F6D" w14:paraId="51B952C3" w14:textId="77777777" w:rsidTr="00A845A4">
        <w:trPr>
          <w:jc w:val="center"/>
        </w:trPr>
        <w:tc>
          <w:tcPr>
            <w:tcW w:w="4619" w:type="dxa"/>
            <w:tcBorders>
              <w:left w:val="single" w:sz="4" w:space="0" w:color="000000"/>
              <w:bottom w:val="single" w:sz="4" w:space="0" w:color="000000"/>
            </w:tcBorders>
          </w:tcPr>
          <w:p w14:paraId="52D5B15E" w14:textId="77777777" w:rsidR="00526F6D" w:rsidRPr="00526F6D" w:rsidRDefault="00526F6D" w:rsidP="00526F6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73-86 баллов</w:t>
            </w:r>
          </w:p>
        </w:tc>
        <w:tc>
          <w:tcPr>
            <w:tcW w:w="4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2490C" w14:textId="77777777" w:rsidR="00526F6D" w:rsidRPr="00526F6D" w:rsidRDefault="00526F6D" w:rsidP="00526F6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(хорошо)</w:t>
            </w:r>
          </w:p>
        </w:tc>
      </w:tr>
      <w:tr w:rsidR="00526F6D" w:rsidRPr="00526F6D" w14:paraId="533FC08C" w14:textId="77777777" w:rsidTr="00A845A4">
        <w:trPr>
          <w:trHeight w:val="70"/>
          <w:jc w:val="center"/>
        </w:trPr>
        <w:tc>
          <w:tcPr>
            <w:tcW w:w="4619" w:type="dxa"/>
            <w:tcBorders>
              <w:left w:val="single" w:sz="4" w:space="0" w:color="000000"/>
              <w:bottom w:val="single" w:sz="4" w:space="0" w:color="000000"/>
            </w:tcBorders>
          </w:tcPr>
          <w:p w14:paraId="4DA8D0FD" w14:textId="77777777" w:rsidR="00526F6D" w:rsidRPr="00526F6D" w:rsidRDefault="00526F6D" w:rsidP="00526F6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87-100 баллов</w:t>
            </w:r>
          </w:p>
        </w:tc>
        <w:tc>
          <w:tcPr>
            <w:tcW w:w="4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650E" w14:textId="77777777" w:rsidR="00526F6D" w:rsidRPr="00526F6D" w:rsidRDefault="00526F6D" w:rsidP="00526F6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6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(отлично)</w:t>
            </w:r>
          </w:p>
        </w:tc>
      </w:tr>
    </w:tbl>
    <w:p w14:paraId="4FCA9B5E" w14:textId="77777777" w:rsidR="00526F6D" w:rsidRPr="00526F6D" w:rsidRDefault="00526F6D" w:rsidP="00526F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526F6D" w:rsidRPr="00526F6D" w:rsidSect="005E744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4A"/>
    <w:rsid w:val="000E076F"/>
    <w:rsid w:val="002D75BB"/>
    <w:rsid w:val="00526F6D"/>
    <w:rsid w:val="00567D41"/>
    <w:rsid w:val="00583340"/>
    <w:rsid w:val="005E744A"/>
    <w:rsid w:val="0066771E"/>
    <w:rsid w:val="00896B2F"/>
    <w:rsid w:val="008D78E3"/>
    <w:rsid w:val="009671B6"/>
    <w:rsid w:val="00A97862"/>
    <w:rsid w:val="00AF1F34"/>
    <w:rsid w:val="00B42B14"/>
    <w:rsid w:val="00C00C18"/>
    <w:rsid w:val="00C23D4E"/>
    <w:rsid w:val="00C33444"/>
    <w:rsid w:val="00ED5BC0"/>
    <w:rsid w:val="00EE0481"/>
    <w:rsid w:val="00FA630B"/>
    <w:rsid w:val="00FE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EE8E0"/>
  <w15:chartTrackingRefBased/>
  <w15:docId w15:val="{45FBF224-CE76-4A24-9229-158147AF9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8"/>
        <w:szCs w:val="3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44A"/>
    <w:pPr>
      <w:suppressAutoHyphens/>
      <w:spacing w:after="200" w:line="276" w:lineRule="auto"/>
      <w:jc w:val="left"/>
    </w:pPr>
    <w:rPr>
      <w:rFonts w:asciiTheme="minorHAnsi" w:hAnsiTheme="minorHAnsi" w:cstheme="minorBidi"/>
      <w:color w:val="auto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0C1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qFormat/>
    <w:rsid w:val="00AF1F34"/>
    <w:pPr>
      <w:suppressAutoHyphens w:val="0"/>
      <w:spacing w:before="120" w:after="280" w:line="240" w:lineRule="auto"/>
      <w:jc w:val="both"/>
    </w:pPr>
    <w:rPr>
      <w:rFonts w:ascii="Times New Roman" w:hAnsi="Times New Roman" w:cs="Times New Roman"/>
      <w:color w:val="000000"/>
      <w:sz w:val="28"/>
      <w:szCs w:val="32"/>
    </w:rPr>
  </w:style>
  <w:style w:type="character" w:customStyle="1" w:styleId="a4">
    <w:name w:val="Мой стиль Знак"/>
    <w:basedOn w:val="a0"/>
    <w:link w:val="a3"/>
    <w:rsid w:val="00AF1F34"/>
    <w:rPr>
      <w:rFonts w:ascii="Times New Roman" w:hAnsi="Times New Roman"/>
      <w:sz w:val="28"/>
    </w:rPr>
  </w:style>
  <w:style w:type="paragraph" w:customStyle="1" w:styleId="Standard">
    <w:name w:val="Standard"/>
    <w:qFormat/>
    <w:rsid w:val="005E744A"/>
    <w:pPr>
      <w:suppressAutoHyphens/>
      <w:spacing w:after="200" w:line="276" w:lineRule="auto"/>
      <w:jc w:val="left"/>
      <w:textAlignment w:val="baseline"/>
    </w:pPr>
    <w:rPr>
      <w:rFonts w:asciiTheme="minorHAnsi" w:hAnsiTheme="minorHAnsi" w:cs="Calibri"/>
      <w:color w:val="auto"/>
      <w:sz w:val="22"/>
      <w:szCs w:val="22"/>
      <w:lang w:eastAsia="zh-CN"/>
    </w:rPr>
  </w:style>
  <w:style w:type="paragraph" w:customStyle="1" w:styleId="1">
    <w:name w:val="Обычный1"/>
    <w:rsid w:val="00FA630B"/>
    <w:pPr>
      <w:suppressAutoHyphens/>
      <w:spacing w:line="240" w:lineRule="auto"/>
      <w:jc w:val="left"/>
    </w:pPr>
    <w:rPr>
      <w:rFonts w:eastAsia="Times New Roman"/>
      <w:color w:val="auto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00C18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paragraph" w:customStyle="1" w:styleId="Default">
    <w:name w:val="Default"/>
    <w:rsid w:val="00C00C18"/>
    <w:pPr>
      <w:autoSpaceDE w:val="0"/>
      <w:autoSpaceDN w:val="0"/>
      <w:adjustRightInd w:val="0"/>
      <w:spacing w:line="240" w:lineRule="auto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Ромашкова</dc:creator>
  <cp:keywords/>
  <dc:description/>
  <cp:lastModifiedBy>Юлия Ромашкова</cp:lastModifiedBy>
  <cp:revision>9</cp:revision>
  <dcterms:created xsi:type="dcterms:W3CDTF">2022-06-18T12:48:00Z</dcterms:created>
  <dcterms:modified xsi:type="dcterms:W3CDTF">2026-03-10T20:06:00Z</dcterms:modified>
</cp:coreProperties>
</file>