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35"/>
        <w:gridCol w:w="385"/>
        <w:gridCol w:w="385"/>
        <w:gridCol w:w="37"/>
        <w:gridCol w:w="73"/>
        <w:gridCol w:w="143"/>
        <w:gridCol w:w="132"/>
        <w:gridCol w:w="164"/>
        <w:gridCol w:w="221"/>
        <w:gridCol w:w="501"/>
        <w:gridCol w:w="34"/>
        <w:gridCol w:w="122"/>
        <w:gridCol w:w="413"/>
        <w:gridCol w:w="26"/>
        <w:gridCol w:w="359"/>
        <w:gridCol w:w="222"/>
        <w:gridCol w:w="163"/>
        <w:gridCol w:w="637"/>
        <w:gridCol w:w="504"/>
        <w:gridCol w:w="132"/>
        <w:gridCol w:w="166"/>
        <w:gridCol w:w="470"/>
        <w:gridCol w:w="637"/>
        <w:gridCol w:w="2502"/>
      </w:tblGrid>
      <w:tr w:rsidR="004271EA" w14:paraId="7A036C83" w14:textId="77777777" w:rsidTr="00213D9F">
        <w:trPr>
          <w:trHeight w:hRule="exact" w:val="283"/>
        </w:trPr>
        <w:tc>
          <w:tcPr>
            <w:tcW w:w="10274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14:paraId="2A7F8AFA" w14:textId="77777777" w:rsidR="004271EA" w:rsidRDefault="0020706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4271EA" w14:paraId="7F8A71D8" w14:textId="77777777" w:rsidTr="00213D9F">
        <w:trPr>
          <w:trHeight w:hRule="exact" w:val="142"/>
        </w:trPr>
        <w:tc>
          <w:tcPr>
            <w:tcW w:w="426" w:type="dxa"/>
          </w:tcPr>
          <w:p w14:paraId="7066D9A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4B96D8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48ABD05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0264CD4A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7024330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14:paraId="37C64E4A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4DB6470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4CF785C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064950B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14:paraId="45A9660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" w:type="dxa"/>
          </w:tcPr>
          <w:p w14:paraId="0EBBD83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1" w:type="dxa"/>
          </w:tcPr>
          <w:p w14:paraId="576255E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" w:type="dxa"/>
          </w:tcPr>
          <w:p w14:paraId="728640E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2375C54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3" w:type="dxa"/>
          </w:tcPr>
          <w:p w14:paraId="781DEDF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" w:type="dxa"/>
          </w:tcPr>
          <w:p w14:paraId="2F3EE6E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9" w:type="dxa"/>
          </w:tcPr>
          <w:p w14:paraId="1B2D4BE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" w:type="dxa"/>
          </w:tcPr>
          <w:p w14:paraId="33C53C1A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3" w:type="dxa"/>
          </w:tcPr>
          <w:p w14:paraId="309F75D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7079262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72BA817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7805621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6" w:type="dxa"/>
          </w:tcPr>
          <w:p w14:paraId="0191A8B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0" w:type="dxa"/>
          </w:tcPr>
          <w:p w14:paraId="4C020E2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05E6E02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02" w:type="dxa"/>
          </w:tcPr>
          <w:p w14:paraId="05328E5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:rsidRPr="000C78DB" w14:paraId="5D221493" w14:textId="77777777" w:rsidTr="00213D9F">
        <w:trPr>
          <w:trHeight w:hRule="exact" w:val="1134"/>
        </w:trPr>
        <w:tc>
          <w:tcPr>
            <w:tcW w:w="10274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14:paraId="7D3E630D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5D6AE607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69078191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60028E83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4271EA" w:rsidRPr="000C78DB" w14:paraId="5B11D1A6" w14:textId="77777777" w:rsidTr="00213D9F">
        <w:trPr>
          <w:trHeight w:hRule="exact" w:val="142"/>
        </w:trPr>
        <w:tc>
          <w:tcPr>
            <w:tcW w:w="10274" w:type="dxa"/>
            <w:gridSpan w:val="26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F7C3533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4271EA" w:rsidRPr="000C78DB" w14:paraId="294E00DF" w14:textId="77777777" w:rsidTr="00213D9F">
        <w:trPr>
          <w:trHeight w:hRule="exact" w:val="142"/>
        </w:trPr>
        <w:tc>
          <w:tcPr>
            <w:tcW w:w="10274" w:type="dxa"/>
            <w:gridSpan w:val="26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55A4AB5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6FD66A12" w14:textId="77777777" w:rsidTr="00213D9F">
        <w:trPr>
          <w:trHeight w:hRule="exact" w:val="850"/>
        </w:trPr>
        <w:tc>
          <w:tcPr>
            <w:tcW w:w="426" w:type="dxa"/>
          </w:tcPr>
          <w:p w14:paraId="308443C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D29F2A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D4FC392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680E810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0F787383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AF42223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2CE5F60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22DA45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0C07705C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146E3478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1" w:type="dxa"/>
          </w:tcPr>
          <w:p w14:paraId="62DF982A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01" w:type="dxa"/>
          </w:tcPr>
          <w:p w14:paraId="36DD626B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" w:type="dxa"/>
          </w:tcPr>
          <w:p w14:paraId="66157092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5F8C78B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13" w:type="dxa"/>
          </w:tcPr>
          <w:p w14:paraId="2B00D37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" w:type="dxa"/>
          </w:tcPr>
          <w:p w14:paraId="59BE1A4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9" w:type="dxa"/>
          </w:tcPr>
          <w:p w14:paraId="6D040F81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2" w:type="dxa"/>
          </w:tcPr>
          <w:p w14:paraId="4FD3BAA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3" w:type="dxa"/>
          </w:tcPr>
          <w:p w14:paraId="08AC7D00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5C4424CB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04" w:type="dxa"/>
          </w:tcPr>
          <w:p w14:paraId="3D4457A3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01E2E488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6" w:type="dxa"/>
          </w:tcPr>
          <w:p w14:paraId="7865E07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0" w:type="dxa"/>
          </w:tcPr>
          <w:p w14:paraId="77620642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069703A6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02" w:type="dxa"/>
          </w:tcPr>
          <w:p w14:paraId="6A73998B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1AFA94FC" w14:textId="77777777" w:rsidTr="00213D9F">
        <w:trPr>
          <w:trHeight w:hRule="exact" w:val="2825"/>
        </w:trPr>
        <w:tc>
          <w:tcPr>
            <w:tcW w:w="10274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14:paraId="0FB0290E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1 "ПЕДАГОГИЧЕСКАЯ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 ПО ПРОЕКТИРОВАНИЮ,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РЕАЛИЗИЗАЦИИ И АНАЛИЗУ ПРОЦЕССА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ОБУЧЕНИЯ В НАЧАЛЬНОМ ОБЩЕМ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ОБРАЗОВАНИИ"</w:t>
            </w:r>
          </w:p>
          <w:p w14:paraId="7423C2F1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Теория и методика обучения русскому языку</w:t>
            </w:r>
          </w:p>
        </w:tc>
      </w:tr>
      <w:tr w:rsidR="004271EA" w14:paraId="1476A233" w14:textId="77777777" w:rsidTr="000D110A">
        <w:trPr>
          <w:trHeight w:hRule="exact" w:val="704"/>
        </w:trPr>
        <w:tc>
          <w:tcPr>
            <w:tcW w:w="10274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14:paraId="1A323DB9" w14:textId="53E09C00" w:rsidR="004271EA" w:rsidRDefault="0020706A" w:rsidP="000D110A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дисциплины </w:t>
            </w:r>
          </w:p>
        </w:tc>
      </w:tr>
      <w:tr w:rsidR="004271EA" w:rsidRPr="000C78DB" w14:paraId="75C09A04" w14:textId="77777777" w:rsidTr="00213D9F">
        <w:trPr>
          <w:trHeight w:hRule="exact" w:val="283"/>
        </w:trPr>
        <w:tc>
          <w:tcPr>
            <w:tcW w:w="426" w:type="dxa"/>
          </w:tcPr>
          <w:p w14:paraId="263936A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BF25A03" w14:textId="77777777" w:rsidR="004271EA" w:rsidRPr="0013586D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1B7431E2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3AA6A44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05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BBB9143" w14:textId="7C19D1BA" w:rsidR="004271EA" w:rsidRPr="0013586D" w:rsidRDefault="000C78DB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 w:rsidRPr="000C78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</w:t>
            </w:r>
            <w:r w:rsidRPr="000C78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4271EA" w:rsidRPr="000C78DB" w14:paraId="026EBEB3" w14:textId="77777777" w:rsidTr="00213D9F">
        <w:trPr>
          <w:trHeight w:hRule="exact" w:val="142"/>
        </w:trPr>
        <w:tc>
          <w:tcPr>
            <w:tcW w:w="426" w:type="dxa"/>
          </w:tcPr>
          <w:p w14:paraId="78E1941F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0FC4F18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72F97F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57DA7CAA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73ED70E7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77114460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C791DD2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D79E05F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47A189AF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1B2BCB14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1" w:type="dxa"/>
          </w:tcPr>
          <w:p w14:paraId="7A1A8332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01" w:type="dxa"/>
          </w:tcPr>
          <w:p w14:paraId="6628198F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" w:type="dxa"/>
          </w:tcPr>
          <w:p w14:paraId="2B6981A8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099FC36E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13" w:type="dxa"/>
          </w:tcPr>
          <w:p w14:paraId="51190BAE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" w:type="dxa"/>
          </w:tcPr>
          <w:p w14:paraId="48E1FF4E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9" w:type="dxa"/>
          </w:tcPr>
          <w:p w14:paraId="210C3F29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2" w:type="dxa"/>
          </w:tcPr>
          <w:p w14:paraId="6DDFC9FB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3" w:type="dxa"/>
          </w:tcPr>
          <w:p w14:paraId="3D5483F7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6E577637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04" w:type="dxa"/>
          </w:tcPr>
          <w:p w14:paraId="2C5F13DE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5689F71A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6" w:type="dxa"/>
          </w:tcPr>
          <w:p w14:paraId="05D976EB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0" w:type="dxa"/>
          </w:tcPr>
          <w:p w14:paraId="02B3BA04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3F3D81C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02" w:type="dxa"/>
          </w:tcPr>
          <w:p w14:paraId="7CB68DE7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13586D" w14:paraId="1B24EB0D" w14:textId="77777777" w:rsidTr="00213D9F">
        <w:trPr>
          <w:trHeight w:hRule="exact" w:val="283"/>
        </w:trPr>
        <w:tc>
          <w:tcPr>
            <w:tcW w:w="426" w:type="dxa"/>
          </w:tcPr>
          <w:p w14:paraId="6D967C2B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4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1265EBB" w14:textId="77777777" w:rsidR="004271EA" w:rsidRPr="0013586D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405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6AECE16" w14:textId="533A7AAA" w:rsidR="004271EA" w:rsidRPr="0013586D" w:rsidRDefault="0020706A" w:rsidP="0013586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13586D"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4271EA" w:rsidRPr="0013586D" w14:paraId="0314AF6A" w14:textId="77777777" w:rsidTr="00213D9F">
        <w:trPr>
          <w:trHeight w:hRule="exact" w:val="404"/>
        </w:trPr>
        <w:tc>
          <w:tcPr>
            <w:tcW w:w="426" w:type="dxa"/>
          </w:tcPr>
          <w:p w14:paraId="725A090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318E09C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C6D616A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3B3F07D0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7C1B7B1E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454F35D2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AD07FF3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BC94BC4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405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746C8AC5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13586D" w14:paraId="339EE8CF" w14:textId="77777777" w:rsidTr="00213D9F">
        <w:trPr>
          <w:trHeight w:hRule="exact" w:val="142"/>
        </w:trPr>
        <w:tc>
          <w:tcPr>
            <w:tcW w:w="426" w:type="dxa"/>
          </w:tcPr>
          <w:p w14:paraId="4B9A351F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5F4C844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AB3E006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71A621D0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0D6C2E63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0A3C4F54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6BC084E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6977A6B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6C402BCB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74DCEB2D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1" w:type="dxa"/>
          </w:tcPr>
          <w:p w14:paraId="5A3714DB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01" w:type="dxa"/>
          </w:tcPr>
          <w:p w14:paraId="0E280AF9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" w:type="dxa"/>
          </w:tcPr>
          <w:p w14:paraId="3139BE23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0F4009BA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13" w:type="dxa"/>
          </w:tcPr>
          <w:p w14:paraId="26C1E336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" w:type="dxa"/>
          </w:tcPr>
          <w:p w14:paraId="773662C2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9" w:type="dxa"/>
          </w:tcPr>
          <w:p w14:paraId="7C77AC00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2" w:type="dxa"/>
          </w:tcPr>
          <w:p w14:paraId="160E8233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3" w:type="dxa"/>
          </w:tcPr>
          <w:p w14:paraId="45A59E4B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7DB66CD2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04" w:type="dxa"/>
          </w:tcPr>
          <w:p w14:paraId="5A79C2BA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0C303EF4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6" w:type="dxa"/>
          </w:tcPr>
          <w:p w14:paraId="31EBC0E7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0" w:type="dxa"/>
          </w:tcPr>
          <w:p w14:paraId="3C54227A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02BB83E2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02" w:type="dxa"/>
          </w:tcPr>
          <w:p w14:paraId="6EBF153E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14:paraId="6F800659" w14:textId="77777777" w:rsidTr="00213D9F">
        <w:trPr>
          <w:trHeight w:hRule="exact" w:val="283"/>
        </w:trPr>
        <w:tc>
          <w:tcPr>
            <w:tcW w:w="426" w:type="dxa"/>
          </w:tcPr>
          <w:p w14:paraId="72560C5C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4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A252A58" w14:textId="77777777" w:rsidR="004271EA" w:rsidRPr="0013586D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405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2ED654CD" w14:textId="77777777" w:rsidR="004271EA" w:rsidRPr="0013586D" w:rsidRDefault="0020706A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4271EA" w14:paraId="0D53EE4F" w14:textId="77777777" w:rsidTr="00213D9F">
        <w:trPr>
          <w:trHeight w:hRule="exact" w:val="283"/>
        </w:trPr>
        <w:tc>
          <w:tcPr>
            <w:tcW w:w="426" w:type="dxa"/>
          </w:tcPr>
          <w:p w14:paraId="1D80884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6F9070C" w14:textId="77777777" w:rsidR="004271EA" w:rsidRPr="0013586D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405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7A904FD7" w14:textId="77777777" w:rsidR="004271EA" w:rsidRPr="0013586D" w:rsidRDefault="0020706A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4271EA" w14:paraId="333DB947" w14:textId="77777777" w:rsidTr="00213D9F">
        <w:trPr>
          <w:trHeight w:hRule="exact" w:val="284"/>
        </w:trPr>
        <w:tc>
          <w:tcPr>
            <w:tcW w:w="426" w:type="dxa"/>
          </w:tcPr>
          <w:p w14:paraId="67EA024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00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7660C67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40F67E2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1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4B522A28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359" w:type="dxa"/>
          </w:tcPr>
          <w:p w14:paraId="2A281CC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" w:type="dxa"/>
          </w:tcPr>
          <w:p w14:paraId="5FE47C0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3" w:type="dxa"/>
          </w:tcPr>
          <w:p w14:paraId="5B77A0F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766FDF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6528FB1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70347FF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6" w:type="dxa"/>
          </w:tcPr>
          <w:p w14:paraId="291DD07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0" w:type="dxa"/>
          </w:tcPr>
          <w:p w14:paraId="77D345C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7F2A1B9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02" w:type="dxa"/>
          </w:tcPr>
          <w:p w14:paraId="0D70962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14:paraId="0C80D018" w14:textId="77777777" w:rsidTr="00213D9F">
        <w:trPr>
          <w:trHeight w:hRule="exact" w:val="283"/>
        </w:trPr>
        <w:tc>
          <w:tcPr>
            <w:tcW w:w="426" w:type="dxa"/>
          </w:tcPr>
          <w:p w14:paraId="61F9A17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9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40B4802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221" w:type="dxa"/>
          </w:tcPr>
          <w:p w14:paraId="67A4AF1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1" w:type="dxa"/>
          </w:tcPr>
          <w:p w14:paraId="33DE8A5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" w:type="dxa"/>
          </w:tcPr>
          <w:p w14:paraId="7B6DAB7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3957736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AF336C5" w14:textId="3035C36B" w:rsidR="004271EA" w:rsidRPr="00213D9F" w:rsidRDefault="0020706A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63" w:type="dxa"/>
          </w:tcPr>
          <w:p w14:paraId="0F89032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64BA67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6F3F251C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0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7F8E3E" w14:textId="630646F0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4271EA" w14:paraId="63E13C0D" w14:textId="77777777" w:rsidTr="00213D9F">
        <w:trPr>
          <w:trHeight w:hRule="exact" w:val="284"/>
        </w:trPr>
        <w:tc>
          <w:tcPr>
            <w:tcW w:w="426" w:type="dxa"/>
          </w:tcPr>
          <w:p w14:paraId="44BBEDF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8A47D2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5963623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221" w:type="dxa"/>
          </w:tcPr>
          <w:p w14:paraId="54BBD8C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1" w:type="dxa"/>
          </w:tcPr>
          <w:p w14:paraId="457853B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" w:type="dxa"/>
          </w:tcPr>
          <w:p w14:paraId="34304BE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3BDCAE2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3" w:type="dxa"/>
          </w:tcPr>
          <w:p w14:paraId="1C11710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" w:type="dxa"/>
          </w:tcPr>
          <w:p w14:paraId="6429B3C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9" w:type="dxa"/>
          </w:tcPr>
          <w:p w14:paraId="2EE2561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" w:type="dxa"/>
          </w:tcPr>
          <w:p w14:paraId="3C0CD1A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3" w:type="dxa"/>
          </w:tcPr>
          <w:p w14:paraId="52D3905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9562F6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1A665B2A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63C429A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6" w:type="dxa"/>
          </w:tcPr>
          <w:p w14:paraId="777FE6BA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0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0C36AB4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4271EA" w14:paraId="7DA6E4AB" w14:textId="77777777" w:rsidTr="00213D9F">
        <w:trPr>
          <w:trHeight w:hRule="exact" w:val="283"/>
        </w:trPr>
        <w:tc>
          <w:tcPr>
            <w:tcW w:w="426" w:type="dxa"/>
          </w:tcPr>
          <w:p w14:paraId="52C9B58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F47176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055985D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221" w:type="dxa"/>
          </w:tcPr>
          <w:p w14:paraId="56703E2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1" w:type="dxa"/>
          </w:tcPr>
          <w:p w14:paraId="2B0D4F1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" w:type="dxa"/>
          </w:tcPr>
          <w:p w14:paraId="389FCE9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65C466C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AA76218" w14:textId="464B2DB2" w:rsidR="004271EA" w:rsidRDefault="00213D9F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  <w:r w:rsidR="00207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63" w:type="dxa"/>
          </w:tcPr>
          <w:p w14:paraId="426AF3F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C1EC60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63A0500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182A6FE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6" w:type="dxa"/>
          </w:tcPr>
          <w:p w14:paraId="2F13276A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0" w:type="dxa"/>
          </w:tcPr>
          <w:p w14:paraId="0CDBE01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6A303F8C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02" w:type="dxa"/>
          </w:tcPr>
          <w:p w14:paraId="5802C75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14:paraId="05A9479C" w14:textId="77777777" w:rsidTr="00213D9F">
        <w:trPr>
          <w:trHeight w:hRule="exact" w:val="284"/>
        </w:trPr>
        <w:tc>
          <w:tcPr>
            <w:tcW w:w="426" w:type="dxa"/>
          </w:tcPr>
          <w:p w14:paraId="069F629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B9524A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13AAE0B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221" w:type="dxa"/>
          </w:tcPr>
          <w:p w14:paraId="1D7AECF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1" w:type="dxa"/>
          </w:tcPr>
          <w:p w14:paraId="0FE0E96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" w:type="dxa"/>
          </w:tcPr>
          <w:p w14:paraId="426757C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119E759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710BEC0" w14:textId="269011E2" w:rsidR="004271EA" w:rsidRDefault="00213D9F" w:rsidP="00213D9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</w:t>
            </w:r>
            <w:r w:rsidR="00207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63" w:type="dxa"/>
          </w:tcPr>
          <w:p w14:paraId="2872906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4E19E82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52EAFC6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1BE0C62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6" w:type="dxa"/>
          </w:tcPr>
          <w:p w14:paraId="191F2A8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0" w:type="dxa"/>
          </w:tcPr>
          <w:p w14:paraId="5BB02F4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112784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02" w:type="dxa"/>
          </w:tcPr>
          <w:p w14:paraId="0C9D328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3D9F" w14:paraId="261A6CFD" w14:textId="77777777" w:rsidTr="00213D9F">
        <w:trPr>
          <w:trHeight w:hRule="exact" w:val="284"/>
        </w:trPr>
        <w:tc>
          <w:tcPr>
            <w:tcW w:w="426" w:type="dxa"/>
          </w:tcPr>
          <w:p w14:paraId="3E2B8E98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80A2214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7CA3056" w14:textId="64E88214" w:rsidR="00213D9F" w:rsidRPr="00213D9F" w:rsidRDefault="00213D9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часов на контроль</w:t>
            </w:r>
          </w:p>
        </w:tc>
        <w:tc>
          <w:tcPr>
            <w:tcW w:w="221" w:type="dxa"/>
          </w:tcPr>
          <w:p w14:paraId="12AD0945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1" w:type="dxa"/>
          </w:tcPr>
          <w:p w14:paraId="13494E1F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" w:type="dxa"/>
          </w:tcPr>
          <w:p w14:paraId="7E46BB9F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7A98C416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1A76D9D" w14:textId="5213DC4C" w:rsidR="00213D9F" w:rsidRDefault="00213D9F" w:rsidP="00213D9F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12</w:t>
            </w:r>
          </w:p>
        </w:tc>
        <w:tc>
          <w:tcPr>
            <w:tcW w:w="163" w:type="dxa"/>
          </w:tcPr>
          <w:p w14:paraId="1F24EFFC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6717691E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0828842F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1563C237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6" w:type="dxa"/>
          </w:tcPr>
          <w:p w14:paraId="2F1E61DE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0" w:type="dxa"/>
          </w:tcPr>
          <w:p w14:paraId="3B9D49BB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C225ABC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02" w:type="dxa"/>
          </w:tcPr>
          <w:p w14:paraId="6CFFA2EE" w14:textId="77777777" w:rsidR="00213D9F" w:rsidRDefault="00213D9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14:paraId="2A088F29" w14:textId="77777777" w:rsidTr="00213D9F">
        <w:trPr>
          <w:trHeight w:hRule="exact" w:val="142"/>
        </w:trPr>
        <w:tc>
          <w:tcPr>
            <w:tcW w:w="426" w:type="dxa"/>
          </w:tcPr>
          <w:p w14:paraId="4516632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6E703A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6784A6E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" w:type="dxa"/>
          </w:tcPr>
          <w:p w14:paraId="6704392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28112DF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3" w:type="dxa"/>
          </w:tcPr>
          <w:p w14:paraId="361E0BD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" w:type="dxa"/>
          </w:tcPr>
          <w:p w14:paraId="39B820A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9" w:type="dxa"/>
          </w:tcPr>
          <w:p w14:paraId="67C9645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" w:type="dxa"/>
          </w:tcPr>
          <w:p w14:paraId="341AFD8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3" w:type="dxa"/>
          </w:tcPr>
          <w:p w14:paraId="0A7CE60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749281E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338E341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7171209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6" w:type="dxa"/>
          </w:tcPr>
          <w:p w14:paraId="1BFCDAB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0" w:type="dxa"/>
          </w:tcPr>
          <w:p w14:paraId="4E60450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5E44D22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02" w:type="dxa"/>
          </w:tcPr>
          <w:p w14:paraId="113E9C8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14:paraId="6FFA423C" w14:textId="77777777" w:rsidTr="00213D9F">
        <w:trPr>
          <w:trHeight w:hRule="exact" w:val="284"/>
        </w:trPr>
        <w:tc>
          <w:tcPr>
            <w:tcW w:w="426" w:type="dxa"/>
          </w:tcPr>
          <w:p w14:paraId="2568EBB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528955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40F50E3B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221" w:type="dxa"/>
          </w:tcPr>
          <w:p w14:paraId="142FC40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1" w:type="dxa"/>
          </w:tcPr>
          <w:p w14:paraId="0780FFA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" w:type="dxa"/>
          </w:tcPr>
          <w:p w14:paraId="7ADCE78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07AB574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33EFC0E" w14:textId="77777777" w:rsidR="004271EA" w:rsidRDefault="004271EA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63" w:type="dxa"/>
          </w:tcPr>
          <w:p w14:paraId="32587BB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078E815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4" w:type="dxa"/>
          </w:tcPr>
          <w:p w14:paraId="010464A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2096658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6" w:type="dxa"/>
          </w:tcPr>
          <w:p w14:paraId="44C11C5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0" w:type="dxa"/>
          </w:tcPr>
          <w:p w14:paraId="3F6850F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FF5F2F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02" w:type="dxa"/>
          </w:tcPr>
          <w:p w14:paraId="39759C4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:rsidRPr="000C78DB" w14:paraId="567BC312" w14:textId="77777777" w:rsidTr="00213D9F">
        <w:trPr>
          <w:trHeight w:hRule="exact" w:val="285"/>
        </w:trPr>
        <w:tc>
          <w:tcPr>
            <w:tcW w:w="7772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6ECBF932" w14:textId="77777777" w:rsidR="004271EA" w:rsidRPr="000D512A" w:rsidRDefault="0020706A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2502" w:type="dxa"/>
          </w:tcPr>
          <w:p w14:paraId="2223E7A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14:paraId="5B2FE222" w14:textId="77777777" w:rsidTr="00213D9F">
        <w:trPr>
          <w:trHeight w:hRule="exact" w:val="742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4F7609B" w14:textId="77777777" w:rsidR="004271EA" w:rsidRPr="00213D9F" w:rsidRDefault="0020706A">
            <w:pPr>
              <w:spacing w:before="15"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0141F6B3" w14:textId="77777777" w:rsidR="004271EA" w:rsidRPr="00213D9F" w:rsidRDefault="0020706A">
            <w:pPr>
              <w:spacing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213D9F">
              <w:rPr>
                <w:rFonts w:ascii="Times New Roman" w:hAnsi="Times New Roman" w:cs="Times New Roman"/>
                <w:lang w:val="ru-RU"/>
              </w:rPr>
              <w:br/>
            </w: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AA1E314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7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F915CFF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1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6A962B3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3C527B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2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4351047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 (3.1)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2BE343B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2502" w:type="dxa"/>
          </w:tcPr>
          <w:p w14:paraId="65E69D5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14:paraId="3D218336" w14:textId="77777777" w:rsidTr="00213D9F">
        <w:trPr>
          <w:trHeight w:hRule="exact" w:val="285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7031B06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D30ABDE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 5/6</w:t>
            </w:r>
          </w:p>
        </w:tc>
        <w:tc>
          <w:tcPr>
            <w:tcW w:w="7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F3E32B3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3/6</w:t>
            </w:r>
          </w:p>
        </w:tc>
        <w:tc>
          <w:tcPr>
            <w:tcW w:w="1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02BC8B4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3/6</w:t>
            </w:r>
          </w:p>
        </w:tc>
        <w:tc>
          <w:tcPr>
            <w:tcW w:w="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BF8CC3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2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187F9D7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27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888A79D" w14:textId="77777777" w:rsidR="004271EA" w:rsidRPr="00213D9F" w:rsidRDefault="004271EA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502" w:type="dxa"/>
          </w:tcPr>
          <w:p w14:paraId="6D930B3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14:paraId="5C17A9E2" w14:textId="77777777" w:rsidTr="00213D9F">
        <w:trPr>
          <w:trHeight w:hRule="exact" w:val="285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9B386CF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7478506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DC6F824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2A696D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71B471A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C837561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A3AE846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0ED9DB2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6C78E74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B0DB58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BDBABB0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5566E5B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FD476B9" w14:textId="77777777" w:rsidR="004271EA" w:rsidRPr="00213D9F" w:rsidRDefault="0020706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2502" w:type="dxa"/>
          </w:tcPr>
          <w:p w14:paraId="34DB4CA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3D9F" w14:paraId="58243EFB" w14:textId="77777777" w:rsidTr="00213D9F">
        <w:trPr>
          <w:trHeight w:hRule="exact" w:val="285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DD2470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8CB8E4A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41E902A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8D6895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F2075A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10DEC3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3EBB3A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A1787D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E9813C7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3B6DE4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1F3B14C" w14:textId="1400ED53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E598E9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F27F67D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2502" w:type="dxa"/>
          </w:tcPr>
          <w:p w14:paraId="4B27FD10" w14:textId="77777777" w:rsidR="00213D9F" w:rsidRDefault="00213D9F" w:rsidP="00213D9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3D9F" w14:paraId="2F07F448" w14:textId="77777777" w:rsidTr="00213D9F">
        <w:trPr>
          <w:trHeight w:hRule="exact" w:val="285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90F9CE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CC066A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1EDB49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9CF6F7F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F559FD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08A2C9B" w14:textId="4FF37E1D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DE0D27" w14:textId="0B339E74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AB58A6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C74BD15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86B43C" w14:textId="30EF0BC4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BBD20F7" w14:textId="66AA0CF5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1A65BED" w14:textId="0DBB8609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62175C8" w14:textId="37BA9421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2502" w:type="dxa"/>
          </w:tcPr>
          <w:p w14:paraId="1CB035AD" w14:textId="77777777" w:rsidR="00213D9F" w:rsidRDefault="00213D9F" w:rsidP="00213D9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3D9F" w14:paraId="056E8475" w14:textId="77777777" w:rsidTr="00213D9F">
        <w:trPr>
          <w:trHeight w:hRule="exact" w:val="285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F333E1A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E26461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31BD85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4080D0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9AA22C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24C606F" w14:textId="36F83B94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1C2BE9" w14:textId="70E7FBA5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ECD5C38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57A144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D28E24" w14:textId="56D11B93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3A3A5CA" w14:textId="75F5F4B6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81BFE64" w14:textId="4C1956B3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FB0B28" w14:textId="36762ED7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2502" w:type="dxa"/>
          </w:tcPr>
          <w:p w14:paraId="3DE7ECA6" w14:textId="77777777" w:rsidR="00213D9F" w:rsidRDefault="00213D9F" w:rsidP="00213D9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3D9F" w14:paraId="2B1B4058" w14:textId="77777777" w:rsidTr="00213D9F">
        <w:trPr>
          <w:trHeight w:hRule="exact" w:val="285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DC4269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ECA20A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011490D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2C5562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D46C64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4EFF5D" w14:textId="1937E2AF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2A74DC0" w14:textId="6F06ADC4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5EBD14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888B8C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95E472F" w14:textId="1062C48A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0DDC14C" w14:textId="3373111F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64D57AE" w14:textId="7BB88A5A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29643C" w14:textId="7CDF82B9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2502" w:type="dxa"/>
          </w:tcPr>
          <w:p w14:paraId="3EF72A36" w14:textId="77777777" w:rsidR="00213D9F" w:rsidRDefault="00213D9F" w:rsidP="00213D9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3D9F" w14:paraId="037CBE1F" w14:textId="77777777" w:rsidTr="00213D9F">
        <w:trPr>
          <w:trHeight w:hRule="exact" w:val="285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F804AEE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C779EF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A9D87C4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6E17AF" w14:textId="6B6760DC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8F783B" w14:textId="77FBCC35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04393D" w14:textId="1B33F984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E14AFC7" w14:textId="33F80436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A83E3B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684E93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9B41E1" w14:textId="5531B194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3B44D4" w14:textId="105C3C6F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CC6F07" w14:textId="679A3C96" w:rsidR="00213D9F" w:rsidRPr="0004587A" w:rsidRDefault="0004587A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FCC3C9A" w14:textId="30AF4456" w:rsidR="00213D9F" w:rsidRPr="0004587A" w:rsidRDefault="0004587A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2502" w:type="dxa"/>
          </w:tcPr>
          <w:p w14:paraId="693DD0B6" w14:textId="77777777" w:rsidR="00213D9F" w:rsidRDefault="00213D9F" w:rsidP="00213D9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3D9F" w14:paraId="52E6DA2B" w14:textId="77777777" w:rsidTr="00213D9F">
        <w:trPr>
          <w:trHeight w:hRule="exact" w:val="285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96633B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69C293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5A49B5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9CA8974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082C23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922470" w14:textId="7BBCF5F0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F8CC1D7" w14:textId="39F80AA4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F53731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52FD5B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CE92DB" w14:textId="1CA606B0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4E4ACB5" w14:textId="02905983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3C26ABB" w14:textId="2DB65D3F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4854CA5" w14:textId="4AE2AFBD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2502" w:type="dxa"/>
          </w:tcPr>
          <w:p w14:paraId="28DA1F13" w14:textId="77777777" w:rsidR="00213D9F" w:rsidRDefault="00213D9F" w:rsidP="00213D9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3D9F" w14:paraId="4F2EC306" w14:textId="77777777" w:rsidTr="00213D9F">
        <w:trPr>
          <w:trHeight w:hRule="exact" w:val="283"/>
        </w:trPr>
        <w:tc>
          <w:tcPr>
            <w:tcW w:w="18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4C7B49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228D49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932DC5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4FA8F9" w14:textId="14FB80F3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121A18" w14:textId="50E023C3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7FE90F" w14:textId="70B0BC60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D1C8BDC" w14:textId="3A19F3EB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B2E6598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DFC368F" w14:textId="77777777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FC5EA96" w14:textId="1AEB18AC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96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6C53FC8" w14:textId="3FDB8FD0" w:rsidR="00213D9F" w:rsidRPr="00213D9F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96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2C937A" w14:textId="4C13D30A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1229585" w14:textId="3D59E255" w:rsidR="00213D9F" w:rsidRPr="0004587A" w:rsidRDefault="00213D9F" w:rsidP="00213D9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3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0458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2502" w:type="dxa"/>
          </w:tcPr>
          <w:p w14:paraId="06CF063B" w14:textId="77777777" w:rsidR="00213D9F" w:rsidRDefault="00213D9F" w:rsidP="00213D9F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4FFCA2DB" w14:textId="77777777" w:rsidR="004271EA" w:rsidRDefault="0020706A">
      <w:pPr>
        <w:rPr>
          <w:sz w:val="0"/>
          <w:szCs w:val="0"/>
        </w:rPr>
      </w:pPr>
      <w:r>
        <w:br w:type="page"/>
      </w:r>
    </w:p>
    <w:p w14:paraId="2A00980E" w14:textId="77777777" w:rsidR="004271EA" w:rsidRDefault="004271EA">
      <w:pPr>
        <w:sectPr w:rsidR="004271EA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4271EA" w14:paraId="7B2923CA" w14:textId="77777777" w:rsidTr="0013586D">
        <w:trPr>
          <w:trHeight w:hRule="exact" w:val="284"/>
        </w:trPr>
        <w:tc>
          <w:tcPr>
            <w:tcW w:w="3842" w:type="dxa"/>
          </w:tcPr>
          <w:p w14:paraId="73D62B8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7A5096B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00B3893C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2A47BAC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4271EA" w14:paraId="1B090717" w14:textId="77777777" w:rsidTr="0013586D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744EEB7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12ABEEC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8F3105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4FC6DC9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:rsidRPr="000C78DB" w14:paraId="72DDCC25" w14:textId="77777777" w:rsidTr="0013586D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461B15B" w14:textId="0580ACA5" w:rsidR="004271EA" w:rsidRPr="0013586D" w:rsidRDefault="0020706A" w:rsidP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к.п.н., доцент, Юденко Ю. Р. ;к.п.н., доцент, Кулакова Н. В </w:t>
            </w:r>
          </w:p>
        </w:tc>
      </w:tr>
      <w:tr w:rsidR="004271EA" w:rsidRPr="000C78DB" w14:paraId="31449E34" w14:textId="77777777" w:rsidTr="0013586D">
        <w:trPr>
          <w:trHeight w:hRule="exact" w:val="1418"/>
        </w:trPr>
        <w:tc>
          <w:tcPr>
            <w:tcW w:w="3842" w:type="dxa"/>
          </w:tcPr>
          <w:p w14:paraId="41ED8A5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0E1492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DC1432C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2A3AEA8B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14:paraId="7E0F479C" w14:textId="77777777" w:rsidTr="0013586D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076043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A8C64DC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37060C3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:rsidRPr="000C78DB" w14:paraId="15DE7B45" w14:textId="77777777" w:rsidTr="0013586D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B3B1D44" w14:textId="56949C0D" w:rsidR="004271EA" w:rsidRPr="0013586D" w:rsidRDefault="0013586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3586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Теория и методика обучения русскому языку</w:t>
            </w:r>
          </w:p>
        </w:tc>
      </w:tr>
      <w:tr w:rsidR="004271EA" w:rsidRPr="000C78DB" w14:paraId="02D1F301" w14:textId="77777777" w:rsidTr="0013586D">
        <w:trPr>
          <w:trHeight w:hRule="exact" w:val="283"/>
        </w:trPr>
        <w:tc>
          <w:tcPr>
            <w:tcW w:w="3842" w:type="dxa"/>
          </w:tcPr>
          <w:p w14:paraId="132BB713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0F1AFF70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9C6339F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3B71C9F" w14:textId="77777777" w:rsidR="004271EA" w:rsidRPr="0013586D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13586D" w14:paraId="16E395D0" w14:textId="77777777" w:rsidTr="0013586D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B642EC6" w14:textId="4343F935" w:rsidR="004271EA" w:rsidRPr="000D512A" w:rsidRDefault="0020706A" w:rsidP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5D6351B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643175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291F0AE6" w14:textId="77777777" w:rsidTr="0013586D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3F7164B" w14:textId="0ACC4124" w:rsidR="004271EA" w:rsidRPr="000D512A" w:rsidRDefault="0020706A" w:rsidP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13586D"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</w:t>
            </w:r>
            <w:r w:rsid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4271EA" w:rsidRPr="000C78DB" w14:paraId="373F1719" w14:textId="77777777" w:rsidTr="0013586D">
        <w:trPr>
          <w:trHeight w:hRule="exact" w:val="283"/>
        </w:trPr>
        <w:tc>
          <w:tcPr>
            <w:tcW w:w="3842" w:type="dxa"/>
          </w:tcPr>
          <w:p w14:paraId="26F1D041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5CF1805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4D93975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C7DF57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4F16B02B" w14:textId="77777777" w:rsidTr="0013586D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A65E28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01B0946A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E3A568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13586D" w14:paraId="7A10CC5C" w14:textId="77777777" w:rsidTr="0013586D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4714FD7" w14:textId="46DF33F4" w:rsidR="004271EA" w:rsidRPr="000D512A" w:rsidRDefault="0020706A" w:rsidP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13586D"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4271EA" w:rsidRPr="000C78DB" w14:paraId="5E2ECC21" w14:textId="77777777" w:rsidTr="0013586D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17CDCC8" w14:textId="77777777" w:rsidR="004271EA" w:rsidRPr="000D512A" w:rsidRDefault="0020706A" w:rsidP="000D51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25.06.2025 протокол №</w:t>
            </w:r>
            <w:r w:rsid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4271EA" w:rsidRPr="000C78DB" w14:paraId="1B2DFD13" w14:textId="77777777" w:rsidTr="0013586D">
        <w:trPr>
          <w:trHeight w:hRule="exact" w:val="567"/>
        </w:trPr>
        <w:tc>
          <w:tcPr>
            <w:tcW w:w="3842" w:type="dxa"/>
          </w:tcPr>
          <w:p w14:paraId="445A085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4CFF098F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F1E9ADF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4285ABF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4BD582C4" w14:textId="77777777" w:rsidTr="0013586D">
        <w:trPr>
          <w:trHeight w:hRule="exact" w:val="57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7C1F52C" w14:textId="77777777" w:rsidR="001909DE" w:rsidRDefault="0020706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  <w:r w:rsid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4E527168" w14:textId="27871827" w:rsidR="004271EA" w:rsidRPr="000D512A" w:rsidRDefault="000C78D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C78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</w:t>
            </w:r>
            <w:r w:rsidRPr="000C78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4271EA" w:rsidRPr="000C78DB" w14:paraId="65A3B3BF" w14:textId="77777777" w:rsidTr="0013586D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90666D4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4271EA" w:rsidRPr="000C78DB" w14:paraId="456DDB25" w14:textId="77777777" w:rsidTr="0013586D">
        <w:trPr>
          <w:trHeight w:hRule="exact" w:val="284"/>
        </w:trPr>
        <w:tc>
          <w:tcPr>
            <w:tcW w:w="3842" w:type="dxa"/>
          </w:tcPr>
          <w:p w14:paraId="54339355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9A801C3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D58868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82DF070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35523F59" w14:textId="77777777" w:rsidTr="0013586D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27CE7D8" w14:textId="53E96093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0C78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0C78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2CD7154C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258D78E" w14:textId="19F702D3" w:rsidR="004271EA" w:rsidRPr="000D512A" w:rsidRDefault="0020706A" w:rsidP="000D51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</w:t>
            </w:r>
            <w:r w:rsid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афедрой</w:t>
            </w:r>
            <w:r w:rsid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к.п.н. Басалаева М</w:t>
            </w:r>
            <w:r w:rsid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ария Владиславовна</w:t>
            </w:r>
            <w:r w:rsid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4271EA" w:rsidRPr="000C78DB" w14:paraId="658B0322" w14:textId="77777777" w:rsidTr="0013586D">
        <w:trPr>
          <w:trHeight w:hRule="exact" w:val="283"/>
        </w:trPr>
        <w:tc>
          <w:tcPr>
            <w:tcW w:w="3842" w:type="dxa"/>
          </w:tcPr>
          <w:p w14:paraId="2F550E3A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D0F9930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A74C9A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D684E2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38846D8D" w14:textId="77777777" w:rsidTr="0013586D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1042ECF" w14:textId="2FE0B8CB" w:rsidR="004271EA" w:rsidRPr="000D512A" w:rsidRDefault="0013586D" w:rsidP="000D51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66875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/>
              </w:rPr>
              <w:t>Согласовано на заседании НМСС(Н)</w:t>
            </w:r>
            <w:r w:rsidR="0020706A"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протокол №</w:t>
            </w:r>
            <w:r w:rsid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C78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0706A"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</w:t>
            </w:r>
            <w:r w:rsid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</w:t>
            </w:r>
            <w:r w:rsidR="000C78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мая  </w:t>
            </w:r>
            <w:r w:rsidR="0020706A"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0C78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20706A"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_г.</w:t>
            </w:r>
          </w:p>
        </w:tc>
      </w:tr>
      <w:tr w:rsidR="004271EA" w:rsidRPr="000C78DB" w14:paraId="59D86B70" w14:textId="77777777" w:rsidTr="0013586D">
        <w:trPr>
          <w:trHeight w:hRule="exact" w:val="142"/>
        </w:trPr>
        <w:tc>
          <w:tcPr>
            <w:tcW w:w="3842" w:type="dxa"/>
          </w:tcPr>
          <w:p w14:paraId="4B6B9676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977F758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A58D9F1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DADA67B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03D5D2F5" w14:textId="77777777" w:rsidTr="0013586D">
        <w:trPr>
          <w:trHeight w:hRule="exact" w:val="47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F29CE4F" w14:textId="77777777" w:rsidR="0013586D" w:rsidRDefault="0020706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редседатель </w:t>
            </w:r>
            <w:r w:rsidR="0013586D" w:rsidRPr="00666875">
              <w:rPr>
                <w:rFonts w:ascii="Times New Roman" w:eastAsia="Times New Roman" w:hAnsi="Times New Roman"/>
                <w:color w:val="000000"/>
                <w:sz w:val="19"/>
                <w:szCs w:val="19"/>
                <w:lang w:val="ru-RU"/>
              </w:rPr>
              <w:t>НМСС(Н)</w:t>
            </w:r>
            <w:r w:rsidR="001909DE"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                               </w:t>
            </w:r>
          </w:p>
          <w:p w14:paraId="5E9E8EB6" w14:textId="4BA668DA" w:rsidR="004271EA" w:rsidRPr="001909DE" w:rsidRDefault="000C78D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1909DE"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50CD6FDB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74490284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4271EA" w:rsidRPr="000D512A" w14:paraId="40BAE012" w14:textId="77777777" w:rsidTr="0013586D">
        <w:trPr>
          <w:trHeight w:hRule="exact" w:val="284"/>
        </w:trPr>
        <w:tc>
          <w:tcPr>
            <w:tcW w:w="780" w:type="dxa"/>
          </w:tcPr>
          <w:p w14:paraId="2FF2799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04305906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DD3FE9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8DBB928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05B117F" w14:textId="77777777" w:rsidR="004271EA" w:rsidRPr="000D512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  <w:lang w:val="ru-RU"/>
              </w:rPr>
              <w:t>стр. 3</w:t>
            </w:r>
          </w:p>
        </w:tc>
      </w:tr>
      <w:tr w:rsidR="004271EA" w:rsidRPr="000D512A" w14:paraId="2918FFFF" w14:textId="77777777" w:rsidTr="0013586D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C32EF73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4271EA" w:rsidRPr="000C78DB" w14:paraId="07D2E4D2" w14:textId="77777777" w:rsidTr="0013586D">
        <w:trPr>
          <w:trHeight w:hRule="exact" w:val="441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219EB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 готовности реализовывать профессиональную педагогическую деятельность в процессе преподавания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русского языка в начальной школе;</w:t>
            </w:r>
          </w:p>
        </w:tc>
      </w:tr>
      <w:tr w:rsidR="004271EA" w:rsidRPr="000C78DB" w14:paraId="59AD447E" w14:textId="77777777" w:rsidTr="0013586D">
        <w:trPr>
          <w:trHeight w:hRule="exact" w:val="284"/>
        </w:trPr>
        <w:tc>
          <w:tcPr>
            <w:tcW w:w="780" w:type="dxa"/>
          </w:tcPr>
          <w:p w14:paraId="40A0F5F3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7A0844D0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2A44E21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FA2500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0E4841F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404EE1C2" w14:textId="77777777" w:rsidTr="0013586D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7298E8F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271EA" w14:paraId="2947FB4B" w14:textId="77777777" w:rsidTr="0013586D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37B934" w14:textId="77777777" w:rsidR="004271EA" w:rsidRDefault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C8BEA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МДК.01</w:t>
            </w:r>
          </w:p>
        </w:tc>
      </w:tr>
      <w:tr w:rsidR="004271EA" w:rsidRPr="000C78DB" w14:paraId="34F89929" w14:textId="77777777" w:rsidTr="0013586D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803D2B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B77B0D" w14:textId="77777777" w:rsidR="004271EA" w:rsidRPr="000D512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271EA" w:rsidRPr="000C78DB" w14:paraId="2DFFE582" w14:textId="77777777" w:rsidTr="0013586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881E7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C43C1" w14:textId="77777777" w:rsidR="004271EA" w:rsidRPr="000D512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профессиональной коммуникации педагога</w:t>
            </w:r>
          </w:p>
        </w:tc>
      </w:tr>
      <w:tr w:rsidR="004271EA" w:rsidRPr="000C78DB" w14:paraId="17509652" w14:textId="77777777" w:rsidTr="0013586D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6E03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CD555D" w14:textId="77777777" w:rsidR="004271EA" w:rsidRPr="000D512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4271EA" w:rsidRPr="000C78DB" w14:paraId="7424A9C6" w14:textId="77777777" w:rsidTr="0013586D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A390D9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F88C21" w14:textId="77777777" w:rsidR="004271EA" w:rsidRPr="000D512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4271EA" w:rsidRPr="000C78DB" w14:paraId="577E4803" w14:textId="77777777" w:rsidTr="0013586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1FE53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D6977C" w14:textId="77777777" w:rsidR="004271EA" w:rsidRPr="000D512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проведению демонстрационного экзамена</w:t>
            </w:r>
          </w:p>
        </w:tc>
      </w:tr>
      <w:tr w:rsidR="004271EA" w:rsidRPr="000C78DB" w14:paraId="6D032FF6" w14:textId="77777777" w:rsidTr="0013586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9D7E5F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5CFD7" w14:textId="77777777" w:rsidR="004271EA" w:rsidRPr="000D512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дипломного проекта (работы)</w:t>
            </w:r>
          </w:p>
        </w:tc>
      </w:tr>
      <w:tr w:rsidR="004271EA" w14:paraId="151EAB4C" w14:textId="77777777" w:rsidTr="0013586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53EDCC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687A5" w14:textId="77777777" w:rsidR="004271E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Учебная практика М1</w:t>
            </w:r>
          </w:p>
        </w:tc>
      </w:tr>
      <w:tr w:rsidR="004271EA" w14:paraId="1172E75F" w14:textId="77777777" w:rsidTr="0013586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9E3ABB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3FF3A5" w14:textId="77777777" w:rsidR="004271E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М1</w:t>
            </w:r>
          </w:p>
        </w:tc>
      </w:tr>
      <w:tr w:rsidR="004271EA" w14:paraId="45446393" w14:textId="77777777" w:rsidTr="0013586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2E69B" w14:textId="77777777" w:rsidR="004271EA" w:rsidRDefault="0020706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57989" w14:textId="77777777" w:rsidR="004271EA" w:rsidRDefault="0020706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Учебная практика М1</w:t>
            </w:r>
          </w:p>
        </w:tc>
      </w:tr>
      <w:tr w:rsidR="004271EA" w14:paraId="453AE6A5" w14:textId="77777777" w:rsidTr="0013586D">
        <w:trPr>
          <w:trHeight w:hRule="exact" w:val="142"/>
        </w:trPr>
        <w:tc>
          <w:tcPr>
            <w:tcW w:w="780" w:type="dxa"/>
          </w:tcPr>
          <w:p w14:paraId="6BACC85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5E8F2F9C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36226AE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616B399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698C44D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:rsidRPr="000C78DB" w14:paraId="7AAA5E9A" w14:textId="77777777" w:rsidTr="0013586D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FAF144A" w14:textId="77777777" w:rsidR="004271EA" w:rsidRPr="000D512A" w:rsidRDefault="0020706A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4271EA" w:rsidRPr="000C78DB" w14:paraId="0D327FD4" w14:textId="77777777" w:rsidTr="0013586D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FC46BC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4271EA" w14:paraId="1E6EC21E" w14:textId="77777777" w:rsidTr="0013586D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8521C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6958F1A3" w14:textId="77777777" w:rsidTr="0013586D">
        <w:trPr>
          <w:trHeight w:hRule="exact" w:val="283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9AA0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9D948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актуальный профессиональный и социальный контекст;</w:t>
            </w:r>
          </w:p>
        </w:tc>
      </w:tr>
      <w:tr w:rsidR="004271EA" w:rsidRPr="000C78DB" w14:paraId="2694EFC8" w14:textId="77777777" w:rsidTr="0013586D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AE33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A94A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актуальный профессиональный и социальный контекст; допускает незначительные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4271EA" w:rsidRPr="000C78DB" w14:paraId="1BC15912" w14:textId="77777777" w:rsidTr="0013586D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F98D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5700A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актуальный профессиональный и социальный контекст; допускает ошибки, может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 с помощью преподавателя.</w:t>
            </w:r>
          </w:p>
        </w:tc>
      </w:tr>
      <w:tr w:rsidR="004271EA" w14:paraId="29925706" w14:textId="77777777" w:rsidTr="0013586D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82BCD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58E1C9D1" w14:textId="77777777" w:rsidTr="0013586D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21446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9878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и анализировать задачу и/или проблему в профессиональном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социальном контексте</w:t>
            </w:r>
          </w:p>
        </w:tc>
      </w:tr>
      <w:tr w:rsidR="004271EA" w:rsidRPr="000C78DB" w14:paraId="0AD7F6E4" w14:textId="77777777" w:rsidTr="0013586D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084D7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08F5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и анализировать задачу и/или проблему в профессиональном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социальном контексте; допускает незначительные ошибки, самостоятельно может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4271EA" w:rsidRPr="000C78DB" w14:paraId="57F723A0" w14:textId="77777777" w:rsidTr="0013586D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274D1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5310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и анализировать задачу и/или проблему в профессиональном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социальном контексте;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111F3EE8" w14:textId="77777777" w:rsidTr="0013586D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1E869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741C5818" w14:textId="77777777" w:rsidTr="0013586D">
        <w:trPr>
          <w:trHeight w:hRule="exact" w:val="284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D062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A1BEA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актуальными методами работы в профессиональной сфере</w:t>
            </w:r>
          </w:p>
        </w:tc>
      </w:tr>
      <w:tr w:rsidR="004271EA" w:rsidRPr="000C78DB" w14:paraId="03E4FF5A" w14:textId="77777777" w:rsidTr="0013586D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C96D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3955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актуальными методами работы в профессиональной сфере;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76D0140A" w14:textId="77777777" w:rsidTr="0013586D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24E3E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4713D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актуальными методами работы в профессиональной сфере; допускает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 с помощью преподавателя.</w:t>
            </w:r>
          </w:p>
        </w:tc>
      </w:tr>
      <w:tr w:rsidR="004271EA" w:rsidRPr="000C78DB" w14:paraId="67697D5A" w14:textId="77777777" w:rsidTr="0013586D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DAFAE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4271EA" w14:paraId="517CCB07" w14:textId="77777777" w:rsidTr="0013586D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429C8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5FADCA21" w14:textId="77777777" w:rsidTr="0013586D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5A47C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03F3D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информационных источников, применяемых в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4271EA" w:rsidRPr="000C78DB" w14:paraId="035AE5DC" w14:textId="77777777" w:rsidTr="0013586D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0441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B0A94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информационных источников, применяемых в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5959B17B" w14:textId="77777777" w:rsidTr="0013586D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0CCF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33E15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информационных источников, применяемых в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допускает ошибки, может их исправить с помощью преподавателя.</w:t>
            </w:r>
          </w:p>
        </w:tc>
      </w:tr>
      <w:tr w:rsidR="004271EA" w14:paraId="0C37F9F6" w14:textId="77777777" w:rsidTr="0013586D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FAAFD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3958959D" w14:textId="77777777" w:rsidTr="0013586D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7D10B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F6CE6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 и необходимые источники. планировать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поиска</w:t>
            </w:r>
          </w:p>
        </w:tc>
      </w:tr>
      <w:tr w:rsidR="004271EA" w:rsidRPr="000C78DB" w14:paraId="4620E368" w14:textId="77777777" w:rsidTr="0013586D">
        <w:trPr>
          <w:trHeight w:hRule="exact" w:val="29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70863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9F88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 и необходимые источники. планировать</w:t>
            </w:r>
          </w:p>
        </w:tc>
      </w:tr>
    </w:tbl>
    <w:p w14:paraId="76C0F0CF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62E321D8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4271EA" w14:paraId="134C65E3" w14:textId="77777777" w:rsidTr="0013586D">
        <w:trPr>
          <w:trHeight w:hRule="exact" w:val="284"/>
        </w:trPr>
        <w:tc>
          <w:tcPr>
            <w:tcW w:w="3417" w:type="dxa"/>
          </w:tcPr>
          <w:p w14:paraId="3E9643F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5BB5006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DF9CD79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4271EA" w:rsidRPr="000C78DB" w14:paraId="35BC8B63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ED8184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8E8CC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поиска;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44A371D6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C128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0B74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 и необходимые источники. планировать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поиска;  допускает ошибки, может их исправить с помощью преподавателя.</w:t>
            </w:r>
          </w:p>
        </w:tc>
      </w:tr>
      <w:tr w:rsidR="004271EA" w14:paraId="032E3CC5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2F92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14:paraId="2D3C054C" w14:textId="77777777" w:rsidTr="0013586D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DE09F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32002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современным программным обеспечением</w:t>
            </w:r>
          </w:p>
        </w:tc>
      </w:tr>
      <w:tr w:rsidR="004271EA" w:rsidRPr="000C78DB" w14:paraId="40F62243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A4127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65C7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 программным обеспечением;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4495E66B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8D46CC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E1CD8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 программным обеспечением; допускает ошибки, может их исправить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помощью преподавателя.</w:t>
            </w:r>
          </w:p>
        </w:tc>
      </w:tr>
      <w:tr w:rsidR="004271EA" w:rsidRPr="000C78DB" w14:paraId="5BA953B0" w14:textId="77777777" w:rsidTr="0013586D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569D1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4271EA" w14:paraId="720EEA1A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C1275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5426815B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37DBC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8717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актуальной нормативно-правовой документации; возможные траектории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развития и самообразования; основы финансовой грамотности;</w:t>
            </w:r>
          </w:p>
        </w:tc>
      </w:tr>
      <w:tr w:rsidR="004271EA" w:rsidRPr="000C78DB" w14:paraId="3C92DDD6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D5BB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39B2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актуальной нормативно-правовой документации; возможные траектории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развития и самообразования; основы финансовой грамотности;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4271EA" w:rsidRPr="000C78DB" w14:paraId="02175CB1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531F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A6E5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актуальной нормативно-правовой документации; возможные траектории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развития и самообразования; основы финансовой грамотности;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</w:t>
            </w:r>
          </w:p>
        </w:tc>
      </w:tr>
      <w:tr w:rsidR="004271EA" w14:paraId="542EBD6E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4BB36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6BF3D0C0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6003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E36DA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и выстраивать траектории профессионального развития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самообразования;</w:t>
            </w:r>
          </w:p>
        </w:tc>
      </w:tr>
      <w:tr w:rsidR="004271EA" w:rsidRPr="000C78DB" w14:paraId="23973BE3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C517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DCB2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и выстраивать траектории профессионального развития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самообразования;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72B7E0E0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1271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57CF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и выстраивать траектории профессионального развития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самообразования;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55B1BF57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AE6B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2CA4B86E" w14:textId="77777777" w:rsidTr="0013586D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0643A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EF9D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знаний в правовой и финансовой областях</w:t>
            </w:r>
          </w:p>
        </w:tc>
      </w:tr>
      <w:tr w:rsidR="004271EA" w:rsidRPr="000C78DB" w14:paraId="0E9B3902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44145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C8F1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знаний в правовой и финансовой областях;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02A20BAE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E6C3A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ED249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знаний в правовой и финансовой областях;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4271EA" w:rsidRPr="000C78DB" w14:paraId="20A1D222" w14:textId="77777777" w:rsidTr="0013586D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A6BCB3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4271EA" w14:paraId="5C25EA4A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18B9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09E1272A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9F41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5328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коллектива, психологические особенности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4271EA" w:rsidRPr="000C78DB" w14:paraId="0356A47C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A824F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9DEB3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коллектива, психологические особенности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личности; допускает незначительные ошибки, самостоятельно может их исправить.</w:t>
            </w:r>
          </w:p>
        </w:tc>
      </w:tr>
      <w:tr w:rsidR="004271EA" w:rsidRPr="000C78DB" w14:paraId="50E7EE0A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F0DF4C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B32D9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коллектива, психологические особенности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личности; допускает ошибки, может их исправить с помощью преподавателя.</w:t>
            </w:r>
          </w:p>
        </w:tc>
      </w:tr>
      <w:tr w:rsidR="004271EA" w14:paraId="63B162BF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3D1B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05039C8F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6309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3370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команды; взаимодействовать с субъектами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  в ходе профессиональной деятельности</w:t>
            </w:r>
          </w:p>
        </w:tc>
      </w:tr>
      <w:tr w:rsidR="004271EA" w:rsidRPr="000C78DB" w14:paraId="280336EB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99BB4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2FF9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команды; взаимодействовать с субъектами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  в ходе профессиональной деятельности;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7C7867DA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E95A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05F6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команды; взаимодействовать с субъектами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  в ходе профессиональной деятельности;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4271EA" w14:paraId="3625615B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34FEF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755FEFE1" w14:textId="77777777" w:rsidTr="0013586D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14B8EC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071FE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эффективного  взаимодействия в команде</w:t>
            </w:r>
          </w:p>
        </w:tc>
      </w:tr>
      <w:tr w:rsidR="004271EA" w:rsidRPr="000C78DB" w14:paraId="13367119" w14:textId="77777777" w:rsidTr="0013586D">
        <w:trPr>
          <w:trHeight w:hRule="exact" w:val="35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827A7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0ADC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эффективного  взаимодействия в команде; допускает незначительные</w:t>
            </w:r>
          </w:p>
        </w:tc>
      </w:tr>
    </w:tbl>
    <w:p w14:paraId="2A9D9776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7AC8595D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4271EA" w14:paraId="347A4F6B" w14:textId="77777777" w:rsidTr="0013586D">
        <w:trPr>
          <w:trHeight w:hRule="exact" w:val="284"/>
        </w:trPr>
        <w:tc>
          <w:tcPr>
            <w:tcW w:w="3417" w:type="dxa"/>
          </w:tcPr>
          <w:p w14:paraId="73193A45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9DD621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D085A3B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4271EA" w:rsidRPr="000C78DB" w14:paraId="2AD2D63C" w14:textId="77777777" w:rsidTr="0013586D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5885F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8FC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4271EA" w:rsidRPr="000C78DB" w14:paraId="2F52B13A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1940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A029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эффективного  взаимодействия в команде; допускает ошибки,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4271EA" w:rsidRPr="000C78DB" w14:paraId="6638CCE9" w14:textId="77777777" w:rsidTr="0013586D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65CB66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05.: Осуществлять устную и письменную коммуникацию на государственном языке Российской Федерации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особенностей социального и культурного контекста</w:t>
            </w:r>
          </w:p>
        </w:tc>
      </w:tr>
      <w:tr w:rsidR="004271EA" w14:paraId="5EDC4E56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0BD44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50AB3DB9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B6143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31FC5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составляющие языка, устной и письменной речи, нормативные,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коммуникативные, этические аспекты устной и письменной речи, культуру речи;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нормах русского литературного языка;</w:t>
            </w:r>
          </w:p>
        </w:tc>
      </w:tr>
      <w:tr w:rsidR="004271EA" w:rsidRPr="000C78DB" w14:paraId="3B32F70B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6BB60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33F46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составляющие языка, устной и письменной речи, нормативные,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коммуникативные, этические аспекты устной и письменной речи, культуру речи;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нормах русского литературного языка;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5F64F399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3C379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2E5AF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составляющие языка, устной и письменной речи, нормативные,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коммуникативные, этические аспекты устной и письменной речи, культуру речи;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нормах русского литературного языка; допускает ошибки,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4271EA" w14:paraId="02EE044A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2193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48A8C501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72BE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CD00E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языковые единицы в соответствии с современными нормами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литературного языка;</w:t>
            </w:r>
          </w:p>
        </w:tc>
      </w:tr>
      <w:tr w:rsidR="004271EA" w:rsidRPr="000C78DB" w14:paraId="5C07030A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A834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AAA19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языковые единицы в соответствии с современными нормами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литературного языка;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31685F70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C6BF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72B6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языковые единицы в соответствии с современными нормами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литературного языка ;допускает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15AA5659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2229C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5B7E36F2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BF42A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6C4AC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 выступления  в соответствии с языковыми, коммуникативными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этическими нормами;</w:t>
            </w:r>
          </w:p>
        </w:tc>
      </w:tr>
      <w:tr w:rsidR="004271EA" w:rsidRPr="000C78DB" w14:paraId="7B4F6B18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EBCA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82B3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 выступления  в соответствии с языковыми, коммуникативными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этическими нормами;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43DAA58F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C70C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1056B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 выступления  в соответствии с языковыми, коммуникативными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этическими нормами;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:rsidRPr="000C78DB" w14:paraId="59523E50" w14:textId="77777777" w:rsidTr="0013586D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E2FF3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06.: Проявлять гражданско-патриотическую позицию, демонстрировать осознанное поведение на основе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традиционных общечеловеческих ценностей, в том числе с учетом гармонизации межнациональных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4271EA" w14:paraId="5E64090D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E6AC1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664EFF51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C21B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67770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гражданско-патриотической позиции, общечеловеческих ценностей;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профессиональной деятельности по специальности; стандарты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и последствия его нарушения.</w:t>
            </w:r>
          </w:p>
        </w:tc>
      </w:tr>
      <w:tr w:rsidR="004271EA" w:rsidRPr="000C78DB" w14:paraId="24866B2F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5BF3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A54CF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гражданско-патриотической позиции, общечеловеческих ценностей;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профессиональной деятельности по специальности; стандарты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и последствия его нарушения;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2DE18486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CAC08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95F8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гражданско-патриотической позиции, общечеловеческих ценностей;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профессиональной деятельности по специальности; стандарты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и последствия его нарушения; допускает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 с помощью преподавателя.</w:t>
            </w:r>
          </w:p>
        </w:tc>
      </w:tr>
      <w:tr w:rsidR="004271EA" w14:paraId="55AB8B22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A5C60C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09461011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0569D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BA832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описывать значимость своей специальности; применять стандарты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поведения.</w:t>
            </w:r>
          </w:p>
        </w:tc>
      </w:tr>
      <w:tr w:rsidR="004271EA" w:rsidRPr="000C78DB" w14:paraId="67AE1E89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305A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DFC8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описывать значимость своей специальности; применять стандарты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поведения; допускает незначительные ошибки, самостоятельно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исправить.</w:t>
            </w:r>
          </w:p>
        </w:tc>
      </w:tr>
      <w:tr w:rsidR="004271EA" w:rsidRPr="000C78DB" w14:paraId="4F71540E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D656E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062F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описывать значимость своей специальности; применять стандарты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поведения; допускает незначительные ошибки, самостоятельно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с помощью преподавателя.</w:t>
            </w:r>
          </w:p>
        </w:tc>
      </w:tr>
    </w:tbl>
    <w:p w14:paraId="49B26B03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5CC02855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4271EA" w14:paraId="317C8C4B" w14:textId="77777777" w:rsidTr="0013586D">
        <w:trPr>
          <w:trHeight w:hRule="exact" w:val="284"/>
        </w:trPr>
        <w:tc>
          <w:tcPr>
            <w:tcW w:w="3417" w:type="dxa"/>
          </w:tcPr>
          <w:p w14:paraId="52D8215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883E5F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71AFD85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4271EA" w14:paraId="450AAB13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EDCD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2C8CC112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1CD9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4A1EC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осознанных действий на основе традиционных общечеловеческих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ценностей</w:t>
            </w:r>
          </w:p>
        </w:tc>
      </w:tr>
      <w:tr w:rsidR="004271EA" w:rsidRPr="000C78DB" w14:paraId="3BDB1DD5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7894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BB774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осознанных действий на основе традиционных общечеловеческих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ценностей; допускает незначительные ошибки, самостоятельно может их исправить.</w:t>
            </w:r>
          </w:p>
        </w:tc>
      </w:tr>
      <w:tr w:rsidR="004271EA" w:rsidRPr="000C78DB" w14:paraId="515D23D9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43BB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38BF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осознанных действий на основе традиционных общечеловеческих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ценностей; допускает ошибки, может их исправить с помощью преподавателя.</w:t>
            </w:r>
          </w:p>
        </w:tc>
      </w:tr>
      <w:tr w:rsidR="004271EA" w:rsidRPr="000C78DB" w14:paraId="7A30FD46" w14:textId="77777777" w:rsidTr="0013586D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5209C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07.: Содействовать сохранению окружающей среды, ресурсосбережению, применять знания об изменении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  <w:tr w:rsidR="004271EA" w14:paraId="591A7DF4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6B800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7FC4F687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EE07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530F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экологической безопасности при ведении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ресурсы, задействованные в профессиональной деятельности; пути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ресурсосбережения; принципы бережливого производства; основные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направления изменения климатических условий региона.</w:t>
            </w:r>
          </w:p>
        </w:tc>
      </w:tr>
      <w:tr w:rsidR="004271EA" w:rsidRPr="000C78DB" w14:paraId="062C2891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32A81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66FE0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экологической безопасности при ведении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ресурсы, задействованные в профессиональной деятельности; пути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ресурсосбережения; принципы бережливого производства; основные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направления изменения климатических условий региона. допускает незначительные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4271EA" w:rsidRPr="000C78DB" w14:paraId="7C48AF2B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CE3D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EA76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экологической безопасности при ведении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ресурсы, задействованные в профессиональной деятельности; пути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ресурсосбережения; принципы бережливого производства; основные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направления изменения климатических условий региона.допускает ошибки, может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 с помощью преподавателя.</w:t>
            </w:r>
          </w:p>
        </w:tc>
      </w:tr>
      <w:tr w:rsidR="004271EA" w14:paraId="2515AF81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7510E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06D5965F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FAB5F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229C5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нормы экологической безопасности; определять направления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 в рамках профессиональной деятельности по специальности,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работу с соблюдением принципов бережливого производства;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профессиональную деятельность с учетом знаний об изменении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климатических условий региона.</w:t>
            </w:r>
          </w:p>
        </w:tc>
      </w:tr>
      <w:tr w:rsidR="004271EA" w:rsidRPr="000C78DB" w14:paraId="50627055" w14:textId="77777777" w:rsidTr="0013586D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F6744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D7C9B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нормы экологической безопасности; определять направления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 в рамках профессиональной деятельности по специальности,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работу с соблюдением принципов бережливого производства;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профессиональную деятельность с учетом знаний об изменении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климатических условий региона.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6B0FF242" w14:textId="77777777" w:rsidTr="0013586D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C5AA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E701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нормы экологической безопасности; определять направления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 в рамках профессиональной деятельности по специальности,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работу с соблюдением принципов бережливого производства;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профессиональную деятельность с учетом знаний об изменении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климатических условий региона;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375DDB38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CDB32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5DD71073" w14:textId="77777777" w:rsidTr="0013586D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FD23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FED1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действий по сохранению окружающей среды и ресурсосбережению</w:t>
            </w:r>
          </w:p>
        </w:tc>
      </w:tr>
      <w:tr w:rsidR="004271EA" w:rsidRPr="000C78DB" w14:paraId="2080F040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9EF31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E118C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действий по сохранению окружающей среды и ресурсосбережению;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7E619B6F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D8C3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7C51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действий по сохранению окружающей среды и ресурсосбережению;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4271EA" w:rsidRPr="000C78DB" w14:paraId="49DA5B9A" w14:textId="77777777" w:rsidTr="0013586D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94F07B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08.: Использовать средства физической культуры для сохранения и укрепления здоровья в процессе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 подготовленности</w:t>
            </w:r>
          </w:p>
        </w:tc>
      </w:tr>
      <w:tr w:rsidR="004271EA" w14:paraId="1F7F2AF0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3242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2488AAC4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9EFE3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8AA92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физической культуры в общекультурном, профессиональном и социальном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развитии человека; основы здорового образа жизни; условия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зоны риска физического здоровья для специальности; средства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профилактики перенапряжения.</w:t>
            </w:r>
          </w:p>
        </w:tc>
      </w:tr>
      <w:tr w:rsidR="004271EA" w:rsidRPr="000C78DB" w14:paraId="554F0E7E" w14:textId="77777777" w:rsidTr="0013586D">
        <w:trPr>
          <w:trHeight w:hRule="exact" w:val="82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BFA5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90C7D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физической культуры в общекультурном, профессиональном и социальном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развитии человека; основы здорового образа жизни; условия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зоны риска физического здоровья для специальности; средства</w:t>
            </w:r>
          </w:p>
        </w:tc>
      </w:tr>
    </w:tbl>
    <w:p w14:paraId="54EBE8FD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79561D5B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4271EA" w14:paraId="2A3D23ED" w14:textId="77777777" w:rsidTr="0013586D">
        <w:trPr>
          <w:trHeight w:hRule="exact" w:val="284"/>
        </w:trPr>
        <w:tc>
          <w:tcPr>
            <w:tcW w:w="3417" w:type="dxa"/>
          </w:tcPr>
          <w:p w14:paraId="77B1180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FF3BB01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459F5F3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4271EA" w:rsidRPr="000C78DB" w14:paraId="320A3B5D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97FADE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FB9D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профилактики перенапряжения. допускает незначительные ошибки, самостоятельно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исправить.</w:t>
            </w:r>
          </w:p>
        </w:tc>
      </w:tr>
      <w:tr w:rsidR="004271EA" w:rsidRPr="000C78DB" w14:paraId="67A4A3C0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941DB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45323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физической культуры в общекультурном, профессиональном и социальном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развитии человека; основы здорового образа жизни; условия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зоны риска физического здоровья для специальности; средства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профилактики перенапряжения.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3190E3DB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ADDE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2196B324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820DB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5186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физкультурно-оздоровительную деятельность для укрепления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здоровья, достижения жизненных и профессиональных целей; применять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рациональные приемы двигательных функций в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средствами профилактики перенапряжения, характерными для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специальности.</w:t>
            </w:r>
          </w:p>
        </w:tc>
      </w:tr>
      <w:tr w:rsidR="004271EA" w:rsidRPr="000C78DB" w14:paraId="5472FD25" w14:textId="77777777" w:rsidTr="0013586D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31FB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1C0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физкультурно-оздоровительную деятельность для укрепления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здоровья, достижения жизненных и профессиональных целей; применять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рациональные приемы двигательных функций в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средствами профилактики перенапряжения, характерными для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специальности.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3E9CF947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669C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4E25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физкультурно-оздоровительную деятельность для укрепления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здоровья, достижения жизненных и профессиональных целей; применять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рациональные приемы двигательных функций в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средствами профилактики перенапряжения, характерными для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специальности. допускает ошибки, может их исправить с помощью преподавателя.</w:t>
            </w:r>
          </w:p>
        </w:tc>
      </w:tr>
      <w:tr w:rsidR="004271EA" w14:paraId="44EDEFE7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3FD6C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1DF5B818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19385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92A5F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для сохранения и укрепления здоровья в процессе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поддержания необходимого уровня физической подготовленности</w:t>
            </w:r>
          </w:p>
        </w:tc>
      </w:tr>
      <w:tr w:rsidR="004271EA" w:rsidRPr="000C78DB" w14:paraId="324457B3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A42F8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705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для сохранения и укрепления здоровья в процессе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поддержания необходимого уровня физической подготовленности;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4271EA" w:rsidRPr="000C78DB" w14:paraId="417FF65F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52F1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4B6C2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для сохранения и укрепления здоровья в процессе профессиональной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поддержания необходимого уровня физической подготовленности;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</w:t>
            </w:r>
          </w:p>
        </w:tc>
      </w:tr>
      <w:tr w:rsidR="004271EA" w:rsidRPr="000C78DB" w14:paraId="69AA4E19" w14:textId="77777777" w:rsidTr="0013586D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1B76D2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09.: Пользоваться профессиональной документацией на государственном и иностранном языках</w:t>
            </w:r>
          </w:p>
        </w:tc>
      </w:tr>
      <w:tr w:rsidR="004271EA" w14:paraId="6593643C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A455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2BBE805B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794A2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DC94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построения простых и сложных предложений на профессиональные темы;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общеупотребительные глаголы (бытовая и профессиональная лексика);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лексический минимум, относящийся к описанию предметов, средств и процессов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особенности произношения; правила чтения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текстов профессиональной направленности.</w:t>
            </w:r>
          </w:p>
        </w:tc>
      </w:tr>
      <w:tr w:rsidR="004271EA" w:rsidRPr="000C78DB" w14:paraId="29F36DD4" w14:textId="77777777" w:rsidTr="0013586D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4EF04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5EAF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построения простых и сложных предложений на профессиональные темы;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общеупотребительные глаголы (бытовая и профессиональная лексика);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лексический минимум, относящийся к описанию предметов, средств и процессов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особенности произношения; правила чтения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текстов профессиональной направленности.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3D6D15BA" w14:textId="77777777" w:rsidTr="0013586D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3A0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C3FA7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построения простых и сложных предложений на профессиональные темы;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общеупотребительные глаголы (бытовая и профессиональная лексика);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лексический минимум, относящийся к описанию предметов, средств и процессов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особенности произношения; правила чтения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текстов профессиональной направленности. допускает ошибки, может их исправить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помощью преподавателя.</w:t>
            </w:r>
          </w:p>
        </w:tc>
      </w:tr>
      <w:tr w:rsidR="004271EA" w14:paraId="7372D514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E760A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4E5B310C" w14:textId="77777777" w:rsidTr="0013586D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5633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D087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общий смысл четко произнесенных высказываний на известные темы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(профессиональные и бытовые), понимать тексты на базовые профессиональные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темы; участвовать в диалогах на знакомые общие и профессиональные темы;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строить простые высказывания о себе и о своей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обосновывать и объяснять свои действия (текущие и планируемые); писать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простые связные сообщения на знакомые или интересующие профессиональные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темы.</w:t>
            </w:r>
          </w:p>
        </w:tc>
      </w:tr>
      <w:tr w:rsidR="004271EA" w:rsidRPr="000C78DB" w14:paraId="79660FA2" w14:textId="77777777" w:rsidTr="0013586D">
        <w:trPr>
          <w:trHeight w:hRule="exact" w:val="8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5757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27795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общий смысл четко произнесенных высказываний на известные темы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(профессиональные и бытовые), понимать тексты на базовые профессиональные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темы; участвовать в диалогах на знакомые общие и профессиональные темы;</w:t>
            </w:r>
          </w:p>
        </w:tc>
      </w:tr>
    </w:tbl>
    <w:p w14:paraId="5B72B9AE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5B4A1D8E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4271EA" w14:paraId="6DFADC2B" w14:textId="77777777" w:rsidTr="0013586D">
        <w:trPr>
          <w:trHeight w:hRule="exact" w:val="284"/>
        </w:trPr>
        <w:tc>
          <w:tcPr>
            <w:tcW w:w="3417" w:type="dxa"/>
          </w:tcPr>
          <w:p w14:paraId="455CA62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E5F10A5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00E41AF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4271EA" w:rsidRPr="000C78DB" w14:paraId="29A3BDD9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DD58BA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A1C23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строить простые высказывания о себе и о своей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обосновывать и объяснять свои действия (текущие и планируемые); писать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простые связные сообщения на знакомые или интересующие профессиональные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темы. допускает незначительные ошибки, самостоятельно может их исправить.</w:t>
            </w:r>
          </w:p>
        </w:tc>
      </w:tr>
      <w:tr w:rsidR="004271EA" w:rsidRPr="000C78DB" w14:paraId="4E13D713" w14:textId="77777777" w:rsidTr="0013586D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704D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0E81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общий смысл четко произнесенных высказываний на известные темы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(профессиональные и бытовые), понимать тексты на базовые профессиональные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темы; участвовать в диалогах на знакомые общие и профессиональные темы;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строить простые высказывания о себе и о своей профессиональной деятельности;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обосновывать и объяснять свои действия (текущие и планируемые); писать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простые связные сообщения на знакомые или интересующие профессиональные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темы. допускает ошибки, может их исправить с помощью преподавателя.</w:t>
            </w:r>
          </w:p>
        </w:tc>
      </w:tr>
      <w:tr w:rsidR="004271EA" w14:paraId="2277CE1A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DA4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5EFE3770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2A70C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6022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профессиональной документации на государственном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</w:t>
            </w:r>
          </w:p>
        </w:tc>
      </w:tr>
      <w:tr w:rsidR="004271EA" w:rsidRPr="000C78DB" w14:paraId="457E7E26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19B4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ED99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профессиональной документации на государственном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647017CA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BA612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DFDD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профессиональной документации на государственном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:rsidRPr="000C78DB" w14:paraId="2A787ECA" w14:textId="77777777" w:rsidTr="0013586D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D95CC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1.1.: Проектировать процесс обучения на основе федеральных государственных образовательных стандартов,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примерных основных образовательных программ начального общего образования</w:t>
            </w:r>
          </w:p>
        </w:tc>
      </w:tr>
      <w:tr w:rsidR="004271EA" w14:paraId="48962558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979E0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5FCCE3A7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2380C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11E8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документы, регламентирующие процесс обучения, основы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методики обучения.</w:t>
            </w:r>
          </w:p>
        </w:tc>
      </w:tr>
      <w:tr w:rsidR="004271EA" w:rsidRPr="000C78DB" w14:paraId="3B0B9328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669D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58283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документы, регламентирующие процесс обучения, основы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методики обучения.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 допускает ошибки, может их исправить с помощью преподавателя.</w:t>
            </w:r>
          </w:p>
        </w:tc>
      </w:tr>
      <w:tr w:rsidR="004271EA" w:rsidRPr="000C78DB" w14:paraId="53854C37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942F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2AEAF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документы, регламентирующие процесс обучения, основы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методики обучения.</w:t>
            </w:r>
          </w:p>
        </w:tc>
      </w:tr>
      <w:tr w:rsidR="004271EA" w14:paraId="44F8A5F8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C9BA3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5E011D82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03EF7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066FF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организовывать учебный процесс на основе федеральных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программ, осуществлять отбор учебного содержания для его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в различных формах обучения.</w:t>
            </w:r>
          </w:p>
        </w:tc>
      </w:tr>
      <w:tr w:rsidR="004271EA" w:rsidRPr="000C78DB" w14:paraId="772E263E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D5DD7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9E04E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организовывать учебный процесс на основе федеральных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программ, осуществлять отбор учебного содержания для его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в различных формах обучения.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45694FA3" w14:textId="77777777" w:rsidTr="0013586D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7E180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D8A8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организовывать учебный процесс на основе федеральных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программ, осуществлять отбор учебного содержания для его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в различных формах обучения. допускает ошибки, может их исправить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помощью преподавателя.</w:t>
            </w:r>
          </w:p>
        </w:tc>
      </w:tr>
      <w:tr w:rsidR="004271EA" w14:paraId="326A62A3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1093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078606AB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56C5C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EE56D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 опытом проектирования процесса обучения на основе учета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современных тенденций развития образования</w:t>
            </w:r>
          </w:p>
        </w:tc>
      </w:tr>
      <w:tr w:rsidR="004271EA" w:rsidRPr="000C78DB" w14:paraId="0D2D7506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BA871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C72C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 опытом проектирования процесса обучения на основе учета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современных тенденций развития образования;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10E6339B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EF2A8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FD54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 опытом проектирования процесса обучения на основе учета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современных тенденций развития образования; допускает ошибки,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4271EA" w:rsidRPr="000C78DB" w14:paraId="10750416" w14:textId="77777777" w:rsidTr="0013586D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66BDE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1.2.: Организовывать процесс обучения обучающихся в соответствии с санитарными нормами и правилами</w:t>
            </w:r>
          </w:p>
        </w:tc>
      </w:tr>
      <w:tr w:rsidR="004271EA" w14:paraId="0F417518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268F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6546D443" w14:textId="77777777" w:rsidTr="0013586D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35D76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94B73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санитарные нормы и  и правила для ступени НОО</w:t>
            </w:r>
          </w:p>
        </w:tc>
      </w:tr>
      <w:tr w:rsidR="004271EA" w:rsidRPr="000C78DB" w14:paraId="39719976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9E93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53C9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санитарные нормы и  и правила для ступени НОО;допускает незначительные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4271EA" w:rsidRPr="000C78DB" w14:paraId="10255849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19175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1256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санитарные нормы и  и правила для ступени НОО; допускает ошибки,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</w:tbl>
    <w:p w14:paraId="03B896E7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5B81E01A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4271EA" w14:paraId="6CFBDE70" w14:textId="77777777" w:rsidTr="0013586D">
        <w:trPr>
          <w:trHeight w:hRule="exact" w:val="284"/>
        </w:trPr>
        <w:tc>
          <w:tcPr>
            <w:tcW w:w="3417" w:type="dxa"/>
          </w:tcPr>
          <w:p w14:paraId="207F2A8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98F31CB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5760DCB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4271EA" w14:paraId="068EBBA2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9169A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217EFF37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0DD6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B01B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организовать процесс обучения обучающихся в соответствии с санитарными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для ступени НОО</w:t>
            </w:r>
          </w:p>
        </w:tc>
      </w:tr>
      <w:tr w:rsidR="004271EA" w:rsidRPr="000C78DB" w14:paraId="476EED6D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19A2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3945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организовать процесс обучения обучающихся в соответствии с санитарными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для ступени НОО;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118A2E37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7594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49854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организовать процесс обучения обучающихся в соответствии с санитарными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для ступени НОО; допускает ошибки, может их исправить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помощью преподавателя.</w:t>
            </w:r>
          </w:p>
        </w:tc>
      </w:tr>
      <w:tr w:rsidR="004271EA" w14:paraId="2858CC29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1BA36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1F7AAA72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D12A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0FDF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организации процесса обучения обучающихся в соответствии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для ступени НОО</w:t>
            </w:r>
          </w:p>
        </w:tc>
      </w:tr>
      <w:tr w:rsidR="004271EA" w:rsidRPr="000C78DB" w14:paraId="4EAC2B90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E98B1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8ABE1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организации процесса обучения обучающихся в соответствии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для ступени НОО; допускает незначительные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4271EA" w:rsidRPr="000C78DB" w14:paraId="2EBBC2CE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002A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2F4F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организации процесса обучения обучающихся в соответствии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для ступени НОО; допускает ошибки,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4271EA" w:rsidRPr="000C78DB" w14:paraId="0123F4E2" w14:textId="77777777" w:rsidTr="0013586D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D18F9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1.3.: Контролировать и корректировать процесс обучения, оценивать результат обучения обучающихся</w:t>
            </w:r>
          </w:p>
        </w:tc>
      </w:tr>
      <w:tr w:rsidR="004271EA" w14:paraId="7F0162AB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842EB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7F1C2E41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3336C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A39E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методики педагогического контроля результатов учебной деятельности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по русскому языку;</w:t>
            </w:r>
          </w:p>
        </w:tc>
      </w:tr>
      <w:tr w:rsidR="004271EA" w:rsidRPr="000C78DB" w14:paraId="1293AF44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75D8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D312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методики педагогического контроля результатов учебной деятельности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по русскому языку;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00E8093A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B76E1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08210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методики педагогического контроля результатов учебной деятельности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по русскому языку; допускает ошибки, может их исправить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помощью преподавателя.</w:t>
            </w:r>
          </w:p>
        </w:tc>
      </w:tr>
      <w:tr w:rsidR="004271EA" w14:paraId="57CA519B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B696F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2770B3C2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97E61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2054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педагогический контроль на уроках по русскому языку, осуществлять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отбор контрольно-измерительных материалов, форм и методов диагностики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обучения;</w:t>
            </w:r>
          </w:p>
        </w:tc>
      </w:tr>
      <w:tr w:rsidR="004271EA" w:rsidRPr="000C78DB" w14:paraId="672CC1A5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CD9D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2DE81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педагогический контроль на уроках по русскому языку, осуществлять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отбор контрольно-измерительных материалов, форм и методов диагностики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обучения;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3F65D6CE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DBF3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6E815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педагогический контроль на уроках по русскому языку, осуществлять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отбор контрольно-измерительных материалов, форм и методов диагностики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обучения;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14E47833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EE66A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6E6EC3F8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3EF1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58A99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педагогического контроля на уроках по русскому языку,  отбора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контрольно-измерительных материалов, форм и методов диагностики результатов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обучения;</w:t>
            </w:r>
          </w:p>
        </w:tc>
      </w:tr>
      <w:tr w:rsidR="004271EA" w:rsidRPr="000C78DB" w14:paraId="1084BF0E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60F13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118E1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педагогического контроля на уроках по русскому языку,  отбора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контрольно-измерительных материалов, форм и методов диагностики результатов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обучения; допускает незначительные ошибки, самостоятельно может их исправить.</w:t>
            </w:r>
          </w:p>
        </w:tc>
      </w:tr>
      <w:tr w:rsidR="004271EA" w:rsidRPr="000C78DB" w14:paraId="35E3C77B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A2467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77116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педагогического контроля на уроках по русскому языку,  отбора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контрольно-измерительных материалов, форм и методов диагностики результатов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обучения; допускает ошибки, может их исправить с помощью преподавателя.</w:t>
            </w:r>
          </w:p>
        </w:tc>
      </w:tr>
      <w:tr w:rsidR="004271EA" w:rsidRPr="000C78DB" w14:paraId="0B21822D" w14:textId="77777777" w:rsidTr="0013586D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88775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1.4.: Анализировать процесс и результаты обучения обучающихся</w:t>
            </w:r>
          </w:p>
        </w:tc>
      </w:tr>
      <w:tr w:rsidR="004271EA" w14:paraId="76932C52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EEA09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33168A0E" w14:textId="77777777" w:rsidTr="0013586D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84EF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AE38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логику анализа уроков и результатов обучения;</w:t>
            </w:r>
          </w:p>
        </w:tc>
      </w:tr>
      <w:tr w:rsidR="004271EA" w:rsidRPr="000C78DB" w14:paraId="496F7D4C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B0BC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FE98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логику анализа уроков и результатов обучения;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6BB77A43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26AA7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67947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логику анализа уроков и результатов обучения;допускает ошибки,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4271EA" w14:paraId="67A7E5A8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DA3EC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3226D5FC" w14:textId="77777777" w:rsidTr="0013586D">
        <w:trPr>
          <w:trHeight w:hRule="exact" w:val="52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5E3C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5F57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и самоконтроль при проведении уроков по русскому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языку; интерпретировать результаты диагностики учебных достижений</w:t>
            </w:r>
          </w:p>
        </w:tc>
      </w:tr>
    </w:tbl>
    <w:p w14:paraId="16EBF2C6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74CD61AE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4271EA" w14:paraId="75937C16" w14:textId="77777777" w:rsidTr="0013586D">
        <w:trPr>
          <w:trHeight w:hRule="exact" w:val="284"/>
        </w:trPr>
        <w:tc>
          <w:tcPr>
            <w:tcW w:w="3417" w:type="dxa"/>
          </w:tcPr>
          <w:p w14:paraId="0629428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7EAFC40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CDC2C13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4271EA" w14:paraId="3BB00BFC" w14:textId="77777777" w:rsidTr="0013586D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C581F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9D681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обучающихся;</w:t>
            </w:r>
          </w:p>
        </w:tc>
      </w:tr>
      <w:tr w:rsidR="004271EA" w:rsidRPr="000C78DB" w14:paraId="6065BF20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8882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C368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и самоконтроль при проведении уроков по русскому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языку; интерпретировать результаты диагностики учебных достижений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0B5CDFEC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20AC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44AAE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и самоконтроль при проведении уроков по русскому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языку; интерпретировать результаты диагностики учебных достижений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 допускает ошибки, может их исправить с помощью преподавателя.</w:t>
            </w:r>
          </w:p>
        </w:tc>
      </w:tr>
      <w:tr w:rsidR="004271EA" w14:paraId="7B9F2D49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7143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460068A8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99494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CD0B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самоанализа и самоконтроля при проведении уроков по русскому языку;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интерпретировать результаты диагностики учебных достижений обучающихся;</w:t>
            </w:r>
          </w:p>
        </w:tc>
      </w:tr>
      <w:tr w:rsidR="004271EA" w:rsidRPr="000C78DB" w14:paraId="3A625735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BBCE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4A31B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самоанализа и самоконтроля при проведении уроков по русскому языку;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интерпретировать результаты диагностики учебных достижений обучающихся;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4271EA" w:rsidRPr="000C78DB" w14:paraId="781FEDCC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B84D5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CE31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самоанализа и самоконтроля при проведении уроков по русскому языку;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интерпретировать результаты диагностики учебных достижений обучающихся;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</w:t>
            </w:r>
          </w:p>
        </w:tc>
      </w:tr>
      <w:tr w:rsidR="004271EA" w:rsidRPr="000C78DB" w14:paraId="249DB0AD" w14:textId="77777777" w:rsidTr="0013586D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F29727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1.5.: Выбирать и разрабатывать учебно-методические материалы на основе ФГОС и примерных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типа образовательной организации, особенностей класса/группы и отдельных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4271EA" w14:paraId="104CFF2E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3C170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589AA445" w14:textId="77777777" w:rsidTr="0013586D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E636B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CCF9D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и учебно-методические комплекты для начальной школы;</w:t>
            </w:r>
          </w:p>
        </w:tc>
      </w:tr>
      <w:tr w:rsidR="004271EA" w:rsidRPr="000C78DB" w14:paraId="2338F277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9CD71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54A8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и учебно-методические комплекты для начальной школы;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58DA220D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A756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36D6C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и учебно-методические комплекты для начальной школы;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4271EA" w14:paraId="4E7110C0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59286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3A55C27C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9C7B33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2F517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</w:t>
            </w:r>
          </w:p>
        </w:tc>
      </w:tr>
      <w:tr w:rsidR="004271EA" w:rsidRPr="000C78DB" w14:paraId="0FAEAA4D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2F0F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3902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обучающихся; допускает незначительные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4271EA" w:rsidRPr="000C78DB" w14:paraId="3398E6F2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C7F60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3580B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обучающихся; допускает ошибки, может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 с помощью преподавателя.</w:t>
            </w:r>
          </w:p>
        </w:tc>
      </w:tr>
      <w:tr w:rsidR="004271EA" w14:paraId="42192017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E0974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16F58288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F0F84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0D70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отбора и проектирования учебно-методических материалов на основе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примерных образовательных программ с учетом типа образовательной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</w:t>
            </w:r>
          </w:p>
        </w:tc>
      </w:tr>
      <w:tr w:rsidR="004271EA" w:rsidRPr="000C78DB" w14:paraId="66276B3B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9D593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4B3E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отбора и проектирования учебно-методических материалов на основе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примерных образовательных программ с учетом типа образовательной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22A80552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9920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2BC2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отбора и проектирования учебно-методических материалов на основе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примерных образовательных программ с учетом типа образовательной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4271EA" w:rsidRPr="000C78DB" w14:paraId="2AA29B56" w14:textId="77777777" w:rsidTr="0013586D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E0F1A2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1.6.: Систематизировать и оценивать педагогический опыт и образовательные технологии в области начального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процессе обучения</w:t>
            </w:r>
          </w:p>
        </w:tc>
      </w:tr>
      <w:tr w:rsidR="004271EA" w14:paraId="31B835E0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E7266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6BADDDF8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F795A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35529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</w:p>
        </w:tc>
      </w:tr>
      <w:tr w:rsidR="004271EA" w:rsidRPr="000C78DB" w14:paraId="0FFE6348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95AB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8A26C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49AAA06C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33837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762E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образования; допускает ошибки, может их исправить с помощью преподавателя.</w:t>
            </w:r>
          </w:p>
        </w:tc>
      </w:tr>
    </w:tbl>
    <w:p w14:paraId="31D91AEA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70EA4804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4271EA" w14:paraId="47FB8A47" w14:textId="77777777" w:rsidTr="0013586D">
        <w:trPr>
          <w:trHeight w:hRule="exact" w:val="284"/>
        </w:trPr>
        <w:tc>
          <w:tcPr>
            <w:tcW w:w="3417" w:type="dxa"/>
          </w:tcPr>
          <w:p w14:paraId="66D9A67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6D3AAA6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1467B78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4271EA" w14:paraId="1E5ABE80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49DE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78117677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4AF99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55B51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</w:t>
            </w:r>
          </w:p>
        </w:tc>
      </w:tr>
      <w:tr w:rsidR="004271EA" w:rsidRPr="000C78DB" w14:paraId="52DE9A55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AB32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6FB9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обучения; допускает незначительные ошибки, самостоятельно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4271EA" w:rsidRPr="000C78DB" w14:paraId="7AB36282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D39DD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B680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29363320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7006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7C584938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541AB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1618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систематизации и оценки педагогический опыт и образовательных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</w:t>
            </w:r>
          </w:p>
        </w:tc>
      </w:tr>
      <w:tr w:rsidR="004271EA" w:rsidRPr="000C78DB" w14:paraId="18297238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DD1D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691A7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систематизации и оценки педагогический опыт и образовательных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обучения;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7E7E3C8B" w14:textId="77777777" w:rsidTr="0013586D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F952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9C59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систематизации и оценки педагогический опыт и образовательных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обучения; допускает ошибки, может их исправить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помощью преподавателя.</w:t>
            </w:r>
          </w:p>
        </w:tc>
      </w:tr>
      <w:tr w:rsidR="004271EA" w:rsidRPr="000C78DB" w14:paraId="4491D67E" w14:textId="77777777" w:rsidTr="0013586D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5A904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1.7.: Выстраивать траекторию профессионального роста на основе результатов анализа процесса обучения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самоанализа деятельности</w:t>
            </w:r>
          </w:p>
        </w:tc>
      </w:tr>
      <w:tr w:rsidR="004271EA" w14:paraId="6137E012" w14:textId="77777777" w:rsidTr="0013586D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A883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1AADDA68" w14:textId="77777777" w:rsidTr="0013586D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C00A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313D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возможные траектории профессионального развития и самообразования;</w:t>
            </w:r>
          </w:p>
        </w:tc>
      </w:tr>
      <w:tr w:rsidR="004271EA" w:rsidRPr="000C78DB" w14:paraId="497BDA73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08872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9F4DE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возможные траектории профессионального развития и самообразования;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2D9C88A4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8579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C48E8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возможные траектории профессионального развития и самообразования;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4271EA" w14:paraId="5CEA8A49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32CCE0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6DF2AFFC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7F55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C479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траекторию профессионального роста на основе результатов анализа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</w:t>
            </w:r>
          </w:p>
        </w:tc>
      </w:tr>
      <w:tr w:rsidR="004271EA" w:rsidRPr="000C78DB" w14:paraId="167CB2F4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5651B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8A3E1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траекторию профессионального роста на основе результатов анализа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деятельности; допускает незначительные ошибки,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4271EA" w:rsidRPr="000C78DB" w14:paraId="02BBC207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9EFC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A003B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траекторию профессионального роста на основе результатов анализа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деятельности; допускает ошибки, может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4271EA" w14:paraId="7AB0494F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F36A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1468B07B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F945B9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4A4F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траектории профессионального роста на основе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</w:t>
            </w:r>
          </w:p>
        </w:tc>
      </w:tr>
      <w:tr w:rsidR="004271EA" w:rsidRPr="000C78DB" w14:paraId="5D1928EC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72CF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95924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траектории профессионального роста на основе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4271EA" w:rsidRPr="000C78DB" w14:paraId="335D7178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3C6F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5CF4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траектории профессионального роста на основе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деятельности; допускает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4271EA" w:rsidRPr="000C78DB" w14:paraId="26CB243E" w14:textId="77777777" w:rsidTr="0013586D">
        <w:trPr>
          <w:trHeight w:hRule="exact" w:val="996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6D58C" w14:textId="77777777" w:rsidR="004271EA" w:rsidRPr="000D512A" w:rsidRDefault="0020706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1.8.: Использовать и апробировать специальные подходы к обучению в целях включения в образовательный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процесс всех обучающихся, в том числе с особыми потребностями в образовании: обучающихся, проявивших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 родным; обучающихся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ограниченными возможностями здоровья</w:t>
            </w:r>
          </w:p>
        </w:tc>
      </w:tr>
      <w:tr w:rsidR="004271EA" w14:paraId="5E5225DB" w14:textId="77777777" w:rsidTr="0013586D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D20D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271EA" w:rsidRPr="000C78DB" w14:paraId="7391562C" w14:textId="77777777" w:rsidTr="0013586D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833A86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8E12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всех категорий</w:t>
            </w:r>
          </w:p>
        </w:tc>
      </w:tr>
      <w:tr w:rsidR="004271EA" w:rsidRPr="000C78DB" w14:paraId="4C287E69" w14:textId="77777777" w:rsidTr="0013586D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3D61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9E16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всех категорий; допускает незначительные ошибки, самостоятельно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исправить.</w:t>
            </w:r>
          </w:p>
        </w:tc>
      </w:tr>
    </w:tbl>
    <w:p w14:paraId="48866E1E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683B44EB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2381"/>
        <w:gridCol w:w="1127"/>
        <w:gridCol w:w="1003"/>
        <w:gridCol w:w="721"/>
        <w:gridCol w:w="1146"/>
        <w:gridCol w:w="1286"/>
        <w:gridCol w:w="719"/>
        <w:gridCol w:w="420"/>
        <w:gridCol w:w="1001"/>
      </w:tblGrid>
      <w:tr w:rsidR="004271EA" w14:paraId="59B3D914" w14:textId="77777777" w:rsidTr="0013586D">
        <w:trPr>
          <w:trHeight w:hRule="exact" w:val="284"/>
        </w:trPr>
        <w:tc>
          <w:tcPr>
            <w:tcW w:w="1003" w:type="dxa"/>
          </w:tcPr>
          <w:p w14:paraId="44CFEB46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81" w:type="dxa"/>
          </w:tcPr>
          <w:p w14:paraId="7781B897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469362BB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1F3F6CB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5F3B491A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00705E5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71E0C92F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5793012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0" w:type="dxa"/>
          </w:tcPr>
          <w:p w14:paraId="3D9FAB3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  <w:shd w:val="clear" w:color="C0C0C0" w:fill="FFFFFF"/>
            <w:tcMar>
              <w:left w:w="34" w:type="dxa"/>
              <w:right w:w="34" w:type="dxa"/>
            </w:tcMar>
          </w:tcPr>
          <w:p w14:paraId="3177BDA9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4271EA" w:rsidRPr="000C78DB" w14:paraId="76D73279" w14:textId="77777777" w:rsidTr="0013586D">
        <w:trPr>
          <w:trHeight w:hRule="exact" w:val="712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9BC88D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9C5D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всех категорий;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12234913" w14:textId="77777777" w:rsidTr="0013586D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51B4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271EA" w:rsidRPr="000C78DB" w14:paraId="74D98CC0" w14:textId="77777777" w:rsidTr="0013586D">
        <w:trPr>
          <w:trHeight w:hRule="exact" w:val="1609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719D8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67594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специализированный образовательный процесс для группы, класса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применять  специальные языковых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(в том числе русского как иностранного), программы повышения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языковой культуры и развития навыков поликультурного общения, использовать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коррекционные приёмы обучения для детей с ограниченными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</w:t>
            </w:r>
          </w:p>
        </w:tc>
      </w:tr>
      <w:tr w:rsidR="004271EA" w:rsidRPr="000C78DB" w14:paraId="38B2CC85" w14:textId="77777777" w:rsidTr="0013586D">
        <w:trPr>
          <w:trHeight w:hRule="exact" w:val="1833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F9A147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AD0C0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специализированный образовательный процесс для группы, класса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применять  специальные языковых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(в том числе русского как иностранного), программы повышения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языковой культуры и развития навыков поликультурного общения, использовать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коррекционные приёмы обучения для детей с ограниченными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здоровья; допускает незначительные ошибки, самостоятельно может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4271EA" w:rsidRPr="000C78DB" w14:paraId="64F41C58" w14:textId="77777777" w:rsidTr="0013586D">
        <w:trPr>
          <w:trHeight w:hRule="exact" w:val="1833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5CE6DA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111F8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специализированный образовательный процесс для группы, класса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применять  специальные языковых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(в том числе русского как иностранного), программы повышения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языковой культуры и развития навыков поликультурного общения, использовать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коррекционные приёмы обучения для детей с ограниченными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14:paraId="3194F4A4" w14:textId="77777777" w:rsidTr="0013586D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037AF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271EA" w:rsidRPr="000C78DB" w14:paraId="2C2B8DEC" w14:textId="77777777" w:rsidTr="0013586D">
        <w:trPr>
          <w:trHeight w:hRule="exact" w:val="1161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79F6A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F8D5B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применения  специальных приемов  для группы, класса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 для повышения языковой культуры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навыков поликультурного общения, для детей с ограниченными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</w:t>
            </w:r>
          </w:p>
        </w:tc>
      </w:tr>
      <w:tr w:rsidR="004271EA" w:rsidRPr="000C78DB" w14:paraId="30475B77" w14:textId="77777777" w:rsidTr="0013586D">
        <w:trPr>
          <w:trHeight w:hRule="exact" w:val="1385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0524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23D5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применения  специальных приемов  для группы, класса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 для повышения языковой культуры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навыков поликультурного общения, для детей с ограниченными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здоровья; допускает незначительные ошибки, самостоятельно может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4271EA" w:rsidRPr="000C78DB" w14:paraId="3D288AE5" w14:textId="77777777" w:rsidTr="0013586D">
        <w:trPr>
          <w:trHeight w:hRule="exact" w:val="1385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CB48E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77AA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применения  специальных приемов  для группы, класса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 для повышения языковой культуры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навыков поликультурного общения, для детей с ограниченными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здоровья; допускает ошибки, может их исправить с помощью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4271EA" w:rsidRPr="000C78DB" w14:paraId="6105EFE6" w14:textId="77777777" w:rsidTr="0013586D">
        <w:trPr>
          <w:trHeight w:hRule="exact" w:val="142"/>
        </w:trPr>
        <w:tc>
          <w:tcPr>
            <w:tcW w:w="1003" w:type="dxa"/>
          </w:tcPr>
          <w:p w14:paraId="5765385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81" w:type="dxa"/>
          </w:tcPr>
          <w:p w14:paraId="612FA145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7B4AC65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7EA784CA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7B9E3862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7FE6034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3619C358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1567D220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0" w:type="dxa"/>
          </w:tcPr>
          <w:p w14:paraId="4AF4D038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</w:tcPr>
          <w:p w14:paraId="2CE4CFD5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6505DEFA" w14:textId="77777777" w:rsidTr="0013586D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BD13C5F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13586D" w14:paraId="19E95D49" w14:textId="77777777" w:rsidTr="0013586D">
        <w:trPr>
          <w:trHeight w:hRule="exact" w:val="709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480E3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551A75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4DE3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2E749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3AD78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7F6B7C1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841F3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8545E" w14:textId="77777777" w:rsidR="0013586D" w:rsidRPr="0020706A" w:rsidRDefault="0013586D" w:rsidP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Формы контроля </w:t>
            </w:r>
          </w:p>
        </w:tc>
      </w:tr>
      <w:tr w:rsidR="0013586D" w:rsidRPr="000C78DB" w14:paraId="17D87993" w14:textId="77777777" w:rsidTr="0013586D">
        <w:trPr>
          <w:trHeight w:hRule="exact" w:val="488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C89C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2E12A5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Теория обучения русскому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языку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8E3A1A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57E285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99D173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04E70C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C092A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13586D" w14:paraId="4B827F7A" w14:textId="77777777" w:rsidTr="0013586D">
        <w:trPr>
          <w:trHeight w:hRule="exact" w:val="1609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CA80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649FD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 как система. Связь развития языка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историей общества. Причины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 изменений в языке.</w:t>
            </w:r>
          </w:p>
          <w:p w14:paraId="30D15304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в современном мире.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как государственный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язык.</w:t>
            </w:r>
          </w:p>
          <w:p w14:paraId="696A8DB4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B16A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0932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9350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31CF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F1EF9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BD5D7A5" w14:textId="77777777" w:rsidTr="0013586D">
        <w:trPr>
          <w:trHeight w:hRule="exact" w:val="1161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61478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3036D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в лексикологию как раздел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науки о языке. Предмет и задачи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лексикологии. Лексическое значение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Типы лексических значений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слов.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75B9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0A3F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4F0FD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1FDED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58F5A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</w:tbl>
    <w:p w14:paraId="55BEC110" w14:textId="77777777" w:rsidR="004271EA" w:rsidRDefault="0020706A">
      <w:pPr>
        <w:rPr>
          <w:sz w:val="0"/>
          <w:szCs w:val="0"/>
        </w:rPr>
      </w:pPr>
      <w:r>
        <w:br w:type="page"/>
      </w:r>
    </w:p>
    <w:p w14:paraId="120160DA" w14:textId="77777777" w:rsidR="004271EA" w:rsidRDefault="004271EA">
      <w:pPr>
        <w:sectPr w:rsidR="004271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3539"/>
        <w:gridCol w:w="997"/>
        <w:gridCol w:w="717"/>
        <w:gridCol w:w="1139"/>
        <w:gridCol w:w="1280"/>
        <w:gridCol w:w="715"/>
        <w:gridCol w:w="421"/>
        <w:gridCol w:w="1000"/>
      </w:tblGrid>
      <w:tr w:rsidR="004271EA" w14:paraId="018848AE" w14:textId="77777777" w:rsidTr="0013586D">
        <w:trPr>
          <w:trHeight w:hRule="exact" w:val="284"/>
        </w:trPr>
        <w:tc>
          <w:tcPr>
            <w:tcW w:w="999" w:type="dxa"/>
          </w:tcPr>
          <w:p w14:paraId="59ED3D1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 w14:paraId="7D4DC0D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2AED0E3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634740B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9" w:type="dxa"/>
          </w:tcPr>
          <w:p w14:paraId="3F8A025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0" w:type="dxa"/>
          </w:tcPr>
          <w:p w14:paraId="2C89CD3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3D9223C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A74362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shd w:val="clear" w:color="C0C0C0" w:fill="FFFFFF"/>
            <w:tcMar>
              <w:left w:w="34" w:type="dxa"/>
              <w:right w:w="34" w:type="dxa"/>
            </w:tcMar>
          </w:tcPr>
          <w:p w14:paraId="474D74D7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13586D" w14:paraId="0A9AE254" w14:textId="77777777" w:rsidTr="0013586D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8F64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BFA8C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Системные отношения в лексике.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Синонимия. Понятие синонимического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ряда. Доминанта. Антонимы. Виды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антонимов. Омонимы. Основные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группы омонимов. Паронимы и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отношение к культуре речи.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F7B77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6D5B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23DE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8E828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147C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4676081" w14:textId="77777777" w:rsidTr="0013586D">
        <w:trPr>
          <w:trHeight w:hRule="exact" w:val="2730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E9717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B341AC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фонетике. Задачи изучения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звукового строя языка. Основные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фонетические единицы речи. Значение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фонетических знаний и умений 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 подготовке  учителя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начальных</w:t>
            </w:r>
          </w:p>
          <w:p w14:paraId="77EB09C5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классов.Речь как звуковой поток.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Деление звуков на гласные и согласные.</w:t>
            </w:r>
            <w:r w:rsidRPr="000D512A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Особенности классификации согласных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звуков. Классификация гласных звуков.</w:t>
            </w:r>
          </w:p>
          <w:p w14:paraId="0EE2C3CE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7E70C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A66C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06A9C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1E7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C56B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5D8D578" w14:textId="77777777" w:rsidTr="0013586D">
        <w:trPr>
          <w:trHeight w:hRule="exact" w:val="2057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EE0D4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804385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слоге. Слоговые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неслоговые звуки. Структуры слогов.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Ударение. Особенности ударения 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русском языке. Нормы ударения 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современном русском языке.  Орфоэпия.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современного литературного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произношения.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Орфоэпические словари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 справочники. 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AB204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2314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28BFA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CCA6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D718A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118E2A9" w14:textId="77777777" w:rsidTr="0013586D">
        <w:trPr>
          <w:trHeight w:hRule="exact" w:val="48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82358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4C938C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Лексический разбор слова.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со словарями.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C5465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28415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5F4FE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8BAE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ECA6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368411D1" w14:textId="77777777" w:rsidTr="0013586D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BC3B3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9AF29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Русская фразеология, ее национальная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специфика. Основные типы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фразеологических единиц. Признаки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фразеологизмов.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с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фразеологическими словарями,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словарями крылатых слов. 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0198A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491F1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9D36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0C6E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5DFB7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6E8F95A8" w14:textId="77777777" w:rsidTr="0013586D">
        <w:trPr>
          <w:trHeight w:hRule="exact" w:val="1161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C4AC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BCA110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67B9935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Характеристика звуков речи.</w:t>
            </w:r>
          </w:p>
          <w:p w14:paraId="7EB18182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Деление слов на слоги и характеристика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слогов,  определение разных видов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ударения.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250C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212E7" w14:textId="45348DD8" w:rsidR="0013586D" w:rsidRPr="0004587A" w:rsidRDefault="0013586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BE05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9A3AD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B19F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31005AEB" w14:textId="77777777" w:rsidTr="0013586D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D3D2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CFC308" w14:textId="08AA18EC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Фонетический разбор слова.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Фонетическая транскрипция как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специальное фонетическое письмо,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способ записи устной речи. </w:t>
            </w:r>
            <w:r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</w:t>
            </w:r>
            <w:r w:rsidRPr="001909DE">
              <w:rPr>
                <w:lang w:val="ru-RU"/>
              </w:rPr>
              <w:br/>
            </w:r>
            <w:r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знаков  фонетической</w:t>
            </w:r>
            <w:r w:rsidRPr="001909DE">
              <w:rPr>
                <w:lang w:val="ru-RU"/>
              </w:rPr>
              <w:br/>
            </w:r>
            <w:r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транскрипции.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9D6C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319E6E" w14:textId="696116C0" w:rsidR="0013586D" w:rsidRPr="00330217" w:rsidRDefault="0013586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302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D1C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6B34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ADA2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1B1915AD" w14:textId="77777777" w:rsidTr="0013586D">
        <w:trPr>
          <w:trHeight w:hRule="exact" w:val="93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ACC52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1.10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147CEE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 и задачи словообразования.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родственных словах.</w:t>
            </w:r>
            <w:r w:rsidRPr="000D512A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Словоизменение и словоформа.</w:t>
            </w:r>
          </w:p>
          <w:p w14:paraId="2D09716E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Понятие о морфеме. 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160E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00550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CA4A0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6C4C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540F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0A461250" w14:textId="77777777" w:rsidTr="0013586D">
        <w:trPr>
          <w:trHeight w:hRule="exact" w:val="160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61433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1.11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BBB98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основы слова. Виды основ: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простые и сложные, мотивированные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немотивированные, производные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непроизводные, членимые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нечленимые.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Производящая основа.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Основа словоизменения и основа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словообразования. 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8755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F92F4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810A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EB8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B097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56069D0D" w14:textId="77777777" w:rsidTr="0013586D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394DD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1.12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D3070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словообразования.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Морфологические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неморфологические способы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словообразования. </w:t>
            </w:r>
            <w:r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Морфемный,</w:t>
            </w:r>
            <w:r w:rsidRPr="001909DE">
              <w:rPr>
                <w:lang w:val="ru-RU"/>
              </w:rPr>
              <w:br/>
            </w:r>
            <w:r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словообразовательный и</w:t>
            </w:r>
            <w:r w:rsidRPr="001909DE">
              <w:rPr>
                <w:lang w:val="ru-RU"/>
              </w:rPr>
              <w:br/>
            </w:r>
            <w:r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этимологический анализ  слова.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81D0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E049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F3AC9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2FEC9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ED6E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5296F384" w14:textId="77777777" w:rsidTr="0013586D">
        <w:trPr>
          <w:trHeight w:hRule="exact" w:val="712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3ECB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5CFF06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со школьными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словообразовательными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этимологическими  словарями.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05B2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A5B61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68E4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D2D6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D3DB7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</w:tbl>
    <w:p w14:paraId="0408EAE5" w14:textId="77777777" w:rsidR="004271EA" w:rsidRDefault="0020706A">
      <w:pPr>
        <w:rPr>
          <w:sz w:val="0"/>
          <w:szCs w:val="0"/>
        </w:rPr>
      </w:pPr>
      <w:r>
        <w:br w:type="page"/>
      </w:r>
    </w:p>
    <w:p w14:paraId="652801CB" w14:textId="77777777" w:rsidR="004271EA" w:rsidRDefault="004271EA">
      <w:pPr>
        <w:sectPr w:rsidR="004271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3539"/>
        <w:gridCol w:w="997"/>
        <w:gridCol w:w="717"/>
        <w:gridCol w:w="1139"/>
        <w:gridCol w:w="1280"/>
        <w:gridCol w:w="715"/>
        <w:gridCol w:w="421"/>
        <w:gridCol w:w="1000"/>
      </w:tblGrid>
      <w:tr w:rsidR="004271EA" w14:paraId="16E0BE94" w14:textId="77777777" w:rsidTr="0013586D">
        <w:trPr>
          <w:trHeight w:hRule="exact" w:val="284"/>
        </w:trPr>
        <w:tc>
          <w:tcPr>
            <w:tcW w:w="999" w:type="dxa"/>
          </w:tcPr>
          <w:p w14:paraId="4AD9C83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 w14:paraId="1FE2253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41BB97C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54B9DE5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9" w:type="dxa"/>
          </w:tcPr>
          <w:p w14:paraId="7992B86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0" w:type="dxa"/>
          </w:tcPr>
          <w:p w14:paraId="0CB8D4E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29CC966F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8B3E51C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shd w:val="clear" w:color="C0C0C0" w:fill="FFFFFF"/>
            <w:tcMar>
              <w:left w:w="34" w:type="dxa"/>
              <w:right w:w="34" w:type="dxa"/>
            </w:tcMar>
          </w:tcPr>
          <w:p w14:paraId="18693346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14</w:t>
            </w:r>
          </w:p>
        </w:tc>
      </w:tr>
      <w:tr w:rsidR="0013586D" w14:paraId="087784FE" w14:textId="77777777" w:rsidTr="0013586D">
        <w:trPr>
          <w:trHeight w:hRule="exact" w:val="160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BE57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1.14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E0A4D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Словообразовательные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словоизменительные морфемы.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Корневые и аффиксальные морфемы.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Отбор языкового</w:t>
            </w:r>
          </w:p>
          <w:p w14:paraId="71FDF52D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 и составление упражнений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работе с морфемами</w:t>
            </w:r>
          </w:p>
          <w:p w14:paraId="36B3AAF2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1D97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F04BA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2F99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7E115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9E29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586D" w14:paraId="79F3283A" w14:textId="77777777" w:rsidTr="0013586D">
        <w:trPr>
          <w:trHeight w:hRule="exact" w:val="48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C39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1.15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9D3DFD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Морфемный и словообразовательный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разбор слова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5FED5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21526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7EC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A55CF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B93A0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93E83E9" w14:textId="77777777" w:rsidTr="0013586D">
        <w:trPr>
          <w:trHeight w:hRule="exact" w:val="712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5B408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1.16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C7D78F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Этимологический разбор слова. 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5523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507C0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B2BCC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06.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0227B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AD666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C5205BB" w14:textId="77777777" w:rsidTr="0013586D">
        <w:trPr>
          <w:trHeight w:hRule="exact" w:val="2057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57839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1.17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5F50AE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Морфология как раздел языкознания.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Части речи как лексико-грамматические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классы слов. Самостоятельные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служебные части речи. Имена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существительные и прилагательные  как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знаменательные  части  речи.</w:t>
            </w:r>
          </w:p>
          <w:p w14:paraId="19A6F88F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Грамматические категории.</w:t>
            </w:r>
          </w:p>
          <w:p w14:paraId="359A3528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F603A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688B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E6A72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817A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6B1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32879DA9" w14:textId="77777777" w:rsidTr="0013586D">
        <w:trPr>
          <w:trHeight w:hRule="exact" w:val="93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2AF8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1.18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039B44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Глагол как знаменательная часть речи: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категориальное значение,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морфологические признаки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синтаксическая функция.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684A6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B6C4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6646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F646C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749D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02CF5727" w14:textId="77777777" w:rsidTr="0013586D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B821D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1.19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F790A6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Местоимение как часть речи, еѐ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своеобразие. Разряды местоимений по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значению.Имя числительное как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знаменательная часть речи.</w:t>
            </w:r>
            <w:r w:rsidRPr="000D512A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Грамматические категории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синтаксические функции.  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4EBB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83F39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25E55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B240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1693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6280DCF9" w14:textId="77777777" w:rsidTr="0013586D">
        <w:trPr>
          <w:trHeight w:hRule="exact" w:val="93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4F2EA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1.20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DEBC7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Морфологический разбор имен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существительных. Особенности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словообразования имен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существительных.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B0EB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40E2D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A3F5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C0D0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AC6F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0C73D90E" w14:textId="77777777" w:rsidTr="0013586D">
        <w:trPr>
          <w:trHeight w:hRule="exact" w:val="93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A1DD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1.21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71640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Морфологический разбор имен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прилагательных. Особенности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словообразования имен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прилагательных.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D4C9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E1528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77B6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B5018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7B18D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2E5442A0" w14:textId="77777777" w:rsidTr="0013586D">
        <w:trPr>
          <w:trHeight w:hRule="exact" w:val="712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5AB15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1.22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530BB6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Морфологический разбор глагола. 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530A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57D02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95A6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6F2E3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D137B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70D826E" w14:textId="77777777" w:rsidTr="0013586D">
        <w:trPr>
          <w:trHeight w:hRule="exact" w:val="712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8CBC5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1.23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22CCCB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Морфологический разбор местоимений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числительных.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176A9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079A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278C8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6EBD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8ED1A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1AC028D2" w14:textId="77777777" w:rsidTr="0013586D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1877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1.24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76B81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Орфография как раздел языкознания.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об орфографии. Разделы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русской орфографии. Фонематическая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морфологическая трактовки основного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принципа орфографии.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Понятие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орфограммы. 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73E40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004BF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F37F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3EF6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B84B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26542C27" w14:textId="77777777" w:rsidTr="0013586D">
        <w:trPr>
          <w:trHeight w:hRule="exact" w:val="48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AB1D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47B3D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единицы синтаксиса. 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E8A49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FFB92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F0E1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D85F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59426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524165E4" w14:textId="77777777" w:rsidTr="0013586D">
        <w:trPr>
          <w:trHeight w:hRule="exact" w:val="1833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E8E6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1.26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194AF9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Предложение. Типы предложений.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Односоставные и двусоставные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предложения. Подлежащее, сказуемое.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Второстепенные члены предложения.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Осложненное предложение. Сложные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предложения с разными видами</w:t>
            </w:r>
          </w:p>
          <w:p w14:paraId="3C5E1896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связи.</w:t>
            </w:r>
          </w:p>
          <w:p w14:paraId="00E1FC13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0269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63A5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98F0C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5AB01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5AA4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</w:tbl>
    <w:p w14:paraId="31EEB358" w14:textId="77777777" w:rsidR="004271EA" w:rsidRDefault="0020706A">
      <w:pPr>
        <w:rPr>
          <w:sz w:val="0"/>
          <w:szCs w:val="0"/>
        </w:rPr>
      </w:pPr>
      <w:r>
        <w:br w:type="page"/>
      </w:r>
    </w:p>
    <w:p w14:paraId="2D6316CE" w14:textId="77777777" w:rsidR="004271EA" w:rsidRDefault="004271EA">
      <w:pPr>
        <w:sectPr w:rsidR="004271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535"/>
        <w:gridCol w:w="998"/>
        <w:gridCol w:w="717"/>
        <w:gridCol w:w="1140"/>
        <w:gridCol w:w="1280"/>
        <w:gridCol w:w="715"/>
        <w:gridCol w:w="421"/>
        <w:gridCol w:w="1000"/>
      </w:tblGrid>
      <w:tr w:rsidR="004271EA" w14:paraId="372D7D3B" w14:textId="77777777" w:rsidTr="0013586D">
        <w:trPr>
          <w:trHeight w:hRule="exact" w:val="284"/>
        </w:trPr>
        <w:tc>
          <w:tcPr>
            <w:tcW w:w="1001" w:type="dxa"/>
          </w:tcPr>
          <w:p w14:paraId="4D6E9C8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5" w:type="dxa"/>
          </w:tcPr>
          <w:p w14:paraId="2777A9A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</w:tcPr>
          <w:p w14:paraId="34B457DE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059B9E3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3E11712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0" w:type="dxa"/>
          </w:tcPr>
          <w:p w14:paraId="3E2EE8D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28A6793C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1585CE7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shd w:val="clear" w:color="C0C0C0" w:fill="FFFFFF"/>
            <w:tcMar>
              <w:left w:w="34" w:type="dxa"/>
              <w:right w:w="34" w:type="dxa"/>
            </w:tcMar>
          </w:tcPr>
          <w:p w14:paraId="494D57C8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15</w:t>
            </w:r>
          </w:p>
        </w:tc>
      </w:tr>
      <w:tr w:rsidR="0013586D" w14:paraId="6B635855" w14:textId="77777777" w:rsidTr="001D6D8F">
        <w:trPr>
          <w:trHeight w:hRule="exact" w:val="1727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2A17A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1.27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A25A1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русской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пунктуации.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предложения 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пунктуация.  Пунктуация  и  смысл.</w:t>
            </w:r>
          </w:p>
          <w:p w14:paraId="4FE261A9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Пунктуация и интонация. Знаки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препинания и основные случаи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употребления.</w:t>
            </w:r>
          </w:p>
          <w:p w14:paraId="3AC977DF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0879E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A8A1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033A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B4AD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BBC43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2A37F1E7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0935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1.28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3293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Подчинительные и сочинительные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словосочетания в предложении.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3AF86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599BA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5541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720C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739C1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CB6E2D3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7F2C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1.29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97730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Синтаксический разбор простых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сложных предложений.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E3D7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7B2B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0568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ОК 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41B0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E51D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:rsidRPr="000C78DB" w14:paraId="0A65F979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288F3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0A4322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Методика обучения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русскому языку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E649E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26BF37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827534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D705AA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68327E" w14:textId="77777777" w:rsidR="0013586D" w:rsidRPr="000D512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13586D" w14:paraId="693A5451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0477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15B2B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обучения грамоте.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Подготовительный период.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F3656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5DFA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2158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1ED8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9B849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2ED4C3F1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1A1D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6B5296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обучения грамоте.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Подготовительный период.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BFA1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5332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7EB8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992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89F6F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326AF1F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6DB65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8ED84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обучения грамоте. Основной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BCA67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4BD27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5FCF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56727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7738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F3F2F9E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905E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3B632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обучения грамоте. Основной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1891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5D50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B6AC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6C355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9C74F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164FBCDE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2BA1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990DF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 обучения письму.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77B4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020CF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B8515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49EB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95BBB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5115F861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0D528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33877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 обучения письму.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3A150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4B73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6338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41E8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6F2CC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04281CF3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E687A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F6A35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формирования языковых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A713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65E52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140BE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18E8B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DC47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20D7A7D5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B3D7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A1D800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фонетике,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орфоэпии, графике.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81C5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4131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E33B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041C0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7501E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6247E94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E5BD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60931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фонетике,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орфоэпии, графике.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3B7E9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3F58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FA00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BE25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F58F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6FDDAB77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8C9D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2.10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04CB73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составу слова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(морфемика)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DBC0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23B8F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7CB2E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08.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1E7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A7150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14464CCF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7E7D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2.11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62DCD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составу слова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(морфемика)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27CD4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A819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4A808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31B2D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C09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  <w:p w14:paraId="48F9051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8D9BC73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D4CC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2.12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87018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изучения морфологии.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71532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9125B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5FB53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B6F3F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B95A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34CC439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1F873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2.13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3BB39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изучения морфологии.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25CE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33435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AC362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A566A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74C8E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EA4EADA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10AB4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2.14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87A447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изучения синтаксиса.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F75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E52E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FCF7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62C9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C383D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</w:tbl>
    <w:p w14:paraId="27D285B0" w14:textId="77777777" w:rsidR="004271EA" w:rsidRDefault="0020706A">
      <w:pPr>
        <w:rPr>
          <w:sz w:val="0"/>
          <w:szCs w:val="0"/>
        </w:rPr>
      </w:pPr>
      <w:r>
        <w:br w:type="page"/>
      </w:r>
    </w:p>
    <w:p w14:paraId="525F7845" w14:textId="77777777" w:rsidR="004271EA" w:rsidRDefault="004271EA">
      <w:pPr>
        <w:sectPr w:rsidR="004271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535"/>
        <w:gridCol w:w="998"/>
        <w:gridCol w:w="717"/>
        <w:gridCol w:w="1140"/>
        <w:gridCol w:w="1280"/>
        <w:gridCol w:w="715"/>
        <w:gridCol w:w="421"/>
        <w:gridCol w:w="1000"/>
      </w:tblGrid>
      <w:tr w:rsidR="004271EA" w14:paraId="2B2B3AF1" w14:textId="77777777" w:rsidTr="0013586D">
        <w:trPr>
          <w:trHeight w:hRule="exact" w:val="284"/>
        </w:trPr>
        <w:tc>
          <w:tcPr>
            <w:tcW w:w="1001" w:type="dxa"/>
          </w:tcPr>
          <w:p w14:paraId="3395C5E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5" w:type="dxa"/>
          </w:tcPr>
          <w:p w14:paraId="13D6432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</w:tcPr>
          <w:p w14:paraId="1DDA076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505AE00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4951055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0" w:type="dxa"/>
          </w:tcPr>
          <w:p w14:paraId="4446DF8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6DFA20B9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FC63B84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shd w:val="clear" w:color="C0C0C0" w:fill="FFFFFF"/>
            <w:tcMar>
              <w:left w:w="34" w:type="dxa"/>
              <w:right w:w="34" w:type="dxa"/>
            </w:tcMar>
          </w:tcPr>
          <w:p w14:paraId="62E5F66A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16</w:t>
            </w:r>
          </w:p>
        </w:tc>
      </w:tr>
      <w:tr w:rsidR="0013586D" w14:paraId="0150F53D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8101C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2.15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2CE031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изучения синтаксиса.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18F8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C95D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65B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F06E2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2CFF7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162DCF99" w14:textId="77777777" w:rsidTr="0013586D">
        <w:trPr>
          <w:trHeight w:hRule="exact" w:val="273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CCE7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2.16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E8C87A" w14:textId="60FD5294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изучения синтаксиса /Ср/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5FC63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446F64" w14:textId="6059C1B5" w:rsidR="0013586D" w:rsidRPr="0004587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244B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08. ОК 09.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1.1.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1.5. 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C3F8B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5EC1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5DBE5491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B04CD" w14:textId="4629F92C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B3F3BA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Научные основы обучения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орфографии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9A1CD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4FFCC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228E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07028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015F9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7AD848C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BF178A" w14:textId="2CF77368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F6F34E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работы над словами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непроверяемыми написаниями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0DFF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FBC38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897EA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D319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EF80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182F903C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2D9A2" w14:textId="754084AB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23EF8D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работы над словами с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непроверяемыми написаниями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A39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F536D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49F6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A51EF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549D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3FEA1AAE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BD0551" w14:textId="5EAA0098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81E51E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правописанию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основных орфограмм.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F90E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7DCE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2F0C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BA7C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45BF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158964F8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0E6546" w14:textId="17AB1F40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FDCA9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правописанию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основных орфограмм.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11C0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2C3FA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3F6F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75316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4E10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1DD6F383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34400" w14:textId="51222036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849FE5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обучения пунктуации.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F7039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2555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A079A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85C2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F777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6B3FA49A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8B5EB" w14:textId="535B2222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77CB9E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обучения пунктуации.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CB3EA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3010E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04F4D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09E5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3E61E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94D321C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A8A2E" w14:textId="3204B2CB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3BF48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развития речи.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E0C5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B4D2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FAAC5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B1D4F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A417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49C0CC9" w14:textId="77777777" w:rsidTr="0013586D">
        <w:trPr>
          <w:trHeight w:hRule="exact" w:val="712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866DE" w14:textId="7180BBAB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DF0E85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работы над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произносительной стороной речи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3CBCC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244FC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4710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40480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9502D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6C2BC59F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A36AD1" w14:textId="61876EF3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587B4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работы над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произносительной стороной речи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3CB9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558F4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67996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75A84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76F1E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0DCAC71D" w14:textId="77777777" w:rsidTr="0013586D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94B43" w14:textId="6EED934F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D935C3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лексический. /Лек/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F04D4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D2B6E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BE8DC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22CC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CFE0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0048D529" w14:textId="77777777" w:rsidTr="0013586D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455237" w14:textId="4A14C630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6FE809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лексический. /Пр/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259C3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739C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F956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366A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FD9F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</w:tbl>
    <w:p w14:paraId="05263ADF" w14:textId="77777777" w:rsidR="004271EA" w:rsidRDefault="0020706A">
      <w:pPr>
        <w:rPr>
          <w:sz w:val="0"/>
          <w:szCs w:val="0"/>
        </w:rPr>
      </w:pPr>
      <w:r>
        <w:br w:type="page"/>
      </w:r>
    </w:p>
    <w:p w14:paraId="26AD409A" w14:textId="77777777" w:rsidR="004271EA" w:rsidRDefault="004271EA">
      <w:pPr>
        <w:sectPr w:rsidR="004271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532"/>
        <w:gridCol w:w="997"/>
        <w:gridCol w:w="721"/>
        <w:gridCol w:w="1140"/>
        <w:gridCol w:w="1280"/>
        <w:gridCol w:w="715"/>
        <w:gridCol w:w="421"/>
        <w:gridCol w:w="825"/>
        <w:gridCol w:w="175"/>
      </w:tblGrid>
      <w:tr w:rsidR="004271EA" w14:paraId="3A2CC277" w14:textId="77777777" w:rsidTr="001909DE">
        <w:trPr>
          <w:trHeight w:hRule="exact" w:val="284"/>
        </w:trPr>
        <w:tc>
          <w:tcPr>
            <w:tcW w:w="1001" w:type="dxa"/>
          </w:tcPr>
          <w:p w14:paraId="5F940FA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2" w:type="dxa"/>
          </w:tcPr>
          <w:p w14:paraId="4E2933B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1DB13AD6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332AF14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1177A40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0" w:type="dxa"/>
          </w:tcPr>
          <w:p w14:paraId="35DBD1C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4D0C3642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688A4FD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1D25474B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17</w:t>
            </w:r>
          </w:p>
        </w:tc>
      </w:tr>
      <w:tr w:rsidR="0013586D" w14:paraId="64D215FA" w14:textId="77777777" w:rsidTr="0013586D">
        <w:trPr>
          <w:gridAfter w:val="1"/>
          <w:wAfter w:w="175" w:type="dxa"/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D2E3D" w14:textId="25650BA1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C049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работы над изложением.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4A076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8CB718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58E0A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AFEED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8B48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30E1DB12" w14:textId="77777777" w:rsidTr="0013586D">
        <w:trPr>
          <w:gridAfter w:val="1"/>
          <w:wAfter w:w="175" w:type="dxa"/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1F27B" w14:textId="1ED6C02A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050A4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работы над изложением.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829C5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56E2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ED9CF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68A4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44F11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05C45A42" w14:textId="77777777" w:rsidTr="0013586D">
        <w:trPr>
          <w:gridAfter w:val="1"/>
          <w:wAfter w:w="175" w:type="dxa"/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9E019A" w14:textId="47C38594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B05666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методики работы над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сочинениями разных видов.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EF5EA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0EC6B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B48F4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5AA211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1167B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395FF19" w14:textId="77777777" w:rsidTr="0013586D">
        <w:trPr>
          <w:gridAfter w:val="1"/>
          <w:wAfter w:w="175" w:type="dxa"/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73EBD" w14:textId="152374ED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EAB4E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методики работы над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сочинениями разных видов.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EB69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6F7E0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42646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11998E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416A9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370B49F4" w14:textId="77777777" w:rsidTr="0013586D">
        <w:trPr>
          <w:gridAfter w:val="1"/>
          <w:wAfter w:w="175" w:type="dxa"/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85AA4" w14:textId="75A40410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6A2976" w14:textId="77777777" w:rsidR="0013586D" w:rsidRPr="000D512A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Речевые ошибки учащихся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диагностика и корректировка.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54C3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09A43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E6BDD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ACBD80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A9E6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3E473F72" w14:textId="77777777" w:rsidTr="0013586D">
        <w:trPr>
          <w:gridAfter w:val="1"/>
          <w:wAfter w:w="175" w:type="dxa"/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0F77F" w14:textId="278D93C2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3A584" w14:textId="77777777" w:rsidR="0013586D" w:rsidRPr="000D512A" w:rsidRDefault="0013586D" w:rsidP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Речевые ошибки учащихся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диагностика и корректировка. 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B1A5C0" w14:textId="77777777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3086B2" w14:textId="1D15889A" w:rsidR="0013586D" w:rsidRPr="001D6D8F" w:rsidRDefault="001D6D8F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C5399" w14:textId="5EF517B0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F63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 w:rsidRPr="003F63FA">
              <w:br/>
            </w:r>
            <w:r w:rsidRPr="003F63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FF504" w14:textId="77777777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7C1EC" w14:textId="77777777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7B0CA6D1" w14:textId="77777777" w:rsidTr="0013586D">
        <w:trPr>
          <w:gridAfter w:val="1"/>
          <w:wAfter w:w="175" w:type="dxa"/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9C18B" w14:textId="71D1CA31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2D61F" w14:textId="77777777" w:rsidR="0013586D" w:rsidRPr="000D512A" w:rsidRDefault="0013586D" w:rsidP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работа по русскому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языку /Лек/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D614B" w14:textId="77777777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4A41A8" w14:textId="77777777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5817A" w14:textId="7B9AA6FB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F63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 w:rsidRPr="003F63FA">
              <w:br/>
            </w:r>
            <w:r w:rsidRPr="003F63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50F0C" w14:textId="77777777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7B522F" w14:textId="77777777" w:rsidR="0013586D" w:rsidRDefault="0013586D" w:rsidP="001909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</w:p>
        </w:tc>
      </w:tr>
      <w:tr w:rsidR="0013586D" w14:paraId="4C919FBD" w14:textId="77777777" w:rsidTr="0013586D">
        <w:trPr>
          <w:gridAfter w:val="1"/>
          <w:wAfter w:w="175" w:type="dxa"/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8A6A6" w14:textId="6A9FDE06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F88F" w14:textId="216EC922" w:rsidR="0013586D" w:rsidRP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работа по русскому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языку </w:t>
            </w:r>
            <w:r w:rsidRPr="001358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56003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0139AC" w14:textId="729C8664" w:rsidR="0013586D" w:rsidRPr="0004587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E222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40DB27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5F3C1A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586D" w14:paraId="6D2ABD1B" w14:textId="77777777" w:rsidTr="0013586D">
        <w:trPr>
          <w:gridAfter w:val="1"/>
          <w:wAfter w:w="175" w:type="dxa"/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A9FDE4" w14:textId="5E10D048" w:rsidR="0013586D" w:rsidRPr="0013586D" w:rsidRDefault="0013586D" w:rsidP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7DBA57" w14:textId="77777777" w:rsidR="0013586D" w:rsidRDefault="001358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628362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71008" w14:textId="7EBE975F" w:rsidR="0013586D" w:rsidRPr="0004587A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0EDD0C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42DC8B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1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B0425" w14:textId="77777777" w:rsidR="0013586D" w:rsidRDefault="001358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271EA" w14:paraId="6784D2A7" w14:textId="77777777" w:rsidTr="001909DE">
        <w:trPr>
          <w:trHeight w:hRule="exact" w:val="283"/>
        </w:trPr>
        <w:tc>
          <w:tcPr>
            <w:tcW w:w="1001" w:type="dxa"/>
          </w:tcPr>
          <w:p w14:paraId="1BA5A17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2" w:type="dxa"/>
          </w:tcPr>
          <w:p w14:paraId="3C2FC7A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100BAD83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2B0C2B85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0CEE5840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0" w:type="dxa"/>
          </w:tcPr>
          <w:p w14:paraId="2EBC34F1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0547C30B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D122708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</w:tcPr>
          <w:p w14:paraId="2C7033ED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271EA" w:rsidRPr="000C78DB" w14:paraId="1E248FFE" w14:textId="77777777" w:rsidTr="001909DE">
        <w:trPr>
          <w:trHeight w:hRule="exact" w:val="425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D923C6A" w14:textId="77777777" w:rsidR="004271EA" w:rsidRPr="0020706A" w:rsidRDefault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0706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 </w:t>
            </w:r>
            <w:r w:rsidRPr="0020706A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u-RU"/>
              </w:rPr>
              <w:t>ПРИМЕРНЫЕ ЗАДАНИЯ И ОЦЕНОЧНЫЕ МАТЕРИАЛЫ</w:t>
            </w:r>
          </w:p>
        </w:tc>
      </w:tr>
      <w:tr w:rsidR="004271EA" w14:paraId="60A56078" w14:textId="77777777" w:rsidTr="001909DE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4C2E2" w14:textId="77777777" w:rsidR="004271EA" w:rsidRDefault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4271EA" w:rsidRPr="000C78DB" w14:paraId="2CFD0106" w14:textId="77777777" w:rsidTr="001909DE">
        <w:trPr>
          <w:trHeight w:hRule="exact" w:val="8246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2CBE9" w14:textId="77777777" w:rsidR="008D4439" w:rsidRDefault="008D443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 (входной контроль)</w:t>
            </w:r>
          </w:p>
          <w:p w14:paraId="26058E33" w14:textId="77777777" w:rsidR="008D4439" w:rsidRDefault="008D443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3E2D0B3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Личностные универсальные учебные действия:</w:t>
            </w:r>
          </w:p>
          <w:p w14:paraId="61147B9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внутренняя позиция школьника на уровне положительного отношения к школе, ориентации на содержательные моменты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школьной действительности и принятия образца «хорошего ученика»;</w:t>
            </w:r>
          </w:p>
          <w:p w14:paraId="69D67A0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самостоятельно адекватно оценивать правильность выполнения действия и вносить необходимые коррективы 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исполнение как по ходу его реализации, так и в конце действия.</w:t>
            </w:r>
          </w:p>
          <w:p w14:paraId="6413D8B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способность к самооценке на основе критерия успешности учебной деятельности;</w:t>
            </w:r>
          </w:p>
          <w:p w14:paraId="686D1E6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поиск необходимой информации для выполнения учебных заданий с использованием учебной литературы.</w:t>
            </w:r>
          </w:p>
          <w:p w14:paraId="3D34F571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3B8D29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Личностные универсальные учебные действия:</w:t>
            </w:r>
          </w:p>
          <w:p w14:paraId="5473727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итоговый и пошаговый контроль по результату;</w:t>
            </w:r>
          </w:p>
          <w:p w14:paraId="6BFC603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внутренняя позиция школьника на уровне положительного отношения к школе, ориентации на содержательные моменты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школьной действительности и принятия образца «хорошего ученика»;</w:t>
            </w:r>
          </w:p>
          <w:p w14:paraId="4C03A49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поиск необходимой информации для выполнения учебных заданий с использованием учебной литературы;</w:t>
            </w:r>
          </w:p>
          <w:p w14:paraId="42CD74A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установка на здоровый образ жизни.</w:t>
            </w:r>
          </w:p>
          <w:p w14:paraId="5F009E3A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5C3116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Регулятивные универсальные учебные действия:</w:t>
            </w:r>
          </w:p>
          <w:p w14:paraId="1780743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обобщать, т. е. осуществлять генерализацию и выведение общности для целого ряда или класса единичных объектов на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выделения сущностной связи;</w:t>
            </w:r>
          </w:p>
          <w:p w14:paraId="35F63D5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в сотрудничестве с учителем ставить новые учебные задачи;</w:t>
            </w:r>
          </w:p>
          <w:p w14:paraId="429CF02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проявлять познавательную инициативу в учебном сотрудничестве;</w:t>
            </w:r>
          </w:p>
          <w:p w14:paraId="19B5DA1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подведение под понятие на основе распознавания объектов, выделения существенных признаков и 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синтеза</w:t>
            </w:r>
          </w:p>
          <w:p w14:paraId="707B861B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DD4A20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4.Познавательные универсальные учебные действия:</w:t>
            </w:r>
          </w:p>
          <w:p w14:paraId="7159003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учитывать разные мнения и интересы и обосновывать собственную позицию;</w:t>
            </w:r>
          </w:p>
          <w:p w14:paraId="7E6A531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научится основам смыслового чтения художественных и познавательных текстов, выделять существенную информацию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 текстов разных видов;</w:t>
            </w:r>
          </w:p>
          <w:p w14:paraId="50025ED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)понимать относительность мнений и подходов к решению проблемы;</w:t>
            </w:r>
          </w:p>
          <w:p w14:paraId="05FC3A1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анализ объектов с выделением существенных и несущественных признаков;</w:t>
            </w:r>
          </w:p>
          <w:p w14:paraId="384D46BE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79FBE5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Познавательные универсальные учебные действия:</w:t>
            </w:r>
          </w:p>
          <w:p w14:paraId="1654F45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сравнение, сериацию и классификацию, самостоятельно выбирая основания и критерии для указанных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логических операций;</w:t>
            </w:r>
          </w:p>
          <w:p w14:paraId="542F131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адекватно использовать речевые средства для решения различных коммуникативных задач, строить монологическое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высказывание, владеть диалогической формой речи;</w:t>
            </w:r>
          </w:p>
        </w:tc>
      </w:tr>
    </w:tbl>
    <w:p w14:paraId="011D1395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5384EAC8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4271EA" w14:paraId="1973CE81" w14:textId="77777777">
        <w:trPr>
          <w:trHeight w:hRule="exact" w:val="284"/>
        </w:trPr>
        <w:tc>
          <w:tcPr>
            <w:tcW w:w="9782" w:type="dxa"/>
          </w:tcPr>
          <w:p w14:paraId="2D2FE89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1FA469E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18</w:t>
            </w:r>
          </w:p>
        </w:tc>
      </w:tr>
      <w:tr w:rsidR="004271EA" w:rsidRPr="000C78DB" w14:paraId="1FB4A4F9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5D9B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строить логическое рассуждение, включающее установление причинно-следственных связей;</w:t>
            </w:r>
          </w:p>
          <w:p w14:paraId="633D494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аргументировать свою позицию и координировать ее с позициями партнеров в сотрудничестве при выработке общего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в совместной деятельности.</w:t>
            </w:r>
          </w:p>
          <w:p w14:paraId="4131B4F6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AF81EB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6.Коммуникативные универсальные учебные действия:</w:t>
            </w:r>
          </w:p>
          <w:p w14:paraId="0BBFABD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допускать возможность существования у людей различных точек зрения, в том числе не совпадающих с его собственной,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ориентироваться на позицию партнера в общении и взаимодействии;</w:t>
            </w:r>
          </w:p>
          <w:p w14:paraId="53307B5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Принимать и сохранять учебную задачу</w:t>
            </w:r>
          </w:p>
          <w:p w14:paraId="05F8E52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синтез как  составление целого из частей</w:t>
            </w:r>
          </w:p>
          <w:p w14:paraId="387C625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учитывать разные мнения и стремиться к координации различных позиций в сотрудничестве;</w:t>
            </w:r>
          </w:p>
          <w:p w14:paraId="16D459AD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B8107A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Личностные универсальные учебные действия:</w:t>
            </w:r>
          </w:p>
          <w:p w14:paraId="5010832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ориентация на понимание причин успеха в учебной деятельности;</w:t>
            </w:r>
          </w:p>
          <w:p w14:paraId="2483C95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задавать вопросы, необходимые для организации собственной деятельности и сотрудничества с партнером;</w:t>
            </w:r>
          </w:p>
          <w:p w14:paraId="6ECF7FC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ориентация в нравственном содержании и смысле поступков как собственных, так и окружающих людей;</w:t>
            </w:r>
          </w:p>
          <w:p w14:paraId="296583C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строить логическое рассуждение, включающее установление причинно-следственных связей.</w:t>
            </w:r>
          </w:p>
          <w:p w14:paraId="367C5F33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C5D0A6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Личностные универсальные учебные действия:</w:t>
            </w:r>
          </w:p>
          <w:p w14:paraId="7866152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развитие  этических чувств;</w:t>
            </w:r>
          </w:p>
          <w:p w14:paraId="7F47127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учитывать правило в планировании и контроле способа решения;</w:t>
            </w:r>
          </w:p>
          <w:p w14:paraId="649B9B1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широкая мотивационная основа учебной деятельности;</w:t>
            </w:r>
          </w:p>
          <w:p w14:paraId="409AC9E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синтез как составление целого из частей;</w:t>
            </w:r>
          </w:p>
          <w:p w14:paraId="0D40945D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188676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Регулятивные универсальные учебные действия:</w:t>
            </w:r>
          </w:p>
          <w:p w14:paraId="68F406C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вносить необходимые коррективы в действие после его завершения на основе его оценки и учета характера сделанных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ошибок;</w:t>
            </w:r>
          </w:p>
          <w:p w14:paraId="74B3EB4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поиск необходимой информации для выполнения учебных заданий с использованием учебной литературы;</w:t>
            </w:r>
          </w:p>
          <w:p w14:paraId="355543C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самостоятельно адекватно оценивать правильность выполнения действия и вносить необходимые коррективы 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исполнение как по ходу его реализации, так и в конце действия;</w:t>
            </w:r>
          </w:p>
          <w:p w14:paraId="23160C6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устанавливать аналогии.</w:t>
            </w:r>
          </w:p>
          <w:p w14:paraId="1FE770FD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CE6670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10.Познавательные универсальные учебные действия:</w:t>
            </w:r>
          </w:p>
          <w:p w14:paraId="7E0AB46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 учетом целей коммуникации достаточно точно, последовательно и полно передавать партнеру необходимую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информацию как ориентир для построения действия;</w:t>
            </w:r>
          </w:p>
          <w:p w14:paraId="7BB7DD3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строить речевое высказывание в устной и письменной форме;</w:t>
            </w:r>
          </w:p>
          <w:p w14:paraId="57AE3BF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ориентироваться на разнообразие способов решения задач;</w:t>
            </w:r>
          </w:p>
          <w:p w14:paraId="523EE9A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взаимный контроль и оказывать в сотрудничестве необходимую взаимопомощь.</w:t>
            </w:r>
          </w:p>
          <w:p w14:paraId="5296F96C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4EB75D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11.Познавательные универсальные учебные действия:</w:t>
            </w:r>
          </w:p>
          <w:p w14:paraId="58143EC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создавать и преобразовывать модели и схемы для решения задач;</w:t>
            </w:r>
          </w:p>
          <w:p w14:paraId="1BBA10D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строить понятные для партнера высказывания, учитывающие, что партнер знает и видит, а что нет;</w:t>
            </w:r>
          </w:p>
          <w:p w14:paraId="4C2413A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задавать вопросы;</w:t>
            </w:r>
          </w:p>
          <w:p w14:paraId="1F13569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осуществлять выбор наиболее эффективных способов решения задач в зависимости от конкретных условий.</w:t>
            </w:r>
          </w:p>
          <w:p w14:paraId="43EEE0E3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E36371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Коммуникативные универсальные учебные действия:</w:t>
            </w:r>
          </w:p>
          <w:p w14:paraId="40ED146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формулировать собственное мнение и позицию;</w:t>
            </w:r>
          </w:p>
          <w:p w14:paraId="6235589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различать способ и результат действия;</w:t>
            </w:r>
          </w:p>
          <w:p w14:paraId="33954FA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договариваться и приходить к общему решению в совместной деятельности, в том числе в ситуации столкновения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интересов;</w:t>
            </w:r>
          </w:p>
          <w:p w14:paraId="021DCAF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устанавливать причинно-следственные связи.</w:t>
            </w:r>
          </w:p>
          <w:p w14:paraId="30BC9A31" w14:textId="77777777" w:rsidR="004271EA" w:rsidRPr="000D512A" w:rsidRDefault="0020706A" w:rsidP="001909D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 :</w:t>
            </w:r>
          </w:p>
          <w:p w14:paraId="4E740F2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Методика русского языка как педагогическая наука.</w:t>
            </w:r>
          </w:p>
          <w:p w14:paraId="55775F8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Классификация методов обучения грамоте.</w:t>
            </w:r>
          </w:p>
          <w:p w14:paraId="5F99B07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Современный звуковой аналитико-синтетический метод обучения грамоте.</w:t>
            </w:r>
          </w:p>
          <w:p w14:paraId="2614867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Методический аппарат учебных книг в период обучения грамоте.</w:t>
            </w:r>
          </w:p>
          <w:p w14:paraId="7C76B7D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Психолого-педагогические и лингвистические основы обучения грамоте.</w:t>
            </w:r>
          </w:p>
          <w:p w14:paraId="71780A5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Методика обучения  первоначальному письму.</w:t>
            </w:r>
          </w:p>
          <w:p w14:paraId="2532D92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Характеристика современных прописей. Орфографическая и грамматическая пропедевтика.</w:t>
            </w:r>
          </w:p>
          <w:p w14:paraId="2AC22DC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Структура уроков письма.</w:t>
            </w:r>
          </w:p>
          <w:p w14:paraId="7663C98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Основные виды занятий в подготовительный период обучения грамоте.</w:t>
            </w:r>
          </w:p>
          <w:p w14:paraId="6D36C80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Типы и структура уроков чтения в основной период обучения грамоте.</w:t>
            </w:r>
          </w:p>
          <w:p w14:paraId="69A5D21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Развитие речи учащихся в период обучения грамоте.</w:t>
            </w:r>
          </w:p>
          <w:p w14:paraId="1978E8A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Современные требования к проведению урока ОГ.</w:t>
            </w:r>
          </w:p>
          <w:p w14:paraId="4E82795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Современные средства оценки достижений учащихся  в период ОГ.</w:t>
            </w:r>
          </w:p>
          <w:p w14:paraId="7E76695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Особенности современных учебно-методических комплектов по обучению грамоте: принципы организации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содержания, оформление, система вопросов и заданий.</w:t>
            </w:r>
          </w:p>
        </w:tc>
      </w:tr>
    </w:tbl>
    <w:p w14:paraId="7029A0EC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080F6DFB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4271EA" w14:paraId="43BC49E1" w14:textId="77777777">
        <w:trPr>
          <w:trHeight w:hRule="exact" w:val="284"/>
        </w:trPr>
        <w:tc>
          <w:tcPr>
            <w:tcW w:w="9782" w:type="dxa"/>
          </w:tcPr>
          <w:p w14:paraId="52FAED8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F784356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19</w:t>
            </w:r>
          </w:p>
        </w:tc>
      </w:tr>
      <w:tr w:rsidR="004271EA" w:rsidRPr="000C78DB" w14:paraId="568D02DC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6B1E8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Формирование языковых понятий. Реализация воспитательной функции языка.</w:t>
            </w:r>
          </w:p>
          <w:p w14:paraId="0D7EAFB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Методы изучения русского языка в школе.</w:t>
            </w:r>
          </w:p>
          <w:p w14:paraId="5028637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Формирование грамматических понятий в начальных классах. Этапы их усвоения.</w:t>
            </w:r>
          </w:p>
          <w:p w14:paraId="387D81F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Грамматические упражнения, их виды и методические требования к их проведению.</w:t>
            </w:r>
          </w:p>
          <w:p w14:paraId="41F076A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Грамматический разбор, его виды и методика работы.</w:t>
            </w:r>
          </w:p>
          <w:p w14:paraId="4104401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Методика изучения фонетики и графики.</w:t>
            </w:r>
          </w:p>
          <w:p w14:paraId="5B1C0D1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Методика изучения лексики и семантики.</w:t>
            </w:r>
          </w:p>
          <w:p w14:paraId="5E2E4D6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Система работы по изучению темы «Состав слова» в начальной школе.</w:t>
            </w:r>
          </w:p>
          <w:p w14:paraId="315BFE1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Система изучения частей речи по традиционным и авторским программам.</w:t>
            </w:r>
          </w:p>
          <w:p w14:paraId="312EE55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 Система работы по теме «Имя существительное». Методика работы над отдельными категориями.</w:t>
            </w:r>
          </w:p>
          <w:p w14:paraId="6F20E43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 Система работы по теме «Имя прилагательное». Зависимость формы имени прилагательного от формы имени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существительного и методика работы над ними.</w:t>
            </w:r>
          </w:p>
          <w:p w14:paraId="5BDEFE5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 Система работы по теме «Глагол». Методика работы над отдельными категориями глагола в начальной школе.</w:t>
            </w:r>
          </w:p>
          <w:p w14:paraId="14D162F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 Система работы над темой «Местоимение». Особенности изучения темы в начальных классах.</w:t>
            </w:r>
          </w:p>
          <w:p w14:paraId="3FCDAEF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28. Методика работы над служебными словами в начальных классах (предлог, союз).</w:t>
            </w:r>
          </w:p>
          <w:p w14:paraId="50BEE7E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29. Система работы над синтаксическими понятиями и пунктуацией в начальных классах.</w:t>
            </w:r>
          </w:p>
          <w:p w14:paraId="46D3EB34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AF2F2A5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5538C1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 :</w:t>
            </w:r>
          </w:p>
          <w:p w14:paraId="51323AA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Формирование орфографических действий и навыка правописания.</w:t>
            </w:r>
          </w:p>
          <w:p w14:paraId="0EFFF80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Понятие «орфограмма»; виды  орфограмм, изучаемых в начальных классах.</w:t>
            </w:r>
          </w:p>
          <w:p w14:paraId="0CDAC73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Развитие и совершенствование орфографической зоркости младших школьников.</w:t>
            </w:r>
          </w:p>
          <w:p w14:paraId="401A267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Этапы и условия  успешного формирования орфографического навыка.</w:t>
            </w:r>
          </w:p>
          <w:p w14:paraId="4642324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Грамматическое  и  антиграмматическое направления в методике обучения правописанию.</w:t>
            </w:r>
          </w:p>
          <w:p w14:paraId="74902E4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Методика работы над орфографическим правилом.</w:t>
            </w:r>
          </w:p>
          <w:p w14:paraId="5A4C3B2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Списывание как вид орфографического упражнения.</w:t>
            </w:r>
          </w:p>
          <w:p w14:paraId="398512A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Диктант как вид орфографического упражнения.</w:t>
            </w:r>
          </w:p>
          <w:p w14:paraId="4129EE0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Словарно-орфографическая работа в начальных классах.</w:t>
            </w:r>
          </w:p>
          <w:p w14:paraId="009C8BF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Работа по предупреждению и исправлению орфографических ошибок.</w:t>
            </w:r>
          </w:p>
          <w:p w14:paraId="10B1151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Учебник русского языка и дополнительные пособия.</w:t>
            </w:r>
          </w:p>
          <w:p w14:paraId="7481B3F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Методы и приемы обучения правописанию.</w:t>
            </w:r>
          </w:p>
          <w:p w14:paraId="2EE310E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Виды словарной работы на уроках русского языка, методика проведения словарной работы.</w:t>
            </w:r>
          </w:p>
          <w:p w14:paraId="580CF05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Типология уроков русского языка. Структура одного из типов урока русского языка.</w:t>
            </w:r>
          </w:p>
          <w:p w14:paraId="036D4C2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Методика работы над ошибками в письменных работах учеников начальных классов.</w:t>
            </w:r>
          </w:p>
          <w:p w14:paraId="130FCC3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Предмет теории и методики развития речи детей и задачи курса.</w:t>
            </w:r>
          </w:p>
          <w:p w14:paraId="60191A9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Становление методики развития речи как науки.</w:t>
            </w:r>
          </w:p>
          <w:p w14:paraId="3E1ED65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Теоретические основы методики развития речи младших школьников.</w:t>
            </w:r>
          </w:p>
          <w:p w14:paraId="4010E71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Методика развития связной речи.</w:t>
            </w:r>
          </w:p>
          <w:p w14:paraId="637E85B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Методика использования дидактических средств.</w:t>
            </w:r>
          </w:p>
          <w:p w14:paraId="07DCC34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Методика построения занятий по развитию речи.</w:t>
            </w:r>
          </w:p>
          <w:p w14:paraId="3B3D4A8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Дидактика как основа рассмотрения вопросов о целях, содержании, принципах, методах и организационных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формах работы по развитию речи детей.</w:t>
            </w:r>
          </w:p>
          <w:p w14:paraId="3961B41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Современные концепции онтогенеза речи.</w:t>
            </w:r>
          </w:p>
          <w:p w14:paraId="7446273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 Научные основы методики развития речи.</w:t>
            </w:r>
          </w:p>
          <w:p w14:paraId="425BAC3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 Связь методики развития речи с психологией.</w:t>
            </w:r>
          </w:p>
          <w:p w14:paraId="51EBAE2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 Развитие речи как усвоение норм языка.</w:t>
            </w:r>
          </w:p>
          <w:p w14:paraId="5984C9A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 Естественно-научные основы методики развития речи.</w:t>
            </w:r>
          </w:p>
          <w:p w14:paraId="56393AC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28. Учение о сигнальных системах и их развитии у детей.</w:t>
            </w:r>
          </w:p>
          <w:p w14:paraId="6C90AAB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29. Развитие речи детей и задача всестороннего развития и воспитания ребенка.</w:t>
            </w:r>
          </w:p>
          <w:p w14:paraId="04F2718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30. Структурное, функциональное и когнитивное направления исследования детской речи. Реализация этого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направления на занятиях по развитию речи.</w:t>
            </w:r>
          </w:p>
          <w:p w14:paraId="63F9CDF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31. Методика обогащения словаря детей.</w:t>
            </w:r>
          </w:p>
          <w:p w14:paraId="015F3D9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32. ФГОС НОО и развитие речи.</w:t>
            </w:r>
          </w:p>
          <w:p w14:paraId="3DCBBBC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33. Особенности работы над звуковой культурой.</w:t>
            </w:r>
          </w:p>
          <w:p w14:paraId="4BEF91E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34. Работа над лексикой.</w:t>
            </w:r>
          </w:p>
          <w:p w14:paraId="40BDB46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35. Формирование грамматического строя детей.</w:t>
            </w:r>
          </w:p>
          <w:p w14:paraId="48BE603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36. Развитие речи в условиях двуязычия.</w:t>
            </w:r>
          </w:p>
          <w:p w14:paraId="4A7E939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37. Инновационные технологии развития речи.</w:t>
            </w:r>
          </w:p>
          <w:p w14:paraId="74F1181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38. Диагностика и оценивание результатов освоения содержательной линии «Развитие речи».</w:t>
            </w:r>
          </w:p>
          <w:p w14:paraId="60361D7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39. Коррекция результатов диагностики и оценивания.</w:t>
            </w:r>
          </w:p>
          <w:p w14:paraId="1714784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40. Внеурочная работа по русскому языку. И</w:t>
            </w:r>
          </w:p>
          <w:p w14:paraId="0756274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41. Использование ИКТ в обучении русскому языку</w:t>
            </w:r>
          </w:p>
          <w:p w14:paraId="0F2DF4E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42. Методика работы над словарем младших школьников.</w:t>
            </w:r>
          </w:p>
          <w:p w14:paraId="71195CD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43. Синтаксическая работа в русле развития речи.</w:t>
            </w:r>
          </w:p>
          <w:p w14:paraId="750CA2C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 Задачи  и содержание работы по развитию связной речи младших школьников.</w:t>
            </w:r>
          </w:p>
          <w:p w14:paraId="00CD054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45. Методика  проведения изложений.</w:t>
            </w:r>
          </w:p>
          <w:p w14:paraId="544F768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46. Возможные жанры школьных сочинений и методика работы над ними.</w:t>
            </w:r>
          </w:p>
          <w:p w14:paraId="0783638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47. Обучение младших школьников самопроверке творческих работ. Анализ и оценка письменных творческих работ</w:t>
            </w:r>
          </w:p>
        </w:tc>
      </w:tr>
    </w:tbl>
    <w:p w14:paraId="7AB39832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56E2B40B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4271EA" w14:paraId="78508526" w14:textId="77777777">
        <w:trPr>
          <w:trHeight w:hRule="exact" w:val="284"/>
        </w:trPr>
        <w:tc>
          <w:tcPr>
            <w:tcW w:w="9782" w:type="dxa"/>
          </w:tcPr>
          <w:p w14:paraId="5221E9D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A145011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20</w:t>
            </w:r>
          </w:p>
        </w:tc>
      </w:tr>
      <w:tr w:rsidR="004271EA" w:rsidRPr="000C78DB" w14:paraId="30CE8D43" w14:textId="77777777" w:rsidTr="001909DE">
        <w:trPr>
          <w:trHeight w:hRule="exact" w:val="2057"/>
        </w:trPr>
        <w:tc>
          <w:tcPr>
            <w:tcW w:w="10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0EF1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учащихся.</w:t>
            </w:r>
          </w:p>
          <w:p w14:paraId="58B097D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48. Нарушение требований культуры речи. Виды речевых ошибок и недочетов; способы их  предупреждения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устранения.</w:t>
            </w:r>
          </w:p>
          <w:p w14:paraId="09BF3C6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49. Внеурочная работа по русскому языку в начальных классах.</w:t>
            </w:r>
          </w:p>
          <w:p w14:paraId="087CEE9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50. Психолого-лингвистические основы развития речи учащихся.( речь и ее виды, речь и мышление, высказывание,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типы речи (текста), теория строения текста, факторы речевого развития).</w:t>
            </w:r>
          </w:p>
          <w:p w14:paraId="3BDA1962" w14:textId="77777777" w:rsidR="008D4439" w:rsidRDefault="0020706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51. Уровни работы по развитию речи учащихся (уровень произносительный, уровень лексической (словарная работа),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грамматический уровень работы по развитию речи).</w:t>
            </w:r>
          </w:p>
          <w:p w14:paraId="390C881D" w14:textId="77777777" w:rsidR="008D4439" w:rsidRPr="000D512A" w:rsidRDefault="008D443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4271EA" w14:paraId="64B760FF" w14:textId="77777777" w:rsidTr="001909DE">
        <w:trPr>
          <w:trHeight w:hRule="exact" w:val="284"/>
        </w:trPr>
        <w:tc>
          <w:tcPr>
            <w:tcW w:w="10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47708" w14:textId="5B0F6E65" w:rsidR="004271EA" w:rsidRPr="001909DE" w:rsidRDefault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</w:t>
            </w:r>
            <w:r w:rsidR="001909D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r w:rsidR="001D6D8F" w:rsidRPr="002A017F">
              <w:rPr>
                <w:rFonts w:ascii="Times New Roman" w:eastAsia="Times New Roman" w:hAnsi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4271EA" w14:paraId="5FC34B09" w14:textId="77777777" w:rsidTr="001909DE">
        <w:trPr>
          <w:trHeight w:hRule="exact" w:val="12514"/>
        </w:trPr>
        <w:tc>
          <w:tcPr>
            <w:tcW w:w="10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10F079" w14:textId="77777777" w:rsidR="00754880" w:rsidRPr="00754880" w:rsidRDefault="0075488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5488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Примеры тестовых заданий</w:t>
            </w:r>
            <w:r w:rsidRPr="007548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B612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(текущий контроль) </w:t>
            </w:r>
          </w:p>
          <w:p w14:paraId="26E649F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Раздел «Теория обучения русскому языку»</w:t>
            </w:r>
          </w:p>
          <w:p w14:paraId="6BB16EA9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0EF3DF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Звук, который по способу образования является аффрикатой, по палатализации – мягким:</w:t>
            </w:r>
          </w:p>
          <w:p w14:paraId="4529B84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[ф’]</w:t>
            </w:r>
          </w:p>
          <w:p w14:paraId="6C902DF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 [ц]</w:t>
            </w:r>
          </w:p>
          <w:p w14:paraId="723FA42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 [ш]</w:t>
            </w:r>
          </w:p>
          <w:p w14:paraId="0E898D7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 [ч’]</w:t>
            </w:r>
          </w:p>
          <w:p w14:paraId="4E05D119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0337A0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Соответствие между пропорциями звуков и признаком, по которому они составлены:</w:t>
            </w:r>
          </w:p>
          <w:p w14:paraId="61DC74F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[б]/[п]=[в]/[ф]=[з]/[с]    1 по уровню голоса и шума</w:t>
            </w:r>
          </w:p>
          <w:p w14:paraId="61802A8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[б]/[б`]=[в]/[в`]=[з]/[з`]   2  по наличию дополнительной артикуляции</w:t>
            </w:r>
          </w:p>
          <w:p w14:paraId="0CED68F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[ц]/[ч`]                                   3 по способу образования</w:t>
            </w:r>
          </w:p>
          <w:p w14:paraId="0AE0D4B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[з]/[д]=[с]/[т]                   4  по месту образования</w:t>
            </w:r>
          </w:p>
          <w:p w14:paraId="6E4CB25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 [ г]/[к]/[х]</w:t>
            </w:r>
          </w:p>
          <w:p w14:paraId="0F6383BD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7C1972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 ... – работа органов речи при произнесении звуков.</w:t>
            </w:r>
          </w:p>
          <w:p w14:paraId="58D023BB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3F7AD4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Фонетическая транскрипция слова «личико»,  выполненная правильно:</w:t>
            </w:r>
          </w:p>
          <w:p w14:paraId="0FBE54C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[л’ и' ч’ и к ъ]</w:t>
            </w:r>
          </w:p>
          <w:p w14:paraId="13C8338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[л’ и' ч ь к а]</w:t>
            </w:r>
          </w:p>
          <w:p w14:paraId="026DDA4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[л’ и' ч’ и к а]</w:t>
            </w:r>
          </w:p>
          <w:p w14:paraId="4B5C730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 [л’ и' ч’ ь к ъ]</w:t>
            </w:r>
          </w:p>
          <w:p w14:paraId="34B65A3F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2B0E6E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Слово, правописание которого регулируется традиционным принципом русской орфографии:</w:t>
            </w:r>
          </w:p>
          <w:p w14:paraId="6797C2E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холодный</w:t>
            </w:r>
          </w:p>
          <w:p w14:paraId="441BEEB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разбить</w:t>
            </w:r>
          </w:p>
          <w:p w14:paraId="7EA2503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ожог</w:t>
            </w:r>
          </w:p>
          <w:p w14:paraId="33ECA82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собака</w:t>
            </w:r>
          </w:p>
          <w:p w14:paraId="18FC776E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87E697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оответствие между типом орфограммы и словом, в котором она реализуется:</w:t>
            </w:r>
          </w:p>
          <w:p w14:paraId="14A0BE0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проверяемая гласная в корне слова  1 рядок</w:t>
            </w:r>
          </w:p>
          <w:p w14:paraId="75A76E3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правописание приставки                          2 разлить</w:t>
            </w:r>
          </w:p>
          <w:p w14:paraId="333CBD2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непроверяемая гласная в корне слова  3 язык</w:t>
            </w:r>
          </w:p>
          <w:p w14:paraId="3C31546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проверяемая согласная в корне слова  4 просьба</w:t>
            </w:r>
          </w:p>
          <w:p w14:paraId="4B8038C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 вокзал</w:t>
            </w:r>
          </w:p>
          <w:p w14:paraId="110F1512" w14:textId="77777777" w:rsidR="004271E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AA800C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... – раздел языкознания, изучающий буквы алфавита в их отношении к звуковому строю языка.</w:t>
            </w:r>
          </w:p>
          <w:p w14:paraId="6A3360DB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017AE1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Словосочетание, содержащее слово в переносном значении:</w:t>
            </w:r>
          </w:p>
          <w:p w14:paraId="377E7DD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собачьи лапы</w:t>
            </w:r>
          </w:p>
          <w:p w14:paraId="0AAED15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стрелять дробью</w:t>
            </w:r>
          </w:p>
          <w:p w14:paraId="6FA1B27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грызть сухарь</w:t>
            </w:r>
          </w:p>
          <w:p w14:paraId="2948AAD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дробь каблуков</w:t>
            </w:r>
          </w:p>
          <w:p w14:paraId="63CDEC44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DEDCC7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Соответствие между видами омонимов и парами слов:</w:t>
            </w:r>
          </w:p>
          <w:p w14:paraId="56C9A9F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омограф                  1 языковая колбаса – языковая ситуация</w:t>
            </w:r>
          </w:p>
          <w:p w14:paraId="1189BC7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омоформа          2 простой мотив – простой станка</w:t>
            </w:r>
          </w:p>
          <w:p w14:paraId="6C0F543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омофон                  3 съедобный гриб – вирусный грипп</w:t>
            </w:r>
          </w:p>
          <w:p w14:paraId="231E333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полный омоним 4 военный блок – подъемный блок</w:t>
            </w:r>
          </w:p>
          <w:p w14:paraId="589FCD9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 мудрый старец – мудрое решение</w:t>
            </w:r>
          </w:p>
          <w:p w14:paraId="059E5F44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7B9658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...  – наука о словарях и практике их составления.</w:t>
            </w:r>
          </w:p>
          <w:p w14:paraId="0E78E43B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 Слово старославянского происхождения:</w:t>
            </w:r>
          </w:p>
          <w:p w14:paraId="4ED86C65" w14:textId="77777777" w:rsidR="004271EA" w:rsidRDefault="0020706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карандаш</w:t>
            </w:r>
          </w:p>
        </w:tc>
      </w:tr>
    </w:tbl>
    <w:p w14:paraId="62228B22" w14:textId="77777777" w:rsidR="004271EA" w:rsidRDefault="0020706A">
      <w:pPr>
        <w:rPr>
          <w:sz w:val="0"/>
          <w:szCs w:val="0"/>
        </w:rPr>
      </w:pPr>
      <w:r>
        <w:br w:type="page"/>
      </w:r>
    </w:p>
    <w:p w14:paraId="624082A6" w14:textId="77777777" w:rsidR="004271EA" w:rsidRDefault="004271EA">
      <w:pPr>
        <w:sectPr w:rsidR="004271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4271EA" w14:paraId="31B5B8CE" w14:textId="77777777">
        <w:trPr>
          <w:trHeight w:hRule="exact" w:val="284"/>
        </w:trPr>
        <w:tc>
          <w:tcPr>
            <w:tcW w:w="9782" w:type="dxa"/>
          </w:tcPr>
          <w:p w14:paraId="5FE0F857" w14:textId="77777777" w:rsidR="004271EA" w:rsidRDefault="004271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4A3F9DF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21</w:t>
            </w:r>
          </w:p>
        </w:tc>
      </w:tr>
      <w:tr w:rsidR="004271EA" w:rsidRPr="000C78DB" w14:paraId="12789B9F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F73A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перепел</w:t>
            </w:r>
          </w:p>
          <w:p w14:paraId="6B85A09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сестра</w:t>
            </w:r>
          </w:p>
          <w:p w14:paraId="006DCA0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власть</w:t>
            </w:r>
          </w:p>
          <w:p w14:paraId="0EEBF8A9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ТЕСТ:</w:t>
            </w:r>
          </w:p>
          <w:p w14:paraId="0DAF32E1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грамоте</w:t>
            </w:r>
          </w:p>
          <w:p w14:paraId="153FABA8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Современный метод обучения грамоте:</w:t>
            </w:r>
          </w:p>
          <w:p w14:paraId="46A919EB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луховой</w:t>
            </w:r>
          </w:p>
          <w:p w14:paraId="6054324F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звуковой аналитико-синтетический</w:t>
            </w:r>
          </w:p>
          <w:p w14:paraId="191AF271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аналитико-синтетический</w:t>
            </w:r>
          </w:p>
          <w:p w14:paraId="39D3A88D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буквослагательный</w:t>
            </w:r>
          </w:p>
          <w:p w14:paraId="07F5F85A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24540FB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В период обучения грамоте используется вид звукового анализа:</w:t>
            </w:r>
          </w:p>
          <w:p w14:paraId="35DA9E13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слого-звуковой</w:t>
            </w:r>
          </w:p>
          <w:p w14:paraId="1EEEFDEC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фонетико-графический</w:t>
            </w:r>
          </w:p>
          <w:p w14:paraId="519007FF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фонемный</w:t>
            </w:r>
          </w:p>
          <w:p w14:paraId="1D8FA37F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звуко-буквенный</w:t>
            </w:r>
          </w:p>
          <w:p w14:paraId="2A7FFB28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AD2F3F8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Приемам анализа соответствуют задания:</w:t>
            </w:r>
          </w:p>
          <w:p w14:paraId="59E61AAD" w14:textId="77777777" w:rsidR="00B612F6" w:rsidRDefault="00F77DA9" w:rsidP="00F77DA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выделение из речи предложений</w:t>
            </w:r>
          </w:p>
          <w:p w14:paraId="6B9A57C8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чтение предложений и связных текстов</w:t>
            </w:r>
          </w:p>
          <w:p w14:paraId="1B2673F1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деление предложений на слова</w:t>
            </w:r>
          </w:p>
          <w:p w14:paraId="2D3AA7C3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выделение и изучение нового звука</w:t>
            </w:r>
          </w:p>
          <w:p w14:paraId="3E42BB0F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деление слова на слоги</w:t>
            </w:r>
          </w:p>
          <w:p w14:paraId="210EF269" w14:textId="77777777" w:rsidR="00F77DA9" w:rsidRDefault="00F77DA9" w:rsidP="00F77DA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55767651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Приемам синтеза соответствуют задания:</w:t>
            </w:r>
          </w:p>
          <w:p w14:paraId="3CA5E8E7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1)выделение слова из предложения;</w:t>
            </w:r>
          </w:p>
          <w:p w14:paraId="43E4B9D6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2)установление места данного звука в звуковой структуре слова;</w:t>
            </w:r>
          </w:p>
          <w:p w14:paraId="38BA315E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3)чтение предложений и связных текстов</w:t>
            </w:r>
          </w:p>
          <w:p w14:paraId="5A04A8D5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4)чтение слов по таблице</w:t>
            </w:r>
          </w:p>
          <w:p w14:paraId="7FCDCA5E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5)составление слогов и слов из разрезной азбуки.</w:t>
            </w:r>
          </w:p>
          <w:p w14:paraId="14D973EF" w14:textId="77777777" w:rsidR="00F77DA9" w:rsidRDefault="00F77DA9" w:rsidP="00F77DA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75414DFF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5.Задания на соотнесение звуковых моделей слов с предметными картинками направлены на:</w:t>
            </w:r>
          </w:p>
          <w:p w14:paraId="655A15FD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обогащение словарного запаса</w:t>
            </w:r>
          </w:p>
          <w:p w14:paraId="4C0A698B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развитие фонематического слуха</w:t>
            </w:r>
          </w:p>
          <w:p w14:paraId="467FE325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анализ морфемной структуры</w:t>
            </w:r>
          </w:p>
          <w:p w14:paraId="3339E0A1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развитие орфографической зоркости</w:t>
            </w:r>
          </w:p>
          <w:p w14:paraId="4E6B4054" w14:textId="77777777" w:rsidR="00F77DA9" w:rsidRDefault="00F77DA9" w:rsidP="00F77DA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038FA711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Соотнесите:</w:t>
            </w:r>
          </w:p>
          <w:p w14:paraId="3908F4C5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занимательный материал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предметные картинки</w:t>
            </w:r>
          </w:p>
          <w:p w14:paraId="27A2E8E2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2) текстовый материал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схемы слов</w:t>
            </w:r>
          </w:p>
          <w:p w14:paraId="2FCCEC3C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3) внетекстовые элементы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ребусы</w:t>
            </w:r>
          </w:p>
          <w:p w14:paraId="638F943C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4) иллюстративный материал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столбики слов</w:t>
            </w:r>
          </w:p>
          <w:p w14:paraId="1636A4DB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95F1DFB" w14:textId="77777777" w:rsidR="00B612F6" w:rsidRDefault="00B612F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BC46D0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Тестовые задания для промежуточного контроля</w:t>
            </w:r>
          </w:p>
          <w:p w14:paraId="610DF767" w14:textId="77777777" w:rsidR="00F77DA9" w:rsidRPr="000D512A" w:rsidRDefault="00F77DA9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Раздел «Теория обучения русскому языку»</w:t>
            </w:r>
          </w:p>
          <w:p w14:paraId="6FD926B9" w14:textId="77777777" w:rsidR="00B612F6" w:rsidRDefault="00B612F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14:paraId="78AF6E28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Соответствие между словами и их стилевой принадлежностью:</w:t>
            </w:r>
          </w:p>
          <w:p w14:paraId="7D21E48C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водопад          1 нейтральная</w:t>
            </w:r>
          </w:p>
          <w:p w14:paraId="1849BDFB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златокудрый 2 книжная</w:t>
            </w:r>
          </w:p>
          <w:p w14:paraId="600A080B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поварешка 3 разговорная</w:t>
            </w:r>
          </w:p>
          <w:p w14:paraId="7BE3813C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шмыгать         4 просторечная</w:t>
            </w:r>
          </w:p>
          <w:p w14:paraId="61E1C292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 общенародная</w:t>
            </w:r>
          </w:p>
          <w:p w14:paraId="2CF24AE9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...  – наука, изучающая происхождение слов.</w:t>
            </w:r>
          </w:p>
          <w:p w14:paraId="66308763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Устойчивое сочетание:</w:t>
            </w:r>
          </w:p>
          <w:p w14:paraId="6EC6CA63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 белая бумага</w:t>
            </w:r>
          </w:p>
          <w:p w14:paraId="5B4F279B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белая метель</w:t>
            </w:r>
          </w:p>
          <w:p w14:paraId="06AF5807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белая одежда</w:t>
            </w:r>
          </w:p>
          <w:p w14:paraId="0FD0BB8B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белая ворона</w:t>
            </w:r>
          </w:p>
          <w:p w14:paraId="55B78369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C392AA8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Слово, в котором есть окончание:</w:t>
            </w:r>
          </w:p>
          <w:p w14:paraId="3826753B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неподалеку</w:t>
            </w:r>
          </w:p>
          <w:p w14:paraId="366C1833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 перебирая</w:t>
            </w:r>
          </w:p>
          <w:p w14:paraId="6BE9261B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красивее</w:t>
            </w:r>
          </w:p>
          <w:p w14:paraId="6A67C1E2" w14:textId="77777777" w:rsidR="00B612F6" w:rsidRDefault="00B612F6" w:rsidP="00B612F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 краснота</w:t>
            </w:r>
          </w:p>
          <w:p w14:paraId="657AD92B" w14:textId="77777777" w:rsidR="001909DE" w:rsidRPr="000D512A" w:rsidRDefault="001909DE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985E07B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16.Соответствие между способами словообразования и словами:</w:t>
            </w:r>
          </w:p>
          <w:p w14:paraId="10019F4F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префиксальный                                 1 заплыть</w:t>
            </w:r>
          </w:p>
          <w:p w14:paraId="29495E43" w14:textId="670C7AAE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суффиксальный                                 2 выход</w:t>
            </w:r>
          </w:p>
          <w:p w14:paraId="7EB1EB88" w14:textId="1056A534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 префиксально-суффиксальный         </w:t>
            </w:r>
            <w:r w:rsid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безрукавка</w:t>
            </w:r>
          </w:p>
          <w:p w14:paraId="0AA5AD48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 сложение основ                                 4 ракетоноситель</w:t>
            </w:r>
          </w:p>
          <w:p w14:paraId="10F553CA" w14:textId="77777777" w:rsidR="00B612F6" w:rsidRPr="000D512A" w:rsidRDefault="00B612F6" w:rsidP="00B612F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 петушиться</w:t>
            </w:r>
          </w:p>
          <w:p w14:paraId="2E9C1B70" w14:textId="77777777" w:rsidR="00B612F6" w:rsidRDefault="00B612F6" w:rsidP="00B612F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35D5743A" w14:textId="77777777" w:rsidR="00B612F6" w:rsidRDefault="00B612F6" w:rsidP="00B612F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58D8950F" w14:textId="77777777" w:rsidR="00B612F6" w:rsidRDefault="00B612F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07DB3EF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Раздел "Методика обучения русскому языку"</w:t>
            </w:r>
          </w:p>
          <w:p w14:paraId="010A328A" w14:textId="77777777" w:rsidR="00B612F6" w:rsidRDefault="00B612F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7F419831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37F6DF88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14EA23CC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9"/>
      </w:tblGrid>
      <w:tr w:rsidR="001909DE" w:rsidRPr="0013586D" w14:paraId="293F79B3" w14:textId="77777777" w:rsidTr="002B2BB2">
        <w:trPr>
          <w:trHeight w:val="24925"/>
        </w:trPr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337FE1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8BD9782" w14:textId="77777777" w:rsidR="001909DE" w:rsidRPr="000D512A" w:rsidRDefault="001909DE" w:rsidP="00F77DA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грамоте</w:t>
            </w:r>
          </w:p>
          <w:p w14:paraId="5C6A159D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Внетекстовые элементы:</w:t>
            </w:r>
          </w:p>
          <w:p w14:paraId="6CCC1B7F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шарады</w:t>
            </w:r>
          </w:p>
          <w:p w14:paraId="6D47D3D1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лента букв</w:t>
            </w:r>
          </w:p>
          <w:p w14:paraId="7795DC5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кроссворды</w:t>
            </w:r>
          </w:p>
          <w:p w14:paraId="4B336A6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слоговые таблицы</w:t>
            </w:r>
          </w:p>
          <w:p w14:paraId="0E858EB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4C0DD2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Какие из приведенных заданий соответствуют приемам анализа:</w:t>
            </w:r>
          </w:p>
          <w:p w14:paraId="65F0A609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выделение из речи предложений; чтение предложений и связных текстов; деление предложений на слова; выделение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нового звука;</w:t>
            </w:r>
          </w:p>
          <w:p w14:paraId="5C1EA00D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установление места данного звука в звуковой структуре слова; деление слова на слоги; составление слогов и слов из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разрезной азбуки;   деление предложений на слова;</w:t>
            </w:r>
          </w:p>
          <w:p w14:paraId="1DEF0B6F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деление слова на слоги; выделение и изучение нового звука из слога, установление его характеристики;  установление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места данного звука в звуковой структуре слова;</w:t>
            </w:r>
          </w:p>
          <w:p w14:paraId="76966CB3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чтение и преобразование слогов по слоговым таблицам; чтение слов по таблице; выделение слова из предложений.</w:t>
            </w:r>
          </w:p>
          <w:p w14:paraId="03D504E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E296E0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Текстовые материалы:</w:t>
            </w:r>
          </w:p>
          <w:p w14:paraId="366EDC2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столбики слов</w:t>
            </w:r>
          </w:p>
          <w:p w14:paraId="5600CDA9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слоговые таблицы</w:t>
            </w:r>
          </w:p>
          <w:p w14:paraId="77DEB22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лента букв</w:t>
            </w:r>
          </w:p>
          <w:p w14:paraId="356528E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предложения</w:t>
            </w:r>
          </w:p>
          <w:p w14:paraId="04DF22AD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F420AE1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Какие из приведенных заданий соответствуют приемам синтеза:</w:t>
            </w:r>
          </w:p>
          <w:p w14:paraId="23A8573F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составление слогов и слов из разрезной азбуки; чтение слов по таблице; выделение слова из предложения;</w:t>
            </w:r>
          </w:p>
          <w:p w14:paraId="0C27C8F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деление слова на слоги; составление слогов; чтение и преобразование слогов;</w:t>
            </w:r>
          </w:p>
          <w:p w14:paraId="6D5513E7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обозначение выделенного звука буквой; составление слогов; установление места данного звука в звуковой структуре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слова;</w:t>
            </w:r>
          </w:p>
          <w:p w14:paraId="73E967E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чтение предложений и связных текстов; чтение слов по таблице; составление слогов и слов из разрезной азбуки</w:t>
            </w:r>
          </w:p>
          <w:p w14:paraId="5C43BA72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D5483CD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При классификации звуков на гласные и согласные в школьном обучении  учитываются признаки:</w:t>
            </w:r>
          </w:p>
          <w:p w14:paraId="1E5127E4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характер звучания, долгота звука;</w:t>
            </w:r>
          </w:p>
          <w:p w14:paraId="2A741631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способ произношения; высота звука;</w:t>
            </w:r>
          </w:p>
          <w:p w14:paraId="428430C4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способ произношения, характер звучания, способность образовывать слог;</w:t>
            </w:r>
          </w:p>
          <w:p w14:paraId="644F964F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характер звучания, высота звука, долгота звука</w:t>
            </w:r>
          </w:p>
          <w:p w14:paraId="5C463CFF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D9EFCD9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Основная единица чтения - ……………</w:t>
            </w:r>
          </w:p>
          <w:p w14:paraId="2756CE20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82E6B6E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К современным чертам звукового аналитико-синтетического метода ОГ не относится:</w:t>
            </w:r>
          </w:p>
          <w:p w14:paraId="37DC3194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лексическая, орфографическая и грамматическая пропедевтика</w:t>
            </w:r>
          </w:p>
          <w:p w14:paraId="1566D3B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опережающее обучение письму по сравнению с чтением</w:t>
            </w:r>
          </w:p>
          <w:p w14:paraId="24D49189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индивидуальный и дифференцированный подход</w:t>
            </w:r>
          </w:p>
          <w:p w14:paraId="09DFF2E4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использование элементов моделирования</w:t>
            </w:r>
          </w:p>
          <w:p w14:paraId="22999F53" w14:textId="77777777" w:rsidR="001909DE" w:rsidRDefault="001909DE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1909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Корректные формулировки:</w:t>
            </w:r>
          </w:p>
          <w:p w14:paraId="7A81F529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Я буду называть слова, а вы поднимите руку, если услышите букву Р.</w:t>
            </w:r>
          </w:p>
          <w:p w14:paraId="66A72712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Сегодня мы будем читать слова со звуками  [д]  и  [д’].</w:t>
            </w:r>
          </w:p>
          <w:p w14:paraId="3592BD13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Назовите   буквы,   звуки   которых   приказывают:   «Читайся твердо!»</w:t>
            </w:r>
          </w:p>
          <w:p w14:paraId="596C4C1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Произнесите звук  [т]. Какой он? /твердый/. А теперь произнесите его мягко.</w:t>
            </w:r>
          </w:p>
          <w:p w14:paraId="2AAF94B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CE967E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……. - письмо под счет, в одинаковом для всех учащихся темпе, ритме.</w:t>
            </w:r>
          </w:p>
          <w:p w14:paraId="1143FBF0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824D2B1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…….- метод, который заключается в обведении букв, напечатанных в специальных тетрадях точками, бледными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чернилами.</w:t>
            </w:r>
          </w:p>
          <w:p w14:paraId="37B3CC7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7B77D99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……..- метод, в основе которого лежит шрифтовой подход к обучению.</w:t>
            </w:r>
          </w:p>
          <w:p w14:paraId="255A08F0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A159511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……..- метод, учитывающий при изучении букв сходство элементов.</w:t>
            </w:r>
          </w:p>
          <w:p w14:paraId="7904514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5AF72D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19…….. - метод, который заключается в прописывании специальных упражнений для развития движений руки.</w:t>
            </w:r>
          </w:p>
          <w:p w14:paraId="26D5EF7C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8513D2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Приемы, предполагающие работу  над  техникой  чтения и над пониманием смысла читаемого:</w:t>
            </w:r>
          </w:p>
          <w:p w14:paraId="5FA45B4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выборочное чтение слогов с твердыми согласными, мягкими</w:t>
            </w:r>
          </w:p>
          <w:p w14:paraId="3F4ED011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составление и чтение слов из заданных букв и прямых слогов</w:t>
            </w:r>
          </w:p>
          <w:p w14:paraId="4D910021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чтение повторно предъявляемых слогов разных типов в быстром темпе</w:t>
            </w:r>
          </w:p>
          <w:p w14:paraId="4EBED7A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чтение пар слов, отличающихся отдельными буквами</w:t>
            </w:r>
          </w:p>
          <w:p w14:paraId="0A648142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CBF750D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языкового образования</w:t>
            </w:r>
          </w:p>
          <w:p w14:paraId="67FA56C7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9DFEF1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Последовательность этапов  формирования языковых понятий:</w:t>
            </w:r>
          </w:p>
          <w:p w14:paraId="6EE3A37C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 обобщение признаков</w:t>
            </w:r>
          </w:p>
          <w:p w14:paraId="2E03C85B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 конкретизация грамматического понятия</w:t>
            </w:r>
          </w:p>
          <w:p w14:paraId="622A0BB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  анализ языкового материала</w:t>
            </w:r>
          </w:p>
          <w:p w14:paraId="021088AF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 осознание формулировки понятия</w:t>
            </w:r>
          </w:p>
          <w:p w14:paraId="4F585832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B3C5FF8" w14:textId="05E90232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2.Грамматический разбор относится к типу упражнений:</w:t>
            </w:r>
          </w:p>
          <w:p w14:paraId="263A637E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синтетическому</w:t>
            </w:r>
          </w:p>
          <w:p w14:paraId="2907ADAB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на сравнение</w:t>
            </w:r>
          </w:p>
          <w:p w14:paraId="269E4B3F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на классификацию</w:t>
            </w:r>
          </w:p>
          <w:p w14:paraId="21B9665D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аналитическому</w:t>
            </w:r>
          </w:p>
          <w:p w14:paraId="6098B34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D22C58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3.Для определения младшими школьниками типа склонения целесообразно включить в дидактический материал только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существительное:</w:t>
            </w:r>
          </w:p>
          <w:p w14:paraId="1A005C8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время</w:t>
            </w:r>
          </w:p>
          <w:p w14:paraId="1AEA7F63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мебель</w:t>
            </w:r>
          </w:p>
          <w:p w14:paraId="3125B25C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пальто</w:t>
            </w:r>
          </w:p>
          <w:p w14:paraId="0E385282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путь</w:t>
            </w:r>
          </w:p>
          <w:p w14:paraId="21C20BF6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C51A1D4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Для определения младшими школьниками типа спряжения целесообразно включить в дидактический материал только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глагол:</w:t>
            </w:r>
          </w:p>
          <w:p w14:paraId="52BA041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богатеть</w:t>
            </w:r>
          </w:p>
          <w:p w14:paraId="453C3B3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хотеть</w:t>
            </w:r>
          </w:p>
          <w:p w14:paraId="32B8FB7C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дать</w:t>
            </w:r>
          </w:p>
          <w:p w14:paraId="7D948E99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есть</w:t>
            </w:r>
          </w:p>
          <w:p w14:paraId="472F798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5.Для морфемного анализа в начальной школе целесообразно использовать только слово:</w:t>
            </w:r>
          </w:p>
          <w:p w14:paraId="0355B990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удивительно</w:t>
            </w:r>
          </w:p>
          <w:p w14:paraId="0ABC7F6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учительница</w:t>
            </w:r>
          </w:p>
          <w:p w14:paraId="7C70BE86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перелесок</w:t>
            </w:r>
          </w:p>
          <w:p w14:paraId="0C4A23A7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открывшийся</w:t>
            </w:r>
          </w:p>
          <w:p w14:paraId="134672A5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0A8E78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6.Правильным является указание ученика на формальный и функциональный признаки понятия “окончание”:</w:t>
            </w:r>
          </w:p>
          <w:p w14:paraId="3AC6F9BD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является носителем значения, служит для образования слов</w:t>
            </w:r>
          </w:p>
          <w:p w14:paraId="7E679D60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находится перед корнем, служит для образования слов</w:t>
            </w:r>
          </w:p>
          <w:p w14:paraId="680D6448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находится после корня, служит для образования слов</w:t>
            </w:r>
          </w:p>
          <w:p w14:paraId="64CD1A76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является изменяемой частью слова, служит для связи слов</w:t>
            </w:r>
          </w:p>
          <w:p w14:paraId="2B7D07D2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6A1CCCA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7.Способ презентации нового материала от наблюдения за языковыми фактами к выводу определения понятия</w:t>
            </w:r>
          </w:p>
          <w:p w14:paraId="383A68DB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1)индуктивный</w:t>
            </w:r>
          </w:p>
          <w:p w14:paraId="33D55C9F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дедуктивный</w:t>
            </w:r>
          </w:p>
          <w:p w14:paraId="1B4F090B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креативный</w:t>
            </w:r>
          </w:p>
          <w:p w14:paraId="421AB733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концентрический</w:t>
            </w:r>
          </w:p>
          <w:p w14:paraId="15F2EEF4" w14:textId="77777777" w:rsidR="001909DE" w:rsidRPr="000D512A" w:rsidRDefault="001909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63A1A10" w14:textId="77777777" w:rsidR="001909DE" w:rsidRDefault="001909DE" w:rsidP="0013586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8.Предметом методики русского языка как науки является:</w:t>
            </w:r>
          </w:p>
          <w:p w14:paraId="51FC149F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русский язык</w:t>
            </w:r>
          </w:p>
          <w:p w14:paraId="4EB00708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ФГОС</w:t>
            </w:r>
          </w:p>
          <w:p w14:paraId="520A8DA1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процесс овладения русским языком в условиях обучения</w:t>
            </w:r>
          </w:p>
          <w:p w14:paraId="79E83D84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4)национально-региональный компонент образования</w:t>
            </w:r>
          </w:p>
          <w:p w14:paraId="5D8CDD99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01E1F1C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9.Постановка учащимися учебной задачи в условиях осознания ими необходимости освоения нового способа действия – это</w:t>
            </w:r>
          </w:p>
          <w:p w14:paraId="1E9C3790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ситуация интеллектуального разрыва</w:t>
            </w:r>
          </w:p>
          <w:p w14:paraId="6A0C403D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проблемная ситуация</w:t>
            </w:r>
          </w:p>
          <w:p w14:paraId="730963D6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малый лингвистический эксперимент</w:t>
            </w:r>
          </w:p>
          <w:p w14:paraId="4A47F65D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имитационное упражнение</w:t>
            </w:r>
          </w:p>
          <w:p w14:paraId="45C31DBC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95887D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Наблюдение за преднамеренно деформированным текстом – это</w:t>
            </w:r>
          </w:p>
          <w:p w14:paraId="04612FEF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проблемная ситуация</w:t>
            </w:r>
          </w:p>
          <w:p w14:paraId="1F78A6F6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малый лингвистический эксперимент</w:t>
            </w:r>
          </w:p>
          <w:p w14:paraId="72A9FB9D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ситуация интеллектуального разрыва</w:t>
            </w:r>
          </w:p>
          <w:p w14:paraId="7E26A47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имитационное моделирование</w:t>
            </w:r>
          </w:p>
          <w:p w14:paraId="2B80D2A2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81D6380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Установите соответствие между общими существенными признаками частей речи и конкретными признаками глагола:</w:t>
            </w:r>
          </w:p>
          <w:p w14:paraId="6A7EE663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обобщенное грамматическое значение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в предложении обычно</w:t>
            </w:r>
          </w:p>
          <w:p w14:paraId="795F8597" w14:textId="1236F2C1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является сказуемым</w:t>
            </w:r>
          </w:p>
          <w:p w14:paraId="6094DCC7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2) постоянные грамматические признаки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изменяется по временам,</w:t>
            </w:r>
          </w:p>
          <w:p w14:paraId="49E69FED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числам и лицам</w:t>
            </w:r>
          </w:p>
          <w:p w14:paraId="2F921493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3)особенности словоизменения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относится к первому или</w:t>
            </w:r>
          </w:p>
          <w:p w14:paraId="122C1E34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второму типу спряжения</w:t>
            </w:r>
          </w:p>
          <w:p w14:paraId="418F595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4)синтаксическая роль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 обозначает действие</w:t>
            </w:r>
          </w:p>
          <w:p w14:paraId="3363AED5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22825D1" w14:textId="23C5CECC" w:rsidR="002B2BB2" w:rsidRPr="001909DE" w:rsidRDefault="002B2BB2" w:rsidP="001358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4271EA" w:rsidRPr="000C78DB" w14:paraId="6AD360EE" w14:textId="77777777" w:rsidTr="002B2BB2">
        <w:trPr>
          <w:trHeight w:hRule="exact" w:val="15422"/>
        </w:trPr>
        <w:tc>
          <w:tcPr>
            <w:tcW w:w="107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1595D5" w14:textId="61C90924" w:rsidR="004271EA" w:rsidRPr="000D512A" w:rsidRDefault="0020706A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lang w:val="ru-RU"/>
              </w:rPr>
              <w:lastRenderedPageBreak/>
              <w:br w:type="page"/>
            </w:r>
          </w:p>
          <w:p w14:paraId="4321F2E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Ученик, составлявший пары слов, в которых последний звук первого слова должен быть первым звуком во втором слове,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допустил ошибку:</w:t>
            </w:r>
          </w:p>
          <w:p w14:paraId="086F8E2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армия — яма</w:t>
            </w:r>
          </w:p>
          <w:p w14:paraId="3AAD8E5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дом — мода</w:t>
            </w:r>
          </w:p>
          <w:p w14:paraId="2F3B6CF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парта — окно</w:t>
            </w:r>
          </w:p>
          <w:p w14:paraId="15CFF7C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меч — чашка</w:t>
            </w:r>
          </w:p>
          <w:p w14:paraId="66616209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0FADDD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правописанию</w:t>
            </w:r>
          </w:p>
          <w:p w14:paraId="731C8000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767817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1.Написание омофонов опирается на принцип:</w:t>
            </w:r>
          </w:p>
          <w:p w14:paraId="48DEFA5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фонематический</w:t>
            </w:r>
          </w:p>
          <w:p w14:paraId="2D37A1D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фонетический</w:t>
            </w:r>
          </w:p>
          <w:p w14:paraId="4A48B01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морфологический</w:t>
            </w:r>
          </w:p>
          <w:p w14:paraId="6197326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дифференциации значений</w:t>
            </w:r>
          </w:p>
          <w:p w14:paraId="0076468F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47D8FF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2.Последовательность ступеней вывода правила и построения алгоритма:</w:t>
            </w:r>
          </w:p>
          <w:p w14:paraId="7008395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осознание цели проверки</w:t>
            </w:r>
          </w:p>
          <w:p w14:paraId="068D932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операционная ступень</w:t>
            </w:r>
          </w:p>
          <w:p w14:paraId="00532E7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грамматическое (фонематическое, семантическое) ориентирование</w:t>
            </w:r>
          </w:p>
          <w:p w14:paraId="12294E6A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5B1F62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3.Последовательность этапов формирования орфографических умений и навыков:</w:t>
            </w:r>
          </w:p>
          <w:p w14:paraId="273DF10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мотивационный</w:t>
            </w:r>
          </w:p>
          <w:p w14:paraId="0E53521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операционный или исполнительский</w:t>
            </w:r>
          </w:p>
          <w:p w14:paraId="2D80DB9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ориентировочный</w:t>
            </w:r>
          </w:p>
          <w:p w14:paraId="437572F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контрольно-оценочный, самооценочный</w:t>
            </w:r>
          </w:p>
          <w:p w14:paraId="0BC86DA3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322BC0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…....  – готовность человека к анализу и синтезу звуков речи.</w:t>
            </w:r>
          </w:p>
          <w:p w14:paraId="0693A8F8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9C5D87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….. — это способность, умение быстро обнаруживать в тексте, в словах и их сочетаниях орфограммы, а также определять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типы.</w:t>
            </w:r>
          </w:p>
          <w:p w14:paraId="660DDA57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C7E33A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6.Диктант, содержащий элементы изложения, - это</w:t>
            </w:r>
          </w:p>
          <w:p w14:paraId="508FF3F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цифровой</w:t>
            </w:r>
          </w:p>
          <w:p w14:paraId="3D8F3F5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выборочно-распределительный</w:t>
            </w:r>
          </w:p>
          <w:p w14:paraId="3B7CF88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3)“Проверяю себя”</w:t>
            </w:r>
          </w:p>
          <w:p w14:paraId="4457B87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свободный</w:t>
            </w:r>
          </w:p>
          <w:p w14:paraId="744CDAD6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3743EA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Автором диктанта “Проверяю себя” является</w:t>
            </w:r>
          </w:p>
          <w:p w14:paraId="5D9355C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Тростенцова Л.А.</w:t>
            </w:r>
          </w:p>
          <w:p w14:paraId="5949FAE2" w14:textId="77777777" w:rsidR="004271EA" w:rsidRDefault="0020706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Ладыженская Т.А.</w:t>
            </w:r>
          </w:p>
          <w:p w14:paraId="62382C7D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Львов М.Р.</w:t>
            </w:r>
          </w:p>
          <w:p w14:paraId="200F96A5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Кобызев А.И.</w:t>
            </w:r>
          </w:p>
          <w:p w14:paraId="11130C9D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22D7A041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Обучение орфографии на основе фонематического принципа осуществляется в учебниках</w:t>
            </w:r>
          </w:p>
          <w:p w14:paraId="452BA073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Бунеев Р.Н. и др.(Школа 2100)</w:t>
            </w:r>
          </w:p>
          <w:p w14:paraId="35B73684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Полякова А.В. (система Л.В.Занкова)</w:t>
            </w:r>
          </w:p>
          <w:p w14:paraId="50B33E85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Репкин В.В. (система Давыдова – Эльконина)</w:t>
            </w:r>
          </w:p>
          <w:p w14:paraId="0772429F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Рамзаева Т.Г. (Школа России)</w:t>
            </w:r>
          </w:p>
          <w:p w14:paraId="45727A1F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53C3BF1E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9.Диктант, при котором учащиеся записывают не диктуемые учителем слова, а их словообразовательные модели,</w:t>
            </w: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br/>
              <w:t>называется</w:t>
            </w:r>
          </w:p>
          <w:p w14:paraId="1787C328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релейным</w:t>
            </w:r>
          </w:p>
          <w:p w14:paraId="4E56A687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графическим</w:t>
            </w:r>
          </w:p>
          <w:p w14:paraId="6D3F7071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немым</w:t>
            </w:r>
          </w:p>
          <w:p w14:paraId="35C9925E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творческим</w:t>
            </w:r>
          </w:p>
          <w:p w14:paraId="1100E89B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6AE84E95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Ошибки, которые не учитываются при оценке диктанта, - это</w:t>
            </w:r>
          </w:p>
          <w:p w14:paraId="6D1BA6E2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ошибки на неизученные правила</w:t>
            </w:r>
          </w:p>
          <w:p w14:paraId="58DE1693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ошибки в словах с непроверяемыми орфограммами</w:t>
            </w:r>
          </w:p>
          <w:p w14:paraId="5B14E396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ошибки на безударную гласную</w:t>
            </w:r>
          </w:p>
          <w:p w14:paraId="4B6BD7B2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ошибки на не закрепленные перед диктантом правила</w:t>
            </w:r>
          </w:p>
          <w:p w14:paraId="033E9837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13623393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 Оценка “5” выставляется за диктант при наличии в нем</w:t>
            </w:r>
          </w:p>
          <w:p w14:paraId="39614DB8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одного исправления  орфографического характера</w:t>
            </w:r>
          </w:p>
          <w:p w14:paraId="64EF68FA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одного исправления фонетико-графического характера</w:t>
            </w:r>
          </w:p>
          <w:p w14:paraId="4F9B368E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одной орфографической ошибки</w:t>
            </w:r>
          </w:p>
          <w:p w14:paraId="1088C978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одной фонетико-графической ошибки</w:t>
            </w:r>
          </w:p>
          <w:p w14:paraId="784E31A4" w14:textId="77777777" w:rsidR="002B2BB2" w:rsidRPr="000D512A" w:rsidRDefault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4A3A6A25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3E06E5A2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4271EA" w14:paraId="28C91B8C" w14:textId="77777777">
        <w:trPr>
          <w:trHeight w:hRule="exact" w:val="284"/>
        </w:trPr>
        <w:tc>
          <w:tcPr>
            <w:tcW w:w="9782" w:type="dxa"/>
          </w:tcPr>
          <w:p w14:paraId="29A449AD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EAB32D0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25</w:t>
            </w:r>
          </w:p>
        </w:tc>
      </w:tr>
      <w:tr w:rsidR="004271EA" w:rsidRPr="001909DE" w14:paraId="70BF7F16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27E2A" w14:textId="77777777" w:rsidR="004271EA" w:rsidRPr="000D512A" w:rsidRDefault="0020706A" w:rsidP="002B2BB2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Негрубыми ошибками при оценке диктанта следует считать</w:t>
            </w:r>
          </w:p>
          <w:p w14:paraId="36BEEA2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повторение одной и той же буквы в слове</w:t>
            </w:r>
          </w:p>
          <w:p w14:paraId="5528916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пропуск буквы</w:t>
            </w:r>
          </w:p>
          <w:p w14:paraId="106037E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пропуск слога</w:t>
            </w:r>
          </w:p>
          <w:p w14:paraId="564E487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перестановка слогов</w:t>
            </w:r>
          </w:p>
          <w:p w14:paraId="143E5D50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78E915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13.Вид упражнения, при котором учащиеся находят и исправляют ошибки в предложенном учителем тексте, называется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…..................</w:t>
            </w:r>
          </w:p>
          <w:p w14:paraId="736B8BAD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FDA657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Вид упражнения, при котором учащиеся списывают текст без дополнительных заданий, называется            …………….</w:t>
            </w:r>
          </w:p>
          <w:p w14:paraId="78730BD9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09A75A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Возможности формирования регулятивных универсальных учебных действий (пошаговое решение орфографических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задач) содержатся в материале темы:</w:t>
            </w:r>
          </w:p>
          <w:p w14:paraId="70A037D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«Правописание НЕ с глаголами»</w:t>
            </w:r>
          </w:p>
          <w:p w14:paraId="4D8B51E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«Правописание ЖИ-ШИ»</w:t>
            </w:r>
          </w:p>
          <w:p w14:paraId="74D0FAA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«Правописание буквосочетаний ЧК и ЧН»</w:t>
            </w:r>
          </w:p>
          <w:p w14:paraId="102DCC2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«Правописание безударных личных окончаний глаголов»</w:t>
            </w:r>
          </w:p>
          <w:p w14:paraId="47FE30EA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DA749A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16.Соотнесите виды орфографических упражнений с их характеристиками:</w:t>
            </w:r>
          </w:p>
          <w:p w14:paraId="15C2C61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Предупредительный диктант                 а)  запись диктуемого материала</w:t>
            </w:r>
          </w:p>
          <w:p w14:paraId="6C375D5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предшествует объяснению выбора</w:t>
            </w:r>
          </w:p>
          <w:p w14:paraId="2305AB4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нормативного написания</w:t>
            </w:r>
          </w:p>
          <w:p w14:paraId="2B888B40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052E28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2)Объяснительный диктант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 объяснение выбора нормативного</w:t>
            </w:r>
          </w:p>
          <w:p w14:paraId="76C92B6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написания совпадает с процессом</w:t>
            </w:r>
          </w:p>
          <w:p w14:paraId="1E942BB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письма</w:t>
            </w:r>
          </w:p>
          <w:p w14:paraId="355E2F5A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94B4CA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3) Комментированное письмо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 комментарий к выбору написания</w:t>
            </w:r>
          </w:p>
          <w:p w14:paraId="58C9D03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предшествует письму</w:t>
            </w:r>
          </w:p>
          <w:p w14:paraId="51464E9C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142951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17.При оценке контрольного диктанта в начальной школе за 1 ошибку считаются:</w:t>
            </w:r>
          </w:p>
          <w:p w14:paraId="425E1B5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2 ошибки на одно и то же правило;</w:t>
            </w:r>
          </w:p>
          <w:p w14:paraId="2F4CF61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2 фонетико-графические ошибки в разных словах;</w:t>
            </w:r>
          </w:p>
          <w:p w14:paraId="3688828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2 негрубые ошибки;</w:t>
            </w:r>
          </w:p>
          <w:p w14:paraId="2E04502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3 негрубые ошибки</w:t>
            </w:r>
          </w:p>
          <w:p w14:paraId="7683E392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CBE5E7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18.Учет однотипных ошибок в контрольном диктанте осуществляется следующим образом:</w:t>
            </w:r>
          </w:p>
          <w:p w14:paraId="6E3AA99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первые 2 ошибки считаются за 1</w:t>
            </w:r>
          </w:p>
          <w:p w14:paraId="5B89B03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каждые 2 ошибки считаются за 1</w:t>
            </w:r>
          </w:p>
          <w:p w14:paraId="5B330978" w14:textId="77777777" w:rsidR="004271EA" w:rsidRDefault="0020706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каждая негрубая ошибка считается за 1</w:t>
            </w:r>
          </w:p>
          <w:p w14:paraId="0FED3F0D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первые 3 ошибки считаются за 1</w:t>
            </w:r>
          </w:p>
          <w:p w14:paraId="1B988082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4486CA33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19.Возглавил грамматическое направление в методике обучения орфографии:</w:t>
            </w:r>
          </w:p>
          <w:p w14:paraId="0207F19B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Лай</w:t>
            </w:r>
          </w:p>
          <w:p w14:paraId="05CC6A14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Мейман</w:t>
            </w:r>
          </w:p>
          <w:p w14:paraId="0E0E3F89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Ломоносов</w:t>
            </w:r>
          </w:p>
          <w:p w14:paraId="53A83311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Ушинский</w:t>
            </w:r>
          </w:p>
          <w:p w14:paraId="76BBE8A1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21D85BBB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20.Классификация орфографических правил на одновариантные, двухвариантные и правила-инструкции принадлежит:</w:t>
            </w:r>
          </w:p>
          <w:p w14:paraId="0443D680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Богоявленскому Д.Н.</w:t>
            </w:r>
          </w:p>
          <w:p w14:paraId="39889D81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Львову М.Р.</w:t>
            </w:r>
          </w:p>
          <w:p w14:paraId="490F2FC2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Истриной</w:t>
            </w:r>
          </w:p>
          <w:p w14:paraId="66A813C5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Булохову В.Я.</w:t>
            </w:r>
          </w:p>
          <w:p w14:paraId="590B54CA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22C0BCA0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Диктант, в ходе которого ученики классифицируют языковые явления, называется:</w:t>
            </w:r>
          </w:p>
          <w:p w14:paraId="57110789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выборочным</w:t>
            </w:r>
          </w:p>
          <w:p w14:paraId="435B0290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распределительным</w:t>
            </w:r>
          </w:p>
          <w:p w14:paraId="157E2874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линейным</w:t>
            </w:r>
          </w:p>
          <w:p w14:paraId="23E2B153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графическим</w:t>
            </w:r>
          </w:p>
          <w:p w14:paraId="4AB9860F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4A58BD2C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Диктант, при котором ученики дают сжатое грамматическое объяснение правильного написания, называется:</w:t>
            </w:r>
          </w:p>
          <w:p w14:paraId="495E2503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предупредительный диктант</w:t>
            </w:r>
          </w:p>
          <w:p w14:paraId="3BBED0BD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диктант с обоснованием</w:t>
            </w:r>
          </w:p>
          <w:p w14:paraId="225AA4AD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подготовленный диктант</w:t>
            </w:r>
          </w:p>
          <w:p w14:paraId="0A6C354D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немой диктант</w:t>
            </w:r>
          </w:p>
          <w:p w14:paraId="74458424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29EB499F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За диктант, в котором допущены ошибки в словах «тИтрадь», «мИдведь», «трпинка», следует поставить отметку:</w:t>
            </w:r>
          </w:p>
          <w:p w14:paraId="42742C02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5</w:t>
            </w:r>
          </w:p>
          <w:p w14:paraId="7DC91AFF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2</w:t>
            </w:r>
          </w:p>
          <w:p w14:paraId="271D9369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3</w:t>
            </w:r>
          </w:p>
          <w:p w14:paraId="34ACF6D7" w14:textId="77777777" w:rsidR="002B2BB2" w:rsidRP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B2B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4</w:t>
            </w:r>
          </w:p>
          <w:p w14:paraId="4C3A3992" w14:textId="77777777" w:rsidR="002B2BB2" w:rsidRPr="000D512A" w:rsidRDefault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7D7B6227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0171796B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4271EA" w14:paraId="5B5797F2" w14:textId="77777777">
        <w:trPr>
          <w:trHeight w:hRule="exact" w:val="284"/>
        </w:trPr>
        <w:tc>
          <w:tcPr>
            <w:tcW w:w="9782" w:type="dxa"/>
          </w:tcPr>
          <w:p w14:paraId="794BAC19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7163E0E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26</w:t>
            </w:r>
          </w:p>
        </w:tc>
      </w:tr>
      <w:tr w:rsidR="004271EA" w:rsidRPr="001909DE" w14:paraId="2579C5BB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BFA9D" w14:textId="77777777" w:rsidR="004271EA" w:rsidRPr="000D512A" w:rsidRDefault="0020706A" w:rsidP="002B2BB2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 За диктант, в котором допущены ошибки в словоформах «мАроз», «от мАроза», «заехл», следует поставить отметку:</w:t>
            </w:r>
          </w:p>
          <w:p w14:paraId="449A44D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5</w:t>
            </w:r>
          </w:p>
          <w:p w14:paraId="6D506E1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2</w:t>
            </w:r>
          </w:p>
          <w:p w14:paraId="419C0461" w14:textId="6739441D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3</w:t>
            </w:r>
          </w:p>
          <w:p w14:paraId="1960D4A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4</w:t>
            </w:r>
          </w:p>
          <w:p w14:paraId="32CBF014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4C5F313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 Ошибочно подобранное проверочное слово может быть объяснено объективной причиной в паре слов:</w:t>
            </w:r>
          </w:p>
          <w:p w14:paraId="490B088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пИтно – пить</w:t>
            </w:r>
          </w:p>
          <w:p w14:paraId="4752063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слИпили – липкий</w:t>
            </w:r>
          </w:p>
          <w:p w14:paraId="30C5658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удЕвить – дева</w:t>
            </w:r>
          </w:p>
          <w:p w14:paraId="1FD44442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заплОтил – плот</w:t>
            </w:r>
          </w:p>
          <w:p w14:paraId="2D4B6082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FC22E7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26.Место в слове или между словами, где возможен выбор графических средств, при этом только одно из них является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нормативным, называется …...</w:t>
            </w:r>
          </w:p>
          <w:p w14:paraId="177DAA3B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AF85DD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27.Полем  орфограммы в словоформе «квартир (И/Е)» является</w:t>
            </w:r>
          </w:p>
          <w:p w14:paraId="3534FB1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морфема</w:t>
            </w:r>
          </w:p>
          <w:p w14:paraId="4C91701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словоформа</w:t>
            </w:r>
          </w:p>
          <w:p w14:paraId="028691F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две морфемы</w:t>
            </w:r>
          </w:p>
          <w:p w14:paraId="7F9AF94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словосочетание</w:t>
            </w:r>
          </w:p>
          <w:p w14:paraId="775B5591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5EE94F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совершенствования речевой деятельности младших школьников</w:t>
            </w:r>
          </w:p>
          <w:p w14:paraId="2CD66462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7D5DF7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1.….  – речь, облеченная в звуки или графические знаки, обращенная к другим.</w:t>
            </w:r>
          </w:p>
          <w:p w14:paraId="22EAA63C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EF802A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2… . – непроизнесенная и ненаписанная, «мысленная» речь, она обращена как бы к самому себе.</w:t>
            </w:r>
          </w:p>
          <w:p w14:paraId="2B8A4C49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39D45E9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3.К развитию речи не относится направление работы:</w:t>
            </w:r>
          </w:p>
          <w:p w14:paraId="7390011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над словом</w:t>
            </w:r>
          </w:p>
          <w:p w14:paraId="7686BC86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над словосочетанием и предложением</w:t>
            </w:r>
          </w:p>
          <w:p w14:paraId="29FB538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над связной речью</w:t>
            </w:r>
          </w:p>
          <w:p w14:paraId="29C0E6DF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развитием орфографической зоркости</w:t>
            </w:r>
          </w:p>
          <w:p w14:paraId="6865B7A6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14355D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4.Соотнесите качества речи  с характеристикой:</w:t>
            </w:r>
          </w:p>
          <w:p w14:paraId="2F3FE5B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1.содержательность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качество, предполагающее обоснованность выводов, умение начать и завершить высказывание</w:t>
            </w:r>
          </w:p>
          <w:p w14:paraId="4E8743B9" w14:textId="77777777" w:rsidR="004271EA" w:rsidRDefault="0020706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2.логичность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умение выбрать оптимальные языковые средства</w:t>
            </w:r>
          </w:p>
          <w:p w14:paraId="69C1CF42" w14:textId="1D076A5F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3.точность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доступность речи, ориентированность на восприятие адресатом</w:t>
            </w:r>
          </w:p>
          <w:p w14:paraId="4B390DF6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4.богатство языковых средств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воздействие на слушателя с помощью яркости языка и убедительности</w:t>
            </w:r>
          </w:p>
          <w:p w14:paraId="66D9814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141D571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5.ясность речи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соответствие литературной норме</w:t>
            </w:r>
          </w:p>
          <w:p w14:paraId="15A61690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6.выразительность речи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качество, определяющее насколько говорящий или пишущий хорошо знает то, о чем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говорит или пишет</w:t>
            </w:r>
          </w:p>
          <w:p w14:paraId="1FBC42D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7.правильность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умение выбрать различные структуры предложений</w:t>
            </w:r>
          </w:p>
          <w:p w14:paraId="145E0D1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72958BD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5.Составление предложений с заданными словами – прием:</w:t>
            </w:r>
          </w:p>
          <w:p w14:paraId="083E30A4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обогащения словаря</w:t>
            </w:r>
          </w:p>
          <w:p w14:paraId="54DCBF4C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уточнения словаря</w:t>
            </w:r>
          </w:p>
          <w:p w14:paraId="33A39788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анализа</w:t>
            </w:r>
          </w:p>
          <w:p w14:paraId="25F91CD7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 активизации словаря</w:t>
            </w:r>
          </w:p>
          <w:p w14:paraId="60D4352D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808EDB8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6.Усвоение лексической сочетаемости слова во фразеологических единицах – прием:</w:t>
            </w:r>
          </w:p>
          <w:p w14:paraId="199474AD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обогащения словаря</w:t>
            </w:r>
          </w:p>
          <w:p w14:paraId="6F4CD99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устранения нелитературных слов</w:t>
            </w:r>
          </w:p>
          <w:p w14:paraId="7244D118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активизации словаря</w:t>
            </w:r>
          </w:p>
          <w:p w14:paraId="55167224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уточнения словаря</w:t>
            </w:r>
          </w:p>
          <w:p w14:paraId="5925A29F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3DC9BE9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Письменный пересказ с дополнениями относится к изложениям:</w:t>
            </w:r>
          </w:p>
          <w:p w14:paraId="1155ED93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близким к тексту</w:t>
            </w:r>
          </w:p>
          <w:p w14:paraId="2887CF29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сжатым</w:t>
            </w:r>
          </w:p>
          <w:p w14:paraId="7D23188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выборочным</w:t>
            </w:r>
          </w:p>
          <w:p w14:paraId="4671F66C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 творческим</w:t>
            </w:r>
          </w:p>
          <w:p w14:paraId="7F8C3794" w14:textId="77777777" w:rsidR="002B2BB2" w:rsidRDefault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BED43E9" w14:textId="77777777" w:rsidR="002B2BB2" w:rsidRPr="000D512A" w:rsidRDefault="002B2BB2" w:rsidP="002B2BB2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8.Пропуск необходимых слов относится к ошибкам:</w:t>
            </w:r>
          </w:p>
          <w:p w14:paraId="38532CD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композиционным</w:t>
            </w:r>
          </w:p>
          <w:p w14:paraId="69ED17B6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фактическим</w:t>
            </w:r>
          </w:p>
          <w:p w14:paraId="47B3A3D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речевым</w:t>
            </w:r>
          </w:p>
          <w:p w14:paraId="51A25410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 логическим</w:t>
            </w:r>
          </w:p>
          <w:p w14:paraId="415CF041" w14:textId="77777777" w:rsidR="002B2BB2" w:rsidRPr="000D512A" w:rsidRDefault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4BA361C9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55EB4777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4271EA" w14:paraId="013AC88D" w14:textId="77777777">
        <w:trPr>
          <w:trHeight w:hRule="exact" w:val="284"/>
        </w:trPr>
        <w:tc>
          <w:tcPr>
            <w:tcW w:w="9782" w:type="dxa"/>
          </w:tcPr>
          <w:p w14:paraId="3E218C34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80C76EA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27</w:t>
            </w:r>
          </w:p>
        </w:tc>
      </w:tr>
      <w:tr w:rsidR="004271EA" w:rsidRPr="000C78DB" w14:paraId="3C1785E3" w14:textId="77777777" w:rsidTr="002B2BB2">
        <w:trPr>
          <w:trHeight w:hRule="exact" w:val="14768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D807DB" w14:textId="77777777" w:rsidR="004271EA" w:rsidRPr="000D512A" w:rsidRDefault="0020706A" w:rsidP="002B2BB2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9.Соотнесите виды ошибок с типом:</w:t>
            </w:r>
          </w:p>
          <w:p w14:paraId="29B2482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лексико –стилистические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использование диалектных форм</w:t>
            </w:r>
          </w:p>
          <w:p w14:paraId="3786FA1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морфолого –стилистические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нарушение управление</w:t>
            </w:r>
          </w:p>
          <w:p w14:paraId="5034990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синтаксико-стилистические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повторение слов</w:t>
            </w:r>
          </w:p>
          <w:p w14:paraId="0CE03BA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несоответствие временных и видовых форм глаголов</w:t>
            </w:r>
          </w:p>
          <w:p w14:paraId="3D4B2A43" w14:textId="1FCBEE82" w:rsidR="004271EA" w:rsidRPr="000D512A" w:rsidRDefault="002B2BB2" w:rsidP="002B2BB2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07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="0020706A"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нарушение сочетаемости слов</w:t>
            </w:r>
          </w:p>
          <w:p w14:paraId="07A11CD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образование формы мн.числа тех сущ., которые употребляются только в ед. числе</w:t>
            </w:r>
          </w:p>
          <w:p w14:paraId="4ADB348C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67BC8A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Неуместное употребление слов относится к ошибкам:</w:t>
            </w:r>
          </w:p>
          <w:p w14:paraId="65CDC12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синтаксическим</w:t>
            </w:r>
          </w:p>
          <w:p w14:paraId="2177D32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стилистическим</w:t>
            </w:r>
          </w:p>
          <w:p w14:paraId="0CEB6A4A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логическим</w:t>
            </w:r>
          </w:p>
          <w:p w14:paraId="3E594F6E" w14:textId="77777777" w:rsidR="004271EA" w:rsidRDefault="0020706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 речевым</w:t>
            </w:r>
          </w:p>
          <w:p w14:paraId="55F8EE1F" w14:textId="77777777" w:rsidR="002B2BB2" w:rsidRPr="000D512A" w:rsidRDefault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34911C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11.Неоправданные повторы относятся к ошибкам:</w:t>
            </w:r>
          </w:p>
          <w:p w14:paraId="253C62A1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морфологическим</w:t>
            </w:r>
          </w:p>
          <w:p w14:paraId="18A071B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синтаксическим</w:t>
            </w:r>
          </w:p>
          <w:p w14:paraId="5E373EF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композиционным</w:t>
            </w:r>
          </w:p>
          <w:p w14:paraId="087665A4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 лексическим</w:t>
            </w:r>
          </w:p>
          <w:p w14:paraId="4125FFFF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9DAB50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12.Цель, не имеющая  отношение  к коммуникативным умениям в области связной речи:</w:t>
            </w:r>
          </w:p>
          <w:p w14:paraId="06607E4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формирование умения определять границы высказывания</w:t>
            </w:r>
          </w:p>
          <w:p w14:paraId="3ED9395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формирование умения подчинять высказывание основной мысли</w:t>
            </w:r>
          </w:p>
          <w:p w14:paraId="2E7AA13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формирование умения собирать материал</w:t>
            </w:r>
          </w:p>
          <w:p w14:paraId="3188960D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 показ художественных достоинств картины</w:t>
            </w:r>
          </w:p>
          <w:p w14:paraId="5FF131F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Среди компонентов урока письма сочинения определите компонент, не характерный для уроков такого типа:</w:t>
            </w:r>
          </w:p>
          <w:p w14:paraId="43177267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сообщение темы и задач</w:t>
            </w:r>
          </w:p>
          <w:p w14:paraId="758CBBCC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речевая подготовка текста</w:t>
            </w:r>
          </w:p>
          <w:p w14:paraId="330D6DE8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орфографическая подготовка к написанию трудных слов</w:t>
            </w:r>
          </w:p>
          <w:p w14:paraId="253E2D3B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 устный пересказ текста</w:t>
            </w:r>
          </w:p>
          <w:p w14:paraId="5D5A0301" w14:textId="77777777" w:rsidR="004271EA" w:rsidRPr="000D512A" w:rsidRDefault="004271E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1321DA5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Умение, не относящееся к формированию связной речи:</w:t>
            </w:r>
          </w:p>
          <w:p w14:paraId="5AA82C70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 понимать и раскрыть тему текста</w:t>
            </w:r>
          </w:p>
          <w:p w14:paraId="00BDBB4E" w14:textId="77777777" w:rsidR="004271EA" w:rsidRPr="000D512A" w:rsidRDefault="002070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 понимать и проводить основную мысль</w:t>
            </w:r>
          </w:p>
          <w:p w14:paraId="06255C2C" w14:textId="77777777" w:rsidR="004271EA" w:rsidRDefault="0020706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 собирать материал с учетом стиля и типа речи, систематизировать его и последовательно излагать</w:t>
            </w:r>
          </w:p>
          <w:p w14:paraId="60657BF3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 владеть нормами литературного языка</w:t>
            </w:r>
          </w:p>
          <w:p w14:paraId="3050F165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C497A8C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15.Определите тип ошибки: «В саду собирают яблоки, фрукты, груши».</w:t>
            </w:r>
          </w:p>
          <w:p w14:paraId="19EF11F2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синтаксическая</w:t>
            </w:r>
          </w:p>
          <w:p w14:paraId="03903687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стилистическая</w:t>
            </w:r>
          </w:p>
          <w:p w14:paraId="4E8882B4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речевая</w:t>
            </w:r>
          </w:p>
          <w:p w14:paraId="660B0CE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логическая</w:t>
            </w:r>
          </w:p>
          <w:p w14:paraId="50FBE29F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A31D7A2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16.Определите тип ошибки: «На лугу паслось стадо лошадей».</w:t>
            </w:r>
          </w:p>
          <w:p w14:paraId="152A54F2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фактическая</w:t>
            </w:r>
          </w:p>
          <w:p w14:paraId="14097B65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морфолого - стилистическая</w:t>
            </w:r>
          </w:p>
          <w:p w14:paraId="4ACF7D00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синтаксико-стилистическая</w:t>
            </w:r>
          </w:p>
          <w:p w14:paraId="14FB4264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лексико - стилистическая</w:t>
            </w:r>
          </w:p>
          <w:p w14:paraId="062EC48F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B374757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 Упражнения на восстановление деформированного текста принадлежат к типу:</w:t>
            </w:r>
          </w:p>
          <w:p w14:paraId="22B8A096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имитационному</w:t>
            </w:r>
          </w:p>
          <w:p w14:paraId="1FF55503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репродуктивному</w:t>
            </w:r>
          </w:p>
          <w:p w14:paraId="21CB289C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творческому</w:t>
            </w:r>
          </w:p>
          <w:p w14:paraId="09E1BE52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конструктивному</w:t>
            </w:r>
          </w:p>
          <w:p w14:paraId="344EF481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406D2D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18.Составление предложения с использованием заданного словосочетания (фразеологического выражения) относится к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упражнениям:</w:t>
            </w:r>
          </w:p>
          <w:p w14:paraId="24D3D4C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конструктивным</w:t>
            </w:r>
          </w:p>
          <w:p w14:paraId="6D97B3FB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на основе образца</w:t>
            </w:r>
          </w:p>
          <w:p w14:paraId="6FE09985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репродуктивным</w:t>
            </w:r>
          </w:p>
          <w:p w14:paraId="166E6E8B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творческим</w:t>
            </w:r>
          </w:p>
          <w:p w14:paraId="25937B47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5ED0FC9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Составление предложений по вопросам относится к упражнениям:</w:t>
            </w:r>
          </w:p>
          <w:p w14:paraId="12836651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конструктивным</w:t>
            </w:r>
          </w:p>
          <w:p w14:paraId="55F8F22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репродуктивным</w:t>
            </w:r>
          </w:p>
          <w:p w14:paraId="4A6F0CB3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творческим</w:t>
            </w:r>
          </w:p>
          <w:p w14:paraId="09C7410F" w14:textId="214707E5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на основе образца</w:t>
            </w:r>
          </w:p>
        </w:tc>
      </w:tr>
    </w:tbl>
    <w:p w14:paraId="6D782599" w14:textId="77777777" w:rsidR="004271EA" w:rsidRPr="000D512A" w:rsidRDefault="0020706A">
      <w:pPr>
        <w:rPr>
          <w:sz w:val="0"/>
          <w:szCs w:val="0"/>
          <w:lang w:val="ru-RU"/>
        </w:rPr>
      </w:pPr>
      <w:r w:rsidRPr="000D512A">
        <w:rPr>
          <w:lang w:val="ru-RU"/>
        </w:rPr>
        <w:br w:type="page"/>
      </w:r>
    </w:p>
    <w:p w14:paraId="354755B8" w14:textId="77777777" w:rsidR="004271EA" w:rsidRPr="000D512A" w:rsidRDefault="004271EA">
      <w:pPr>
        <w:rPr>
          <w:lang w:val="ru-RU"/>
        </w:rPr>
        <w:sectPr w:rsidR="004271EA" w:rsidRPr="000D512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997"/>
        <w:gridCol w:w="5385"/>
        <w:gridCol w:w="1679"/>
        <w:gridCol w:w="19"/>
        <w:gridCol w:w="988"/>
        <w:gridCol w:w="18"/>
      </w:tblGrid>
      <w:tr w:rsidR="004271EA" w14:paraId="7BC508C5" w14:textId="77777777">
        <w:trPr>
          <w:gridAfter w:val="1"/>
          <w:wAfter w:w="18" w:type="dxa"/>
          <w:trHeight w:hRule="exact" w:val="284"/>
        </w:trPr>
        <w:tc>
          <w:tcPr>
            <w:tcW w:w="9782" w:type="dxa"/>
            <w:gridSpan w:val="4"/>
          </w:tcPr>
          <w:p w14:paraId="0CB0467E" w14:textId="77777777" w:rsidR="004271EA" w:rsidRPr="000D512A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618D10A9" w14:textId="77777777" w:rsidR="004271EA" w:rsidRDefault="0020706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28</w:t>
            </w:r>
          </w:p>
        </w:tc>
      </w:tr>
      <w:tr w:rsidR="008F7307" w:rsidRPr="000D512A" w14:paraId="28C6873E" w14:textId="77777777" w:rsidTr="002B2BB2">
        <w:trPr>
          <w:gridAfter w:val="1"/>
          <w:wAfter w:w="18" w:type="dxa"/>
          <w:trHeight w:hRule="exact" w:val="310"/>
        </w:trPr>
        <w:tc>
          <w:tcPr>
            <w:tcW w:w="107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8D23E" w14:textId="6A060B18" w:rsidR="008F7307" w:rsidRPr="000D512A" w:rsidRDefault="008F7307" w:rsidP="008F7307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</w:t>
            </w:r>
            <w:r w:rsidR="001909D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 Перечень видов оценочных средств</w:t>
            </w:r>
          </w:p>
        </w:tc>
      </w:tr>
      <w:tr w:rsidR="008F7307" w:rsidRPr="00213D9F" w14:paraId="0B732222" w14:textId="77777777" w:rsidTr="002B2BB2">
        <w:trPr>
          <w:gridAfter w:val="1"/>
          <w:wAfter w:w="18" w:type="dxa"/>
          <w:trHeight w:hRule="exact" w:val="1000"/>
        </w:trPr>
        <w:tc>
          <w:tcPr>
            <w:tcW w:w="107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3F0C85" w14:textId="77777777" w:rsidR="008F7307" w:rsidRPr="00BC46D0" w:rsidRDefault="008F7307" w:rsidP="008F730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BC46D0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Тестовые задания для текущего контроля.</w:t>
            </w:r>
          </w:p>
          <w:p w14:paraId="04D03099" w14:textId="77777777" w:rsidR="008F7307" w:rsidRDefault="008F7307" w:rsidP="008F730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BC46D0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Тестовые задания для промежуточного контроля. </w:t>
            </w:r>
          </w:p>
          <w:p w14:paraId="7ECCC16E" w14:textId="3B635034" w:rsidR="002B2BB2" w:rsidRPr="002B2BB2" w:rsidRDefault="002B2BB2" w:rsidP="008F730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B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Экзамен </w:t>
            </w:r>
          </w:p>
          <w:p w14:paraId="173B93EB" w14:textId="77777777" w:rsidR="008F7307" w:rsidRDefault="008F7307" w:rsidP="008F730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41E50EBC" w14:textId="77777777" w:rsidR="002B2BB2" w:rsidRPr="000D512A" w:rsidRDefault="002B2BB2" w:rsidP="008F730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271EA" w:rsidRPr="00213D9F" w14:paraId="1D1856A1" w14:textId="77777777" w:rsidTr="008F7307">
        <w:trPr>
          <w:trHeight w:hRule="exact" w:val="284"/>
        </w:trPr>
        <w:tc>
          <w:tcPr>
            <w:tcW w:w="721" w:type="dxa"/>
          </w:tcPr>
          <w:p w14:paraId="6D78BFDF" w14:textId="77777777" w:rsidR="004271EA" w:rsidRPr="00BC46D0" w:rsidRDefault="004271EA" w:rsidP="002B2BB2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1997" w:type="dxa"/>
          </w:tcPr>
          <w:p w14:paraId="4C65BE8E" w14:textId="77777777" w:rsidR="004271EA" w:rsidRPr="00BC46D0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5" w:type="dxa"/>
          </w:tcPr>
          <w:p w14:paraId="764C20D4" w14:textId="77777777" w:rsidR="004271EA" w:rsidRPr="00BC46D0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98" w:type="dxa"/>
            <w:gridSpan w:val="2"/>
          </w:tcPr>
          <w:p w14:paraId="61945DA6" w14:textId="77777777" w:rsidR="004271EA" w:rsidRPr="00BC46D0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2"/>
          </w:tcPr>
          <w:p w14:paraId="13D9943B" w14:textId="77777777" w:rsidR="004271EA" w:rsidRPr="00BC46D0" w:rsidRDefault="004271E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271EA" w:rsidRPr="000C78DB" w14:paraId="6B58218D" w14:textId="77777777" w:rsidTr="008F7307">
        <w:trPr>
          <w:trHeight w:hRule="exact" w:val="283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9C024FF" w14:textId="77777777" w:rsidR="004271EA" w:rsidRPr="000D512A" w:rsidRDefault="0020706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2B2BB2" w:rsidRPr="000C78DB" w14:paraId="7D432100" w14:textId="77777777" w:rsidTr="008F7307">
        <w:trPr>
          <w:trHeight w:hRule="exact" w:val="284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0C130A" w14:textId="57D6BA5A" w:rsidR="002B2BB2" w:rsidRPr="00BC46D0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2B2BB2" w:rsidRPr="000C78DB" w14:paraId="61FCC6F3" w14:textId="77777777" w:rsidTr="008F7307">
        <w:trPr>
          <w:trHeight w:hRule="exact" w:val="284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55E9F3" w14:textId="63B7FA97" w:rsidR="002B2BB2" w:rsidRP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2B2BB2" w14:paraId="69EEA071" w14:textId="77777777" w:rsidTr="008F7307">
        <w:trPr>
          <w:trHeight w:hRule="exact" w:val="284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9308B" w14:textId="77777777" w:rsidR="002B2BB2" w:rsidRP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781D4A" w14:textId="77777777" w:rsid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85CBB" w14:textId="77777777" w:rsid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A11EE" w14:textId="77777777" w:rsid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2B2BB2" w14:paraId="1D5495EC" w14:textId="77777777" w:rsidTr="008F7307">
        <w:trPr>
          <w:trHeight w:hRule="exact" w:val="250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8DFCC0" w14:textId="77777777" w:rsid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6023B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Зиновьева Т. И.,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Афанасьева Ж. В.,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Вачкова С. Н.,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Десяева Н. Д.,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Курлыгина О. Е.,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Леонович Е. Н.,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Львова А. С.,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Серебренникова Ю.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А., Трегубова Л. С.,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Сильченкова Л. С.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058E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русскому языку и литературному чтению: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учебник и практикум для спо</w:t>
            </w:r>
          </w:p>
        </w:tc>
        <w:tc>
          <w:tcPr>
            <w:tcW w:w="2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004CA" w14:textId="77777777" w:rsidR="002B2BB2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2B2BB2" w14:paraId="58E5857B" w14:textId="77777777" w:rsidTr="008F7307">
        <w:trPr>
          <w:trHeight w:hRule="exact" w:val="93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083EB9" w14:textId="77777777" w:rsid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5B1DB1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Зиновьева Т. И.,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Курлыгина О. Е.,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Трегубова Л. С.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EB03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русскому языку. Практикум: учебник для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</w:t>
            </w:r>
          </w:p>
        </w:tc>
        <w:tc>
          <w:tcPr>
            <w:tcW w:w="2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DAB884" w14:textId="77777777" w:rsidR="002B2BB2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2B2BB2" w14:paraId="0ECFF93D" w14:textId="77777777" w:rsidTr="001D6D8F">
        <w:trPr>
          <w:trHeight w:hRule="exact" w:val="624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E9E3D" w14:textId="77777777" w:rsid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99335" w14:textId="77777777" w:rsidR="002B2BB2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Коротаева Е. В.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11446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к обучению в начальной школе: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учебное пособие</w:t>
            </w:r>
          </w:p>
        </w:tc>
        <w:tc>
          <w:tcPr>
            <w:tcW w:w="2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9387DD" w14:textId="77777777" w:rsidR="002B2BB2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Директ-Медиа, 2021</w:t>
            </w:r>
          </w:p>
        </w:tc>
      </w:tr>
      <w:tr w:rsidR="002B2BB2" w14:paraId="413FD9FB" w14:textId="77777777" w:rsidTr="001D6D8F">
        <w:trPr>
          <w:trHeight w:hRule="exact" w:val="702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99455E" w14:textId="77777777" w:rsidR="002B2BB2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7076F" w14:textId="77777777" w:rsidR="002B2BB2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Шевелёва Т. Н.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4F077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русскому языку и литературному чтению: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учебное пособие</w:t>
            </w:r>
          </w:p>
        </w:tc>
        <w:tc>
          <w:tcPr>
            <w:tcW w:w="2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79AF1D" w14:textId="77777777" w:rsidR="002B2BB2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Минск: РИПО, 2023</w:t>
            </w:r>
          </w:p>
        </w:tc>
      </w:tr>
      <w:tr w:rsidR="002B2BB2" w:rsidRPr="000C78DB" w14:paraId="41577D59" w14:textId="77777777" w:rsidTr="008F7307">
        <w:trPr>
          <w:trHeight w:hRule="exact" w:val="567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99A590F" w14:textId="6367F517" w:rsidR="002B2BB2" w:rsidRPr="000D512A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.1 Лицензионное и свободно распространяемое программное обеспечение, в том числе отечественного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2B2BB2" w:rsidRPr="000C78DB" w14:paraId="0065EB01" w14:textId="77777777" w:rsidTr="002B2BB2">
        <w:trPr>
          <w:trHeight w:hRule="exact" w:val="2233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B3CCB" w14:textId="77777777" w:rsidR="002B2BB2" w:rsidRPr="00FD5BAB" w:rsidRDefault="002B2BB2" w:rsidP="002B2BB2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5CC81EFF" w14:textId="77777777" w:rsidR="002B2BB2" w:rsidRPr="00FD5BAB" w:rsidRDefault="002B2BB2" w:rsidP="002B2BB2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5470A48F" w14:textId="045A022B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2B2BB2" w:rsidRPr="000C78DB" w14:paraId="389E3848" w14:textId="77777777" w:rsidTr="008F7307">
        <w:trPr>
          <w:trHeight w:hRule="exact" w:val="284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F52BCD" w14:textId="73130578" w:rsidR="002B2BB2" w:rsidRPr="000D512A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.2  Перечень профессиональных баз данных и информационных справочных систем</w:t>
            </w:r>
          </w:p>
        </w:tc>
      </w:tr>
      <w:tr w:rsidR="002B2BB2" w:rsidRPr="001909DE" w14:paraId="1EDAA1AD" w14:textId="77777777" w:rsidTr="00213DBA">
        <w:trPr>
          <w:trHeight w:hRule="exact" w:val="2694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A09093" w14:textId="77777777" w:rsidR="00213DBA" w:rsidRPr="00FD5BAB" w:rsidRDefault="00213DBA" w:rsidP="00213DBA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552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Elibrary.ru: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система: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база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данных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содержит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сведения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отечественных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книгах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 xml:space="preserve">периодических изданиях по науке, технологии, медицине и образованию. Адрес: </w:t>
            </w:r>
            <w:hyperlink r:id="rId6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http://elibrary.ru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 Режим доступа: Индивидуальный неограниченный доступ.</w:t>
            </w:r>
          </w:p>
          <w:p w14:paraId="17D726D4" w14:textId="77777777" w:rsidR="00213DBA" w:rsidRPr="00FD5BAB" w:rsidRDefault="00213DBA" w:rsidP="00213DBA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899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«Университетская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библиотека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онлайн».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7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https://biblioclub.ru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 Индивидуальный неограниченный доступ. Сайт адаптирован для инвалидов и лиц с ОВЗ с нарушениями зрения.</w:t>
            </w:r>
          </w:p>
          <w:p w14:paraId="33F95B2C" w14:textId="77777777" w:rsidR="00213DBA" w:rsidRPr="00FD5BAB" w:rsidRDefault="00213DBA" w:rsidP="00213DBA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40" w:lineRule="auto"/>
              <w:ind w:right="47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 система издательства «ЛАНЬ». Адрес: e.lanbook.com. Режим доступа: Индивидуальный 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Мобильное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приложение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ЭБС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«Лань»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оснащено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синтезатором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речи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для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работы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учебной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художественной литературой. Сайт адаптирован для инвалидов и лиц с ОВЗ с нарушениями зрения.</w:t>
            </w:r>
          </w:p>
          <w:p w14:paraId="002B7DC1" w14:textId="77777777" w:rsidR="00213DBA" w:rsidRPr="00FD5BAB" w:rsidRDefault="00213DBA" w:rsidP="00213DBA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782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Образовательная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платформа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«Юрайт».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8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https://urait.ru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 Платформа адаптирована для инвалидов и лиц с ОВЗ с нарушениями зрения.</w:t>
            </w:r>
          </w:p>
          <w:p w14:paraId="0E2E3CAE" w14:textId="7EAEC06A" w:rsidR="002B2BB2" w:rsidRPr="00213DBA" w:rsidRDefault="00213DBA" w:rsidP="00213DBA">
            <w:pPr>
              <w:pStyle w:val="a7"/>
              <w:numPr>
                <w:ilvl w:val="0"/>
                <w:numId w:val="1"/>
              </w:numPr>
              <w:spacing w:after="0" w:line="238" w:lineRule="auto"/>
              <w:ind w:left="254" w:right="30"/>
              <w:rPr>
                <w:sz w:val="19"/>
                <w:szCs w:val="19"/>
                <w:lang w:val="ru-RU"/>
              </w:rPr>
            </w:pP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ИС</w:t>
            </w:r>
            <w:r w:rsidRPr="00213DBA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Антиплагиат:</w:t>
            </w:r>
            <w:r w:rsidRPr="00213DBA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213DBA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обнаружения</w:t>
            </w:r>
            <w:r w:rsidRPr="00213DBA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заимствований.</w:t>
            </w:r>
            <w:r w:rsidRPr="00213DBA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213DBA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9">
              <w:r w:rsidRPr="00213DBA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https://krasspu.antiplagiat.ru</w:t>
              </w:r>
            </w:hyperlink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213DBA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213DBA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213DBA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213DBA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 неограниченный доступ.</w:t>
            </w:r>
          </w:p>
        </w:tc>
      </w:tr>
      <w:tr w:rsidR="002B2BB2" w:rsidRPr="000C78DB" w14:paraId="76106331" w14:textId="77777777" w:rsidTr="008F7307">
        <w:trPr>
          <w:trHeight w:hRule="exact" w:val="284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47921BF" w14:textId="77777777" w:rsidR="002B2BB2" w:rsidRPr="000D512A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213DBA" w:rsidRPr="000C78DB" w14:paraId="11123570" w14:textId="77777777" w:rsidTr="001D6D8F">
        <w:trPr>
          <w:trHeight w:hRule="exact" w:val="1724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tbl>
            <w:tblPr>
              <w:tblW w:w="10738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068"/>
              <w:gridCol w:w="5670"/>
            </w:tblGrid>
            <w:tr w:rsidR="00213DBA" w:rsidRPr="000C78DB" w14:paraId="43B03EB2" w14:textId="77777777" w:rsidTr="00213DBA">
              <w:tc>
                <w:tcPr>
                  <w:tcW w:w="5068" w:type="dxa"/>
                  <w:shd w:val="clear" w:color="auto" w:fill="FFFFFF" w:themeFill="background1"/>
                </w:tcPr>
                <w:p w14:paraId="60353902" w14:textId="26399CEF" w:rsidR="00213DBA" w:rsidRPr="00213DBA" w:rsidRDefault="00213DBA" w:rsidP="00213DBA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213DBA">
                    <w:rPr>
                      <w:rFonts w:ascii="Times New Roman" w:hAnsi="Times New Roman" w:cs="Times New Roman"/>
                      <w:sz w:val="19"/>
                      <w:szCs w:val="19"/>
                    </w:rPr>
                    <w:t>Лекционный кабинет: компьютер</w:t>
                  </w:r>
                  <w:r w:rsidRPr="00213DBA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213DBA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-1шт., проектор-1шт., экран-1шт., учебная доска-1шт.</w:t>
                  </w:r>
                </w:p>
              </w:tc>
              <w:tc>
                <w:tcPr>
                  <w:tcW w:w="5670" w:type="dxa"/>
                  <w:shd w:val="clear" w:color="auto" w:fill="FFFFFF" w:themeFill="background1"/>
                </w:tcPr>
                <w:p w14:paraId="74D8FEB4" w14:textId="77777777" w:rsidR="00213DBA" w:rsidRPr="00213DBA" w:rsidRDefault="00213DBA" w:rsidP="00213DBA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213DBA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660017, Красноярский край, г. Красноярск, пр-кт Мира, д. 83, этаж 2, ауд. 2-2-10, площадь 91,7 кв.м. </w:t>
                  </w:r>
                </w:p>
              </w:tc>
            </w:tr>
            <w:tr w:rsidR="00213DBA" w:rsidRPr="000C78DB" w14:paraId="2B47E107" w14:textId="77777777" w:rsidTr="00213DBA">
              <w:tc>
                <w:tcPr>
                  <w:tcW w:w="5068" w:type="dxa"/>
                  <w:shd w:val="clear" w:color="auto" w:fill="FFFFFF" w:themeFill="background1"/>
                </w:tcPr>
                <w:p w14:paraId="5B61FD84" w14:textId="77777777" w:rsidR="00213DBA" w:rsidRPr="00213DBA" w:rsidRDefault="00213DBA" w:rsidP="00213DBA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213DB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Учебная аудитория: компьютер</w:t>
                  </w:r>
                  <w:r w:rsidRPr="00213DBA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213DBA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-1шт., проектор-1шт., интерактивная доска -1шт., учебная доска - 1 шт.</w:t>
                  </w:r>
                </w:p>
              </w:tc>
              <w:tc>
                <w:tcPr>
                  <w:tcW w:w="5670" w:type="dxa"/>
                  <w:shd w:val="clear" w:color="auto" w:fill="FFFFFF" w:themeFill="background1"/>
                </w:tcPr>
                <w:p w14:paraId="59479C66" w14:textId="77777777" w:rsidR="00213DBA" w:rsidRPr="00213DBA" w:rsidRDefault="00213DBA" w:rsidP="00213DBA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213DBA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660017, Красноярский край, г. Красноярск, пр-кт Мира, д. 83, этаж 2, ауд. 2-2-02, площадь 60,5 кв.м. </w:t>
                  </w:r>
                </w:p>
              </w:tc>
            </w:tr>
          </w:tbl>
          <w:p w14:paraId="5F95CE24" w14:textId="77777777" w:rsidR="00213DBA" w:rsidRPr="00213DBA" w:rsidRDefault="00213DBA" w:rsidP="00213DBA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</w:p>
        </w:tc>
      </w:tr>
      <w:tr w:rsidR="002B2BB2" w:rsidRPr="000C78DB" w14:paraId="4E8A5129" w14:textId="77777777" w:rsidTr="008F7307">
        <w:trPr>
          <w:trHeight w:hRule="exact" w:val="283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1D90B11" w14:textId="77777777" w:rsidR="002B2BB2" w:rsidRPr="000D512A" w:rsidRDefault="002B2BB2" w:rsidP="002B2B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8. МЕТОДИЧЕСКИЕ УКАЗАНИЯ ДЛЯ ОБУЧАЮЩИХСЯ ПО ОСВОЕНИЮ ДИСЦИПЛИНЫ (МОДУЛЯ)</w:t>
            </w:r>
          </w:p>
        </w:tc>
      </w:tr>
      <w:tr w:rsidR="002B2BB2" w:rsidRPr="000C78DB" w14:paraId="41CD1127" w14:textId="77777777" w:rsidTr="00213DBA">
        <w:trPr>
          <w:trHeight w:hRule="exact" w:val="13914"/>
        </w:trPr>
        <w:tc>
          <w:tcPr>
            <w:tcW w:w="108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CBCF9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Обратить внимание на то, как строится лекция. Она состоит, в основном из:</w:t>
            </w:r>
          </w:p>
          <w:p w14:paraId="6F5A55B3" w14:textId="3D7DE38D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вводной части, в которой актуализируется сущность вопроса, идет подготовка к восприятию основного учебного</w:t>
            </w:r>
            <w:r w:rsidR="00213D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материала;</w:t>
            </w:r>
          </w:p>
          <w:p w14:paraId="7796AB89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основной части, где излагается суть рассматриваемой проблемы;</w:t>
            </w:r>
          </w:p>
          <w:p w14:paraId="6A3F9C2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заключения, где делаются выводы и даются рекомендации, практические советы.</w:t>
            </w:r>
          </w:p>
          <w:p w14:paraId="255782D4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Настроиться на лекцию. Настрой предполагает подготовку, которую рекомендует преподаватель. Например,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найти ответ на вопрос домашнего задания, читая раздел рекомендуемого литературного источника 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выявить суть рассматриваемых положений. Благодаря такой подготовке возникнут вопросы, которые можно будет выяснить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лекции. Кроме того, соответствующая подготовка к лекции облегчает усвоение нового материала, заранее ориентируя на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узловые моменты изучаемой темы. Важна и самоподготовка к лекции через стимулирование чувства интереса, желания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узнать новое.</w:t>
            </w:r>
          </w:p>
          <w:p w14:paraId="2942CAFF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Слушать лекцию внимательно и сосредоточенно. Не отвлекаться. Ваше внимание должно быть устойчивым. В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противном случае есть риск не усвоить именно главные положения темы, оставить за кадром вопросы, которые осложнять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учебу в дальнейшем.</w:t>
            </w:r>
          </w:p>
          <w:p w14:paraId="02725329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Помнить, что лекцию лучше конспектировать, независимо есть тема в учебнике или ее нет. Научитесь правильно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конспект лекции:</w:t>
            </w:r>
          </w:p>
          <w:p w14:paraId="76ECFA0C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пишите разборчиво и аккуратно, соблюдая логику изложения;</w:t>
            </w:r>
          </w:p>
          <w:p w14:paraId="7C419A5D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сначала прослушайте, уловите мысль и, только потом, запишите ее;</w:t>
            </w:r>
          </w:p>
          <w:p w14:paraId="7BCBEA3A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 старайтесь писать все дословно: записывать все высказывания просто не имеет смысла: важно уловить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главную мысль и основные факты. Записывая основное, формулируйте мысли кратко и своими словами, подкрепляйте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примерами или фактами, которые приводит лектор (иногда для этого достаточно несколько ключевых слов);</w:t>
            </w:r>
          </w:p>
          <w:p w14:paraId="58E5AA6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полностью и точно заносите в тетрадь определения основных понятий, схемы, таблицы, чертежи. Выполняйте все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рисунки точно и аккуратно;</w:t>
            </w:r>
          </w:p>
          <w:p w14:paraId="7DC8256F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делайте соответствующие смысловые выделения значимых мыслей. Определите для себя соответствующие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обозначения. Например: «!» – важно; «?» – проверить, уточнить; и др.;</w:t>
            </w:r>
          </w:p>
          <w:p w14:paraId="02510D9C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оставляйте широкие поля в тетради, которые можно использовать для уточняющих записей, комментариев,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дополнений и др.;</w:t>
            </w:r>
          </w:p>
          <w:p w14:paraId="7A83DDEE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выделяйте разделы, подразделы темы и подтемы.</w:t>
            </w:r>
          </w:p>
          <w:p w14:paraId="2FE5DF83" w14:textId="77777777" w:rsidR="002B2BB2" w:rsidRPr="000D512A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применяйте общепринятые и собственные сокращения (лишь бы самому легко было потом разобраться с этими</w:t>
            </w:r>
            <w:r w:rsidRPr="000D512A">
              <w:rPr>
                <w:lang w:val="ru-RU"/>
              </w:rPr>
              <w:br/>
            </w:r>
            <w:r w:rsidRPr="000D51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сокращениями).</w:t>
            </w:r>
          </w:p>
          <w:p w14:paraId="14CB00B1" w14:textId="7CE63DE5" w:rsidR="00213DBA" w:rsidRDefault="002B2BB2" w:rsidP="00213DBA">
            <w:pPr>
              <w:spacing w:after="0" w:line="237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213D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Возьмите за правило работать над конспектами лекции следующим образом:</w:t>
            </w:r>
          </w:p>
          <w:p w14:paraId="4AE640AB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повторить изученный материал по конспекту;</w:t>
            </w:r>
          </w:p>
          <w:p w14:paraId="7E4BCD10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непонятные предложения вынести на поля и уточнить их значение;</w:t>
            </w:r>
          </w:p>
          <w:p w14:paraId="3D06E310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неоконченные фразы, недописанные слова и предложения устранить, пользуясь данными учебника или других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рекомендованных источников;</w:t>
            </w:r>
          </w:p>
          <w:p w14:paraId="4C41A737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завершить техническое оформление лекции: подчеркните главные мысли, отметьте разделы и подразделы,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выделите вопросы и подвопросы.</w:t>
            </w:r>
          </w:p>
          <w:p w14:paraId="0DB8D0FC" w14:textId="0E5B1AE0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Для пропущенной лекции оставьте несколько страниц в тетради и восстановите ее содержание во время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самостоятельной работы. В противном случае вы нарушите целостность изучаемого цикла.</w:t>
            </w:r>
          </w:p>
          <w:p w14:paraId="06360B86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264BB17" w14:textId="4ACF420E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Семинар.</w:t>
            </w:r>
          </w:p>
          <w:p w14:paraId="4D6A5006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Посещать все семинарские, практические занятия. Это залог успешного освоения программного курса в целом и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грамотной организации самостоятельной работы. Любой семинар или практическое занятие воспринимать, как уникальную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возможность овладеть знаниями, полезными навыками, необходимой профессиональной техникой.</w:t>
            </w:r>
          </w:p>
          <w:p w14:paraId="028CDAE3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Приучить себя заранее готовится к занятиям.</w:t>
            </w:r>
          </w:p>
          <w:p w14:paraId="70B5EEBC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При подготовке к семинару, практическому занятию необходимо:</w:t>
            </w:r>
          </w:p>
          <w:p w14:paraId="0E948BF4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проанализировать тему, продумать вопросы, главные проблемы, которые вынесены для коллективного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обсуждения;</w:t>
            </w:r>
          </w:p>
          <w:p w14:paraId="73C9B82D" w14:textId="77777777" w:rsidR="00213DBA" w:rsidRDefault="00213DBA" w:rsidP="00213DB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прочитать (если есть) лекцию по рассматриваемой проблеме;</w:t>
            </w:r>
          </w:p>
          <w:p w14:paraId="1CAB7A74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изучить рекомендованную литературу;</w:t>
            </w:r>
          </w:p>
          <w:p w14:paraId="09AEC2AE" w14:textId="77777777" w:rsidR="00213DBA" w:rsidRDefault="00213DBA" w:rsidP="00213DBA">
            <w:pPr>
              <w:spacing w:after="0" w:line="237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выработать свою собственную систему записи при работе с литературными источниками:</w:t>
            </w:r>
          </w:p>
          <w:p w14:paraId="11C1BD96" w14:textId="4BF4CECF" w:rsidR="00213DBA" w:rsidRPr="00213DBA" w:rsidRDefault="00213DBA" w:rsidP="00213DBA">
            <w:pPr>
              <w:spacing w:after="0" w:line="237" w:lineRule="auto"/>
              <w:ind w:right="30"/>
              <w:rPr>
                <w:sz w:val="19"/>
                <w:szCs w:val="19"/>
                <w:lang w:val="ru-RU"/>
              </w:rPr>
            </w:pPr>
            <w:r w:rsidRPr="00213D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сделать краткие выписки в тетрадь (цитаты, примеры, основные положения);</w:t>
            </w:r>
          </w:p>
          <w:p w14:paraId="5092D877" w14:textId="5F1A2C2D" w:rsidR="00213DBA" w:rsidRDefault="00213DBA" w:rsidP="00213DBA">
            <w:pPr>
              <w:spacing w:after="0" w:line="237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особо выделить собственное мнение, которое сложилось в процессе самостоятельной подготовки и аргументы его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обосновывающие;</w:t>
            </w:r>
          </w:p>
          <w:p w14:paraId="2C87372E" w14:textId="2FE6D7C7" w:rsidR="00213DBA" w:rsidRDefault="00213DBA" w:rsidP="00213DBA">
            <w:pPr>
              <w:spacing w:after="0" w:line="237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записать вопросы, возникшие при изучении проблемы и обязательно получить на них ответы во время семинара,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лабораторного или другого практического занятия.</w:t>
            </w:r>
          </w:p>
          <w:p w14:paraId="5A5CB368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В процессе работы на занятии важно:</w:t>
            </w:r>
          </w:p>
          <w:p w14:paraId="315B7280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 отвлекаться, внимательно слушать ответы других студентов, соотносить их со своим мнением, с изученной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теорией, с личной практикой;</w:t>
            </w:r>
          </w:p>
          <w:p w14:paraId="1C446A8D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активно высказывать свою точку зрения, доказывать ее, подкрепляя научной информацией, фактами. Быть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убедительным, особенно в ситуациях критики других. Помнить, что критика должна носить конструктивный характер,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содержать в себе альтернативное предложение;</w:t>
            </w:r>
          </w:p>
          <w:p w14:paraId="07B852BB" w14:textId="77777777" w:rsidR="00213DBA" w:rsidRDefault="00213DBA" w:rsidP="00213DBA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 бояться выступать с докладами, сообщениями перед своими сокурсниками. Только так можно приобрести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необходимый навык публичного выступления и избавится от многих комплексов, связанных с самопрезентацией.</w:t>
            </w:r>
          </w:p>
          <w:p w14:paraId="20BC6C4C" w14:textId="6395979D" w:rsidR="002B2BB2" w:rsidRDefault="002B2BB2" w:rsidP="002B2B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79372ED" w14:textId="77777777" w:rsid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6EACEDB3" w14:textId="77777777" w:rsidR="002B2BB2" w:rsidRDefault="002B2BB2" w:rsidP="002B2BB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7B27D2C0" w14:textId="77777777" w:rsidR="002B2BB2" w:rsidRPr="008F7307" w:rsidRDefault="002B2BB2" w:rsidP="002B2B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7317D351" w14:textId="77777777" w:rsidR="004271EA" w:rsidRPr="008F7307" w:rsidRDefault="004271EA">
      <w:pPr>
        <w:rPr>
          <w:lang w:val="ru-RU"/>
        </w:rPr>
        <w:sectPr w:rsidR="004271EA" w:rsidRPr="008F7307">
          <w:pgSz w:w="11907" w:h="16840"/>
          <w:pgMar w:top="530" w:right="567" w:bottom="530" w:left="567" w:header="530" w:footer="530" w:gutter="0"/>
          <w:cols w:space="720"/>
        </w:sectPr>
      </w:pPr>
    </w:p>
    <w:p w14:paraId="0954E7FB" w14:textId="77777777" w:rsidR="004271EA" w:rsidRPr="001909DE" w:rsidRDefault="004271EA" w:rsidP="00213DBA">
      <w:pPr>
        <w:rPr>
          <w:lang w:val="ru-RU"/>
        </w:rPr>
      </w:pPr>
    </w:p>
    <w:sectPr w:rsidR="004271EA" w:rsidRPr="001909DE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C17ED"/>
    <w:multiLevelType w:val="hybridMultilevel"/>
    <w:tmpl w:val="168ECC5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78A35B22"/>
    <w:multiLevelType w:val="hybridMultilevel"/>
    <w:tmpl w:val="ACC225DC"/>
    <w:lvl w:ilvl="0" w:tplc="E85CBA2A">
      <w:start w:val="1"/>
      <w:numFmt w:val="decimal"/>
      <w:lvlText w:val="%1."/>
      <w:lvlJc w:val="left"/>
      <w:pPr>
        <w:ind w:left="64" w:hanging="192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CBE3E2C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6167408">
      <w:numFmt w:val="bullet"/>
      <w:lvlText w:val="•"/>
      <w:lvlJc w:val="left"/>
      <w:pPr>
        <w:ind w:left="2208" w:hanging="192"/>
      </w:pPr>
      <w:rPr>
        <w:rFonts w:hint="default"/>
        <w:lang w:val="ru-RU" w:eastAsia="en-US" w:bidi="ar-SA"/>
      </w:rPr>
    </w:lvl>
    <w:lvl w:ilvl="3" w:tplc="CA1884AE">
      <w:numFmt w:val="bullet"/>
      <w:lvlText w:val="•"/>
      <w:lvlJc w:val="left"/>
      <w:pPr>
        <w:ind w:left="3283" w:hanging="192"/>
      </w:pPr>
      <w:rPr>
        <w:rFonts w:hint="default"/>
        <w:lang w:val="ru-RU" w:eastAsia="en-US" w:bidi="ar-SA"/>
      </w:rPr>
    </w:lvl>
    <w:lvl w:ilvl="4" w:tplc="83D02440">
      <w:numFmt w:val="bullet"/>
      <w:lvlText w:val="•"/>
      <w:lvlJc w:val="left"/>
      <w:pPr>
        <w:ind w:left="4357" w:hanging="192"/>
      </w:pPr>
      <w:rPr>
        <w:rFonts w:hint="default"/>
        <w:lang w:val="ru-RU" w:eastAsia="en-US" w:bidi="ar-SA"/>
      </w:rPr>
    </w:lvl>
    <w:lvl w:ilvl="5" w:tplc="1AF0A812">
      <w:numFmt w:val="bullet"/>
      <w:lvlText w:val="•"/>
      <w:lvlJc w:val="left"/>
      <w:pPr>
        <w:ind w:left="5432" w:hanging="192"/>
      </w:pPr>
      <w:rPr>
        <w:rFonts w:hint="default"/>
        <w:lang w:val="ru-RU" w:eastAsia="en-US" w:bidi="ar-SA"/>
      </w:rPr>
    </w:lvl>
    <w:lvl w:ilvl="6" w:tplc="587E66C8">
      <w:numFmt w:val="bullet"/>
      <w:lvlText w:val="•"/>
      <w:lvlJc w:val="left"/>
      <w:pPr>
        <w:ind w:left="6506" w:hanging="192"/>
      </w:pPr>
      <w:rPr>
        <w:rFonts w:hint="default"/>
        <w:lang w:val="ru-RU" w:eastAsia="en-US" w:bidi="ar-SA"/>
      </w:rPr>
    </w:lvl>
    <w:lvl w:ilvl="7" w:tplc="89A06B1E">
      <w:numFmt w:val="bullet"/>
      <w:lvlText w:val="•"/>
      <w:lvlJc w:val="left"/>
      <w:pPr>
        <w:ind w:left="7580" w:hanging="192"/>
      </w:pPr>
      <w:rPr>
        <w:rFonts w:hint="default"/>
        <w:lang w:val="ru-RU" w:eastAsia="en-US" w:bidi="ar-SA"/>
      </w:rPr>
    </w:lvl>
    <w:lvl w:ilvl="8" w:tplc="C5503F9C">
      <w:numFmt w:val="bullet"/>
      <w:lvlText w:val="•"/>
      <w:lvlJc w:val="left"/>
      <w:pPr>
        <w:ind w:left="8655" w:hanging="192"/>
      </w:pPr>
      <w:rPr>
        <w:rFonts w:hint="default"/>
        <w:lang w:val="ru-RU" w:eastAsia="en-US" w:bidi="ar-SA"/>
      </w:rPr>
    </w:lvl>
  </w:abstractNum>
  <w:num w:numId="1" w16cid:durableId="93481548">
    <w:abstractNumId w:val="1"/>
  </w:num>
  <w:num w:numId="2" w16cid:durableId="900292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04587A"/>
    <w:rsid w:val="000C78DB"/>
    <w:rsid w:val="000D110A"/>
    <w:rsid w:val="000D512A"/>
    <w:rsid w:val="0013586D"/>
    <w:rsid w:val="001909DE"/>
    <w:rsid w:val="001B6C89"/>
    <w:rsid w:val="001D6D8F"/>
    <w:rsid w:val="001F0BC7"/>
    <w:rsid w:val="0020706A"/>
    <w:rsid w:val="00213D9F"/>
    <w:rsid w:val="00213DBA"/>
    <w:rsid w:val="002B2BB2"/>
    <w:rsid w:val="00330217"/>
    <w:rsid w:val="004271EA"/>
    <w:rsid w:val="00535166"/>
    <w:rsid w:val="005A1046"/>
    <w:rsid w:val="00754880"/>
    <w:rsid w:val="00812F8D"/>
    <w:rsid w:val="008D4439"/>
    <w:rsid w:val="008F7307"/>
    <w:rsid w:val="00AA130C"/>
    <w:rsid w:val="00B612F6"/>
    <w:rsid w:val="00BC46D0"/>
    <w:rsid w:val="00CB40E1"/>
    <w:rsid w:val="00D31453"/>
    <w:rsid w:val="00D81A05"/>
    <w:rsid w:val="00E209E2"/>
    <w:rsid w:val="00F7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83116"/>
  <w15:docId w15:val="{9AD2DBA7-6051-4E1D-92F8-9861137C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D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List Paragraph"/>
    <w:basedOn w:val="a"/>
    <w:uiPriority w:val="34"/>
    <w:qFormat/>
    <w:rsid w:val="00213DBA"/>
    <w:pPr>
      <w:ind w:left="720"/>
      <w:contextualSpacing/>
    </w:pPr>
  </w:style>
  <w:style w:type="paragraph" w:customStyle="1" w:styleId="ConsPlusNormal">
    <w:name w:val="ConsPlusNormal"/>
    <w:qFormat/>
    <w:rsid w:val="00213DB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biblioclu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rasspu.antiplagi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D81DB-551C-463F-9532-A0AD68FE1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30</Pages>
  <Words>12819</Words>
  <Characters>73070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2025)_plx_Теория и методика обучения русскому языку</vt:lpstr>
    </vt:vector>
  </TitlesOfParts>
  <Company/>
  <LinksUpToDate>false</LinksUpToDate>
  <CharactersWithSpaces>85718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2025)_plx_Теория и методика обучения русскому языку</dc:title>
  <dc:creator>FastReport.NET</dc:creator>
  <cp:lastModifiedBy>денис карабанов</cp:lastModifiedBy>
  <cp:revision>14</cp:revision>
  <dcterms:created xsi:type="dcterms:W3CDTF">2025-11-21T14:42:00Z</dcterms:created>
  <dcterms:modified xsi:type="dcterms:W3CDTF">2026-07-06T11:42:00Z</dcterms:modified>
</cp:coreProperties>
</file>