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10410"/>
      </w:tblGrid>
      <w:tr w:rsidR="00C4571B" w:rsidRPr="00C4571B" w14:paraId="6D82D1F2" w14:textId="77777777" w:rsidTr="00CE7251">
        <w:trPr>
          <w:trHeight w:val="374"/>
        </w:trPr>
        <w:tc>
          <w:tcPr>
            <w:tcW w:w="10413" w:type="dxa"/>
            <w:hideMark/>
          </w:tcPr>
          <w:p w14:paraId="4EECCD0A" w14:textId="77777777" w:rsidR="00C4571B" w:rsidRPr="00C4571B" w:rsidRDefault="00C4571B" w:rsidP="00C4571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>МИНИСТЕРСТВО ПРОСВЕЩЕНИЯ РОССИЙСКОЙ ФЕДЕРАЦИИ</w:t>
            </w:r>
          </w:p>
        </w:tc>
      </w:tr>
      <w:tr w:rsidR="00C4571B" w:rsidRPr="00C4571B" w14:paraId="48493DB8" w14:textId="77777777" w:rsidTr="00CE7251">
        <w:tc>
          <w:tcPr>
            <w:tcW w:w="10413" w:type="dxa"/>
            <w:hideMark/>
          </w:tcPr>
          <w:p w14:paraId="4EBD1E89" w14:textId="77777777" w:rsidR="00C4571B" w:rsidRPr="00C4571B" w:rsidRDefault="00C4571B" w:rsidP="00C4571B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left="-270" w:right="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</w:pPr>
            <w:r w:rsidRPr="00C4571B"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C4571B" w:rsidRPr="00C4571B" w14:paraId="4E5158CA" w14:textId="77777777" w:rsidTr="00CE7251">
        <w:trPr>
          <w:trHeight w:val="246"/>
        </w:trPr>
        <w:tc>
          <w:tcPr>
            <w:tcW w:w="10413" w:type="dxa"/>
            <w:hideMark/>
          </w:tcPr>
          <w:p w14:paraId="3CD18E6A" w14:textId="77777777" w:rsidR="00C4571B" w:rsidRPr="00C4571B" w:rsidRDefault="00C4571B" w:rsidP="00C4571B">
            <w:pPr>
              <w:widowControl w:val="0"/>
              <w:tabs>
                <w:tab w:val="left" w:pos="25"/>
              </w:tabs>
              <w:suppressAutoHyphens/>
              <w:snapToGrid w:val="0"/>
              <w:spacing w:before="170" w:after="0" w:line="240" w:lineRule="auto"/>
              <w:ind w:left="-683" w:right="5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/>
                <w:bCs/>
                <w:caps/>
                <w:kern w:val="1"/>
                <w:sz w:val="20"/>
                <w:szCs w:val="24"/>
                <w:lang w:eastAsia="ar-SA"/>
              </w:rPr>
              <w:t xml:space="preserve">        «</w:t>
            </w:r>
            <w:proofErr w:type="gramStart"/>
            <w:r w:rsidRPr="00C4571B">
              <w:rPr>
                <w:rFonts w:ascii="Times New Roman" w:eastAsia="DejaVu Sans" w:hAnsi="Times New Roman" w:cs="Times New Roman"/>
                <w:b/>
                <w:bCs/>
                <w:caps/>
                <w:kern w:val="1"/>
                <w:sz w:val="20"/>
                <w:szCs w:val="24"/>
                <w:lang w:eastAsia="ar-SA"/>
              </w:rPr>
              <w:t>Красноярский  государственный</w:t>
            </w:r>
            <w:proofErr w:type="gramEnd"/>
            <w:r w:rsidRPr="00C4571B">
              <w:rPr>
                <w:rFonts w:ascii="Times New Roman" w:eastAsia="DejaVu Sans" w:hAnsi="Times New Roman" w:cs="Times New Roman"/>
                <w:b/>
                <w:bCs/>
                <w:caps/>
                <w:kern w:val="1"/>
                <w:sz w:val="20"/>
                <w:szCs w:val="24"/>
                <w:lang w:eastAsia="ar-SA"/>
              </w:rPr>
              <w:t xml:space="preserve">  </w:t>
            </w:r>
            <w:proofErr w:type="gramStart"/>
            <w:r w:rsidRPr="00C4571B">
              <w:rPr>
                <w:rFonts w:ascii="Times New Roman" w:eastAsia="DejaVu Sans" w:hAnsi="Times New Roman" w:cs="Times New Roman"/>
                <w:b/>
                <w:bCs/>
                <w:caps/>
                <w:kern w:val="1"/>
                <w:sz w:val="20"/>
                <w:szCs w:val="24"/>
                <w:lang w:eastAsia="ar-SA"/>
              </w:rPr>
              <w:t>педагогический  университет</w:t>
            </w:r>
            <w:proofErr w:type="gramEnd"/>
            <w:r w:rsidRPr="00C4571B">
              <w:rPr>
                <w:rFonts w:ascii="Times New Roman" w:eastAsia="DejaVu Sans" w:hAnsi="Times New Roman" w:cs="Times New Roman"/>
                <w:b/>
                <w:bCs/>
                <w:caps/>
                <w:kern w:val="1"/>
                <w:sz w:val="20"/>
                <w:szCs w:val="24"/>
                <w:lang w:eastAsia="ar-SA"/>
              </w:rPr>
              <w:t xml:space="preserve"> </w:t>
            </w:r>
            <w:r w:rsidRPr="00C4571B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4"/>
                <w:lang w:eastAsia="ar-SA"/>
              </w:rPr>
              <w:t xml:space="preserve"> им. В.П. Астафьева»</w:t>
            </w:r>
          </w:p>
        </w:tc>
      </w:tr>
    </w:tbl>
    <w:p w14:paraId="21C826E2" w14:textId="77777777" w:rsidR="00C4571B" w:rsidRPr="00C4571B" w:rsidRDefault="00C4571B" w:rsidP="00C4571B">
      <w:pPr>
        <w:shd w:val="clear" w:color="auto" w:fill="FFFFFF"/>
        <w:suppressAutoHyphens/>
        <w:spacing w:after="0" w:line="276" w:lineRule="auto"/>
        <w:ind w:left="28"/>
        <w:jc w:val="center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C4571B">
        <w:rPr>
          <w:rFonts w:ascii="Times New Roman" w:eastAsia="Times New Roman" w:hAnsi="Times New Roman" w:cs="Times New Roman"/>
          <w:kern w:val="1"/>
          <w:lang w:eastAsia="ar-SA"/>
        </w:rPr>
        <w:t>(КГПУ им. В.П. Астафьева)</w:t>
      </w:r>
    </w:p>
    <w:p w14:paraId="16887C5A" w14:textId="77777777" w:rsidR="00C4571B" w:rsidRPr="00C4571B" w:rsidRDefault="00C4571B" w:rsidP="00C4571B">
      <w:pPr>
        <w:shd w:val="clear" w:color="auto" w:fill="FFFFFF"/>
        <w:suppressAutoHyphens/>
        <w:spacing w:after="0" w:line="276" w:lineRule="auto"/>
        <w:ind w:left="28"/>
        <w:jc w:val="center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D1750C8" w14:textId="77777777" w:rsidR="00C4571B" w:rsidRPr="00C4571B" w:rsidRDefault="00C4571B" w:rsidP="00C4571B">
      <w:pPr>
        <w:shd w:val="clear" w:color="auto" w:fill="FFFFFF"/>
        <w:suppressAutoHyphens/>
        <w:spacing w:after="0" w:line="276" w:lineRule="auto"/>
        <w:ind w:left="28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4571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Институт психолого-педагогического образования</w:t>
      </w:r>
    </w:p>
    <w:p w14:paraId="5282B217" w14:textId="48D65BEA" w:rsidR="00C4571B" w:rsidRDefault="00C4571B" w:rsidP="00C4571B">
      <w:pPr>
        <w:shd w:val="clear" w:color="auto" w:fill="FFFFFF"/>
        <w:tabs>
          <w:tab w:val="left" w:leader="underscore" w:pos="9442"/>
        </w:tabs>
        <w:suppressAutoHyphens/>
        <w:spacing w:after="0" w:line="276" w:lineRule="auto"/>
        <w:ind w:left="28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4571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Кафедра-разработчик: кафедра психологии и педагогики детства</w:t>
      </w:r>
    </w:p>
    <w:p w14:paraId="62910D7A" w14:textId="77777777" w:rsidR="00C4571B" w:rsidRPr="00C4571B" w:rsidRDefault="00C4571B" w:rsidP="00C4571B">
      <w:pPr>
        <w:shd w:val="clear" w:color="auto" w:fill="FFFFFF"/>
        <w:tabs>
          <w:tab w:val="left" w:leader="underscore" w:pos="9442"/>
        </w:tabs>
        <w:suppressAutoHyphens/>
        <w:spacing w:after="0" w:line="276" w:lineRule="auto"/>
        <w:ind w:left="28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7AF7075A" w14:textId="77777777" w:rsidR="00C4571B" w:rsidRPr="00C4571B" w:rsidRDefault="00C4571B" w:rsidP="00C4571B">
      <w:pPr>
        <w:shd w:val="clear" w:color="auto" w:fill="FFFFFF"/>
        <w:suppressAutoHyphens/>
        <w:spacing w:after="0" w:line="276" w:lineRule="auto"/>
        <w:ind w:left="3317" w:right="1554" w:firstLine="720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819"/>
        <w:gridCol w:w="4819"/>
      </w:tblGrid>
      <w:tr w:rsidR="005D0779" w:rsidRPr="000D0B42" w14:paraId="1F11EE09" w14:textId="77777777" w:rsidTr="00CE7251">
        <w:trPr>
          <w:trHeight w:val="2455"/>
        </w:trPr>
        <w:tc>
          <w:tcPr>
            <w:tcW w:w="2500" w:type="pct"/>
          </w:tcPr>
          <w:p w14:paraId="63E68771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УТВЕРЖДЕНО</w:t>
            </w:r>
          </w:p>
          <w:p w14:paraId="1DE6D578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на заседании кафедры психологии </w:t>
            </w:r>
          </w:p>
          <w:p w14:paraId="3B980C40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Протокол №5 от «06» мая 2026 г.</w:t>
            </w:r>
          </w:p>
          <w:p w14:paraId="531ABACE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  <w:proofErr w:type="spellEnd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кафедрой</w:t>
            </w:r>
            <w:proofErr w:type="spellEnd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437D5C95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46CCB971" wp14:editId="36F2F220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33655</wp:posOffset>
                  </wp:positionV>
                  <wp:extent cx="657225" cy="536575"/>
                  <wp:effectExtent l="0" t="0" r="0" b="0"/>
                  <wp:wrapNone/>
                  <wp:docPr id="9364371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55A19C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</w:t>
            </w:r>
            <w:proofErr w:type="gramStart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  _</w:t>
            </w:r>
            <w:proofErr w:type="gramEnd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_________/ </w:t>
            </w:r>
            <w:r w:rsidRPr="00A07616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О.В. </w:t>
            </w:r>
            <w:proofErr w:type="spellStart"/>
            <w:r w:rsidRPr="00A07616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Груздева</w:t>
            </w:r>
            <w:proofErr w:type="spellEnd"/>
          </w:p>
          <w:p w14:paraId="5F25C393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21A56B5" w14:textId="00D76FBE" w:rsidR="005D0779" w:rsidRPr="00C016E1" w:rsidRDefault="005D0779" w:rsidP="005D077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00" w:type="pct"/>
          </w:tcPr>
          <w:p w14:paraId="1FFC480F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ОДОБРЕНО</w:t>
            </w:r>
          </w:p>
          <w:p w14:paraId="2C652138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на заседании научно-методического совета специальности (направления подготовки)</w:t>
            </w:r>
          </w:p>
          <w:p w14:paraId="3EB83CE8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Протокол № 5 от «13» мая 2026 г. </w:t>
            </w:r>
          </w:p>
          <w:p w14:paraId="3D0568C6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Председатель НМСС (Н) </w:t>
            </w:r>
            <w:r>
              <w:rPr>
                <w:rFonts w:ascii="Times New Roman" w:hAnsi="Times New Roman" w:cs="Times New Roman"/>
                <w:noProof/>
                <w:sz w:val="28"/>
              </w:rPr>
              <w:drawing>
                <wp:anchor distT="0" distB="0" distL="114300" distR="114300" simplePos="0" relativeHeight="251660288" behindDoc="1" locked="0" layoutInCell="1" allowOverlap="1" wp14:anchorId="459B502F" wp14:editId="725FE28E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40005</wp:posOffset>
                  </wp:positionV>
                  <wp:extent cx="819150" cy="319405"/>
                  <wp:effectExtent l="0" t="0" r="0" b="0"/>
                  <wp:wrapNone/>
                  <wp:docPr id="15766550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19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913B44" w14:textId="77777777" w:rsidR="005D0779" w:rsidRPr="00A07616" w:rsidRDefault="005D0779" w:rsidP="005D07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____________/</w:t>
            </w:r>
            <w:r w:rsidRPr="00A07616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Л.В. </w:t>
            </w:r>
            <w:proofErr w:type="spellStart"/>
            <w:r w:rsidRPr="00A07616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Арамачева</w:t>
            </w:r>
            <w:proofErr w:type="spellEnd"/>
          </w:p>
          <w:p w14:paraId="3A1A53E9" w14:textId="213F99CE" w:rsidR="005D0779" w:rsidRPr="000D0B42" w:rsidRDefault="005D0779" w:rsidP="005D077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14:paraId="5C131E7D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4037" w:right="1555"/>
        <w:rPr>
          <w:rFonts w:ascii="Times New Roman" w:eastAsia="DejaVu Sans" w:hAnsi="Times New Roman" w:cs="Times New Roman"/>
          <w:kern w:val="1"/>
          <w:sz w:val="28"/>
          <w:szCs w:val="28"/>
          <w:highlight w:val="yellow"/>
          <w:lang w:eastAsia="ar-SA"/>
        </w:rPr>
      </w:pPr>
    </w:p>
    <w:p w14:paraId="64858477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4037" w:right="1555"/>
        <w:rPr>
          <w:rFonts w:ascii="Times New Roman" w:eastAsia="DejaVu Sans" w:hAnsi="Times New Roman" w:cs="Times New Roman"/>
          <w:kern w:val="1"/>
          <w:sz w:val="28"/>
          <w:szCs w:val="28"/>
          <w:highlight w:val="yellow"/>
          <w:lang w:eastAsia="ar-SA"/>
        </w:rPr>
      </w:pPr>
    </w:p>
    <w:p w14:paraId="7137A803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DejaVu Sans" w:hAnsi="Arial" w:cs="Arial"/>
          <w:kern w:val="1"/>
          <w:sz w:val="20"/>
          <w:szCs w:val="24"/>
          <w:lang w:eastAsia="ar-SA"/>
        </w:rPr>
      </w:pPr>
      <w:r w:rsidRPr="00C4571B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  <w:t>ФОНД</w:t>
      </w:r>
    </w:p>
    <w:p w14:paraId="7F3572AC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DejaVu Sans" w:hAnsi="Arial" w:cs="Arial"/>
          <w:kern w:val="1"/>
          <w:sz w:val="20"/>
          <w:szCs w:val="24"/>
          <w:lang w:eastAsia="ar-SA"/>
        </w:rPr>
      </w:pPr>
      <w:r w:rsidRPr="00C4571B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  <w:t>ОЦЕНОЧНЫХ СРЕДСТВ</w:t>
      </w:r>
    </w:p>
    <w:p w14:paraId="407D2CCA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для проведения текущего контроля успеваемости </w:t>
      </w:r>
    </w:p>
    <w:p w14:paraId="1D2C2869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и промежуточной аттестации обучающихся </w:t>
      </w:r>
    </w:p>
    <w:p w14:paraId="4217149E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по дисциплине «Введение в профессию</w:t>
      </w:r>
      <w:r w:rsidRPr="00C4571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»</w:t>
      </w:r>
    </w:p>
    <w:p w14:paraId="0A7ECE63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18"/>
          <w:szCs w:val="18"/>
          <w:lang w:eastAsia="ar-SA"/>
        </w:rPr>
      </w:pPr>
    </w:p>
    <w:p w14:paraId="3DC06F67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Направление подготовки 44.04.02 Психолого-педагогическое образование </w:t>
      </w:r>
    </w:p>
    <w:p w14:paraId="1A7E882E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Направленность (профиль) образовательной программы</w:t>
      </w:r>
    </w:p>
    <w:p w14:paraId="033B0450" w14:textId="6DF18B7A" w:rsidR="00C4571B" w:rsidRPr="00C4571B" w:rsidRDefault="008956F0" w:rsidP="00C4571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Педагогика и психология дошкольного образования</w:t>
      </w:r>
    </w:p>
    <w:p w14:paraId="0A211C00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Квалификация (степень) выпускника: бакалавр </w:t>
      </w:r>
    </w:p>
    <w:p w14:paraId="333BE28D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</w:p>
    <w:p w14:paraId="1B6F0EB0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0E932782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3E5F4C7A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6905C6E3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1DABDD77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655BE064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10BC4515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21B2E78F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676A23E0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6DEF3ACA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0DAF3F3D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1719B159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4FB560EC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14:paraId="443FCA2E" w14:textId="7D013560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Составитель: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Улыбина Е.В., ст. преподаватель</w:t>
      </w:r>
    </w:p>
    <w:p w14:paraId="42DF5FA4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</w:p>
    <w:p w14:paraId="517F0982" w14:textId="3F8704A0" w:rsidR="005D0779" w:rsidRDefault="005D077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14:paraId="39C93F59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734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</w:p>
    <w:p w14:paraId="119C9F04" w14:textId="48A43094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 xml:space="preserve">1. </w:t>
      </w:r>
      <w:r w:rsidRPr="00C4571B">
        <w:rPr>
          <w:rFonts w:ascii="Times New Roman" w:eastAsia="DejaVu Sans" w:hAnsi="Times New Roman" w:cs="Times New Roman"/>
          <w:b/>
          <w:bCs/>
          <w:kern w:val="1"/>
          <w:sz w:val="24"/>
          <w:szCs w:val="28"/>
          <w:lang w:eastAsia="ar-SA"/>
        </w:rPr>
        <w:t>Назначение фонда оценочных средств</w:t>
      </w:r>
    </w:p>
    <w:p w14:paraId="408D0750" w14:textId="77777777" w:rsidR="00C4571B" w:rsidRPr="00C4571B" w:rsidRDefault="00C4571B" w:rsidP="00C4571B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>1.1.</w:t>
      </w:r>
      <w:r w:rsidRPr="00C4571B">
        <w:rPr>
          <w:rFonts w:ascii="Times New Roman" w:eastAsia="DejaVu Sans" w:hAnsi="Times New Roman" w:cs="Times New Roman"/>
          <w:b/>
          <w:kern w:val="1"/>
          <w:sz w:val="24"/>
          <w:szCs w:val="28"/>
          <w:lang w:eastAsia="ar-SA"/>
        </w:rPr>
        <w:t xml:space="preserve"> Целью</w:t>
      </w: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 xml:space="preserve"> создания ФОС дисциплины «Введение в профессию»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14:paraId="7D5E5E00" w14:textId="77777777" w:rsidR="00C4571B" w:rsidRPr="00C4571B" w:rsidRDefault="00C4571B" w:rsidP="00C4571B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 xml:space="preserve">1.2. ФОС по дисциплине решает </w:t>
      </w:r>
      <w:r w:rsidRPr="00C4571B">
        <w:rPr>
          <w:rFonts w:ascii="Times New Roman" w:eastAsia="DejaVu Sans" w:hAnsi="Times New Roman" w:cs="Times New Roman"/>
          <w:b/>
          <w:kern w:val="1"/>
          <w:sz w:val="24"/>
          <w:szCs w:val="28"/>
          <w:lang w:eastAsia="ar-SA"/>
        </w:rPr>
        <w:t>задачи</w:t>
      </w: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 xml:space="preserve">: </w:t>
      </w:r>
    </w:p>
    <w:p w14:paraId="28493351" w14:textId="77777777" w:rsidR="00C4571B" w:rsidRPr="00C4571B" w:rsidRDefault="00C4571B" w:rsidP="00C4571B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 xml:space="preserve">-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 </w:t>
      </w:r>
    </w:p>
    <w:p w14:paraId="1B427415" w14:textId="77777777" w:rsidR="00C4571B" w:rsidRPr="00C4571B" w:rsidRDefault="00C4571B" w:rsidP="00C4571B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 </w:t>
      </w:r>
    </w:p>
    <w:p w14:paraId="5F6C124F" w14:textId="77777777" w:rsidR="00C4571B" w:rsidRPr="00C4571B" w:rsidRDefault="00C4571B" w:rsidP="00C4571B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14:paraId="500741E1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 xml:space="preserve">1.3. ФОС разработан на основании нормативных </w:t>
      </w:r>
      <w:r w:rsidRPr="00C4571B">
        <w:rPr>
          <w:rFonts w:ascii="Times New Roman" w:eastAsia="DejaVu Sans" w:hAnsi="Times New Roman" w:cs="Times New Roman"/>
          <w:b/>
          <w:kern w:val="1"/>
          <w:sz w:val="24"/>
          <w:szCs w:val="28"/>
          <w:lang w:eastAsia="ar-SA"/>
        </w:rPr>
        <w:t>документов</w:t>
      </w: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>:</w:t>
      </w:r>
    </w:p>
    <w:p w14:paraId="41774522" w14:textId="77777777" w:rsidR="00C4571B" w:rsidRPr="00C4571B" w:rsidRDefault="00C4571B" w:rsidP="00C457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0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>- федерального государственного образовательного стандарта высшего образования по направлению подготовки 44.03.02 Психолого-педагогическое образование (уровень бакалавриата);</w:t>
      </w:r>
    </w:p>
    <w:p w14:paraId="17A3EE83" w14:textId="77777777" w:rsidR="00C4571B" w:rsidRPr="00C4571B" w:rsidRDefault="00C4571B" w:rsidP="00C4571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0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 xml:space="preserve">         -</w:t>
      </w: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ab/>
        <w:t>образовательной программы высшего образования по направлению подготовки 44.03.02 Психолого-педагогическое образование (уровень бакалавриата), направленность (профиль) образовательной программы</w:t>
      </w:r>
      <w:r w:rsidRPr="00C4571B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</w:t>
      </w: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>«Психология и педагогика дошкольного образования»;</w:t>
      </w:r>
    </w:p>
    <w:p w14:paraId="0701E42C" w14:textId="77777777" w:rsidR="00C4571B" w:rsidRPr="00C4571B" w:rsidRDefault="00C4571B" w:rsidP="00C4571B">
      <w:pPr>
        <w:widowControl w:val="0"/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suppressAutoHyphens/>
        <w:spacing w:after="0" w:line="240" w:lineRule="auto"/>
        <w:ind w:right="29" w:firstLine="709"/>
        <w:jc w:val="both"/>
        <w:rPr>
          <w:rFonts w:ascii="Times New Roman" w:eastAsia="DejaVu Sans" w:hAnsi="Times New Roman" w:cs="Times New Roman"/>
          <w:kern w:val="2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>- 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˗ в КГПУ им. В.П. Астафьева.</w:t>
      </w:r>
    </w:p>
    <w:p w14:paraId="6E9B1185" w14:textId="77777777" w:rsidR="00C4571B" w:rsidRPr="00C4571B" w:rsidRDefault="00C4571B" w:rsidP="00C4571B">
      <w:pPr>
        <w:widowControl w:val="0"/>
        <w:shd w:val="clear" w:color="auto" w:fill="FFFFFF"/>
        <w:tabs>
          <w:tab w:val="left" w:pos="1157"/>
        </w:tabs>
        <w:suppressAutoHyphens/>
        <w:spacing w:after="0" w:line="240" w:lineRule="auto"/>
        <w:ind w:right="29" w:firstLine="709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ar-SA"/>
        </w:rPr>
      </w:pPr>
      <w:r w:rsidRPr="00C4571B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ar-SA"/>
        </w:rPr>
        <w:t>2. Перечень компетенций, подлежащих формированию в рамках дисциплины</w:t>
      </w:r>
    </w:p>
    <w:p w14:paraId="4DFC1B98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right="5" w:firstLine="141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</w:pPr>
      <w:r w:rsidRPr="00C4571B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 xml:space="preserve">2.1. </w:t>
      </w:r>
      <w:r w:rsidRPr="00C4571B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ar-SA"/>
        </w:rPr>
        <w:t xml:space="preserve">Перечень компетенций, </w:t>
      </w:r>
      <w:r w:rsidRPr="00C4571B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 xml:space="preserve">формируемых в процессе изучения дисциплины: </w:t>
      </w:r>
    </w:p>
    <w:p w14:paraId="5BBB6EDC" w14:textId="77777777" w:rsidR="00C4571B" w:rsidRPr="00C4571B" w:rsidRDefault="00C4571B" w:rsidP="00C457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14:paraId="4098C331" w14:textId="77777777" w:rsidR="00C4571B" w:rsidRPr="00C4571B" w:rsidRDefault="00C4571B" w:rsidP="00C457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14:paraId="3F84FD67" w14:textId="77777777" w:rsidR="00C4571B" w:rsidRPr="00C4571B" w:rsidRDefault="00C4571B" w:rsidP="00C457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14:paraId="6BFA20A6" w14:textId="1727C347" w:rsidR="00C4571B" w:rsidRPr="00C4571B" w:rsidRDefault="00C4571B" w:rsidP="00C457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</w:pP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>ПК-</w:t>
      </w:r>
      <w:r w:rsidR="008956F0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>5</w:t>
      </w:r>
      <w:r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 xml:space="preserve"> </w:t>
      </w:r>
      <w:r w:rsidRPr="00C4571B"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t xml:space="preserve">Способен к участию </w:t>
      </w:r>
      <w:r w:rsidRPr="00C4571B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в коллективной работе по проектированию и реализации программ развития и воспитания обучающихся</w:t>
      </w:r>
    </w:p>
    <w:p w14:paraId="75C35E09" w14:textId="77777777" w:rsidR="00C4571B" w:rsidRPr="00C4571B" w:rsidRDefault="00C4571B" w:rsidP="00C457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8"/>
          <w:lang w:eastAsia="ar-SA"/>
        </w:rPr>
        <w:sectPr w:rsidR="00C4571B" w:rsidRPr="00C4571B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62FB8876" w14:textId="77777777" w:rsidR="00C4571B" w:rsidRPr="00C4571B" w:rsidRDefault="00C4571B" w:rsidP="00C4571B">
      <w:pPr>
        <w:widowControl w:val="0"/>
        <w:suppressAutoHyphens/>
        <w:snapToGrid w:val="0"/>
        <w:spacing w:after="0" w:line="240" w:lineRule="auto"/>
        <w:ind w:left="567" w:right="12" w:firstLine="709"/>
        <w:jc w:val="both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ar-SA"/>
        </w:rPr>
      </w:pPr>
      <w:r w:rsidRPr="00C4571B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lastRenderedPageBreak/>
        <w:t>2.2.</w:t>
      </w:r>
      <w:r w:rsidRPr="00C4571B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ar-SA"/>
        </w:rPr>
        <w:t xml:space="preserve"> Оценочные средства</w:t>
      </w:r>
    </w:p>
    <w:tbl>
      <w:tblPr>
        <w:tblW w:w="4887" w:type="pct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0"/>
        <w:gridCol w:w="5915"/>
        <w:gridCol w:w="1552"/>
        <w:gridCol w:w="1144"/>
        <w:gridCol w:w="4210"/>
      </w:tblGrid>
      <w:tr w:rsidR="00C4571B" w:rsidRPr="00C4571B" w14:paraId="059C082C" w14:textId="77777777" w:rsidTr="00CE7251">
        <w:trPr>
          <w:trHeight w:hRule="exact" w:val="402"/>
        </w:trPr>
        <w:tc>
          <w:tcPr>
            <w:tcW w:w="495" w:type="pct"/>
            <w:vMerge w:val="restart"/>
            <w:shd w:val="clear" w:color="auto" w:fill="FFFFFF"/>
          </w:tcPr>
          <w:p w14:paraId="66AF072F" w14:textId="77777777" w:rsidR="00C4571B" w:rsidRPr="00C4571B" w:rsidRDefault="00C4571B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2078" w:type="pct"/>
            <w:vMerge w:val="restart"/>
            <w:shd w:val="clear" w:color="auto" w:fill="FFFFFF"/>
          </w:tcPr>
          <w:p w14:paraId="63B37AA0" w14:textId="77777777" w:rsidR="00C4571B" w:rsidRPr="00C4571B" w:rsidRDefault="00C4571B" w:rsidP="00C4571B">
            <w:pPr>
              <w:widowControl w:val="0"/>
              <w:shd w:val="clear" w:color="auto" w:fill="FFFFFF"/>
              <w:suppressAutoHyphens/>
              <w:spacing w:after="0" w:line="240" w:lineRule="auto"/>
              <w:ind w:right="-40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highlight w:val="yellow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Дисциплины, практики, участвующие в формировании компетенции</w:t>
            </w:r>
          </w:p>
        </w:tc>
        <w:tc>
          <w:tcPr>
            <w:tcW w:w="545" w:type="pct"/>
            <w:vMerge w:val="restart"/>
            <w:shd w:val="clear" w:color="auto" w:fill="FFFFFF"/>
          </w:tcPr>
          <w:p w14:paraId="7774432F" w14:textId="77777777" w:rsidR="00C4571B" w:rsidRPr="00C4571B" w:rsidRDefault="00C4571B" w:rsidP="00C4571B">
            <w:pPr>
              <w:widowControl w:val="0"/>
              <w:shd w:val="clear" w:color="auto" w:fill="FFFFFF"/>
              <w:suppressAutoHyphens/>
              <w:spacing w:after="0" w:line="240" w:lineRule="auto"/>
              <w:ind w:right="149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highlight w:val="yellow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1881" w:type="pct"/>
            <w:gridSpan w:val="2"/>
            <w:shd w:val="clear" w:color="auto" w:fill="FFFFFF"/>
          </w:tcPr>
          <w:p w14:paraId="424253F7" w14:textId="77777777" w:rsidR="00C4571B" w:rsidRPr="00C4571B" w:rsidRDefault="00C4571B" w:rsidP="00C4571B">
            <w:pPr>
              <w:widowControl w:val="0"/>
              <w:shd w:val="clear" w:color="auto" w:fill="FFFFFF"/>
              <w:suppressAutoHyphens/>
              <w:spacing w:after="0" w:line="240" w:lineRule="auto"/>
              <w:ind w:right="149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Оценочное средство/ КИМы</w:t>
            </w:r>
          </w:p>
        </w:tc>
      </w:tr>
      <w:tr w:rsidR="00C4571B" w:rsidRPr="00C4571B" w14:paraId="478421EB" w14:textId="77777777" w:rsidTr="00CE7251">
        <w:trPr>
          <w:trHeight w:hRule="exact" w:val="718"/>
        </w:trPr>
        <w:tc>
          <w:tcPr>
            <w:tcW w:w="495" w:type="pct"/>
            <w:vMerge/>
            <w:shd w:val="clear" w:color="auto" w:fill="FFFFFF"/>
          </w:tcPr>
          <w:p w14:paraId="4DF22081" w14:textId="77777777" w:rsidR="00C4571B" w:rsidRPr="00C4571B" w:rsidRDefault="00C4571B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78" w:type="pct"/>
            <w:vMerge/>
            <w:shd w:val="clear" w:color="auto" w:fill="FFFFFF"/>
          </w:tcPr>
          <w:p w14:paraId="5CD5C842" w14:textId="77777777" w:rsidR="00C4571B" w:rsidRPr="00C4571B" w:rsidRDefault="00C4571B" w:rsidP="00C4571B">
            <w:pPr>
              <w:widowControl w:val="0"/>
              <w:shd w:val="clear" w:color="auto" w:fill="FFFFFF"/>
              <w:suppressAutoHyphens/>
              <w:spacing w:after="0" w:line="240" w:lineRule="auto"/>
              <w:ind w:right="149"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5" w:type="pct"/>
            <w:vMerge/>
            <w:shd w:val="clear" w:color="auto" w:fill="FFFFFF"/>
          </w:tcPr>
          <w:p w14:paraId="10706C30" w14:textId="77777777" w:rsidR="00C4571B" w:rsidRPr="00C4571B" w:rsidRDefault="00C4571B" w:rsidP="00C4571B">
            <w:pPr>
              <w:widowControl w:val="0"/>
              <w:shd w:val="clear" w:color="auto" w:fill="FFFFFF"/>
              <w:suppressAutoHyphens/>
              <w:spacing w:after="0" w:line="240" w:lineRule="auto"/>
              <w:ind w:right="149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02" w:type="pct"/>
            <w:shd w:val="clear" w:color="auto" w:fill="FFFFFF"/>
          </w:tcPr>
          <w:p w14:paraId="43F3299B" w14:textId="77777777" w:rsidR="00C4571B" w:rsidRPr="00C4571B" w:rsidRDefault="00C4571B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1479" w:type="pct"/>
            <w:shd w:val="clear" w:color="auto" w:fill="FFFFFF"/>
          </w:tcPr>
          <w:p w14:paraId="628FF3AD" w14:textId="77777777" w:rsidR="00C4571B" w:rsidRPr="00C4571B" w:rsidRDefault="00C4571B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Форма</w:t>
            </w:r>
          </w:p>
        </w:tc>
      </w:tr>
      <w:tr w:rsidR="005D0779" w:rsidRPr="00C4571B" w14:paraId="0DE87B60" w14:textId="77777777" w:rsidTr="00CE7251">
        <w:trPr>
          <w:trHeight w:val="589"/>
        </w:trPr>
        <w:tc>
          <w:tcPr>
            <w:tcW w:w="495" w:type="pct"/>
            <w:vMerge w:val="restart"/>
            <w:shd w:val="clear" w:color="auto" w:fill="FFFFFF"/>
          </w:tcPr>
          <w:p w14:paraId="331607B1" w14:textId="77777777" w:rsidR="005D0779" w:rsidRPr="00C4571B" w:rsidRDefault="005D0779" w:rsidP="00C4571B">
            <w:pPr>
              <w:widowControl w:val="0"/>
              <w:suppressAutoHyphens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УК-2</w:t>
            </w:r>
          </w:p>
        </w:tc>
        <w:tc>
          <w:tcPr>
            <w:tcW w:w="2078" w:type="pct"/>
            <w:vMerge w:val="restart"/>
            <w:shd w:val="clear" w:color="auto" w:fill="FFFFFF"/>
          </w:tcPr>
          <w:p w14:paraId="311F9E7D" w14:textId="2E440CAF" w:rsidR="005D0779" w:rsidRPr="00C4571B" w:rsidRDefault="005D0779" w:rsidP="003E6212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Введение в профессию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Учебная практика: ознакомительная 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Научно-исследовательская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Преддипломная практика</w:t>
            </w:r>
          </w:p>
        </w:tc>
        <w:tc>
          <w:tcPr>
            <w:tcW w:w="545" w:type="pct"/>
            <w:vMerge w:val="restart"/>
            <w:shd w:val="clear" w:color="auto" w:fill="FFFFFF"/>
          </w:tcPr>
          <w:p w14:paraId="250FEC44" w14:textId="5CCC719F" w:rsidR="005D0779" w:rsidRPr="00C4571B" w:rsidRDefault="005D0779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Текущий контроль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успеваемости</w:t>
            </w:r>
          </w:p>
        </w:tc>
        <w:tc>
          <w:tcPr>
            <w:tcW w:w="402" w:type="pct"/>
            <w:shd w:val="clear" w:color="auto" w:fill="FFFFFF"/>
          </w:tcPr>
          <w:p w14:paraId="6EE7B1C9" w14:textId="77777777" w:rsidR="005D0779" w:rsidRPr="00C4571B" w:rsidRDefault="005D0779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79" w:type="pct"/>
            <w:shd w:val="clear" w:color="auto" w:fill="FFFFFF"/>
          </w:tcPr>
          <w:p w14:paraId="499C57FE" w14:textId="77777777" w:rsidR="005D0779" w:rsidRPr="00C4571B" w:rsidRDefault="005D0779" w:rsidP="00C457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Эссе «Педагогическая профессия как особая миссия» </w:t>
            </w:r>
          </w:p>
        </w:tc>
      </w:tr>
      <w:tr w:rsidR="005D0779" w:rsidRPr="00C4571B" w14:paraId="37370400" w14:textId="77777777" w:rsidTr="00CE7251">
        <w:trPr>
          <w:trHeight w:val="452"/>
        </w:trPr>
        <w:tc>
          <w:tcPr>
            <w:tcW w:w="495" w:type="pct"/>
            <w:vMerge/>
            <w:shd w:val="clear" w:color="auto" w:fill="FFFFFF"/>
          </w:tcPr>
          <w:p w14:paraId="2AD1CC05" w14:textId="77777777" w:rsidR="005D0779" w:rsidRPr="00C4571B" w:rsidRDefault="005D0779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78" w:type="pct"/>
            <w:vMerge/>
            <w:shd w:val="clear" w:color="auto" w:fill="FFFFFF"/>
          </w:tcPr>
          <w:p w14:paraId="4D8CB3DB" w14:textId="77777777" w:rsidR="005D0779" w:rsidRPr="00C4571B" w:rsidRDefault="005D0779" w:rsidP="00C4571B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5" w:type="pct"/>
            <w:vMerge/>
            <w:shd w:val="clear" w:color="auto" w:fill="FFFFFF"/>
          </w:tcPr>
          <w:p w14:paraId="29DCC2CF" w14:textId="77777777" w:rsidR="005D0779" w:rsidRPr="00C4571B" w:rsidRDefault="005D0779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02" w:type="pct"/>
            <w:shd w:val="clear" w:color="auto" w:fill="FFFFFF"/>
          </w:tcPr>
          <w:p w14:paraId="152A4868" w14:textId="77777777" w:rsidR="005D0779" w:rsidRPr="00C4571B" w:rsidRDefault="005D0779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79" w:type="pct"/>
            <w:shd w:val="clear" w:color="auto" w:fill="FFFFFF"/>
          </w:tcPr>
          <w:p w14:paraId="12288305" w14:textId="4F943ABA" w:rsidR="005D0779" w:rsidRPr="00C4571B" w:rsidRDefault="005D0779" w:rsidP="00C457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Ментальная карта «Области профессиональной педагогической деятельности»</w:t>
            </w:r>
          </w:p>
        </w:tc>
      </w:tr>
      <w:tr w:rsidR="005D0779" w:rsidRPr="00C4571B" w14:paraId="48C0F7C1" w14:textId="77777777" w:rsidTr="00CE7251">
        <w:trPr>
          <w:trHeight w:val="452"/>
        </w:trPr>
        <w:tc>
          <w:tcPr>
            <w:tcW w:w="495" w:type="pct"/>
            <w:vMerge/>
            <w:shd w:val="clear" w:color="auto" w:fill="FFFFFF"/>
          </w:tcPr>
          <w:p w14:paraId="1CE229A7" w14:textId="77777777" w:rsidR="005D0779" w:rsidRPr="00C4571B" w:rsidRDefault="005D0779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78" w:type="pct"/>
            <w:vMerge/>
            <w:shd w:val="clear" w:color="auto" w:fill="FFFFFF"/>
          </w:tcPr>
          <w:p w14:paraId="2B64BB8B" w14:textId="77777777" w:rsidR="005D0779" w:rsidRPr="00C4571B" w:rsidRDefault="005D0779" w:rsidP="00C4571B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5" w:type="pct"/>
            <w:shd w:val="clear" w:color="auto" w:fill="FFFFFF"/>
          </w:tcPr>
          <w:p w14:paraId="527B8F19" w14:textId="69394457" w:rsidR="005D0779" w:rsidRPr="00C4571B" w:rsidRDefault="005D0779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Промежуточный контроль успеваемости</w:t>
            </w:r>
          </w:p>
        </w:tc>
        <w:tc>
          <w:tcPr>
            <w:tcW w:w="402" w:type="pct"/>
            <w:shd w:val="clear" w:color="auto" w:fill="FFFFFF"/>
          </w:tcPr>
          <w:p w14:paraId="692D967C" w14:textId="2BA8AB31" w:rsidR="005D0779" w:rsidRPr="00C4571B" w:rsidRDefault="003E6212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79" w:type="pct"/>
            <w:shd w:val="clear" w:color="auto" w:fill="FFFFFF"/>
          </w:tcPr>
          <w:p w14:paraId="14F2FC2D" w14:textId="6A8BCBC8" w:rsidR="005D0779" w:rsidRPr="00C4571B" w:rsidRDefault="003E6212" w:rsidP="00C457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iCs/>
                <w:kern w:val="1"/>
                <w:sz w:val="24"/>
                <w:szCs w:val="24"/>
                <w:lang w:eastAsia="ar-SA"/>
              </w:rPr>
              <w:t>Учебно-исследовательская работа Образ современного дошкольника: опыт педагогического наблюдения</w:t>
            </w:r>
          </w:p>
        </w:tc>
      </w:tr>
      <w:tr w:rsidR="005D0779" w:rsidRPr="00C4571B" w14:paraId="6F717EF9" w14:textId="77777777" w:rsidTr="005D0779">
        <w:trPr>
          <w:trHeight w:val="721"/>
        </w:trPr>
        <w:tc>
          <w:tcPr>
            <w:tcW w:w="495" w:type="pct"/>
            <w:vMerge w:val="restart"/>
            <w:shd w:val="clear" w:color="auto" w:fill="FFFFFF"/>
          </w:tcPr>
          <w:p w14:paraId="54A13BC8" w14:textId="77777777" w:rsidR="005D0779" w:rsidRPr="00C4571B" w:rsidRDefault="005D0779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УК-6</w:t>
            </w:r>
          </w:p>
        </w:tc>
        <w:tc>
          <w:tcPr>
            <w:tcW w:w="2078" w:type="pct"/>
            <w:vMerge w:val="restart"/>
            <w:shd w:val="clear" w:color="auto" w:fill="FFFFFF"/>
          </w:tcPr>
          <w:p w14:paraId="64FC6D04" w14:textId="6DB41DF0" w:rsidR="005D0779" w:rsidRPr="00C4571B" w:rsidRDefault="005D0779" w:rsidP="003E6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Введение в профессию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Учебная практика: ознакомительная 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Научно-исследовательская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Преддипломная практика</w:t>
            </w:r>
          </w:p>
        </w:tc>
        <w:tc>
          <w:tcPr>
            <w:tcW w:w="545" w:type="pct"/>
            <w:shd w:val="clear" w:color="auto" w:fill="FFFFFF"/>
          </w:tcPr>
          <w:p w14:paraId="42EF1E94" w14:textId="77777777" w:rsidR="005D0779" w:rsidRPr="00C4571B" w:rsidRDefault="005D0779" w:rsidP="00C4571B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Текущий контроль</w:t>
            </w:r>
          </w:p>
        </w:tc>
        <w:tc>
          <w:tcPr>
            <w:tcW w:w="402" w:type="pct"/>
            <w:shd w:val="clear" w:color="auto" w:fill="FFFFFF"/>
          </w:tcPr>
          <w:p w14:paraId="6A74E25D" w14:textId="7D6AFCA4" w:rsidR="005D0779" w:rsidRPr="00C4571B" w:rsidRDefault="003E6212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79" w:type="pct"/>
            <w:shd w:val="clear" w:color="auto" w:fill="FFFFFF"/>
          </w:tcPr>
          <w:p w14:paraId="211CF862" w14:textId="77777777" w:rsidR="005D0779" w:rsidRPr="00C4571B" w:rsidRDefault="005D0779" w:rsidP="00C4571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План саморазвития в контексте профессионального становления</w:t>
            </w:r>
          </w:p>
        </w:tc>
      </w:tr>
      <w:tr w:rsidR="005D0779" w:rsidRPr="00C4571B" w14:paraId="6483739A" w14:textId="77777777" w:rsidTr="005D0779">
        <w:trPr>
          <w:trHeight w:val="972"/>
        </w:trPr>
        <w:tc>
          <w:tcPr>
            <w:tcW w:w="495" w:type="pct"/>
            <w:vMerge/>
            <w:shd w:val="clear" w:color="auto" w:fill="FFFFFF"/>
          </w:tcPr>
          <w:p w14:paraId="1292C2F0" w14:textId="77777777" w:rsidR="005D0779" w:rsidRPr="00C4571B" w:rsidRDefault="005D0779" w:rsidP="005D0779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2078" w:type="pct"/>
            <w:vMerge/>
            <w:shd w:val="clear" w:color="auto" w:fill="FFFFFF"/>
          </w:tcPr>
          <w:p w14:paraId="234D3915" w14:textId="77777777" w:rsidR="005D0779" w:rsidRPr="00C4571B" w:rsidRDefault="005D0779" w:rsidP="005D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</w:tcPr>
          <w:p w14:paraId="6493AC30" w14:textId="520B85F3" w:rsidR="005D0779" w:rsidRPr="00C4571B" w:rsidRDefault="005D0779" w:rsidP="005D077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Промежуточный контроль успеваемости</w:t>
            </w:r>
          </w:p>
        </w:tc>
        <w:tc>
          <w:tcPr>
            <w:tcW w:w="402" w:type="pct"/>
            <w:shd w:val="clear" w:color="auto" w:fill="FFFFFF"/>
          </w:tcPr>
          <w:p w14:paraId="10418F8F" w14:textId="505DB88E" w:rsidR="005D0779" w:rsidRPr="00C4571B" w:rsidRDefault="003E6212" w:rsidP="005D0779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79" w:type="pct"/>
            <w:shd w:val="clear" w:color="auto" w:fill="FFFFFF"/>
          </w:tcPr>
          <w:p w14:paraId="3E2D2223" w14:textId="23B7002A" w:rsidR="005D0779" w:rsidRPr="00C4571B" w:rsidRDefault="003E6212" w:rsidP="005D077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iCs/>
                <w:kern w:val="1"/>
                <w:sz w:val="24"/>
                <w:szCs w:val="24"/>
                <w:lang w:eastAsia="ar-SA"/>
              </w:rPr>
              <w:t>Учебно-исследовательская работа Образ современного дошкольника: опыт педагогического наблюдения</w:t>
            </w:r>
          </w:p>
        </w:tc>
      </w:tr>
      <w:tr w:rsidR="005D0779" w:rsidRPr="00C4571B" w14:paraId="08FF9FAC" w14:textId="77777777" w:rsidTr="00CE7251">
        <w:trPr>
          <w:trHeight w:val="401"/>
        </w:trPr>
        <w:tc>
          <w:tcPr>
            <w:tcW w:w="495" w:type="pct"/>
            <w:vMerge w:val="restart"/>
            <w:shd w:val="clear" w:color="auto" w:fill="FFFFFF"/>
          </w:tcPr>
          <w:p w14:paraId="7020F936" w14:textId="77777777" w:rsidR="005D0779" w:rsidRPr="00C4571B" w:rsidRDefault="005D0779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ОПК-1</w:t>
            </w:r>
          </w:p>
        </w:tc>
        <w:tc>
          <w:tcPr>
            <w:tcW w:w="2078" w:type="pct"/>
            <w:vMerge w:val="restart"/>
            <w:shd w:val="clear" w:color="auto" w:fill="FFFFFF"/>
          </w:tcPr>
          <w:p w14:paraId="0B8B037C" w14:textId="46806B4B" w:rsidR="005D0779" w:rsidRPr="00C4571B" w:rsidRDefault="005D0779" w:rsidP="003E6212">
            <w:pPr>
              <w:spacing w:after="0" w:line="240" w:lineRule="auto"/>
              <w:jc w:val="both"/>
              <w:rPr>
                <w:rFonts w:ascii="Arial" w:eastAsia="DejaVu Sans" w:hAnsi="Arial" w:cs="Arial"/>
                <w:kern w:val="1"/>
                <w:sz w:val="24"/>
                <w:szCs w:val="24"/>
                <w:lang w:eastAsia="ar-SA"/>
              </w:rPr>
            </w:pPr>
            <w:r w:rsidRPr="00F34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права и политологии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Экономика знаний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Методика организации образовательной деятельности в ДОО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основной образовательной программы ДОО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Производственная практика: педагогическая практика интерна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 профессию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Учебная практика: ознакомительная практика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Научно-исследовательская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Преддипломная практика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B00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сдаче и сдача государственного экзамена, Выполнение и защита выпускной квалификационной работы</w:t>
            </w:r>
          </w:p>
        </w:tc>
        <w:tc>
          <w:tcPr>
            <w:tcW w:w="545" w:type="pct"/>
            <w:shd w:val="clear" w:color="auto" w:fill="FFFFFF"/>
          </w:tcPr>
          <w:p w14:paraId="6F1167E9" w14:textId="77777777" w:rsidR="005D0779" w:rsidRPr="00C4571B" w:rsidRDefault="005D0779" w:rsidP="00C4571B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Текущий контроль</w:t>
            </w:r>
          </w:p>
        </w:tc>
        <w:tc>
          <w:tcPr>
            <w:tcW w:w="402" w:type="pct"/>
            <w:shd w:val="clear" w:color="auto" w:fill="FFFFFF"/>
          </w:tcPr>
          <w:p w14:paraId="09CC5ADF" w14:textId="77777777" w:rsidR="005D0779" w:rsidRPr="00C4571B" w:rsidRDefault="005D0779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79" w:type="pct"/>
            <w:shd w:val="clear" w:color="auto" w:fill="FFFFFF"/>
          </w:tcPr>
          <w:p w14:paraId="7FC6CEFC" w14:textId="77777777" w:rsidR="005D0779" w:rsidRPr="00C4571B" w:rsidRDefault="005D0779" w:rsidP="00C457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Участие в работе семинара «Конференция»</w:t>
            </w:r>
          </w:p>
        </w:tc>
      </w:tr>
      <w:tr w:rsidR="005D0779" w:rsidRPr="00C4571B" w14:paraId="4A9EAB1B" w14:textId="77777777" w:rsidTr="00CE7251">
        <w:trPr>
          <w:trHeight w:val="401"/>
        </w:trPr>
        <w:tc>
          <w:tcPr>
            <w:tcW w:w="495" w:type="pct"/>
            <w:vMerge/>
            <w:shd w:val="clear" w:color="auto" w:fill="FFFFFF"/>
          </w:tcPr>
          <w:p w14:paraId="2C2B4EFF" w14:textId="77777777" w:rsidR="005D0779" w:rsidRPr="00C4571B" w:rsidRDefault="005D0779" w:rsidP="005D0779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2078" w:type="pct"/>
            <w:vMerge/>
            <w:shd w:val="clear" w:color="auto" w:fill="FFFFFF"/>
          </w:tcPr>
          <w:p w14:paraId="1482468F" w14:textId="77777777" w:rsidR="005D0779" w:rsidRPr="00F347A0" w:rsidRDefault="005D0779" w:rsidP="005D0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5" w:type="pct"/>
            <w:shd w:val="clear" w:color="auto" w:fill="FFFFFF"/>
          </w:tcPr>
          <w:p w14:paraId="64D99F15" w14:textId="1C0181C5" w:rsidR="005D0779" w:rsidRPr="00C4571B" w:rsidRDefault="005D0779" w:rsidP="005D077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Промежуточный контроль успеваемости</w:t>
            </w:r>
          </w:p>
        </w:tc>
        <w:tc>
          <w:tcPr>
            <w:tcW w:w="402" w:type="pct"/>
            <w:shd w:val="clear" w:color="auto" w:fill="FFFFFF"/>
          </w:tcPr>
          <w:p w14:paraId="0BB8DF3E" w14:textId="1BA572EA" w:rsidR="005D0779" w:rsidRPr="00C4571B" w:rsidRDefault="003E6212" w:rsidP="005D0779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79" w:type="pct"/>
            <w:shd w:val="clear" w:color="auto" w:fill="FFFFFF"/>
          </w:tcPr>
          <w:p w14:paraId="4E59159B" w14:textId="1BB8C576" w:rsidR="005D0779" w:rsidRPr="00C4571B" w:rsidRDefault="003E6212" w:rsidP="005D077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iCs/>
                <w:kern w:val="1"/>
                <w:sz w:val="24"/>
                <w:szCs w:val="24"/>
                <w:lang w:eastAsia="ar-SA"/>
              </w:rPr>
              <w:t>Учебно-исследовательская работа Образ современного дошкольника: опыт педагогического наблюдения</w:t>
            </w:r>
          </w:p>
        </w:tc>
      </w:tr>
      <w:tr w:rsidR="00C4571B" w:rsidRPr="00C4571B" w14:paraId="73F9A284" w14:textId="77777777" w:rsidTr="00CE7251">
        <w:trPr>
          <w:trHeight w:val="401"/>
        </w:trPr>
        <w:tc>
          <w:tcPr>
            <w:tcW w:w="495" w:type="pct"/>
            <w:vMerge w:val="restart"/>
            <w:shd w:val="clear" w:color="auto" w:fill="FFFFFF"/>
          </w:tcPr>
          <w:p w14:paraId="519D425B" w14:textId="716E2A6E" w:rsidR="00C4571B" w:rsidRPr="00C4571B" w:rsidRDefault="00C4571B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ПК-</w:t>
            </w:r>
            <w:r w:rsidR="008956F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2078" w:type="pct"/>
            <w:vMerge w:val="restart"/>
            <w:shd w:val="clear" w:color="auto" w:fill="FFFFFF"/>
          </w:tcPr>
          <w:p w14:paraId="607F3239" w14:textId="14D369A3" w:rsidR="00C4571B" w:rsidRPr="00C4571B" w:rsidRDefault="005D0779" w:rsidP="003E6212">
            <w:pPr>
              <w:spacing w:after="0" w:line="240" w:lineRule="auto"/>
              <w:jc w:val="both"/>
              <w:rPr>
                <w:rFonts w:ascii="Arial" w:eastAsia="DejaVu Sans" w:hAnsi="Arial" w:cs="Arial"/>
                <w:i/>
                <w:kern w:val="1"/>
                <w:sz w:val="20"/>
                <w:szCs w:val="24"/>
                <w:lang w:eastAsia="ar-SA"/>
              </w:rPr>
            </w:pPr>
            <w:r w:rsidRPr="00CC7AD9">
              <w:rPr>
                <w:rFonts w:ascii="Times New Roman" w:hAnsi="Times New Roman" w:cs="Times New Roman"/>
              </w:rPr>
              <w:t xml:space="preserve">История России, Философия Основы права и политологии </w:t>
            </w:r>
            <w:r>
              <w:rPr>
                <w:rFonts w:ascii="Times New Roman" w:hAnsi="Times New Roman" w:cs="Times New Roman"/>
              </w:rPr>
              <w:t xml:space="preserve">Основы российской государственности </w:t>
            </w:r>
            <w:r w:rsidRPr="00CC7AD9">
              <w:rPr>
                <w:rFonts w:ascii="Times New Roman" w:hAnsi="Times New Roman" w:cs="Times New Roman"/>
              </w:rPr>
              <w:t xml:space="preserve">Экономика знаний Естественнонаучная картина мира Социология Иностранный язык Русский язык и культура речи Информационно-коммуникационные технологии в образовании и социальной </w:t>
            </w:r>
            <w:r w:rsidRPr="00CC7AD9">
              <w:rPr>
                <w:rFonts w:ascii="Times New Roman" w:hAnsi="Times New Roman" w:cs="Times New Roman"/>
              </w:rPr>
              <w:lastRenderedPageBreak/>
              <w:t xml:space="preserve">сфере Педагогическая риторика Основы ЗОЖ и гигиена Анатомия и возрастная физиология Безопасность жизнедеятельности Физическая культура и спорт, Психологические особенности детей с ОВЗ Современные технологии инклюзивного образования, Проектирование индивидуальных образовательных маршрутов детей с ОВЗ, Основы математической обработки информации, Организация учебно-исследовательской работы (профильное исследование), Модели воспитывающей среды в образовательных организациях, организациях отдыха детей и их оздоровления,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Методика организации образовательной деятельности в ДОО Реализация основных образовательных программ в ДОО</w:t>
            </w:r>
            <w:r w:rsidRPr="00CC7AD9">
              <w:rPr>
                <w:rFonts w:ascii="Times New Roman" w:hAnsi="Times New Roman" w:cs="Times New Roman"/>
              </w:rPr>
              <w:t xml:space="preserve">, История образования и педагогической мысли Теория и методика обучения Теория и методика воспитания, Образовательные программы и образовательные стандарты Технологии современного образования Общая психология Возрастная психология Социальная психология Педагогическая психология </w:t>
            </w:r>
            <w:r w:rsidRPr="00C95CEB">
              <w:rPr>
                <w:rFonts w:ascii="Times New Roman" w:hAnsi="Times New Roman" w:cs="Times New Roman"/>
              </w:rPr>
              <w:t xml:space="preserve">Конфликтология и медиация в образовании </w:t>
            </w:r>
            <w:r w:rsidRPr="00C95C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развивающей предметно-пространственной среды ДОО </w:t>
            </w:r>
            <w:r w:rsidRPr="00C95CEB">
              <w:rPr>
                <w:rFonts w:ascii="Times New Roman" w:hAnsi="Times New Roman" w:cs="Times New Roman"/>
              </w:rPr>
              <w:t xml:space="preserve">Введение в профессию Учебная практика: ознакомительная практика Учебная практика: научно-исследовательская работа (получение первичных навыков научно-исследовательской работы), </w:t>
            </w:r>
            <w:r>
              <w:rPr>
                <w:rFonts w:ascii="Times New Roman" w:hAnsi="Times New Roman" w:cs="Times New Roman"/>
              </w:rPr>
              <w:t>Производственная</w:t>
            </w:r>
            <w:r w:rsidRPr="00C95CEB">
              <w:rPr>
                <w:rFonts w:ascii="Times New Roman" w:hAnsi="Times New Roman" w:cs="Times New Roman"/>
              </w:rPr>
              <w:t xml:space="preserve"> практика: вожатская практика</w:t>
            </w:r>
            <w:r>
              <w:rPr>
                <w:rFonts w:ascii="Times New Roman" w:hAnsi="Times New Roman" w:cs="Times New Roman"/>
              </w:rPr>
              <w:t xml:space="preserve"> в образовательных организациях/ в летних оздоровительных лагерях</w:t>
            </w:r>
            <w:r w:rsidRPr="00C95CEB">
              <w:rPr>
                <w:rFonts w:ascii="Times New Roman" w:hAnsi="Times New Roman" w:cs="Times New Roman"/>
              </w:rPr>
              <w:t xml:space="preserve"> Производственная практика: педагогическая практика интерна Производственная практика: педагогическая практика Производственная практика: технологическая (проектно-технологическая) практика Производственная практика: технологическая (проектно-технологическая) практика Учебная практика: ознакомительная </w:t>
            </w:r>
            <w:r>
              <w:rPr>
                <w:rFonts w:ascii="Times New Roman" w:hAnsi="Times New Roman" w:cs="Times New Roman"/>
              </w:rPr>
              <w:t xml:space="preserve">практика </w:t>
            </w:r>
            <w:r w:rsidRPr="00C95CEB">
              <w:rPr>
                <w:rFonts w:ascii="Times New Roman" w:hAnsi="Times New Roman" w:cs="Times New Roman"/>
              </w:rPr>
              <w:t xml:space="preserve">Производственная практика: технологическая (проектно-технологическая) практика Производственная практика: преддипломная практика Учебная практика </w:t>
            </w:r>
            <w:r>
              <w:rPr>
                <w:rFonts w:ascii="Times New Roman" w:hAnsi="Times New Roman" w:cs="Times New Roman"/>
              </w:rPr>
              <w:t>методическая практика Научно-исследовательская работа</w:t>
            </w:r>
          </w:p>
          <w:p w14:paraId="0AB6A28E" w14:textId="77777777" w:rsidR="00C4571B" w:rsidRPr="00C4571B" w:rsidRDefault="00C4571B" w:rsidP="00C4571B">
            <w:pPr>
              <w:spacing w:after="0" w:line="240" w:lineRule="auto"/>
              <w:rPr>
                <w:rFonts w:ascii="Arial" w:eastAsia="DejaVu Sans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5" w:type="pct"/>
            <w:shd w:val="clear" w:color="auto" w:fill="FFFFFF"/>
          </w:tcPr>
          <w:p w14:paraId="1B86E001" w14:textId="4409B0E2" w:rsidR="003E6212" w:rsidRPr="00C4571B" w:rsidRDefault="003E6212" w:rsidP="00C4571B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Текущий контроль</w:t>
            </w:r>
            <w:r w:rsidRPr="00C4571B">
              <w:rPr>
                <w:rFonts w:ascii="Arial" w:eastAsia="DejaVu Sans" w:hAnsi="Arial" w:cs="Arial"/>
                <w:kern w:val="1"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402" w:type="pct"/>
            <w:shd w:val="clear" w:color="auto" w:fill="FFFFFF"/>
          </w:tcPr>
          <w:p w14:paraId="204C459B" w14:textId="06AEB663" w:rsidR="00C4571B" w:rsidRPr="00C4571B" w:rsidRDefault="003E6212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79" w:type="pct"/>
            <w:shd w:val="clear" w:color="auto" w:fill="FFFFFF"/>
          </w:tcPr>
          <w:p w14:paraId="29170A7A" w14:textId="77777777" w:rsidR="00C4571B" w:rsidRPr="00C4571B" w:rsidRDefault="00C4571B" w:rsidP="00C4571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0"/>
                <w:lang w:eastAsia="ar-SA"/>
              </w:rPr>
            </w:pPr>
            <w:r w:rsidRPr="00C4571B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0"/>
                <w:lang w:eastAsia="ar-SA"/>
              </w:rPr>
              <w:t xml:space="preserve">Учебно-исследовательская работа </w:t>
            </w:r>
            <w:r w:rsidRPr="00C457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«Образ ребенка и воспитателя. Педагогические заповеди Я Корчака»</w:t>
            </w:r>
          </w:p>
        </w:tc>
      </w:tr>
      <w:tr w:rsidR="00C4571B" w:rsidRPr="00C4571B" w14:paraId="2B215245" w14:textId="77777777" w:rsidTr="00CE7251">
        <w:trPr>
          <w:trHeight w:val="401"/>
        </w:trPr>
        <w:tc>
          <w:tcPr>
            <w:tcW w:w="495" w:type="pct"/>
            <w:vMerge/>
            <w:shd w:val="clear" w:color="auto" w:fill="FFFFFF"/>
          </w:tcPr>
          <w:p w14:paraId="4ADC84A2" w14:textId="77777777" w:rsidR="00C4571B" w:rsidRPr="00C4571B" w:rsidRDefault="00C4571B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78" w:type="pct"/>
            <w:vMerge/>
            <w:shd w:val="clear" w:color="auto" w:fill="FFFFFF"/>
          </w:tcPr>
          <w:p w14:paraId="08D91D3C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5" w:type="pct"/>
            <w:shd w:val="clear" w:color="auto" w:fill="FFFFFF"/>
          </w:tcPr>
          <w:p w14:paraId="0C434D3C" w14:textId="22223639" w:rsidR="00C4571B" w:rsidRPr="00C4571B" w:rsidRDefault="003E6212" w:rsidP="00C4571B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Промежуточный контроль 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успеваемости</w:t>
            </w:r>
          </w:p>
        </w:tc>
        <w:tc>
          <w:tcPr>
            <w:tcW w:w="402" w:type="pct"/>
            <w:shd w:val="clear" w:color="auto" w:fill="FFFFFF"/>
          </w:tcPr>
          <w:p w14:paraId="0CF6A063" w14:textId="1047487E" w:rsidR="00C4571B" w:rsidRPr="00C4571B" w:rsidRDefault="003E6212" w:rsidP="00C4571B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479" w:type="pct"/>
            <w:shd w:val="clear" w:color="auto" w:fill="FFFFFF"/>
          </w:tcPr>
          <w:p w14:paraId="6C73A22C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Учебно-исследовательская работа Образ современного дошкольника: </w:t>
            </w:r>
            <w:r w:rsidRPr="00C4571B">
              <w:rPr>
                <w:rFonts w:ascii="Times New Roman" w:eastAsia="DejaVu Sans" w:hAnsi="Times New Roman" w:cs="Times New Roman"/>
                <w:iCs/>
                <w:kern w:val="1"/>
                <w:sz w:val="24"/>
                <w:szCs w:val="24"/>
                <w:lang w:eastAsia="ar-SA"/>
              </w:rPr>
              <w:lastRenderedPageBreak/>
              <w:t>опыт педагогического наблюдения</w:t>
            </w:r>
          </w:p>
        </w:tc>
      </w:tr>
    </w:tbl>
    <w:p w14:paraId="385DE447" w14:textId="77777777" w:rsidR="00C4571B" w:rsidRPr="00C4571B" w:rsidRDefault="00C4571B" w:rsidP="00C4571B">
      <w:pPr>
        <w:widowControl w:val="0"/>
        <w:tabs>
          <w:tab w:val="center" w:pos="1238"/>
        </w:tabs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iCs/>
          <w:kern w:val="1"/>
          <w:sz w:val="24"/>
          <w:szCs w:val="24"/>
          <w:lang w:eastAsia="ar-SA"/>
        </w:rPr>
      </w:pPr>
    </w:p>
    <w:p w14:paraId="050B4F03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left="567"/>
        <w:jc w:val="both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  <w:sectPr w:rsidR="00C4571B" w:rsidRPr="00C4571B" w:rsidSect="00540A7A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7E6C00B8" w14:textId="7D68C88D" w:rsidR="003E6212" w:rsidRPr="00FF1D18" w:rsidRDefault="003E6212" w:rsidP="003E621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3. Фонд оценочных средств для промежуточной аттестации по дисциплине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Введение в профессию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10647DD8" w14:textId="77777777" w:rsidR="003E6212" w:rsidRPr="00FF1D18" w:rsidRDefault="003E6212" w:rsidP="003E621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3.1. Фонды оценочных средств включают: </w:t>
      </w:r>
    </w:p>
    <w:p w14:paraId="7A3C89A1" w14:textId="77777777" w:rsidR="003E6212" w:rsidRPr="00FF1D18" w:rsidRDefault="003E6212" w:rsidP="003E621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3.2. Оценочные средства </w:t>
      </w:r>
    </w:p>
    <w:p w14:paraId="728ADA75" w14:textId="5527EA4C" w:rsidR="00233C15" w:rsidRPr="00233C15" w:rsidRDefault="003E6212" w:rsidP="00233C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233C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3.2.1. Оценочное средство</w:t>
      </w:r>
      <w:r w:rsidRPr="00233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233C15" w:rsidRPr="00233C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3C15" w:rsidRPr="00233C15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 xml:space="preserve">Учебно-исследовательская работа </w:t>
      </w:r>
      <w:r w:rsidR="00233C15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«</w:t>
      </w:r>
      <w:r w:rsidR="00233C15" w:rsidRPr="00233C15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Образ современного дошкольника: опыт педагогического наблюдения</w:t>
      </w:r>
      <w:r w:rsidR="00233C15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»</w:t>
      </w:r>
    </w:p>
    <w:p w14:paraId="380B10AB" w14:textId="4D80F5A7" w:rsidR="00233C15" w:rsidRDefault="003E6212" w:rsidP="00233C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</w:pPr>
      <w:bookmarkStart w:id="0" w:name="_Hlk534486215"/>
      <w:r w:rsidRPr="00233C15">
        <w:rPr>
          <w:rFonts w:ascii="Times New Roman" w:hAnsi="Times New Roman" w:cs="Times New Roman"/>
          <w:bCs/>
          <w:sz w:val="28"/>
          <w:szCs w:val="28"/>
        </w:rPr>
        <w:t>Критерии оценивания</w:t>
      </w:r>
      <w:r w:rsidRPr="00233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3C15">
        <w:rPr>
          <w:rFonts w:ascii="Times New Roman" w:hAnsi="Times New Roman" w:cs="Times New Roman"/>
          <w:bCs/>
          <w:sz w:val="28"/>
          <w:szCs w:val="28"/>
        </w:rPr>
        <w:t xml:space="preserve">по оценочному средству </w:t>
      </w:r>
      <w:r w:rsidR="00233C15"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6 ˗ </w:t>
      </w:r>
      <w:r w:rsidR="00233C15" w:rsidRPr="00233C15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 xml:space="preserve">Учебно-исследовательская работа </w:t>
      </w:r>
      <w:r w:rsidR="00233C15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«</w:t>
      </w:r>
      <w:r w:rsidR="00233C15" w:rsidRPr="00233C15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Образ современного дошкольника: опыт педагогического наблюдения</w:t>
      </w:r>
      <w:r w:rsidR="00233C15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»</w:t>
      </w:r>
    </w:p>
    <w:p w14:paraId="710A8C7B" w14:textId="77777777" w:rsidR="00233C15" w:rsidRPr="00233C15" w:rsidRDefault="00233C15" w:rsidP="00233C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0"/>
        <w:gridCol w:w="1925"/>
      </w:tblGrid>
      <w:tr w:rsidR="00233C15" w:rsidRPr="00C4571B" w14:paraId="17357D0A" w14:textId="77777777" w:rsidTr="000F2F16">
        <w:trPr>
          <w:jc w:val="center"/>
        </w:trPr>
        <w:tc>
          <w:tcPr>
            <w:tcW w:w="3944" w:type="pct"/>
          </w:tcPr>
          <w:p w14:paraId="1B8B45D7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1056" w:type="pct"/>
          </w:tcPr>
          <w:p w14:paraId="49031B27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Количество баллов (вклад в рейтинг)</w:t>
            </w:r>
          </w:p>
        </w:tc>
      </w:tr>
      <w:tr w:rsidR="00233C15" w:rsidRPr="00C4571B" w14:paraId="54DBB5E4" w14:textId="77777777" w:rsidTr="000F2F16">
        <w:trPr>
          <w:jc w:val="center"/>
        </w:trPr>
        <w:tc>
          <w:tcPr>
            <w:tcW w:w="3944" w:type="pct"/>
          </w:tcPr>
          <w:p w14:paraId="7A0AA240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Соблюдены требования, предъявленные к организации наблюдения</w:t>
            </w:r>
          </w:p>
        </w:tc>
        <w:tc>
          <w:tcPr>
            <w:tcW w:w="1056" w:type="pct"/>
            <w:vAlign w:val="center"/>
          </w:tcPr>
          <w:p w14:paraId="04FF653E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4</w:t>
            </w:r>
          </w:p>
        </w:tc>
      </w:tr>
      <w:tr w:rsidR="00233C15" w:rsidRPr="00C4571B" w14:paraId="0B9C7942" w14:textId="77777777" w:rsidTr="000F2F16">
        <w:trPr>
          <w:jc w:val="center"/>
        </w:trPr>
        <w:tc>
          <w:tcPr>
            <w:tcW w:w="3944" w:type="pct"/>
          </w:tcPr>
          <w:p w14:paraId="0BDDD8C7" w14:textId="77777777" w:rsidR="00233C15" w:rsidRPr="00C4571B" w:rsidRDefault="00233C15" w:rsidP="000F2F1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Организована групповая работа на всех этапах выполнения задания</w:t>
            </w:r>
          </w:p>
        </w:tc>
        <w:tc>
          <w:tcPr>
            <w:tcW w:w="1056" w:type="pct"/>
            <w:vAlign w:val="center"/>
          </w:tcPr>
          <w:p w14:paraId="58D201D0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6</w:t>
            </w:r>
          </w:p>
        </w:tc>
      </w:tr>
      <w:tr w:rsidR="00233C15" w:rsidRPr="00C4571B" w14:paraId="19EC2D75" w14:textId="77777777" w:rsidTr="000F2F16">
        <w:trPr>
          <w:jc w:val="center"/>
        </w:trPr>
        <w:tc>
          <w:tcPr>
            <w:tcW w:w="3944" w:type="pct"/>
          </w:tcPr>
          <w:p w14:paraId="0CE493A6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Образ ребенка структурирован, сделаны выводы по наблюдению</w:t>
            </w:r>
          </w:p>
        </w:tc>
        <w:tc>
          <w:tcPr>
            <w:tcW w:w="1056" w:type="pct"/>
            <w:vAlign w:val="center"/>
          </w:tcPr>
          <w:p w14:paraId="38010366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10</w:t>
            </w:r>
          </w:p>
        </w:tc>
      </w:tr>
      <w:tr w:rsidR="00233C15" w:rsidRPr="00C4571B" w14:paraId="3548436A" w14:textId="77777777" w:rsidTr="000F2F16">
        <w:trPr>
          <w:jc w:val="center"/>
        </w:trPr>
        <w:tc>
          <w:tcPr>
            <w:tcW w:w="3944" w:type="pct"/>
          </w:tcPr>
          <w:p w14:paraId="1498AD56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 xml:space="preserve">Сделан вывод о </w:t>
            </w: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профессионально-личностных характеристиках, необходимых для профессиональной деятельности с современными дошкольниками</w:t>
            </w:r>
          </w:p>
        </w:tc>
        <w:tc>
          <w:tcPr>
            <w:tcW w:w="1056" w:type="pct"/>
            <w:vAlign w:val="center"/>
          </w:tcPr>
          <w:p w14:paraId="403E68D3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10</w:t>
            </w:r>
          </w:p>
        </w:tc>
      </w:tr>
      <w:tr w:rsidR="00233C15" w:rsidRPr="00C4571B" w14:paraId="637325F8" w14:textId="77777777" w:rsidTr="000F2F16">
        <w:trPr>
          <w:jc w:val="center"/>
        </w:trPr>
        <w:tc>
          <w:tcPr>
            <w:tcW w:w="3944" w:type="pct"/>
          </w:tcPr>
          <w:p w14:paraId="304F0E67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Максимальный балл</w:t>
            </w:r>
          </w:p>
        </w:tc>
        <w:tc>
          <w:tcPr>
            <w:tcW w:w="1056" w:type="pct"/>
          </w:tcPr>
          <w:p w14:paraId="63E8578A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30</w:t>
            </w:r>
          </w:p>
        </w:tc>
      </w:tr>
    </w:tbl>
    <w:p w14:paraId="6E8ECF73" w14:textId="77777777" w:rsidR="00233C15" w:rsidRPr="00FF1D18" w:rsidRDefault="00233C15" w:rsidP="003E6212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2D51D9E3" w14:textId="77777777" w:rsidR="003E6212" w:rsidRPr="00FF1D18" w:rsidRDefault="003E6212" w:rsidP="003E621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820A43E" w14:textId="77777777" w:rsidR="003E6212" w:rsidRDefault="003E6212" w:rsidP="003E62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Hlk100692764"/>
    </w:p>
    <w:p w14:paraId="5749C300" w14:textId="77777777" w:rsidR="003E6212" w:rsidRDefault="003E6212" w:rsidP="003E62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E6212" w:rsidSect="003E6212">
          <w:footnotePr>
            <w:pos w:val="beneathText"/>
          </w:footnotePr>
          <w:pgSz w:w="11905" w:h="16837"/>
          <w:pgMar w:top="567" w:right="1134" w:bottom="709" w:left="1134" w:header="720" w:footer="709" w:gutter="0"/>
          <w:cols w:space="720"/>
          <w:docGrid w:linePitch="360"/>
        </w:sectPr>
      </w:pPr>
    </w:p>
    <w:p w14:paraId="43CAC718" w14:textId="5AFEC5A3" w:rsidR="003E6212" w:rsidRDefault="003E6212" w:rsidP="003E62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Критерии оценивания по оценочному средству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– 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зачет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5544B35E" w14:textId="77777777" w:rsidR="003E6212" w:rsidRPr="00F97440" w:rsidRDefault="003E6212" w:rsidP="003E62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4111"/>
        <w:gridCol w:w="4087"/>
      </w:tblGrid>
      <w:tr w:rsidR="003E6212" w:rsidRPr="00B35313" w14:paraId="5D3EFDAB" w14:textId="77777777" w:rsidTr="000F2F16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"/>
          <w:p w14:paraId="47A1FA36" w14:textId="77777777" w:rsidR="003E6212" w:rsidRPr="00835678" w:rsidRDefault="003E6212" w:rsidP="000F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Формируемые</w:t>
            </w:r>
          </w:p>
          <w:p w14:paraId="2C08B406" w14:textId="77777777" w:rsidR="003E6212" w:rsidRPr="00835678" w:rsidRDefault="003E6212" w:rsidP="000F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компетенции</w:t>
            </w:r>
          </w:p>
          <w:p w14:paraId="64EF0BD1" w14:textId="77777777" w:rsidR="003E6212" w:rsidRPr="00835678" w:rsidRDefault="003E6212" w:rsidP="000F2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52F43" w14:textId="77777777" w:rsidR="003E6212" w:rsidRPr="00835678" w:rsidRDefault="003E6212" w:rsidP="000F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Продвинутый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2EB1D" w14:textId="77777777" w:rsidR="003E6212" w:rsidRPr="00835678" w:rsidRDefault="003E6212" w:rsidP="000F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Базовый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2)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A634" w14:textId="77777777" w:rsidR="003E6212" w:rsidRPr="00835678" w:rsidRDefault="003E6212" w:rsidP="000F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Пороговый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3)</w:t>
            </w:r>
          </w:p>
        </w:tc>
      </w:tr>
      <w:tr w:rsidR="003E6212" w:rsidRPr="00B35313" w14:paraId="1C6D4284" w14:textId="77777777" w:rsidTr="000F2F16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966EB9" w14:textId="77777777" w:rsidR="003E6212" w:rsidRPr="00835678" w:rsidRDefault="003E6212" w:rsidP="000F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2294BD" w14:textId="77777777" w:rsidR="003E6212" w:rsidRPr="00835678" w:rsidRDefault="003E6212" w:rsidP="000F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(87 – 100 баллов)</w:t>
            </w:r>
          </w:p>
          <w:p w14:paraId="0BB0CEDC" w14:textId="77777777" w:rsidR="003E6212" w:rsidRPr="00835678" w:rsidRDefault="003E6212" w:rsidP="000F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отлично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C8A3E" w14:textId="77777777" w:rsidR="003E6212" w:rsidRPr="00835678" w:rsidRDefault="003E6212" w:rsidP="000F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(73 - 86 баллов)</w:t>
            </w:r>
          </w:p>
          <w:p w14:paraId="2B502878" w14:textId="77777777" w:rsidR="003E6212" w:rsidRPr="00835678" w:rsidRDefault="003E6212" w:rsidP="000F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хорошо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430F" w14:textId="77777777" w:rsidR="003E6212" w:rsidRPr="00835678" w:rsidRDefault="003E6212" w:rsidP="000F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(60 – 72 балла)</w:t>
            </w:r>
          </w:p>
          <w:p w14:paraId="0C726A86" w14:textId="77777777" w:rsidR="003E6212" w:rsidRPr="00835678" w:rsidRDefault="003E6212" w:rsidP="000F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удовлетворительно</w:t>
            </w:r>
          </w:p>
        </w:tc>
      </w:tr>
      <w:tr w:rsidR="003E6212" w:rsidRPr="00E4595D" w14:paraId="7C8F8C2F" w14:textId="77777777" w:rsidTr="000F2F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F65" w14:textId="29C14E45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9B3E" w14:textId="40C3684A" w:rsidR="00851CE0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3E6212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Детально раскрывает 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круг задач в рамках поставленной цели и 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 xml:space="preserve">всесторонне обосновывает 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>выб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оптимальны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  <w:r w:rsidR="00851CE0" w:rsidRPr="00851CE0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E1B8444" w14:textId="77777777" w:rsidR="00851CE0" w:rsidRDefault="00851CE0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851CE0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Учитывает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круг задач в рамках поставленной цели и оптимальные способы их решения, исходя из действующих правовых норм, имеющихся ресурсов и ограничений</w:t>
            </w: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4E21B8" w14:textId="099D0854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Владеет 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>круг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задач в рамках поставленной цели и выб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оптимальны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05446B4" w14:textId="19AA12A0" w:rsidR="00851CE0" w:rsidRDefault="00851CE0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Р</w:t>
            </w:r>
            <w:r w:rsidRPr="003E6212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аскрывает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круг задач в рамках поставленной цели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обосновывает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выб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оптимальны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  <w:r w:rsidRPr="00851CE0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FB0B07D" w14:textId="77777777" w:rsidR="00851CE0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Стремиться учитывать 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>круг задач в рамках поставленной цели и оптимальные способы их решения, исходя из действующих правовых норм, имеющихся ресурсов и ограничений</w:t>
            </w:r>
            <w:r w:rsidR="00851CE0"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AFBB0F7" w14:textId="48431CD1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Владеет </w:t>
            </w:r>
            <w:r w:rsidR="00851CE0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основным 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>круг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задач в рамках поставленной цели и выб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 xml:space="preserve">основных 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>способ</w:t>
            </w:r>
            <w:r w:rsidR="00851CE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</w:p>
        </w:tc>
        <w:tc>
          <w:tcPr>
            <w:tcW w:w="4087" w:type="dxa"/>
            <w:tcBorders>
              <w:bottom w:val="single" w:sz="4" w:space="0" w:color="auto"/>
              <w:right w:val="single" w:sz="8" w:space="0" w:color="000000"/>
            </w:tcBorders>
          </w:tcPr>
          <w:p w14:paraId="5B5B0D16" w14:textId="77777777" w:rsidR="00851CE0" w:rsidRDefault="00851CE0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851CE0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Называет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круг задач в рамках поставленной цели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описывает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выб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оптимальны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  <w:r w:rsidRPr="00851CE0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8DBAAFF" w14:textId="77777777" w:rsidR="00851CE0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Затрудняется учитывать </w:t>
            </w:r>
            <w:r w:rsidR="00851CE0" w:rsidRPr="003E6212">
              <w:rPr>
                <w:rFonts w:ascii="Times New Roman" w:hAnsi="Times New Roman" w:cs="Times New Roman"/>
                <w:sz w:val="20"/>
                <w:szCs w:val="20"/>
              </w:rPr>
              <w:t>круг задач в рамках поставленной цели и оптимальные способы их решения, исходя из действующих правовых норм, имеющихся ресурсов и ограничений</w:t>
            </w:r>
            <w:r w:rsidR="00851CE0"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6C772E5" w14:textId="08AFFF73" w:rsidR="003E6212" w:rsidRPr="00E4595D" w:rsidRDefault="00851CE0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Владеет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отдельным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задач в рамках поставленной цели и выб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отдельных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</w:p>
        </w:tc>
      </w:tr>
      <w:tr w:rsidR="00851CE0" w:rsidRPr="00E4595D" w14:paraId="6C180000" w14:textId="77777777" w:rsidTr="000F2F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EEB4" w14:textId="5C586E45" w:rsidR="00851CE0" w:rsidRPr="003E6212" w:rsidRDefault="00851CE0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УК-6: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CAA" w14:textId="77777777" w:rsidR="00851CE0" w:rsidRDefault="00851CE0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Детально раскрывает 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 w:rsidR="002828EB"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 w:rsidR="002828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B565FC" w14:textId="77777777" w:rsidR="002828EB" w:rsidRDefault="002828EB" w:rsidP="00282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Учитывает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B682DE" w14:textId="5894EBDE" w:rsidR="002828EB" w:rsidRDefault="002828EB" w:rsidP="00282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способ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ами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98FAF8" w14:textId="18C76920" w:rsidR="002828EB" w:rsidRDefault="002828EB" w:rsidP="00282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61F32" w14:textId="2A165FB2" w:rsidR="002828EB" w:rsidRPr="003E6212" w:rsidRDefault="002828EB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F4F7A5F" w14:textId="77777777" w:rsidR="00851CE0" w:rsidRDefault="002828EB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аскрывает 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C5B7BE" w14:textId="77777777" w:rsidR="002828EB" w:rsidRDefault="002828EB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учитывать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9796A8" w14:textId="002A2C70" w:rsidR="002828EB" w:rsidRPr="002828EB" w:rsidRDefault="002828EB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способами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87" w:type="dxa"/>
            <w:tcBorders>
              <w:bottom w:val="single" w:sz="4" w:space="0" w:color="auto"/>
              <w:right w:val="single" w:sz="8" w:space="0" w:color="000000"/>
            </w:tcBorders>
          </w:tcPr>
          <w:p w14:paraId="41648B57" w14:textId="77777777" w:rsidR="00851CE0" w:rsidRDefault="002828EB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Называет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9FDD11" w14:textId="77777777" w:rsidR="002828EB" w:rsidRDefault="002828EB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Затрудняется учитывать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7B8E8A" w14:textId="6CF77277" w:rsidR="002828EB" w:rsidRPr="002828EB" w:rsidRDefault="002828EB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отдельными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способами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3C15" w:rsidRPr="00E4595D" w14:paraId="30697A12" w14:textId="77777777" w:rsidTr="000F2F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4D7" w14:textId="3A30937B" w:rsidR="00233C15" w:rsidRPr="00233C15" w:rsidRDefault="00233C15" w:rsidP="00233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C15">
              <w:rPr>
                <w:rFonts w:ascii="Times New Roman" w:hAnsi="Times New Roman" w:cs="Times New Roman"/>
                <w:sz w:val="20"/>
                <w:szCs w:val="20"/>
              </w:rPr>
              <w:t xml:space="preserve">ОПК-1: Способен осуществлять профессиональную деятельность в соответствии с </w:t>
            </w:r>
            <w:r w:rsidRPr="00233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нормативными правовыми актами в сфере образования и нормами профессиональной этики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0E9E" w14:textId="77777777" w:rsidR="00233C15" w:rsidRPr="00233C15" w:rsidRDefault="00233C15" w:rsidP="00233C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 xml:space="preserve">Детально раскрывает приоритетные направления развития образовательной системы Российской Федерации, законы и иные нормативно-правовые актов, регламентирующие образовательную </w:t>
            </w: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дошкольного, начального общего, основного общего, среднего общего образования, законодательство о правах ребенка, трудовое законодательство; подробно характеризует конвенцию о правах ребенка, международные нормы и договоры в области прав ребенка и образования детей.</w:t>
            </w:r>
          </w:p>
          <w:p w14:paraId="7388A015" w14:textId="77777777" w:rsidR="00233C15" w:rsidRPr="00233C15" w:rsidRDefault="00233C15" w:rsidP="00233C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Умеет применять нормативно-правовые акты в сфере образования и нормы профессиональной этики в профессиональной деятельности.</w:t>
            </w:r>
          </w:p>
          <w:p w14:paraId="6D5FECAF" w14:textId="5B7239EB" w:rsidR="00233C15" w:rsidRPr="00233C15" w:rsidRDefault="00233C15" w:rsidP="00233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Владеет разнообразными способами по соблюдению правовых, нравственных и этических норм, требований профессиональной этики в условиях реальных педагогических ситуаций; разнообразными навыками по осуществлению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– в части анализа содержания современных подходов к организации системы общего образования.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DD7F" w14:textId="77777777" w:rsidR="00233C15" w:rsidRPr="00233C15" w:rsidRDefault="00233C15" w:rsidP="00233C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 xml:space="preserve">Раскрывает приоритетные направления развития образовательной системы Российской Федерации, законы и иные нормативно-правовые актов, регламентирующие образовательную </w:t>
            </w: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дошкольного, начального общего, основного общего, среднего общего образования, законодательство о правах ребенка, трудовое законодательство; характеризует конвенцию о правах ребенка, международные нормы и договоры в области прав ребенка и образования детей.</w:t>
            </w:r>
          </w:p>
          <w:p w14:paraId="64203085" w14:textId="77777777" w:rsidR="00233C15" w:rsidRPr="00233C15" w:rsidRDefault="00233C15" w:rsidP="00233C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Стремиться применять нормативно-правовые акты в сфере образования и нормы профессиональной этики в профессиональной деятельности.</w:t>
            </w:r>
          </w:p>
          <w:p w14:paraId="137B2A24" w14:textId="41F240EC" w:rsidR="00233C15" w:rsidRPr="00233C15" w:rsidRDefault="00233C15" w:rsidP="00233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Владеет некоторыми способами по соблюдению правовых, нравственных и этических норм, требований профессиональной этики в условиях реальных педагогических ситуаций; некоторыми навыками по осуществлению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– в части анализа содержания современных подходов к организации системы общего образования.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17E" w14:textId="77777777" w:rsidR="00233C15" w:rsidRPr="00233C15" w:rsidRDefault="00233C15" w:rsidP="00233C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 xml:space="preserve">Ориентируется в содержании приоритетных направлений развития образовательной системы Российской Федерации, законах и иных нормативно-правовых актах, регламентирующих образовательную </w:t>
            </w: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деятельность в Российской Федерации, нормативных документах по вопросам обучения и воспитания детей и молодежи, федеральных государственных образовательных стандартах дошкольного, начального общего, основного общего, среднего общего образования, законодательстве о правах ребенка, трудовом законодательстве; имеет представление о конвенции о правах ребенка, международных нормах и договорах в области прав ребенка и образования детей.</w:t>
            </w:r>
          </w:p>
          <w:p w14:paraId="06A03C1C" w14:textId="77777777" w:rsidR="00233C15" w:rsidRPr="00233C15" w:rsidRDefault="00233C15" w:rsidP="00233C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Затрудняется применять нормативно-правовые акты в сфере образования и нормы профессиональной этики в профессиональной деятельности.</w:t>
            </w:r>
          </w:p>
          <w:p w14:paraId="6112FC64" w14:textId="4C2EAD87" w:rsidR="00233C15" w:rsidRPr="00233C15" w:rsidRDefault="00233C15" w:rsidP="00233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Владеет некоторыми приемами по соблюдению правовых, нравственных и этических норм, требований профессиональной этики в условиях реальных педагогических ситуаций; некоторыми умениями по осуществлению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– в части анализа содержания современных подходов к организации системы общего образования.</w:t>
            </w:r>
          </w:p>
        </w:tc>
      </w:tr>
      <w:tr w:rsidR="003E6212" w:rsidRPr="00E4595D" w14:paraId="096D0E5A" w14:textId="77777777" w:rsidTr="000F2F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409" w14:textId="77777777" w:rsidR="003E6212" w:rsidRPr="00E4595D" w:rsidRDefault="003E6212" w:rsidP="000F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45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595D">
              <w:rPr>
                <w:rFonts w:ascii="Times New Roman" w:hAnsi="Times New Roman" w:cs="Times New Roman"/>
                <w:sz w:val="20"/>
                <w:szCs w:val="20"/>
              </w:rPr>
              <w:t xml:space="preserve"> способен к участию в коллективной работе по проектированию и реализации программ развития и воспитания обучающихся</w:t>
            </w:r>
          </w:p>
          <w:p w14:paraId="24DF52C2" w14:textId="77777777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F20" w14:textId="77777777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Детально раскрывает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 дает их сопоставительный анализ</w:t>
            </w:r>
          </w:p>
          <w:p w14:paraId="32291F84" w14:textId="77777777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Умеет проектировать образовательные программы для разных категорий обучающихся;</w:t>
            </w:r>
          </w:p>
          <w:p w14:paraId="6EAAC9F7" w14:textId="77777777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Владеет способностью анализировать подходы и модели к проектированию образовательных программ.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FFB8" w14:textId="77777777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Раскрывает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</w:p>
          <w:p w14:paraId="58E8FA67" w14:textId="77777777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Владеет способами проектирования образовательных программ для разных категорий обучающихся;</w:t>
            </w:r>
          </w:p>
          <w:p w14:paraId="7CDB22F9" w14:textId="77777777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Владеет приемами анализировать подходы и модели к проектированию образовательных программ.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9753" w14:textId="77777777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Называет нормативно-правовые основы профессиональной деятельности; перечисляет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</w:p>
          <w:p w14:paraId="1F8F4882" w14:textId="77777777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Затрудняется в проектировании образовательных программ для разных категорий обучающихся;</w:t>
            </w:r>
          </w:p>
          <w:p w14:paraId="56DD78B8" w14:textId="77777777" w:rsidR="003E6212" w:rsidRPr="00E4595D" w:rsidRDefault="003E6212" w:rsidP="000F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Затрудняется в анализе подходов и моделей к проектированию образовательных программ.</w:t>
            </w:r>
          </w:p>
        </w:tc>
      </w:tr>
    </w:tbl>
    <w:p w14:paraId="37CC4E90" w14:textId="77777777" w:rsidR="003E6212" w:rsidRDefault="003E6212" w:rsidP="003E6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3E6212" w:rsidSect="003E6212">
          <w:footnotePr>
            <w:pos w:val="beneathText"/>
          </w:footnotePr>
          <w:pgSz w:w="16837" w:h="11905" w:orient="landscape"/>
          <w:pgMar w:top="1134" w:right="709" w:bottom="1134" w:left="567" w:header="720" w:footer="709" w:gutter="0"/>
          <w:cols w:space="720"/>
          <w:docGrid w:linePitch="360"/>
        </w:sectPr>
      </w:pPr>
    </w:p>
    <w:p w14:paraId="05A3DCC4" w14:textId="77777777" w:rsidR="00233C15" w:rsidRPr="00CE09F2" w:rsidRDefault="00233C15" w:rsidP="00233C1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E09F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4. Фонд оценочных средств для текущего контроля успеваемости по дисциплине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Методика организации образовательной деятельности в ДОО</w:t>
      </w:r>
      <w:r w:rsidRPr="00CE09F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19ACB00B" w14:textId="22EF9D06" w:rsidR="00C4571B" w:rsidRPr="00233C15" w:rsidRDefault="00233C15" w:rsidP="00233C15">
      <w:p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</w:pPr>
      <w:r w:rsidRPr="00233C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4.1. Фонды оценочных средств включают: </w:t>
      </w:r>
      <w:r w:rsidR="00C4571B"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эссе «Педагогическая профессия как особая миссия»; ментальная карта «Области профессиональной педагогической деятельности»; </w:t>
      </w:r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план саморазвития в контексте профессионального становления</w:t>
      </w:r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; </w:t>
      </w:r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участие в работе семинара «Конференция»;</w:t>
      </w:r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="00C4571B"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учебно-исследовательская работа «Образ ребенка и воспитателя в педагогической концепции Я</w:t>
      </w:r>
      <w:r w:rsidR="008956F0"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.</w:t>
      </w:r>
      <w:r w:rsidR="00C4571B"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Корчака»</w:t>
      </w:r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.</w:t>
      </w:r>
    </w:p>
    <w:p w14:paraId="10EA5A42" w14:textId="77777777" w:rsidR="00C4571B" w:rsidRPr="00233C15" w:rsidRDefault="00C4571B" w:rsidP="00C4571B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4.2.1. Критерии оценивания по оценочному средству 1 – </w:t>
      </w:r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Эссе «Педагогическая профессия как особая миссия» </w:t>
      </w:r>
    </w:p>
    <w:tbl>
      <w:tblPr>
        <w:tblpPr w:leftFromText="180" w:rightFromText="180" w:vertAnchor="text" w:horzAnchor="margin" w:tblpX="74" w:tblpY="234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8"/>
        <w:gridCol w:w="1406"/>
      </w:tblGrid>
      <w:tr w:rsidR="00C4571B" w:rsidRPr="00C4571B" w14:paraId="51A86062" w14:textId="77777777" w:rsidTr="00CE7251">
        <w:tc>
          <w:tcPr>
            <w:tcW w:w="4260" w:type="pct"/>
          </w:tcPr>
          <w:p w14:paraId="09955BAA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740" w:type="pct"/>
          </w:tcPr>
          <w:p w14:paraId="41EA3963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Количество баллов (вклад в рейтинг)</w:t>
            </w:r>
          </w:p>
        </w:tc>
      </w:tr>
      <w:tr w:rsidR="00C4571B" w:rsidRPr="00C4571B" w14:paraId="786BA7A8" w14:textId="77777777" w:rsidTr="00CE7251">
        <w:tc>
          <w:tcPr>
            <w:tcW w:w="4260" w:type="pct"/>
          </w:tcPr>
          <w:p w14:paraId="43866C23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Выделены основные проблемы и задачи</w:t>
            </w:r>
          </w:p>
        </w:tc>
        <w:tc>
          <w:tcPr>
            <w:tcW w:w="740" w:type="pct"/>
          </w:tcPr>
          <w:p w14:paraId="16EF6112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2</w:t>
            </w:r>
          </w:p>
        </w:tc>
      </w:tr>
      <w:tr w:rsidR="00C4571B" w:rsidRPr="00C4571B" w14:paraId="2069F741" w14:textId="77777777" w:rsidTr="00CE7251">
        <w:tc>
          <w:tcPr>
            <w:tcW w:w="4260" w:type="pct"/>
          </w:tcPr>
          <w:p w14:paraId="550BDA1B" w14:textId="77777777" w:rsidR="00C4571B" w:rsidRPr="00C4571B" w:rsidRDefault="00C4571B" w:rsidP="00C4571B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Предложены способы решения проблем</w:t>
            </w:r>
          </w:p>
        </w:tc>
        <w:tc>
          <w:tcPr>
            <w:tcW w:w="740" w:type="pct"/>
          </w:tcPr>
          <w:p w14:paraId="42BB243C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4</w:t>
            </w:r>
          </w:p>
        </w:tc>
      </w:tr>
      <w:tr w:rsidR="00C4571B" w:rsidRPr="00C4571B" w14:paraId="12E3BD37" w14:textId="77777777" w:rsidTr="00CE7251">
        <w:tc>
          <w:tcPr>
            <w:tcW w:w="4260" w:type="pct"/>
          </w:tcPr>
          <w:p w14:paraId="1C3F29D8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Аргументирована собственная позиция к сформулированным проблемам</w:t>
            </w:r>
          </w:p>
        </w:tc>
        <w:tc>
          <w:tcPr>
            <w:tcW w:w="740" w:type="pct"/>
          </w:tcPr>
          <w:p w14:paraId="3E3503E8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4</w:t>
            </w:r>
          </w:p>
        </w:tc>
      </w:tr>
      <w:tr w:rsidR="00C4571B" w:rsidRPr="00C4571B" w14:paraId="3ADED31B" w14:textId="77777777" w:rsidTr="00CE7251">
        <w:tc>
          <w:tcPr>
            <w:tcW w:w="4260" w:type="pct"/>
          </w:tcPr>
          <w:p w14:paraId="45DEA9F7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Максимальный балл</w:t>
            </w:r>
          </w:p>
        </w:tc>
        <w:tc>
          <w:tcPr>
            <w:tcW w:w="740" w:type="pct"/>
          </w:tcPr>
          <w:p w14:paraId="0A2B5169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10</w:t>
            </w:r>
          </w:p>
        </w:tc>
      </w:tr>
    </w:tbl>
    <w:p w14:paraId="115581DC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</w:pPr>
    </w:p>
    <w:p w14:paraId="1863A09A" w14:textId="77777777" w:rsidR="00C4571B" w:rsidRPr="00233C15" w:rsidRDefault="00C4571B" w:rsidP="00C4571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ar-SA"/>
        </w:rPr>
      </w:pP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4.2.2. Критерии оценивания по оценочному средству 2 ˗ </w:t>
      </w:r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Ментальная </w:t>
      </w:r>
      <w:proofErr w:type="gramStart"/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карта  «</w:t>
      </w:r>
      <w:proofErr w:type="gramEnd"/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Области профессиональной педагогической деятельности»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901"/>
      </w:tblGrid>
      <w:tr w:rsidR="00C4571B" w:rsidRPr="00C4571B" w14:paraId="7009C715" w14:textId="77777777" w:rsidTr="00CE7251">
        <w:trPr>
          <w:jc w:val="center"/>
        </w:trPr>
        <w:tc>
          <w:tcPr>
            <w:tcW w:w="3972" w:type="pct"/>
          </w:tcPr>
          <w:p w14:paraId="4114F8F4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1028" w:type="pct"/>
          </w:tcPr>
          <w:p w14:paraId="5C9F8DA4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Количество баллов (вклад в рейтинг)</w:t>
            </w:r>
          </w:p>
        </w:tc>
      </w:tr>
      <w:tr w:rsidR="00C4571B" w:rsidRPr="00C4571B" w14:paraId="5C906BD6" w14:textId="77777777" w:rsidTr="00CE7251">
        <w:trPr>
          <w:jc w:val="center"/>
        </w:trPr>
        <w:tc>
          <w:tcPr>
            <w:tcW w:w="3972" w:type="pct"/>
          </w:tcPr>
          <w:p w14:paraId="42277028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Работа отражает знания изученных документов</w:t>
            </w:r>
          </w:p>
        </w:tc>
        <w:tc>
          <w:tcPr>
            <w:tcW w:w="1028" w:type="pct"/>
          </w:tcPr>
          <w:p w14:paraId="7E068E5C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4</w:t>
            </w:r>
          </w:p>
        </w:tc>
      </w:tr>
      <w:tr w:rsidR="00C4571B" w:rsidRPr="00C4571B" w14:paraId="36B7FE8F" w14:textId="77777777" w:rsidTr="00CE7251">
        <w:trPr>
          <w:jc w:val="center"/>
        </w:trPr>
        <w:tc>
          <w:tcPr>
            <w:tcW w:w="3972" w:type="pct"/>
          </w:tcPr>
          <w:p w14:paraId="2B85D9DE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 xml:space="preserve">Выделены все области и установлены системные взаимосвязи </w:t>
            </w:r>
          </w:p>
        </w:tc>
        <w:tc>
          <w:tcPr>
            <w:tcW w:w="1028" w:type="pct"/>
          </w:tcPr>
          <w:p w14:paraId="4903ED6B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4</w:t>
            </w:r>
          </w:p>
        </w:tc>
      </w:tr>
      <w:tr w:rsidR="00C4571B" w:rsidRPr="00C4571B" w14:paraId="20C13DDD" w14:textId="77777777" w:rsidTr="00CE7251">
        <w:trPr>
          <w:jc w:val="center"/>
        </w:trPr>
        <w:tc>
          <w:tcPr>
            <w:tcW w:w="3972" w:type="pct"/>
          </w:tcPr>
          <w:p w14:paraId="4BAD81E0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Работа оформлена корректно и лаконично</w:t>
            </w:r>
          </w:p>
        </w:tc>
        <w:tc>
          <w:tcPr>
            <w:tcW w:w="1028" w:type="pct"/>
          </w:tcPr>
          <w:p w14:paraId="5A5C449E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2</w:t>
            </w:r>
          </w:p>
        </w:tc>
      </w:tr>
      <w:tr w:rsidR="00C4571B" w:rsidRPr="00C4571B" w14:paraId="12F102E4" w14:textId="77777777" w:rsidTr="00CE7251">
        <w:trPr>
          <w:jc w:val="center"/>
        </w:trPr>
        <w:tc>
          <w:tcPr>
            <w:tcW w:w="3972" w:type="pct"/>
          </w:tcPr>
          <w:p w14:paraId="306F004F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Максимальный балл</w:t>
            </w:r>
          </w:p>
        </w:tc>
        <w:tc>
          <w:tcPr>
            <w:tcW w:w="1028" w:type="pct"/>
          </w:tcPr>
          <w:p w14:paraId="2D6B92F1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10</w:t>
            </w:r>
          </w:p>
        </w:tc>
      </w:tr>
    </w:tbl>
    <w:p w14:paraId="5D9E4A43" w14:textId="70F30545" w:rsidR="00233C15" w:rsidRPr="00233C15" w:rsidRDefault="00233C15" w:rsidP="00233C15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4.2.</w:t>
      </w:r>
      <w:r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3</w:t>
      </w: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. Критерии оценивания по оценочному средству </w:t>
      </w:r>
      <w:r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3</w:t>
      </w: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 ˗ </w:t>
      </w:r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План саморазвития в контексте профессионального становления</w:t>
      </w:r>
    </w:p>
    <w:tbl>
      <w:tblPr>
        <w:tblW w:w="47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8"/>
        <w:gridCol w:w="1906"/>
      </w:tblGrid>
      <w:tr w:rsidR="00233C15" w:rsidRPr="00C4571B" w14:paraId="1F9638EE" w14:textId="77777777" w:rsidTr="000F2F16">
        <w:trPr>
          <w:jc w:val="center"/>
        </w:trPr>
        <w:tc>
          <w:tcPr>
            <w:tcW w:w="3932" w:type="pct"/>
          </w:tcPr>
          <w:p w14:paraId="1C93C37C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1068" w:type="pct"/>
          </w:tcPr>
          <w:p w14:paraId="6BBF2909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Количество баллов (вклад в рейтинг)</w:t>
            </w:r>
          </w:p>
        </w:tc>
      </w:tr>
      <w:tr w:rsidR="00233C15" w:rsidRPr="00C4571B" w14:paraId="78DD36D9" w14:textId="77777777" w:rsidTr="000F2F16">
        <w:trPr>
          <w:jc w:val="center"/>
        </w:trPr>
        <w:tc>
          <w:tcPr>
            <w:tcW w:w="3932" w:type="pct"/>
          </w:tcPr>
          <w:p w14:paraId="6112C346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Сформулированы перспективы собственной профессиональной карьеры и цели саморазвития</w:t>
            </w:r>
          </w:p>
        </w:tc>
        <w:tc>
          <w:tcPr>
            <w:tcW w:w="1068" w:type="pct"/>
          </w:tcPr>
          <w:p w14:paraId="27DA32D7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3</w:t>
            </w:r>
          </w:p>
        </w:tc>
      </w:tr>
      <w:tr w:rsidR="00233C15" w:rsidRPr="00C4571B" w14:paraId="698AE947" w14:textId="77777777" w:rsidTr="000F2F16">
        <w:trPr>
          <w:jc w:val="center"/>
        </w:trPr>
        <w:tc>
          <w:tcPr>
            <w:tcW w:w="3932" w:type="pct"/>
          </w:tcPr>
          <w:p w14:paraId="598E0D61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Проанализированы собственные ресурсы для достижения целей саморазвития</w:t>
            </w:r>
          </w:p>
        </w:tc>
        <w:tc>
          <w:tcPr>
            <w:tcW w:w="1068" w:type="pct"/>
          </w:tcPr>
          <w:p w14:paraId="39A42778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3</w:t>
            </w:r>
          </w:p>
        </w:tc>
      </w:tr>
      <w:tr w:rsidR="00233C15" w:rsidRPr="00C4571B" w14:paraId="129B271E" w14:textId="77777777" w:rsidTr="000F2F16">
        <w:trPr>
          <w:jc w:val="center"/>
        </w:trPr>
        <w:tc>
          <w:tcPr>
            <w:tcW w:w="3932" w:type="pct"/>
          </w:tcPr>
          <w:p w14:paraId="11243BF6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Сформулированы способы достижения целей саморазвития с учетом внешних и внутренних условий</w:t>
            </w:r>
          </w:p>
        </w:tc>
        <w:tc>
          <w:tcPr>
            <w:tcW w:w="1068" w:type="pct"/>
          </w:tcPr>
          <w:p w14:paraId="361D06D0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4</w:t>
            </w:r>
          </w:p>
        </w:tc>
      </w:tr>
      <w:tr w:rsidR="00233C15" w:rsidRPr="00C4571B" w14:paraId="085F535D" w14:textId="77777777" w:rsidTr="000F2F16">
        <w:trPr>
          <w:jc w:val="center"/>
        </w:trPr>
        <w:tc>
          <w:tcPr>
            <w:tcW w:w="3932" w:type="pct"/>
          </w:tcPr>
          <w:p w14:paraId="65385D4C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Максимальный балл</w:t>
            </w:r>
          </w:p>
        </w:tc>
        <w:tc>
          <w:tcPr>
            <w:tcW w:w="1068" w:type="pct"/>
          </w:tcPr>
          <w:p w14:paraId="3E601DAD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10</w:t>
            </w:r>
          </w:p>
        </w:tc>
      </w:tr>
    </w:tbl>
    <w:p w14:paraId="24B6D4CA" w14:textId="69275AB1" w:rsidR="00C4571B" w:rsidRPr="00233C15" w:rsidRDefault="00C4571B" w:rsidP="00233C1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ar-SA"/>
        </w:rPr>
      </w:pP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4.2.4. Критерии оценивания по оценочному средству </w:t>
      </w:r>
      <w:r w:rsid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4</w:t>
      </w: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 - </w:t>
      </w:r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Участие в работе семинара «Конференция»</w:t>
      </w: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5"/>
        <w:gridCol w:w="1987"/>
      </w:tblGrid>
      <w:tr w:rsidR="00C4571B" w:rsidRPr="00C4571B" w14:paraId="470FACA8" w14:textId="77777777" w:rsidTr="00CE7251">
        <w:trPr>
          <w:jc w:val="center"/>
        </w:trPr>
        <w:tc>
          <w:tcPr>
            <w:tcW w:w="3895" w:type="pct"/>
          </w:tcPr>
          <w:p w14:paraId="150DFEE2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1105" w:type="pct"/>
          </w:tcPr>
          <w:p w14:paraId="54F7F21A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Количество баллов (вклад в рейтинг)</w:t>
            </w:r>
          </w:p>
        </w:tc>
      </w:tr>
      <w:tr w:rsidR="00C4571B" w:rsidRPr="00C4571B" w14:paraId="7D51AB26" w14:textId="77777777" w:rsidTr="00CE7251">
        <w:trPr>
          <w:jc w:val="center"/>
        </w:trPr>
        <w:tc>
          <w:tcPr>
            <w:tcW w:w="3895" w:type="pct"/>
          </w:tcPr>
          <w:p w14:paraId="3F5F815F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 xml:space="preserve">Знание </w:t>
            </w:r>
            <w:r w:rsidRPr="00C457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нормативно-правовых актов в сфере образования</w:t>
            </w:r>
          </w:p>
        </w:tc>
        <w:tc>
          <w:tcPr>
            <w:tcW w:w="1105" w:type="pct"/>
          </w:tcPr>
          <w:p w14:paraId="4DF2F945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3</w:t>
            </w:r>
          </w:p>
        </w:tc>
      </w:tr>
      <w:tr w:rsidR="00C4571B" w:rsidRPr="00C4571B" w14:paraId="1778A754" w14:textId="77777777" w:rsidTr="00CE7251">
        <w:trPr>
          <w:jc w:val="center"/>
        </w:trPr>
        <w:tc>
          <w:tcPr>
            <w:tcW w:w="3895" w:type="pct"/>
          </w:tcPr>
          <w:p w14:paraId="411FBDE7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Способность соотносить содержание нормативно-правовых актов с профессиональным контекстом</w:t>
            </w:r>
          </w:p>
        </w:tc>
        <w:tc>
          <w:tcPr>
            <w:tcW w:w="1105" w:type="pct"/>
          </w:tcPr>
          <w:p w14:paraId="79C50C60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5</w:t>
            </w:r>
          </w:p>
        </w:tc>
      </w:tr>
      <w:tr w:rsidR="00C4571B" w:rsidRPr="00C4571B" w14:paraId="555A1A7F" w14:textId="77777777" w:rsidTr="00CE7251">
        <w:trPr>
          <w:jc w:val="center"/>
        </w:trPr>
        <w:tc>
          <w:tcPr>
            <w:tcW w:w="3895" w:type="pct"/>
          </w:tcPr>
          <w:p w14:paraId="0AB7FD16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lastRenderedPageBreak/>
              <w:t>Аргументирована собственная позиция</w:t>
            </w:r>
          </w:p>
        </w:tc>
        <w:tc>
          <w:tcPr>
            <w:tcW w:w="1105" w:type="pct"/>
          </w:tcPr>
          <w:p w14:paraId="4F74F7FA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2</w:t>
            </w:r>
          </w:p>
        </w:tc>
      </w:tr>
      <w:tr w:rsidR="00C4571B" w:rsidRPr="00C4571B" w14:paraId="6F5C861F" w14:textId="77777777" w:rsidTr="00CE7251">
        <w:trPr>
          <w:jc w:val="center"/>
        </w:trPr>
        <w:tc>
          <w:tcPr>
            <w:tcW w:w="3895" w:type="pct"/>
          </w:tcPr>
          <w:p w14:paraId="7CB74A75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Максимальный балл</w:t>
            </w:r>
          </w:p>
        </w:tc>
        <w:tc>
          <w:tcPr>
            <w:tcW w:w="1105" w:type="pct"/>
          </w:tcPr>
          <w:p w14:paraId="1EB05FEB" w14:textId="77777777" w:rsidR="00C4571B" w:rsidRPr="00C4571B" w:rsidRDefault="00C4571B" w:rsidP="00C4571B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10</w:t>
            </w:r>
          </w:p>
        </w:tc>
      </w:tr>
    </w:tbl>
    <w:p w14:paraId="11DA8896" w14:textId="17E8372C" w:rsidR="00233C15" w:rsidRPr="00233C15" w:rsidRDefault="00233C15" w:rsidP="00233C1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</w:pP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4.2.</w:t>
      </w: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5</w:t>
      </w: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. Критерии оценивания по оценочному средству </w:t>
      </w: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5</w:t>
      </w:r>
      <w:r w:rsidRPr="00233C1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 - </w:t>
      </w:r>
      <w:r w:rsidRPr="00233C15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 xml:space="preserve">Учебно-исследовательская работа </w:t>
      </w:r>
      <w:r w:rsidRPr="00233C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«Образ ребенка и воспитателя в педагогической концепции заповеди Я Корчака»</w:t>
      </w: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079"/>
      </w:tblGrid>
      <w:tr w:rsidR="00233C15" w:rsidRPr="00C4571B" w14:paraId="19A7CAEB" w14:textId="77777777" w:rsidTr="000F2F16">
        <w:trPr>
          <w:jc w:val="center"/>
        </w:trPr>
        <w:tc>
          <w:tcPr>
            <w:tcW w:w="3866" w:type="pct"/>
          </w:tcPr>
          <w:p w14:paraId="07B6AD0D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1134" w:type="pct"/>
          </w:tcPr>
          <w:p w14:paraId="061974F0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Количество баллов (вклад в рейтинг)</w:t>
            </w:r>
          </w:p>
        </w:tc>
      </w:tr>
      <w:tr w:rsidR="00233C15" w:rsidRPr="00C4571B" w14:paraId="191F6AC9" w14:textId="77777777" w:rsidTr="000F2F16">
        <w:trPr>
          <w:jc w:val="center"/>
        </w:trPr>
        <w:tc>
          <w:tcPr>
            <w:tcW w:w="3866" w:type="pct"/>
          </w:tcPr>
          <w:p w14:paraId="552067E5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Работа отражает знание изученных материалов</w:t>
            </w:r>
          </w:p>
        </w:tc>
        <w:tc>
          <w:tcPr>
            <w:tcW w:w="1134" w:type="pct"/>
          </w:tcPr>
          <w:p w14:paraId="573EA3D1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6</w:t>
            </w:r>
          </w:p>
        </w:tc>
      </w:tr>
      <w:tr w:rsidR="00233C15" w:rsidRPr="00C4571B" w14:paraId="5164CF20" w14:textId="77777777" w:rsidTr="000F2F16">
        <w:trPr>
          <w:jc w:val="center"/>
        </w:trPr>
        <w:tc>
          <w:tcPr>
            <w:tcW w:w="3866" w:type="pct"/>
          </w:tcPr>
          <w:p w14:paraId="65505D09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Выделены структурные элементы построенных образов</w:t>
            </w:r>
          </w:p>
        </w:tc>
        <w:tc>
          <w:tcPr>
            <w:tcW w:w="1134" w:type="pct"/>
          </w:tcPr>
          <w:p w14:paraId="570E0F10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8</w:t>
            </w:r>
          </w:p>
        </w:tc>
      </w:tr>
      <w:tr w:rsidR="00233C15" w:rsidRPr="00C4571B" w14:paraId="11A33DEB" w14:textId="77777777" w:rsidTr="000F2F16">
        <w:trPr>
          <w:trHeight w:val="85"/>
          <w:jc w:val="center"/>
        </w:trPr>
        <w:tc>
          <w:tcPr>
            <w:tcW w:w="3866" w:type="pct"/>
          </w:tcPr>
          <w:p w14:paraId="236AD133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 xml:space="preserve">Представлено целостно видение </w:t>
            </w:r>
            <w:r w:rsidRPr="00C4571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профессионального контекста педагогической деятельности</w:t>
            </w:r>
          </w:p>
        </w:tc>
        <w:tc>
          <w:tcPr>
            <w:tcW w:w="1134" w:type="pct"/>
          </w:tcPr>
          <w:p w14:paraId="53E84B72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8</w:t>
            </w:r>
          </w:p>
        </w:tc>
      </w:tr>
      <w:tr w:rsidR="00233C15" w:rsidRPr="00C4571B" w14:paraId="07606540" w14:textId="77777777" w:rsidTr="000F2F16">
        <w:trPr>
          <w:jc w:val="center"/>
        </w:trPr>
        <w:tc>
          <w:tcPr>
            <w:tcW w:w="3866" w:type="pct"/>
          </w:tcPr>
          <w:p w14:paraId="3E8B0A42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Аргументирована собственная позиция</w:t>
            </w:r>
          </w:p>
        </w:tc>
        <w:tc>
          <w:tcPr>
            <w:tcW w:w="1134" w:type="pct"/>
          </w:tcPr>
          <w:p w14:paraId="77154E0E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6</w:t>
            </w:r>
          </w:p>
        </w:tc>
      </w:tr>
      <w:tr w:rsidR="00233C15" w:rsidRPr="00C4571B" w14:paraId="3853A6C4" w14:textId="77777777" w:rsidTr="000F2F16">
        <w:trPr>
          <w:jc w:val="center"/>
        </w:trPr>
        <w:tc>
          <w:tcPr>
            <w:tcW w:w="3866" w:type="pct"/>
          </w:tcPr>
          <w:p w14:paraId="18190CF6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Максимальный балл</w:t>
            </w:r>
          </w:p>
        </w:tc>
        <w:tc>
          <w:tcPr>
            <w:tcW w:w="1134" w:type="pct"/>
          </w:tcPr>
          <w:p w14:paraId="14130280" w14:textId="77777777" w:rsidR="00233C15" w:rsidRPr="00C4571B" w:rsidRDefault="00233C15" w:rsidP="000F2F16">
            <w:pPr>
              <w:widowControl w:val="0"/>
              <w:suppressAutoHyphens/>
              <w:spacing w:after="0" w:line="240" w:lineRule="auto"/>
              <w:ind w:hanging="107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val="en-US" w:eastAsia="ar-SA"/>
              </w:rPr>
            </w:pPr>
            <w:r w:rsidRPr="00C4571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30</w:t>
            </w:r>
          </w:p>
        </w:tc>
      </w:tr>
    </w:tbl>
    <w:p w14:paraId="48797587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3AB1BD1E" w14:textId="77777777" w:rsidR="00C4571B" w:rsidRPr="00C4571B" w:rsidRDefault="00C4571B" w:rsidP="00C4571B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3A8FFFD9" w14:textId="77777777" w:rsidR="00233C15" w:rsidRPr="008838DA" w:rsidRDefault="00233C15" w:rsidP="00233C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 w:rsidRPr="008838DA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 Оценочные средства (контрольно-измерительные материалы)</w:t>
      </w:r>
    </w:p>
    <w:p w14:paraId="41570006" w14:textId="77777777" w:rsidR="00233C15" w:rsidRDefault="00233C15" w:rsidP="00233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</w:p>
    <w:p w14:paraId="41A8B800" w14:textId="77777777" w:rsidR="00233C15" w:rsidRPr="00CE09F2" w:rsidRDefault="00233C15" w:rsidP="00233C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5.1.</w:t>
      </w:r>
      <w:r w:rsidRPr="00CE09F2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 Оценочные средства для текущего контроля успеваемости</w:t>
      </w:r>
    </w:p>
    <w:p w14:paraId="55DB92FA" w14:textId="58655843" w:rsidR="00C4571B" w:rsidRPr="0089631F" w:rsidRDefault="0089631F" w:rsidP="00233C15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</w:pP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</w:t>
      </w:r>
      <w:r w:rsidR="00233C15"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.1.</w:t>
      </w: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1.</w:t>
      </w:r>
      <w:r w:rsidR="00233C15"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 Типовые вопросы и задания к </w:t>
      </w:r>
      <w:r w:rsidR="00233C15"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э</w:t>
      </w:r>
      <w:r w:rsidR="00C4571B"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>ссе «Педагогическая профессия как особая миссия»</w:t>
      </w:r>
      <w:r w:rsidR="00C4571B"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>.</w:t>
      </w:r>
    </w:p>
    <w:p w14:paraId="63A25D21" w14:textId="77777777" w:rsidR="00C4571B" w:rsidRPr="0089631F" w:rsidRDefault="00C4571B" w:rsidP="00C4571B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Изучите учебную литературу и подготовьте эссе. Представьте его в виде оформлено письменной работы.</w:t>
      </w:r>
    </w:p>
    <w:p w14:paraId="66DBB2CC" w14:textId="3D24FB96" w:rsidR="00C4571B" w:rsidRPr="0089631F" w:rsidRDefault="0089631F" w:rsidP="00C4571B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</w:pP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</w:t>
      </w:r>
      <w:r w:rsidR="00233C15"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.1.</w:t>
      </w: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2.</w:t>
      </w:r>
      <w:r w:rsidR="00233C15"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 Типовые вопросы и задания к </w:t>
      </w:r>
      <w:r w:rsidR="00233C15"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м</w:t>
      </w:r>
      <w:r w:rsidR="00C4571B"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 xml:space="preserve">ентальная </w:t>
      </w:r>
      <w:proofErr w:type="gramStart"/>
      <w:r w:rsidR="00C4571B"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>карта  «</w:t>
      </w:r>
      <w:proofErr w:type="gramEnd"/>
      <w:r w:rsidR="00C4571B"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>Области профессиональной педагогической деятельности»</w:t>
      </w:r>
    </w:p>
    <w:p w14:paraId="156726F6" w14:textId="77777777" w:rsidR="00C4571B" w:rsidRPr="0089631F" w:rsidRDefault="00C4571B" w:rsidP="00C4571B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Изучите учебную и нормативно-правовую литературу и разработайте ментальную карту. Представьте ее наглядно.</w:t>
      </w:r>
    </w:p>
    <w:p w14:paraId="7BFD40B8" w14:textId="2955CA09" w:rsidR="0089631F" w:rsidRPr="0089631F" w:rsidRDefault="0089631F" w:rsidP="0089631F">
      <w:pPr>
        <w:widowControl w:val="0"/>
        <w:tabs>
          <w:tab w:val="center" w:pos="1238"/>
        </w:tabs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</w:pP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5.1.</w:t>
      </w: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3</w:t>
      </w: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 Типовые вопросы и задания к</w:t>
      </w: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>План</w:t>
      </w:r>
      <w:r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>у</w:t>
      </w:r>
      <w:r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 xml:space="preserve"> саморазвития в контексте профессионального становления</w:t>
      </w:r>
    </w:p>
    <w:p w14:paraId="3DA8E03C" w14:textId="77777777" w:rsidR="0089631F" w:rsidRPr="0089631F" w:rsidRDefault="0089631F" w:rsidP="008963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Разработайте план саморазвития согласно следующей структуре:</w:t>
      </w:r>
    </w:p>
    <w:p w14:paraId="12AF2E59" w14:textId="77777777" w:rsidR="0089631F" w:rsidRPr="0089631F" w:rsidRDefault="0089631F" w:rsidP="0089631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proofErr w:type="gramStart"/>
      <w:r w:rsidRPr="0089631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Индивидуальная  цель</w:t>
      </w:r>
      <w:proofErr w:type="gramEnd"/>
      <w:r w:rsidRPr="0089631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и задачи саморазвития.</w:t>
      </w:r>
    </w:p>
    <w:p w14:paraId="6591C9EC" w14:textId="77777777" w:rsidR="0089631F" w:rsidRPr="0089631F" w:rsidRDefault="0089631F" w:rsidP="0089631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Объективные затруднения для достижения цели (недостаток материальных ресурсов, технической базы, и др.</w:t>
      </w:r>
    </w:p>
    <w:p w14:paraId="24FC486A" w14:textId="77777777" w:rsidR="0089631F" w:rsidRPr="0089631F" w:rsidRDefault="0089631F" w:rsidP="0089631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Наличие субъективных барьеров для достижения цели саморазвития. (мотивационные, ценностные и личностные).</w:t>
      </w:r>
    </w:p>
    <w:p w14:paraId="7D72D0A3" w14:textId="77777777" w:rsidR="0089631F" w:rsidRPr="0089631F" w:rsidRDefault="0089631F" w:rsidP="0089631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Наличие объективных ресурсов для достижения цели </w:t>
      </w:r>
    </w:p>
    <w:p w14:paraId="38BAFE04" w14:textId="77777777" w:rsidR="0089631F" w:rsidRPr="0089631F" w:rsidRDefault="0089631F" w:rsidP="0089631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Наличие субъективных ресурсов для достижения цели (желание изменяться, совершенствоваться, понимание цели и средств саморазвития, обладание личностными качествами профессионального саморазвития, способность критически оценивать себя и результаты своего труда и т.п.). </w:t>
      </w:r>
    </w:p>
    <w:p w14:paraId="78AFC295" w14:textId="77777777" w:rsidR="0089631F" w:rsidRPr="0089631F" w:rsidRDefault="0089631F" w:rsidP="0089631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Разработка содержания и способов формирования профессионально-личностных качеств и компетенций. </w:t>
      </w:r>
    </w:p>
    <w:p w14:paraId="09C8B3E3" w14:textId="77777777" w:rsidR="0089631F" w:rsidRPr="0089631F" w:rsidRDefault="0089631F" w:rsidP="0089631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Разработка способов развития профессиональных компетенций.</w:t>
      </w:r>
    </w:p>
    <w:p w14:paraId="73A9B25A" w14:textId="77777777" w:rsidR="0089631F" w:rsidRPr="0089631F" w:rsidRDefault="0089631F" w:rsidP="0089631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Постановка перспективных задач становления себя как конкурентоспособного профессионала.</w:t>
      </w:r>
    </w:p>
    <w:p w14:paraId="481BBD48" w14:textId="3655EBB1" w:rsidR="0089631F" w:rsidRPr="0089631F" w:rsidRDefault="0089631F" w:rsidP="0089631F">
      <w:pPr>
        <w:widowControl w:val="0"/>
        <w:tabs>
          <w:tab w:val="center" w:pos="1238"/>
        </w:tabs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</w:pP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lastRenderedPageBreak/>
        <w:t>5.1.</w:t>
      </w: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4</w:t>
      </w: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. Типовые вопросы и задания к </w:t>
      </w: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у</w:t>
      </w:r>
      <w:r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>части</w:t>
      </w:r>
      <w:r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>ю</w:t>
      </w:r>
      <w:r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 xml:space="preserve"> в работе семинара «Конференция»</w:t>
      </w:r>
    </w:p>
    <w:p w14:paraId="6B395EFA" w14:textId="77777777" w:rsidR="0089631F" w:rsidRPr="0089631F" w:rsidRDefault="0089631F" w:rsidP="0089631F">
      <w:pPr>
        <w:widowControl w:val="0"/>
        <w:tabs>
          <w:tab w:val="center" w:pos="1238"/>
        </w:tabs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Для подготовки к семинару «Конференция» выполните следующее задание:</w:t>
      </w:r>
    </w:p>
    <w:p w14:paraId="12FD8546" w14:textId="77777777" w:rsidR="0089631F" w:rsidRPr="0089631F" w:rsidRDefault="0089631F" w:rsidP="0089631F">
      <w:pPr>
        <w:widowControl w:val="0"/>
        <w:numPr>
          <w:ilvl w:val="0"/>
          <w:numId w:val="2"/>
        </w:numPr>
        <w:tabs>
          <w:tab w:val="center" w:pos="709"/>
        </w:tabs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Изучить трудовые функции, содержащиеся профессиональном стандарте «Педагог.</w:t>
      </w:r>
    </w:p>
    <w:p w14:paraId="22EE8A00" w14:textId="0A1E2D5D" w:rsidR="0089631F" w:rsidRPr="0089631F" w:rsidRDefault="0089631F" w:rsidP="0089631F">
      <w:pPr>
        <w:widowControl w:val="0"/>
        <w:numPr>
          <w:ilvl w:val="0"/>
          <w:numId w:val="2"/>
        </w:numPr>
        <w:tabs>
          <w:tab w:val="center" w:pos="709"/>
        </w:tabs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Изучить требования к организации образовательного процесса, выделенных в ФГОС дошкольного образования.</w:t>
      </w:r>
    </w:p>
    <w:p w14:paraId="3430E4FD" w14:textId="77777777" w:rsidR="0089631F" w:rsidRPr="0089631F" w:rsidRDefault="0089631F" w:rsidP="0089631F">
      <w:pPr>
        <w:widowControl w:val="0"/>
        <w:tabs>
          <w:tab w:val="center" w:pos="1238"/>
        </w:tabs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В ходе семинара следует исходить из той роли, которая отведена вам в семинаре. Оценивается не только содержание доклада, с которым выступит студент и его подгруппа, но и участие в групповых дискуссиях, оценка выступлений с точки зрения нормативно-правовой документации.</w:t>
      </w:r>
    </w:p>
    <w:p w14:paraId="314E5F98" w14:textId="204DA6EB" w:rsidR="00C4571B" w:rsidRPr="0089631F" w:rsidRDefault="0089631F" w:rsidP="00C4571B">
      <w:pPr>
        <w:widowControl w:val="0"/>
        <w:tabs>
          <w:tab w:val="center" w:pos="1238"/>
        </w:tabs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</w:pP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5.1.</w:t>
      </w: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</w:t>
      </w:r>
      <w:r w:rsidRPr="0089631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 Типовые вопросы и задания к</w:t>
      </w:r>
      <w:r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 xml:space="preserve"> </w:t>
      </w:r>
      <w:r w:rsidR="00D50CF2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>у</w:t>
      </w:r>
      <w:r w:rsidR="00C4571B"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 xml:space="preserve">чебно-исследовательская работа </w:t>
      </w:r>
      <w:r w:rsidR="00C4571B"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>«Образ ребенка и воспитателя.  Педагогические заповеди Я</w:t>
      </w:r>
      <w:r w:rsidR="008956F0"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>.</w:t>
      </w:r>
      <w:r w:rsidR="00C4571B" w:rsidRPr="0089631F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 xml:space="preserve"> Корчака»</w:t>
      </w:r>
    </w:p>
    <w:p w14:paraId="26B614D9" w14:textId="77777777" w:rsidR="00C4571B" w:rsidRPr="0089631F" w:rsidRDefault="00C4571B" w:rsidP="00C4571B">
      <w:pPr>
        <w:widowControl w:val="0"/>
        <w:tabs>
          <w:tab w:val="center" w:pos="1238"/>
        </w:tabs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</w:pPr>
      <w:r w:rsidRPr="0089631F">
        <w:rPr>
          <w:rFonts w:ascii="Times New Roman" w:eastAsia="DejaVu Sans" w:hAnsi="Times New Roman" w:cs="Times New Roman"/>
          <w:iCs/>
          <w:kern w:val="1"/>
          <w:sz w:val="28"/>
          <w:szCs w:val="28"/>
          <w:lang w:eastAsia="ar-SA"/>
        </w:rPr>
        <w:t>Изучите произведение Януша Корчака «Как любить ребенка». Составьте конспект, выделив фрагменты, в которых автор характеризует собственное видение образ ребенка и образ воспитателя, а также рекомендации по гуманистическому воспитанию ребенка. Оформите результаты проведенной работы в виде творческого оформления образа ребенка и воспитателя и Педагогических заповедей для современных взрослых.</w:t>
      </w:r>
    </w:p>
    <w:p w14:paraId="5171EF8B" w14:textId="77777777" w:rsidR="0089631F" w:rsidRPr="0089631F" w:rsidRDefault="0089631F" w:rsidP="00C4571B">
      <w:pPr>
        <w:widowControl w:val="0"/>
        <w:tabs>
          <w:tab w:val="center" w:pos="1238"/>
        </w:tabs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1FB550BC" w14:textId="2A2D058B" w:rsidR="0089631F" w:rsidRPr="0089631F" w:rsidRDefault="0089631F" w:rsidP="0089631F">
      <w:pPr>
        <w:pStyle w:val="a3"/>
        <w:numPr>
          <w:ilvl w:val="1"/>
          <w:numId w:val="4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89631F">
        <w:rPr>
          <w:b/>
          <w:bCs/>
          <w:color w:val="000000"/>
          <w:sz w:val="28"/>
          <w:szCs w:val="28"/>
          <w:lang w:eastAsia="ru-RU"/>
        </w:rPr>
        <w:t xml:space="preserve">Оценочные средства (промежуточная аттестация) </w:t>
      </w:r>
    </w:p>
    <w:p w14:paraId="09E6FED6" w14:textId="4D376EBF" w:rsidR="0089631F" w:rsidRPr="0089631F" w:rsidRDefault="0089631F" w:rsidP="0089631F">
      <w:pPr>
        <w:widowControl w:val="0"/>
        <w:tabs>
          <w:tab w:val="center" w:pos="1238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963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5.2.1. Типовые вопросы к </w:t>
      </w:r>
      <w:r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>у</w:t>
      </w:r>
      <w:r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>чебно-исследовательск</w:t>
      </w:r>
      <w:r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>ой</w:t>
      </w:r>
      <w:r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 xml:space="preserve"> работ</w:t>
      </w:r>
      <w:r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>е</w:t>
      </w:r>
      <w:r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 xml:space="preserve"> </w:t>
      </w:r>
      <w:r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>«</w:t>
      </w:r>
      <w:r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>Образ современного дошкольника: опыт педагогического наблюдения</w:t>
      </w:r>
      <w:r w:rsidRPr="0089631F">
        <w:rPr>
          <w:rFonts w:ascii="Times New Roman" w:eastAsia="DejaVu Sans" w:hAnsi="Times New Roman" w:cs="Times New Roman"/>
          <w:b/>
          <w:iCs/>
          <w:kern w:val="1"/>
          <w:sz w:val="28"/>
          <w:szCs w:val="28"/>
          <w:lang w:eastAsia="ar-SA"/>
        </w:rPr>
        <w:t xml:space="preserve">» </w:t>
      </w:r>
      <w:r w:rsidRPr="008963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зачете по дисциплине (промежуточная аттестация): </w:t>
      </w:r>
    </w:p>
    <w:p w14:paraId="78D0214E" w14:textId="77777777" w:rsidR="00C4571B" w:rsidRPr="0089631F" w:rsidRDefault="00C4571B" w:rsidP="00C4571B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x-none" w:eastAsia="ar-SA"/>
        </w:rPr>
      </w:pPr>
      <w:r w:rsidRPr="0089631F">
        <w:rPr>
          <w:rFonts w:ascii="Times New Roman" w:eastAsia="Calibri" w:hAnsi="Times New Roman" w:cs="Times New Roman"/>
          <w:kern w:val="1"/>
          <w:sz w:val="28"/>
          <w:szCs w:val="28"/>
          <w:lang w:val="x-none" w:eastAsia="ar-SA"/>
        </w:rPr>
        <w:t xml:space="preserve">Проведите наблюдение за ребенком (детьми) дошкольного возраста на протяжении 7 дней (совокупно) не менее 1 часа в день. Наблюдать можно со стороны либо </w:t>
      </w:r>
      <w:proofErr w:type="spellStart"/>
      <w:r w:rsidRPr="0089631F">
        <w:rPr>
          <w:rFonts w:ascii="Times New Roman" w:eastAsia="Calibri" w:hAnsi="Times New Roman" w:cs="Times New Roman"/>
          <w:kern w:val="1"/>
          <w:sz w:val="28"/>
          <w:szCs w:val="28"/>
          <w:lang w:val="x-none" w:eastAsia="ar-SA"/>
        </w:rPr>
        <w:t>включенно</w:t>
      </w:r>
      <w:proofErr w:type="spellEnd"/>
      <w:r w:rsidRPr="0089631F">
        <w:rPr>
          <w:rFonts w:ascii="Times New Roman" w:eastAsia="Calibri" w:hAnsi="Times New Roman" w:cs="Times New Roman"/>
          <w:kern w:val="1"/>
          <w:sz w:val="28"/>
          <w:szCs w:val="28"/>
          <w:lang w:val="x-none" w:eastAsia="ar-SA"/>
        </w:rPr>
        <w:t>. Заведите дневник наблюдений, в котором отразите: кого конкретно вы наблюдаете (возраст, пол</w:t>
      </w:r>
      <w:r w:rsidRPr="0089631F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ru-RU"/>
        </w:rPr>
        <w:t xml:space="preserve"> количество</w:t>
      </w:r>
      <w:r w:rsidRPr="0089631F">
        <w:rPr>
          <w:rFonts w:ascii="Times New Roman" w:eastAsia="Calibri" w:hAnsi="Times New Roman" w:cs="Times New Roman"/>
          <w:kern w:val="1"/>
          <w:sz w:val="28"/>
          <w:szCs w:val="28"/>
          <w:lang w:val="x-none" w:eastAsia="ar-SA"/>
        </w:rPr>
        <w:t xml:space="preserve"> детей), виды деятельности, которыми дети занимались, с кем они общались и взаимодействовали, содержание общения (о чем, какие вопросы задает  и др.),  как эмоционально реагирует, вашу интерпретацию увиденного (почему ребенок так поступает, какие мотивы им двигали,  что он по вашему мнению чувствует, чего он хочет добиться своим поступком и т.д.), ваш личный отклик на наблюдаемое, как наблюдение повлияло на вас как на взрослого, педагога, родителя (настоящего или будущего). Сделайте несколько снимков и видеозаписей  наиболее интересных  моментов. По итогам проведенной работы подготовьте презентацию «Образ современного дошкольника». Презентация должны быть живой, интересной, качественной.</w:t>
      </w:r>
    </w:p>
    <w:p w14:paraId="639AB208" w14:textId="77777777" w:rsidR="00C4571B" w:rsidRPr="00C4571B" w:rsidRDefault="00C4571B" w:rsidP="00C4571B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iCs/>
          <w:kern w:val="1"/>
          <w:sz w:val="24"/>
          <w:szCs w:val="24"/>
          <w:lang w:eastAsia="ar-SA"/>
        </w:rPr>
      </w:pPr>
    </w:p>
    <w:p w14:paraId="40ACD11F" w14:textId="77777777" w:rsidR="00C4571B" w:rsidRPr="00C4571B" w:rsidRDefault="00C4571B" w:rsidP="00C4571B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</w:p>
    <w:p w14:paraId="1CFB0B85" w14:textId="77777777" w:rsidR="00B2399F" w:rsidRDefault="00B2399F"/>
    <w:sectPr w:rsidR="00B2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436A"/>
    <w:multiLevelType w:val="multilevel"/>
    <w:tmpl w:val="16843BD4"/>
    <w:lvl w:ilvl="0">
      <w:start w:val="5"/>
      <w:numFmt w:val="decimal"/>
      <w:lvlText w:val="%1."/>
      <w:lvlJc w:val="left"/>
      <w:pPr>
        <w:ind w:left="675" w:hanging="675"/>
      </w:pPr>
      <w:rPr>
        <w:rFonts w:eastAsia="TimesNewRomanPS-BoldMT-Identity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abstractNum w:abstractNumId="1" w15:restartNumberingAfterBreak="0">
    <w:nsid w:val="5F3D65F4"/>
    <w:multiLevelType w:val="hybridMultilevel"/>
    <w:tmpl w:val="C13A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66799"/>
    <w:multiLevelType w:val="multilevel"/>
    <w:tmpl w:val="27E250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7DEA419B"/>
    <w:multiLevelType w:val="hybridMultilevel"/>
    <w:tmpl w:val="3B06B530"/>
    <w:lvl w:ilvl="0" w:tplc="D7F43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48618">
    <w:abstractNumId w:val="3"/>
  </w:num>
  <w:num w:numId="2" w16cid:durableId="1816483828">
    <w:abstractNumId w:val="1"/>
  </w:num>
  <w:num w:numId="3" w16cid:durableId="1254246296">
    <w:abstractNumId w:val="0"/>
  </w:num>
  <w:num w:numId="4" w16cid:durableId="1668703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B2"/>
    <w:rsid w:val="0005506F"/>
    <w:rsid w:val="00056617"/>
    <w:rsid w:val="001F4871"/>
    <w:rsid w:val="00233C15"/>
    <w:rsid w:val="002828EB"/>
    <w:rsid w:val="003E6212"/>
    <w:rsid w:val="005D0779"/>
    <w:rsid w:val="00851CE0"/>
    <w:rsid w:val="008956F0"/>
    <w:rsid w:val="0089631F"/>
    <w:rsid w:val="00913749"/>
    <w:rsid w:val="00B2399F"/>
    <w:rsid w:val="00C4571B"/>
    <w:rsid w:val="00D50CF2"/>
    <w:rsid w:val="00F4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5DA3"/>
  <w15:chartTrackingRefBased/>
  <w15:docId w15:val="{7877BFC9-8EF4-4A14-B2C5-0F2F9202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963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3511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Белыч</dc:creator>
  <cp:keywords/>
  <dc:description/>
  <cp:lastModifiedBy>Инна</cp:lastModifiedBy>
  <cp:revision>6</cp:revision>
  <dcterms:created xsi:type="dcterms:W3CDTF">2026-05-29T07:21:00Z</dcterms:created>
  <dcterms:modified xsi:type="dcterms:W3CDTF">2026-05-29T08:25:00Z</dcterms:modified>
</cp:coreProperties>
</file>