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787F" w14:textId="77777777" w:rsidR="00F97440" w:rsidRPr="00F97440" w:rsidRDefault="00F97440" w:rsidP="00F97440">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МИНИСТЕРСТВО ПРОСВЕЩЕНИЯ РОССИЙСКОЙ ФЕДЕРАЦИИ</w:t>
      </w:r>
    </w:p>
    <w:p w14:paraId="3CF0581C"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федеральное государственное бюджетное образовательное учреждение высшего образования</w:t>
      </w:r>
    </w:p>
    <w:p w14:paraId="6B70F7F2" w14:textId="77777777" w:rsidR="00F97440" w:rsidRPr="00F97440" w:rsidRDefault="00F97440" w:rsidP="00F97440">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«Красноярский государственный педагогический университет им. В.П. Астафьева»</w:t>
      </w:r>
    </w:p>
    <w:p w14:paraId="67E4ED95"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Институт психолого-педагогического образования</w:t>
      </w:r>
    </w:p>
    <w:p w14:paraId="547B51E8" w14:textId="790B997A" w:rsid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Кафедры-разработчики: кафедра психологии и педагогики детства</w:t>
      </w:r>
    </w:p>
    <w:p w14:paraId="6BCF98E1" w14:textId="77777777" w:rsidR="00055198" w:rsidRPr="00F97440" w:rsidRDefault="00055198" w:rsidP="00F97440">
      <w:pPr>
        <w:suppressAutoHyphens/>
        <w:spacing w:after="0" w:line="360" w:lineRule="auto"/>
        <w:jc w:val="center"/>
        <w:rPr>
          <w:rFonts w:ascii="Times New Roman" w:eastAsia="Times New Roman" w:hAnsi="Times New Roman" w:cs="Times New Roman"/>
          <w:sz w:val="24"/>
          <w:szCs w:val="24"/>
          <w:lang w:eastAsia="ar-SA"/>
        </w:rPr>
      </w:pPr>
    </w:p>
    <w:tbl>
      <w:tblPr>
        <w:tblStyle w:val="TableNormal1"/>
        <w:tblW w:w="5225" w:type="pct"/>
        <w:tblLook w:val="01E0" w:firstRow="1" w:lastRow="1" w:firstColumn="1" w:lastColumn="1" w:noHBand="0" w:noVBand="0"/>
      </w:tblPr>
      <w:tblGrid>
        <w:gridCol w:w="5035"/>
        <w:gridCol w:w="5036"/>
      </w:tblGrid>
      <w:tr w:rsidR="00055198" w:rsidRPr="005D1FF9" w14:paraId="12F7EAA6" w14:textId="77777777" w:rsidTr="003527B1">
        <w:trPr>
          <w:trHeight w:val="2455"/>
        </w:trPr>
        <w:tc>
          <w:tcPr>
            <w:tcW w:w="2500" w:type="pct"/>
          </w:tcPr>
          <w:p w14:paraId="05EF5087"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УТВЕРЖДЕНО</w:t>
            </w:r>
          </w:p>
          <w:p w14:paraId="48F0EFAF"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на заседании кафедры психологии </w:t>
            </w:r>
          </w:p>
          <w:p w14:paraId="5E27DF98"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Протокол №5 от «06» мая 2026 г.</w:t>
            </w:r>
          </w:p>
          <w:p w14:paraId="3AB9ADF3" w14:textId="77777777" w:rsidR="00055198" w:rsidRPr="00A07616" w:rsidRDefault="00055198" w:rsidP="003527B1">
            <w:pPr>
              <w:suppressAutoHyphens/>
              <w:rPr>
                <w:rFonts w:ascii="Times New Roman" w:hAnsi="Times New Roman" w:cs="Times New Roman"/>
                <w:sz w:val="24"/>
                <w:szCs w:val="24"/>
                <w:lang w:eastAsia="ar-SA"/>
              </w:rPr>
            </w:pPr>
            <w:proofErr w:type="spellStart"/>
            <w:r w:rsidRPr="00A07616">
              <w:rPr>
                <w:rFonts w:ascii="Times New Roman" w:hAnsi="Times New Roman" w:cs="Times New Roman"/>
                <w:sz w:val="24"/>
                <w:szCs w:val="24"/>
                <w:lang w:eastAsia="ar-SA"/>
              </w:rPr>
              <w:t>Заведующий</w:t>
            </w:r>
            <w:proofErr w:type="spellEnd"/>
            <w:r w:rsidRPr="00A07616">
              <w:rPr>
                <w:rFonts w:ascii="Times New Roman" w:hAnsi="Times New Roman" w:cs="Times New Roman"/>
                <w:sz w:val="24"/>
                <w:szCs w:val="24"/>
                <w:lang w:eastAsia="ar-SA"/>
              </w:rPr>
              <w:t xml:space="preserve"> </w:t>
            </w:r>
            <w:proofErr w:type="spellStart"/>
            <w:r w:rsidRPr="00A07616">
              <w:rPr>
                <w:rFonts w:ascii="Times New Roman" w:hAnsi="Times New Roman" w:cs="Times New Roman"/>
                <w:sz w:val="24"/>
                <w:szCs w:val="24"/>
                <w:lang w:eastAsia="ar-SA"/>
              </w:rPr>
              <w:t>кафедрой</w:t>
            </w:r>
            <w:proofErr w:type="spellEnd"/>
            <w:r w:rsidRPr="00A07616">
              <w:rPr>
                <w:rFonts w:ascii="Times New Roman" w:hAnsi="Times New Roman" w:cs="Times New Roman"/>
                <w:sz w:val="24"/>
                <w:szCs w:val="24"/>
                <w:lang w:eastAsia="ar-SA"/>
              </w:rPr>
              <w:t xml:space="preserve"> </w:t>
            </w:r>
          </w:p>
          <w:p w14:paraId="0053140E" w14:textId="77777777" w:rsidR="00055198" w:rsidRPr="00A07616" w:rsidRDefault="00055198" w:rsidP="003527B1">
            <w:pPr>
              <w:suppressAutoHyphens/>
              <w:rPr>
                <w:rFonts w:ascii="Times New Roman" w:hAnsi="Times New Roman" w:cs="Times New Roman"/>
                <w:sz w:val="24"/>
                <w:szCs w:val="24"/>
                <w:lang w:eastAsia="ar-SA"/>
              </w:rPr>
            </w:pPr>
            <w:r>
              <w:rPr>
                <w:rFonts w:ascii="Times New Roman" w:hAnsi="Times New Roman" w:cs="Times New Roman"/>
                <w:noProof/>
                <w:sz w:val="28"/>
              </w:rPr>
              <w:drawing>
                <wp:anchor distT="0" distB="0" distL="114300" distR="114300" simplePos="0" relativeHeight="251666432" behindDoc="1" locked="0" layoutInCell="1" allowOverlap="1" wp14:anchorId="4BF195C8" wp14:editId="0E0BEB55">
                  <wp:simplePos x="0" y="0"/>
                  <wp:positionH relativeFrom="column">
                    <wp:posOffset>381000</wp:posOffset>
                  </wp:positionH>
                  <wp:positionV relativeFrom="paragraph">
                    <wp:posOffset>33655</wp:posOffset>
                  </wp:positionV>
                  <wp:extent cx="657225" cy="536575"/>
                  <wp:effectExtent l="0" t="0" r="0" b="0"/>
                  <wp:wrapNone/>
                  <wp:docPr id="936437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536575"/>
                          </a:xfrm>
                          <a:prstGeom prst="rect">
                            <a:avLst/>
                          </a:prstGeom>
                          <a:noFill/>
                        </pic:spPr>
                      </pic:pic>
                    </a:graphicData>
                  </a:graphic>
                  <wp14:sizeRelH relativeFrom="page">
                    <wp14:pctWidth>0</wp14:pctWidth>
                  </wp14:sizeRelH>
                  <wp14:sizeRelV relativeFrom="page">
                    <wp14:pctHeight>0</wp14:pctHeight>
                  </wp14:sizeRelV>
                </wp:anchor>
              </w:drawing>
            </w:r>
          </w:p>
          <w:p w14:paraId="0E350939" w14:textId="77777777" w:rsidR="00055198" w:rsidRPr="00A07616" w:rsidRDefault="00055198" w:rsidP="003527B1">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w:t>
            </w:r>
            <w:proofErr w:type="gramStart"/>
            <w:r w:rsidRPr="00A07616">
              <w:rPr>
                <w:rFonts w:ascii="Times New Roman" w:hAnsi="Times New Roman" w:cs="Times New Roman"/>
                <w:sz w:val="24"/>
                <w:szCs w:val="24"/>
                <w:lang w:eastAsia="ar-SA"/>
              </w:rPr>
              <w:t>_  _</w:t>
            </w:r>
            <w:proofErr w:type="gramEnd"/>
            <w:r w:rsidRPr="00A07616">
              <w:rPr>
                <w:rFonts w:ascii="Times New Roman" w:hAnsi="Times New Roman" w:cs="Times New Roman"/>
                <w:sz w:val="24"/>
                <w:szCs w:val="24"/>
                <w:lang w:eastAsia="ar-SA"/>
              </w:rPr>
              <w:t xml:space="preserve">_________/ </w:t>
            </w:r>
            <w:r w:rsidRPr="00A07616">
              <w:rPr>
                <w:rFonts w:ascii="Times New Roman" w:hAnsi="Times New Roman" w:cs="Times New Roman"/>
                <w:sz w:val="24"/>
                <w:szCs w:val="24"/>
                <w:u w:val="single"/>
                <w:lang w:eastAsia="ar-SA"/>
              </w:rPr>
              <w:t xml:space="preserve">О.В. </w:t>
            </w:r>
            <w:proofErr w:type="spellStart"/>
            <w:r w:rsidRPr="00A07616">
              <w:rPr>
                <w:rFonts w:ascii="Times New Roman" w:hAnsi="Times New Roman" w:cs="Times New Roman"/>
                <w:sz w:val="24"/>
                <w:szCs w:val="24"/>
                <w:u w:val="single"/>
                <w:lang w:eastAsia="ar-SA"/>
              </w:rPr>
              <w:t>Груздева</w:t>
            </w:r>
            <w:proofErr w:type="spellEnd"/>
          </w:p>
          <w:p w14:paraId="23AF82A9" w14:textId="77777777" w:rsidR="00055198" w:rsidRPr="00A07616" w:rsidRDefault="00055198" w:rsidP="003527B1">
            <w:pPr>
              <w:suppressAutoHyphens/>
              <w:rPr>
                <w:rFonts w:ascii="Times New Roman" w:hAnsi="Times New Roman" w:cs="Times New Roman"/>
                <w:sz w:val="24"/>
                <w:szCs w:val="24"/>
                <w:lang w:eastAsia="ar-SA"/>
              </w:rPr>
            </w:pPr>
          </w:p>
          <w:p w14:paraId="1F346305" w14:textId="77777777" w:rsidR="00055198" w:rsidRPr="00A07616" w:rsidRDefault="00055198" w:rsidP="003527B1">
            <w:pPr>
              <w:rPr>
                <w:rFonts w:ascii="Times New Roman" w:eastAsia="Times New Roman" w:hAnsi="Times New Roman" w:cs="Times New Roman"/>
                <w:sz w:val="20"/>
                <w:lang w:val="ru-RU"/>
              </w:rPr>
            </w:pPr>
          </w:p>
        </w:tc>
        <w:tc>
          <w:tcPr>
            <w:tcW w:w="2500" w:type="pct"/>
          </w:tcPr>
          <w:p w14:paraId="37C789C3"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ОДОБРЕНО</w:t>
            </w:r>
          </w:p>
          <w:p w14:paraId="7CFCDA99"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на заседании научно-методического совета специальности (направления подготовки)</w:t>
            </w:r>
          </w:p>
          <w:p w14:paraId="0B5B1AD8"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Протокол № 5 от «13» мая 2026 г. </w:t>
            </w:r>
          </w:p>
          <w:p w14:paraId="41217C4D" w14:textId="77777777" w:rsidR="00055198" w:rsidRPr="00A07616" w:rsidRDefault="00055198" w:rsidP="003527B1">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Председатель НМСС (Н) </w:t>
            </w:r>
            <w:r>
              <w:rPr>
                <w:rFonts w:ascii="Times New Roman" w:hAnsi="Times New Roman" w:cs="Times New Roman"/>
                <w:noProof/>
                <w:sz w:val="28"/>
              </w:rPr>
              <w:drawing>
                <wp:anchor distT="0" distB="0" distL="114300" distR="114300" simplePos="0" relativeHeight="251667456" behindDoc="1" locked="0" layoutInCell="1" allowOverlap="1" wp14:anchorId="7A4FCEE7" wp14:editId="62C16881">
                  <wp:simplePos x="0" y="0"/>
                  <wp:positionH relativeFrom="column">
                    <wp:posOffset>206375</wp:posOffset>
                  </wp:positionH>
                  <wp:positionV relativeFrom="paragraph">
                    <wp:posOffset>40005</wp:posOffset>
                  </wp:positionV>
                  <wp:extent cx="819150" cy="319405"/>
                  <wp:effectExtent l="0" t="0" r="0" b="0"/>
                  <wp:wrapNone/>
                  <wp:docPr id="1576655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19405"/>
                          </a:xfrm>
                          <a:prstGeom prst="rect">
                            <a:avLst/>
                          </a:prstGeom>
                          <a:noFill/>
                        </pic:spPr>
                      </pic:pic>
                    </a:graphicData>
                  </a:graphic>
                  <wp14:sizeRelH relativeFrom="page">
                    <wp14:pctWidth>0</wp14:pctWidth>
                  </wp14:sizeRelH>
                  <wp14:sizeRelV relativeFrom="page">
                    <wp14:pctHeight>0</wp14:pctHeight>
                  </wp14:sizeRelV>
                </wp:anchor>
              </w:drawing>
            </w:r>
          </w:p>
          <w:p w14:paraId="3CAA79C7" w14:textId="77777777" w:rsidR="00055198" w:rsidRPr="00A07616" w:rsidRDefault="00055198" w:rsidP="003527B1">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____________/</w:t>
            </w:r>
            <w:r w:rsidRPr="00A07616">
              <w:rPr>
                <w:rFonts w:ascii="Times New Roman" w:hAnsi="Times New Roman" w:cs="Times New Roman"/>
                <w:sz w:val="24"/>
                <w:szCs w:val="24"/>
                <w:u w:val="single"/>
                <w:lang w:eastAsia="ar-SA"/>
              </w:rPr>
              <w:t xml:space="preserve">Л.В. </w:t>
            </w:r>
            <w:proofErr w:type="spellStart"/>
            <w:r w:rsidRPr="00A07616">
              <w:rPr>
                <w:rFonts w:ascii="Times New Roman" w:hAnsi="Times New Roman" w:cs="Times New Roman"/>
                <w:sz w:val="24"/>
                <w:szCs w:val="24"/>
                <w:u w:val="single"/>
                <w:lang w:eastAsia="ar-SA"/>
              </w:rPr>
              <w:t>Арамачева</w:t>
            </w:r>
            <w:proofErr w:type="spellEnd"/>
          </w:p>
          <w:p w14:paraId="730E9F08" w14:textId="77777777" w:rsidR="00055198" w:rsidRPr="00A07616" w:rsidRDefault="00055198" w:rsidP="003527B1">
            <w:pPr>
              <w:rPr>
                <w:rFonts w:ascii="Times New Roman" w:eastAsia="Times New Roman" w:hAnsi="Times New Roman" w:cs="Times New Roman"/>
                <w:sz w:val="20"/>
              </w:rPr>
            </w:pPr>
          </w:p>
        </w:tc>
      </w:tr>
    </w:tbl>
    <w:p w14:paraId="64B576F4" w14:textId="77777777" w:rsidR="00F97440" w:rsidRPr="00F97440" w:rsidRDefault="00F97440" w:rsidP="00F97440">
      <w:pPr>
        <w:suppressAutoHyphens/>
        <w:spacing w:after="0" w:line="360" w:lineRule="auto"/>
        <w:rPr>
          <w:rFonts w:ascii="Times New Roman" w:eastAsia="Times New Roman" w:hAnsi="Times New Roman" w:cs="Times New Roman"/>
          <w:sz w:val="24"/>
          <w:szCs w:val="24"/>
          <w:lang w:eastAsia="ar-SA"/>
        </w:rPr>
      </w:pPr>
    </w:p>
    <w:p w14:paraId="20A16AF3" w14:textId="77777777" w:rsidR="00F97440" w:rsidRPr="00F97440" w:rsidRDefault="00F97440" w:rsidP="00F97440">
      <w:pPr>
        <w:widowControl w:val="0"/>
        <w:autoSpaceDE w:val="0"/>
        <w:autoSpaceDN w:val="0"/>
        <w:spacing w:before="89" w:after="0" w:line="240" w:lineRule="auto"/>
        <w:ind w:left="1333" w:right="1373"/>
        <w:jc w:val="center"/>
        <w:rPr>
          <w:rFonts w:ascii="Times New Roman" w:eastAsia="Times New Roman" w:hAnsi="Times New Roman" w:cs="Times New Roman"/>
          <w:b/>
          <w:sz w:val="28"/>
        </w:rPr>
      </w:pPr>
      <w:r w:rsidRPr="00F97440">
        <w:rPr>
          <w:rFonts w:ascii="Times New Roman" w:eastAsia="Times New Roman" w:hAnsi="Times New Roman" w:cs="Times New Roman"/>
          <w:b/>
          <w:sz w:val="28"/>
        </w:rPr>
        <w:t>ФОНД</w:t>
      </w:r>
      <w:r w:rsidRPr="00F97440">
        <w:rPr>
          <w:rFonts w:ascii="Times New Roman" w:eastAsia="Times New Roman" w:hAnsi="Times New Roman" w:cs="Times New Roman"/>
          <w:b/>
          <w:spacing w:val="-4"/>
          <w:sz w:val="28"/>
        </w:rPr>
        <w:t xml:space="preserve"> </w:t>
      </w:r>
      <w:r w:rsidRPr="00F97440">
        <w:rPr>
          <w:rFonts w:ascii="Times New Roman" w:eastAsia="Times New Roman" w:hAnsi="Times New Roman" w:cs="Times New Roman"/>
          <w:b/>
          <w:sz w:val="28"/>
        </w:rPr>
        <w:t>ОЦЕНОЧНЫХ</w:t>
      </w:r>
      <w:r w:rsidRPr="00F97440">
        <w:rPr>
          <w:rFonts w:ascii="Times New Roman" w:eastAsia="Times New Roman" w:hAnsi="Times New Roman" w:cs="Times New Roman"/>
          <w:b/>
          <w:spacing w:val="-2"/>
          <w:sz w:val="28"/>
        </w:rPr>
        <w:t xml:space="preserve"> </w:t>
      </w:r>
      <w:r w:rsidRPr="00F97440">
        <w:rPr>
          <w:rFonts w:ascii="Times New Roman" w:eastAsia="Times New Roman" w:hAnsi="Times New Roman" w:cs="Times New Roman"/>
          <w:b/>
          <w:sz w:val="28"/>
        </w:rPr>
        <w:t>СРЕДСТВ</w:t>
      </w:r>
    </w:p>
    <w:p w14:paraId="6B90ACDD" w14:textId="77777777" w:rsidR="00F97440" w:rsidRPr="00F97440" w:rsidRDefault="00F97440" w:rsidP="00F97440">
      <w:pPr>
        <w:widowControl w:val="0"/>
        <w:autoSpaceDE w:val="0"/>
        <w:autoSpaceDN w:val="0"/>
        <w:spacing w:after="0" w:line="240" w:lineRule="auto"/>
        <w:rPr>
          <w:rFonts w:ascii="Times New Roman" w:eastAsia="Times New Roman" w:hAnsi="Times New Roman" w:cs="Times New Roman"/>
          <w:b/>
          <w:sz w:val="30"/>
          <w:szCs w:val="28"/>
        </w:rPr>
      </w:pPr>
    </w:p>
    <w:p w14:paraId="28448A28" w14:textId="77777777" w:rsidR="00F97440" w:rsidRPr="00F97440" w:rsidRDefault="00F97440" w:rsidP="00F97440">
      <w:pPr>
        <w:widowControl w:val="0"/>
        <w:autoSpaceDE w:val="0"/>
        <w:autoSpaceDN w:val="0"/>
        <w:spacing w:before="6" w:after="0" w:line="240" w:lineRule="auto"/>
        <w:rPr>
          <w:rFonts w:ascii="Times New Roman" w:eastAsia="Times New Roman" w:hAnsi="Times New Roman" w:cs="Times New Roman"/>
          <w:b/>
          <w:sz w:val="25"/>
          <w:szCs w:val="28"/>
        </w:rPr>
      </w:pPr>
    </w:p>
    <w:p w14:paraId="6874DB59" w14:textId="463440BC" w:rsidR="00F97440" w:rsidRPr="00F97440" w:rsidRDefault="00F97440" w:rsidP="00F97440">
      <w:pPr>
        <w:widowControl w:val="0"/>
        <w:autoSpaceDE w:val="0"/>
        <w:autoSpaceDN w:val="0"/>
        <w:spacing w:before="1" w:after="0" w:line="240" w:lineRule="auto"/>
        <w:ind w:left="1329" w:right="1373"/>
        <w:jc w:val="center"/>
        <w:rPr>
          <w:rFonts w:ascii="Times New Roman" w:eastAsia="Times New Roman" w:hAnsi="Times New Roman" w:cs="Times New Roman"/>
          <w:sz w:val="24"/>
        </w:rPr>
      </w:pPr>
      <w:r w:rsidRPr="00F97440">
        <w:rPr>
          <w:rFonts w:ascii="Times New Roman" w:eastAsia="Times New Roman" w:hAnsi="Times New Roman" w:cs="Times New Roman"/>
          <w:sz w:val="24"/>
        </w:rPr>
        <w:t>для</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проведения</w:t>
      </w:r>
      <w:r w:rsidRPr="00F97440">
        <w:rPr>
          <w:rFonts w:ascii="Times New Roman" w:eastAsia="Times New Roman" w:hAnsi="Times New Roman" w:cs="Times New Roman"/>
          <w:spacing w:val="-3"/>
          <w:sz w:val="24"/>
        </w:rPr>
        <w:t xml:space="preserve"> текущего контроля успеваемости и </w:t>
      </w:r>
      <w:r w:rsidRPr="00F97440">
        <w:rPr>
          <w:rFonts w:ascii="Times New Roman" w:eastAsia="Times New Roman" w:hAnsi="Times New Roman" w:cs="Times New Roman"/>
          <w:sz w:val="24"/>
        </w:rPr>
        <w:t>промежуточной</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аттестации</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обучающихся</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по</w:t>
      </w:r>
      <w:r w:rsidRPr="00F97440">
        <w:rPr>
          <w:rFonts w:ascii="Times New Roman" w:eastAsia="Times New Roman" w:hAnsi="Times New Roman" w:cs="Times New Roman"/>
          <w:spacing w:val="-3"/>
          <w:sz w:val="24"/>
        </w:rPr>
        <w:t xml:space="preserve"> </w:t>
      </w:r>
      <w:r w:rsidR="006B70CB">
        <w:rPr>
          <w:rFonts w:ascii="Times New Roman" w:eastAsia="Times New Roman" w:hAnsi="Times New Roman" w:cs="Times New Roman"/>
          <w:sz w:val="24"/>
        </w:rPr>
        <w:t>дисциплине</w:t>
      </w:r>
    </w:p>
    <w:p w14:paraId="660FD5B9" w14:textId="72B228A8" w:rsidR="00F97440" w:rsidRPr="00F97440" w:rsidRDefault="00F97440" w:rsidP="003D4B2F">
      <w:pPr>
        <w:widowControl w:val="0"/>
        <w:autoSpaceDE w:val="0"/>
        <w:autoSpaceDN w:val="0"/>
        <w:spacing w:before="138" w:after="0" w:line="240" w:lineRule="auto"/>
        <w:jc w:val="center"/>
        <w:rPr>
          <w:rFonts w:ascii="Times New Roman" w:eastAsia="Times New Roman" w:hAnsi="Times New Roman" w:cs="Times New Roman"/>
          <w:sz w:val="28"/>
          <w:szCs w:val="28"/>
        </w:rPr>
      </w:pPr>
      <w:r w:rsidRPr="00F97440">
        <w:rPr>
          <w:rFonts w:ascii="Times New Roman" w:eastAsia="Times New Roman" w:hAnsi="Times New Roman" w:cs="Times New Roman"/>
          <w:sz w:val="28"/>
          <w:szCs w:val="28"/>
        </w:rPr>
        <w:t>«</w:t>
      </w:r>
      <w:r w:rsidR="007C42C6">
        <w:rPr>
          <w:rFonts w:ascii="Times New Roman" w:eastAsia="Times New Roman" w:hAnsi="Times New Roman" w:cs="Times New Roman"/>
          <w:sz w:val="28"/>
          <w:szCs w:val="28"/>
        </w:rPr>
        <w:t>Дошкольная педагогика</w:t>
      </w:r>
      <w:r w:rsidRPr="00F97440">
        <w:rPr>
          <w:rFonts w:ascii="Times New Roman" w:eastAsia="Times New Roman" w:hAnsi="Times New Roman" w:cs="Times New Roman"/>
          <w:sz w:val="28"/>
          <w:szCs w:val="28"/>
        </w:rPr>
        <w:t>»</w:t>
      </w:r>
    </w:p>
    <w:p w14:paraId="088705BC" w14:textId="77777777" w:rsidR="00F97440" w:rsidRPr="00F97440" w:rsidRDefault="00F97440" w:rsidP="00F97440">
      <w:pPr>
        <w:widowControl w:val="0"/>
        <w:autoSpaceDE w:val="0"/>
        <w:autoSpaceDN w:val="0"/>
        <w:spacing w:after="0" w:line="240" w:lineRule="auto"/>
        <w:rPr>
          <w:rFonts w:ascii="Times New Roman" w:eastAsia="Times New Roman" w:hAnsi="Times New Roman" w:cs="Times New Roman"/>
          <w:szCs w:val="28"/>
        </w:rPr>
      </w:pPr>
    </w:p>
    <w:p w14:paraId="3EF3A383" w14:textId="5F61B3DF" w:rsidR="00F97440" w:rsidRPr="00F97440" w:rsidRDefault="00F97440" w:rsidP="00F97440">
      <w:pPr>
        <w:suppressAutoHyphens/>
        <w:spacing w:after="0" w:line="240" w:lineRule="auto"/>
        <w:jc w:val="center"/>
        <w:rPr>
          <w:rFonts w:ascii="Times New Roman" w:eastAsia="Times New Roman" w:hAnsi="Times New Roman" w:cs="Times New Roman"/>
          <w:i/>
          <w:sz w:val="24"/>
          <w:szCs w:val="24"/>
          <w:lang w:eastAsia="ar-SA"/>
        </w:rPr>
      </w:pPr>
      <w:r w:rsidRPr="00F97440">
        <w:rPr>
          <w:rFonts w:ascii="Times New Roman" w:eastAsia="Times New Roman" w:hAnsi="Times New Roman" w:cs="Times New Roman"/>
          <w:sz w:val="24"/>
          <w:szCs w:val="24"/>
          <w:lang w:eastAsia="ar-SA"/>
        </w:rPr>
        <w:t xml:space="preserve">Направление подготовки: </w:t>
      </w:r>
      <w:r w:rsidRPr="00F97440">
        <w:rPr>
          <w:rFonts w:ascii="Times New Roman" w:eastAsia="Times New Roman" w:hAnsi="Times New Roman" w:cs="Times New Roman"/>
          <w:i/>
          <w:sz w:val="24"/>
          <w:szCs w:val="24"/>
          <w:lang w:eastAsia="ar-SA"/>
        </w:rPr>
        <w:t>44.03.0</w:t>
      </w:r>
      <w:r w:rsidR="00ED4482">
        <w:rPr>
          <w:rFonts w:ascii="Times New Roman" w:eastAsia="Times New Roman" w:hAnsi="Times New Roman" w:cs="Times New Roman"/>
          <w:i/>
          <w:sz w:val="24"/>
          <w:szCs w:val="24"/>
          <w:lang w:eastAsia="ar-SA"/>
        </w:rPr>
        <w:t>2</w:t>
      </w:r>
      <w:r w:rsidRPr="00F97440">
        <w:rPr>
          <w:rFonts w:ascii="Times New Roman" w:eastAsia="Times New Roman" w:hAnsi="Times New Roman" w:cs="Times New Roman"/>
          <w:i/>
          <w:sz w:val="24"/>
          <w:szCs w:val="24"/>
          <w:lang w:eastAsia="ar-SA"/>
        </w:rPr>
        <w:t xml:space="preserve"> П</w:t>
      </w:r>
      <w:r w:rsidR="00ED4482">
        <w:rPr>
          <w:rFonts w:ascii="Times New Roman" w:eastAsia="Times New Roman" w:hAnsi="Times New Roman" w:cs="Times New Roman"/>
          <w:i/>
          <w:sz w:val="24"/>
          <w:szCs w:val="24"/>
          <w:lang w:eastAsia="ar-SA"/>
        </w:rPr>
        <w:t>сихолого-п</w:t>
      </w:r>
      <w:r w:rsidRPr="00F97440">
        <w:rPr>
          <w:rFonts w:ascii="Times New Roman" w:eastAsia="Times New Roman" w:hAnsi="Times New Roman" w:cs="Times New Roman"/>
          <w:i/>
          <w:sz w:val="24"/>
          <w:szCs w:val="24"/>
          <w:lang w:eastAsia="ar-SA"/>
        </w:rPr>
        <w:t xml:space="preserve">едагогическое образование </w:t>
      </w:r>
      <w:r w:rsidRPr="00F97440">
        <w:rPr>
          <w:rFonts w:ascii="Times New Roman" w:eastAsia="Times New Roman" w:hAnsi="Times New Roman" w:cs="Times New Roman"/>
          <w:i/>
          <w:sz w:val="24"/>
          <w:szCs w:val="24"/>
          <w:lang w:eastAsia="ar-SA"/>
        </w:rPr>
        <w:br/>
      </w:r>
    </w:p>
    <w:p w14:paraId="23D4A47F" w14:textId="77777777" w:rsidR="00F97440" w:rsidRPr="00F97440" w:rsidRDefault="00F97440" w:rsidP="00F97440">
      <w:pPr>
        <w:suppressAutoHyphens/>
        <w:spacing w:before="120" w:after="0" w:line="24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Направленность (профиль) образовательной программы:</w:t>
      </w:r>
    </w:p>
    <w:p w14:paraId="2FB74FB0" w14:textId="6D1ADBB2" w:rsidR="00F97440" w:rsidRPr="00F97440" w:rsidRDefault="00F97440" w:rsidP="00F97440">
      <w:pPr>
        <w:suppressAutoHyphens/>
        <w:spacing w:after="0" w:line="240" w:lineRule="auto"/>
        <w:jc w:val="center"/>
        <w:rPr>
          <w:rFonts w:ascii="Times New Roman" w:eastAsia="Times New Roman" w:hAnsi="Times New Roman" w:cs="Times New Roman"/>
          <w:sz w:val="24"/>
          <w:szCs w:val="24"/>
          <w:u w:val="single"/>
          <w:lang w:eastAsia="ar-SA"/>
        </w:rPr>
      </w:pPr>
      <w:r w:rsidRPr="00F97440">
        <w:rPr>
          <w:rFonts w:ascii="Times New Roman" w:eastAsia="Times New Roman" w:hAnsi="Times New Roman" w:cs="Times New Roman"/>
          <w:sz w:val="24"/>
          <w:szCs w:val="24"/>
          <w:u w:val="single"/>
          <w:lang w:eastAsia="ar-SA"/>
        </w:rPr>
        <w:t>«</w:t>
      </w:r>
      <w:r w:rsidR="00ED4482">
        <w:rPr>
          <w:rFonts w:ascii="Times New Roman" w:eastAsia="Times New Roman" w:hAnsi="Times New Roman" w:cs="Times New Roman"/>
          <w:sz w:val="24"/>
          <w:szCs w:val="24"/>
          <w:u w:val="single"/>
          <w:lang w:eastAsia="ar-SA"/>
        </w:rPr>
        <w:t>Педагогика и психология дошкольного образования</w:t>
      </w:r>
      <w:r w:rsidRPr="00F97440">
        <w:rPr>
          <w:rFonts w:ascii="Times New Roman" w:eastAsia="Times New Roman" w:hAnsi="Times New Roman" w:cs="Times New Roman"/>
          <w:sz w:val="24"/>
          <w:szCs w:val="24"/>
          <w:u w:val="single"/>
          <w:lang w:eastAsia="ar-SA"/>
        </w:rPr>
        <w:t>»</w:t>
      </w:r>
    </w:p>
    <w:p w14:paraId="2678EB94" w14:textId="77777777" w:rsidR="00F97440" w:rsidRPr="00F97440" w:rsidRDefault="00F97440" w:rsidP="00F97440">
      <w:pPr>
        <w:suppressAutoHyphens/>
        <w:spacing w:after="0" w:line="24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квалификация (степень) выпускника:</w:t>
      </w:r>
    </w:p>
    <w:p w14:paraId="07F2620A" w14:textId="77777777" w:rsidR="00F97440" w:rsidRPr="00F97440" w:rsidRDefault="00F97440" w:rsidP="00F97440">
      <w:pPr>
        <w:suppressAutoHyphens/>
        <w:spacing w:after="0" w:line="240" w:lineRule="auto"/>
        <w:jc w:val="center"/>
        <w:rPr>
          <w:rFonts w:ascii="Times New Roman" w:eastAsia="Times New Roman" w:hAnsi="Times New Roman" w:cs="Times New Roman"/>
          <w:i/>
          <w:sz w:val="24"/>
          <w:szCs w:val="24"/>
          <w:u w:val="single"/>
          <w:lang w:eastAsia="ar-SA"/>
        </w:rPr>
      </w:pPr>
      <w:r w:rsidRPr="00F97440">
        <w:rPr>
          <w:rFonts w:ascii="Times New Roman" w:eastAsia="Times New Roman" w:hAnsi="Times New Roman" w:cs="Times New Roman"/>
          <w:i/>
          <w:sz w:val="24"/>
          <w:szCs w:val="24"/>
          <w:u w:val="single"/>
          <w:lang w:eastAsia="ar-SA"/>
        </w:rPr>
        <w:t>бакалавр</w:t>
      </w:r>
    </w:p>
    <w:p w14:paraId="78A7C1DE" w14:textId="77777777" w:rsidR="00F97440" w:rsidRPr="00F97440" w:rsidRDefault="00F97440" w:rsidP="00F97440">
      <w:pPr>
        <w:suppressAutoHyphens/>
        <w:spacing w:after="0" w:line="240" w:lineRule="auto"/>
        <w:jc w:val="center"/>
        <w:rPr>
          <w:rFonts w:ascii="Times New Roman" w:eastAsia="Times New Roman" w:hAnsi="Times New Roman" w:cs="Times New Roman"/>
          <w:i/>
          <w:sz w:val="28"/>
          <w:szCs w:val="28"/>
          <w:lang w:eastAsia="ar-SA"/>
        </w:rPr>
      </w:pPr>
    </w:p>
    <w:p w14:paraId="56C5503E" w14:textId="77777777" w:rsidR="00F97440" w:rsidRPr="00F97440" w:rsidRDefault="00F97440" w:rsidP="00F97440">
      <w:pPr>
        <w:widowControl w:val="0"/>
        <w:autoSpaceDE w:val="0"/>
        <w:autoSpaceDN w:val="0"/>
        <w:spacing w:after="0" w:line="240" w:lineRule="auto"/>
        <w:rPr>
          <w:rFonts w:ascii="Times New Roman" w:eastAsia="Times New Roman" w:hAnsi="Times New Roman" w:cs="Times New Roman"/>
          <w:sz w:val="30"/>
          <w:szCs w:val="28"/>
        </w:rPr>
      </w:pPr>
    </w:p>
    <w:p w14:paraId="6AA43842" w14:textId="77777777" w:rsidR="00F97440" w:rsidRPr="00F97440" w:rsidRDefault="00F97440" w:rsidP="00F97440">
      <w:pPr>
        <w:widowControl w:val="0"/>
        <w:autoSpaceDE w:val="0"/>
        <w:autoSpaceDN w:val="0"/>
        <w:spacing w:before="1" w:after="0" w:line="240" w:lineRule="auto"/>
        <w:rPr>
          <w:rFonts w:ascii="Times New Roman" w:eastAsia="Times New Roman" w:hAnsi="Times New Roman" w:cs="Times New Roman"/>
          <w:sz w:val="26"/>
          <w:szCs w:val="28"/>
        </w:rPr>
      </w:pPr>
    </w:p>
    <w:p w14:paraId="390F1EBC" w14:textId="77777777" w:rsidR="00F97440" w:rsidRPr="00F97440" w:rsidRDefault="00F97440" w:rsidP="00F97440">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Составители:</w:t>
      </w:r>
    </w:p>
    <w:p w14:paraId="141AD536" w14:textId="64B070EA" w:rsidR="00F97440" w:rsidRPr="00F97440" w:rsidRDefault="00F97440" w:rsidP="00F97440">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 xml:space="preserve">доцент кафедры психологии и педагогики детства </w:t>
      </w:r>
      <w:r w:rsidR="00097228">
        <w:rPr>
          <w:rFonts w:ascii="Times New Roman" w:eastAsia="Times New Roman" w:hAnsi="Times New Roman" w:cs="Times New Roman"/>
          <w:sz w:val="24"/>
          <w:szCs w:val="24"/>
        </w:rPr>
        <w:t>И.Г. Каблукова</w:t>
      </w:r>
      <w:r w:rsidRPr="00F97440">
        <w:rPr>
          <w:rFonts w:ascii="Times New Roman" w:eastAsia="Times New Roman" w:hAnsi="Times New Roman" w:cs="Times New Roman"/>
          <w:sz w:val="24"/>
          <w:szCs w:val="24"/>
        </w:rPr>
        <w:t xml:space="preserve">, </w:t>
      </w:r>
    </w:p>
    <w:p w14:paraId="50EFBD5C" w14:textId="185D5B9F" w:rsidR="00F97440" w:rsidRDefault="00F97440" w:rsidP="00F97440">
      <w:pPr>
        <w:widowControl w:val="0"/>
        <w:autoSpaceDE w:val="0"/>
        <w:autoSpaceDN w:val="0"/>
        <w:spacing w:before="1" w:after="0" w:line="240" w:lineRule="auto"/>
        <w:ind w:left="232"/>
        <w:rPr>
          <w:rFonts w:ascii="Times New Roman" w:eastAsia="Times New Roman" w:hAnsi="Times New Roman" w:cs="Times New Roman"/>
          <w:sz w:val="24"/>
          <w:szCs w:val="24"/>
        </w:rPr>
      </w:pPr>
    </w:p>
    <w:p w14:paraId="50909783" w14:textId="561151A2" w:rsidR="006B70CB" w:rsidRDefault="006B70CB" w:rsidP="00F97440">
      <w:pPr>
        <w:widowControl w:val="0"/>
        <w:autoSpaceDE w:val="0"/>
        <w:autoSpaceDN w:val="0"/>
        <w:spacing w:before="1" w:after="0" w:line="240" w:lineRule="auto"/>
        <w:ind w:left="232"/>
        <w:rPr>
          <w:rFonts w:ascii="Times New Roman" w:eastAsia="Times New Roman" w:hAnsi="Times New Roman" w:cs="Times New Roman"/>
          <w:sz w:val="24"/>
          <w:szCs w:val="24"/>
        </w:rPr>
      </w:pPr>
    </w:p>
    <w:p w14:paraId="717593E8" w14:textId="46B8263D" w:rsidR="006B70CB" w:rsidRDefault="006B70CB" w:rsidP="00F97440">
      <w:pPr>
        <w:widowControl w:val="0"/>
        <w:autoSpaceDE w:val="0"/>
        <w:autoSpaceDN w:val="0"/>
        <w:spacing w:before="1" w:after="0" w:line="240" w:lineRule="auto"/>
        <w:ind w:left="232"/>
        <w:rPr>
          <w:rFonts w:ascii="Times New Roman" w:eastAsia="Times New Roman" w:hAnsi="Times New Roman" w:cs="Times New Roman"/>
          <w:sz w:val="24"/>
          <w:szCs w:val="24"/>
        </w:rPr>
      </w:pPr>
    </w:p>
    <w:p w14:paraId="219FCED9" w14:textId="77777777" w:rsidR="006B70CB" w:rsidRPr="00F97440" w:rsidRDefault="006B70CB" w:rsidP="00F97440">
      <w:pPr>
        <w:widowControl w:val="0"/>
        <w:autoSpaceDE w:val="0"/>
        <w:autoSpaceDN w:val="0"/>
        <w:spacing w:before="1" w:after="0" w:line="240" w:lineRule="auto"/>
        <w:ind w:left="232"/>
        <w:rPr>
          <w:rFonts w:ascii="Times New Roman" w:eastAsia="Times New Roman" w:hAnsi="Times New Roman" w:cs="Times New Roman"/>
          <w:sz w:val="24"/>
          <w:szCs w:val="24"/>
        </w:rPr>
      </w:pPr>
    </w:p>
    <w:p w14:paraId="18404C0A" w14:textId="77777777" w:rsidR="00F97440" w:rsidRPr="00F97440" w:rsidRDefault="00F97440" w:rsidP="00F97440">
      <w:pPr>
        <w:widowControl w:val="0"/>
        <w:autoSpaceDE w:val="0"/>
        <w:autoSpaceDN w:val="0"/>
        <w:spacing w:before="1" w:after="0" w:line="240" w:lineRule="auto"/>
        <w:ind w:left="232"/>
        <w:rPr>
          <w:rFonts w:ascii="Times New Roman" w:eastAsia="Times New Roman" w:hAnsi="Times New Roman" w:cs="Times New Roman"/>
          <w:sz w:val="24"/>
          <w:szCs w:val="24"/>
        </w:rPr>
      </w:pPr>
    </w:p>
    <w:p w14:paraId="75B1D866"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p>
    <w:p w14:paraId="42C7A6CF"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p>
    <w:p w14:paraId="00572074" w14:textId="574EF478" w:rsid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p>
    <w:p w14:paraId="0B058859" w14:textId="6E4C6F42" w:rsidR="006B70CB" w:rsidRDefault="006B70CB" w:rsidP="00F97440">
      <w:pPr>
        <w:suppressAutoHyphens/>
        <w:spacing w:after="0" w:line="360" w:lineRule="auto"/>
        <w:jc w:val="center"/>
        <w:rPr>
          <w:rFonts w:ascii="Times New Roman" w:eastAsia="Times New Roman" w:hAnsi="Times New Roman" w:cs="Times New Roman"/>
          <w:sz w:val="24"/>
          <w:szCs w:val="24"/>
          <w:lang w:eastAsia="ar-SA"/>
        </w:rPr>
      </w:pPr>
    </w:p>
    <w:p w14:paraId="05552846" w14:textId="77777777" w:rsidR="006B70CB" w:rsidRPr="00F97440" w:rsidRDefault="006B70CB" w:rsidP="00F97440">
      <w:pPr>
        <w:suppressAutoHyphens/>
        <w:spacing w:after="0" w:line="360" w:lineRule="auto"/>
        <w:jc w:val="center"/>
        <w:rPr>
          <w:rFonts w:ascii="Times New Roman" w:eastAsia="Times New Roman" w:hAnsi="Times New Roman" w:cs="Times New Roman"/>
          <w:sz w:val="24"/>
          <w:szCs w:val="24"/>
          <w:lang w:eastAsia="ar-SA"/>
        </w:rPr>
      </w:pPr>
    </w:p>
    <w:p w14:paraId="2984C008"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pPr>
    </w:p>
    <w:p w14:paraId="28B83A20" w14:textId="77777777" w:rsidR="00B7263C" w:rsidRPr="00F97440" w:rsidRDefault="00B7263C" w:rsidP="00B7263C">
      <w:pPr>
        <w:suppressAutoHyphens/>
        <w:spacing w:after="0" w:line="360" w:lineRule="auto"/>
        <w:rPr>
          <w:rFonts w:ascii="Times New Roman" w:eastAsia="Times New Roman" w:hAnsi="Times New Roman" w:cs="Times New Roman"/>
          <w:sz w:val="24"/>
          <w:szCs w:val="24"/>
          <w:lang w:eastAsia="ar-SA"/>
        </w:rPr>
      </w:pPr>
    </w:p>
    <w:p w14:paraId="603A591E" w14:textId="77777777" w:rsidR="00F97440" w:rsidRPr="00F97440" w:rsidRDefault="00F97440" w:rsidP="00F97440">
      <w:pPr>
        <w:shd w:val="clear" w:color="auto" w:fill="FFFFFF"/>
        <w:tabs>
          <w:tab w:val="left" w:pos="1603"/>
          <w:tab w:val="left" w:pos="3715"/>
          <w:tab w:val="left" w:pos="4344"/>
          <w:tab w:val="left" w:pos="6730"/>
          <w:tab w:val="left" w:pos="8520"/>
          <w:tab w:val="left" w:pos="9130"/>
        </w:tabs>
        <w:suppressAutoHyphens/>
        <w:spacing w:after="0" w:line="240" w:lineRule="auto"/>
        <w:ind w:firstLine="567"/>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lastRenderedPageBreak/>
        <w:t xml:space="preserve">1. </w:t>
      </w:r>
      <w:r w:rsidRPr="00F97440">
        <w:rPr>
          <w:rFonts w:ascii="Times New Roman" w:eastAsia="Times New Roman" w:hAnsi="Times New Roman" w:cs="Times New Roman"/>
          <w:b/>
          <w:bCs/>
          <w:sz w:val="28"/>
          <w:szCs w:val="28"/>
          <w:lang w:eastAsia="ar-SA"/>
        </w:rPr>
        <w:t>Назначение фонда оценочных средств</w:t>
      </w:r>
      <w:r w:rsidRPr="00F97440">
        <w:rPr>
          <w:rFonts w:ascii="Times New Roman" w:eastAsia="Times New Roman" w:hAnsi="Times New Roman" w:cs="Times New Roman"/>
          <w:sz w:val="28"/>
          <w:szCs w:val="28"/>
          <w:lang w:eastAsia="ar-SA"/>
        </w:rPr>
        <w:t xml:space="preserve"> </w:t>
      </w:r>
    </w:p>
    <w:p w14:paraId="3979AB0A" w14:textId="3971B738" w:rsidR="00F97440" w:rsidRPr="00F97440" w:rsidRDefault="00F97440" w:rsidP="00F97440">
      <w:pPr>
        <w:shd w:val="clear" w:color="auto" w:fill="FFFFFF"/>
        <w:tabs>
          <w:tab w:val="left" w:pos="1603"/>
          <w:tab w:val="left" w:pos="3715"/>
          <w:tab w:val="left" w:pos="4344"/>
          <w:tab w:val="left" w:pos="6730"/>
          <w:tab w:val="left" w:pos="8520"/>
          <w:tab w:val="left" w:pos="9130"/>
        </w:tabs>
        <w:suppressAutoHyphens/>
        <w:spacing w:after="0" w:line="240" w:lineRule="auto"/>
        <w:ind w:firstLine="567"/>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1.1.</w:t>
      </w:r>
      <w:r w:rsidRPr="00F97440">
        <w:rPr>
          <w:rFonts w:ascii="Times New Roman" w:eastAsia="Times New Roman" w:hAnsi="Times New Roman" w:cs="Times New Roman"/>
          <w:b/>
          <w:sz w:val="28"/>
          <w:szCs w:val="28"/>
          <w:lang w:eastAsia="ar-SA"/>
        </w:rPr>
        <w:t xml:space="preserve"> </w:t>
      </w:r>
      <w:r w:rsidRPr="00F97440">
        <w:rPr>
          <w:rFonts w:ascii="Times New Roman" w:eastAsia="Times New Roman" w:hAnsi="Times New Roman" w:cs="Times New Roman"/>
          <w:sz w:val="28"/>
          <w:szCs w:val="28"/>
          <w:lang w:eastAsia="ar-SA"/>
        </w:rPr>
        <w:t xml:space="preserve">Целью создания ФОС по </w:t>
      </w:r>
      <w:r w:rsidR="006B70CB">
        <w:rPr>
          <w:rFonts w:ascii="Times New Roman" w:eastAsia="Times New Roman" w:hAnsi="Times New Roman" w:cs="Times New Roman"/>
          <w:sz w:val="28"/>
          <w:szCs w:val="28"/>
          <w:lang w:eastAsia="ar-SA"/>
        </w:rPr>
        <w:t xml:space="preserve">дисциплине </w:t>
      </w:r>
      <w:r w:rsidRPr="00F97440">
        <w:rPr>
          <w:rFonts w:ascii="Times New Roman" w:eastAsia="Times New Roman" w:hAnsi="Times New Roman" w:cs="Times New Roman"/>
          <w:sz w:val="28"/>
          <w:szCs w:val="28"/>
          <w:lang w:eastAsia="ar-SA"/>
        </w:rPr>
        <w:t>«</w:t>
      </w:r>
      <w:r w:rsidR="007C42C6">
        <w:rPr>
          <w:rFonts w:ascii="Times New Roman" w:eastAsia="Times New Roman" w:hAnsi="Times New Roman" w:cs="Times New Roman"/>
          <w:sz w:val="28"/>
          <w:szCs w:val="28"/>
          <w:lang w:eastAsia="ar-SA"/>
        </w:rPr>
        <w:t>Дошкольная педагогика</w:t>
      </w:r>
      <w:r w:rsidRPr="00F97440">
        <w:rPr>
          <w:rFonts w:ascii="Times New Roman" w:eastAsia="Times New Roman" w:hAnsi="Times New Roman" w:cs="Times New Roman"/>
          <w:sz w:val="28"/>
          <w:szCs w:val="28"/>
          <w:lang w:eastAsia="ar-SA"/>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модуля, рабочих программ дисциплин и рабочих программ практик.</w:t>
      </w:r>
    </w:p>
    <w:p w14:paraId="0BA381FE" w14:textId="77777777" w:rsidR="00F97440" w:rsidRPr="00F97440" w:rsidRDefault="00F97440" w:rsidP="00F97440">
      <w:pPr>
        <w:suppressAutoHyphens/>
        <w:spacing w:after="0" w:line="240" w:lineRule="auto"/>
        <w:ind w:firstLine="567"/>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1.2. ФОС разработан на основании нормативных документов:</w:t>
      </w:r>
    </w:p>
    <w:p w14:paraId="03E1C8BF" w14:textId="77777777" w:rsidR="00ED4482" w:rsidRPr="00F91C30" w:rsidRDefault="00ED4482" w:rsidP="00ED4482">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F91C30">
        <w:rPr>
          <w:rFonts w:ascii="Times New Roman" w:eastAsia="TimesNewRomanPSMT-Identity-H" w:hAnsi="Times New Roman" w:cs="Times New Roman"/>
          <w:sz w:val="28"/>
          <w:szCs w:val="28"/>
          <w:lang w:eastAsia="ru-RU"/>
        </w:rPr>
        <w:t>- федерального государственного образовательного стандарта высшего образования по направлению подготовки 44.03.02 «Психолого-педагогическое образование», утвержденного п</w:t>
      </w:r>
      <w:r w:rsidRPr="00F91C30">
        <w:rPr>
          <w:rFonts w:ascii="Times New Roman" w:eastAsia="Times New Roman" w:hAnsi="Times New Roman" w:cs="Times New Roman"/>
          <w:color w:val="1A1A1A"/>
          <w:sz w:val="28"/>
          <w:szCs w:val="28"/>
          <w:lang w:eastAsia="ru-RU"/>
        </w:rPr>
        <w:t>риказ Министерства образования и науки РФ от 22 февраля 2018 г. N 122, редакция с изменениями N 1456 от 26.11.2020;</w:t>
      </w:r>
    </w:p>
    <w:p w14:paraId="07DF08CE" w14:textId="77777777" w:rsidR="00ED4482" w:rsidRPr="00F91C30" w:rsidRDefault="00ED4482" w:rsidP="00ED4482">
      <w:pPr>
        <w:shd w:val="clear" w:color="auto" w:fill="FFFFFF"/>
        <w:spacing w:after="0" w:line="240" w:lineRule="auto"/>
        <w:ind w:firstLine="708"/>
        <w:jc w:val="both"/>
        <w:rPr>
          <w:rFonts w:ascii="Times New Roman" w:eastAsia="TimesNewRomanPSMT-Identity-H" w:hAnsi="Times New Roman" w:cs="Times New Roman"/>
          <w:sz w:val="28"/>
          <w:szCs w:val="28"/>
          <w:lang w:eastAsia="ru-RU"/>
        </w:rPr>
      </w:pPr>
      <w:r w:rsidRPr="00F91C30">
        <w:rPr>
          <w:rFonts w:ascii="Times New Roman" w:eastAsia="Times New Roman" w:hAnsi="Times New Roman" w:cs="Times New Roman"/>
          <w:color w:val="1A1A1A"/>
          <w:sz w:val="28"/>
          <w:szCs w:val="28"/>
          <w:lang w:eastAsia="ru-RU"/>
        </w:rPr>
        <w:t xml:space="preserve">- </w:t>
      </w:r>
      <w:r w:rsidRPr="00F91C30">
        <w:rPr>
          <w:rFonts w:ascii="Times New Roman" w:eastAsia="Times New Roman" w:hAnsi="Times New Roman" w:cs="Times New Roman"/>
          <w:sz w:val="28"/>
          <w:szCs w:val="28"/>
          <w:lang w:eastAsia="ar-SA"/>
        </w:rPr>
        <w:t xml:space="preserve">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(в ред. Приказа Минтруда РФ </w:t>
      </w:r>
      <w:hyperlink r:id="rId8" w:anchor="l0" w:history="1">
        <w:r w:rsidRPr="00F91C30">
          <w:rPr>
            <w:rFonts w:ascii="Times New Roman" w:eastAsia="Times New Roman" w:hAnsi="Times New Roman" w:cs="Times New Roman"/>
            <w:sz w:val="28"/>
            <w:szCs w:val="28"/>
            <w:lang w:eastAsia="ar-SA"/>
          </w:rPr>
          <w:t>от 05.08.2016 N 422н</w:t>
        </w:r>
      </w:hyperlink>
      <w:r w:rsidRPr="00F91C30">
        <w:rPr>
          <w:rFonts w:ascii="Times New Roman" w:eastAsia="Times New Roman" w:hAnsi="Times New Roman" w:cs="Times New Roman"/>
          <w:sz w:val="28"/>
          <w:szCs w:val="28"/>
          <w:lang w:eastAsia="ar-SA"/>
        </w:rPr>
        <w:t xml:space="preserve">); </w:t>
      </w:r>
    </w:p>
    <w:p w14:paraId="126169E8" w14:textId="77777777" w:rsidR="00ED4482" w:rsidRPr="00F91C30" w:rsidRDefault="00ED4482" w:rsidP="00ED4482">
      <w:pPr>
        <w:suppressAutoHyphens/>
        <w:spacing w:after="0" w:line="240" w:lineRule="auto"/>
        <w:ind w:firstLine="709"/>
        <w:jc w:val="both"/>
        <w:rPr>
          <w:rFonts w:ascii="Times New Roman" w:eastAsia="TimesNewRomanPSMT-Identity-H" w:hAnsi="Times New Roman" w:cs="Times New Roman"/>
          <w:sz w:val="28"/>
          <w:szCs w:val="28"/>
          <w:lang w:eastAsia="ru-RU"/>
        </w:rPr>
      </w:pPr>
      <w:r w:rsidRPr="00F91C30">
        <w:rPr>
          <w:rFonts w:ascii="Times New Roman" w:eastAsia="TimesNewRomanPSMT-Identity-H" w:hAnsi="Times New Roman" w:cs="Times New Roman"/>
          <w:sz w:val="28"/>
          <w:szCs w:val="28"/>
          <w:lang w:eastAsia="ru-RU"/>
        </w:rPr>
        <w:t xml:space="preserve">- образовательной программы высшего образования по направлению подготовки </w:t>
      </w:r>
      <w:r w:rsidRPr="00F91C30">
        <w:rPr>
          <w:rFonts w:ascii="Times New Roman" w:eastAsia="Times New Roman" w:hAnsi="Times New Roman" w:cs="Times New Roman"/>
          <w:bCs/>
          <w:iCs/>
          <w:sz w:val="28"/>
          <w:szCs w:val="28"/>
          <w:lang w:eastAsia="hi-IN" w:bidi="hi-IN"/>
        </w:rPr>
        <w:t>«</w:t>
      </w:r>
      <w:r>
        <w:rPr>
          <w:rFonts w:ascii="Times New Roman" w:eastAsia="Times New Roman" w:hAnsi="Times New Roman" w:cs="Times New Roman"/>
          <w:bCs/>
          <w:iCs/>
          <w:sz w:val="28"/>
          <w:szCs w:val="28"/>
          <w:lang w:eastAsia="hi-IN" w:bidi="hi-IN"/>
        </w:rPr>
        <w:t>Педагогика и психология дошкольного образования</w:t>
      </w:r>
      <w:r w:rsidRPr="00F91C30">
        <w:rPr>
          <w:rFonts w:ascii="Times New Roman" w:eastAsia="Times New Roman" w:hAnsi="Times New Roman" w:cs="Times New Roman"/>
          <w:bCs/>
          <w:iCs/>
          <w:sz w:val="28"/>
          <w:szCs w:val="28"/>
          <w:lang w:eastAsia="hi-IN" w:bidi="hi-IN"/>
        </w:rPr>
        <w:t xml:space="preserve">» </w:t>
      </w:r>
      <w:r>
        <w:rPr>
          <w:rFonts w:ascii="Times New Roman" w:eastAsia="Times New Roman" w:hAnsi="Times New Roman" w:cs="Times New Roman"/>
          <w:bCs/>
          <w:iCs/>
          <w:sz w:val="28"/>
          <w:szCs w:val="28"/>
          <w:lang w:eastAsia="hi-IN" w:bidi="hi-IN"/>
        </w:rPr>
        <w:t>за</w:t>
      </w:r>
      <w:r w:rsidRPr="00F91C30">
        <w:rPr>
          <w:rFonts w:ascii="Times New Roman" w:eastAsia="Times New Roman" w:hAnsi="Times New Roman" w:cs="Times New Roman"/>
          <w:sz w:val="28"/>
          <w:szCs w:val="28"/>
          <w:lang w:eastAsia="ar-SA"/>
        </w:rPr>
        <w:t xml:space="preserve">очной формы обучения высшего образования по направлению подготовки </w:t>
      </w:r>
      <w:r w:rsidRPr="00F91C30">
        <w:rPr>
          <w:rFonts w:ascii="Times New Roman" w:eastAsia="TimesNewRomanPSMT-Identity-H" w:hAnsi="Times New Roman" w:cs="Times New Roman"/>
          <w:sz w:val="28"/>
          <w:szCs w:val="28"/>
          <w:lang w:eastAsia="ru-RU"/>
        </w:rPr>
        <w:t>44.03.02 «Психолого-педагогическое образование» (уровень бакалавриата);</w:t>
      </w:r>
    </w:p>
    <w:p w14:paraId="3E289D0F" w14:textId="77777777" w:rsidR="00ED4482" w:rsidRPr="00F91C30" w:rsidRDefault="00ED4482" w:rsidP="00ED4482">
      <w:pPr>
        <w:shd w:val="clear" w:color="auto" w:fill="FFFFFF"/>
        <w:tabs>
          <w:tab w:val="left" w:pos="709"/>
        </w:tabs>
        <w:spacing w:after="0" w:line="240" w:lineRule="auto"/>
        <w:ind w:firstLine="709"/>
        <w:jc w:val="both"/>
        <w:rPr>
          <w:rFonts w:ascii="Times New Roman" w:hAnsi="Times New Roman" w:cs="Times New Roman"/>
          <w:sz w:val="28"/>
          <w:szCs w:val="28"/>
        </w:rPr>
      </w:pPr>
      <w:bookmarkStart w:id="0" w:name="_Hlk534553754"/>
      <w:r w:rsidRPr="00F91C30">
        <w:rPr>
          <w:rFonts w:ascii="Times New Roman" w:eastAsia="TimesNewRomanPSMT-Identity-H" w:hAnsi="Times New Roman" w:cs="Times New Roman"/>
          <w:sz w:val="28"/>
          <w:szCs w:val="28"/>
          <w:lang w:eastAsia="ru-RU"/>
        </w:rPr>
        <w:t xml:space="preserve">- </w:t>
      </w:r>
      <w:r w:rsidRPr="00F91C30">
        <w:rPr>
          <w:rFonts w:ascii="Times New Roman" w:hAnsi="Times New Roman" w:cs="Times New Roman"/>
          <w:sz w:val="28"/>
          <w:szCs w:val="28"/>
        </w:rPr>
        <w:t>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bookmarkEnd w:id="0"/>
    <w:p w14:paraId="32D46FAE" w14:textId="77777777" w:rsidR="00F97440" w:rsidRPr="00F97440" w:rsidRDefault="00F97440" w:rsidP="00F97440">
      <w:pPr>
        <w:shd w:val="clear" w:color="auto" w:fill="FFFFFF"/>
        <w:tabs>
          <w:tab w:val="left" w:pos="1157"/>
        </w:tabs>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 </w:t>
      </w:r>
      <w:r w:rsidRPr="00F97440">
        <w:rPr>
          <w:rFonts w:ascii="Times New Roman" w:eastAsia="Times New Roman" w:hAnsi="Times New Roman" w:cs="Times New Roman"/>
          <w:b/>
          <w:sz w:val="28"/>
          <w:szCs w:val="28"/>
          <w:lang w:eastAsia="ar-SA"/>
        </w:rPr>
        <w:t>Перечень компетенций подлежащих формированию в рамках дисциплины</w:t>
      </w:r>
      <w:r w:rsidRPr="00F97440">
        <w:rPr>
          <w:rFonts w:ascii="Times New Roman" w:eastAsia="Times New Roman" w:hAnsi="Times New Roman" w:cs="Times New Roman"/>
          <w:b/>
          <w:bCs/>
          <w:sz w:val="28"/>
          <w:szCs w:val="28"/>
          <w:lang w:eastAsia="ar-SA"/>
        </w:rPr>
        <w:t xml:space="preserve"> </w:t>
      </w:r>
    </w:p>
    <w:p w14:paraId="1ACD2F91" w14:textId="77777777" w:rsidR="00F97440" w:rsidRPr="00F97440" w:rsidRDefault="00F97440" w:rsidP="00A55E9D">
      <w:pPr>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2.1. Перечень компетенций, формируемых в процессе изучения модуля: </w:t>
      </w:r>
    </w:p>
    <w:p w14:paraId="6CAFC6AE" w14:textId="3DA41BE7" w:rsidR="00850F24" w:rsidRPr="00ED4482" w:rsidRDefault="00ED4482" w:rsidP="00ED4482">
      <w:pPr>
        <w:spacing w:after="0" w:line="240" w:lineRule="auto"/>
        <w:ind w:firstLine="709"/>
        <w:jc w:val="both"/>
        <w:rPr>
          <w:rFonts w:ascii="Times New Roman" w:hAnsi="Times New Roman" w:cs="Times New Roman"/>
          <w:sz w:val="28"/>
          <w:szCs w:val="28"/>
        </w:rPr>
      </w:pPr>
      <w:r w:rsidRPr="00ED4482">
        <w:rPr>
          <w:rFonts w:ascii="Times New Roman" w:hAnsi="Times New Roman" w:cs="Times New Roman"/>
          <w:sz w:val="28"/>
          <w:szCs w:val="28"/>
        </w:rPr>
        <w:t>ОПК-7: Способен взаимодействовать с участниками образовательных отношений в рамках реализации образовательных программ</w:t>
      </w:r>
    </w:p>
    <w:p w14:paraId="5BCF3632" w14:textId="6D6D8C7C" w:rsidR="00ED4482" w:rsidRPr="00ED4482" w:rsidRDefault="00ED4482" w:rsidP="00ED4482">
      <w:pPr>
        <w:spacing w:after="0" w:line="240" w:lineRule="auto"/>
        <w:ind w:firstLine="709"/>
        <w:jc w:val="both"/>
        <w:rPr>
          <w:rFonts w:ascii="Times New Roman" w:hAnsi="Times New Roman" w:cs="Times New Roman"/>
          <w:sz w:val="28"/>
          <w:szCs w:val="28"/>
        </w:rPr>
      </w:pPr>
      <w:r w:rsidRPr="00ED4482">
        <w:rPr>
          <w:rFonts w:ascii="Times New Roman" w:hAnsi="Times New Roman" w:cs="Times New Roman"/>
          <w:sz w:val="28"/>
          <w:szCs w:val="28"/>
        </w:rPr>
        <w:t>ПК-1: Способен к реализации различных видов деятельности детей дошкольного возраста</w:t>
      </w:r>
    </w:p>
    <w:p w14:paraId="54C4EB5B" w14:textId="77777777" w:rsidR="00ED4482" w:rsidRPr="007C42C6" w:rsidRDefault="00ED4482" w:rsidP="007C42C6">
      <w:pPr>
        <w:spacing w:after="0" w:line="240" w:lineRule="auto"/>
        <w:ind w:firstLine="709"/>
        <w:jc w:val="both"/>
        <w:rPr>
          <w:rFonts w:ascii="Times New Roman" w:hAnsi="Times New Roman" w:cs="Times New Roman"/>
          <w:sz w:val="28"/>
          <w:szCs w:val="28"/>
        </w:rPr>
      </w:pPr>
    </w:p>
    <w:p w14:paraId="53946BDC" w14:textId="77777777" w:rsidR="00F97440" w:rsidRPr="00F97440" w:rsidRDefault="00F97440" w:rsidP="00F97440">
      <w:pPr>
        <w:suppressAutoHyphens/>
        <w:spacing w:after="0" w:line="360" w:lineRule="auto"/>
        <w:jc w:val="center"/>
        <w:rPr>
          <w:rFonts w:ascii="Times New Roman" w:eastAsia="Times New Roman" w:hAnsi="Times New Roman" w:cs="Times New Roman"/>
          <w:sz w:val="24"/>
          <w:szCs w:val="24"/>
          <w:lang w:eastAsia="ar-SA"/>
        </w:rPr>
        <w:sectPr w:rsidR="00F97440" w:rsidRPr="00F97440" w:rsidSect="005410D7">
          <w:footnotePr>
            <w:pos w:val="beneathText"/>
          </w:footnotePr>
          <w:pgSz w:w="11905" w:h="16837"/>
          <w:pgMar w:top="567" w:right="1134" w:bottom="709" w:left="1134" w:header="720" w:footer="709" w:gutter="0"/>
          <w:cols w:space="720"/>
          <w:docGrid w:linePitch="360"/>
        </w:sectPr>
      </w:pPr>
    </w:p>
    <w:p w14:paraId="7FFAAA3D" w14:textId="77777777" w:rsidR="00F97440" w:rsidRPr="00D900DB" w:rsidRDefault="00F97440" w:rsidP="005F1FE2">
      <w:pPr>
        <w:suppressAutoHyphens/>
        <w:spacing w:after="0" w:line="240" w:lineRule="auto"/>
        <w:rPr>
          <w:rFonts w:ascii="Times New Roman" w:eastAsia="Calibri" w:hAnsi="Times New Roman" w:cs="Times New Roman"/>
          <w:sz w:val="24"/>
          <w:szCs w:val="24"/>
          <w:lang w:eastAsia="ar-SA"/>
        </w:rPr>
      </w:pPr>
      <w:r w:rsidRPr="00F97440">
        <w:rPr>
          <w:rFonts w:ascii="Times New Roman" w:eastAsia="Times New Roman" w:hAnsi="Times New Roman" w:cs="Times New Roman"/>
          <w:b/>
          <w:sz w:val="28"/>
          <w:szCs w:val="28"/>
          <w:lang w:eastAsia="ar-SA"/>
        </w:rPr>
        <w:lastRenderedPageBreak/>
        <w:t xml:space="preserve">2.2. Оценочные средства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096"/>
        <w:gridCol w:w="6656"/>
        <w:gridCol w:w="2132"/>
        <w:gridCol w:w="1134"/>
        <w:gridCol w:w="2263"/>
      </w:tblGrid>
      <w:tr w:rsidR="00F97440" w:rsidRPr="00EB00EB" w14:paraId="025660E1" w14:textId="77777777" w:rsidTr="00941C20">
        <w:tc>
          <w:tcPr>
            <w:tcW w:w="3096" w:type="dxa"/>
            <w:vMerge w:val="restart"/>
          </w:tcPr>
          <w:p w14:paraId="4E61E5C3" w14:textId="77777777" w:rsidR="00F97440" w:rsidRPr="00EB00EB" w:rsidRDefault="00F97440" w:rsidP="005F1FE2">
            <w:pPr>
              <w:suppressAutoHyphens/>
              <w:spacing w:after="0" w:line="240" w:lineRule="auto"/>
              <w:jc w:val="center"/>
              <w:rPr>
                <w:rFonts w:ascii="Times New Roman" w:eastAsia="Calibri" w:hAnsi="Times New Roman" w:cs="Times New Roman"/>
                <w:sz w:val="24"/>
                <w:szCs w:val="24"/>
                <w:lang w:eastAsia="ar-SA"/>
              </w:rPr>
            </w:pPr>
            <w:r w:rsidRPr="00EB00EB">
              <w:rPr>
                <w:rFonts w:ascii="Times New Roman" w:eastAsia="Calibri" w:hAnsi="Times New Roman" w:cs="Times New Roman"/>
                <w:sz w:val="24"/>
                <w:szCs w:val="24"/>
                <w:lang w:eastAsia="ar-SA"/>
              </w:rPr>
              <w:t>Компетенция</w:t>
            </w:r>
          </w:p>
        </w:tc>
        <w:tc>
          <w:tcPr>
            <w:tcW w:w="6656" w:type="dxa"/>
            <w:vMerge w:val="restart"/>
          </w:tcPr>
          <w:p w14:paraId="1CB85092" w14:textId="77777777" w:rsidR="00F97440" w:rsidRPr="00EB00EB" w:rsidRDefault="00F97440" w:rsidP="005F1FE2">
            <w:pPr>
              <w:suppressAutoHyphens/>
              <w:spacing w:after="0" w:line="240" w:lineRule="auto"/>
              <w:jc w:val="center"/>
              <w:rPr>
                <w:rFonts w:ascii="Times New Roman" w:eastAsia="Calibri" w:hAnsi="Times New Roman" w:cs="Times New Roman"/>
                <w:sz w:val="24"/>
                <w:szCs w:val="24"/>
                <w:lang w:eastAsia="ar-SA"/>
              </w:rPr>
            </w:pPr>
            <w:r w:rsidRPr="00EB00EB">
              <w:rPr>
                <w:rFonts w:ascii="Times New Roman" w:eastAsia="Calibri" w:hAnsi="Times New Roman" w:cs="Times New Roman"/>
                <w:sz w:val="24"/>
                <w:szCs w:val="24"/>
                <w:lang w:eastAsia="ar-SA"/>
              </w:rPr>
              <w:t>Дисциплины, практики, участвующие в формировании данной компетенции</w:t>
            </w:r>
          </w:p>
        </w:tc>
        <w:tc>
          <w:tcPr>
            <w:tcW w:w="2132" w:type="dxa"/>
            <w:vMerge w:val="restart"/>
          </w:tcPr>
          <w:p w14:paraId="65F7A5A3" w14:textId="77777777" w:rsidR="00F97440" w:rsidRPr="00EB00EB" w:rsidRDefault="00F97440" w:rsidP="005F1FE2">
            <w:pPr>
              <w:suppressAutoHyphens/>
              <w:spacing w:after="0" w:line="240" w:lineRule="auto"/>
              <w:jc w:val="center"/>
              <w:rPr>
                <w:rFonts w:ascii="Times New Roman" w:eastAsia="Calibri" w:hAnsi="Times New Roman" w:cs="Times New Roman"/>
                <w:sz w:val="24"/>
                <w:szCs w:val="24"/>
                <w:lang w:eastAsia="ar-SA"/>
              </w:rPr>
            </w:pPr>
            <w:r w:rsidRPr="00EB00EB">
              <w:rPr>
                <w:rFonts w:ascii="Times New Roman" w:eastAsia="Calibri" w:hAnsi="Times New Roman" w:cs="Times New Roman"/>
                <w:sz w:val="24"/>
                <w:szCs w:val="24"/>
                <w:lang w:eastAsia="ar-SA"/>
              </w:rPr>
              <w:t>Тип контроля</w:t>
            </w:r>
          </w:p>
        </w:tc>
        <w:tc>
          <w:tcPr>
            <w:tcW w:w="3397" w:type="dxa"/>
            <w:gridSpan w:val="2"/>
          </w:tcPr>
          <w:p w14:paraId="689A4BAF" w14:textId="77777777" w:rsidR="00F97440" w:rsidRPr="00EB00EB" w:rsidRDefault="00F97440" w:rsidP="005F1FE2">
            <w:pPr>
              <w:suppressAutoHyphens/>
              <w:spacing w:after="0" w:line="240" w:lineRule="auto"/>
              <w:jc w:val="center"/>
              <w:rPr>
                <w:rFonts w:ascii="Times New Roman" w:eastAsia="Times New Roman" w:hAnsi="Times New Roman" w:cs="Times New Roman"/>
                <w:sz w:val="24"/>
                <w:szCs w:val="24"/>
                <w:lang w:eastAsia="ar-SA"/>
              </w:rPr>
            </w:pPr>
            <w:r w:rsidRPr="00EB00EB">
              <w:rPr>
                <w:rFonts w:ascii="Times New Roman" w:eastAsia="Calibri" w:hAnsi="Times New Roman" w:cs="Times New Roman"/>
                <w:sz w:val="24"/>
                <w:szCs w:val="24"/>
                <w:lang w:eastAsia="ar-SA"/>
              </w:rPr>
              <w:t>Оценочное средство/КИМ</w:t>
            </w:r>
          </w:p>
        </w:tc>
      </w:tr>
      <w:tr w:rsidR="00F97440" w:rsidRPr="00EB00EB" w14:paraId="117240A9" w14:textId="77777777" w:rsidTr="00941C20">
        <w:tc>
          <w:tcPr>
            <w:tcW w:w="3096" w:type="dxa"/>
            <w:vMerge/>
          </w:tcPr>
          <w:p w14:paraId="46CF4538" w14:textId="77777777" w:rsidR="00F97440" w:rsidRPr="00EB00EB" w:rsidRDefault="00F97440" w:rsidP="005F1FE2">
            <w:pPr>
              <w:suppressAutoHyphens/>
              <w:snapToGrid w:val="0"/>
              <w:spacing w:after="0" w:line="240" w:lineRule="auto"/>
              <w:jc w:val="center"/>
              <w:rPr>
                <w:rFonts w:ascii="Times New Roman" w:eastAsia="Calibri" w:hAnsi="Times New Roman" w:cs="Times New Roman"/>
                <w:sz w:val="24"/>
                <w:szCs w:val="24"/>
                <w:lang w:eastAsia="ar-SA"/>
              </w:rPr>
            </w:pPr>
          </w:p>
        </w:tc>
        <w:tc>
          <w:tcPr>
            <w:tcW w:w="6656" w:type="dxa"/>
            <w:vMerge/>
          </w:tcPr>
          <w:p w14:paraId="189F5901" w14:textId="77777777" w:rsidR="00F97440" w:rsidRPr="00EB00EB" w:rsidRDefault="00F97440" w:rsidP="005F1FE2">
            <w:pPr>
              <w:suppressAutoHyphens/>
              <w:snapToGrid w:val="0"/>
              <w:spacing w:after="0" w:line="240" w:lineRule="auto"/>
              <w:jc w:val="center"/>
              <w:rPr>
                <w:rFonts w:ascii="Times New Roman" w:eastAsia="Calibri" w:hAnsi="Times New Roman" w:cs="Times New Roman"/>
                <w:sz w:val="24"/>
                <w:szCs w:val="24"/>
                <w:lang w:eastAsia="ar-SA"/>
              </w:rPr>
            </w:pPr>
          </w:p>
        </w:tc>
        <w:tc>
          <w:tcPr>
            <w:tcW w:w="2132" w:type="dxa"/>
            <w:vMerge/>
          </w:tcPr>
          <w:p w14:paraId="342635CF" w14:textId="77777777" w:rsidR="00F97440" w:rsidRPr="00EB00EB" w:rsidRDefault="00F97440" w:rsidP="005F1FE2">
            <w:pPr>
              <w:suppressAutoHyphens/>
              <w:snapToGrid w:val="0"/>
              <w:spacing w:after="0" w:line="240" w:lineRule="auto"/>
              <w:jc w:val="center"/>
              <w:rPr>
                <w:rFonts w:ascii="Times New Roman" w:eastAsia="Calibri" w:hAnsi="Times New Roman" w:cs="Times New Roman"/>
                <w:sz w:val="24"/>
                <w:szCs w:val="24"/>
                <w:lang w:eastAsia="ar-SA"/>
              </w:rPr>
            </w:pPr>
          </w:p>
        </w:tc>
        <w:tc>
          <w:tcPr>
            <w:tcW w:w="1134" w:type="dxa"/>
          </w:tcPr>
          <w:p w14:paraId="38EB13C0" w14:textId="77777777" w:rsidR="00F97440" w:rsidRPr="00EB00EB" w:rsidRDefault="00F97440" w:rsidP="005F1FE2">
            <w:pPr>
              <w:suppressAutoHyphens/>
              <w:spacing w:after="0" w:line="240" w:lineRule="auto"/>
              <w:jc w:val="center"/>
              <w:rPr>
                <w:rFonts w:ascii="Times New Roman" w:eastAsia="Calibri" w:hAnsi="Times New Roman" w:cs="Times New Roman"/>
                <w:sz w:val="24"/>
                <w:szCs w:val="24"/>
                <w:lang w:eastAsia="ar-SA"/>
              </w:rPr>
            </w:pPr>
            <w:r w:rsidRPr="00EB00EB">
              <w:rPr>
                <w:rFonts w:ascii="Times New Roman" w:eastAsia="Calibri" w:hAnsi="Times New Roman" w:cs="Times New Roman"/>
                <w:sz w:val="24"/>
                <w:szCs w:val="24"/>
                <w:lang w:eastAsia="ar-SA"/>
              </w:rPr>
              <w:t>Номер</w:t>
            </w:r>
          </w:p>
        </w:tc>
        <w:tc>
          <w:tcPr>
            <w:tcW w:w="2263" w:type="dxa"/>
          </w:tcPr>
          <w:p w14:paraId="2D618684" w14:textId="77777777" w:rsidR="00F97440" w:rsidRPr="00EB00EB" w:rsidRDefault="00F97440" w:rsidP="005F1FE2">
            <w:pPr>
              <w:suppressAutoHyphens/>
              <w:spacing w:after="0" w:line="240" w:lineRule="auto"/>
              <w:jc w:val="center"/>
              <w:rPr>
                <w:rFonts w:ascii="Times New Roman" w:eastAsia="Times New Roman" w:hAnsi="Times New Roman" w:cs="Times New Roman"/>
                <w:sz w:val="24"/>
                <w:szCs w:val="24"/>
                <w:lang w:eastAsia="ar-SA"/>
              </w:rPr>
            </w:pPr>
            <w:r w:rsidRPr="00EB00EB">
              <w:rPr>
                <w:rFonts w:ascii="Times New Roman" w:eastAsia="Calibri" w:hAnsi="Times New Roman" w:cs="Times New Roman"/>
                <w:sz w:val="24"/>
                <w:szCs w:val="24"/>
                <w:lang w:eastAsia="ar-SA"/>
              </w:rPr>
              <w:t>Форма</w:t>
            </w:r>
          </w:p>
        </w:tc>
      </w:tr>
      <w:tr w:rsidR="00EB00EB" w:rsidRPr="00EB00EB" w14:paraId="5C77A9E5" w14:textId="77777777" w:rsidTr="00941C20">
        <w:trPr>
          <w:trHeight w:val="1599"/>
        </w:trPr>
        <w:tc>
          <w:tcPr>
            <w:tcW w:w="3096" w:type="dxa"/>
            <w:vMerge w:val="restart"/>
          </w:tcPr>
          <w:p w14:paraId="29DA828A" w14:textId="77777777" w:rsidR="00ED4482" w:rsidRPr="00941C20" w:rsidRDefault="00ED4482" w:rsidP="00ED4482">
            <w:pPr>
              <w:spacing w:after="0" w:line="240" w:lineRule="auto"/>
              <w:jc w:val="both"/>
              <w:rPr>
                <w:rFonts w:ascii="Times New Roman" w:hAnsi="Times New Roman" w:cs="Times New Roman"/>
                <w:sz w:val="24"/>
                <w:szCs w:val="24"/>
              </w:rPr>
            </w:pPr>
            <w:r w:rsidRPr="00941C20">
              <w:rPr>
                <w:rFonts w:ascii="Times New Roman" w:hAnsi="Times New Roman" w:cs="Times New Roman"/>
                <w:sz w:val="24"/>
                <w:szCs w:val="24"/>
              </w:rPr>
              <w:t>ОПК-7: Способен взаимодействовать с участниками образовательных отношений в рамках реализации образовательных программ</w:t>
            </w:r>
          </w:p>
          <w:p w14:paraId="66F1BA3A" w14:textId="7F9FA06D" w:rsidR="00EB00EB" w:rsidRPr="00941C20" w:rsidRDefault="00EB00EB" w:rsidP="00EB00EB">
            <w:pPr>
              <w:spacing w:after="0" w:line="240" w:lineRule="auto"/>
              <w:jc w:val="both"/>
              <w:rPr>
                <w:rFonts w:ascii="Times New Roman" w:hAnsi="Times New Roman" w:cs="Times New Roman"/>
                <w:sz w:val="24"/>
                <w:szCs w:val="24"/>
              </w:rPr>
            </w:pPr>
          </w:p>
        </w:tc>
        <w:tc>
          <w:tcPr>
            <w:tcW w:w="6656" w:type="dxa"/>
            <w:vMerge w:val="restart"/>
          </w:tcPr>
          <w:p w14:paraId="628242AC" w14:textId="2B421F5C" w:rsidR="00EB00EB" w:rsidRPr="00EB00EB" w:rsidRDefault="00ED4482" w:rsidP="00941C20">
            <w:pPr>
              <w:suppressAutoHyphens/>
              <w:snapToGrid w:val="0"/>
              <w:spacing w:after="0" w:line="240" w:lineRule="auto"/>
              <w:jc w:val="both"/>
              <w:rPr>
                <w:rFonts w:ascii="Times New Roman" w:eastAsia="Calibri" w:hAnsi="Times New Roman" w:cs="Times New Roman"/>
                <w:sz w:val="24"/>
                <w:szCs w:val="24"/>
                <w:lang w:eastAsia="ar-SA"/>
              </w:rPr>
            </w:pPr>
            <w:r w:rsidRPr="00ED4482">
              <w:rPr>
                <w:rFonts w:ascii="Times New Roman" w:hAnsi="Times New Roman" w:cs="Times New Roman"/>
                <w:color w:val="000000"/>
                <w:sz w:val="24"/>
                <w:szCs w:val="24"/>
                <w:shd w:val="clear" w:color="auto" w:fill="FFFFFF"/>
              </w:rPr>
              <w:t>Методика организации образовательной деятельности в ДОО</w:t>
            </w:r>
            <w:r w:rsidR="00EB00EB" w:rsidRPr="00EB00EB">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Реализация основной образовательной программы ДОО</w:t>
            </w:r>
            <w:r>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Производственная практика: педагогическая практика интерна</w:t>
            </w:r>
            <w:r>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История образования и педагогической мысли</w:t>
            </w:r>
            <w:r>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Теория и методика обучения</w:t>
            </w:r>
            <w:r>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Психолого-педагогическая диагностика</w:t>
            </w:r>
            <w:r>
              <w:rPr>
                <w:rFonts w:ascii="Times New Roman" w:hAnsi="Times New Roman" w:cs="Times New Roman"/>
                <w:color w:val="000000"/>
                <w:sz w:val="24"/>
                <w:szCs w:val="24"/>
                <w:shd w:val="clear" w:color="auto" w:fill="FFFFFF"/>
              </w:rPr>
              <w:t xml:space="preserve">, </w:t>
            </w:r>
            <w:r w:rsidR="00941C20" w:rsidRPr="00941C20">
              <w:rPr>
                <w:rFonts w:ascii="Times New Roman" w:hAnsi="Times New Roman" w:cs="Times New Roman"/>
                <w:color w:val="000000"/>
                <w:sz w:val="24"/>
                <w:szCs w:val="24"/>
                <w:shd w:val="clear" w:color="auto" w:fill="FFFFFF"/>
              </w:rPr>
              <w:t>Психология раннего и дошкольного возраста</w:t>
            </w:r>
            <w:r w:rsidR="00941C20">
              <w:rPr>
                <w:rFonts w:ascii="Times New Roman" w:hAnsi="Times New Roman" w:cs="Times New Roman"/>
                <w:color w:val="000000"/>
                <w:sz w:val="24"/>
                <w:szCs w:val="24"/>
                <w:shd w:val="clear" w:color="auto" w:fill="FFFFFF"/>
              </w:rPr>
              <w:t xml:space="preserve">, </w:t>
            </w:r>
            <w:r w:rsidR="00941C20" w:rsidRPr="00941C20">
              <w:rPr>
                <w:rFonts w:ascii="Times New Roman" w:hAnsi="Times New Roman" w:cs="Times New Roman"/>
                <w:color w:val="000000"/>
                <w:sz w:val="24"/>
                <w:szCs w:val="24"/>
                <w:shd w:val="clear" w:color="auto" w:fill="FFFFFF"/>
              </w:rPr>
              <w:t>Детская практическая психология</w:t>
            </w:r>
            <w:r w:rsidR="00941C20">
              <w:rPr>
                <w:rFonts w:ascii="Times New Roman" w:hAnsi="Times New Roman" w:cs="Times New Roman"/>
                <w:color w:val="000000"/>
                <w:sz w:val="24"/>
                <w:szCs w:val="24"/>
                <w:shd w:val="clear" w:color="auto" w:fill="FFFFFF"/>
              </w:rPr>
              <w:t xml:space="preserve">, </w:t>
            </w:r>
            <w:r w:rsidR="00941C20" w:rsidRPr="00941C20">
              <w:rPr>
                <w:rFonts w:ascii="Times New Roman" w:hAnsi="Times New Roman" w:cs="Times New Roman"/>
                <w:color w:val="000000"/>
                <w:sz w:val="24"/>
                <w:szCs w:val="24"/>
                <w:shd w:val="clear" w:color="auto" w:fill="FFFFFF"/>
              </w:rPr>
              <w:t>Производственная практика: педагогическая практика</w:t>
            </w:r>
            <w:r w:rsidR="00941C20">
              <w:rPr>
                <w:rFonts w:ascii="Times New Roman" w:hAnsi="Times New Roman" w:cs="Times New Roman"/>
                <w:color w:val="000000"/>
                <w:sz w:val="24"/>
                <w:szCs w:val="24"/>
                <w:shd w:val="clear" w:color="auto" w:fill="FFFFFF"/>
              </w:rPr>
              <w:t xml:space="preserve">. </w:t>
            </w:r>
            <w:r w:rsidR="00EB00EB" w:rsidRPr="00EB00EB">
              <w:rPr>
                <w:rFonts w:ascii="Times New Roman" w:hAnsi="Times New Roman" w:cs="Times New Roman"/>
                <w:color w:val="000000"/>
                <w:sz w:val="24"/>
                <w:szCs w:val="24"/>
                <w:shd w:val="clear" w:color="auto" w:fill="FFFFFF"/>
              </w:rPr>
              <w:t>Подготовка к сдаче и сдача государственного экзамена, Выполнение и защита выпускной квалификационной работы</w:t>
            </w:r>
          </w:p>
        </w:tc>
        <w:tc>
          <w:tcPr>
            <w:tcW w:w="2132" w:type="dxa"/>
            <w:tcBorders>
              <w:bottom w:val="single" w:sz="4" w:space="0" w:color="auto"/>
            </w:tcBorders>
          </w:tcPr>
          <w:p w14:paraId="62B42643" w14:textId="305278ED"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Calibri" w:hAnsi="Times New Roman" w:cs="Times New Roman"/>
                <w:sz w:val="24"/>
                <w:szCs w:val="24"/>
                <w:lang w:eastAsia="ar-SA"/>
              </w:rPr>
              <w:t>Текущий контроль успеваемости</w:t>
            </w:r>
          </w:p>
        </w:tc>
        <w:tc>
          <w:tcPr>
            <w:tcW w:w="1134" w:type="dxa"/>
            <w:tcBorders>
              <w:bottom w:val="single" w:sz="4" w:space="0" w:color="auto"/>
            </w:tcBorders>
          </w:tcPr>
          <w:p w14:paraId="66F5D8B6"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1</w:t>
            </w:r>
          </w:p>
          <w:p w14:paraId="0087BC4D"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p>
          <w:p w14:paraId="724F84F3"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p>
          <w:p w14:paraId="342CCD61" w14:textId="6FAC5A35"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2</w:t>
            </w:r>
          </w:p>
        </w:tc>
        <w:tc>
          <w:tcPr>
            <w:tcW w:w="2263" w:type="dxa"/>
            <w:tcBorders>
              <w:bottom w:val="single" w:sz="4" w:space="0" w:color="auto"/>
            </w:tcBorders>
          </w:tcPr>
          <w:p w14:paraId="420D9944"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Выступление на семинаре (устный ответ)</w:t>
            </w:r>
          </w:p>
          <w:p w14:paraId="1EBDA2D7" w14:textId="77777777" w:rsidR="00EB00EB" w:rsidRPr="00EB00EB" w:rsidRDefault="00EB00EB" w:rsidP="00EB00EB">
            <w:pPr>
              <w:suppressAutoHyphens/>
              <w:spacing w:after="0" w:line="240" w:lineRule="auto"/>
              <w:jc w:val="both"/>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Письменная работа</w:t>
            </w:r>
          </w:p>
          <w:p w14:paraId="2796BA59" w14:textId="045597FB" w:rsidR="00EB00EB" w:rsidRPr="00EB00EB" w:rsidRDefault="00EB00EB" w:rsidP="00EB00EB">
            <w:pPr>
              <w:spacing w:after="0" w:line="240" w:lineRule="auto"/>
              <w:rPr>
                <w:rFonts w:ascii="Times New Roman" w:eastAsia="TimesNewRomanPSMT-Identity-H" w:hAnsi="Times New Roman" w:cs="Times New Roman"/>
                <w:sz w:val="24"/>
                <w:szCs w:val="24"/>
              </w:rPr>
            </w:pPr>
          </w:p>
        </w:tc>
      </w:tr>
      <w:tr w:rsidR="00EB00EB" w:rsidRPr="00EB00EB" w14:paraId="6F5484D7" w14:textId="77777777" w:rsidTr="00941C20">
        <w:trPr>
          <w:trHeight w:val="979"/>
        </w:trPr>
        <w:tc>
          <w:tcPr>
            <w:tcW w:w="3096" w:type="dxa"/>
            <w:vMerge/>
          </w:tcPr>
          <w:p w14:paraId="05908300" w14:textId="77777777" w:rsidR="00EB00EB" w:rsidRPr="00941C20" w:rsidRDefault="00EB00EB" w:rsidP="00EB00EB">
            <w:pPr>
              <w:spacing w:after="0" w:line="240" w:lineRule="auto"/>
              <w:jc w:val="both"/>
              <w:rPr>
                <w:rFonts w:ascii="Times New Roman" w:hAnsi="Times New Roman" w:cs="Times New Roman"/>
                <w:sz w:val="24"/>
                <w:szCs w:val="24"/>
                <w:lang w:eastAsia="ru-RU"/>
              </w:rPr>
            </w:pPr>
          </w:p>
        </w:tc>
        <w:tc>
          <w:tcPr>
            <w:tcW w:w="6656" w:type="dxa"/>
            <w:vMerge/>
          </w:tcPr>
          <w:p w14:paraId="13FE56B1" w14:textId="77777777" w:rsidR="00EB00EB" w:rsidRPr="00EB00EB" w:rsidRDefault="00EB00EB" w:rsidP="00EB00EB">
            <w:pPr>
              <w:suppressAutoHyphens/>
              <w:snapToGrid w:val="0"/>
              <w:spacing w:after="0" w:line="240" w:lineRule="auto"/>
              <w:jc w:val="both"/>
              <w:rPr>
                <w:rFonts w:ascii="Times New Roman" w:hAnsi="Times New Roman" w:cs="Times New Roman"/>
                <w:color w:val="000000"/>
                <w:sz w:val="24"/>
                <w:szCs w:val="24"/>
                <w:shd w:val="clear" w:color="auto" w:fill="FFFFFF"/>
              </w:rPr>
            </w:pPr>
          </w:p>
        </w:tc>
        <w:tc>
          <w:tcPr>
            <w:tcW w:w="2132" w:type="dxa"/>
            <w:tcBorders>
              <w:bottom w:val="single" w:sz="4" w:space="0" w:color="auto"/>
            </w:tcBorders>
          </w:tcPr>
          <w:p w14:paraId="302514A0" w14:textId="6C1CE37A"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Calibri" w:hAnsi="Times New Roman" w:cs="Times New Roman"/>
                <w:sz w:val="24"/>
                <w:szCs w:val="24"/>
                <w:lang w:eastAsia="ar-SA"/>
              </w:rPr>
              <w:t>Промежуточная аттестация</w:t>
            </w:r>
          </w:p>
        </w:tc>
        <w:tc>
          <w:tcPr>
            <w:tcW w:w="1134" w:type="dxa"/>
            <w:tcBorders>
              <w:bottom w:val="single" w:sz="4" w:space="0" w:color="auto"/>
            </w:tcBorders>
          </w:tcPr>
          <w:p w14:paraId="1995010A" w14:textId="2B4FA334"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3</w:t>
            </w:r>
          </w:p>
        </w:tc>
        <w:tc>
          <w:tcPr>
            <w:tcW w:w="2263" w:type="dxa"/>
            <w:tcBorders>
              <w:bottom w:val="single" w:sz="4" w:space="0" w:color="auto"/>
            </w:tcBorders>
          </w:tcPr>
          <w:p w14:paraId="1F5086EA" w14:textId="2934BA50" w:rsidR="00EB00EB" w:rsidRPr="00EB00EB" w:rsidRDefault="00EB00EB" w:rsidP="00EB00EB">
            <w:pPr>
              <w:spacing w:after="0" w:line="240" w:lineRule="auto"/>
              <w:rPr>
                <w:rFonts w:ascii="Times New Roman" w:eastAsia="TimesNewRomanPSMT-Identity-H" w:hAnsi="Times New Roman" w:cs="Times New Roman"/>
                <w:sz w:val="24"/>
                <w:szCs w:val="24"/>
              </w:rPr>
            </w:pPr>
            <w:proofErr w:type="spellStart"/>
            <w:r w:rsidRPr="00EB00EB">
              <w:rPr>
                <w:rFonts w:ascii="Times New Roman" w:eastAsia="TimesNewRomanPSMT-Identity-H" w:hAnsi="Times New Roman" w:cs="Times New Roman"/>
                <w:sz w:val="24"/>
                <w:szCs w:val="24"/>
              </w:rPr>
              <w:t>Компетентностно</w:t>
            </w:r>
            <w:proofErr w:type="spellEnd"/>
            <w:r w:rsidRPr="00EB00EB">
              <w:rPr>
                <w:rFonts w:ascii="Times New Roman" w:eastAsia="TimesNewRomanPSMT-Identity-H" w:hAnsi="Times New Roman" w:cs="Times New Roman"/>
                <w:sz w:val="24"/>
                <w:szCs w:val="24"/>
              </w:rPr>
              <w:t>-ориентированные задания</w:t>
            </w:r>
          </w:p>
        </w:tc>
      </w:tr>
      <w:tr w:rsidR="00EB00EB" w:rsidRPr="00EB00EB" w14:paraId="1D08A623" w14:textId="77777777" w:rsidTr="00941C20">
        <w:trPr>
          <w:trHeight w:val="693"/>
        </w:trPr>
        <w:tc>
          <w:tcPr>
            <w:tcW w:w="3096" w:type="dxa"/>
            <w:vMerge w:val="restart"/>
          </w:tcPr>
          <w:p w14:paraId="3D8FCB7B" w14:textId="734F4AFE" w:rsidR="00EB00EB" w:rsidRPr="00941C20" w:rsidRDefault="00ED4482" w:rsidP="00ED4482">
            <w:pPr>
              <w:spacing w:after="0" w:line="240" w:lineRule="auto"/>
              <w:jc w:val="both"/>
              <w:rPr>
                <w:rFonts w:ascii="Times New Roman" w:hAnsi="Times New Roman" w:cs="Times New Roman"/>
                <w:sz w:val="24"/>
                <w:szCs w:val="24"/>
              </w:rPr>
            </w:pPr>
            <w:r w:rsidRPr="00941C20">
              <w:rPr>
                <w:rFonts w:ascii="Times New Roman" w:hAnsi="Times New Roman" w:cs="Times New Roman"/>
                <w:sz w:val="24"/>
                <w:szCs w:val="24"/>
              </w:rPr>
              <w:t>ПК-1: Способен к реализации различных видов деятельности детей дошкольного возраста</w:t>
            </w:r>
          </w:p>
        </w:tc>
        <w:tc>
          <w:tcPr>
            <w:tcW w:w="6656" w:type="dxa"/>
            <w:vMerge w:val="restart"/>
          </w:tcPr>
          <w:p w14:paraId="507E0580" w14:textId="646A2247" w:rsidR="00EB00EB" w:rsidRPr="00EB00EB" w:rsidRDefault="00941C20" w:rsidP="00EB00EB">
            <w:pPr>
              <w:suppressAutoHyphens/>
              <w:snapToGrid w:val="0"/>
              <w:spacing w:after="0" w:line="240" w:lineRule="auto"/>
              <w:jc w:val="both"/>
              <w:rPr>
                <w:rFonts w:ascii="Times New Roman" w:eastAsia="Calibri" w:hAnsi="Times New Roman" w:cs="Times New Roman"/>
                <w:sz w:val="24"/>
                <w:szCs w:val="24"/>
                <w:lang w:eastAsia="ar-SA"/>
              </w:rPr>
            </w:pPr>
            <w:r w:rsidRPr="00ED4482">
              <w:rPr>
                <w:rFonts w:ascii="Times New Roman" w:hAnsi="Times New Roman" w:cs="Times New Roman"/>
                <w:color w:val="000000"/>
                <w:sz w:val="24"/>
                <w:szCs w:val="24"/>
                <w:shd w:val="clear" w:color="auto" w:fill="FFFFFF"/>
              </w:rPr>
              <w:t>Методика организации образовательной деятельности в ДОО</w:t>
            </w:r>
            <w:r w:rsidRPr="00EB00EB">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Реализация основной образовательной программы ДОО</w:t>
            </w:r>
            <w:r>
              <w:rPr>
                <w:rFonts w:ascii="Times New Roman" w:hAnsi="Times New Roman" w:cs="Times New Roman"/>
                <w:color w:val="000000"/>
                <w:sz w:val="24"/>
                <w:szCs w:val="24"/>
                <w:shd w:val="clear" w:color="auto" w:fill="FFFFFF"/>
              </w:rPr>
              <w:t xml:space="preserve">, </w:t>
            </w:r>
            <w:r w:rsidRPr="00ED4482">
              <w:rPr>
                <w:rFonts w:ascii="Times New Roman" w:hAnsi="Times New Roman" w:cs="Times New Roman"/>
                <w:color w:val="000000"/>
                <w:sz w:val="24"/>
                <w:szCs w:val="24"/>
                <w:shd w:val="clear" w:color="auto" w:fill="FFFFFF"/>
              </w:rPr>
              <w:t>Производственная практика: педагогическая практика интерна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Развитие детей в разных видах деятельности</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Методика речевого развития детей дошкольного возраста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Литературное образование детей дошкольного возраста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Теория и методика математического развития детей дошкольного возраста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Практикум по формированию основ здорового образа жизни у детей дошкольного возраста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Методика гендерного воспитания детей дошкольного возраста</w:t>
            </w:r>
            <w:r>
              <w:rPr>
                <w:rFonts w:ascii="Times New Roman" w:hAnsi="Times New Roman" w:cs="Times New Roman"/>
                <w:color w:val="000000"/>
                <w:sz w:val="24"/>
                <w:szCs w:val="24"/>
                <w:shd w:val="clear" w:color="auto" w:fill="FFFFFF"/>
              </w:rPr>
              <w:t xml:space="preserve">, </w:t>
            </w:r>
            <w:r w:rsidRPr="00941C20">
              <w:rPr>
                <w:rFonts w:ascii="Times New Roman" w:hAnsi="Times New Roman" w:cs="Times New Roman"/>
                <w:color w:val="000000"/>
                <w:sz w:val="24"/>
                <w:szCs w:val="24"/>
                <w:shd w:val="clear" w:color="auto" w:fill="FFFFFF"/>
              </w:rPr>
              <w:t>Преддипломная практика</w:t>
            </w:r>
            <w:r>
              <w:rPr>
                <w:rFonts w:ascii="Times New Roman" w:hAnsi="Times New Roman" w:cs="Times New Roman"/>
                <w:color w:val="000000"/>
                <w:sz w:val="24"/>
                <w:szCs w:val="24"/>
                <w:shd w:val="clear" w:color="auto" w:fill="FFFFFF"/>
              </w:rPr>
              <w:t xml:space="preserve">, Методическая практика,  </w:t>
            </w:r>
            <w:r w:rsidRPr="00EB00EB">
              <w:rPr>
                <w:rFonts w:ascii="Times New Roman" w:hAnsi="Times New Roman" w:cs="Times New Roman"/>
                <w:color w:val="000000"/>
                <w:sz w:val="24"/>
                <w:szCs w:val="24"/>
                <w:shd w:val="clear" w:color="auto" w:fill="FFFFFF"/>
              </w:rPr>
              <w:t>Подготовка к сдаче и сдача государственного экзамена, Выполнение и защита выпускной квалификационной работы</w:t>
            </w:r>
          </w:p>
        </w:tc>
        <w:tc>
          <w:tcPr>
            <w:tcW w:w="2132" w:type="dxa"/>
            <w:tcBorders>
              <w:bottom w:val="single" w:sz="4" w:space="0" w:color="auto"/>
            </w:tcBorders>
          </w:tcPr>
          <w:p w14:paraId="5CF86E69" w14:textId="1EBAB56D"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Calibri" w:hAnsi="Times New Roman" w:cs="Times New Roman"/>
                <w:sz w:val="24"/>
                <w:szCs w:val="24"/>
                <w:lang w:eastAsia="ar-SA"/>
              </w:rPr>
              <w:t>Текущий контроль успеваемости</w:t>
            </w:r>
          </w:p>
        </w:tc>
        <w:tc>
          <w:tcPr>
            <w:tcW w:w="1134" w:type="dxa"/>
            <w:tcBorders>
              <w:bottom w:val="single" w:sz="4" w:space="0" w:color="auto"/>
            </w:tcBorders>
          </w:tcPr>
          <w:p w14:paraId="7BCEEBA3"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1</w:t>
            </w:r>
          </w:p>
          <w:p w14:paraId="4C32D2A3"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p>
          <w:p w14:paraId="54C78BF5"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p>
          <w:p w14:paraId="41B08B29" w14:textId="0651208E"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2</w:t>
            </w:r>
          </w:p>
        </w:tc>
        <w:tc>
          <w:tcPr>
            <w:tcW w:w="2263" w:type="dxa"/>
            <w:tcBorders>
              <w:bottom w:val="single" w:sz="4" w:space="0" w:color="auto"/>
            </w:tcBorders>
          </w:tcPr>
          <w:p w14:paraId="715AA64C" w14:textId="77777777" w:rsidR="00EB00EB" w:rsidRPr="00EB00EB" w:rsidRDefault="00EB00EB"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Выступление на семинаре (устный ответ)</w:t>
            </w:r>
          </w:p>
          <w:p w14:paraId="3DAAB316" w14:textId="77777777" w:rsidR="00EB00EB" w:rsidRPr="00EB00EB" w:rsidRDefault="00EB00EB" w:rsidP="00EB00EB">
            <w:pPr>
              <w:suppressAutoHyphens/>
              <w:spacing w:after="0" w:line="240" w:lineRule="auto"/>
              <w:jc w:val="both"/>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Письменная работа</w:t>
            </w:r>
          </w:p>
          <w:p w14:paraId="00E99BBF" w14:textId="44827CBE" w:rsidR="00EB00EB" w:rsidRPr="00EB00EB" w:rsidRDefault="00EB00EB" w:rsidP="00EB00EB">
            <w:pPr>
              <w:spacing w:after="0" w:line="240" w:lineRule="auto"/>
              <w:rPr>
                <w:rFonts w:ascii="Times New Roman" w:eastAsia="TimesNewRomanPSMT-Identity-H" w:hAnsi="Times New Roman" w:cs="Times New Roman"/>
                <w:sz w:val="24"/>
                <w:szCs w:val="24"/>
              </w:rPr>
            </w:pPr>
          </w:p>
        </w:tc>
      </w:tr>
      <w:tr w:rsidR="00941C20" w:rsidRPr="00EB00EB" w14:paraId="611FB866" w14:textId="77777777" w:rsidTr="00543E13">
        <w:trPr>
          <w:trHeight w:val="4462"/>
        </w:trPr>
        <w:tc>
          <w:tcPr>
            <w:tcW w:w="3096" w:type="dxa"/>
            <w:vMerge/>
          </w:tcPr>
          <w:p w14:paraId="7495364B" w14:textId="77777777" w:rsidR="00941C20" w:rsidRPr="007C42C6" w:rsidRDefault="00941C20" w:rsidP="00EB00EB">
            <w:pPr>
              <w:spacing w:after="0" w:line="240" w:lineRule="auto"/>
              <w:jc w:val="both"/>
              <w:rPr>
                <w:rFonts w:ascii="Times New Roman" w:hAnsi="Times New Roman" w:cs="Times New Roman"/>
                <w:sz w:val="24"/>
                <w:szCs w:val="24"/>
                <w:lang w:eastAsia="ru-RU"/>
              </w:rPr>
            </w:pPr>
          </w:p>
        </w:tc>
        <w:tc>
          <w:tcPr>
            <w:tcW w:w="6656" w:type="dxa"/>
            <w:vMerge/>
          </w:tcPr>
          <w:p w14:paraId="1B50C07A" w14:textId="77777777" w:rsidR="00941C20" w:rsidRPr="00EB00EB" w:rsidRDefault="00941C20" w:rsidP="00EB00EB">
            <w:pPr>
              <w:suppressAutoHyphens/>
              <w:snapToGrid w:val="0"/>
              <w:spacing w:after="0" w:line="240" w:lineRule="auto"/>
              <w:jc w:val="both"/>
              <w:rPr>
                <w:rFonts w:ascii="Times New Roman" w:hAnsi="Times New Roman" w:cs="Times New Roman"/>
                <w:color w:val="000000"/>
                <w:sz w:val="24"/>
                <w:szCs w:val="24"/>
                <w:shd w:val="clear" w:color="auto" w:fill="FFFFFF"/>
              </w:rPr>
            </w:pPr>
          </w:p>
        </w:tc>
        <w:tc>
          <w:tcPr>
            <w:tcW w:w="2132" w:type="dxa"/>
          </w:tcPr>
          <w:p w14:paraId="01298576" w14:textId="58A52809" w:rsidR="00941C20" w:rsidRPr="00EB00EB" w:rsidRDefault="00941C20" w:rsidP="00EB00EB">
            <w:pPr>
              <w:spacing w:after="0" w:line="240" w:lineRule="auto"/>
              <w:rPr>
                <w:rFonts w:ascii="Times New Roman" w:eastAsia="TimesNewRomanPSMT-Identity-H" w:hAnsi="Times New Roman" w:cs="Times New Roman"/>
                <w:sz w:val="24"/>
                <w:szCs w:val="24"/>
              </w:rPr>
            </w:pPr>
            <w:r w:rsidRPr="00EB00EB">
              <w:rPr>
                <w:rFonts w:ascii="Times New Roman" w:eastAsia="Calibri" w:hAnsi="Times New Roman" w:cs="Times New Roman"/>
                <w:sz w:val="24"/>
                <w:szCs w:val="24"/>
                <w:lang w:eastAsia="ar-SA"/>
              </w:rPr>
              <w:t>Промежуточная аттестация</w:t>
            </w:r>
          </w:p>
        </w:tc>
        <w:tc>
          <w:tcPr>
            <w:tcW w:w="1134" w:type="dxa"/>
          </w:tcPr>
          <w:p w14:paraId="30F1BA3D" w14:textId="52FDC154" w:rsidR="00941C20" w:rsidRPr="00EB00EB" w:rsidRDefault="00941C20" w:rsidP="00EB00EB">
            <w:pPr>
              <w:spacing w:after="0" w:line="240" w:lineRule="auto"/>
              <w:rPr>
                <w:rFonts w:ascii="Times New Roman" w:eastAsia="TimesNewRomanPSMT-Identity-H" w:hAnsi="Times New Roman" w:cs="Times New Roman"/>
                <w:sz w:val="24"/>
                <w:szCs w:val="24"/>
              </w:rPr>
            </w:pPr>
            <w:r w:rsidRPr="00EB00EB">
              <w:rPr>
                <w:rFonts w:ascii="Times New Roman" w:eastAsia="TimesNewRomanPSMT-Identity-H" w:hAnsi="Times New Roman" w:cs="Times New Roman"/>
                <w:sz w:val="24"/>
                <w:szCs w:val="24"/>
              </w:rPr>
              <w:t>3</w:t>
            </w:r>
          </w:p>
        </w:tc>
        <w:tc>
          <w:tcPr>
            <w:tcW w:w="2263" w:type="dxa"/>
          </w:tcPr>
          <w:p w14:paraId="03F4CB16" w14:textId="6BEE881B" w:rsidR="00941C20" w:rsidRPr="00EB00EB" w:rsidRDefault="00941C20" w:rsidP="00EB00EB">
            <w:pPr>
              <w:spacing w:after="0" w:line="240" w:lineRule="auto"/>
              <w:rPr>
                <w:rFonts w:ascii="Times New Roman" w:eastAsia="TimesNewRomanPSMT-Identity-H" w:hAnsi="Times New Roman" w:cs="Times New Roman"/>
                <w:sz w:val="24"/>
                <w:szCs w:val="24"/>
              </w:rPr>
            </w:pPr>
            <w:proofErr w:type="spellStart"/>
            <w:r w:rsidRPr="00EB00EB">
              <w:rPr>
                <w:rFonts w:ascii="Times New Roman" w:eastAsia="TimesNewRomanPSMT-Identity-H" w:hAnsi="Times New Roman" w:cs="Times New Roman"/>
                <w:sz w:val="24"/>
                <w:szCs w:val="24"/>
              </w:rPr>
              <w:t>Компетентностно</w:t>
            </w:r>
            <w:proofErr w:type="spellEnd"/>
            <w:r w:rsidRPr="00EB00EB">
              <w:rPr>
                <w:rFonts w:ascii="Times New Roman" w:eastAsia="TimesNewRomanPSMT-Identity-H" w:hAnsi="Times New Roman" w:cs="Times New Roman"/>
                <w:sz w:val="24"/>
                <w:szCs w:val="24"/>
              </w:rPr>
              <w:t>-ориентированные задания</w:t>
            </w:r>
          </w:p>
        </w:tc>
      </w:tr>
    </w:tbl>
    <w:p w14:paraId="467E9E12" w14:textId="77777777" w:rsidR="007F6DEC" w:rsidRDefault="007F6DEC" w:rsidP="00F97440">
      <w:pPr>
        <w:spacing w:after="0" w:line="240" w:lineRule="auto"/>
        <w:rPr>
          <w:rFonts w:ascii="Times New Roman" w:eastAsia="Times New Roman" w:hAnsi="Times New Roman" w:cs="Times New Roman"/>
          <w:b/>
          <w:bCs/>
          <w:sz w:val="24"/>
          <w:szCs w:val="24"/>
        </w:rPr>
        <w:sectPr w:rsidR="007F6DEC" w:rsidSect="00480767">
          <w:footnotePr>
            <w:pos w:val="beneathText"/>
          </w:footnotePr>
          <w:pgSz w:w="16837" w:h="11905" w:orient="landscape"/>
          <w:pgMar w:top="1134" w:right="567" w:bottom="1134" w:left="709" w:header="720" w:footer="709" w:gutter="0"/>
          <w:cols w:space="720"/>
          <w:docGrid w:linePitch="360"/>
        </w:sectPr>
      </w:pPr>
    </w:p>
    <w:p w14:paraId="3C750628" w14:textId="6C456672" w:rsidR="00F97440" w:rsidRPr="00FF1D18" w:rsidRDefault="00F97440" w:rsidP="00F97440">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
          <w:bCs/>
          <w:sz w:val="28"/>
          <w:szCs w:val="28"/>
          <w:lang w:eastAsia="ar-SA"/>
        </w:rPr>
        <w:lastRenderedPageBreak/>
        <w:t xml:space="preserve">3. Фонд оценочных средств для промежуточной аттестации по </w:t>
      </w:r>
      <w:r w:rsidR="00E248D7" w:rsidRPr="00FF1D18">
        <w:rPr>
          <w:rFonts w:ascii="Times New Roman" w:eastAsia="Times New Roman" w:hAnsi="Times New Roman" w:cs="Times New Roman"/>
          <w:b/>
          <w:bCs/>
          <w:sz w:val="28"/>
          <w:szCs w:val="28"/>
          <w:lang w:eastAsia="ar-SA"/>
        </w:rPr>
        <w:t xml:space="preserve">дисциплине </w:t>
      </w:r>
      <w:r w:rsidRPr="00FF1D18">
        <w:rPr>
          <w:rFonts w:ascii="Times New Roman" w:eastAsia="Times New Roman" w:hAnsi="Times New Roman" w:cs="Times New Roman"/>
          <w:b/>
          <w:bCs/>
          <w:sz w:val="28"/>
          <w:szCs w:val="28"/>
          <w:lang w:eastAsia="ar-SA"/>
        </w:rPr>
        <w:t>«</w:t>
      </w:r>
      <w:r w:rsidR="007327BB">
        <w:rPr>
          <w:rFonts w:ascii="Times New Roman" w:eastAsia="Times New Roman" w:hAnsi="Times New Roman" w:cs="Times New Roman"/>
          <w:sz w:val="28"/>
          <w:szCs w:val="28"/>
          <w:lang w:eastAsia="ar-SA"/>
        </w:rPr>
        <w:t>Дошкольная педагогика</w:t>
      </w:r>
      <w:r w:rsidRPr="00FF1D18">
        <w:rPr>
          <w:rFonts w:ascii="Times New Roman" w:eastAsia="Times New Roman" w:hAnsi="Times New Roman" w:cs="Times New Roman"/>
          <w:b/>
          <w:bCs/>
          <w:sz w:val="28"/>
          <w:szCs w:val="28"/>
          <w:lang w:eastAsia="ar-SA"/>
        </w:rPr>
        <w:t>»</w:t>
      </w:r>
    </w:p>
    <w:p w14:paraId="707A0219" w14:textId="77777777" w:rsidR="00F97440" w:rsidRPr="00FF1D18" w:rsidRDefault="00F97440" w:rsidP="00F97440">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3.1. Фонды оценочных средств включают: </w:t>
      </w:r>
    </w:p>
    <w:p w14:paraId="424949C8" w14:textId="61032F96" w:rsidR="00F97440" w:rsidRPr="00FF1D18" w:rsidRDefault="00F97440" w:rsidP="00C469D0">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3.2. Оценочные средства </w:t>
      </w:r>
    </w:p>
    <w:p w14:paraId="10A04A76" w14:textId="541727D0" w:rsidR="00F97440" w:rsidRPr="00FF1D18" w:rsidRDefault="00F97440" w:rsidP="00F97440">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t>3.2.</w:t>
      </w:r>
      <w:r w:rsidR="00C469D0" w:rsidRPr="00FF1D18">
        <w:rPr>
          <w:rFonts w:ascii="Times New Roman" w:eastAsia="Times New Roman" w:hAnsi="Times New Roman" w:cs="Times New Roman"/>
          <w:bCs/>
          <w:sz w:val="28"/>
          <w:szCs w:val="28"/>
          <w:lang w:eastAsia="ar-SA"/>
        </w:rPr>
        <w:t>1</w:t>
      </w:r>
      <w:r w:rsidRPr="00FF1D18">
        <w:rPr>
          <w:rFonts w:ascii="Times New Roman" w:eastAsia="Times New Roman" w:hAnsi="Times New Roman" w:cs="Times New Roman"/>
          <w:bCs/>
          <w:sz w:val="28"/>
          <w:szCs w:val="28"/>
          <w:lang w:eastAsia="ar-SA"/>
        </w:rPr>
        <w:t xml:space="preserve">. Оценочное средство </w:t>
      </w:r>
      <w:r w:rsidR="00FF1D18" w:rsidRPr="00FF1D18">
        <w:rPr>
          <w:rFonts w:ascii="Times New Roman" w:eastAsia="Times New Roman" w:hAnsi="Times New Roman" w:cs="Times New Roman"/>
          <w:bCs/>
          <w:sz w:val="28"/>
          <w:szCs w:val="28"/>
          <w:lang w:eastAsia="ar-SA"/>
        </w:rPr>
        <w:t>№</w:t>
      </w:r>
      <w:r w:rsidR="00574C2D">
        <w:rPr>
          <w:rFonts w:ascii="Times New Roman" w:eastAsia="Times New Roman" w:hAnsi="Times New Roman" w:cs="Times New Roman"/>
          <w:bCs/>
          <w:sz w:val="28"/>
          <w:szCs w:val="28"/>
          <w:lang w:eastAsia="ar-SA"/>
        </w:rPr>
        <w:t>3</w:t>
      </w:r>
      <w:r w:rsidRPr="00FF1D18">
        <w:rPr>
          <w:rFonts w:ascii="Times New Roman" w:eastAsia="Times New Roman" w:hAnsi="Times New Roman" w:cs="Times New Roman"/>
          <w:sz w:val="28"/>
          <w:szCs w:val="28"/>
          <w:lang w:eastAsia="ar-SA"/>
        </w:rPr>
        <w:t xml:space="preserve"> </w:t>
      </w:r>
      <w:r w:rsidR="00574C2D">
        <w:rPr>
          <w:rFonts w:ascii="Times New Roman" w:eastAsia="Times New Roman" w:hAnsi="Times New Roman" w:cs="Times New Roman"/>
          <w:sz w:val="28"/>
          <w:szCs w:val="28"/>
          <w:lang w:eastAsia="ar-SA"/>
        </w:rPr>
        <w:t>–</w:t>
      </w:r>
      <w:r w:rsidR="00DC47B1" w:rsidRPr="00FF1D18">
        <w:rPr>
          <w:rFonts w:ascii="Times New Roman" w:eastAsia="Times New Roman" w:hAnsi="Times New Roman" w:cs="Times New Roman"/>
          <w:sz w:val="28"/>
          <w:szCs w:val="28"/>
          <w:lang w:eastAsia="ar-SA"/>
        </w:rPr>
        <w:t xml:space="preserve"> </w:t>
      </w:r>
      <w:proofErr w:type="spellStart"/>
      <w:r w:rsidR="007327BB">
        <w:rPr>
          <w:rFonts w:ascii="Times New Roman" w:eastAsia="Times New Roman" w:hAnsi="Times New Roman" w:cs="Times New Roman"/>
          <w:sz w:val="28"/>
          <w:szCs w:val="28"/>
          <w:lang w:eastAsia="ar-SA"/>
        </w:rPr>
        <w:t>компетентностно</w:t>
      </w:r>
      <w:proofErr w:type="spellEnd"/>
      <w:r w:rsidR="007327BB">
        <w:rPr>
          <w:rFonts w:ascii="Times New Roman" w:eastAsia="Times New Roman" w:hAnsi="Times New Roman" w:cs="Times New Roman"/>
          <w:sz w:val="28"/>
          <w:szCs w:val="28"/>
          <w:lang w:eastAsia="ar-SA"/>
        </w:rPr>
        <w:t>-ориентированные задания</w:t>
      </w:r>
      <w:r w:rsidRPr="00FF1D18">
        <w:rPr>
          <w:rFonts w:ascii="Times New Roman" w:eastAsia="Times New Roman" w:hAnsi="Times New Roman" w:cs="Times New Roman"/>
          <w:sz w:val="28"/>
          <w:szCs w:val="28"/>
          <w:lang w:eastAsia="ar-SA"/>
        </w:rPr>
        <w:t>.</w:t>
      </w:r>
    </w:p>
    <w:p w14:paraId="7EFDC811" w14:textId="250EF41B" w:rsidR="002733DC" w:rsidRPr="007327BB" w:rsidRDefault="002733DC" w:rsidP="007327BB">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bookmarkStart w:id="1" w:name="_Hlk534486215"/>
      <w:r w:rsidRPr="00FF1D18">
        <w:rPr>
          <w:rFonts w:ascii="Times New Roman" w:hAnsi="Times New Roman" w:cs="Times New Roman"/>
          <w:bCs/>
          <w:sz w:val="28"/>
          <w:szCs w:val="28"/>
        </w:rPr>
        <w:t>Критерии оценивания</w:t>
      </w:r>
      <w:r w:rsidRPr="00FF1D18">
        <w:rPr>
          <w:rFonts w:ascii="Times New Roman" w:hAnsi="Times New Roman" w:cs="Times New Roman"/>
          <w:b/>
          <w:bCs/>
          <w:sz w:val="28"/>
          <w:szCs w:val="28"/>
        </w:rPr>
        <w:t xml:space="preserve"> </w:t>
      </w:r>
      <w:r w:rsidRPr="00FF1D18">
        <w:rPr>
          <w:rFonts w:ascii="Times New Roman" w:hAnsi="Times New Roman" w:cs="Times New Roman"/>
          <w:bCs/>
          <w:sz w:val="28"/>
          <w:szCs w:val="28"/>
        </w:rPr>
        <w:t xml:space="preserve">по оценочному средству - </w:t>
      </w:r>
      <w:proofErr w:type="spellStart"/>
      <w:r w:rsidR="007327BB">
        <w:rPr>
          <w:rFonts w:ascii="Times New Roman" w:eastAsia="Times New Roman" w:hAnsi="Times New Roman" w:cs="Times New Roman"/>
          <w:sz w:val="28"/>
          <w:szCs w:val="28"/>
          <w:lang w:eastAsia="ar-SA"/>
        </w:rPr>
        <w:t>компетентностно</w:t>
      </w:r>
      <w:proofErr w:type="spellEnd"/>
      <w:r w:rsidR="007327BB">
        <w:rPr>
          <w:rFonts w:ascii="Times New Roman" w:eastAsia="Times New Roman" w:hAnsi="Times New Roman" w:cs="Times New Roman"/>
          <w:sz w:val="28"/>
          <w:szCs w:val="28"/>
          <w:lang w:eastAsia="ar-SA"/>
        </w:rPr>
        <w:t>-ориентированные задания</w:t>
      </w:r>
      <w:r w:rsidRPr="00FF1D18">
        <w:rPr>
          <w:rFonts w:ascii="Times New Roman" w:hAnsi="Times New Roman" w:cs="Times New Roman"/>
          <w:b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3906"/>
      </w:tblGrid>
      <w:tr w:rsidR="002733DC" w:rsidRPr="00FF1D18" w14:paraId="17648401" w14:textId="77777777" w:rsidTr="007327BB">
        <w:tc>
          <w:tcPr>
            <w:tcW w:w="5665" w:type="dxa"/>
          </w:tcPr>
          <w:p w14:paraId="68F12684" w14:textId="77777777" w:rsidR="002733DC" w:rsidRPr="00FF1D18" w:rsidRDefault="002733DC" w:rsidP="000F258F">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Критерии оценивания</w:t>
            </w:r>
          </w:p>
        </w:tc>
        <w:tc>
          <w:tcPr>
            <w:tcW w:w="3906" w:type="dxa"/>
          </w:tcPr>
          <w:p w14:paraId="065F76FD" w14:textId="77777777" w:rsidR="002733DC" w:rsidRPr="00FF1D18" w:rsidRDefault="002733DC" w:rsidP="000F258F">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Количество баллов (вклад в рейтинг)</w:t>
            </w:r>
          </w:p>
        </w:tc>
      </w:tr>
      <w:tr w:rsidR="007327BB" w:rsidRPr="00FF1D18" w14:paraId="57225A14" w14:textId="77777777" w:rsidTr="007327BB">
        <w:tc>
          <w:tcPr>
            <w:tcW w:w="5665" w:type="dxa"/>
          </w:tcPr>
          <w:p w14:paraId="45729BE8" w14:textId="0069833E" w:rsidR="007327BB" w:rsidRPr="007327BB" w:rsidRDefault="007327BB" w:rsidP="000F258F">
            <w:pPr>
              <w:autoSpaceDE w:val="0"/>
              <w:autoSpaceDN w:val="0"/>
              <w:adjustRightInd w:val="0"/>
              <w:rPr>
                <w:rFonts w:ascii="Times New Roman" w:hAnsi="Times New Roman" w:cs="Times New Roman"/>
                <w:sz w:val="28"/>
                <w:szCs w:val="28"/>
              </w:rPr>
            </w:pPr>
            <w:r w:rsidRPr="007327BB">
              <w:rPr>
                <w:rFonts w:ascii="Times New Roman" w:hAnsi="Times New Roman" w:cs="Times New Roman"/>
                <w:sz w:val="28"/>
                <w:szCs w:val="28"/>
              </w:rPr>
              <w:t>Правильность ответа на вопрос задания</w:t>
            </w:r>
          </w:p>
        </w:tc>
        <w:tc>
          <w:tcPr>
            <w:tcW w:w="3906" w:type="dxa"/>
          </w:tcPr>
          <w:p w14:paraId="58D3F9C8" w14:textId="37CD2AF8" w:rsidR="007327BB"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w:t>
            </w:r>
          </w:p>
        </w:tc>
      </w:tr>
      <w:tr w:rsidR="007327BB" w:rsidRPr="00FF1D18" w14:paraId="6DB9F485" w14:textId="77777777" w:rsidTr="007327BB">
        <w:tc>
          <w:tcPr>
            <w:tcW w:w="5665" w:type="dxa"/>
          </w:tcPr>
          <w:p w14:paraId="2C9E5722" w14:textId="20AB9C7E" w:rsidR="007327BB" w:rsidRPr="007327BB" w:rsidRDefault="007327BB" w:rsidP="000F258F">
            <w:pPr>
              <w:autoSpaceDE w:val="0"/>
              <w:autoSpaceDN w:val="0"/>
              <w:adjustRightInd w:val="0"/>
              <w:rPr>
                <w:rFonts w:ascii="Times New Roman" w:hAnsi="Times New Roman" w:cs="Times New Roman"/>
                <w:sz w:val="28"/>
                <w:szCs w:val="28"/>
              </w:rPr>
            </w:pPr>
            <w:r w:rsidRPr="007327BB">
              <w:rPr>
                <w:rFonts w:ascii="Times New Roman" w:hAnsi="Times New Roman" w:cs="Times New Roman"/>
                <w:sz w:val="28"/>
                <w:szCs w:val="28"/>
              </w:rPr>
              <w:t>Полнота объяснения хода его решения</w:t>
            </w:r>
          </w:p>
        </w:tc>
        <w:tc>
          <w:tcPr>
            <w:tcW w:w="3906" w:type="dxa"/>
          </w:tcPr>
          <w:p w14:paraId="51817031" w14:textId="54F63320" w:rsidR="007327BB"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w:t>
            </w:r>
          </w:p>
        </w:tc>
      </w:tr>
      <w:tr w:rsidR="007327BB" w:rsidRPr="00FF1D18" w14:paraId="40E0C6A9" w14:textId="77777777" w:rsidTr="007327BB">
        <w:tc>
          <w:tcPr>
            <w:tcW w:w="5665" w:type="dxa"/>
          </w:tcPr>
          <w:p w14:paraId="1C6776A5" w14:textId="2BC3EF42" w:rsidR="007327BB" w:rsidRPr="007327BB" w:rsidRDefault="007327BB" w:rsidP="000F258F">
            <w:pPr>
              <w:autoSpaceDE w:val="0"/>
              <w:autoSpaceDN w:val="0"/>
              <w:adjustRightInd w:val="0"/>
              <w:rPr>
                <w:rFonts w:ascii="Times New Roman" w:hAnsi="Times New Roman" w:cs="Times New Roman"/>
                <w:sz w:val="28"/>
                <w:szCs w:val="28"/>
              </w:rPr>
            </w:pPr>
            <w:r w:rsidRPr="007327BB">
              <w:rPr>
                <w:rFonts w:ascii="Times New Roman" w:hAnsi="Times New Roman" w:cs="Times New Roman"/>
                <w:sz w:val="28"/>
                <w:szCs w:val="28"/>
              </w:rPr>
              <w:t>Последовательность и логичность объяснения хода его решения</w:t>
            </w:r>
          </w:p>
        </w:tc>
        <w:tc>
          <w:tcPr>
            <w:tcW w:w="3906" w:type="dxa"/>
          </w:tcPr>
          <w:p w14:paraId="483F565B" w14:textId="041433F6" w:rsidR="007327BB"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w:t>
            </w:r>
          </w:p>
        </w:tc>
      </w:tr>
      <w:tr w:rsidR="002733DC" w:rsidRPr="00FF1D18" w14:paraId="1D6A03DB" w14:textId="77777777" w:rsidTr="007327BB">
        <w:tc>
          <w:tcPr>
            <w:tcW w:w="5665" w:type="dxa"/>
          </w:tcPr>
          <w:p w14:paraId="0628E7C5" w14:textId="531C4BD4" w:rsidR="002733DC" w:rsidRPr="007327BB" w:rsidRDefault="007327BB" w:rsidP="000F258F">
            <w:pPr>
              <w:autoSpaceDE w:val="0"/>
              <w:autoSpaceDN w:val="0"/>
              <w:adjustRightInd w:val="0"/>
              <w:rPr>
                <w:rFonts w:ascii="Times New Roman" w:eastAsia="TimesNewRomanPSMT-Identity-H" w:hAnsi="Times New Roman" w:cs="Times New Roman"/>
                <w:sz w:val="28"/>
                <w:szCs w:val="28"/>
                <w:lang w:eastAsia="ru-RU"/>
              </w:rPr>
            </w:pPr>
            <w:r w:rsidRPr="007327BB">
              <w:rPr>
                <w:rFonts w:ascii="Times New Roman" w:hAnsi="Times New Roman" w:cs="Times New Roman"/>
                <w:sz w:val="28"/>
                <w:szCs w:val="28"/>
              </w:rPr>
              <w:t xml:space="preserve">Наличие теоретического обоснования решения </w:t>
            </w:r>
          </w:p>
        </w:tc>
        <w:tc>
          <w:tcPr>
            <w:tcW w:w="3906" w:type="dxa"/>
          </w:tcPr>
          <w:p w14:paraId="6A501607" w14:textId="01C9AE61" w:rsidR="002733DC"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w:t>
            </w:r>
          </w:p>
        </w:tc>
      </w:tr>
      <w:tr w:rsidR="002733DC" w:rsidRPr="00FF1D18" w14:paraId="61A4D6AD" w14:textId="77777777" w:rsidTr="007327BB">
        <w:tc>
          <w:tcPr>
            <w:tcW w:w="5665" w:type="dxa"/>
          </w:tcPr>
          <w:p w14:paraId="07229EF6" w14:textId="383D37DA" w:rsidR="002733DC" w:rsidRPr="007327BB" w:rsidRDefault="007327BB" w:rsidP="000F258F">
            <w:pPr>
              <w:autoSpaceDE w:val="0"/>
              <w:autoSpaceDN w:val="0"/>
              <w:adjustRightInd w:val="0"/>
              <w:rPr>
                <w:rFonts w:ascii="Times New Roman" w:eastAsia="TimesNewRomanPSMT-Identity-H" w:hAnsi="Times New Roman" w:cs="Times New Roman"/>
                <w:sz w:val="28"/>
                <w:szCs w:val="28"/>
              </w:rPr>
            </w:pPr>
            <w:r w:rsidRPr="007327BB">
              <w:rPr>
                <w:rFonts w:ascii="Times New Roman" w:hAnsi="Times New Roman" w:cs="Times New Roman"/>
                <w:sz w:val="28"/>
                <w:szCs w:val="28"/>
              </w:rPr>
              <w:t xml:space="preserve">Точность и четкость ответов на дополнительные вопросы </w:t>
            </w:r>
          </w:p>
        </w:tc>
        <w:tc>
          <w:tcPr>
            <w:tcW w:w="3906" w:type="dxa"/>
          </w:tcPr>
          <w:p w14:paraId="5638F1E6" w14:textId="1BE49DC1" w:rsidR="002733DC"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w:t>
            </w:r>
          </w:p>
        </w:tc>
      </w:tr>
      <w:tr w:rsidR="002733DC" w:rsidRPr="00FF1D18" w14:paraId="2ABE8047" w14:textId="77777777" w:rsidTr="007327BB">
        <w:tc>
          <w:tcPr>
            <w:tcW w:w="5665" w:type="dxa"/>
          </w:tcPr>
          <w:p w14:paraId="79D1DB25" w14:textId="77777777" w:rsidR="002733DC" w:rsidRPr="00FF1D18" w:rsidRDefault="002733DC" w:rsidP="000F258F">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Максимальный балл</w:t>
            </w:r>
          </w:p>
        </w:tc>
        <w:tc>
          <w:tcPr>
            <w:tcW w:w="3906" w:type="dxa"/>
          </w:tcPr>
          <w:p w14:paraId="02D11926" w14:textId="09D47D07" w:rsidR="002733DC" w:rsidRPr="00FF1D18" w:rsidRDefault="007327BB" w:rsidP="000F258F">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20</w:t>
            </w:r>
          </w:p>
        </w:tc>
      </w:tr>
      <w:bookmarkEnd w:id="1"/>
    </w:tbl>
    <w:p w14:paraId="694BE37B" w14:textId="77777777" w:rsidR="002733DC" w:rsidRPr="00FF1D18" w:rsidRDefault="002733DC" w:rsidP="002733DC">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p>
    <w:p w14:paraId="42E6DFD1" w14:textId="77777777" w:rsidR="00FF1D18" w:rsidRPr="00FF1D18" w:rsidRDefault="00FF1D18" w:rsidP="00F97440">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p>
    <w:p w14:paraId="218FBAF8" w14:textId="77777777" w:rsidR="00FF1D18" w:rsidRDefault="00FF1D18" w:rsidP="00C469D0">
      <w:pPr>
        <w:suppressAutoHyphens/>
        <w:spacing w:after="0" w:line="240" w:lineRule="auto"/>
        <w:jc w:val="center"/>
        <w:rPr>
          <w:rFonts w:ascii="Times New Roman" w:eastAsia="Times New Roman" w:hAnsi="Times New Roman" w:cs="Times New Roman"/>
          <w:sz w:val="28"/>
          <w:szCs w:val="28"/>
          <w:lang w:eastAsia="ar-SA"/>
        </w:rPr>
      </w:pPr>
      <w:bookmarkStart w:id="2" w:name="_Hlk100692764"/>
    </w:p>
    <w:p w14:paraId="1E20C7A0" w14:textId="3ED8E32B" w:rsidR="00FF1D18" w:rsidRDefault="00FF1D18" w:rsidP="00C469D0">
      <w:pPr>
        <w:suppressAutoHyphens/>
        <w:spacing w:after="0" w:line="240" w:lineRule="auto"/>
        <w:jc w:val="center"/>
        <w:rPr>
          <w:rFonts w:ascii="Times New Roman" w:eastAsia="Times New Roman" w:hAnsi="Times New Roman" w:cs="Times New Roman"/>
          <w:sz w:val="28"/>
          <w:szCs w:val="28"/>
          <w:lang w:eastAsia="ar-SA"/>
        </w:rPr>
        <w:sectPr w:rsidR="00FF1D18" w:rsidSect="007F6DEC">
          <w:footnotePr>
            <w:pos w:val="beneathText"/>
          </w:footnotePr>
          <w:pgSz w:w="11905" w:h="16837"/>
          <w:pgMar w:top="567" w:right="1134" w:bottom="709" w:left="1134" w:header="720" w:footer="709" w:gutter="0"/>
          <w:cols w:space="720"/>
          <w:docGrid w:linePitch="360"/>
        </w:sectPr>
      </w:pPr>
    </w:p>
    <w:p w14:paraId="535AE3A1" w14:textId="03F39477" w:rsidR="00FF1D18" w:rsidRDefault="00FF1D18" w:rsidP="0019174A">
      <w:pPr>
        <w:suppressAutoHyphens/>
        <w:spacing w:after="0" w:line="240" w:lineRule="auto"/>
        <w:jc w:val="center"/>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lastRenderedPageBreak/>
        <w:t>Критерии оценивания по оценочному средству</w:t>
      </w:r>
      <w:r w:rsidRPr="00FF1D18">
        <w:rPr>
          <w:rFonts w:ascii="Times New Roman" w:eastAsia="Times New Roman" w:hAnsi="Times New Roman" w:cs="Times New Roman"/>
          <w:b/>
          <w:bCs/>
          <w:sz w:val="28"/>
          <w:szCs w:val="28"/>
          <w:lang w:eastAsia="ar-SA"/>
        </w:rPr>
        <w:t xml:space="preserve"> – </w:t>
      </w:r>
      <w:r w:rsidRPr="00FF1D18">
        <w:rPr>
          <w:rFonts w:ascii="Times New Roman" w:eastAsia="Times New Roman" w:hAnsi="Times New Roman" w:cs="Times New Roman"/>
          <w:sz w:val="28"/>
          <w:szCs w:val="28"/>
          <w:lang w:eastAsia="ar-SA"/>
        </w:rPr>
        <w:t>«</w:t>
      </w:r>
      <w:proofErr w:type="spellStart"/>
      <w:r w:rsidR="009D3812">
        <w:rPr>
          <w:rFonts w:ascii="Times New Roman" w:eastAsia="Times New Roman" w:hAnsi="Times New Roman" w:cs="Times New Roman"/>
          <w:sz w:val="28"/>
          <w:szCs w:val="28"/>
          <w:lang w:eastAsia="ar-SA"/>
        </w:rPr>
        <w:t>компетентностно</w:t>
      </w:r>
      <w:proofErr w:type="spellEnd"/>
      <w:r w:rsidR="009D3812">
        <w:rPr>
          <w:rFonts w:ascii="Times New Roman" w:eastAsia="Times New Roman" w:hAnsi="Times New Roman" w:cs="Times New Roman"/>
          <w:sz w:val="28"/>
          <w:szCs w:val="28"/>
          <w:lang w:eastAsia="ar-SA"/>
        </w:rPr>
        <w:t>-ориентированные задания</w:t>
      </w:r>
      <w:r>
        <w:rPr>
          <w:rFonts w:ascii="Times New Roman" w:eastAsia="Times New Roman" w:hAnsi="Times New Roman" w:cs="Times New Roman"/>
          <w:sz w:val="28"/>
          <w:szCs w:val="28"/>
          <w:lang w:eastAsia="ar-SA"/>
        </w:rPr>
        <w:t>»</w:t>
      </w:r>
    </w:p>
    <w:p w14:paraId="7A1F2BF1" w14:textId="77777777" w:rsidR="00B35313" w:rsidRPr="009D3812" w:rsidRDefault="00B35313" w:rsidP="009D3812">
      <w:pPr>
        <w:spacing w:after="0" w:line="240" w:lineRule="auto"/>
        <w:rPr>
          <w:rFonts w:ascii="Times New Roman" w:hAnsi="Times New Roman" w:cs="Times New Roman"/>
          <w:sz w:val="24"/>
          <w:szCs w:val="24"/>
        </w:rPr>
      </w:pPr>
    </w:p>
    <w:tbl>
      <w:tblPr>
        <w:tblW w:w="0" w:type="auto"/>
        <w:tblInd w:w="-5" w:type="dxa"/>
        <w:tblLook w:val="0000" w:firstRow="0" w:lastRow="0" w:firstColumn="0" w:lastColumn="0" w:noHBand="0" w:noVBand="0"/>
      </w:tblPr>
      <w:tblGrid>
        <w:gridCol w:w="2694"/>
        <w:gridCol w:w="4252"/>
        <w:gridCol w:w="4253"/>
        <w:gridCol w:w="4357"/>
      </w:tblGrid>
      <w:tr w:rsidR="00F97440" w:rsidRPr="009D3812" w14:paraId="321E0561" w14:textId="77777777" w:rsidTr="00711C57">
        <w:tc>
          <w:tcPr>
            <w:tcW w:w="2694" w:type="dxa"/>
            <w:vMerge w:val="restart"/>
            <w:tcBorders>
              <w:top w:val="single" w:sz="4" w:space="0" w:color="000000"/>
              <w:left w:val="single" w:sz="4" w:space="0" w:color="000000"/>
              <w:bottom w:val="single" w:sz="4" w:space="0" w:color="000000"/>
            </w:tcBorders>
          </w:tcPr>
          <w:bookmarkEnd w:id="2"/>
          <w:p w14:paraId="1337099E" w14:textId="77777777"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Формируемые</w:t>
            </w:r>
          </w:p>
          <w:p w14:paraId="4178A5E0" w14:textId="77777777"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компетенции</w:t>
            </w:r>
          </w:p>
          <w:p w14:paraId="4C80540C" w14:textId="77777777" w:rsidR="00F97440" w:rsidRPr="009D3812" w:rsidRDefault="00F97440" w:rsidP="009D3812">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tcBorders>
          </w:tcPr>
          <w:p w14:paraId="722529BF" w14:textId="0AB0085C"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Продвинутый уровень сформированности компетенции</w:t>
            </w:r>
            <w:r w:rsidR="009D3812" w:rsidRPr="009D3812">
              <w:rPr>
                <w:rFonts w:ascii="Times New Roman" w:hAnsi="Times New Roman" w:cs="Times New Roman"/>
                <w:sz w:val="24"/>
                <w:szCs w:val="24"/>
              </w:rPr>
              <w:t xml:space="preserve"> (Уровень 1)</w:t>
            </w:r>
          </w:p>
        </w:tc>
        <w:tc>
          <w:tcPr>
            <w:tcW w:w="4253" w:type="dxa"/>
            <w:tcBorders>
              <w:top w:val="single" w:sz="4" w:space="0" w:color="000000"/>
              <w:left w:val="single" w:sz="4" w:space="0" w:color="000000"/>
              <w:bottom w:val="single" w:sz="4" w:space="0" w:color="000000"/>
            </w:tcBorders>
          </w:tcPr>
          <w:p w14:paraId="16BF78FA" w14:textId="198E12CA"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Базовый уровень сформированности компетенции</w:t>
            </w:r>
            <w:r w:rsidR="009D3812" w:rsidRPr="009D3812">
              <w:rPr>
                <w:rFonts w:ascii="Times New Roman" w:hAnsi="Times New Roman" w:cs="Times New Roman"/>
                <w:sz w:val="24"/>
                <w:szCs w:val="24"/>
              </w:rPr>
              <w:t xml:space="preserve"> (Уровень 2)</w:t>
            </w:r>
          </w:p>
        </w:tc>
        <w:tc>
          <w:tcPr>
            <w:tcW w:w="4357" w:type="dxa"/>
            <w:tcBorders>
              <w:top w:val="single" w:sz="4" w:space="0" w:color="000000"/>
              <w:left w:val="single" w:sz="4" w:space="0" w:color="000000"/>
              <w:bottom w:val="single" w:sz="4" w:space="0" w:color="000000"/>
              <w:right w:val="single" w:sz="4" w:space="0" w:color="000000"/>
            </w:tcBorders>
          </w:tcPr>
          <w:p w14:paraId="4A90DA93" w14:textId="09683382"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Пороговый уровень сформированности компетенции</w:t>
            </w:r>
            <w:r w:rsidR="009D3812" w:rsidRPr="009D3812">
              <w:rPr>
                <w:rFonts w:ascii="Times New Roman" w:hAnsi="Times New Roman" w:cs="Times New Roman"/>
                <w:sz w:val="24"/>
                <w:szCs w:val="24"/>
              </w:rPr>
              <w:t xml:space="preserve"> (Уровень 3)</w:t>
            </w:r>
          </w:p>
        </w:tc>
      </w:tr>
      <w:tr w:rsidR="00F97440" w:rsidRPr="009D3812" w14:paraId="6A9D1DE4" w14:textId="77777777" w:rsidTr="00711C57">
        <w:tc>
          <w:tcPr>
            <w:tcW w:w="2694" w:type="dxa"/>
            <w:vMerge/>
            <w:tcBorders>
              <w:top w:val="single" w:sz="4" w:space="0" w:color="000000"/>
              <w:left w:val="single" w:sz="4" w:space="0" w:color="000000"/>
              <w:bottom w:val="single" w:sz="4" w:space="0" w:color="auto"/>
            </w:tcBorders>
          </w:tcPr>
          <w:p w14:paraId="44C13B1F" w14:textId="77777777" w:rsidR="00F97440" w:rsidRPr="009D3812" w:rsidRDefault="00F97440" w:rsidP="009D3812">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auto"/>
            </w:tcBorders>
          </w:tcPr>
          <w:p w14:paraId="4405E8C8" w14:textId="77777777"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(87 – 100 баллов)</w:t>
            </w:r>
          </w:p>
          <w:p w14:paraId="31C0164D" w14:textId="6D298377" w:rsidR="00F97440" w:rsidRPr="009D3812" w:rsidRDefault="001B01ED"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отлично</w:t>
            </w:r>
          </w:p>
        </w:tc>
        <w:tc>
          <w:tcPr>
            <w:tcW w:w="4253" w:type="dxa"/>
            <w:tcBorders>
              <w:top w:val="single" w:sz="4" w:space="0" w:color="000000"/>
              <w:left w:val="single" w:sz="4" w:space="0" w:color="000000"/>
              <w:bottom w:val="single" w:sz="4" w:space="0" w:color="000000"/>
            </w:tcBorders>
          </w:tcPr>
          <w:p w14:paraId="3124530D" w14:textId="77777777"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(73 - 86 баллов)</w:t>
            </w:r>
          </w:p>
          <w:p w14:paraId="5992F3B6" w14:textId="0D1396BF" w:rsidR="00F97440" w:rsidRPr="009D3812" w:rsidRDefault="001B01ED"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хорошо</w:t>
            </w:r>
          </w:p>
        </w:tc>
        <w:tc>
          <w:tcPr>
            <w:tcW w:w="4357" w:type="dxa"/>
            <w:tcBorders>
              <w:top w:val="single" w:sz="4" w:space="0" w:color="000000"/>
              <w:left w:val="single" w:sz="4" w:space="0" w:color="000000"/>
              <w:bottom w:val="single" w:sz="4" w:space="0" w:color="000000"/>
              <w:right w:val="single" w:sz="4" w:space="0" w:color="000000"/>
            </w:tcBorders>
          </w:tcPr>
          <w:p w14:paraId="759C6CB9" w14:textId="77777777" w:rsidR="00F97440" w:rsidRPr="009D3812" w:rsidRDefault="00F97440"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(60 – 72 балла)</w:t>
            </w:r>
          </w:p>
          <w:p w14:paraId="0D03ECB9" w14:textId="1A5F6E55" w:rsidR="00F97440" w:rsidRPr="009D3812" w:rsidRDefault="001B01ED" w:rsidP="009D3812">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удовлетворительно</w:t>
            </w:r>
          </w:p>
        </w:tc>
      </w:tr>
      <w:tr w:rsidR="00941C20" w:rsidRPr="009D3812" w14:paraId="49378C62" w14:textId="77777777" w:rsidTr="00711C57">
        <w:trPr>
          <w:trHeight w:val="2208"/>
        </w:trPr>
        <w:tc>
          <w:tcPr>
            <w:tcW w:w="2694" w:type="dxa"/>
            <w:tcBorders>
              <w:top w:val="single" w:sz="4" w:space="0" w:color="000000"/>
              <w:left w:val="single" w:sz="4" w:space="0" w:color="000000"/>
            </w:tcBorders>
          </w:tcPr>
          <w:p w14:paraId="38264F5F" w14:textId="4A469532" w:rsidR="00941C20" w:rsidRPr="009D3812" w:rsidRDefault="00941C20" w:rsidP="00941C20">
            <w:pPr>
              <w:spacing w:after="0" w:line="240" w:lineRule="auto"/>
              <w:jc w:val="both"/>
              <w:rPr>
                <w:rFonts w:ascii="Times New Roman" w:hAnsi="Times New Roman" w:cs="Times New Roman"/>
                <w:sz w:val="24"/>
                <w:szCs w:val="24"/>
              </w:rPr>
            </w:pPr>
            <w:r w:rsidRPr="00941C20">
              <w:rPr>
                <w:rFonts w:ascii="Times New Roman" w:hAnsi="Times New Roman" w:cs="Times New Roman"/>
                <w:sz w:val="24"/>
                <w:szCs w:val="24"/>
              </w:rPr>
              <w:t>ОПК-7: Способен взаимодействовать с участниками образовательных отношений в рамках реализации образовательных программ</w:t>
            </w:r>
          </w:p>
        </w:tc>
        <w:tc>
          <w:tcPr>
            <w:tcW w:w="4252" w:type="dxa"/>
            <w:tcBorders>
              <w:top w:val="single" w:sz="4" w:space="0" w:color="000000"/>
              <w:left w:val="single" w:sz="4" w:space="0" w:color="000000"/>
              <w:right w:val="single" w:sz="4" w:space="0" w:color="000000"/>
            </w:tcBorders>
          </w:tcPr>
          <w:p w14:paraId="726F0003"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Детально раскрывает законы развития личности и проявления личностных свойств, психологические законы периодизации и кризисов развития; всесторонне характеризует основные закономерности семейных отношений, позволяющие эффективно работать с родительской общественностью; подробно обосновывает закономерности формирования детско-взрослых сообществ, их социально-психологические особенности и закономерности развития детских сообществ, методы организации взаимодействия участников образовательных отношений.</w:t>
            </w:r>
          </w:p>
          <w:p w14:paraId="646768F5"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Составлять (совместно с психологом и другими специалистами) психолого-педагогическую характеристику (портрет) личности обучающегося; взаимодействовать с другими специалистами в рамках психолого-медико-педагогического консилиума; использовать методы организации взаимодействия участников образовательных отношений; поддерживать обмен </w:t>
            </w:r>
            <w:r w:rsidRPr="00711C57">
              <w:rPr>
                <w:rFonts w:ascii="Times New Roman" w:hAnsi="Times New Roman" w:cs="Times New Roman"/>
                <w:color w:val="201F35"/>
                <w:sz w:val="24"/>
                <w:szCs w:val="24"/>
                <w:shd w:val="clear" w:color="auto" w:fill="FFFFFF"/>
              </w:rPr>
              <w:lastRenderedPageBreak/>
              <w:t>профессиональными знаниями и умениями.</w:t>
            </w:r>
          </w:p>
          <w:p w14:paraId="77A2292A" w14:textId="746957CC"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t>Разносторонними способами выявления в ходе наблюдения поведенческих и личностных проблем обучающихся, связанных с особенностями их развития; различными навыками взаимодействия с другими специалистами в рамках психолого-медико-педагогического консилиума.</w:t>
            </w:r>
          </w:p>
        </w:tc>
        <w:tc>
          <w:tcPr>
            <w:tcW w:w="4253" w:type="dxa"/>
            <w:tcBorders>
              <w:top w:val="single" w:sz="4" w:space="0" w:color="000000"/>
              <w:left w:val="single" w:sz="4" w:space="0" w:color="000000"/>
              <w:right w:val="single" w:sz="4" w:space="0" w:color="000000"/>
            </w:tcBorders>
          </w:tcPr>
          <w:p w14:paraId="35CFE87C"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lastRenderedPageBreak/>
              <w:t>Раскрывает законы развития личности и проявления личностных свойств, психологические законы периодизации и кризисов развития; характеризует основные закономерности семейных отношений, позволяющие эффективно работать с родительской общественностью; обосновывает закономерности формирования детско-взрослых сообществ, их социально-психологические особенности и закономерности развития детских сообществ, методы организации взаимодействия участников образовательных отношений.</w:t>
            </w:r>
          </w:p>
          <w:p w14:paraId="0224F865"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Стремиться составлять (совместно с психологом и другими специалистами) психолого-педагогическую характеристику (портрет) личности обучающегося; старается взаимодействовать с другими специалистами в рамках психолого-медико-педагогического консилиума; стремиться использовать методы организации взаимодействия участников образовательных отношений; старается поддерживать </w:t>
            </w:r>
            <w:r w:rsidRPr="00711C57">
              <w:rPr>
                <w:rFonts w:ascii="Times New Roman" w:hAnsi="Times New Roman" w:cs="Times New Roman"/>
                <w:color w:val="201F35"/>
                <w:sz w:val="24"/>
                <w:szCs w:val="24"/>
                <w:shd w:val="clear" w:color="auto" w:fill="FFFFFF"/>
              </w:rPr>
              <w:lastRenderedPageBreak/>
              <w:t>обмен профессиональными знаниями и умениями.</w:t>
            </w:r>
          </w:p>
          <w:p w14:paraId="23122B11" w14:textId="2D9DA4EE"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t>Некоторыми способами выявления в ходе наблюдения поведенческих и личностных проблем обучающихся, связанных с особенностями их развития; некоторыми навыками взаимодействия с другими специалистами в рамках психолого-медико-педагогического консилиума.</w:t>
            </w:r>
          </w:p>
        </w:tc>
        <w:tc>
          <w:tcPr>
            <w:tcW w:w="4357" w:type="dxa"/>
            <w:tcBorders>
              <w:top w:val="single" w:sz="4" w:space="0" w:color="000000"/>
              <w:left w:val="single" w:sz="4" w:space="0" w:color="000000"/>
              <w:right w:val="single" w:sz="4" w:space="0" w:color="000000"/>
            </w:tcBorders>
          </w:tcPr>
          <w:p w14:paraId="19073305"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lastRenderedPageBreak/>
              <w:t>Ориентируется в содержании законов развития личности и проявления личностных свойств, психологических законах периодизации и кризисов развития; имеет представление об основных закономерностях семейных отношений, позволяющих эффективно работать с родительской общественностью; ориентируется в закономерностях формирования детско-взрослых сообществ, их социально-психологические особенностях и закономерностях развития детских сообществ, методах организации взаимодействия участников образовательных отношений.</w:t>
            </w:r>
          </w:p>
          <w:p w14:paraId="10CD7DF3"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Затрудняется составлять (совместно с психологом и другими специалистами) психолого-педагогическую характеристику (портрет) личности обучающегося; испытывает трудности в процессе взаимодействия с другими специалистами в рамках психолого-медико-педагогического консилиума; затрудняется использовать методы организации взаимодействия участников образовательных </w:t>
            </w:r>
            <w:r w:rsidRPr="00711C57">
              <w:rPr>
                <w:rFonts w:ascii="Times New Roman" w:hAnsi="Times New Roman" w:cs="Times New Roman"/>
                <w:color w:val="201F35"/>
                <w:sz w:val="24"/>
                <w:szCs w:val="24"/>
                <w:shd w:val="clear" w:color="auto" w:fill="FFFFFF"/>
              </w:rPr>
              <w:lastRenderedPageBreak/>
              <w:t>отношений; испытывает трудности в оказании поддержки обмена профессиональными знаниями и умениями.</w:t>
            </w:r>
          </w:p>
          <w:p w14:paraId="30BFCD66" w14:textId="3247772F"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t>Некоторыми приемами выявления в ходе наблюдения поведенческих и личностных проблем обучающихся, связанных с особенностями их развития; некоторыми умениями взаимодействия с другими специалистами в рамках психолого-медико-педагогического консилиума.</w:t>
            </w:r>
          </w:p>
        </w:tc>
      </w:tr>
      <w:tr w:rsidR="00941C20" w:rsidRPr="009D3812" w14:paraId="0329EB07" w14:textId="77777777" w:rsidTr="00711C57">
        <w:trPr>
          <w:trHeight w:val="1380"/>
        </w:trPr>
        <w:tc>
          <w:tcPr>
            <w:tcW w:w="2694" w:type="dxa"/>
            <w:tcBorders>
              <w:top w:val="single" w:sz="4" w:space="0" w:color="000000"/>
              <w:left w:val="single" w:sz="4" w:space="0" w:color="000000"/>
            </w:tcBorders>
          </w:tcPr>
          <w:p w14:paraId="042AD08B" w14:textId="0E7CD215" w:rsidR="00941C20" w:rsidRPr="009D3812" w:rsidRDefault="00941C20" w:rsidP="00941C20">
            <w:pPr>
              <w:spacing w:after="0" w:line="240" w:lineRule="auto"/>
              <w:rPr>
                <w:rFonts w:ascii="Times New Roman" w:hAnsi="Times New Roman" w:cs="Times New Roman"/>
                <w:sz w:val="24"/>
                <w:szCs w:val="24"/>
              </w:rPr>
            </w:pPr>
            <w:r w:rsidRPr="00941C20">
              <w:rPr>
                <w:rFonts w:ascii="Times New Roman" w:hAnsi="Times New Roman" w:cs="Times New Roman"/>
                <w:sz w:val="24"/>
                <w:szCs w:val="24"/>
              </w:rPr>
              <w:lastRenderedPageBreak/>
              <w:t>ПК-1: Способен к реализации различных видов деятельности детей дошкольного возраста</w:t>
            </w:r>
            <w:r w:rsidRPr="009D3812">
              <w:rPr>
                <w:rFonts w:ascii="Times New Roman" w:hAnsi="Times New Roman" w:cs="Times New Roman"/>
                <w:sz w:val="24"/>
                <w:szCs w:val="24"/>
              </w:rPr>
              <w:t xml:space="preserve"> </w:t>
            </w:r>
          </w:p>
        </w:tc>
        <w:tc>
          <w:tcPr>
            <w:tcW w:w="4252" w:type="dxa"/>
            <w:tcBorders>
              <w:top w:val="single" w:sz="4" w:space="0" w:color="000000"/>
              <w:left w:val="single" w:sz="4" w:space="0" w:color="000000"/>
              <w:right w:val="single" w:sz="4" w:space="0" w:color="000000"/>
            </w:tcBorders>
          </w:tcPr>
          <w:p w14:paraId="75DA1AF9"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Детально раскрывает возрастные, психофизиологические особенности становления и развития различных видов деятельности детей дошкольного возраста; подробно характеризует специфические задачи обучения и воспитания, реализуемые посредством различных видов деятельности; подробно описывает современные подходы и технологии организации и руководства различными видами деятельности детей дошкольного возраста.</w:t>
            </w:r>
          </w:p>
          <w:p w14:paraId="4906482B"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Организовывать различные виды деятельности детей дошкольного возраста; создавать условия для обучения, воспитания и развития в процессе организации различных видов деятельности; оказывать </w:t>
            </w:r>
            <w:proofErr w:type="spellStart"/>
            <w:r w:rsidRPr="00711C57">
              <w:rPr>
                <w:rFonts w:ascii="Times New Roman" w:hAnsi="Times New Roman" w:cs="Times New Roman"/>
                <w:color w:val="201F35"/>
                <w:sz w:val="24"/>
                <w:szCs w:val="24"/>
                <w:shd w:val="clear" w:color="auto" w:fill="FFFFFF"/>
              </w:rPr>
              <w:t>недирективную</w:t>
            </w:r>
            <w:proofErr w:type="spellEnd"/>
            <w:r w:rsidRPr="00711C57">
              <w:rPr>
                <w:rFonts w:ascii="Times New Roman" w:hAnsi="Times New Roman" w:cs="Times New Roman"/>
                <w:color w:val="201F35"/>
                <w:sz w:val="24"/>
                <w:szCs w:val="24"/>
                <w:shd w:val="clear" w:color="auto" w:fill="FFFFFF"/>
              </w:rPr>
              <w:t xml:space="preserve"> помощь и поддержку инициативы и самостоятельности детей в разных видах деятельности.</w:t>
            </w:r>
          </w:p>
          <w:p w14:paraId="4FBAA8B4" w14:textId="0E193B5E"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lastRenderedPageBreak/>
              <w:t>Разнообразными технологиями организации различных видов деятельности; различными способами организации конструктивного взаимодействия детей и взрослых в разных видах деятельности.</w:t>
            </w:r>
          </w:p>
        </w:tc>
        <w:tc>
          <w:tcPr>
            <w:tcW w:w="4253" w:type="dxa"/>
            <w:tcBorders>
              <w:top w:val="single" w:sz="4" w:space="0" w:color="000000"/>
              <w:left w:val="single" w:sz="4" w:space="0" w:color="000000"/>
              <w:right w:val="single" w:sz="4" w:space="0" w:color="000000"/>
            </w:tcBorders>
          </w:tcPr>
          <w:p w14:paraId="3D8763A2"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lastRenderedPageBreak/>
              <w:t>Раскрывает возрастные, психофизиологические особенности становления и развития различных видов деятельности детей дошкольного возраста характеризует специфические задачи обучения и воспитания, реализуемые посредством различных видов деятельности; описывает современные подходы и технологии организации и руководства различными видами деятельности детей дошкольного возраста.</w:t>
            </w:r>
          </w:p>
          <w:p w14:paraId="6B07B79F"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Стремиться организовывать различные виды деятельности детей дошкольного возраста; старается создавать условия для обучения, воспитания и развития в процессе организации различных видов деятельности; стремиться оказывать </w:t>
            </w:r>
            <w:proofErr w:type="spellStart"/>
            <w:r w:rsidRPr="00711C57">
              <w:rPr>
                <w:rFonts w:ascii="Times New Roman" w:hAnsi="Times New Roman" w:cs="Times New Roman"/>
                <w:color w:val="201F35"/>
                <w:sz w:val="24"/>
                <w:szCs w:val="24"/>
                <w:shd w:val="clear" w:color="auto" w:fill="FFFFFF"/>
              </w:rPr>
              <w:t>недирективную</w:t>
            </w:r>
            <w:proofErr w:type="spellEnd"/>
            <w:r w:rsidRPr="00711C57">
              <w:rPr>
                <w:rFonts w:ascii="Times New Roman" w:hAnsi="Times New Roman" w:cs="Times New Roman"/>
                <w:color w:val="201F35"/>
                <w:sz w:val="24"/>
                <w:szCs w:val="24"/>
                <w:shd w:val="clear" w:color="auto" w:fill="FFFFFF"/>
              </w:rPr>
              <w:t xml:space="preserve"> помощь и поддержку инициативы и самостоятельности детей в разных видах деятельности.</w:t>
            </w:r>
          </w:p>
          <w:p w14:paraId="46E6D2EA" w14:textId="7811165B"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lastRenderedPageBreak/>
              <w:t xml:space="preserve">Основными технологиями организации различных видов деятельности; </w:t>
            </w:r>
            <w:proofErr w:type="spellStart"/>
            <w:r w:rsidRPr="00711C57">
              <w:rPr>
                <w:rFonts w:ascii="Times New Roman" w:hAnsi="Times New Roman" w:cs="Times New Roman"/>
                <w:color w:val="201F35"/>
                <w:sz w:val="24"/>
                <w:szCs w:val="24"/>
                <w:shd w:val="clear" w:color="auto" w:fill="FFFFFF"/>
              </w:rPr>
              <w:t>некотороми</w:t>
            </w:r>
            <w:proofErr w:type="spellEnd"/>
            <w:r w:rsidRPr="00711C57">
              <w:rPr>
                <w:rFonts w:ascii="Times New Roman" w:hAnsi="Times New Roman" w:cs="Times New Roman"/>
                <w:color w:val="201F35"/>
                <w:sz w:val="24"/>
                <w:szCs w:val="24"/>
                <w:shd w:val="clear" w:color="auto" w:fill="FFFFFF"/>
              </w:rPr>
              <w:t xml:space="preserve"> способами организации конструктивного взаимодействия детей и взрослых в разных видах деятельности</w:t>
            </w:r>
          </w:p>
        </w:tc>
        <w:tc>
          <w:tcPr>
            <w:tcW w:w="4357" w:type="dxa"/>
            <w:tcBorders>
              <w:top w:val="single" w:sz="4" w:space="0" w:color="000000"/>
              <w:left w:val="single" w:sz="4" w:space="0" w:color="000000"/>
              <w:right w:val="single" w:sz="4" w:space="0" w:color="000000"/>
            </w:tcBorders>
          </w:tcPr>
          <w:p w14:paraId="49E0C957" w14:textId="77777777" w:rsidR="00941C20"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lastRenderedPageBreak/>
              <w:t>Ориентируется в содержании возрастных, психофизиологических особенностей становления и развития различных видов деятельности детей дошкольного возраста; имеет представление о специфических задачах обучения и воспитания, реализуемых посредством различных видов деятельности; ориентируется в современных подходах и технологиях организации и руководства различными видами деятельности детей дошкольного возраста.</w:t>
            </w:r>
          </w:p>
          <w:p w14:paraId="1DD009A6" w14:textId="77777777" w:rsidR="00711C57" w:rsidRPr="00711C57" w:rsidRDefault="00711C57" w:rsidP="00711C57">
            <w:pPr>
              <w:spacing w:after="0" w:line="240" w:lineRule="auto"/>
              <w:jc w:val="both"/>
              <w:rPr>
                <w:rFonts w:ascii="Times New Roman" w:hAnsi="Times New Roman" w:cs="Times New Roman"/>
                <w:color w:val="201F35"/>
                <w:sz w:val="24"/>
                <w:szCs w:val="24"/>
                <w:shd w:val="clear" w:color="auto" w:fill="FFFFFF"/>
              </w:rPr>
            </w:pPr>
            <w:r w:rsidRPr="00711C57">
              <w:rPr>
                <w:rFonts w:ascii="Times New Roman" w:hAnsi="Times New Roman" w:cs="Times New Roman"/>
                <w:color w:val="201F35"/>
                <w:sz w:val="24"/>
                <w:szCs w:val="24"/>
                <w:shd w:val="clear" w:color="auto" w:fill="FFFFFF"/>
              </w:rPr>
              <w:t xml:space="preserve">Затрудняется организовывать различные виды деятельности детей дошкольного возраста; испытывает трудности при создании условий для обучения, воспитания и развития в процессе организации различных видов деятельности; затрудняется в оказании </w:t>
            </w:r>
            <w:proofErr w:type="spellStart"/>
            <w:r w:rsidRPr="00711C57">
              <w:rPr>
                <w:rFonts w:ascii="Times New Roman" w:hAnsi="Times New Roman" w:cs="Times New Roman"/>
                <w:color w:val="201F35"/>
                <w:sz w:val="24"/>
                <w:szCs w:val="24"/>
                <w:shd w:val="clear" w:color="auto" w:fill="FFFFFF"/>
              </w:rPr>
              <w:t>недирективной</w:t>
            </w:r>
            <w:proofErr w:type="spellEnd"/>
            <w:r w:rsidRPr="00711C57">
              <w:rPr>
                <w:rFonts w:ascii="Times New Roman" w:hAnsi="Times New Roman" w:cs="Times New Roman"/>
                <w:color w:val="201F35"/>
                <w:sz w:val="24"/>
                <w:szCs w:val="24"/>
                <w:shd w:val="clear" w:color="auto" w:fill="FFFFFF"/>
              </w:rPr>
              <w:t xml:space="preserve"> помощи и поддержки </w:t>
            </w:r>
            <w:r w:rsidRPr="00711C57">
              <w:rPr>
                <w:rFonts w:ascii="Times New Roman" w:hAnsi="Times New Roman" w:cs="Times New Roman"/>
                <w:color w:val="201F35"/>
                <w:sz w:val="24"/>
                <w:szCs w:val="24"/>
                <w:shd w:val="clear" w:color="auto" w:fill="FFFFFF"/>
              </w:rPr>
              <w:lastRenderedPageBreak/>
              <w:t>инициативы и самостоятельности детей в разных видах деятельности.</w:t>
            </w:r>
          </w:p>
          <w:p w14:paraId="798F2275" w14:textId="1EA81195" w:rsidR="00711C57" w:rsidRPr="00711C57" w:rsidRDefault="00711C57" w:rsidP="00711C57">
            <w:pPr>
              <w:spacing w:after="0" w:line="240" w:lineRule="auto"/>
              <w:jc w:val="both"/>
              <w:rPr>
                <w:rFonts w:ascii="Times New Roman" w:hAnsi="Times New Roman" w:cs="Times New Roman"/>
                <w:sz w:val="24"/>
                <w:szCs w:val="24"/>
              </w:rPr>
            </w:pPr>
            <w:r w:rsidRPr="00711C57">
              <w:rPr>
                <w:rFonts w:ascii="Times New Roman" w:hAnsi="Times New Roman" w:cs="Times New Roman"/>
                <w:color w:val="201F35"/>
                <w:sz w:val="24"/>
                <w:szCs w:val="24"/>
                <w:shd w:val="clear" w:color="auto" w:fill="FFFFFF"/>
              </w:rPr>
              <w:t>Универсальной технологией организации различных видов деятельности; некоторыми приемами организации конструктивного взаимодействия детей и взрослых в разных видах деятельности</w:t>
            </w:r>
          </w:p>
        </w:tc>
      </w:tr>
    </w:tbl>
    <w:p w14:paraId="6A970CD4" w14:textId="77777777" w:rsidR="00FF1D18" w:rsidRDefault="00FF1D18" w:rsidP="009D3812">
      <w:pPr>
        <w:suppressAutoHyphens/>
        <w:spacing w:after="0" w:line="240" w:lineRule="auto"/>
        <w:rPr>
          <w:rFonts w:ascii="Times New Roman" w:eastAsia="Times New Roman" w:hAnsi="Times New Roman" w:cs="Times New Roman"/>
          <w:sz w:val="24"/>
          <w:szCs w:val="24"/>
          <w:lang w:eastAsia="ar-SA"/>
        </w:rPr>
        <w:sectPr w:rsidR="00FF1D18" w:rsidSect="00FF1D18">
          <w:footnotePr>
            <w:pos w:val="beneathText"/>
          </w:footnotePr>
          <w:pgSz w:w="16837" w:h="11905" w:orient="landscape"/>
          <w:pgMar w:top="1134" w:right="709" w:bottom="1134" w:left="567" w:header="720" w:footer="709" w:gutter="0"/>
          <w:cols w:space="720"/>
          <w:docGrid w:linePitch="360"/>
        </w:sectPr>
      </w:pPr>
    </w:p>
    <w:p w14:paraId="0A09FF03" w14:textId="14428B12" w:rsidR="00EF7CD8" w:rsidRPr="00CE09F2" w:rsidRDefault="00EF7CD8" w:rsidP="00CE09F2">
      <w:pPr>
        <w:suppressAutoHyphens/>
        <w:spacing w:after="0" w:line="240" w:lineRule="auto"/>
        <w:rPr>
          <w:rFonts w:ascii="Times New Roman" w:eastAsia="Times New Roman" w:hAnsi="Times New Roman" w:cs="Times New Roman"/>
          <w:bCs/>
          <w:sz w:val="28"/>
          <w:szCs w:val="28"/>
          <w:lang w:eastAsia="ar-SA"/>
        </w:rPr>
      </w:pPr>
      <w:r w:rsidRPr="00CE09F2">
        <w:rPr>
          <w:rFonts w:ascii="Times New Roman" w:eastAsia="Times New Roman" w:hAnsi="Times New Roman" w:cs="Times New Roman"/>
          <w:b/>
          <w:bCs/>
          <w:sz w:val="28"/>
          <w:szCs w:val="28"/>
          <w:lang w:eastAsia="ar-SA"/>
        </w:rPr>
        <w:lastRenderedPageBreak/>
        <w:t>4. Фонд оценочных средств для текущего контроля успеваемости по дисциплине «</w:t>
      </w:r>
      <w:r w:rsidR="009D3812">
        <w:rPr>
          <w:rFonts w:ascii="Times New Roman" w:eastAsia="Times New Roman" w:hAnsi="Times New Roman" w:cs="Times New Roman"/>
          <w:sz w:val="28"/>
          <w:szCs w:val="28"/>
          <w:lang w:eastAsia="ar-SA"/>
        </w:rPr>
        <w:t>Дошкольная педагогика</w:t>
      </w:r>
      <w:r w:rsidRPr="00CE09F2">
        <w:rPr>
          <w:rFonts w:ascii="Times New Roman" w:eastAsia="Times New Roman" w:hAnsi="Times New Roman" w:cs="Times New Roman"/>
          <w:b/>
          <w:bCs/>
          <w:sz w:val="28"/>
          <w:szCs w:val="28"/>
          <w:lang w:eastAsia="ar-SA"/>
        </w:rPr>
        <w:t>»</w:t>
      </w:r>
    </w:p>
    <w:p w14:paraId="59E90F3C" w14:textId="2DBDA70A" w:rsidR="00F97440" w:rsidRDefault="00EF7CD8" w:rsidP="00CE09F2">
      <w:pPr>
        <w:suppressAutoHyphens/>
        <w:spacing w:after="0" w:line="240" w:lineRule="auto"/>
        <w:rPr>
          <w:rFonts w:ascii="Times New Roman" w:eastAsia="Times New Roman" w:hAnsi="Times New Roman" w:cs="Times New Roman"/>
          <w:bCs/>
          <w:sz w:val="28"/>
          <w:szCs w:val="28"/>
          <w:lang w:eastAsia="ar-SA"/>
        </w:rPr>
      </w:pPr>
      <w:r w:rsidRPr="00CE09F2">
        <w:rPr>
          <w:rFonts w:ascii="Times New Roman" w:eastAsia="Times New Roman" w:hAnsi="Times New Roman" w:cs="Times New Roman"/>
          <w:bCs/>
          <w:sz w:val="28"/>
          <w:szCs w:val="28"/>
          <w:lang w:eastAsia="ar-SA"/>
        </w:rPr>
        <w:t xml:space="preserve">4.1. Фонды оценочных средств включают: </w:t>
      </w:r>
    </w:p>
    <w:p w14:paraId="17094FC7" w14:textId="791FFFAC" w:rsidR="00B43ABD" w:rsidRPr="00CE09F2" w:rsidRDefault="00B43ABD" w:rsidP="00B43ABD">
      <w:pPr>
        <w:autoSpaceDE w:val="0"/>
        <w:autoSpaceDN w:val="0"/>
        <w:adjustRightInd w:val="0"/>
        <w:spacing w:after="0" w:line="240" w:lineRule="auto"/>
        <w:jc w:val="both"/>
        <w:rPr>
          <w:rFonts w:ascii="Times New Roman" w:eastAsia="TimesNewRomanPSMT-Identity-H" w:hAnsi="Times New Roman" w:cs="Times New Roman"/>
          <w:sz w:val="28"/>
          <w:szCs w:val="28"/>
          <w:lang w:eastAsia="ru-RU"/>
        </w:rPr>
      </w:pPr>
      <w:r>
        <w:rPr>
          <w:rFonts w:ascii="Times New Roman" w:eastAsia="Times New Roman" w:hAnsi="Times New Roman" w:cs="Times New Roman"/>
          <w:sz w:val="28"/>
          <w:szCs w:val="28"/>
          <w:lang w:eastAsia="ar-SA"/>
        </w:rPr>
        <w:t xml:space="preserve">4.2.1. </w:t>
      </w:r>
      <w:r w:rsidRPr="00CE09F2">
        <w:rPr>
          <w:rFonts w:ascii="Times New Roman" w:eastAsia="Times New Roman" w:hAnsi="Times New Roman" w:cs="Times New Roman"/>
          <w:sz w:val="28"/>
          <w:szCs w:val="28"/>
          <w:lang w:eastAsia="ar-SA"/>
        </w:rPr>
        <w:t>Критерии оценивания по оценочному средству №</w:t>
      </w:r>
      <w:r w:rsidR="009D3812">
        <w:rPr>
          <w:rFonts w:ascii="Times New Roman" w:eastAsia="Times New Roman" w:hAnsi="Times New Roman" w:cs="Times New Roman"/>
          <w:sz w:val="28"/>
          <w:szCs w:val="28"/>
          <w:lang w:eastAsia="ar-SA"/>
        </w:rPr>
        <w:t>1</w:t>
      </w:r>
      <w:r w:rsidRPr="00CE09F2">
        <w:rPr>
          <w:rFonts w:ascii="Times New Roman" w:eastAsia="Times New Roman" w:hAnsi="Times New Roman" w:cs="Times New Roman"/>
          <w:sz w:val="28"/>
          <w:szCs w:val="28"/>
          <w:lang w:eastAsia="ar-SA"/>
        </w:rPr>
        <w:t xml:space="preserve"> – </w:t>
      </w:r>
      <w:r w:rsidRPr="00CE09F2">
        <w:rPr>
          <w:rFonts w:ascii="Times New Roman" w:hAnsi="Times New Roman" w:cs="Times New Roman"/>
          <w:color w:val="000000"/>
          <w:sz w:val="28"/>
          <w:szCs w:val="28"/>
          <w:lang w:eastAsia="ru-RU"/>
        </w:rPr>
        <w:t>в</w:t>
      </w:r>
      <w:r w:rsidRPr="00CE09F2">
        <w:rPr>
          <w:rFonts w:ascii="Times New Roman" w:hAnsi="Times New Roman" w:cs="Times New Roman"/>
          <w:sz w:val="28"/>
          <w:szCs w:val="28"/>
        </w:rPr>
        <w:t>ыступление на семинаре (устный ответ)</w:t>
      </w:r>
      <w:r w:rsidRPr="00CE09F2">
        <w:rPr>
          <w:rFonts w:ascii="Times New Roman" w:eastAsia="TimesNewRomanPSMT-Identity-H" w:hAnsi="Times New Roman" w:cs="Times New Roman"/>
          <w:sz w:val="28"/>
          <w:szCs w:val="28"/>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43ABD" w:rsidRPr="00CE09F2" w14:paraId="404DA43D" w14:textId="77777777" w:rsidTr="000F258F">
        <w:tc>
          <w:tcPr>
            <w:tcW w:w="4785" w:type="dxa"/>
          </w:tcPr>
          <w:p w14:paraId="5B4655C4"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Критерии оценивания</w:t>
            </w:r>
          </w:p>
        </w:tc>
        <w:tc>
          <w:tcPr>
            <w:tcW w:w="4786" w:type="dxa"/>
          </w:tcPr>
          <w:p w14:paraId="34551D31"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Количество баллов (вклад в рейтинг)</w:t>
            </w:r>
          </w:p>
        </w:tc>
      </w:tr>
      <w:tr w:rsidR="00B43ABD" w:rsidRPr="00CE09F2" w14:paraId="7C8C5453" w14:textId="77777777" w:rsidTr="000F258F">
        <w:tc>
          <w:tcPr>
            <w:tcW w:w="4785" w:type="dxa"/>
          </w:tcPr>
          <w:p w14:paraId="7DA27DEA"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Научность и полнота представленного материала</w:t>
            </w:r>
          </w:p>
        </w:tc>
        <w:tc>
          <w:tcPr>
            <w:tcW w:w="4786" w:type="dxa"/>
          </w:tcPr>
          <w:p w14:paraId="5DC57E54" w14:textId="63D543DF" w:rsidR="00B43ABD" w:rsidRPr="00CE09F2" w:rsidRDefault="00E5540A"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43ABD" w:rsidRPr="00CE09F2" w14:paraId="07A5743B" w14:textId="77777777" w:rsidTr="000F258F">
        <w:tc>
          <w:tcPr>
            <w:tcW w:w="4785" w:type="dxa"/>
          </w:tcPr>
          <w:p w14:paraId="2E8BDF00"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rPr>
            </w:pPr>
            <w:r w:rsidRPr="00CE09F2">
              <w:rPr>
                <w:rFonts w:ascii="Times New Roman" w:eastAsia="TimesNewRomanPSMT-Identity-H" w:hAnsi="Times New Roman" w:cs="Times New Roman"/>
                <w:sz w:val="28"/>
                <w:szCs w:val="28"/>
                <w:lang w:eastAsia="ru-RU"/>
              </w:rPr>
              <w:t>Логичность, последовательность, структурированность ответа</w:t>
            </w:r>
          </w:p>
        </w:tc>
        <w:tc>
          <w:tcPr>
            <w:tcW w:w="4786" w:type="dxa"/>
          </w:tcPr>
          <w:p w14:paraId="46F6DDBD" w14:textId="2F273BE3" w:rsidR="00B43ABD" w:rsidRPr="00CE09F2" w:rsidRDefault="00E5540A"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43ABD" w:rsidRPr="00CE09F2" w14:paraId="60A333A7" w14:textId="77777777" w:rsidTr="000F258F">
        <w:tc>
          <w:tcPr>
            <w:tcW w:w="4785" w:type="dxa"/>
          </w:tcPr>
          <w:p w14:paraId="7168A35E"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Культура представления информации (грамотность речи, наличие собственных комментариев, примеров, отношения, наличие иллюстративного материала)</w:t>
            </w:r>
          </w:p>
        </w:tc>
        <w:tc>
          <w:tcPr>
            <w:tcW w:w="4786" w:type="dxa"/>
          </w:tcPr>
          <w:p w14:paraId="5650463B" w14:textId="7235D215" w:rsidR="00B43ABD" w:rsidRPr="00CE09F2" w:rsidRDefault="00E5540A"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43ABD" w:rsidRPr="00CE09F2" w14:paraId="3992BF32" w14:textId="77777777" w:rsidTr="000F258F">
        <w:tc>
          <w:tcPr>
            <w:tcW w:w="4785" w:type="dxa"/>
          </w:tcPr>
          <w:p w14:paraId="70016EEC" w14:textId="77777777" w:rsidR="00B43ABD" w:rsidRPr="00CE09F2" w:rsidRDefault="00B43ABD"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Максимальный балл</w:t>
            </w:r>
          </w:p>
        </w:tc>
        <w:tc>
          <w:tcPr>
            <w:tcW w:w="4786" w:type="dxa"/>
          </w:tcPr>
          <w:p w14:paraId="02094B19" w14:textId="2A988464" w:rsidR="00B43ABD" w:rsidRPr="00CE09F2" w:rsidRDefault="00E5540A" w:rsidP="000F258F">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6</w:t>
            </w:r>
          </w:p>
        </w:tc>
      </w:tr>
    </w:tbl>
    <w:p w14:paraId="5FBDFFC0" w14:textId="77777777" w:rsidR="00B43ABD" w:rsidRPr="00CE09F2" w:rsidRDefault="00B43ABD" w:rsidP="00CE09F2">
      <w:pPr>
        <w:suppressAutoHyphens/>
        <w:spacing w:after="0" w:line="240" w:lineRule="auto"/>
        <w:rPr>
          <w:rFonts w:ascii="Times New Roman" w:eastAsia="Times New Roman" w:hAnsi="Times New Roman" w:cs="Times New Roman"/>
          <w:bCs/>
          <w:sz w:val="28"/>
          <w:szCs w:val="28"/>
          <w:lang w:eastAsia="ar-SA"/>
        </w:rPr>
      </w:pPr>
    </w:p>
    <w:p w14:paraId="0B9B2AB2" w14:textId="304EC15D" w:rsidR="00BF3243" w:rsidRPr="00BF3243" w:rsidRDefault="001B01ED" w:rsidP="00BF3243">
      <w:pPr>
        <w:autoSpaceDE w:val="0"/>
        <w:autoSpaceDN w:val="0"/>
        <w:adjustRightInd w:val="0"/>
        <w:spacing w:after="0" w:line="240" w:lineRule="auto"/>
        <w:jc w:val="both"/>
        <w:rPr>
          <w:rFonts w:ascii="Times New Roman" w:eastAsia="TimesNewRomanPSMT-Identity-H" w:hAnsi="Times New Roman" w:cs="Times New Roman"/>
          <w:sz w:val="28"/>
          <w:szCs w:val="28"/>
          <w:lang w:eastAsia="ru-RU"/>
        </w:rPr>
      </w:pPr>
      <w:r w:rsidRPr="00BF3243">
        <w:rPr>
          <w:rFonts w:ascii="Times New Roman" w:eastAsia="Times New Roman" w:hAnsi="Times New Roman" w:cs="Times New Roman"/>
          <w:sz w:val="28"/>
          <w:szCs w:val="28"/>
          <w:lang w:eastAsia="ar-SA"/>
        </w:rPr>
        <w:t>4.2.</w:t>
      </w:r>
      <w:r w:rsidR="00B43ABD">
        <w:rPr>
          <w:rFonts w:ascii="Times New Roman" w:eastAsia="Times New Roman" w:hAnsi="Times New Roman" w:cs="Times New Roman"/>
          <w:sz w:val="28"/>
          <w:szCs w:val="28"/>
          <w:lang w:eastAsia="ar-SA"/>
        </w:rPr>
        <w:t>2</w:t>
      </w:r>
      <w:r w:rsidRPr="00BF3243">
        <w:rPr>
          <w:rFonts w:ascii="Times New Roman" w:eastAsia="Times New Roman" w:hAnsi="Times New Roman" w:cs="Times New Roman"/>
          <w:sz w:val="28"/>
          <w:szCs w:val="28"/>
          <w:lang w:eastAsia="ar-SA"/>
        </w:rPr>
        <w:t xml:space="preserve">. </w:t>
      </w:r>
      <w:r w:rsidR="00345F01" w:rsidRPr="00BF3243">
        <w:rPr>
          <w:rFonts w:ascii="Times New Roman" w:eastAsia="Times New Roman" w:hAnsi="Times New Roman" w:cs="Times New Roman"/>
          <w:sz w:val="28"/>
          <w:szCs w:val="28"/>
          <w:lang w:eastAsia="ar-SA"/>
        </w:rPr>
        <w:t>Критерии оценивания по оценочному средству №</w:t>
      </w:r>
      <w:r w:rsidR="009D3812">
        <w:rPr>
          <w:rFonts w:ascii="Times New Roman" w:eastAsia="Times New Roman" w:hAnsi="Times New Roman" w:cs="Times New Roman"/>
          <w:sz w:val="28"/>
          <w:szCs w:val="28"/>
          <w:lang w:eastAsia="ar-SA"/>
        </w:rPr>
        <w:t>2</w:t>
      </w:r>
      <w:r w:rsidR="00345F01" w:rsidRPr="00BF3243">
        <w:rPr>
          <w:rFonts w:ascii="Times New Roman" w:eastAsia="Times New Roman" w:hAnsi="Times New Roman" w:cs="Times New Roman"/>
          <w:sz w:val="28"/>
          <w:szCs w:val="28"/>
          <w:lang w:eastAsia="ar-SA"/>
        </w:rPr>
        <w:t xml:space="preserve"> – </w:t>
      </w:r>
      <w:r w:rsidR="002733DC">
        <w:rPr>
          <w:rFonts w:ascii="Times New Roman" w:eastAsia="TimesNewRomanPSMT-Identity-H" w:hAnsi="Times New Roman" w:cs="Times New Roman"/>
          <w:sz w:val="28"/>
          <w:szCs w:val="28"/>
          <w:lang w:eastAsia="ru-RU"/>
        </w:rPr>
        <w:t>п</w:t>
      </w:r>
      <w:r w:rsidR="00DA594C" w:rsidRPr="00BF3243">
        <w:rPr>
          <w:rFonts w:ascii="Times New Roman" w:eastAsia="TimesNewRomanPSMT-Identity-H" w:hAnsi="Times New Roman" w:cs="Times New Roman"/>
          <w:sz w:val="28"/>
          <w:szCs w:val="28"/>
          <w:lang w:eastAsia="ru-RU"/>
        </w:rPr>
        <w:t>исьменн</w:t>
      </w:r>
      <w:r w:rsidR="002733DC">
        <w:rPr>
          <w:rFonts w:ascii="Times New Roman" w:eastAsia="TimesNewRomanPSMT-Identity-H" w:hAnsi="Times New Roman" w:cs="Times New Roman"/>
          <w:sz w:val="28"/>
          <w:szCs w:val="28"/>
          <w:lang w:eastAsia="ru-RU"/>
        </w:rPr>
        <w:t>ая работа</w:t>
      </w:r>
      <w:r w:rsidR="00CE09F2" w:rsidRPr="00BF3243">
        <w:rPr>
          <w:rFonts w:ascii="Times New Roman" w:eastAsia="TimesNewRomanPSMT-Identity-H" w:hAnsi="Times New Roman" w:cs="Times New Roman"/>
          <w:sz w:val="28"/>
          <w:szCs w:val="28"/>
          <w:lang w:eastAsia="ru-RU"/>
        </w:rPr>
        <w: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F3243" w:rsidRPr="00BF3243" w14:paraId="299ABD18" w14:textId="77777777" w:rsidTr="00B46A35">
        <w:tc>
          <w:tcPr>
            <w:tcW w:w="4785" w:type="dxa"/>
          </w:tcPr>
          <w:p w14:paraId="5AC1A4E9" w14:textId="77777777" w:rsidR="00BF3243" w:rsidRPr="00BF3243"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BF3243">
              <w:rPr>
                <w:rFonts w:ascii="Times New Roman" w:eastAsia="TimesNewRomanPSMT-Identity-H" w:hAnsi="Times New Roman" w:cs="Times New Roman"/>
                <w:sz w:val="28"/>
                <w:szCs w:val="28"/>
                <w:lang w:eastAsia="ru-RU"/>
              </w:rPr>
              <w:t>Критерии оценивания</w:t>
            </w:r>
          </w:p>
        </w:tc>
        <w:tc>
          <w:tcPr>
            <w:tcW w:w="4786" w:type="dxa"/>
          </w:tcPr>
          <w:p w14:paraId="51E06BF7" w14:textId="77777777" w:rsidR="00BF3243" w:rsidRPr="00BF3243"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BF3243">
              <w:rPr>
                <w:rFonts w:ascii="Times New Roman" w:eastAsia="TimesNewRomanPSMT-Identity-H" w:hAnsi="Times New Roman" w:cs="Times New Roman"/>
                <w:sz w:val="28"/>
                <w:szCs w:val="28"/>
                <w:lang w:eastAsia="ru-RU"/>
              </w:rPr>
              <w:t>Количество баллов (вклад в рейтинг)</w:t>
            </w:r>
          </w:p>
        </w:tc>
      </w:tr>
      <w:tr w:rsidR="00BF3243" w:rsidRPr="00BF3243" w14:paraId="64F12BDE" w14:textId="77777777" w:rsidTr="00B46A35">
        <w:tc>
          <w:tcPr>
            <w:tcW w:w="4785" w:type="dxa"/>
          </w:tcPr>
          <w:p w14:paraId="30551DCF" w14:textId="35BDA8FE" w:rsidR="00BF3243" w:rsidRPr="00004D1D"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004D1D">
              <w:rPr>
                <w:rFonts w:ascii="Times New Roman" w:hAnsi="Times New Roman" w:cs="Times New Roman"/>
                <w:sz w:val="28"/>
                <w:szCs w:val="28"/>
              </w:rPr>
              <w:t>Степень полноты выполнения (выполнение отдельных/всех разделов задания, детализация ответов)</w:t>
            </w:r>
          </w:p>
        </w:tc>
        <w:tc>
          <w:tcPr>
            <w:tcW w:w="4786" w:type="dxa"/>
          </w:tcPr>
          <w:p w14:paraId="4C654ABE" w14:textId="700331D2" w:rsidR="00BF3243" w:rsidRPr="00BF3243" w:rsidRDefault="00E5540A"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F3243" w:rsidRPr="00BF3243" w14:paraId="22915396" w14:textId="77777777" w:rsidTr="00B46A35">
        <w:tc>
          <w:tcPr>
            <w:tcW w:w="4785" w:type="dxa"/>
          </w:tcPr>
          <w:p w14:paraId="132CE37B" w14:textId="333E744D" w:rsidR="00BF3243" w:rsidRPr="00004D1D"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rPr>
            </w:pPr>
            <w:r w:rsidRPr="00004D1D">
              <w:rPr>
                <w:rFonts w:ascii="Times New Roman" w:hAnsi="Times New Roman" w:cs="Times New Roman"/>
                <w:sz w:val="28"/>
                <w:szCs w:val="28"/>
              </w:rPr>
              <w:t>Глубина проработки (развернутость анализа, обращение к основным/дополнительным источникам, обоснованность выводов)</w:t>
            </w:r>
          </w:p>
        </w:tc>
        <w:tc>
          <w:tcPr>
            <w:tcW w:w="4786" w:type="dxa"/>
          </w:tcPr>
          <w:p w14:paraId="3C1F9484" w14:textId="6B21CCA7" w:rsidR="00BF3243" w:rsidRPr="00BF3243" w:rsidRDefault="00D171D9"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3</w:t>
            </w:r>
          </w:p>
        </w:tc>
      </w:tr>
      <w:tr w:rsidR="00BF3243" w:rsidRPr="00BF3243" w14:paraId="636BAF4A" w14:textId="77777777" w:rsidTr="00B46A35">
        <w:tc>
          <w:tcPr>
            <w:tcW w:w="4785" w:type="dxa"/>
          </w:tcPr>
          <w:p w14:paraId="3C406DD8" w14:textId="025B6E9A" w:rsidR="00BF3243" w:rsidRPr="00004D1D"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004D1D">
              <w:rPr>
                <w:rFonts w:ascii="Times New Roman" w:hAnsi="Times New Roman" w:cs="Times New Roman"/>
                <w:sz w:val="28"/>
                <w:szCs w:val="28"/>
              </w:rPr>
              <w:t>Соответствие оформления требованиям</w:t>
            </w:r>
          </w:p>
        </w:tc>
        <w:tc>
          <w:tcPr>
            <w:tcW w:w="4786" w:type="dxa"/>
          </w:tcPr>
          <w:p w14:paraId="0EC2D4D5" w14:textId="50453066" w:rsidR="00BF3243" w:rsidRPr="00BF3243" w:rsidRDefault="00D171D9"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F3243" w:rsidRPr="00BF3243" w14:paraId="762F89BC" w14:textId="77777777" w:rsidTr="00B46A35">
        <w:tc>
          <w:tcPr>
            <w:tcW w:w="4785" w:type="dxa"/>
          </w:tcPr>
          <w:p w14:paraId="18C85C48" w14:textId="402B0606" w:rsidR="00BF3243" w:rsidRPr="00004D1D" w:rsidRDefault="00BF3243" w:rsidP="00BF3243">
            <w:pPr>
              <w:autoSpaceDE w:val="0"/>
              <w:autoSpaceDN w:val="0"/>
              <w:adjustRightInd w:val="0"/>
              <w:spacing w:after="0" w:line="240" w:lineRule="auto"/>
              <w:rPr>
                <w:rFonts w:ascii="Times New Roman" w:hAnsi="Times New Roman" w:cs="Times New Roman"/>
                <w:sz w:val="28"/>
                <w:szCs w:val="28"/>
              </w:rPr>
            </w:pPr>
            <w:r w:rsidRPr="00004D1D">
              <w:rPr>
                <w:rFonts w:ascii="Times New Roman" w:hAnsi="Times New Roman" w:cs="Times New Roman"/>
                <w:sz w:val="28"/>
                <w:szCs w:val="28"/>
              </w:rPr>
              <w:t>Предоставление задания в обозначенные сроки</w:t>
            </w:r>
          </w:p>
        </w:tc>
        <w:tc>
          <w:tcPr>
            <w:tcW w:w="4786" w:type="dxa"/>
          </w:tcPr>
          <w:p w14:paraId="5988F518" w14:textId="0E91D1B5" w:rsidR="00BF3243" w:rsidRPr="00BF3243" w:rsidRDefault="00D171D9"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w:t>
            </w:r>
          </w:p>
        </w:tc>
      </w:tr>
      <w:tr w:rsidR="00BF3243" w:rsidRPr="00BF3243" w14:paraId="007F838A" w14:textId="77777777" w:rsidTr="00B46A35">
        <w:tc>
          <w:tcPr>
            <w:tcW w:w="4785" w:type="dxa"/>
          </w:tcPr>
          <w:p w14:paraId="3530A7C3" w14:textId="77777777" w:rsidR="00BF3243" w:rsidRPr="00BF3243" w:rsidRDefault="00BF3243"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sidRPr="00BF3243">
              <w:rPr>
                <w:rFonts w:ascii="Times New Roman" w:eastAsia="TimesNewRomanPSMT-Identity-H" w:hAnsi="Times New Roman" w:cs="Times New Roman"/>
                <w:sz w:val="28"/>
                <w:szCs w:val="28"/>
                <w:lang w:eastAsia="ru-RU"/>
              </w:rPr>
              <w:t>Максимальный балл</w:t>
            </w:r>
          </w:p>
        </w:tc>
        <w:tc>
          <w:tcPr>
            <w:tcW w:w="4786" w:type="dxa"/>
          </w:tcPr>
          <w:p w14:paraId="26A0C3AD" w14:textId="5E53016F" w:rsidR="00BF3243" w:rsidRPr="00BF3243" w:rsidRDefault="00D171D9"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9</w:t>
            </w:r>
          </w:p>
        </w:tc>
      </w:tr>
    </w:tbl>
    <w:p w14:paraId="60C920E1" w14:textId="77777777" w:rsidR="00CE09F2" w:rsidRPr="00BF3243" w:rsidRDefault="00CE09F2" w:rsidP="00BF3243">
      <w:pPr>
        <w:autoSpaceDE w:val="0"/>
        <w:autoSpaceDN w:val="0"/>
        <w:adjustRightInd w:val="0"/>
        <w:spacing w:after="0" w:line="240" w:lineRule="auto"/>
        <w:rPr>
          <w:rFonts w:ascii="Times New Roman" w:eastAsia="TimesNewRomanPSMT-Identity-H" w:hAnsi="Times New Roman" w:cs="Times New Roman"/>
          <w:sz w:val="28"/>
          <w:szCs w:val="28"/>
          <w:lang w:eastAsia="ru-RU"/>
        </w:rPr>
      </w:pPr>
    </w:p>
    <w:p w14:paraId="0429EE24" w14:textId="77777777" w:rsidR="00CE09F2" w:rsidRDefault="00CE09F2">
      <w:pPr>
        <w:rPr>
          <w:rFonts w:ascii="Times New Roman" w:eastAsia="TimesNewRomanPS-BoldMT-Identity" w:hAnsi="Times New Roman" w:cs="Times New Roman"/>
          <w:b/>
          <w:bCs/>
          <w:sz w:val="28"/>
          <w:szCs w:val="28"/>
          <w:lang w:eastAsia="ru-RU"/>
        </w:rPr>
      </w:pPr>
      <w:r>
        <w:rPr>
          <w:rFonts w:ascii="Times New Roman" w:eastAsia="TimesNewRomanPS-BoldMT-Identity" w:hAnsi="Times New Roman" w:cs="Times New Roman"/>
          <w:b/>
          <w:bCs/>
          <w:sz w:val="28"/>
          <w:szCs w:val="28"/>
          <w:lang w:eastAsia="ru-RU"/>
        </w:rPr>
        <w:br w:type="page"/>
      </w:r>
    </w:p>
    <w:p w14:paraId="7D80C8E5" w14:textId="30DC07F4" w:rsidR="008838DA" w:rsidRPr="008838DA" w:rsidRDefault="008838DA" w:rsidP="008838DA">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sidRPr="008838DA">
        <w:rPr>
          <w:rFonts w:ascii="Times New Roman" w:eastAsia="TimesNewRomanPS-BoldMT-Identity" w:hAnsi="Times New Roman" w:cs="Times New Roman"/>
          <w:b/>
          <w:bCs/>
          <w:sz w:val="28"/>
          <w:szCs w:val="28"/>
          <w:lang w:eastAsia="ru-RU"/>
        </w:rPr>
        <w:lastRenderedPageBreak/>
        <w:t>5. Оценочные средства (контрольно-измерительные материалы)</w:t>
      </w:r>
    </w:p>
    <w:p w14:paraId="2DAF7C61" w14:textId="77777777" w:rsidR="008838DA" w:rsidRDefault="008838DA" w:rsidP="008838DA">
      <w:pPr>
        <w:autoSpaceDE w:val="0"/>
        <w:autoSpaceDN w:val="0"/>
        <w:adjustRightInd w:val="0"/>
        <w:spacing w:after="0" w:line="240" w:lineRule="auto"/>
        <w:jc w:val="both"/>
        <w:rPr>
          <w:rFonts w:ascii="Times New Roman" w:eastAsia="TimesNewRomanPS-BoldMT-Identity" w:hAnsi="Times New Roman" w:cs="Times New Roman"/>
          <w:b/>
          <w:bCs/>
          <w:sz w:val="28"/>
          <w:szCs w:val="28"/>
          <w:lang w:eastAsia="ru-RU"/>
        </w:rPr>
      </w:pPr>
    </w:p>
    <w:p w14:paraId="50A8017C" w14:textId="45F8C3A1" w:rsidR="008838DA" w:rsidRPr="008838DA" w:rsidRDefault="008838DA" w:rsidP="008838DA">
      <w:pPr>
        <w:autoSpaceDE w:val="0"/>
        <w:autoSpaceDN w:val="0"/>
        <w:adjustRightInd w:val="0"/>
        <w:spacing w:after="0" w:line="240" w:lineRule="auto"/>
        <w:jc w:val="both"/>
        <w:rPr>
          <w:rFonts w:ascii="Times New Roman" w:eastAsia="TimesNewRomanPSMT-Identity-H" w:hAnsi="Times New Roman" w:cs="Times New Roman"/>
          <w:sz w:val="28"/>
          <w:szCs w:val="28"/>
          <w:lang w:eastAsia="ru-RU"/>
        </w:rPr>
      </w:pPr>
      <w:r w:rsidRPr="008838DA">
        <w:rPr>
          <w:rFonts w:ascii="Times New Roman" w:eastAsia="TimesNewRomanPS-BoldMT-Identity" w:hAnsi="Times New Roman" w:cs="Times New Roman"/>
          <w:b/>
          <w:bCs/>
          <w:sz w:val="28"/>
          <w:szCs w:val="28"/>
          <w:lang w:eastAsia="ru-RU"/>
        </w:rPr>
        <w:t xml:space="preserve">5.1. Типовые вопросы к промежуточной аттестации </w:t>
      </w:r>
      <w:r w:rsidRPr="008838DA">
        <w:rPr>
          <w:rFonts w:ascii="Times New Roman" w:eastAsia="TimesNewRomanPSMT-Identity-H" w:hAnsi="Times New Roman" w:cs="Times New Roman"/>
          <w:sz w:val="28"/>
          <w:szCs w:val="28"/>
          <w:lang w:eastAsia="ru-RU"/>
        </w:rPr>
        <w:t>по дисциплине «</w:t>
      </w:r>
      <w:r w:rsidR="009D3812">
        <w:rPr>
          <w:rFonts w:ascii="Times New Roman" w:eastAsia="Times New Roman" w:hAnsi="Times New Roman" w:cs="Times New Roman"/>
          <w:sz w:val="28"/>
          <w:szCs w:val="28"/>
          <w:lang w:eastAsia="ar-SA"/>
        </w:rPr>
        <w:t>Дошкольное образование</w:t>
      </w:r>
      <w:r w:rsidRPr="008838DA">
        <w:rPr>
          <w:rFonts w:ascii="Times New Roman" w:eastAsia="TimesNewRomanPSMT-Identity-H" w:hAnsi="Times New Roman" w:cs="Times New Roman"/>
          <w:sz w:val="28"/>
          <w:szCs w:val="28"/>
          <w:lang w:eastAsia="ru-RU"/>
        </w:rPr>
        <w:t>»:</w:t>
      </w:r>
    </w:p>
    <w:p w14:paraId="307E0513" w14:textId="77777777" w:rsidR="009D3812" w:rsidRDefault="009D3812" w:rsidP="00D171D9">
      <w:pPr>
        <w:autoSpaceDE w:val="0"/>
        <w:autoSpaceDN w:val="0"/>
        <w:adjustRightInd w:val="0"/>
        <w:spacing w:after="0" w:line="240" w:lineRule="auto"/>
      </w:pPr>
    </w:p>
    <w:p w14:paraId="6F937650"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Задание 1. </w:t>
      </w:r>
    </w:p>
    <w:p w14:paraId="2B37161B"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Многие родители полагают, что, чем упитаннее ребенок, тем он здоровее. Пухлое лицо, круглый животик и толстые ручки — таким мечтают видеть своих детей многие матери. Иные родители все свои заботы и волнения по поводу здоровья детей часто проявляют и высказывают в присутствии детей и в разговоре об этом с ними. Дети то и дело слышат от любящих матерей такого рода предостережения: «Закутайся лучше, а то простудишься», «Не стой у окна, еще продует тебя», «Если дождик пойдет, беги домой, а то промочишь ножки и заболеешь» и т. д. Или же засыпают ребенка чуть ли не ежедневно тревожными вопросами: «Не болит ли у тебя головка, животик? Почему ты сегодня плохо спал? Нет ли у тебя жара?» </w:t>
      </w:r>
    </w:p>
    <w:p w14:paraId="75FBC684"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 сказывается такое отношение родителей к детям на их поведении и здоровье? </w:t>
      </w:r>
    </w:p>
    <w:p w14:paraId="113D31A5"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Составьте рекомендацию для родителей о том, какие средства они должны использовать для укрепления здоровья детей? </w:t>
      </w:r>
    </w:p>
    <w:p w14:paraId="4AE54F00"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p>
    <w:p w14:paraId="2D011E94"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 2</w:t>
      </w:r>
      <w:r w:rsidR="002E2599" w:rsidRPr="00E72C5B">
        <w:rPr>
          <w:rFonts w:ascii="Times New Roman" w:hAnsi="Times New Roman" w:cs="Times New Roman"/>
          <w:sz w:val="24"/>
          <w:szCs w:val="24"/>
        </w:rPr>
        <w:t>.</w:t>
      </w:r>
    </w:p>
    <w:p w14:paraId="31566A8D" w14:textId="1EFED614"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 старшей группе было проведено экспериментальное занятие по обучению детей прыжкам. В зал по одному приглашали ребят и предлагали им выполнить прыжок в длину с места, а предварительно рассказать, как это делать. После прыжка ребенок оставался для наблюдения за выполнением прыжка следующим товарищем. На этом задание кончалось. Анализ выполнения прыжков детьми показал, что движение им знакомо, но они не владеют правильным навыком прыжка в длину с места, хотя в соответствии с «Программой воспитания в детском саду» начали учиться этому на пятом году. У детей имелись расплывчатые представления о движении, они не могли дать четкий анализ движения с помощью слова. Например, они говорили, что нужно приготовиться, оттолкнуться, приземлиться, а как приготовиться, как оттолкнуться, они не могли ни объяснить, ни показать. </w:t>
      </w:r>
    </w:p>
    <w:p w14:paraId="2090E2D0"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Объясните причину плохой координации и неточности движений детей. </w:t>
      </w:r>
    </w:p>
    <w:p w14:paraId="29008944" w14:textId="77777777" w:rsidR="009D3812"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Какой показ и объяснение воспитателя создадут у детей наиболее осознанные двигательные представления? </w:t>
      </w:r>
    </w:p>
    <w:p w14:paraId="51F6F895"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В какой последовательности нужно планировать материал, для того чтобы воспитатель на каждом занятии мог давать краткий, но четкий анализ движений? </w:t>
      </w:r>
    </w:p>
    <w:p w14:paraId="66353D72"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4. Как добиться максимальной связи между мышечным чувством и словом? </w:t>
      </w:r>
    </w:p>
    <w:p w14:paraId="7C22EF49"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41CBD9E1"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3</w:t>
      </w:r>
      <w:r w:rsidRPr="00E72C5B">
        <w:rPr>
          <w:rFonts w:ascii="Times New Roman" w:hAnsi="Times New Roman" w:cs="Times New Roman"/>
          <w:sz w:val="24"/>
          <w:szCs w:val="24"/>
        </w:rPr>
        <w:t>.</w:t>
      </w:r>
    </w:p>
    <w:p w14:paraId="29EF97F6"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На занятии по развитию движений в младшей группе воспитательница объясняла новое упражнение, состоящее из нескольких элементов: вытянуть обе руки вперед, затем одну поднять вверх, другую отвести в сторону. Когда было предложено детям выполнить это упражнение, то оказалось, что они не могли воспроизвести его. Тогда педагог сам показал все элементы движения, но и при этом условии дети воспроизводили правильно только часть упражнения — начало или конец. </w:t>
      </w:r>
    </w:p>
    <w:p w14:paraId="52CD709E"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Почему малыша не могли выполнить упражнения? </w:t>
      </w:r>
    </w:p>
    <w:p w14:paraId="260B06AC"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Дайте анализ приемов обучения движениям детей младшей группы. </w:t>
      </w:r>
    </w:p>
    <w:p w14:paraId="2FC919E5"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3.Сформулируйте психолого-педагогические выводы об эффективности овладения всей системой движений младшими дошкольниками. </w:t>
      </w:r>
    </w:p>
    <w:p w14:paraId="1D3D17FB"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3D9A31DC"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4</w:t>
      </w:r>
      <w:r w:rsidRPr="00E72C5B">
        <w:rPr>
          <w:rFonts w:ascii="Times New Roman" w:hAnsi="Times New Roman" w:cs="Times New Roman"/>
          <w:sz w:val="24"/>
          <w:szCs w:val="24"/>
        </w:rPr>
        <w:t>.</w:t>
      </w:r>
    </w:p>
    <w:p w14:paraId="2E778946" w14:textId="56BE6C18"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После игры с настольным строительным материалом воспитательница предложила детям разновозрастной группы уложить его в определенной последовательности в три ящика, руководствуясь формой и величиной фигур. Дети 3—4 лет брали те фигуры, которые попадали ям под руку, ставили их в ящики в беспорядке, без, учета формы и размера. Когда педагог этим детям говорил: «В этот ящик ставьте пирамидки. Сначала поставьте большие»,</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то такие расчлененные указания организовывали двигательные акты ребят. Действия ребенка </w:t>
      </w:r>
      <w:r w:rsidRPr="00E72C5B">
        <w:rPr>
          <w:rFonts w:ascii="Times New Roman" w:hAnsi="Times New Roman" w:cs="Times New Roman"/>
          <w:sz w:val="24"/>
          <w:szCs w:val="24"/>
        </w:rPr>
        <w:lastRenderedPageBreak/>
        <w:t xml:space="preserve">следовали непосредственно за словами взрослого. Вторая группа детей (4—5 лет) руководствовалась словесными указаниями, данными до начала действия. Однако в процессе его выполнения эти дети брали ту фигуру, на которую в это время падал взгляд, и поэтому полностью выполнить задание не могли. Третья группа детей (5—6 лет) использовала словесные указания, относящиеся к организации деятельности, т. е. к способу действия. Например, зная, что вначале нужно разобрать и рассортировать фигуры на столе, а потом уже перенести в ящик, эти дети выбирали из всей массы фигурок нужную и делали это, несмотря на напоминания воспитательницы. Наконец, четвертая группа детей (6—7 лет) в своих действиях полностью следовала всем предварительным указаниям (и цели и способа). Деятельность этих детей протекала как целостный (во временном отношении) процесс, совершаемый по единому плану, возникшему до начала действия, на основе словесной инструкции. </w:t>
      </w:r>
    </w:p>
    <w:p w14:paraId="582006EA"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Чем объяснить существенные различия детей дошкольного возраста в умении выполнять действия, руководствуясь предварительной словесной инструкцией? </w:t>
      </w:r>
    </w:p>
    <w:p w14:paraId="6BBB2246"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В чем проявляется взаимосвязь мыслительной деятельности детей с их движениями? </w:t>
      </w:r>
    </w:p>
    <w:p w14:paraId="06F36543"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Как следует использовать словесные инструкции по развитию движений у детей младшего, среднего и старшего возраста? </w:t>
      </w:r>
    </w:p>
    <w:p w14:paraId="56921DCB"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016A0BDE"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5</w:t>
      </w:r>
      <w:r w:rsidRPr="00E72C5B">
        <w:rPr>
          <w:rFonts w:ascii="Times New Roman" w:hAnsi="Times New Roman" w:cs="Times New Roman"/>
          <w:sz w:val="24"/>
          <w:szCs w:val="24"/>
        </w:rPr>
        <w:t>.</w:t>
      </w:r>
    </w:p>
    <w:p w14:paraId="6EF44E67" w14:textId="0B51A89E"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Маленький Петя увлекся игрой, а ему пора обедать. — Петя, пора кушать,</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говорит ему мама.</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Поиграй еще пять минут, а потом сядем за стол. — Хорошо,</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отвечает Петя. Через пять минут он спокойно оставляет игрушки и идет к столу. </w:t>
      </w:r>
    </w:p>
    <w:p w14:paraId="56D39F1E"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С какой целью мать дала Пете маленькую отсрочку? </w:t>
      </w:r>
    </w:p>
    <w:p w14:paraId="0C7E59EE"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В чем педагогическая ценность этой отсрочки? </w:t>
      </w:r>
    </w:p>
    <w:p w14:paraId="2A2873F4"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6861ABEA"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6</w:t>
      </w:r>
      <w:r w:rsidRPr="00E72C5B">
        <w:rPr>
          <w:rFonts w:ascii="Times New Roman" w:hAnsi="Times New Roman" w:cs="Times New Roman"/>
          <w:sz w:val="24"/>
          <w:szCs w:val="24"/>
        </w:rPr>
        <w:t>.</w:t>
      </w:r>
    </w:p>
    <w:p w14:paraId="42BA5C65"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Воспитательница, уложив детей в кроватки во время дневного отдыха, пошла поговорить с приятельницей. Шалуны, воспользовавшись этим, разбудили почти всех детей. Поднялся шум, беспорядок. Пришла воспитательница и в наказание за нарушение порядка заставила детей лежать в постели дольше обычного. Утром, во время сбора, дети остались в группе одни, и заняться им было нечем: настольные игры и игрушки с вечера были убраны в шкаф. Дети шумели, шалили. Гена и Олег подрались. Воспитательница старалась разобраться, кто виноват, и, не выяснив, наказала обоих. </w:t>
      </w:r>
    </w:p>
    <w:p w14:paraId="3773D7CA"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Проанализируйте поведение воспитательницы и детей. </w:t>
      </w:r>
    </w:p>
    <w:p w14:paraId="5817103E"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 следует организовать дневной отдых детей и утренний сбор? </w:t>
      </w:r>
    </w:p>
    <w:p w14:paraId="60E171FC"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19D9C36F"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7</w:t>
      </w:r>
      <w:r w:rsidRPr="00E72C5B">
        <w:rPr>
          <w:rFonts w:ascii="Times New Roman" w:hAnsi="Times New Roman" w:cs="Times New Roman"/>
          <w:sz w:val="24"/>
          <w:szCs w:val="24"/>
        </w:rPr>
        <w:t>.</w:t>
      </w:r>
    </w:p>
    <w:p w14:paraId="5DA1CECD"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Во время обеда воспитательница делает замечания детям, чтобы они не ставили локти на стол, а сама, не замечая этого за собой, делает то же. Мальчик говорит тихонько соседу: «А Анна Ивановна сама локти поставила на стол». </w:t>
      </w:r>
    </w:p>
    <w:p w14:paraId="73011D0B"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w:t>
      </w:r>
      <w:r w:rsidR="009D3812" w:rsidRPr="00E72C5B">
        <w:rPr>
          <w:rFonts w:ascii="Times New Roman" w:hAnsi="Times New Roman" w:cs="Times New Roman"/>
          <w:sz w:val="24"/>
          <w:szCs w:val="24"/>
        </w:rPr>
        <w:t xml:space="preserve">Какие педагогические выводы вы можете сделать? </w:t>
      </w:r>
    </w:p>
    <w:p w14:paraId="5E1CC038"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372CC812"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8</w:t>
      </w:r>
      <w:r w:rsidRPr="00E72C5B">
        <w:rPr>
          <w:rFonts w:ascii="Times New Roman" w:hAnsi="Times New Roman" w:cs="Times New Roman"/>
          <w:sz w:val="24"/>
          <w:szCs w:val="24"/>
        </w:rPr>
        <w:t>.</w:t>
      </w:r>
    </w:p>
    <w:p w14:paraId="7A419495" w14:textId="0C0F32F6"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У Саши была привычка во время еды вынимать мясо из супа и класть его на край тарелки. Воспитательница терпеливо учила Сашу съедать все, что положено. Не обращаясь прямо к нему, она говорила: «Как хорошо у нас сегодня ест Саша, сейчас он все, все съест, ничего не оставит на тарелке». Вере, которая неохотно ела суп, воспитательница сначала налила неполную тарелку. «Съешь немного»,</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говорила она. Когда Вера съедала, воспитательница добавляла еще две-три ложки. Так ребенок привыкал съедать всю порцию. </w:t>
      </w:r>
    </w:p>
    <w:p w14:paraId="0996C1DC"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w:t>
      </w:r>
      <w:r w:rsidR="009D3812" w:rsidRPr="00E72C5B">
        <w:rPr>
          <w:rFonts w:ascii="Times New Roman" w:hAnsi="Times New Roman" w:cs="Times New Roman"/>
          <w:sz w:val="24"/>
          <w:szCs w:val="24"/>
        </w:rPr>
        <w:t xml:space="preserve">Проанализируйте приемы педагогического воздействия воспитательницы на детей. </w:t>
      </w:r>
    </w:p>
    <w:p w14:paraId="12B69C56"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58C75B54"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9</w:t>
      </w:r>
      <w:r w:rsidRPr="00E72C5B">
        <w:rPr>
          <w:rFonts w:ascii="Times New Roman" w:hAnsi="Times New Roman" w:cs="Times New Roman"/>
          <w:sz w:val="24"/>
          <w:szCs w:val="24"/>
        </w:rPr>
        <w:t>.</w:t>
      </w:r>
    </w:p>
    <w:p w14:paraId="1C51D91C" w14:textId="554443B1"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Воспитательница, которая впервые вела группу маленьких детей, хотела сразу добиться многого в воспитании культурных привычек. Она делала бесконечные замечания: «Не так держишь ложку! Ешь аккуратно, опять пролил на скатерть!», «Съешь все, иначе не выпущу </w:t>
      </w:r>
      <w:r w:rsidRPr="00E72C5B">
        <w:rPr>
          <w:rFonts w:ascii="Times New Roman" w:hAnsi="Times New Roman" w:cs="Times New Roman"/>
          <w:sz w:val="24"/>
          <w:szCs w:val="24"/>
        </w:rPr>
        <w:lastRenderedPageBreak/>
        <w:t>тебя из-за сто</w:t>
      </w:r>
      <w:r w:rsidR="002E2599" w:rsidRPr="00E72C5B">
        <w:rPr>
          <w:rFonts w:ascii="Times New Roman" w:hAnsi="Times New Roman" w:cs="Times New Roman"/>
          <w:sz w:val="24"/>
          <w:szCs w:val="24"/>
        </w:rPr>
        <w:t>л</w:t>
      </w:r>
      <w:r w:rsidRPr="00E72C5B">
        <w:rPr>
          <w:rFonts w:ascii="Times New Roman" w:hAnsi="Times New Roman" w:cs="Times New Roman"/>
          <w:sz w:val="24"/>
          <w:szCs w:val="24"/>
        </w:rPr>
        <w:t xml:space="preserve">а!», «Облил кофточку, вот будешь ходить так весь день, и все будут видеть, что ты грязнуля!». </w:t>
      </w:r>
    </w:p>
    <w:p w14:paraId="03D33791"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Какие навыки культурного поведения за столом следует воспитывать у малышей? </w:t>
      </w:r>
    </w:p>
    <w:p w14:paraId="0A7CA450"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Дайте анализ приемов воспитательницы. </w:t>
      </w:r>
    </w:p>
    <w:p w14:paraId="3921BFB4"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54072171"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10</w:t>
      </w:r>
      <w:r w:rsidRPr="00E72C5B">
        <w:rPr>
          <w:rFonts w:ascii="Times New Roman" w:hAnsi="Times New Roman" w:cs="Times New Roman"/>
          <w:sz w:val="24"/>
          <w:szCs w:val="24"/>
        </w:rPr>
        <w:t>.</w:t>
      </w:r>
    </w:p>
    <w:p w14:paraId="3F2E182F"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Нередко дети, сидя за столом, егозят, вертятся, толкают соседей, толкают ногами даже сидящих напротив. </w:t>
      </w:r>
    </w:p>
    <w:p w14:paraId="6F671779"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Объясните возможные причины чрезмерной подвижности ребенка за столом. </w:t>
      </w:r>
    </w:p>
    <w:p w14:paraId="4D49CE75"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 предупредить эту подвижность? </w:t>
      </w:r>
    </w:p>
    <w:p w14:paraId="560BB5E4"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Какие культурно-гигиенические навыки поведения за столом следует воспитывать у детей каждой возрастной группы? </w:t>
      </w:r>
    </w:p>
    <w:p w14:paraId="33EA2B33"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1A0C20B0"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11</w:t>
      </w:r>
      <w:r w:rsidRPr="00E72C5B">
        <w:rPr>
          <w:rFonts w:ascii="Times New Roman" w:hAnsi="Times New Roman" w:cs="Times New Roman"/>
          <w:sz w:val="24"/>
          <w:szCs w:val="24"/>
        </w:rPr>
        <w:t>.</w:t>
      </w:r>
    </w:p>
    <w:p w14:paraId="44E02B55" w14:textId="6B468953"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Воспитательница разновозрастной группы провела занятие с детьми на группировку предметов по признаку их формы. Каждому ребенку предложили в качестве образцов для группировки пять карточек (в соответствии с числом геометрических форм, представленных на карточках) и дали инструкцию: «Подбери карточки, на которых изображены вещи, похожие по форме на эти». Карточки каждому ребенку предъявлялись одни и те же и в одной и той же последовательности. Образцом служили фотографии мяча, яйца, башенки, кружки, шкафа, т. е. предметов, общая форма которых не отличалась от их основной формы. Работа с детьми проводилась индивидуально и небольшими группками. Перед занятием ребенку предлагалось посмотреть на карточки и назвать изображенные на них предметы. Дети 3—4 лет внимательно выслушали инструкцию, однако в большинстве случаев не делали никаких попыток сгруппировать предметы. Они манипулировали карточками и старательно собирали фотографии в кучу (но без всякого отбора), не забывая при этом перевернуть каждую карточку лицевой стороной вверх. Иногда раскладывание сопровождалось высказываниями по поводу изображенных на фотографии предметов: «Орешки. Лене мама тоже орешки покупала». У многих детей манипулирование карточками переходило постепенно в игру. Дети 4—5 лет, выслушав инструкцию, стали группировать карточки по тем или иным признакам. Так, Сережа (4 года 6 мес.) взял в руки изображение комода и гардероба и на вопрос: чем они похожи? — ответил: «На друг друга, один шкаф и другой шкаф». А затем заявил: «Больше нет похожих». Когда воспитательница предложила ему поискать, мальчик недовольно произнес: «Я ищу, я не нахожу... Лучше гулять пойду». Сережа (4 года 1 мес.) быстро и без раздумий положил изображение яйца к кружке со словами: «Потому что беленькая». Затем подобрал изображения гардероба и башенки, мотивируя это тем, что «он серенький», потом изображение пузырька с клеем к мячу и, показывая на темные полоски, сказал: «Они похожи, тоже серенькие». Дети 5—6 лет, выслушав инструкцию, начали группировать изображения предметов по форме, иногда отбирая при этом в одну группу изображения с различной основной формой. Так, Женя (5 лет 11 мес.) объединил изображения картофелины и катушки ниток, сказав: «Они толстые». Затем мальчик взял изображения чернильницы и пузырька и сложил их вместе, говоря: «У них такое же» (показывает на крышечку чернильницы и горлышко пузырька). Затем ребенок правильно положил к пузырьку банку, имеющую цилиндрическую форму, а затем и кружку. Слава (5 лет 11 мес.) подбирал предметы шарообразной формы («Они круглые»), затем переходил к предметам </w:t>
      </w:r>
      <w:proofErr w:type="spellStart"/>
      <w:r w:rsidRPr="00E72C5B">
        <w:rPr>
          <w:rFonts w:ascii="Times New Roman" w:hAnsi="Times New Roman" w:cs="Times New Roman"/>
          <w:sz w:val="24"/>
          <w:szCs w:val="24"/>
        </w:rPr>
        <w:t>парал</w:t>
      </w:r>
      <w:r w:rsidR="002E2599" w:rsidRPr="00E72C5B">
        <w:rPr>
          <w:rFonts w:ascii="Times New Roman" w:hAnsi="Times New Roman" w:cs="Times New Roman"/>
          <w:sz w:val="24"/>
          <w:szCs w:val="24"/>
        </w:rPr>
        <w:t>л</w:t>
      </w:r>
      <w:r w:rsidRPr="00E72C5B">
        <w:rPr>
          <w:rFonts w:ascii="Times New Roman" w:hAnsi="Times New Roman" w:cs="Times New Roman"/>
          <w:sz w:val="24"/>
          <w:szCs w:val="24"/>
        </w:rPr>
        <w:t>ел</w:t>
      </w:r>
      <w:r w:rsidR="002E2599" w:rsidRPr="00E72C5B">
        <w:rPr>
          <w:rFonts w:ascii="Times New Roman" w:hAnsi="Times New Roman" w:cs="Times New Roman"/>
          <w:sz w:val="24"/>
          <w:szCs w:val="24"/>
        </w:rPr>
        <w:t>е</w:t>
      </w:r>
      <w:r w:rsidRPr="00E72C5B">
        <w:rPr>
          <w:rFonts w:ascii="Times New Roman" w:hAnsi="Times New Roman" w:cs="Times New Roman"/>
          <w:sz w:val="24"/>
          <w:szCs w:val="24"/>
        </w:rPr>
        <w:t>пипедной</w:t>
      </w:r>
      <w:proofErr w:type="spellEnd"/>
      <w:r w:rsidRPr="00E72C5B">
        <w:rPr>
          <w:rFonts w:ascii="Times New Roman" w:hAnsi="Times New Roman" w:cs="Times New Roman"/>
          <w:sz w:val="24"/>
          <w:szCs w:val="24"/>
        </w:rPr>
        <w:t xml:space="preserve"> формы. При сопоставлении каждой пары заявлял: «Они похожи окошками». Сопоставляя предметы овальной формы, он отмечал: «Они похожи огуречиками», а сопоставляя предметы конической формы, говорил: «Они похожи, похожи колпачками». Все дети 6—7 лет так или иначе справились с задачей группировки предметов. Но среди них были такие, которые группировали изображения не по форме, а по цвету и другим признакам. </w:t>
      </w:r>
    </w:p>
    <w:p w14:paraId="6B194740"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Все ли дети дошкольного возраста принимают задание группировки предметов по признаку формы? Каждому ли возрасту доступна эта деятельность? </w:t>
      </w:r>
    </w:p>
    <w:p w14:paraId="052657B8"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Какие особенности формы выделяются детьми и служат основанием для установления сходства между предметами? </w:t>
      </w:r>
    </w:p>
    <w:p w14:paraId="375F6259"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lastRenderedPageBreak/>
        <w:t xml:space="preserve">3. Назовите наиболее высокий тип осознания детьми основной формы предмета. 4. Проанализируйте, почему многие дети даже старшего возраста не понимают задания, требующего группировки предметов по сходству их формы? </w:t>
      </w:r>
    </w:p>
    <w:p w14:paraId="57C444E0"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6AE06BD1"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Задание </w:t>
      </w:r>
      <w:r w:rsidR="009D3812" w:rsidRPr="00E72C5B">
        <w:rPr>
          <w:rFonts w:ascii="Times New Roman" w:hAnsi="Times New Roman" w:cs="Times New Roman"/>
          <w:sz w:val="24"/>
          <w:szCs w:val="24"/>
        </w:rPr>
        <w:t>12</w:t>
      </w:r>
      <w:r w:rsidRPr="00E72C5B">
        <w:rPr>
          <w:rFonts w:ascii="Times New Roman" w:hAnsi="Times New Roman" w:cs="Times New Roman"/>
          <w:sz w:val="24"/>
          <w:szCs w:val="24"/>
        </w:rPr>
        <w:t>.</w:t>
      </w:r>
    </w:p>
    <w:p w14:paraId="39DDB9C7" w14:textId="3DD8489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Каждому ребенку 3—4 лет воспитательница давала набор из 25 фотоизображений вместе с устной инструкцией: «Посмотри карточки и скажи, что это такое». Если ребенок правильно узнавал предмет, карточку откладывали в сторону и рассматривали следующую. Если ребенок не называл изображенного на фотографии предмета, то ему давались дополнительные указания: «Посмотри еще разок внимательно». Если и после этого ответа не следовало, то карточка откладывалась в сторону и ребенку давали следующее изображение. При неправильном назывании ребенку задавались дополнительные вопросы, выясняющие, какой же именно предмет он имеет в виду. При узнавании предметов дети давали следующ</w:t>
      </w:r>
      <w:r w:rsidR="002E2599" w:rsidRPr="00E72C5B">
        <w:rPr>
          <w:rFonts w:ascii="Times New Roman" w:hAnsi="Times New Roman" w:cs="Times New Roman"/>
          <w:sz w:val="24"/>
          <w:szCs w:val="24"/>
        </w:rPr>
        <w:t>ая</w:t>
      </w:r>
      <w:r w:rsidRPr="00E72C5B">
        <w:rPr>
          <w:rFonts w:ascii="Times New Roman" w:hAnsi="Times New Roman" w:cs="Times New Roman"/>
          <w:sz w:val="24"/>
          <w:szCs w:val="24"/>
        </w:rPr>
        <w:t xml:space="preserve"> объяснения: нитки — «рваные штаны зашивать», портфель— «в школу идти», кружка — «чай выпивать», шарик — «это от елочки» и т. д. Увидев изображение картофелины, ребенок говорит: «Это тетенька такая», «Это баба нарисована». По поводу изображения колпака Петрушки дети заявляют: «Цветочки», «Ромашка». Глядя на фотоизображение лука, дети говорят: «Это девочка, нет мама» (на снимке луковица напоминает широкую юбку). Глядя на фотографию совы: «Это киса», «Муха-Цокотуха». Некоторые четырехлетки называли арбуз яблоком, мыло — чемоданом или домиком, чернильницу — столом, чуланом. Видя изображение чернильницы и обнаружив отдаленное сходство крышки чернильницы с суповой миской, они говорят: «Это обед», и т. д. </w:t>
      </w:r>
    </w:p>
    <w:p w14:paraId="7372CD4D"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Дайте анализ ошибок при узнавании и назывании по форме предметов, изображенных на фотографиях. </w:t>
      </w:r>
    </w:p>
    <w:p w14:paraId="6FB97551"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Какова роль этой сенсорной способности в умственном развитии детей и их подготовке к обучению в школе? </w:t>
      </w:r>
    </w:p>
    <w:p w14:paraId="1D626711"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Определите уровень развития восприятия формы у детей одной возрастной группы. </w:t>
      </w:r>
    </w:p>
    <w:p w14:paraId="48990953"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4071B07B"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13</w:t>
      </w:r>
      <w:r w:rsidRPr="00E72C5B">
        <w:rPr>
          <w:rFonts w:ascii="Times New Roman" w:hAnsi="Times New Roman" w:cs="Times New Roman"/>
          <w:sz w:val="24"/>
          <w:szCs w:val="24"/>
        </w:rPr>
        <w:t>.</w:t>
      </w:r>
    </w:p>
    <w:p w14:paraId="34038EB7" w14:textId="226095B6"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В группе трехлеток воспитательница проводит занятие. Она положила четыре цветных плоских обруча в разные места групповой комнаты, не очень далеко друг от друга. В середине комнаты педагог высыпал много мелких кубиков, брусков, цилиндров и кирпичиков четырех разных цветов (соответственно цветам четырех деревянных обручей). Сначала воспитательница проверила, все ли дети знают четыре основных цвета, затем назвала четырех ребят и каждому из них приколола один из цветных бантов (банты были четырех цветов в соответствии с цветом обручей). Начинает играть музыка. Дети танцуют. Как только музыка обрывается, каждый ребенок должен как мож</w:t>
      </w:r>
      <w:r w:rsidR="002E2599" w:rsidRPr="00E72C5B">
        <w:rPr>
          <w:rFonts w:ascii="Times New Roman" w:hAnsi="Times New Roman" w:cs="Times New Roman"/>
          <w:sz w:val="24"/>
          <w:szCs w:val="24"/>
        </w:rPr>
        <w:t>н</w:t>
      </w:r>
      <w:r w:rsidRPr="00E72C5B">
        <w:rPr>
          <w:rFonts w:ascii="Times New Roman" w:hAnsi="Times New Roman" w:cs="Times New Roman"/>
          <w:sz w:val="24"/>
          <w:szCs w:val="24"/>
        </w:rPr>
        <w:t xml:space="preserve">о быстрее выбрать из рассыпанных на полу кубиков, кирпичиков, предметы только того цвета, какого его бант, и перенести их в соответствующий обруч. Кто справится со своим заданием раньше всех, тому все сидящие </w:t>
      </w:r>
      <w:r w:rsidR="00E72C5B">
        <w:rPr>
          <w:rFonts w:ascii="Times New Roman" w:hAnsi="Times New Roman" w:cs="Times New Roman"/>
          <w:sz w:val="24"/>
          <w:szCs w:val="24"/>
        </w:rPr>
        <w:t>ребята</w:t>
      </w:r>
      <w:r w:rsidRPr="00E72C5B">
        <w:rPr>
          <w:rFonts w:ascii="Times New Roman" w:hAnsi="Times New Roman" w:cs="Times New Roman"/>
          <w:sz w:val="24"/>
          <w:szCs w:val="24"/>
        </w:rPr>
        <w:t xml:space="preserve"> громко и весело хлопают в ладоши. Занятие прошло весело и очень живо. </w:t>
      </w:r>
    </w:p>
    <w:p w14:paraId="5B20EE93"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1. Какие программные задачи ре</w:t>
      </w:r>
      <w:r w:rsidR="002E2599" w:rsidRPr="00E72C5B">
        <w:rPr>
          <w:rFonts w:ascii="Times New Roman" w:hAnsi="Times New Roman" w:cs="Times New Roman"/>
          <w:sz w:val="24"/>
          <w:szCs w:val="24"/>
        </w:rPr>
        <w:t>ш</w:t>
      </w:r>
      <w:r w:rsidRPr="00E72C5B">
        <w:rPr>
          <w:rFonts w:ascii="Times New Roman" w:hAnsi="Times New Roman" w:cs="Times New Roman"/>
          <w:sz w:val="24"/>
          <w:szCs w:val="24"/>
        </w:rPr>
        <w:t xml:space="preserve">ались на занятии? </w:t>
      </w:r>
    </w:p>
    <w:p w14:paraId="12205E0D"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Какие приемы использовал воспитатель на занятии? Дайте обоснованную оценку этим приемам. </w:t>
      </w:r>
    </w:p>
    <w:p w14:paraId="62C5C510"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242887E5"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14</w:t>
      </w:r>
      <w:r w:rsidRPr="00E72C5B">
        <w:rPr>
          <w:rFonts w:ascii="Times New Roman" w:hAnsi="Times New Roman" w:cs="Times New Roman"/>
          <w:sz w:val="24"/>
          <w:szCs w:val="24"/>
        </w:rPr>
        <w:t>.</w:t>
      </w:r>
    </w:p>
    <w:p w14:paraId="02BF51B7" w14:textId="23136C1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Трехлетний мальчик начал что-то строить из кубиков, но не мог заранее сказать, что он будет строить. Сначала у него получился паровоз, и тут же, переложив один-два бруска, маленький строитель заявляет, что теперь у него получился дом, потом — самолет, машина и т. д. Аналогичное происходит и тогда, когда дети рисуют: начинают рисовать одно, а в процессе рисования замысел ребенка несколько раз меняется, в результате получается другой рисунок. Юра (3 года 4 мес.) пытается починить тележку. Он сначала просто прикладывает колесо к краю тележки рядом с концом оси. После многих проб колесо случайно надевается на торчащий конец оси. Тележка может ехать. Юрик доволен. Воспитательница говорит: — Молодец, Юрик, сам починил тележку. Как это ты сделал? — Починил. Вот видите! — показывает, как вертится колесо. — Как это ты сделал, покажи! (Воспитательница незаметным движением сбрасывает колесо.) Юра снова прикладывает его к тележке, но сейчас уже скорее </w:t>
      </w:r>
      <w:r w:rsidRPr="00E72C5B">
        <w:rPr>
          <w:rFonts w:ascii="Times New Roman" w:hAnsi="Times New Roman" w:cs="Times New Roman"/>
          <w:sz w:val="24"/>
          <w:szCs w:val="24"/>
        </w:rPr>
        <w:lastRenderedPageBreak/>
        <w:t>надевает на ось. — Вот и починил,</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радостно заявляет мальчик, но опять не может сказать, как это он сделал. Такие наблюдения есть у каждого воспитателя. </w:t>
      </w:r>
    </w:p>
    <w:p w14:paraId="40D5E209"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Почему у трех-, четырехлетних детей наблюдается известное расхождение между тем, что они сделали, решая задачу, и тем, как они объясняют свои действия? </w:t>
      </w:r>
    </w:p>
    <w:p w14:paraId="786B852E"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Какие выводы может сделать воспитатель для педагогической практики на основе анализа приведенных фактов? </w:t>
      </w:r>
    </w:p>
    <w:p w14:paraId="0EDDF82C"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70323C77"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15</w:t>
      </w:r>
      <w:r w:rsidRPr="00E72C5B">
        <w:rPr>
          <w:rFonts w:ascii="Times New Roman" w:hAnsi="Times New Roman" w:cs="Times New Roman"/>
          <w:sz w:val="24"/>
          <w:szCs w:val="24"/>
        </w:rPr>
        <w:t>.</w:t>
      </w:r>
    </w:p>
    <w:p w14:paraId="4A953946"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Все дети группы (2,5-3 года) получили по башенке из 7 (позднее из 12) колец, рассматривали их, сравнивали, удовлетворенно говорили: «Одинаковые» или: «Такие же». По предложению педагога снимали верхушку и кольца одно за другим. Затем находили самое большое из своих колец, надавали на стержень, среди оставшихся снова находили самое большое и т. д. Воспитательница предложила детям принести самый большой куб из строительного материала, самую большую куклу. На очередном занятии по конструированию дети играли со сборно</w:t>
      </w:r>
      <w:r w:rsidR="002E2599" w:rsidRPr="00E72C5B">
        <w:rPr>
          <w:rFonts w:ascii="Times New Roman" w:hAnsi="Times New Roman" w:cs="Times New Roman"/>
          <w:sz w:val="24"/>
          <w:szCs w:val="24"/>
        </w:rPr>
        <w:t>-</w:t>
      </w:r>
      <w:r w:rsidRPr="00E72C5B">
        <w:rPr>
          <w:rFonts w:ascii="Times New Roman" w:hAnsi="Times New Roman" w:cs="Times New Roman"/>
          <w:sz w:val="24"/>
          <w:szCs w:val="24"/>
        </w:rPr>
        <w:t>разборными игрушками. Для нескольких башенок были даны два стержня — толстый и тонкий. Надеть кольца на толстый стержень дети не могли. На вопрос: почему не надевается? — отвечали: «Дырочка маленькая», «Очень большая палка», «Эта палочка хуже». Воспитательница предложила детям сравнить стержни (какой толще?), но дети не поняли. «Дяденька бывает толстый», «У нас Лена толстая»,</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говорили они. Отнести термин «толстый» к стерж</w:t>
      </w:r>
      <w:r w:rsidR="002E2599" w:rsidRPr="00E72C5B">
        <w:rPr>
          <w:rFonts w:ascii="Times New Roman" w:hAnsi="Times New Roman" w:cs="Times New Roman"/>
          <w:sz w:val="24"/>
          <w:szCs w:val="24"/>
        </w:rPr>
        <w:t>н</w:t>
      </w:r>
      <w:r w:rsidRPr="00E72C5B">
        <w:rPr>
          <w:rFonts w:ascii="Times New Roman" w:hAnsi="Times New Roman" w:cs="Times New Roman"/>
          <w:sz w:val="24"/>
          <w:szCs w:val="24"/>
        </w:rPr>
        <w:t xml:space="preserve">ю не могли. </w:t>
      </w:r>
    </w:p>
    <w:p w14:paraId="2CB46DFA"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Какие понятия формировались у детей на занятии? </w:t>
      </w:r>
    </w:p>
    <w:p w14:paraId="15E884A3"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Почему понятия «толстый» и «тонкий» дети не усвоили? </w:t>
      </w:r>
    </w:p>
    <w:p w14:paraId="5624FC6B"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Формирование каких пространственных представлений доступно детям 3-6 лет? </w:t>
      </w:r>
    </w:p>
    <w:p w14:paraId="32005C89"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312EE9C0"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16</w:t>
      </w:r>
      <w:r w:rsidRPr="00E72C5B">
        <w:rPr>
          <w:rFonts w:ascii="Times New Roman" w:hAnsi="Times New Roman" w:cs="Times New Roman"/>
          <w:sz w:val="24"/>
          <w:szCs w:val="24"/>
        </w:rPr>
        <w:t>.</w:t>
      </w:r>
    </w:p>
    <w:p w14:paraId="3CBEF1A6"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 старшей группе идет занятие. Дети рассказывают по картинке «Кошка с котятами». Воспитательница поместила картинку так, чтобы она хорошо освещалась и как можно лучше воспринималась ребенком, чтобы сидел и стоял ребенок в удобной позе. Заранее продумала вопросы, направляющие пересказ ребенком изображенного, наметила понятия, слова, которыми должны овладеть дети при рассказывании по картинке. В плане указала, каких детей и когда по ходу занятия будет вызывать для рассказывания. Прежде чем приступить к пересказу по картинке, воспитательница обратила внимание детей на художественное исполнение картинки, на мягкую, радующую глаз цветовую гамму. Ребята в рассказах подробно описывали кошку и котят, говорили, что кошка полезное животное, но почти никто не отметил заботу человека о животных. В конце занятия воспитательница обобщила высказывания детей, отметила, что ребята много знают о кошке; дети подробно рассказали об этом. — С любовью изобразил художник кошку и котят на картинке и показал, что человек заботится о животных. Посмотрите еще раз на картинку. Видите, в углу, где живет кошка с котятами, чисто, уютно, тепло, кошка лежит на мягкой подстилке, в миске молоко. Котятам хорошо с мамой; весело, беззаботно играют они, а один тесно прижался к ней, спит спокойно — ведь мама рядом! </w:t>
      </w:r>
    </w:p>
    <w:p w14:paraId="0B88991D"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Дайте оценку методики подготовки и проведения занятия. </w:t>
      </w:r>
    </w:p>
    <w:p w14:paraId="0943DED9"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Какие задачи на данном занятии были определяющими? </w:t>
      </w:r>
    </w:p>
    <w:p w14:paraId="33EE4F68"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Какие воспитательные и образовательные задачи были поставлены на занятии? </w:t>
      </w:r>
    </w:p>
    <w:p w14:paraId="5381C985"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47578FD5"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17</w:t>
      </w:r>
      <w:r w:rsidRPr="00E72C5B">
        <w:rPr>
          <w:rFonts w:ascii="Times New Roman" w:hAnsi="Times New Roman" w:cs="Times New Roman"/>
          <w:sz w:val="24"/>
          <w:szCs w:val="24"/>
        </w:rPr>
        <w:t>.</w:t>
      </w:r>
    </w:p>
    <w:p w14:paraId="79DA8326" w14:textId="4F41A20B"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Воспитательница готовится провести с детьми 6-7 лет беседу об улице города и о правилах движения. Эта тема рассчитана на два занятия. На втором занятии детям была показана картина «Улица города». Воспитательница начала занятие с того, что предложила детям вспомнить, где они жили летом. — Мы жили на даче. Там было много садов, были лес, озеро, — ответили дети. — Где вы живете теперь, зимой? — спросила воспитательница. — Как называется наш город? Подумайте, чем отличается город от дачного места. Назовите все отличия. Дети говорили, что в городе большие и высокие дома, широкие улицы, много магазинов и т. д. — На чем ездят люди в городе? Дети назвали все виды транспорта. — Как вы думаете, ребята, — спросила затем воспитательница,</w:t>
      </w:r>
      <w:r w:rsidR="002E2599"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почему в городе большие и широкие улицы? Дети стали объяснять: — Чтобы было красиво. Чтобы люди не сталкивались. </w:t>
      </w:r>
      <w:r w:rsidRPr="00E72C5B">
        <w:rPr>
          <w:rFonts w:ascii="Times New Roman" w:hAnsi="Times New Roman" w:cs="Times New Roman"/>
          <w:sz w:val="24"/>
          <w:szCs w:val="24"/>
        </w:rPr>
        <w:lastRenderedPageBreak/>
        <w:t xml:space="preserve">Чтобы машинам, трамваям, автобусам и троллейбусам не было тесно ездить. На очередном занятии воспитательница предложила рассмотреть картину «Улица города». Все вопросы к картине были тщательно продуманы заранее: 1. Что изображено на этой картине? 2. Как вы узнали, что это улица города? 3. Сравните дома в дачной местности и в городе. 4. Верно, здесь высокие каменные дома. Сосчитайте, сколько этажей в этом доме. А в этом? 5. Как еще узнать, что здесь нарисована часть города? Да, здесь едут трамваи, автобусы, троллейбусы. 6. Кто знает, как назвать их одним словом? (Дается термин «транспорт».) 7. Почему в городе должно быть много видов транспорта: троллейбусов, автобусов и трамваев? 8. Верно, в городе живет много людей. Если надо ехать куда-нибудь, всем нужен транспорт. Подумайте, куда людям приходится ездить в городе (на работу, в театр, в поликлинику, в магазин, в гости и т. д.). 9. Для чего в городе существуют правила уличного движения? 10. Посмотрите на эту картинку. Кто идет по панели? Какой транспорт едет по дороге? 11. Почему не все машины и пешеходы двигаются? Какие из них стоят? 12. Почему бабушка и девочка стоят на углу? Чего они ждут? Как вы узнали, что они ждут, когда можно будет переходить улицу? </w:t>
      </w:r>
    </w:p>
    <w:p w14:paraId="7357E5CC"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Дайте анализ системы вопросов воспитателя на занятиях. </w:t>
      </w:r>
    </w:p>
    <w:p w14:paraId="16F726E9"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Приведите примеры разных вариантов этих вопросов. </w:t>
      </w:r>
    </w:p>
    <w:p w14:paraId="4144FEE1" w14:textId="0EF2E2E5"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В каких мыслительных операциях воспитательница упражняла детей? </w:t>
      </w:r>
    </w:p>
    <w:p w14:paraId="6A56601B"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4. Назовите возможные условия и приемы активизации мыслительной деятельности детей на данных занятиях. </w:t>
      </w:r>
    </w:p>
    <w:p w14:paraId="5967AFE4"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5. Составьте план занятия по теме «Улица города» с детьми подготовительной группы так, чтобы оно вызвало активность и самостоятельность их мышления. </w:t>
      </w:r>
    </w:p>
    <w:p w14:paraId="48A187EF"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p>
    <w:p w14:paraId="25126F39" w14:textId="77777777" w:rsidR="002E2599" w:rsidRPr="00E72C5B" w:rsidRDefault="002E2599"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18</w:t>
      </w:r>
      <w:r w:rsidRPr="00E72C5B">
        <w:rPr>
          <w:rFonts w:ascii="Times New Roman" w:hAnsi="Times New Roman" w:cs="Times New Roman"/>
          <w:sz w:val="24"/>
          <w:szCs w:val="24"/>
        </w:rPr>
        <w:t>.</w:t>
      </w:r>
    </w:p>
    <w:p w14:paraId="29B60E0D"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На занятии в старшей группе детского сада детям была предложена для рассматривания картинка «Защитник». На ней был изображен ослик, на спине которого кошка спасалась от трех лающих собак. Вот как воспитательница организовала рассматривание этой картинки. Она не стала по трафарету спрашивать детей: что вы видите? Еще что? Еще что? Обучая детей рассматривать картинку, воспитательница прежде всего направила их внимание на выделение главных фигур, а затем просила детей рассказать о ней. Детям были заданы следующие вопросы: кто тут нарисован? Где находится кошка? Кто еще стоит около ослика? Что делают собаки? Как вы узнали, что они лают и бросаются к ослику? Почему вы думаете, что они злятся? Зачем кошка вскочила на спинку ослика? Расскажите теперь все про эту картинку. (Трое детей рассказали по картинке.) «Как можно было бы назвать эту картинку одним-двумя словами, чтобы было ясно, что тут самое главное?» - спросила воспитательница. Дети дали следующие названия: «Верный друг», «Спасение», «Кошка и собаки», «Ослик-защитник». Воспитательница обсудила с детьми, почему не подходит третье название. Единодушно было выбрано первое и последнее названия как самые подходящие. Когда через неделю воспитательница попросила детей рассказать о картине, дети обстоятельно и правильно рассказывали о виденном. Вот один из рассказов детей. Женя (7 лет). Картина называлась «Верный друг». Один раз кошка Мурка вышла погулять около забора. Вдруг выскочили три собаки и побежали за кошкой. Во дворе стояла лошадь (забыл, что на картинке был изображен ослик). Она увидела кошку в беде, пригнула спину, чтобы кошка прыгнула на нее. Собаки лаяли, а лошадь лягнула их ногой. А кошка стояла на спине у лошади и злила собак. Собаки постояли и ушли. Лошадь защитила кошку. Кошка слезла со спины и сказал: «Спасибо». </w:t>
      </w:r>
    </w:p>
    <w:p w14:paraId="36FE3A71" w14:textId="77777777" w:rsidR="002E259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Какие приемы воспитателя обеспечили правильную и осмысленную передачу основного содержания картинки? </w:t>
      </w:r>
    </w:p>
    <w:p w14:paraId="53629C5A"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В каких мыслительных операциях упражняла детей воспитательница? </w:t>
      </w:r>
    </w:p>
    <w:p w14:paraId="06C9EB0A"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69F8DEA9"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19</w:t>
      </w:r>
      <w:r w:rsidRPr="00E72C5B">
        <w:rPr>
          <w:rFonts w:ascii="Times New Roman" w:hAnsi="Times New Roman" w:cs="Times New Roman"/>
          <w:sz w:val="24"/>
          <w:szCs w:val="24"/>
        </w:rPr>
        <w:t>.</w:t>
      </w:r>
    </w:p>
    <w:p w14:paraId="2E6ACB34"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На занятии детям 6—7 лет были показаны четыре изображения одинаковых серых котят. Но на каждой картинке котенок был изображен в новой позе. При рассматривании картинок воспитательница обращала внимание детей на то, как изображен каждый котенок, кратко рассказывала про каждого из них, а затем давала ему какое-нибудь имя. В том случае, когда котенок был назван именем-эпитетом, включающим оценку или характеристику образа, таким, например, как лентяй, злюка, трусишка, шалун, дети через десять дней могли рассказать очень подробно о котенке. Они воспроизводили слышанный о нем рассказ, </w:t>
      </w:r>
      <w:r w:rsidRPr="00E72C5B">
        <w:rPr>
          <w:rFonts w:ascii="Times New Roman" w:hAnsi="Times New Roman" w:cs="Times New Roman"/>
          <w:sz w:val="24"/>
          <w:szCs w:val="24"/>
        </w:rPr>
        <w:lastRenderedPageBreak/>
        <w:t>дополняли его новыми характеристиками. Например, рассказывая о котенке</w:t>
      </w:r>
      <w:r w:rsidR="00E72C5B" w:rsidRPr="00E72C5B">
        <w:rPr>
          <w:rFonts w:ascii="Times New Roman" w:hAnsi="Times New Roman" w:cs="Times New Roman"/>
          <w:sz w:val="24"/>
          <w:szCs w:val="24"/>
        </w:rPr>
        <w:t>-</w:t>
      </w:r>
      <w:r w:rsidRPr="00E72C5B">
        <w:rPr>
          <w:rFonts w:ascii="Times New Roman" w:hAnsi="Times New Roman" w:cs="Times New Roman"/>
          <w:sz w:val="24"/>
          <w:szCs w:val="24"/>
        </w:rPr>
        <w:t>шалуне, Лида (6 лет. 8 мес.) говорит, что «котик любил прыгать по стульям и дивану» (это было в рассказе), что «он танцевал, как артистка» (этого в рассказе не было). Валерик (7 лет) о котенке-злючке рассказывает, какой выпускает когти, как показывает зубы (это было в рассказе) и как он обозлился: «Бросился на ястреба так, что только перья из хвоста летели» (это он дополняет от себя). В другой группе детей на аналогичном занятии воспитательница дала те же изображения котят и те же рассказы о каждом из них, но котята были названы общими, ничего не говорящими именами, такими, как Мурка, Васька, Барсик и т. д. В этом случае в памяти детей удержались лишь какие</w:t>
      </w:r>
      <w:r w:rsidR="00E72C5B" w:rsidRPr="00E72C5B">
        <w:rPr>
          <w:rFonts w:ascii="Times New Roman" w:hAnsi="Times New Roman" w:cs="Times New Roman"/>
          <w:sz w:val="24"/>
          <w:szCs w:val="24"/>
        </w:rPr>
        <w:t>-</w:t>
      </w:r>
      <w:r w:rsidRPr="00E72C5B">
        <w:rPr>
          <w:rFonts w:ascii="Times New Roman" w:hAnsi="Times New Roman" w:cs="Times New Roman"/>
          <w:sz w:val="24"/>
          <w:szCs w:val="24"/>
        </w:rPr>
        <w:t xml:space="preserve">то моменты слышанного рассказа. Образ котенка постепенно стирался, и ребятам нечего было о нем рассказать. Подобные занятия проводились в разных детских садах, и всегда получались одни и те же результаты. </w:t>
      </w:r>
    </w:p>
    <w:p w14:paraId="3D4EF5EC"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Объясните причины различной степени запоминания детьми рассказов на первом и втором занятиях. </w:t>
      </w:r>
    </w:p>
    <w:p w14:paraId="5AA5089C"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Достаточно ли доступности и занимательности материала для успешного его запоминания детьми? </w:t>
      </w:r>
    </w:p>
    <w:p w14:paraId="557A2991"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0CCC28DA"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Задание </w:t>
      </w:r>
      <w:r w:rsidR="009D3812" w:rsidRPr="00E72C5B">
        <w:rPr>
          <w:rFonts w:ascii="Times New Roman" w:hAnsi="Times New Roman" w:cs="Times New Roman"/>
          <w:sz w:val="24"/>
          <w:szCs w:val="24"/>
        </w:rPr>
        <w:t>20</w:t>
      </w:r>
      <w:r w:rsidRPr="00E72C5B">
        <w:rPr>
          <w:rFonts w:ascii="Times New Roman" w:hAnsi="Times New Roman" w:cs="Times New Roman"/>
          <w:sz w:val="24"/>
          <w:szCs w:val="24"/>
        </w:rPr>
        <w:t>.</w:t>
      </w:r>
    </w:p>
    <w:p w14:paraId="335873D9"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Воспитательница старшей группы в течение года знакомила детей с жизнью народов Советского Союза, используя для этого имеющиеся диапозитивы, художественные картины, иллюстрации, народное творчество, беседы, экскурсии и т. д. В конце года она на занятии рассказала: — Три мальчика — Володя, Петя и Толя — встретились после летнего отдыха и стали спрашивать друг друга, где каждый из них летом побывал и что видел. Петя говорит: «Я ездил на Украину», Толя: «Я побывал в Грузии». А Володя ездил по стране. Много интересного рассказали мальчики друг другу. Давайте, дети, придумаем рассказ про поездку каждого мальчика. Кто хочет рассказать про Петю, как он ездил на Украину? А кто будет рассказывать про Толю, который побывал в Грузии? А кто расскажет про Володю? Подумайте, только друг другу пока не рассказывайте, каждый расскажет мне, я ваши рассказы запишу, а вечером прочту, и вы услышите, кто как придумал. Из 28 детей 26 придумали рассказы. </w:t>
      </w:r>
    </w:p>
    <w:p w14:paraId="21B2805D"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Какие воспитательные и образовательные цели преследовала воспитательница? </w:t>
      </w:r>
    </w:p>
    <w:p w14:paraId="298AA5C0"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В чем педагогическая ценность такой работы воспитателя? </w:t>
      </w:r>
    </w:p>
    <w:p w14:paraId="3807EAE1"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Какие нравственные качества будут формироваться у детей в результате проводимой работы? </w:t>
      </w:r>
    </w:p>
    <w:p w14:paraId="4DB24749"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0C340901"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21</w:t>
      </w:r>
      <w:r w:rsidRPr="00E72C5B">
        <w:rPr>
          <w:rFonts w:ascii="Times New Roman" w:hAnsi="Times New Roman" w:cs="Times New Roman"/>
          <w:sz w:val="24"/>
          <w:szCs w:val="24"/>
        </w:rPr>
        <w:t>.</w:t>
      </w:r>
    </w:p>
    <w:p w14:paraId="627118CC"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На занятии по счету изучалось число «девять». После ознакомления с его составом воспитательница предложила детям выбрать из коробки девять силуэтов самолетов, разложить их на бумаге, а затем наклеить в таком порядке, в каком они могли бы лететь на парад. Дети, предварительно подумав, наклеили силуэты самолетов в следующих вариантах: один и восемь, два и семь, три и шесть, четыре и пять, три, три и три. Каждый ребенок перебрал возможные варианты состава числа «девять», выбрал один из них и наклеил. </w:t>
      </w:r>
    </w:p>
    <w:p w14:paraId="6FCE6C0E" w14:textId="130D6318"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w:t>
      </w:r>
      <w:r w:rsidR="009D3812" w:rsidRPr="00E72C5B">
        <w:rPr>
          <w:rFonts w:ascii="Times New Roman" w:hAnsi="Times New Roman" w:cs="Times New Roman"/>
          <w:sz w:val="24"/>
          <w:szCs w:val="24"/>
        </w:rPr>
        <w:t xml:space="preserve">В чем ценность этого приема обучения детей? </w:t>
      </w:r>
    </w:p>
    <w:p w14:paraId="6FB42E14"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7287480B"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22</w:t>
      </w:r>
      <w:r w:rsidRPr="00E72C5B">
        <w:rPr>
          <w:rFonts w:ascii="Times New Roman" w:hAnsi="Times New Roman" w:cs="Times New Roman"/>
          <w:sz w:val="24"/>
          <w:szCs w:val="24"/>
        </w:rPr>
        <w:t>.</w:t>
      </w:r>
    </w:p>
    <w:p w14:paraId="6073723E" w14:textId="1852C116"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В подготовительной группе воспитательница проводит рисование ветки елки. Она прикрепила ветку к картону и показывает, как ее надо изображать. Сначала она спрашивает детей: «Что это?» Дети отвечают: «Елка, веточка. Веточка от елки. Кусочек елки». Воспитательница подтверждает, что это ветка елки, и говорит, что она покажет детям, как ее нужно нарисовать. После этого педагог рисует ветку, поясняя свои действия: «Начинаю здесь, в середине листа бумаги, теперь веду линию вниз, сюда. Здесь даю много мелких штрихов. Это иголочки на ветке» и т. д. Рисунок готов. Дети приступают к изображению той же ветки елки на своих листах. Однако во время работы их глаза больше обращаются к рисунку воспитательницы, а не к самой натуре. А вот другое занятие по рисованию. Детям предложено раскрасить коврик. В качестве образцов дано несколько разных разрисовок. Воспитательница начинает с того, что привлекает внимание детей к разбору (анализу) построения отдельных узоров на ковриках. Оказывается, что хотя все они разные, однако имеют и нечто общее: у всех отмечена середина, есть кайма, уголки. После такого разбора воспитательница предлагает детям самим придумать </w:t>
      </w:r>
      <w:r w:rsidRPr="00E72C5B">
        <w:rPr>
          <w:rFonts w:ascii="Times New Roman" w:hAnsi="Times New Roman" w:cs="Times New Roman"/>
          <w:sz w:val="24"/>
          <w:szCs w:val="24"/>
        </w:rPr>
        <w:lastRenderedPageBreak/>
        <w:t>узор для своих ковриков. В виде помощи она дает детям такие указания: надо отметить середину листа точкой — это и будет середина коврика, отделить кайму и начать с изображения среднего узора. Затем надо придумать узор для уголков и разрисовать кайму. — Посмотрите еще раз на коврики, которые я вам принесла, и составьте каждый узор своего коврика,</w:t>
      </w:r>
      <w:r w:rsidR="00E72C5B" w:rsidRPr="00E72C5B">
        <w:rPr>
          <w:rFonts w:ascii="Times New Roman" w:hAnsi="Times New Roman" w:cs="Times New Roman"/>
          <w:sz w:val="24"/>
          <w:szCs w:val="24"/>
        </w:rPr>
        <w:t xml:space="preserve"> </w:t>
      </w:r>
      <w:r w:rsidRPr="00E72C5B">
        <w:rPr>
          <w:rFonts w:ascii="Times New Roman" w:hAnsi="Times New Roman" w:cs="Times New Roman"/>
          <w:sz w:val="24"/>
          <w:szCs w:val="24"/>
        </w:rPr>
        <w:t xml:space="preserve">— советует она. В процессе дальнейшей работы воспитательница помогает каждому из детей по-своему решить данное ему задание. В конце работы все вместе рассматривают рисунки и критически обсуждают их. </w:t>
      </w:r>
    </w:p>
    <w:p w14:paraId="414080F4"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Какое занятие проведено эффективнее и почему? </w:t>
      </w:r>
    </w:p>
    <w:p w14:paraId="2DA82EB3"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Каким общим принципом воспитания следует руководствоваться педагогу, чтобы развить самостоятельность детей, направляя ее на выполнение задания? </w:t>
      </w:r>
    </w:p>
    <w:p w14:paraId="2F2D86D3"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Какова методика использования образца, показа, объяснения в работе с детьми шести-, семилетнего возраста? </w:t>
      </w:r>
    </w:p>
    <w:p w14:paraId="32EC16A8"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51C1F14C"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23</w:t>
      </w:r>
      <w:r w:rsidRPr="00E72C5B">
        <w:rPr>
          <w:rFonts w:ascii="Times New Roman" w:hAnsi="Times New Roman" w:cs="Times New Roman"/>
          <w:sz w:val="24"/>
          <w:szCs w:val="24"/>
        </w:rPr>
        <w:t>.</w:t>
      </w:r>
    </w:p>
    <w:p w14:paraId="227ADE81"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На занятиях в средней группе дети должны были делать корзиночки. Перед началом работы воспитательница предупредила детей, что свое изделие они могут взять домой. Затем она четко объяснила последовательный ход работы по изготовлению корзинки. Однако в процессе работы выяснилось, что только небольшая часть детей (16 из 37) запомнила приемы и последовательность действий. Одни дети не знали, как надо согнуть выкройку; другие, согнув, не могли правильно сделать ее: надрезанные части накладывали сверху. Некоторые дети сразу брались за клей, не отдавая еще себе отчета в том, что надо клеить. Другая воспитательница провела такое же занятие иначе. Сначала она показала корзиночку и объяснила, как следует ее делать. Потом, когда корзиночки были сделаны, она сказала детям, что их можно взять домой. Дети справились с работой успешно. </w:t>
      </w:r>
    </w:p>
    <w:p w14:paraId="21E935AB"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Какая воспитательница поступила правильно и почему? </w:t>
      </w:r>
    </w:p>
    <w:p w14:paraId="0246C49C"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Составьте подробный плач проведения данного занятия с детьми. </w:t>
      </w:r>
    </w:p>
    <w:p w14:paraId="13B4EAA6"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p>
    <w:p w14:paraId="7A393BD5"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Задание</w:t>
      </w:r>
      <w:r w:rsidR="009D3812" w:rsidRPr="00E72C5B">
        <w:rPr>
          <w:rFonts w:ascii="Times New Roman" w:hAnsi="Times New Roman" w:cs="Times New Roman"/>
          <w:sz w:val="24"/>
          <w:szCs w:val="24"/>
        </w:rPr>
        <w:t xml:space="preserve"> 24</w:t>
      </w:r>
      <w:r w:rsidRPr="00E72C5B">
        <w:rPr>
          <w:rFonts w:ascii="Times New Roman" w:hAnsi="Times New Roman" w:cs="Times New Roman"/>
          <w:sz w:val="24"/>
          <w:szCs w:val="24"/>
        </w:rPr>
        <w:t>.</w:t>
      </w:r>
    </w:p>
    <w:p w14:paraId="609F7EBD" w14:textId="6E5C30EB"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Воспитательница старшей группы показала детям куклу и предложила им ее нарисовать. Но она не ограничилась только тем, что дала детям смотреть на игрушку. Она не торопилась</w:t>
      </w:r>
      <w:r w:rsidR="00E72C5B">
        <w:rPr>
          <w:rFonts w:ascii="Times New Roman" w:hAnsi="Times New Roman" w:cs="Times New Roman"/>
          <w:sz w:val="24"/>
          <w:szCs w:val="24"/>
        </w:rPr>
        <w:t>,</w:t>
      </w:r>
      <w:r w:rsidRPr="00E72C5B">
        <w:rPr>
          <w:rFonts w:ascii="Times New Roman" w:hAnsi="Times New Roman" w:cs="Times New Roman"/>
          <w:sz w:val="24"/>
          <w:szCs w:val="24"/>
        </w:rPr>
        <w:t xml:space="preserve"> и сама изобразить куклу на бумаге. Прежде всего воспитательница стала учить детей, как надо смотреть на предмет, чтобы его хорошенько узнать, а затем рассказать о нем и суметь нарисовать. Воспитательница. Посмотрите, ребята, что это у меня в руках? Дети. Кукла. Это кукла Катя. Воспитательница. Да, это наша кукла Катя, она наша девочка. Посмотрите, что это у Кати? (Показывает на голову - обводит ее руками.) Дети. Головка... Голова. Воспитательница. Посмотрите, что это у Кати. Скажи, Сережа! Сережа. Глаза есть, нос... Воспитательница. Верно, покажи, Сережа, где глаза у Кати. (Сережа выходит и показывает пальцем глаза.) Сколько глаз у Кати? Сережа. Два! Воспитательница. Да, у Кати два глаза... Один здесь (показывает), а другой тут, с другой стороны. Это правый глаз, а это левый. А у Сережи сколько глаз? Где они? Скажи, Леночка! Да, у Сережи тоже два глаза. А у Лены? Скажи, Ира! Верно, и у </w:t>
      </w:r>
      <w:proofErr w:type="spellStart"/>
      <w:r w:rsidRPr="00E72C5B">
        <w:rPr>
          <w:rFonts w:ascii="Times New Roman" w:hAnsi="Times New Roman" w:cs="Times New Roman"/>
          <w:sz w:val="24"/>
          <w:szCs w:val="24"/>
        </w:rPr>
        <w:t>Лекы</w:t>
      </w:r>
      <w:proofErr w:type="spellEnd"/>
      <w:r w:rsidRPr="00E72C5B">
        <w:rPr>
          <w:rFonts w:ascii="Times New Roman" w:hAnsi="Times New Roman" w:cs="Times New Roman"/>
          <w:sz w:val="24"/>
          <w:szCs w:val="24"/>
        </w:rPr>
        <w:t xml:space="preserve">, и у Иры, и у Саши, и у меня — у всех по два глаза. У всех по два глаза на лице. А это у куклы что? Дети. Нос! Воспитательница. Посмотрите, на чем держится голова у Кати? Что это? Дети. Столбик, шея. (Кто-то говорит «затылок».) Воспитательница уточняет знания, объясняет, что это шея, затем также спрашивает, где находятся руки, спина, ноги. Воспитательница. Вот теперь мы хорошо рассмотрели нашу Катю. Теперь мы знаем, что у Кати есть голова (показывает), тело (туловище), руки и ноги (показывает), знаем, что у нее есть два глаза, два уха и один нос, рот тоже один. Вот он где. Теперь вы сможете правильно нарисовать Катю? </w:t>
      </w:r>
    </w:p>
    <w:p w14:paraId="35A900FE"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Почему полезно и необходимо такое рассматривание предмета? </w:t>
      </w:r>
    </w:p>
    <w:p w14:paraId="6E51367E" w14:textId="77777777" w:rsidR="00E72C5B"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Почему порою дети неправильно изображают предмет, который они отлично знают? </w:t>
      </w:r>
    </w:p>
    <w:p w14:paraId="0F906AA9" w14:textId="2F97D19D" w:rsidR="00D171D9" w:rsidRPr="00E72C5B" w:rsidRDefault="009D3812"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3. Какие пространственные представления формировала у детей воспитательница?</w:t>
      </w:r>
    </w:p>
    <w:p w14:paraId="1E891970" w14:textId="77777777" w:rsidR="009D3812" w:rsidRDefault="009D3812" w:rsidP="00D171D9">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p>
    <w:p w14:paraId="247CC5D8" w14:textId="1586CB5F" w:rsidR="008838DA" w:rsidRPr="00CE09F2" w:rsidRDefault="008838DA" w:rsidP="009C6044">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sidRPr="00CE09F2">
        <w:rPr>
          <w:rFonts w:ascii="Times New Roman" w:eastAsia="TimesNewRomanPS-BoldMT-Identity" w:hAnsi="Times New Roman" w:cs="Times New Roman"/>
          <w:b/>
          <w:bCs/>
          <w:sz w:val="28"/>
          <w:szCs w:val="28"/>
          <w:lang w:eastAsia="ru-RU"/>
        </w:rPr>
        <w:t>6. Оценочные средства для текущего контроля успеваемости</w:t>
      </w:r>
    </w:p>
    <w:p w14:paraId="5D5C8FF4" w14:textId="59F3078D" w:rsidR="00B43ABD" w:rsidRDefault="00345F01" w:rsidP="00B43ABD">
      <w:pPr>
        <w:numPr>
          <w:ilvl w:val="1"/>
          <w:numId w:val="29"/>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345F01">
        <w:rPr>
          <w:rFonts w:ascii="Times New Roman" w:eastAsia="TimesNewRomanPS-BoldMT-Identity" w:hAnsi="Times New Roman" w:cs="Times New Roman"/>
          <w:b/>
          <w:bCs/>
          <w:sz w:val="28"/>
          <w:szCs w:val="28"/>
          <w:lang w:eastAsia="ru-RU"/>
        </w:rPr>
        <w:t xml:space="preserve">6.1. </w:t>
      </w:r>
      <w:r w:rsidR="00B43ABD" w:rsidRPr="00725796">
        <w:rPr>
          <w:rFonts w:ascii="Times New Roman" w:eastAsia="TimesNewRomanPS-BoldMT-Identity" w:hAnsi="Times New Roman" w:cs="Times New Roman"/>
          <w:b/>
          <w:bCs/>
          <w:sz w:val="28"/>
          <w:szCs w:val="28"/>
          <w:lang w:eastAsia="ru-RU"/>
        </w:rPr>
        <w:t xml:space="preserve">Типовые вопросы и задания к </w:t>
      </w:r>
      <w:r w:rsidR="00B43ABD" w:rsidRPr="00725796">
        <w:rPr>
          <w:rFonts w:ascii="Times New Roman" w:hAnsi="Times New Roman" w:cs="Times New Roman"/>
          <w:color w:val="000000"/>
          <w:sz w:val="28"/>
          <w:szCs w:val="28"/>
          <w:lang w:eastAsia="ru-RU"/>
        </w:rPr>
        <w:t>в</w:t>
      </w:r>
      <w:r w:rsidR="00B43ABD" w:rsidRPr="00725796">
        <w:rPr>
          <w:rFonts w:ascii="Times New Roman" w:hAnsi="Times New Roman" w:cs="Times New Roman"/>
          <w:sz w:val="28"/>
          <w:szCs w:val="28"/>
        </w:rPr>
        <w:t>ыступлениям на семинаре (устный ответ)</w:t>
      </w:r>
      <w:r w:rsidR="00B43ABD" w:rsidRPr="00725796">
        <w:rPr>
          <w:rFonts w:ascii="Times New Roman" w:hAnsi="Times New Roman" w:cs="Times New Roman"/>
          <w:color w:val="000000"/>
          <w:sz w:val="28"/>
          <w:szCs w:val="28"/>
          <w:lang w:eastAsia="ru-RU"/>
        </w:rPr>
        <w:t>:</w:t>
      </w:r>
    </w:p>
    <w:p w14:paraId="659AB90A"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lastRenderedPageBreak/>
        <w:t xml:space="preserve">1.Основные понятия: дошкольной педагогики. Функции дошкольной педагогики. Философские основы воспитания детей дошкольного возраста. </w:t>
      </w:r>
    </w:p>
    <w:p w14:paraId="1CB4BA6D"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2.Воспитание и развитие детей раннего и дошкольного возраста. Основные понятия. </w:t>
      </w:r>
    </w:p>
    <w:p w14:paraId="05A7C5D9"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Роль деятельности (игровой, учебной, трудовой) в усвоении новых знаний и умений, в формировании активной, творческой личности. </w:t>
      </w:r>
    </w:p>
    <w:p w14:paraId="791D6C13"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4.Учет индивидуальных, возрастных и половых особенностей детей при воспитании и обучении. </w:t>
      </w:r>
    </w:p>
    <w:p w14:paraId="2E60043F"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5. Своеобразие периода раннего детства.</w:t>
      </w:r>
    </w:p>
    <w:p w14:paraId="08FF3DF9"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 6. Режим дня в раннем детстве. </w:t>
      </w:r>
    </w:p>
    <w:p w14:paraId="69CAFAB0"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7. Гуманизация содержания дошкольного образования. </w:t>
      </w:r>
    </w:p>
    <w:p w14:paraId="3E268811"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8. Построение развивающей предметно-пространственной среды в ДОО. </w:t>
      </w:r>
    </w:p>
    <w:p w14:paraId="6D6718A9"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9. Целостность и гармоничность физического, социального, познавательного, художественно-эстетического развития и трудового воспитания ребенка. </w:t>
      </w:r>
    </w:p>
    <w:p w14:paraId="10655CDA"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10.Сущность дошкольного обучения. Дидактические принципы обучения детей, их психолого-педагогическое обоснование. </w:t>
      </w:r>
    </w:p>
    <w:p w14:paraId="121677A1"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11.Прямое, опосредованное, проблемное обучение дошкольников. </w:t>
      </w:r>
    </w:p>
    <w:p w14:paraId="0326371A"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12.Организация непосредственно образовательной деятельности с детьми дошкольного возраста. </w:t>
      </w:r>
    </w:p>
    <w:p w14:paraId="2018C542"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13.Игра – ведущая деятельность детей дошкольного возраста. Значение игры для разностороннего развития личности ребенка. </w:t>
      </w:r>
    </w:p>
    <w:p w14:paraId="492A0791"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14.Игра: функции игры, структура игры, классификация игр, игрушка, творческая игра, режиссерская игра, строительно-конструктивная игра, дидактическая игра, руководство играми. </w:t>
      </w:r>
    </w:p>
    <w:p w14:paraId="487CF786"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15.Многообразие детских игр, их классификация. Своеобразие каждого вида. Их использование в педагогическом процессе. Связь игры с другими видами деятельности. </w:t>
      </w:r>
    </w:p>
    <w:p w14:paraId="50D28EBE"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16. Педагогические, эстетические, гигиенические требования к игрушке. </w:t>
      </w:r>
    </w:p>
    <w:p w14:paraId="787B15D0"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17. Инновационные педагогические системы и технологии обучения и развития дошкольников. </w:t>
      </w:r>
    </w:p>
    <w:p w14:paraId="289A2586"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18. Преемственность между детским садом и школой. Необходимость согласования программ и методов обучения и воспитания в смежных звеньях непрерывной системы образования. </w:t>
      </w:r>
    </w:p>
    <w:p w14:paraId="1ACACECF"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19. Изучение системы требований, предъявляемых школой к выпускнику детского сада, и ориентировка на них при подготовке детей к школе. Формирование предпосылок учебной деятельности. </w:t>
      </w:r>
    </w:p>
    <w:p w14:paraId="7019ECF1"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20. Взаимосвязь общественного и семейного воспитания. Значение семьи. Необходимость укрепления семьи, охраны материнства и детства, усиления ответственности семьи за воспитание детей. </w:t>
      </w:r>
    </w:p>
    <w:p w14:paraId="02920B1B" w14:textId="77777777" w:rsidR="00E72C5B"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21.Психолого-педагогические основы семейного воспитания. Особенности и условия воспитания детей в полноценной, неполной, многодетной семье. </w:t>
      </w:r>
    </w:p>
    <w:p w14:paraId="562E6996" w14:textId="2DA3DE40" w:rsidR="00D171D9" w:rsidRPr="00E72C5B" w:rsidRDefault="00E72C5B" w:rsidP="002E6E35">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22.Проблемы воспитания дошкольника в семье. Воспитание физически здорового ребенка, обогащение его духовного мира: интеллектуальное, этическое и эстетическое развитие; развитие его интересов и потребностей; формирование начал гражданственности и положительного отношения к труду.</w:t>
      </w:r>
    </w:p>
    <w:p w14:paraId="51DCF004" w14:textId="77777777" w:rsidR="00E72C5B" w:rsidRPr="00E72C5B" w:rsidRDefault="00E72C5B" w:rsidP="002E6E35">
      <w:pPr>
        <w:autoSpaceDE w:val="0"/>
        <w:autoSpaceDN w:val="0"/>
        <w:adjustRightInd w:val="0"/>
        <w:spacing w:after="0" w:line="240" w:lineRule="auto"/>
        <w:jc w:val="both"/>
        <w:rPr>
          <w:rFonts w:ascii="Times New Roman" w:eastAsia="TimesNewRomanPS-BoldMT-Identity" w:hAnsi="Times New Roman" w:cs="Times New Roman"/>
          <w:b/>
          <w:bCs/>
          <w:sz w:val="24"/>
          <w:szCs w:val="24"/>
          <w:lang w:eastAsia="ru-RU"/>
        </w:rPr>
      </w:pPr>
    </w:p>
    <w:p w14:paraId="27A84BCF" w14:textId="6E9145C4" w:rsidR="002E6E35" w:rsidRPr="00E72C5B" w:rsidRDefault="00B43ABD" w:rsidP="002E6E35">
      <w:pPr>
        <w:autoSpaceDE w:val="0"/>
        <w:autoSpaceDN w:val="0"/>
        <w:adjustRightInd w:val="0"/>
        <w:spacing w:after="0" w:line="240" w:lineRule="auto"/>
        <w:jc w:val="both"/>
        <w:rPr>
          <w:rFonts w:ascii="Times New Roman" w:eastAsia="TimesNewRomanPS-BoldMT-Identity" w:hAnsi="Times New Roman" w:cs="Times New Roman"/>
          <w:b/>
          <w:bCs/>
          <w:sz w:val="24"/>
          <w:szCs w:val="24"/>
          <w:lang w:eastAsia="ru-RU"/>
        </w:rPr>
      </w:pPr>
      <w:r w:rsidRPr="00E72C5B">
        <w:rPr>
          <w:rFonts w:ascii="Times New Roman" w:eastAsia="TimesNewRomanPS-BoldMT-Identity" w:hAnsi="Times New Roman" w:cs="Times New Roman"/>
          <w:b/>
          <w:bCs/>
          <w:sz w:val="24"/>
          <w:szCs w:val="24"/>
          <w:lang w:eastAsia="ru-RU"/>
        </w:rPr>
        <w:t xml:space="preserve">6.2. </w:t>
      </w:r>
      <w:r w:rsidR="00345F01" w:rsidRPr="00E72C5B">
        <w:rPr>
          <w:rFonts w:ascii="Times New Roman" w:eastAsia="TimesNewRomanPS-BoldMT-Identity" w:hAnsi="Times New Roman" w:cs="Times New Roman"/>
          <w:b/>
          <w:bCs/>
          <w:sz w:val="24"/>
          <w:szCs w:val="24"/>
          <w:lang w:eastAsia="ru-RU"/>
        </w:rPr>
        <w:t xml:space="preserve">Типовые вопросы и задания к </w:t>
      </w:r>
      <w:r w:rsidR="002E6E35" w:rsidRPr="00E72C5B">
        <w:rPr>
          <w:rFonts w:ascii="Times New Roman" w:eastAsia="TimesNewRomanPS-BoldMT-Identity" w:hAnsi="Times New Roman" w:cs="Times New Roman"/>
          <w:b/>
          <w:bCs/>
          <w:sz w:val="24"/>
          <w:szCs w:val="24"/>
          <w:lang w:eastAsia="ru-RU"/>
        </w:rPr>
        <w:t>письменны</w:t>
      </w:r>
      <w:r w:rsidRPr="00E72C5B">
        <w:rPr>
          <w:rFonts w:ascii="Times New Roman" w:eastAsia="TimesNewRomanPS-BoldMT-Identity" w:hAnsi="Times New Roman" w:cs="Times New Roman"/>
          <w:b/>
          <w:bCs/>
          <w:sz w:val="24"/>
          <w:szCs w:val="24"/>
          <w:lang w:eastAsia="ru-RU"/>
        </w:rPr>
        <w:t>м</w:t>
      </w:r>
      <w:r w:rsidR="002E6E35" w:rsidRPr="00E72C5B">
        <w:rPr>
          <w:rFonts w:ascii="Times New Roman" w:eastAsia="TimesNewRomanPS-BoldMT-Identity" w:hAnsi="Times New Roman" w:cs="Times New Roman"/>
          <w:b/>
          <w:bCs/>
          <w:sz w:val="24"/>
          <w:szCs w:val="24"/>
          <w:lang w:eastAsia="ru-RU"/>
        </w:rPr>
        <w:t xml:space="preserve"> </w:t>
      </w:r>
      <w:r w:rsidRPr="00E72C5B">
        <w:rPr>
          <w:rFonts w:ascii="Times New Roman" w:eastAsia="TimesNewRomanPS-BoldMT-Identity" w:hAnsi="Times New Roman" w:cs="Times New Roman"/>
          <w:b/>
          <w:bCs/>
          <w:sz w:val="24"/>
          <w:szCs w:val="24"/>
          <w:lang w:eastAsia="ru-RU"/>
        </w:rPr>
        <w:t>работам</w:t>
      </w:r>
    </w:p>
    <w:p w14:paraId="03280AD2" w14:textId="77777777" w:rsidR="00B43ABD" w:rsidRPr="00E72C5B" w:rsidRDefault="00B43ABD" w:rsidP="00B43ABD">
      <w:pPr>
        <w:autoSpaceDE w:val="0"/>
        <w:autoSpaceDN w:val="0"/>
        <w:adjustRightInd w:val="0"/>
        <w:spacing w:after="0" w:line="240" w:lineRule="auto"/>
        <w:jc w:val="both"/>
        <w:rPr>
          <w:rFonts w:ascii="Times New Roman" w:eastAsia="TimesNewRomanPSMT-Identity-H" w:hAnsi="Times New Roman" w:cs="Times New Roman"/>
          <w:sz w:val="24"/>
          <w:szCs w:val="24"/>
          <w:lang w:eastAsia="ru-RU"/>
        </w:rPr>
      </w:pPr>
      <w:r w:rsidRPr="00E72C5B">
        <w:rPr>
          <w:rFonts w:ascii="Times New Roman" w:eastAsia="TimesNewRomanPSMT-Identity-H" w:hAnsi="Times New Roman" w:cs="Times New Roman"/>
          <w:sz w:val="24"/>
          <w:szCs w:val="24"/>
          <w:lang w:eastAsia="ru-RU"/>
        </w:rPr>
        <w:t xml:space="preserve">Тематика письменных работ: </w:t>
      </w:r>
    </w:p>
    <w:p w14:paraId="67C26D83"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 Описать и проанализировать пример педагогического эксперимента. Раскрыть способы анализа его результатов. </w:t>
      </w:r>
    </w:p>
    <w:p w14:paraId="1FF8B2DB"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2. Составить перечень игрушек для диагностики развития детей разных возрастных групп. </w:t>
      </w:r>
    </w:p>
    <w:p w14:paraId="42702202"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3. Разработать перечень вопросов к родителям дошкольников с целью выяснения обоснования выбора игрушек для своего ребенка. </w:t>
      </w:r>
    </w:p>
    <w:p w14:paraId="3275DA93"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4. Составить план подготовки воспитателя к занятию. Привести примеры. </w:t>
      </w:r>
    </w:p>
    <w:p w14:paraId="69829020"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5. Разработать серию картин, отражающих поведение ребенка в ситуации эмоционального неблагополучия. Предложить последовательность вопросов, направленных на осознание детьми состояния персонажа и выбор ими действий, направленных на изменение этого состояния. </w:t>
      </w:r>
    </w:p>
    <w:p w14:paraId="3F117747"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lastRenderedPageBreak/>
        <w:t xml:space="preserve">6. Составить план ознакомления детей с новой дидактической игрой; предложить методы, направленные на овладение ими детьми. </w:t>
      </w:r>
    </w:p>
    <w:p w14:paraId="1F7CCB2B"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7. Составить словарь основных терминов по теме «Педагогический процесс». </w:t>
      </w:r>
    </w:p>
    <w:p w14:paraId="1909DCFF"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8. Разработать схемы, отражающие характер взаимосвязей детей и педагога в разные периоды педагогического процесса. </w:t>
      </w:r>
    </w:p>
    <w:p w14:paraId="22950442"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9. Найти аргументы для доказательства целостности педагогического процесса в каждой возрастной группе. </w:t>
      </w:r>
    </w:p>
    <w:p w14:paraId="74692A88"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10. Разработать план проведения мероприятия на основе традиционных и нетрадиционных форм взаимодействия детского сада и семьи. </w:t>
      </w:r>
    </w:p>
    <w:p w14:paraId="4BE521EB"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11. Подготовить рекомендации для педагогов, родителей по физическому развитию детей раннего и дошкольного возраста. </w:t>
      </w:r>
    </w:p>
    <w:p w14:paraId="7CFBEEC2"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12. Составить библиографический список литературы по проблеме развития и воспитания детей раннего и дошкольного возраста. </w:t>
      </w:r>
    </w:p>
    <w:p w14:paraId="6B4045B7"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13. Подобрать игры и упражнения по развитию общения, познавательных процессов и др. детей раннего и дошкольного возраста. </w:t>
      </w:r>
    </w:p>
    <w:p w14:paraId="1768CC66"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14. Выполнить анализ программ обучения и воспитания детей раннего и дошкольного возраста. </w:t>
      </w:r>
    </w:p>
    <w:p w14:paraId="0ED19401"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15. Составить рекомендации по выбору игр и игрушек для детей раннего и дошкольного возраста. </w:t>
      </w:r>
    </w:p>
    <w:p w14:paraId="1A430145"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16. Составить рекомендации по организации предметно-пространственной среды в группе детского сада. </w:t>
      </w:r>
    </w:p>
    <w:p w14:paraId="375A22DF"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17. Составить анкету по выявлению образовательных запросов родителей. </w:t>
      </w:r>
    </w:p>
    <w:p w14:paraId="354101E8"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18. Составить план консультаций для родителей по облегчению адаптации детей к условиям детского сада. </w:t>
      </w:r>
    </w:p>
    <w:p w14:paraId="18457532" w14:textId="77777777" w:rsidR="00E72C5B" w:rsidRPr="00E72C5B" w:rsidRDefault="00E72C5B" w:rsidP="00E72C5B">
      <w:pPr>
        <w:autoSpaceDE w:val="0"/>
        <w:autoSpaceDN w:val="0"/>
        <w:adjustRightInd w:val="0"/>
        <w:spacing w:after="0" w:line="240" w:lineRule="auto"/>
        <w:jc w:val="both"/>
        <w:rPr>
          <w:rFonts w:ascii="Times New Roman" w:hAnsi="Times New Roman" w:cs="Times New Roman"/>
          <w:sz w:val="24"/>
          <w:szCs w:val="24"/>
        </w:rPr>
      </w:pPr>
      <w:r w:rsidRPr="00E72C5B">
        <w:rPr>
          <w:rFonts w:ascii="Times New Roman" w:hAnsi="Times New Roman" w:cs="Times New Roman"/>
          <w:sz w:val="24"/>
          <w:szCs w:val="24"/>
        </w:rPr>
        <w:t xml:space="preserve">19. Разработать материалы для уголка родителей. </w:t>
      </w:r>
    </w:p>
    <w:p w14:paraId="6DC2880F" w14:textId="19F2F248" w:rsidR="00C00BB1" w:rsidRPr="00E72C5B" w:rsidRDefault="00E72C5B" w:rsidP="00E72C5B">
      <w:pPr>
        <w:autoSpaceDE w:val="0"/>
        <w:autoSpaceDN w:val="0"/>
        <w:adjustRightInd w:val="0"/>
        <w:spacing w:after="0" w:line="240" w:lineRule="auto"/>
        <w:jc w:val="both"/>
        <w:rPr>
          <w:rFonts w:ascii="Times New Roman" w:hAnsi="Times New Roman" w:cs="Times New Roman"/>
          <w:iCs/>
          <w:sz w:val="24"/>
          <w:szCs w:val="24"/>
        </w:rPr>
      </w:pPr>
      <w:r w:rsidRPr="00E72C5B">
        <w:rPr>
          <w:rFonts w:ascii="Times New Roman" w:hAnsi="Times New Roman" w:cs="Times New Roman"/>
          <w:sz w:val="24"/>
          <w:szCs w:val="24"/>
        </w:rPr>
        <w:t>20. Составить рекомендации по подготовке ребенка к посещению детского сада.</w:t>
      </w:r>
    </w:p>
    <w:sectPr w:rsidR="00C00BB1" w:rsidRPr="00E72C5B" w:rsidSect="007F6DEC">
      <w:footnotePr>
        <w:pos w:val="beneathText"/>
      </w:footnotePr>
      <w:pgSz w:w="11905" w:h="16837"/>
      <w:pgMar w:top="567" w:right="1134" w:bottom="709" w:left="1134"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36"/>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43"/>
    <w:lvl w:ilvl="0">
      <w:start w:val="1"/>
      <w:numFmt w:val="bullet"/>
      <w:lvlText w:val=""/>
      <w:lvlJc w:val="left"/>
      <w:pPr>
        <w:tabs>
          <w:tab w:val="num" w:pos="1428"/>
        </w:tabs>
        <w:ind w:left="1428" w:hanging="360"/>
      </w:pPr>
      <w:rPr>
        <w:rFonts w:ascii="Symbol" w:hAnsi="Symbol"/>
      </w:rPr>
    </w:lvl>
  </w:abstractNum>
  <w:abstractNum w:abstractNumId="5" w15:restartNumberingAfterBreak="0">
    <w:nsid w:val="00000006"/>
    <w:multiLevelType w:val="singleLevel"/>
    <w:tmpl w:val="00000006"/>
    <w:name w:val="WW8Num44"/>
    <w:lvl w:ilvl="0">
      <w:start w:val="1"/>
      <w:numFmt w:val="bullet"/>
      <w:lvlText w:val=""/>
      <w:lvlJc w:val="left"/>
      <w:pPr>
        <w:tabs>
          <w:tab w:val="num" w:pos="720"/>
        </w:tabs>
        <w:ind w:left="720" w:hanging="360"/>
      </w:pPr>
      <w:rPr>
        <w:rFonts w:ascii="Symbol" w:hAnsi="Symbol"/>
      </w:rPr>
    </w:lvl>
  </w:abstractNum>
  <w:abstractNum w:abstractNumId="6" w15:restartNumberingAfterBreak="0">
    <w:nsid w:val="00241964"/>
    <w:multiLevelType w:val="hybridMultilevel"/>
    <w:tmpl w:val="68389770"/>
    <w:lvl w:ilvl="0" w:tplc="332EF884">
      <w:start w:val="1"/>
      <w:numFmt w:val="bullet"/>
      <w:lvlText w:val=""/>
      <w:lvlJc w:val="left"/>
      <w:pPr>
        <w:ind w:left="721" w:hanging="360"/>
      </w:pPr>
      <w:rPr>
        <w:rFonts w:ascii="Symbol" w:hAnsi="Symbol" w:hint="default"/>
        <w:sz w:val="18"/>
        <w:szCs w:val="18"/>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7" w15:restartNumberingAfterBreak="0">
    <w:nsid w:val="019C614C"/>
    <w:multiLevelType w:val="hybridMultilevel"/>
    <w:tmpl w:val="695C8F6E"/>
    <w:lvl w:ilvl="0" w:tplc="BC743CC2">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2302029"/>
    <w:multiLevelType w:val="hybridMultilevel"/>
    <w:tmpl w:val="C4BAD0A4"/>
    <w:lvl w:ilvl="0" w:tplc="D4685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5320391"/>
    <w:multiLevelType w:val="hybridMultilevel"/>
    <w:tmpl w:val="8868A4A4"/>
    <w:lvl w:ilvl="0" w:tplc="D5FC9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7D4748"/>
    <w:multiLevelType w:val="multilevel"/>
    <w:tmpl w:val="96CEC736"/>
    <w:lvl w:ilvl="0">
      <w:start w:val="6"/>
      <w:numFmt w:val="decimal"/>
      <w:lvlText w:val="%1."/>
      <w:lvlJc w:val="left"/>
      <w:pPr>
        <w:ind w:left="450" w:hanging="450"/>
      </w:pPr>
      <w:rPr>
        <w:rFonts w:eastAsia="TimesNewRomanPS-BoldMT-Identity" w:hint="default"/>
        <w:b/>
        <w:color w:val="auto"/>
      </w:rPr>
    </w:lvl>
    <w:lvl w:ilvl="1">
      <w:start w:val="1"/>
      <w:numFmt w:val="decimal"/>
      <w:lvlText w:val="%1.%2."/>
      <w:lvlJc w:val="left"/>
      <w:pPr>
        <w:ind w:left="720" w:hanging="720"/>
      </w:pPr>
      <w:rPr>
        <w:rFonts w:eastAsia="TimesNewRomanPS-BoldMT-Identity" w:hint="default"/>
        <w:b/>
        <w:color w:val="auto"/>
      </w:rPr>
    </w:lvl>
    <w:lvl w:ilvl="2">
      <w:start w:val="1"/>
      <w:numFmt w:val="decimal"/>
      <w:lvlText w:val="%1.%2.%3."/>
      <w:lvlJc w:val="left"/>
      <w:pPr>
        <w:ind w:left="720" w:hanging="720"/>
      </w:pPr>
      <w:rPr>
        <w:rFonts w:eastAsia="TimesNewRomanPS-BoldMT-Identity" w:hint="default"/>
        <w:b/>
        <w:color w:val="auto"/>
      </w:rPr>
    </w:lvl>
    <w:lvl w:ilvl="3">
      <w:start w:val="1"/>
      <w:numFmt w:val="decimal"/>
      <w:lvlText w:val="%1.%2.%3.%4."/>
      <w:lvlJc w:val="left"/>
      <w:pPr>
        <w:ind w:left="1080" w:hanging="1080"/>
      </w:pPr>
      <w:rPr>
        <w:rFonts w:eastAsia="TimesNewRomanPS-BoldMT-Identity" w:hint="default"/>
        <w:b/>
        <w:color w:val="auto"/>
      </w:rPr>
    </w:lvl>
    <w:lvl w:ilvl="4">
      <w:start w:val="1"/>
      <w:numFmt w:val="decimal"/>
      <w:lvlText w:val="%1.%2.%3.%4.%5."/>
      <w:lvlJc w:val="left"/>
      <w:pPr>
        <w:ind w:left="1080" w:hanging="1080"/>
      </w:pPr>
      <w:rPr>
        <w:rFonts w:eastAsia="TimesNewRomanPS-BoldMT-Identity" w:hint="default"/>
        <w:b/>
        <w:color w:val="auto"/>
      </w:rPr>
    </w:lvl>
    <w:lvl w:ilvl="5">
      <w:start w:val="1"/>
      <w:numFmt w:val="decimal"/>
      <w:lvlText w:val="%1.%2.%3.%4.%5.%6."/>
      <w:lvlJc w:val="left"/>
      <w:pPr>
        <w:ind w:left="1440" w:hanging="1440"/>
      </w:pPr>
      <w:rPr>
        <w:rFonts w:eastAsia="TimesNewRomanPS-BoldMT-Identity" w:hint="default"/>
        <w:b/>
        <w:color w:val="auto"/>
      </w:rPr>
    </w:lvl>
    <w:lvl w:ilvl="6">
      <w:start w:val="1"/>
      <w:numFmt w:val="decimal"/>
      <w:lvlText w:val="%1.%2.%3.%4.%5.%6.%7."/>
      <w:lvlJc w:val="left"/>
      <w:pPr>
        <w:ind w:left="1800" w:hanging="1800"/>
      </w:pPr>
      <w:rPr>
        <w:rFonts w:eastAsia="TimesNewRomanPS-BoldMT-Identity" w:hint="default"/>
        <w:b/>
        <w:color w:val="auto"/>
      </w:rPr>
    </w:lvl>
    <w:lvl w:ilvl="7">
      <w:start w:val="1"/>
      <w:numFmt w:val="decimal"/>
      <w:lvlText w:val="%1.%2.%3.%4.%5.%6.%7.%8."/>
      <w:lvlJc w:val="left"/>
      <w:pPr>
        <w:ind w:left="1800" w:hanging="1800"/>
      </w:pPr>
      <w:rPr>
        <w:rFonts w:eastAsia="TimesNewRomanPS-BoldMT-Identity" w:hint="default"/>
        <w:b/>
        <w:color w:val="auto"/>
      </w:rPr>
    </w:lvl>
    <w:lvl w:ilvl="8">
      <w:start w:val="1"/>
      <w:numFmt w:val="decimal"/>
      <w:lvlText w:val="%1.%2.%3.%4.%5.%6.%7.%8.%9."/>
      <w:lvlJc w:val="left"/>
      <w:pPr>
        <w:ind w:left="2160" w:hanging="2160"/>
      </w:pPr>
      <w:rPr>
        <w:rFonts w:eastAsia="TimesNewRomanPS-BoldMT-Identity" w:hint="default"/>
        <w:b/>
        <w:color w:val="auto"/>
      </w:rPr>
    </w:lvl>
  </w:abstractNum>
  <w:abstractNum w:abstractNumId="11" w15:restartNumberingAfterBreak="0">
    <w:nsid w:val="089F716D"/>
    <w:multiLevelType w:val="hybridMultilevel"/>
    <w:tmpl w:val="4F783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0F5B54"/>
    <w:multiLevelType w:val="multilevel"/>
    <w:tmpl w:val="4056A4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0F4B5C2C"/>
    <w:multiLevelType w:val="hybridMultilevel"/>
    <w:tmpl w:val="259E7A70"/>
    <w:lvl w:ilvl="0" w:tplc="BC78DE24">
      <w:start w:val="1"/>
      <w:numFmt w:val="decimal"/>
      <w:lvlText w:val="%1."/>
      <w:lvlJc w:val="left"/>
      <w:pPr>
        <w:ind w:left="1211" w:hanging="360"/>
      </w:pPr>
      <w:rPr>
        <w:rFonts w:hint="default"/>
        <w:b/>
        <w:i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11756F0"/>
    <w:multiLevelType w:val="hybridMultilevel"/>
    <w:tmpl w:val="702E0F76"/>
    <w:lvl w:ilvl="0" w:tplc="151C33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A137A8"/>
    <w:multiLevelType w:val="hybridMultilevel"/>
    <w:tmpl w:val="F252B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A60647"/>
    <w:multiLevelType w:val="hybridMultilevel"/>
    <w:tmpl w:val="09C07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E483177"/>
    <w:multiLevelType w:val="hybridMultilevel"/>
    <w:tmpl w:val="C35A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6263DF"/>
    <w:multiLevelType w:val="hybridMultilevel"/>
    <w:tmpl w:val="6596A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A2423C"/>
    <w:multiLevelType w:val="hybridMultilevel"/>
    <w:tmpl w:val="8BFCC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4335F9"/>
    <w:multiLevelType w:val="hybridMultilevel"/>
    <w:tmpl w:val="2168FFEC"/>
    <w:lvl w:ilvl="0" w:tplc="3336F76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E514704"/>
    <w:multiLevelType w:val="hybridMultilevel"/>
    <w:tmpl w:val="4D529966"/>
    <w:lvl w:ilvl="0" w:tplc="332EF884">
      <w:start w:val="1"/>
      <w:numFmt w:val="bullet"/>
      <w:lvlText w:val=""/>
      <w:lvlJc w:val="left"/>
      <w:pPr>
        <w:ind w:left="1081"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FFB274B"/>
    <w:multiLevelType w:val="hybridMultilevel"/>
    <w:tmpl w:val="D6946C74"/>
    <w:lvl w:ilvl="0" w:tplc="D5FC9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1336A4"/>
    <w:multiLevelType w:val="hybridMultilevel"/>
    <w:tmpl w:val="A090528C"/>
    <w:lvl w:ilvl="0" w:tplc="26CE22F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4BA19F4"/>
    <w:multiLevelType w:val="multilevel"/>
    <w:tmpl w:val="A6D22E8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AA421FF"/>
    <w:multiLevelType w:val="multilevel"/>
    <w:tmpl w:val="9762F4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eastAsia="TimesNewRomanPS-BoldMT-Identity" w:hAnsiTheme="minorHAnsi" w:cstheme="minorBidi" w:hint="default"/>
        <w:b/>
      </w:rPr>
    </w:lvl>
    <w:lvl w:ilvl="2">
      <w:start w:val="1"/>
      <w:numFmt w:val="decimal"/>
      <w:isLgl/>
      <w:lvlText w:val="%1.%2.%3."/>
      <w:lvlJc w:val="left"/>
      <w:pPr>
        <w:ind w:left="1080" w:hanging="720"/>
      </w:pPr>
      <w:rPr>
        <w:rFonts w:asciiTheme="minorHAnsi" w:eastAsia="TimesNewRomanPS-BoldMT-Identity" w:hAnsiTheme="minorHAnsi" w:cstheme="minorBidi" w:hint="default"/>
        <w:b/>
      </w:rPr>
    </w:lvl>
    <w:lvl w:ilvl="3">
      <w:start w:val="1"/>
      <w:numFmt w:val="decimal"/>
      <w:isLgl/>
      <w:lvlText w:val="%1.%2.%3.%4."/>
      <w:lvlJc w:val="left"/>
      <w:pPr>
        <w:ind w:left="1440" w:hanging="1080"/>
      </w:pPr>
      <w:rPr>
        <w:rFonts w:asciiTheme="minorHAnsi" w:eastAsia="TimesNewRomanPS-BoldMT-Identity" w:hAnsiTheme="minorHAnsi" w:cstheme="minorBidi" w:hint="default"/>
        <w:b/>
      </w:rPr>
    </w:lvl>
    <w:lvl w:ilvl="4">
      <w:start w:val="1"/>
      <w:numFmt w:val="decimal"/>
      <w:isLgl/>
      <w:lvlText w:val="%1.%2.%3.%4.%5."/>
      <w:lvlJc w:val="left"/>
      <w:pPr>
        <w:ind w:left="1440" w:hanging="1080"/>
      </w:pPr>
      <w:rPr>
        <w:rFonts w:asciiTheme="minorHAnsi" w:eastAsia="TimesNewRomanPS-BoldMT-Identity" w:hAnsiTheme="minorHAnsi" w:cstheme="minorBidi" w:hint="default"/>
        <w:b/>
      </w:rPr>
    </w:lvl>
    <w:lvl w:ilvl="5">
      <w:start w:val="1"/>
      <w:numFmt w:val="decimal"/>
      <w:isLgl/>
      <w:lvlText w:val="%1.%2.%3.%4.%5.%6."/>
      <w:lvlJc w:val="left"/>
      <w:pPr>
        <w:ind w:left="1800" w:hanging="1440"/>
      </w:pPr>
      <w:rPr>
        <w:rFonts w:asciiTheme="minorHAnsi" w:eastAsia="TimesNewRomanPS-BoldMT-Identity" w:hAnsiTheme="minorHAnsi" w:cstheme="minorBidi" w:hint="default"/>
        <w:b/>
      </w:rPr>
    </w:lvl>
    <w:lvl w:ilvl="6">
      <w:start w:val="1"/>
      <w:numFmt w:val="decimal"/>
      <w:isLgl/>
      <w:lvlText w:val="%1.%2.%3.%4.%5.%6.%7."/>
      <w:lvlJc w:val="left"/>
      <w:pPr>
        <w:ind w:left="2160" w:hanging="1800"/>
      </w:pPr>
      <w:rPr>
        <w:rFonts w:asciiTheme="minorHAnsi" w:eastAsia="TimesNewRomanPS-BoldMT-Identity" w:hAnsiTheme="minorHAnsi" w:cstheme="minorBidi" w:hint="default"/>
        <w:b/>
      </w:rPr>
    </w:lvl>
    <w:lvl w:ilvl="7">
      <w:start w:val="1"/>
      <w:numFmt w:val="decimal"/>
      <w:isLgl/>
      <w:lvlText w:val="%1.%2.%3.%4.%5.%6.%7.%8."/>
      <w:lvlJc w:val="left"/>
      <w:pPr>
        <w:ind w:left="2160" w:hanging="1800"/>
      </w:pPr>
      <w:rPr>
        <w:rFonts w:asciiTheme="minorHAnsi" w:eastAsia="TimesNewRomanPS-BoldMT-Identity" w:hAnsiTheme="minorHAnsi" w:cstheme="minorBidi" w:hint="default"/>
        <w:b/>
      </w:rPr>
    </w:lvl>
    <w:lvl w:ilvl="8">
      <w:start w:val="1"/>
      <w:numFmt w:val="decimal"/>
      <w:isLgl/>
      <w:lvlText w:val="%1.%2.%3.%4.%5.%6.%7.%8.%9."/>
      <w:lvlJc w:val="left"/>
      <w:pPr>
        <w:ind w:left="2520" w:hanging="2160"/>
      </w:pPr>
      <w:rPr>
        <w:rFonts w:asciiTheme="minorHAnsi" w:eastAsia="TimesNewRomanPS-BoldMT-Identity" w:hAnsiTheme="minorHAnsi" w:cstheme="minorBidi" w:hint="default"/>
        <w:b/>
      </w:rPr>
    </w:lvl>
  </w:abstractNum>
  <w:abstractNum w:abstractNumId="27" w15:restartNumberingAfterBreak="0">
    <w:nsid w:val="5ADB4F32"/>
    <w:multiLevelType w:val="hybridMultilevel"/>
    <w:tmpl w:val="F95CEA3C"/>
    <w:lvl w:ilvl="0" w:tplc="332EF88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4D15FA"/>
    <w:multiLevelType w:val="hybridMultilevel"/>
    <w:tmpl w:val="B1103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530EA1"/>
    <w:multiLevelType w:val="hybridMultilevel"/>
    <w:tmpl w:val="F3A6CDAA"/>
    <w:lvl w:ilvl="0" w:tplc="D5FC9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EE4364"/>
    <w:multiLevelType w:val="multilevel"/>
    <w:tmpl w:val="3EC80BFA"/>
    <w:lvl w:ilvl="0">
      <w:start w:val="6"/>
      <w:numFmt w:val="decimal"/>
      <w:lvlText w:val="%1."/>
      <w:lvlJc w:val="left"/>
      <w:pPr>
        <w:ind w:left="450" w:hanging="450"/>
      </w:pPr>
      <w:rPr>
        <w:rFonts w:eastAsia="TimesNewRomanPS-BoldMT-Identity" w:hint="default"/>
        <w:b/>
        <w:color w:val="auto"/>
      </w:rPr>
    </w:lvl>
    <w:lvl w:ilvl="1">
      <w:start w:val="2"/>
      <w:numFmt w:val="decimal"/>
      <w:lvlText w:val="%1.%2."/>
      <w:lvlJc w:val="left"/>
      <w:pPr>
        <w:ind w:left="720" w:hanging="720"/>
      </w:pPr>
      <w:rPr>
        <w:rFonts w:eastAsia="TimesNewRomanPS-BoldMT-Identity" w:hint="default"/>
        <w:b/>
        <w:color w:val="auto"/>
      </w:rPr>
    </w:lvl>
    <w:lvl w:ilvl="2">
      <w:start w:val="1"/>
      <w:numFmt w:val="decimal"/>
      <w:lvlText w:val="%1.%2.%3."/>
      <w:lvlJc w:val="left"/>
      <w:pPr>
        <w:ind w:left="720" w:hanging="720"/>
      </w:pPr>
      <w:rPr>
        <w:rFonts w:eastAsia="TimesNewRomanPS-BoldMT-Identity" w:hint="default"/>
        <w:b/>
        <w:color w:val="auto"/>
      </w:rPr>
    </w:lvl>
    <w:lvl w:ilvl="3">
      <w:start w:val="1"/>
      <w:numFmt w:val="decimal"/>
      <w:lvlText w:val="%1.%2.%3.%4."/>
      <w:lvlJc w:val="left"/>
      <w:pPr>
        <w:ind w:left="1080" w:hanging="1080"/>
      </w:pPr>
      <w:rPr>
        <w:rFonts w:eastAsia="TimesNewRomanPS-BoldMT-Identity" w:hint="default"/>
        <w:b/>
        <w:color w:val="auto"/>
      </w:rPr>
    </w:lvl>
    <w:lvl w:ilvl="4">
      <w:start w:val="1"/>
      <w:numFmt w:val="decimal"/>
      <w:lvlText w:val="%1.%2.%3.%4.%5."/>
      <w:lvlJc w:val="left"/>
      <w:pPr>
        <w:ind w:left="1080" w:hanging="1080"/>
      </w:pPr>
      <w:rPr>
        <w:rFonts w:eastAsia="TimesNewRomanPS-BoldMT-Identity" w:hint="default"/>
        <w:b/>
        <w:color w:val="auto"/>
      </w:rPr>
    </w:lvl>
    <w:lvl w:ilvl="5">
      <w:start w:val="1"/>
      <w:numFmt w:val="decimal"/>
      <w:lvlText w:val="%1.%2.%3.%4.%5.%6."/>
      <w:lvlJc w:val="left"/>
      <w:pPr>
        <w:ind w:left="1440" w:hanging="1440"/>
      </w:pPr>
      <w:rPr>
        <w:rFonts w:eastAsia="TimesNewRomanPS-BoldMT-Identity" w:hint="default"/>
        <w:b/>
        <w:color w:val="auto"/>
      </w:rPr>
    </w:lvl>
    <w:lvl w:ilvl="6">
      <w:start w:val="1"/>
      <w:numFmt w:val="decimal"/>
      <w:lvlText w:val="%1.%2.%3.%4.%5.%6.%7."/>
      <w:lvlJc w:val="left"/>
      <w:pPr>
        <w:ind w:left="1800" w:hanging="1800"/>
      </w:pPr>
      <w:rPr>
        <w:rFonts w:eastAsia="TimesNewRomanPS-BoldMT-Identity" w:hint="default"/>
        <w:b/>
        <w:color w:val="auto"/>
      </w:rPr>
    </w:lvl>
    <w:lvl w:ilvl="7">
      <w:start w:val="1"/>
      <w:numFmt w:val="decimal"/>
      <w:lvlText w:val="%1.%2.%3.%4.%5.%6.%7.%8."/>
      <w:lvlJc w:val="left"/>
      <w:pPr>
        <w:ind w:left="1800" w:hanging="1800"/>
      </w:pPr>
      <w:rPr>
        <w:rFonts w:eastAsia="TimesNewRomanPS-BoldMT-Identity" w:hint="default"/>
        <w:b/>
        <w:color w:val="auto"/>
      </w:rPr>
    </w:lvl>
    <w:lvl w:ilvl="8">
      <w:start w:val="1"/>
      <w:numFmt w:val="decimal"/>
      <w:lvlText w:val="%1.%2.%3.%4.%5.%6.%7.%8.%9."/>
      <w:lvlJc w:val="left"/>
      <w:pPr>
        <w:ind w:left="2160" w:hanging="2160"/>
      </w:pPr>
      <w:rPr>
        <w:rFonts w:eastAsia="TimesNewRomanPS-BoldMT-Identity" w:hint="default"/>
        <w:b/>
        <w:color w:val="auto"/>
      </w:rPr>
    </w:lvl>
  </w:abstractNum>
  <w:abstractNum w:abstractNumId="31" w15:restartNumberingAfterBreak="0">
    <w:nsid w:val="66F80C7B"/>
    <w:multiLevelType w:val="hybridMultilevel"/>
    <w:tmpl w:val="714609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99C622B"/>
    <w:multiLevelType w:val="hybridMultilevel"/>
    <w:tmpl w:val="BD307040"/>
    <w:lvl w:ilvl="0" w:tplc="B47A40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7B0E74"/>
    <w:multiLevelType w:val="hybridMultilevel"/>
    <w:tmpl w:val="7B4219B2"/>
    <w:lvl w:ilvl="0" w:tplc="12663F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CD5AC5"/>
    <w:multiLevelType w:val="hybridMultilevel"/>
    <w:tmpl w:val="06A67322"/>
    <w:lvl w:ilvl="0" w:tplc="332EF88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A240E7"/>
    <w:multiLevelType w:val="hybridMultilevel"/>
    <w:tmpl w:val="CA4C4D24"/>
    <w:lvl w:ilvl="0" w:tplc="5FBE93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77A11B0D"/>
    <w:multiLevelType w:val="hybridMultilevel"/>
    <w:tmpl w:val="3D181880"/>
    <w:lvl w:ilvl="0" w:tplc="D5FC9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480985"/>
    <w:multiLevelType w:val="hybridMultilevel"/>
    <w:tmpl w:val="D64E05DE"/>
    <w:lvl w:ilvl="0" w:tplc="332EF88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526A95"/>
    <w:multiLevelType w:val="hybridMultilevel"/>
    <w:tmpl w:val="6E960D54"/>
    <w:lvl w:ilvl="0" w:tplc="CCD80A7E">
      <w:start w:val="1"/>
      <w:numFmt w:val="decimal"/>
      <w:lvlText w:val="%1."/>
      <w:lvlJc w:val="left"/>
      <w:pPr>
        <w:ind w:left="1428" w:hanging="360"/>
      </w:pPr>
      <w:rPr>
        <w:b w:val="0"/>
        <w:strike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231382937">
    <w:abstractNumId w:val="0"/>
  </w:num>
  <w:num w:numId="2" w16cid:durableId="1346131735">
    <w:abstractNumId w:val="1"/>
  </w:num>
  <w:num w:numId="3" w16cid:durableId="1588999592">
    <w:abstractNumId w:val="2"/>
  </w:num>
  <w:num w:numId="4" w16cid:durableId="946733984">
    <w:abstractNumId w:val="3"/>
  </w:num>
  <w:num w:numId="5" w16cid:durableId="835194147">
    <w:abstractNumId w:val="4"/>
  </w:num>
  <w:num w:numId="6" w16cid:durableId="836464151">
    <w:abstractNumId w:val="5"/>
  </w:num>
  <w:num w:numId="7" w16cid:durableId="9916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586080">
    <w:abstractNumId w:val="16"/>
  </w:num>
  <w:num w:numId="9" w16cid:durableId="835726074">
    <w:abstractNumId w:val="18"/>
  </w:num>
  <w:num w:numId="10" w16cid:durableId="1734113293">
    <w:abstractNumId w:val="15"/>
  </w:num>
  <w:num w:numId="11" w16cid:durableId="1870289198">
    <w:abstractNumId w:val="17"/>
  </w:num>
  <w:num w:numId="12" w16cid:durableId="1963925798">
    <w:abstractNumId w:val="12"/>
  </w:num>
  <w:num w:numId="13" w16cid:durableId="1528642252">
    <w:abstractNumId w:val="25"/>
  </w:num>
  <w:num w:numId="14" w16cid:durableId="1469277791">
    <w:abstractNumId w:val="11"/>
  </w:num>
  <w:num w:numId="15" w16cid:durableId="232931444">
    <w:abstractNumId w:val="27"/>
  </w:num>
  <w:num w:numId="16" w16cid:durableId="1506482300">
    <w:abstractNumId w:val="34"/>
  </w:num>
  <w:num w:numId="17" w16cid:durableId="2000426682">
    <w:abstractNumId w:val="6"/>
  </w:num>
  <w:num w:numId="18" w16cid:durableId="115610557">
    <w:abstractNumId w:val="37"/>
  </w:num>
  <w:num w:numId="19" w16cid:durableId="1819226393">
    <w:abstractNumId w:val="7"/>
  </w:num>
  <w:num w:numId="20" w16cid:durableId="905140590">
    <w:abstractNumId w:val="35"/>
  </w:num>
  <w:num w:numId="21" w16cid:durableId="342435539">
    <w:abstractNumId w:val="13"/>
  </w:num>
  <w:num w:numId="22" w16cid:durableId="512841080">
    <w:abstractNumId w:val="38"/>
  </w:num>
  <w:num w:numId="23" w16cid:durableId="312947689">
    <w:abstractNumId w:val="28"/>
  </w:num>
  <w:num w:numId="24" w16cid:durableId="832523188">
    <w:abstractNumId w:val="22"/>
  </w:num>
  <w:num w:numId="25" w16cid:durableId="2084713318">
    <w:abstractNumId w:val="8"/>
  </w:num>
  <w:num w:numId="26" w16cid:durableId="1626617620">
    <w:abstractNumId w:val="33"/>
  </w:num>
  <w:num w:numId="27" w16cid:durableId="1553954812">
    <w:abstractNumId w:val="32"/>
  </w:num>
  <w:num w:numId="28" w16cid:durableId="1670257462">
    <w:abstractNumId w:val="14"/>
  </w:num>
  <w:num w:numId="29" w16cid:durableId="421923224">
    <w:abstractNumId w:val="30"/>
  </w:num>
  <w:num w:numId="30" w16cid:durableId="1881164592">
    <w:abstractNumId w:val="10"/>
  </w:num>
  <w:num w:numId="31" w16cid:durableId="1423573114">
    <w:abstractNumId w:val="26"/>
  </w:num>
  <w:num w:numId="32" w16cid:durableId="2069761273">
    <w:abstractNumId w:val="29"/>
  </w:num>
  <w:num w:numId="33" w16cid:durableId="1463428748">
    <w:abstractNumId w:val="9"/>
  </w:num>
  <w:num w:numId="34" w16cid:durableId="1654526999">
    <w:abstractNumId w:val="23"/>
  </w:num>
  <w:num w:numId="35" w16cid:durableId="478763608">
    <w:abstractNumId w:val="36"/>
  </w:num>
  <w:num w:numId="36" w16cid:durableId="668949576">
    <w:abstractNumId w:val="21"/>
  </w:num>
  <w:num w:numId="37" w16cid:durableId="138812472">
    <w:abstractNumId w:val="24"/>
  </w:num>
  <w:num w:numId="38" w16cid:durableId="1135949632">
    <w:abstractNumId w:val="20"/>
  </w:num>
  <w:num w:numId="39" w16cid:durableId="1215779276">
    <w:abstractNumId w:val="31"/>
  </w:num>
  <w:num w:numId="40" w16cid:durableId="526717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61"/>
    <w:rsid w:val="00004D1D"/>
    <w:rsid w:val="000136B0"/>
    <w:rsid w:val="00055198"/>
    <w:rsid w:val="00055B01"/>
    <w:rsid w:val="00097228"/>
    <w:rsid w:val="000E646E"/>
    <w:rsid w:val="000F53CD"/>
    <w:rsid w:val="001522A4"/>
    <w:rsid w:val="00185B0A"/>
    <w:rsid w:val="00186EE6"/>
    <w:rsid w:val="0019174A"/>
    <w:rsid w:val="001A1AE4"/>
    <w:rsid w:val="001B01ED"/>
    <w:rsid w:val="001B61F4"/>
    <w:rsid w:val="001E0DCA"/>
    <w:rsid w:val="00202B1A"/>
    <w:rsid w:val="00242B48"/>
    <w:rsid w:val="002733DC"/>
    <w:rsid w:val="00284115"/>
    <w:rsid w:val="002B2E45"/>
    <w:rsid w:val="002D6511"/>
    <w:rsid w:val="002E2599"/>
    <w:rsid w:val="002E5490"/>
    <w:rsid w:val="002E6E35"/>
    <w:rsid w:val="00306D2A"/>
    <w:rsid w:val="00327EB5"/>
    <w:rsid w:val="003377CD"/>
    <w:rsid w:val="00345F01"/>
    <w:rsid w:val="00360DBB"/>
    <w:rsid w:val="00381454"/>
    <w:rsid w:val="0038508C"/>
    <w:rsid w:val="003D4B2F"/>
    <w:rsid w:val="003D6093"/>
    <w:rsid w:val="00433E51"/>
    <w:rsid w:val="00452E8D"/>
    <w:rsid w:val="004744A3"/>
    <w:rsid w:val="004837C7"/>
    <w:rsid w:val="00493FD5"/>
    <w:rsid w:val="004B0C7D"/>
    <w:rsid w:val="004F119D"/>
    <w:rsid w:val="00510471"/>
    <w:rsid w:val="00510D1C"/>
    <w:rsid w:val="005144EA"/>
    <w:rsid w:val="00521938"/>
    <w:rsid w:val="00535464"/>
    <w:rsid w:val="005401D0"/>
    <w:rsid w:val="00542821"/>
    <w:rsid w:val="00554401"/>
    <w:rsid w:val="00574C2D"/>
    <w:rsid w:val="00577E6C"/>
    <w:rsid w:val="00593815"/>
    <w:rsid w:val="005D2ED4"/>
    <w:rsid w:val="005D33E0"/>
    <w:rsid w:val="005F110F"/>
    <w:rsid w:val="005F170B"/>
    <w:rsid w:val="005F1FE2"/>
    <w:rsid w:val="005F2C38"/>
    <w:rsid w:val="005F4D00"/>
    <w:rsid w:val="00613208"/>
    <w:rsid w:val="00625BE6"/>
    <w:rsid w:val="006746CD"/>
    <w:rsid w:val="006B70CB"/>
    <w:rsid w:val="006E2626"/>
    <w:rsid w:val="006F40D4"/>
    <w:rsid w:val="00700C19"/>
    <w:rsid w:val="00711C57"/>
    <w:rsid w:val="00725796"/>
    <w:rsid w:val="007327BB"/>
    <w:rsid w:val="00742A7E"/>
    <w:rsid w:val="00782C94"/>
    <w:rsid w:val="00787B1B"/>
    <w:rsid w:val="00793BFA"/>
    <w:rsid w:val="00796E1B"/>
    <w:rsid w:val="007A23C7"/>
    <w:rsid w:val="007C42C6"/>
    <w:rsid w:val="007C509C"/>
    <w:rsid w:val="007F6DEC"/>
    <w:rsid w:val="008355C4"/>
    <w:rsid w:val="00835678"/>
    <w:rsid w:val="00850F24"/>
    <w:rsid w:val="00873508"/>
    <w:rsid w:val="00877E1B"/>
    <w:rsid w:val="008838DA"/>
    <w:rsid w:val="008870A0"/>
    <w:rsid w:val="008D2D37"/>
    <w:rsid w:val="009011A0"/>
    <w:rsid w:val="00902A07"/>
    <w:rsid w:val="00904537"/>
    <w:rsid w:val="00926C5B"/>
    <w:rsid w:val="00941C20"/>
    <w:rsid w:val="009460C0"/>
    <w:rsid w:val="0095222D"/>
    <w:rsid w:val="00990D96"/>
    <w:rsid w:val="00995B9E"/>
    <w:rsid w:val="009A42E8"/>
    <w:rsid w:val="009A5165"/>
    <w:rsid w:val="009A6AAC"/>
    <w:rsid w:val="009C6044"/>
    <w:rsid w:val="009D3812"/>
    <w:rsid w:val="00A05373"/>
    <w:rsid w:val="00A116DE"/>
    <w:rsid w:val="00A217CD"/>
    <w:rsid w:val="00A43227"/>
    <w:rsid w:val="00A55E9D"/>
    <w:rsid w:val="00A67FF0"/>
    <w:rsid w:val="00A81CB1"/>
    <w:rsid w:val="00AC7461"/>
    <w:rsid w:val="00B00773"/>
    <w:rsid w:val="00B35313"/>
    <w:rsid w:val="00B43ABD"/>
    <w:rsid w:val="00B534C5"/>
    <w:rsid w:val="00B7263C"/>
    <w:rsid w:val="00B813D1"/>
    <w:rsid w:val="00B905B2"/>
    <w:rsid w:val="00BA2CB0"/>
    <w:rsid w:val="00BB4189"/>
    <w:rsid w:val="00BF3243"/>
    <w:rsid w:val="00BF3487"/>
    <w:rsid w:val="00C00BB1"/>
    <w:rsid w:val="00C469D0"/>
    <w:rsid w:val="00C65048"/>
    <w:rsid w:val="00CB22E4"/>
    <w:rsid w:val="00CD4501"/>
    <w:rsid w:val="00CE09F2"/>
    <w:rsid w:val="00CF005D"/>
    <w:rsid w:val="00D106AC"/>
    <w:rsid w:val="00D171D9"/>
    <w:rsid w:val="00D565CE"/>
    <w:rsid w:val="00D60B18"/>
    <w:rsid w:val="00D900DB"/>
    <w:rsid w:val="00D91210"/>
    <w:rsid w:val="00D955B7"/>
    <w:rsid w:val="00DA594C"/>
    <w:rsid w:val="00DB45D8"/>
    <w:rsid w:val="00DC47B1"/>
    <w:rsid w:val="00E16B96"/>
    <w:rsid w:val="00E248D7"/>
    <w:rsid w:val="00E5540A"/>
    <w:rsid w:val="00E72C5B"/>
    <w:rsid w:val="00E8281A"/>
    <w:rsid w:val="00EB00EB"/>
    <w:rsid w:val="00ED0E5B"/>
    <w:rsid w:val="00ED4482"/>
    <w:rsid w:val="00EF7CD8"/>
    <w:rsid w:val="00F26E95"/>
    <w:rsid w:val="00F41592"/>
    <w:rsid w:val="00F41722"/>
    <w:rsid w:val="00F56DC1"/>
    <w:rsid w:val="00F612F7"/>
    <w:rsid w:val="00F67216"/>
    <w:rsid w:val="00F8251C"/>
    <w:rsid w:val="00F97440"/>
    <w:rsid w:val="00FB1A79"/>
    <w:rsid w:val="00FC7921"/>
    <w:rsid w:val="00FD0294"/>
    <w:rsid w:val="00FD1C7A"/>
    <w:rsid w:val="00FF1D18"/>
    <w:rsid w:val="00FF6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B807"/>
  <w15:chartTrackingRefBased/>
  <w15:docId w15:val="{62784898-CEB8-49A2-BDBC-406B9E44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97440"/>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qFormat/>
    <w:rsid w:val="00F9744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4">
    <w:name w:val="heading 4"/>
    <w:basedOn w:val="a"/>
    <w:next w:val="a"/>
    <w:link w:val="40"/>
    <w:qFormat/>
    <w:rsid w:val="00F97440"/>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7">
    <w:name w:val="heading 7"/>
    <w:basedOn w:val="a"/>
    <w:next w:val="a"/>
    <w:link w:val="70"/>
    <w:qFormat/>
    <w:rsid w:val="00F9744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9">
    <w:name w:val="heading 9"/>
    <w:basedOn w:val="a"/>
    <w:next w:val="a"/>
    <w:link w:val="90"/>
    <w:qFormat/>
    <w:rsid w:val="00F9744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440"/>
    <w:rPr>
      <w:rFonts w:ascii="Arial" w:eastAsia="Times New Roman" w:hAnsi="Arial" w:cs="Arial"/>
      <w:b/>
      <w:bCs/>
      <w:kern w:val="1"/>
      <w:sz w:val="32"/>
      <w:szCs w:val="32"/>
      <w:lang w:eastAsia="ar-SA"/>
    </w:rPr>
  </w:style>
  <w:style w:type="character" w:customStyle="1" w:styleId="20">
    <w:name w:val="Заголовок 2 Знак"/>
    <w:basedOn w:val="a0"/>
    <w:link w:val="2"/>
    <w:rsid w:val="00F97440"/>
    <w:rPr>
      <w:rFonts w:ascii="Arial" w:eastAsia="Times New Roman" w:hAnsi="Arial" w:cs="Arial"/>
      <w:b/>
      <w:bCs/>
      <w:i/>
      <w:iCs/>
      <w:sz w:val="28"/>
      <w:szCs w:val="28"/>
      <w:lang w:eastAsia="ar-SA"/>
    </w:rPr>
  </w:style>
  <w:style w:type="character" w:customStyle="1" w:styleId="40">
    <w:name w:val="Заголовок 4 Знак"/>
    <w:basedOn w:val="a0"/>
    <w:link w:val="4"/>
    <w:rsid w:val="00F97440"/>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97440"/>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F97440"/>
    <w:rPr>
      <w:rFonts w:ascii="Arial" w:eastAsia="Times New Roman" w:hAnsi="Arial" w:cs="Arial"/>
      <w:lang w:eastAsia="ar-SA"/>
    </w:rPr>
  </w:style>
  <w:style w:type="numbering" w:customStyle="1" w:styleId="11">
    <w:name w:val="Нет списка1"/>
    <w:next w:val="a2"/>
    <w:semiHidden/>
    <w:rsid w:val="00F97440"/>
  </w:style>
  <w:style w:type="character" w:customStyle="1" w:styleId="WW8Num2z0">
    <w:name w:val="WW8Num2z0"/>
    <w:rsid w:val="00F97440"/>
    <w:rPr>
      <w:b/>
      <w:sz w:val="24"/>
    </w:rPr>
  </w:style>
  <w:style w:type="character" w:customStyle="1" w:styleId="WW8Num3z0">
    <w:name w:val="WW8Num3z0"/>
    <w:rsid w:val="00F97440"/>
    <w:rPr>
      <w:rFonts w:ascii="Symbol" w:hAnsi="Symbol"/>
    </w:rPr>
  </w:style>
  <w:style w:type="character" w:customStyle="1" w:styleId="WW8Num3z1">
    <w:name w:val="WW8Num3z1"/>
    <w:rsid w:val="00F97440"/>
    <w:rPr>
      <w:rFonts w:ascii="Courier New" w:hAnsi="Courier New" w:cs="Courier New"/>
    </w:rPr>
  </w:style>
  <w:style w:type="character" w:customStyle="1" w:styleId="WW8Num3z2">
    <w:name w:val="WW8Num3z2"/>
    <w:rsid w:val="00F97440"/>
    <w:rPr>
      <w:rFonts w:ascii="Wingdings" w:hAnsi="Wingdings"/>
    </w:rPr>
  </w:style>
  <w:style w:type="character" w:customStyle="1" w:styleId="WW8Num4z0">
    <w:name w:val="WW8Num4z0"/>
    <w:rsid w:val="00F97440"/>
    <w:rPr>
      <w:rFonts w:ascii="Times New Roman" w:eastAsia="Times New Roman" w:hAnsi="Times New Roman" w:cs="Times New Roman"/>
    </w:rPr>
  </w:style>
  <w:style w:type="character" w:customStyle="1" w:styleId="WW8Num5z0">
    <w:name w:val="WW8Num5z0"/>
    <w:rsid w:val="00F97440"/>
    <w:rPr>
      <w:rFonts w:ascii="Symbol" w:hAnsi="Symbol"/>
    </w:rPr>
  </w:style>
  <w:style w:type="character" w:customStyle="1" w:styleId="WW8Num5z1">
    <w:name w:val="WW8Num5z1"/>
    <w:rsid w:val="00F97440"/>
    <w:rPr>
      <w:rFonts w:ascii="Courier New" w:hAnsi="Courier New" w:cs="Courier New"/>
    </w:rPr>
  </w:style>
  <w:style w:type="character" w:customStyle="1" w:styleId="WW8Num5z2">
    <w:name w:val="WW8Num5z2"/>
    <w:rsid w:val="00F97440"/>
    <w:rPr>
      <w:rFonts w:ascii="Wingdings" w:hAnsi="Wingdings"/>
    </w:rPr>
  </w:style>
  <w:style w:type="character" w:customStyle="1" w:styleId="WW8Num6z0">
    <w:name w:val="WW8Num6z0"/>
    <w:rsid w:val="00F97440"/>
    <w:rPr>
      <w:rFonts w:ascii="Symbol" w:hAnsi="Symbol"/>
    </w:rPr>
  </w:style>
  <w:style w:type="character" w:customStyle="1" w:styleId="WW8Num6z1">
    <w:name w:val="WW8Num6z1"/>
    <w:rsid w:val="00F97440"/>
    <w:rPr>
      <w:rFonts w:ascii="Courier New" w:hAnsi="Courier New" w:cs="Courier New"/>
    </w:rPr>
  </w:style>
  <w:style w:type="character" w:customStyle="1" w:styleId="WW8Num6z2">
    <w:name w:val="WW8Num6z2"/>
    <w:rsid w:val="00F97440"/>
    <w:rPr>
      <w:rFonts w:ascii="Wingdings" w:hAnsi="Wingdings"/>
    </w:rPr>
  </w:style>
  <w:style w:type="character" w:customStyle="1" w:styleId="WW8Num7z0">
    <w:name w:val="WW8Num7z0"/>
    <w:rsid w:val="00F97440"/>
    <w:rPr>
      <w:rFonts w:ascii="Symbol" w:hAnsi="Symbol"/>
    </w:rPr>
  </w:style>
  <w:style w:type="character" w:customStyle="1" w:styleId="WW8Num7z1">
    <w:name w:val="WW8Num7z1"/>
    <w:rsid w:val="00F97440"/>
    <w:rPr>
      <w:rFonts w:ascii="Courier New" w:hAnsi="Courier New" w:cs="Courier New"/>
    </w:rPr>
  </w:style>
  <w:style w:type="character" w:customStyle="1" w:styleId="WW8Num7z2">
    <w:name w:val="WW8Num7z2"/>
    <w:rsid w:val="00F97440"/>
    <w:rPr>
      <w:rFonts w:ascii="Wingdings" w:hAnsi="Wingdings"/>
    </w:rPr>
  </w:style>
  <w:style w:type="character" w:customStyle="1" w:styleId="WW8Num8z0">
    <w:name w:val="WW8Num8z0"/>
    <w:rsid w:val="00F97440"/>
    <w:rPr>
      <w:rFonts w:ascii="Symbol" w:hAnsi="Symbol"/>
    </w:rPr>
  </w:style>
  <w:style w:type="character" w:customStyle="1" w:styleId="WW8Num8z1">
    <w:name w:val="WW8Num8z1"/>
    <w:rsid w:val="00F97440"/>
    <w:rPr>
      <w:rFonts w:ascii="Courier New" w:hAnsi="Courier New" w:cs="Courier New"/>
    </w:rPr>
  </w:style>
  <w:style w:type="character" w:customStyle="1" w:styleId="WW8Num8z2">
    <w:name w:val="WW8Num8z2"/>
    <w:rsid w:val="00F97440"/>
    <w:rPr>
      <w:rFonts w:ascii="Wingdings" w:hAnsi="Wingdings"/>
    </w:rPr>
  </w:style>
  <w:style w:type="character" w:customStyle="1" w:styleId="WW8Num9z0">
    <w:name w:val="WW8Num9z0"/>
    <w:rsid w:val="00F97440"/>
    <w:rPr>
      <w:b/>
      <w:sz w:val="24"/>
    </w:rPr>
  </w:style>
  <w:style w:type="character" w:customStyle="1" w:styleId="WW8Num10z0">
    <w:name w:val="WW8Num10z0"/>
    <w:rsid w:val="00F97440"/>
    <w:rPr>
      <w:rFonts w:ascii="Wingdings" w:hAnsi="Wingdings"/>
    </w:rPr>
  </w:style>
  <w:style w:type="character" w:customStyle="1" w:styleId="WW8Num11z0">
    <w:name w:val="WW8Num11z0"/>
    <w:rsid w:val="00F97440"/>
    <w:rPr>
      <w:rFonts w:ascii="Symbol" w:hAnsi="Symbol"/>
    </w:rPr>
  </w:style>
  <w:style w:type="character" w:customStyle="1" w:styleId="WW8Num11z1">
    <w:name w:val="WW8Num11z1"/>
    <w:rsid w:val="00F97440"/>
    <w:rPr>
      <w:rFonts w:ascii="Courier New" w:hAnsi="Courier New" w:cs="Courier New"/>
    </w:rPr>
  </w:style>
  <w:style w:type="character" w:customStyle="1" w:styleId="WW8Num11z2">
    <w:name w:val="WW8Num11z2"/>
    <w:rsid w:val="00F97440"/>
    <w:rPr>
      <w:rFonts w:ascii="Wingdings" w:hAnsi="Wingdings"/>
    </w:rPr>
  </w:style>
  <w:style w:type="character" w:customStyle="1" w:styleId="WW8Num12z0">
    <w:name w:val="WW8Num12z0"/>
    <w:rsid w:val="00F97440"/>
    <w:rPr>
      <w:rFonts w:ascii="Symbol" w:hAnsi="Symbol"/>
    </w:rPr>
  </w:style>
  <w:style w:type="character" w:customStyle="1" w:styleId="WW8Num12z1">
    <w:name w:val="WW8Num12z1"/>
    <w:rsid w:val="00F97440"/>
    <w:rPr>
      <w:rFonts w:ascii="Courier New" w:hAnsi="Courier New" w:cs="Courier New"/>
    </w:rPr>
  </w:style>
  <w:style w:type="character" w:customStyle="1" w:styleId="WW8Num12z2">
    <w:name w:val="WW8Num12z2"/>
    <w:rsid w:val="00F97440"/>
    <w:rPr>
      <w:rFonts w:ascii="Wingdings" w:hAnsi="Wingdings"/>
    </w:rPr>
  </w:style>
  <w:style w:type="character" w:customStyle="1" w:styleId="WW8Num13z0">
    <w:name w:val="WW8Num13z0"/>
    <w:rsid w:val="00F97440"/>
    <w:rPr>
      <w:rFonts w:ascii="Wingdings" w:hAnsi="Wingdings"/>
    </w:rPr>
  </w:style>
  <w:style w:type="character" w:customStyle="1" w:styleId="WW8Num15z0">
    <w:name w:val="WW8Num15z0"/>
    <w:rsid w:val="00F97440"/>
    <w:rPr>
      <w:rFonts w:ascii="Symbol" w:hAnsi="Symbol"/>
    </w:rPr>
  </w:style>
  <w:style w:type="character" w:customStyle="1" w:styleId="WW8Num15z1">
    <w:name w:val="WW8Num15z1"/>
    <w:rsid w:val="00F97440"/>
    <w:rPr>
      <w:rFonts w:ascii="Courier New" w:hAnsi="Courier New" w:cs="Courier New"/>
    </w:rPr>
  </w:style>
  <w:style w:type="character" w:customStyle="1" w:styleId="WW8Num15z2">
    <w:name w:val="WW8Num15z2"/>
    <w:rsid w:val="00F97440"/>
    <w:rPr>
      <w:rFonts w:ascii="Wingdings" w:hAnsi="Wingdings"/>
    </w:rPr>
  </w:style>
  <w:style w:type="character" w:customStyle="1" w:styleId="WW8Num16z1">
    <w:name w:val="WW8Num16z1"/>
    <w:rsid w:val="00F97440"/>
    <w:rPr>
      <w:rFonts w:ascii="Symbol" w:hAnsi="Symbol"/>
    </w:rPr>
  </w:style>
  <w:style w:type="character" w:customStyle="1" w:styleId="WW8Num17z0">
    <w:name w:val="WW8Num17z0"/>
    <w:rsid w:val="00F97440"/>
    <w:rPr>
      <w:rFonts w:ascii="Times New Roman" w:eastAsia="Times New Roman" w:hAnsi="Times New Roman" w:cs="Times New Roman"/>
    </w:rPr>
  </w:style>
  <w:style w:type="character" w:customStyle="1" w:styleId="WW8Num18z0">
    <w:name w:val="WW8Num18z0"/>
    <w:rsid w:val="00F97440"/>
    <w:rPr>
      <w:rFonts w:ascii="Symbol" w:hAnsi="Symbol"/>
    </w:rPr>
  </w:style>
  <w:style w:type="character" w:customStyle="1" w:styleId="WW8Num18z1">
    <w:name w:val="WW8Num18z1"/>
    <w:rsid w:val="00F97440"/>
    <w:rPr>
      <w:rFonts w:ascii="Courier New" w:hAnsi="Courier New" w:cs="Courier New"/>
    </w:rPr>
  </w:style>
  <w:style w:type="character" w:customStyle="1" w:styleId="WW8Num18z2">
    <w:name w:val="WW8Num18z2"/>
    <w:rsid w:val="00F97440"/>
    <w:rPr>
      <w:rFonts w:ascii="Wingdings" w:hAnsi="Wingdings"/>
    </w:rPr>
  </w:style>
  <w:style w:type="character" w:customStyle="1" w:styleId="WW8Num20z0">
    <w:name w:val="WW8Num20z0"/>
    <w:rsid w:val="00F97440"/>
    <w:rPr>
      <w:rFonts w:ascii="Symbol" w:hAnsi="Symbol"/>
    </w:rPr>
  </w:style>
  <w:style w:type="character" w:customStyle="1" w:styleId="WW8Num20z1">
    <w:name w:val="WW8Num20z1"/>
    <w:rsid w:val="00F97440"/>
    <w:rPr>
      <w:rFonts w:ascii="Courier New" w:hAnsi="Courier New" w:cs="Courier New"/>
    </w:rPr>
  </w:style>
  <w:style w:type="character" w:customStyle="1" w:styleId="WW8Num20z2">
    <w:name w:val="WW8Num20z2"/>
    <w:rsid w:val="00F97440"/>
    <w:rPr>
      <w:rFonts w:ascii="Wingdings" w:hAnsi="Wingdings"/>
    </w:rPr>
  </w:style>
  <w:style w:type="character" w:customStyle="1" w:styleId="WW8Num21z0">
    <w:name w:val="WW8Num21z0"/>
    <w:rsid w:val="00F97440"/>
    <w:rPr>
      <w:b/>
    </w:rPr>
  </w:style>
  <w:style w:type="character" w:customStyle="1" w:styleId="WW8Num24z0">
    <w:name w:val="WW8Num24z0"/>
    <w:rsid w:val="00F97440"/>
    <w:rPr>
      <w:rFonts w:ascii="Symbol" w:hAnsi="Symbol"/>
    </w:rPr>
  </w:style>
  <w:style w:type="character" w:customStyle="1" w:styleId="WW8Num24z1">
    <w:name w:val="WW8Num24z1"/>
    <w:rsid w:val="00F97440"/>
    <w:rPr>
      <w:rFonts w:ascii="Courier New" w:hAnsi="Courier New" w:cs="Courier New"/>
    </w:rPr>
  </w:style>
  <w:style w:type="character" w:customStyle="1" w:styleId="WW8Num24z2">
    <w:name w:val="WW8Num24z2"/>
    <w:rsid w:val="00F97440"/>
    <w:rPr>
      <w:rFonts w:ascii="Wingdings" w:hAnsi="Wingdings"/>
    </w:rPr>
  </w:style>
  <w:style w:type="character" w:customStyle="1" w:styleId="WW8Num25z0">
    <w:name w:val="WW8Num25z0"/>
    <w:rsid w:val="00F97440"/>
    <w:rPr>
      <w:rFonts w:ascii="Wingdings" w:hAnsi="Wingdings"/>
    </w:rPr>
  </w:style>
  <w:style w:type="character" w:customStyle="1" w:styleId="WW8Num26z0">
    <w:name w:val="WW8Num26z0"/>
    <w:rsid w:val="00F97440"/>
    <w:rPr>
      <w:rFonts w:ascii="Wingdings" w:hAnsi="Wingdings"/>
    </w:rPr>
  </w:style>
  <w:style w:type="character" w:customStyle="1" w:styleId="WW8Num26z1">
    <w:name w:val="WW8Num26z1"/>
    <w:rsid w:val="00F97440"/>
    <w:rPr>
      <w:rFonts w:ascii="Courier New" w:hAnsi="Courier New" w:cs="Courier New"/>
    </w:rPr>
  </w:style>
  <w:style w:type="character" w:customStyle="1" w:styleId="WW8Num26z3">
    <w:name w:val="WW8Num26z3"/>
    <w:rsid w:val="00F97440"/>
    <w:rPr>
      <w:rFonts w:ascii="Symbol" w:hAnsi="Symbol"/>
    </w:rPr>
  </w:style>
  <w:style w:type="character" w:customStyle="1" w:styleId="WW8Num28z0">
    <w:name w:val="WW8Num28z0"/>
    <w:rsid w:val="00F97440"/>
    <w:rPr>
      <w:rFonts w:ascii="Symbol" w:hAnsi="Symbol"/>
    </w:rPr>
  </w:style>
  <w:style w:type="character" w:customStyle="1" w:styleId="WW8Num28z1">
    <w:name w:val="WW8Num28z1"/>
    <w:rsid w:val="00F97440"/>
    <w:rPr>
      <w:rFonts w:ascii="Courier New" w:hAnsi="Courier New" w:cs="Courier New"/>
    </w:rPr>
  </w:style>
  <w:style w:type="character" w:customStyle="1" w:styleId="WW8Num28z2">
    <w:name w:val="WW8Num28z2"/>
    <w:rsid w:val="00F97440"/>
    <w:rPr>
      <w:rFonts w:ascii="Wingdings" w:hAnsi="Wingdings"/>
    </w:rPr>
  </w:style>
  <w:style w:type="character" w:customStyle="1" w:styleId="WW8Num30z0">
    <w:name w:val="WW8Num30z0"/>
    <w:rsid w:val="00F97440"/>
    <w:rPr>
      <w:rFonts w:ascii="Wingdings" w:hAnsi="Wingdings"/>
    </w:rPr>
  </w:style>
  <w:style w:type="character" w:customStyle="1" w:styleId="WW8Num32z0">
    <w:name w:val="WW8Num32z0"/>
    <w:rsid w:val="00F97440"/>
    <w:rPr>
      <w:rFonts w:ascii="Wingdings" w:hAnsi="Wingdings"/>
    </w:rPr>
  </w:style>
  <w:style w:type="character" w:customStyle="1" w:styleId="WW8Num34z0">
    <w:name w:val="WW8Num34z0"/>
    <w:rsid w:val="00F97440"/>
    <w:rPr>
      <w:rFonts w:ascii="Times New Roman" w:eastAsia="Times New Roman" w:hAnsi="Times New Roman" w:cs="Times New Roman"/>
    </w:rPr>
  </w:style>
  <w:style w:type="character" w:customStyle="1" w:styleId="WW8Num35z0">
    <w:name w:val="WW8Num35z0"/>
    <w:rsid w:val="00F97440"/>
    <w:rPr>
      <w:rFonts w:ascii="Symbol" w:hAnsi="Symbol"/>
    </w:rPr>
  </w:style>
  <w:style w:type="character" w:customStyle="1" w:styleId="WW8Num35z1">
    <w:name w:val="WW8Num35z1"/>
    <w:rsid w:val="00F97440"/>
    <w:rPr>
      <w:rFonts w:ascii="Courier New" w:hAnsi="Courier New" w:cs="Courier New"/>
    </w:rPr>
  </w:style>
  <w:style w:type="character" w:customStyle="1" w:styleId="WW8Num35z2">
    <w:name w:val="WW8Num35z2"/>
    <w:rsid w:val="00F97440"/>
    <w:rPr>
      <w:rFonts w:ascii="Wingdings" w:hAnsi="Wingdings"/>
    </w:rPr>
  </w:style>
  <w:style w:type="character" w:customStyle="1" w:styleId="WW8Num37z1">
    <w:name w:val="WW8Num37z1"/>
    <w:rsid w:val="00F97440"/>
    <w:rPr>
      <w:rFonts w:ascii="Courier New" w:hAnsi="Courier New" w:cs="Courier New"/>
    </w:rPr>
  </w:style>
  <w:style w:type="character" w:customStyle="1" w:styleId="WW8Num37z2">
    <w:name w:val="WW8Num37z2"/>
    <w:rsid w:val="00F97440"/>
    <w:rPr>
      <w:rFonts w:ascii="Wingdings" w:hAnsi="Wingdings"/>
    </w:rPr>
  </w:style>
  <w:style w:type="character" w:customStyle="1" w:styleId="WW8Num37z3">
    <w:name w:val="WW8Num37z3"/>
    <w:rsid w:val="00F97440"/>
    <w:rPr>
      <w:rFonts w:ascii="Symbol" w:hAnsi="Symbol"/>
    </w:rPr>
  </w:style>
  <w:style w:type="character" w:customStyle="1" w:styleId="WW8Num38z0">
    <w:name w:val="WW8Num38z0"/>
    <w:rsid w:val="00F97440"/>
    <w:rPr>
      <w:rFonts w:ascii="Times New Roman" w:eastAsia="Times New Roman" w:hAnsi="Times New Roman" w:cs="Times New Roman"/>
    </w:rPr>
  </w:style>
  <w:style w:type="character" w:customStyle="1" w:styleId="WW8Num39z0">
    <w:name w:val="WW8Num39z0"/>
    <w:rsid w:val="00F97440"/>
    <w:rPr>
      <w:rFonts w:ascii="Symbol" w:hAnsi="Symbol"/>
    </w:rPr>
  </w:style>
  <w:style w:type="character" w:customStyle="1" w:styleId="WW8Num39z1">
    <w:name w:val="WW8Num39z1"/>
    <w:rsid w:val="00F97440"/>
    <w:rPr>
      <w:rFonts w:ascii="Courier New" w:hAnsi="Courier New" w:cs="Courier New"/>
    </w:rPr>
  </w:style>
  <w:style w:type="character" w:customStyle="1" w:styleId="WW8Num39z2">
    <w:name w:val="WW8Num39z2"/>
    <w:rsid w:val="00F97440"/>
    <w:rPr>
      <w:rFonts w:ascii="Wingdings" w:hAnsi="Wingdings"/>
    </w:rPr>
  </w:style>
  <w:style w:type="character" w:customStyle="1" w:styleId="WW8Num43z0">
    <w:name w:val="WW8Num43z0"/>
    <w:rsid w:val="00F97440"/>
    <w:rPr>
      <w:rFonts w:ascii="Symbol" w:hAnsi="Symbol"/>
    </w:rPr>
  </w:style>
  <w:style w:type="character" w:customStyle="1" w:styleId="WW8Num43z1">
    <w:name w:val="WW8Num43z1"/>
    <w:rsid w:val="00F97440"/>
    <w:rPr>
      <w:rFonts w:ascii="Courier New" w:hAnsi="Courier New" w:cs="Courier New"/>
    </w:rPr>
  </w:style>
  <w:style w:type="character" w:customStyle="1" w:styleId="WW8Num43z2">
    <w:name w:val="WW8Num43z2"/>
    <w:rsid w:val="00F97440"/>
    <w:rPr>
      <w:rFonts w:ascii="Wingdings" w:hAnsi="Wingdings"/>
    </w:rPr>
  </w:style>
  <w:style w:type="character" w:customStyle="1" w:styleId="WW8Num44z0">
    <w:name w:val="WW8Num44z0"/>
    <w:rsid w:val="00F97440"/>
    <w:rPr>
      <w:rFonts w:ascii="Symbol" w:hAnsi="Symbol"/>
    </w:rPr>
  </w:style>
  <w:style w:type="character" w:customStyle="1" w:styleId="WW8Num44z1">
    <w:name w:val="WW8Num44z1"/>
    <w:rsid w:val="00F97440"/>
    <w:rPr>
      <w:rFonts w:ascii="Courier New" w:hAnsi="Courier New" w:cs="Courier New"/>
    </w:rPr>
  </w:style>
  <w:style w:type="character" w:customStyle="1" w:styleId="WW8Num44z2">
    <w:name w:val="WW8Num44z2"/>
    <w:rsid w:val="00F97440"/>
    <w:rPr>
      <w:rFonts w:ascii="Wingdings" w:hAnsi="Wingdings"/>
    </w:rPr>
  </w:style>
  <w:style w:type="character" w:customStyle="1" w:styleId="WW8Num45z0">
    <w:name w:val="WW8Num45z0"/>
    <w:rsid w:val="00F97440"/>
    <w:rPr>
      <w:rFonts w:ascii="Wingdings" w:hAnsi="Wingdings"/>
    </w:rPr>
  </w:style>
  <w:style w:type="character" w:customStyle="1" w:styleId="WW8Num46z0">
    <w:name w:val="WW8Num46z0"/>
    <w:rsid w:val="00F97440"/>
    <w:rPr>
      <w:rFonts w:ascii="Symbol" w:hAnsi="Symbol"/>
    </w:rPr>
  </w:style>
  <w:style w:type="character" w:customStyle="1" w:styleId="WW8Num46z1">
    <w:name w:val="WW8Num46z1"/>
    <w:rsid w:val="00F97440"/>
    <w:rPr>
      <w:rFonts w:ascii="Courier New" w:hAnsi="Courier New" w:cs="Courier New"/>
    </w:rPr>
  </w:style>
  <w:style w:type="character" w:customStyle="1" w:styleId="WW8Num46z2">
    <w:name w:val="WW8Num46z2"/>
    <w:rsid w:val="00F97440"/>
    <w:rPr>
      <w:rFonts w:ascii="Wingdings" w:hAnsi="Wingdings"/>
    </w:rPr>
  </w:style>
  <w:style w:type="character" w:customStyle="1" w:styleId="WW8Num47z0">
    <w:name w:val="WW8Num47z0"/>
    <w:rsid w:val="00F97440"/>
    <w:rPr>
      <w:b/>
      <w:sz w:val="24"/>
    </w:rPr>
  </w:style>
  <w:style w:type="character" w:customStyle="1" w:styleId="12">
    <w:name w:val="Основной шрифт абзаца1"/>
    <w:rsid w:val="00F97440"/>
  </w:style>
  <w:style w:type="character" w:styleId="a3">
    <w:name w:val="page number"/>
    <w:basedOn w:val="12"/>
    <w:rsid w:val="00F97440"/>
  </w:style>
  <w:style w:type="paragraph" w:styleId="a4">
    <w:name w:val="Title"/>
    <w:basedOn w:val="a"/>
    <w:next w:val="a5"/>
    <w:link w:val="a6"/>
    <w:rsid w:val="00F97440"/>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a6">
    <w:name w:val="Заголовок Знак"/>
    <w:basedOn w:val="a0"/>
    <w:link w:val="a4"/>
    <w:rsid w:val="00F97440"/>
    <w:rPr>
      <w:rFonts w:ascii="Times New Roman" w:eastAsia="Lucida Sans Unicode" w:hAnsi="Times New Roman" w:cs="Tahoma"/>
      <w:sz w:val="28"/>
      <w:szCs w:val="28"/>
      <w:lang w:eastAsia="ar-SA"/>
    </w:rPr>
  </w:style>
  <w:style w:type="paragraph" w:styleId="a5">
    <w:name w:val="Body Text"/>
    <w:basedOn w:val="a"/>
    <w:link w:val="a7"/>
    <w:rsid w:val="00F9744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5"/>
    <w:rsid w:val="00F97440"/>
    <w:rPr>
      <w:rFonts w:ascii="Times New Roman" w:eastAsia="Times New Roman" w:hAnsi="Times New Roman" w:cs="Times New Roman"/>
      <w:sz w:val="24"/>
      <w:szCs w:val="24"/>
      <w:lang w:eastAsia="ar-SA"/>
    </w:rPr>
  </w:style>
  <w:style w:type="paragraph" w:styleId="a8">
    <w:name w:val="List"/>
    <w:basedOn w:val="a5"/>
    <w:rsid w:val="00F97440"/>
    <w:rPr>
      <w:rFonts w:cs="Tahoma"/>
    </w:rPr>
  </w:style>
  <w:style w:type="paragraph" w:customStyle="1" w:styleId="13">
    <w:name w:val="Название1"/>
    <w:basedOn w:val="a"/>
    <w:rsid w:val="00F9744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F97440"/>
    <w:pPr>
      <w:suppressLineNumbers/>
      <w:suppressAutoHyphens/>
      <w:spacing w:after="0" w:line="240" w:lineRule="auto"/>
    </w:pPr>
    <w:rPr>
      <w:rFonts w:ascii="Times New Roman" w:eastAsia="Times New Roman" w:hAnsi="Times New Roman" w:cs="Tahoma"/>
      <w:sz w:val="24"/>
      <w:szCs w:val="24"/>
      <w:lang w:eastAsia="ar-SA"/>
    </w:rPr>
  </w:style>
  <w:style w:type="paragraph" w:styleId="a9">
    <w:name w:val="footer"/>
    <w:basedOn w:val="a"/>
    <w:link w:val="aa"/>
    <w:rsid w:val="00F9744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rsid w:val="00F97440"/>
    <w:rPr>
      <w:rFonts w:ascii="Times New Roman" w:eastAsia="Times New Roman" w:hAnsi="Times New Roman" w:cs="Times New Roman"/>
      <w:sz w:val="24"/>
      <w:szCs w:val="24"/>
      <w:lang w:eastAsia="ar-SA"/>
    </w:rPr>
  </w:style>
  <w:style w:type="paragraph" w:styleId="ab">
    <w:name w:val="header"/>
    <w:basedOn w:val="a"/>
    <w:link w:val="ac"/>
    <w:rsid w:val="00F9744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rsid w:val="00F97440"/>
    <w:rPr>
      <w:rFonts w:ascii="Times New Roman" w:eastAsia="Times New Roman" w:hAnsi="Times New Roman" w:cs="Times New Roman"/>
      <w:sz w:val="24"/>
      <w:szCs w:val="24"/>
      <w:lang w:eastAsia="ar-SA"/>
    </w:rPr>
  </w:style>
  <w:style w:type="paragraph" w:styleId="ad">
    <w:name w:val="Body Text Indent"/>
    <w:basedOn w:val="a"/>
    <w:link w:val="ae"/>
    <w:rsid w:val="00F9744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F97440"/>
    <w:rPr>
      <w:rFonts w:ascii="Times New Roman" w:eastAsia="Times New Roman" w:hAnsi="Times New Roman" w:cs="Times New Roman"/>
      <w:sz w:val="24"/>
      <w:szCs w:val="24"/>
      <w:lang w:eastAsia="ar-SA"/>
    </w:rPr>
  </w:style>
  <w:style w:type="paragraph" w:customStyle="1" w:styleId="3">
    <w:name w:val="Обычный3"/>
    <w:next w:val="21"/>
    <w:rsid w:val="00F97440"/>
    <w:pPr>
      <w:suppressAutoHyphens/>
      <w:spacing w:after="0" w:line="240" w:lineRule="auto"/>
    </w:pPr>
    <w:rPr>
      <w:rFonts w:ascii="Times New Roman" w:eastAsia="Arial" w:hAnsi="Times New Roman" w:cs="Times New Roman"/>
      <w:sz w:val="20"/>
      <w:szCs w:val="20"/>
      <w:lang w:eastAsia="ar-SA"/>
    </w:rPr>
  </w:style>
  <w:style w:type="paragraph" w:customStyle="1" w:styleId="21">
    <w:name w:val="Обычный2"/>
    <w:next w:val="15"/>
    <w:rsid w:val="00F97440"/>
    <w:pPr>
      <w:suppressAutoHyphens/>
      <w:spacing w:after="0" w:line="240" w:lineRule="auto"/>
    </w:pPr>
    <w:rPr>
      <w:rFonts w:ascii="Times New Roman" w:eastAsia="Arial" w:hAnsi="Times New Roman" w:cs="Times New Roman"/>
      <w:sz w:val="20"/>
      <w:szCs w:val="20"/>
      <w:lang w:eastAsia="ar-SA"/>
    </w:rPr>
  </w:style>
  <w:style w:type="paragraph" w:customStyle="1" w:styleId="15">
    <w:name w:val="Обычный1"/>
    <w:rsid w:val="00F97440"/>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с отступом 21"/>
    <w:basedOn w:val="a"/>
    <w:rsid w:val="00F9744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
    <w:basedOn w:val="a"/>
    <w:next w:val="af0"/>
    <w:qFormat/>
    <w:rsid w:val="00F97440"/>
    <w:pPr>
      <w:suppressAutoHyphens/>
      <w:spacing w:after="0" w:line="240" w:lineRule="auto"/>
      <w:jc w:val="center"/>
    </w:pPr>
    <w:rPr>
      <w:rFonts w:ascii="Times New Roman" w:eastAsia="Times New Roman" w:hAnsi="Times New Roman" w:cs="Times New Roman"/>
      <w:sz w:val="28"/>
      <w:szCs w:val="20"/>
      <w:lang w:eastAsia="ar-SA"/>
    </w:rPr>
  </w:style>
  <w:style w:type="paragraph" w:styleId="af0">
    <w:name w:val="Subtitle"/>
    <w:basedOn w:val="a4"/>
    <w:next w:val="a5"/>
    <w:link w:val="af1"/>
    <w:qFormat/>
    <w:rsid w:val="00F97440"/>
    <w:pPr>
      <w:jc w:val="center"/>
    </w:pPr>
    <w:rPr>
      <w:i/>
      <w:iCs/>
    </w:rPr>
  </w:style>
  <w:style w:type="character" w:customStyle="1" w:styleId="af1">
    <w:name w:val="Подзаголовок Знак"/>
    <w:basedOn w:val="a0"/>
    <w:link w:val="af0"/>
    <w:rsid w:val="00F97440"/>
    <w:rPr>
      <w:rFonts w:ascii="Times New Roman" w:eastAsia="Lucida Sans Unicode" w:hAnsi="Times New Roman" w:cs="Tahoma"/>
      <w:i/>
      <w:iCs/>
      <w:sz w:val="28"/>
      <w:szCs w:val="28"/>
      <w:lang w:eastAsia="ar-SA"/>
    </w:rPr>
  </w:style>
  <w:style w:type="paragraph" w:styleId="af2">
    <w:name w:val="Balloon Text"/>
    <w:basedOn w:val="a"/>
    <w:link w:val="af3"/>
    <w:rsid w:val="00F97440"/>
    <w:pPr>
      <w:suppressAutoHyphens/>
      <w:spacing w:after="0" w:line="240" w:lineRule="auto"/>
    </w:pPr>
    <w:rPr>
      <w:rFonts w:ascii="Tahoma" w:eastAsia="Times New Roman" w:hAnsi="Tahoma" w:cs="Tahoma"/>
      <w:sz w:val="16"/>
      <w:szCs w:val="16"/>
      <w:lang w:eastAsia="ar-SA"/>
    </w:rPr>
  </w:style>
  <w:style w:type="character" w:customStyle="1" w:styleId="af3">
    <w:name w:val="Текст выноски Знак"/>
    <w:basedOn w:val="a0"/>
    <w:link w:val="af2"/>
    <w:rsid w:val="00F97440"/>
    <w:rPr>
      <w:rFonts w:ascii="Tahoma" w:eastAsia="Times New Roman" w:hAnsi="Tahoma" w:cs="Tahoma"/>
      <w:sz w:val="16"/>
      <w:szCs w:val="16"/>
      <w:lang w:eastAsia="ar-SA"/>
    </w:rPr>
  </w:style>
  <w:style w:type="paragraph" w:customStyle="1" w:styleId="af4">
    <w:name w:val="Содержимое врезки"/>
    <w:basedOn w:val="a5"/>
    <w:rsid w:val="00F97440"/>
  </w:style>
  <w:style w:type="paragraph" w:styleId="af5">
    <w:name w:val="List Paragraph"/>
    <w:basedOn w:val="a"/>
    <w:uiPriority w:val="34"/>
    <w:qFormat/>
    <w:rsid w:val="00F97440"/>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f6">
    <w:name w:val="Table Grid"/>
    <w:basedOn w:val="a1"/>
    <w:rsid w:val="00F974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rsid w:val="00F97440"/>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8">
    <w:name w:val="Текст сноски Знак"/>
    <w:basedOn w:val="a0"/>
    <w:link w:val="af7"/>
    <w:rsid w:val="00F97440"/>
    <w:rPr>
      <w:rFonts w:ascii="Times New Roman" w:eastAsia="Times New Roman" w:hAnsi="Times New Roman" w:cs="Times New Roman"/>
      <w:sz w:val="20"/>
      <w:szCs w:val="20"/>
      <w:lang w:val="x-none" w:eastAsia="ar-SA"/>
    </w:rPr>
  </w:style>
  <w:style w:type="character" w:styleId="af9">
    <w:name w:val="footnote reference"/>
    <w:rsid w:val="00F97440"/>
    <w:rPr>
      <w:vertAlign w:val="superscript"/>
    </w:rPr>
  </w:style>
  <w:style w:type="paragraph" w:customStyle="1" w:styleId="afa">
    <w:name w:val="Базовый"/>
    <w:rsid w:val="00F97440"/>
    <w:pPr>
      <w:widowControl w:val="0"/>
      <w:suppressAutoHyphens/>
      <w:spacing w:after="0" w:line="100" w:lineRule="atLeast"/>
      <w:textAlignment w:val="baseline"/>
    </w:pPr>
    <w:rPr>
      <w:rFonts w:ascii="Times New Roman" w:eastAsia="Andale Sans UI" w:hAnsi="Times New Roman" w:cs="Tahoma"/>
      <w:color w:val="00000A"/>
      <w:sz w:val="24"/>
      <w:szCs w:val="24"/>
      <w:lang w:eastAsia="ru-RU" w:bidi="en-US"/>
    </w:rPr>
  </w:style>
  <w:style w:type="character" w:styleId="afb">
    <w:name w:val="Hyperlink"/>
    <w:rsid w:val="00F97440"/>
    <w:rPr>
      <w:color w:val="0563C1"/>
      <w:u w:val="single"/>
    </w:rPr>
  </w:style>
  <w:style w:type="character" w:styleId="afc">
    <w:name w:val="Unresolved Mention"/>
    <w:uiPriority w:val="99"/>
    <w:semiHidden/>
    <w:unhideWhenUsed/>
    <w:rsid w:val="00F97440"/>
    <w:rPr>
      <w:color w:val="605E5C"/>
      <w:shd w:val="clear" w:color="auto" w:fill="E1DFDD"/>
    </w:rPr>
  </w:style>
  <w:style w:type="table" w:styleId="afd">
    <w:name w:val="Table Elegant"/>
    <w:basedOn w:val="a1"/>
    <w:rsid w:val="00F97440"/>
    <w:pPr>
      <w:suppressAutoHyphens/>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3">
    <w:name w:val="Основной текст с отступом 23"/>
    <w:basedOn w:val="a"/>
    <w:rsid w:val="00345F01"/>
    <w:pPr>
      <w:spacing w:after="120" w:line="480" w:lineRule="auto"/>
      <w:ind w:left="283"/>
    </w:pPr>
    <w:rPr>
      <w:rFonts w:ascii="Times New Roman" w:eastAsia="Times New Roman" w:hAnsi="Times New Roman" w:cs="Times New Roman"/>
      <w:sz w:val="24"/>
      <w:szCs w:val="24"/>
      <w:lang w:eastAsia="ar-SA"/>
    </w:rPr>
  </w:style>
  <w:style w:type="table" w:customStyle="1" w:styleId="TableNormal1">
    <w:name w:val="Table Normal1"/>
    <w:uiPriority w:val="2"/>
    <w:semiHidden/>
    <w:unhideWhenUsed/>
    <w:qFormat/>
    <w:rsid w:val="000551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4562">
      <w:bodyDiv w:val="1"/>
      <w:marLeft w:val="0"/>
      <w:marRight w:val="0"/>
      <w:marTop w:val="0"/>
      <w:marBottom w:val="0"/>
      <w:divBdr>
        <w:top w:val="none" w:sz="0" w:space="0" w:color="auto"/>
        <w:left w:val="none" w:sz="0" w:space="0" w:color="auto"/>
        <w:bottom w:val="none" w:sz="0" w:space="0" w:color="auto"/>
        <w:right w:val="none" w:sz="0" w:space="0" w:color="auto"/>
      </w:divBdr>
    </w:div>
    <w:div w:id="500119606">
      <w:bodyDiv w:val="1"/>
      <w:marLeft w:val="0"/>
      <w:marRight w:val="0"/>
      <w:marTop w:val="0"/>
      <w:marBottom w:val="0"/>
      <w:divBdr>
        <w:top w:val="none" w:sz="0" w:space="0" w:color="auto"/>
        <w:left w:val="none" w:sz="0" w:space="0" w:color="auto"/>
        <w:bottom w:val="none" w:sz="0" w:space="0" w:color="auto"/>
        <w:right w:val="none" w:sz="0" w:space="0" w:color="auto"/>
      </w:divBdr>
    </w:div>
    <w:div w:id="711345089">
      <w:bodyDiv w:val="1"/>
      <w:marLeft w:val="0"/>
      <w:marRight w:val="0"/>
      <w:marTop w:val="0"/>
      <w:marBottom w:val="0"/>
      <w:divBdr>
        <w:top w:val="none" w:sz="0" w:space="0" w:color="auto"/>
        <w:left w:val="none" w:sz="0" w:space="0" w:color="auto"/>
        <w:bottom w:val="none" w:sz="0" w:space="0" w:color="auto"/>
        <w:right w:val="none" w:sz="0" w:space="0" w:color="auto"/>
      </w:divBdr>
    </w:div>
    <w:div w:id="775490164">
      <w:bodyDiv w:val="1"/>
      <w:marLeft w:val="0"/>
      <w:marRight w:val="0"/>
      <w:marTop w:val="0"/>
      <w:marBottom w:val="0"/>
      <w:divBdr>
        <w:top w:val="none" w:sz="0" w:space="0" w:color="auto"/>
        <w:left w:val="none" w:sz="0" w:space="0" w:color="auto"/>
        <w:bottom w:val="none" w:sz="0" w:space="0" w:color="auto"/>
        <w:right w:val="none" w:sz="0" w:space="0" w:color="auto"/>
      </w:divBdr>
    </w:div>
    <w:div w:id="883760992">
      <w:bodyDiv w:val="1"/>
      <w:marLeft w:val="0"/>
      <w:marRight w:val="0"/>
      <w:marTop w:val="0"/>
      <w:marBottom w:val="0"/>
      <w:divBdr>
        <w:top w:val="none" w:sz="0" w:space="0" w:color="auto"/>
        <w:left w:val="none" w:sz="0" w:space="0" w:color="auto"/>
        <w:bottom w:val="none" w:sz="0" w:space="0" w:color="auto"/>
        <w:right w:val="none" w:sz="0" w:space="0" w:color="auto"/>
      </w:divBdr>
      <w:divsChild>
        <w:div w:id="473065090">
          <w:marLeft w:val="0"/>
          <w:marRight w:val="0"/>
          <w:marTop w:val="0"/>
          <w:marBottom w:val="0"/>
          <w:divBdr>
            <w:top w:val="none" w:sz="0" w:space="0" w:color="auto"/>
            <w:left w:val="none" w:sz="0" w:space="0" w:color="auto"/>
            <w:bottom w:val="none" w:sz="0" w:space="0" w:color="auto"/>
            <w:right w:val="none" w:sz="0" w:space="0" w:color="auto"/>
          </w:divBdr>
          <w:divsChild>
            <w:div w:id="8724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7254">
      <w:bodyDiv w:val="1"/>
      <w:marLeft w:val="0"/>
      <w:marRight w:val="0"/>
      <w:marTop w:val="0"/>
      <w:marBottom w:val="0"/>
      <w:divBdr>
        <w:top w:val="none" w:sz="0" w:space="0" w:color="auto"/>
        <w:left w:val="none" w:sz="0" w:space="0" w:color="auto"/>
        <w:bottom w:val="none" w:sz="0" w:space="0" w:color="auto"/>
        <w:right w:val="none" w:sz="0" w:space="0" w:color="auto"/>
      </w:divBdr>
    </w:div>
    <w:div w:id="1301377180">
      <w:bodyDiv w:val="1"/>
      <w:marLeft w:val="0"/>
      <w:marRight w:val="0"/>
      <w:marTop w:val="0"/>
      <w:marBottom w:val="0"/>
      <w:divBdr>
        <w:top w:val="none" w:sz="0" w:space="0" w:color="auto"/>
        <w:left w:val="none" w:sz="0" w:space="0" w:color="auto"/>
        <w:bottom w:val="none" w:sz="0" w:space="0" w:color="auto"/>
        <w:right w:val="none" w:sz="0" w:space="0" w:color="auto"/>
      </w:divBdr>
    </w:div>
    <w:div w:id="1676565504">
      <w:bodyDiv w:val="1"/>
      <w:marLeft w:val="0"/>
      <w:marRight w:val="0"/>
      <w:marTop w:val="0"/>
      <w:marBottom w:val="0"/>
      <w:divBdr>
        <w:top w:val="none" w:sz="0" w:space="0" w:color="auto"/>
        <w:left w:val="none" w:sz="0" w:space="0" w:color="auto"/>
        <w:bottom w:val="none" w:sz="0" w:space="0" w:color="auto"/>
        <w:right w:val="none" w:sz="0" w:space="0" w:color="auto"/>
      </w:divBdr>
    </w:div>
    <w:div w:id="1724909859">
      <w:bodyDiv w:val="1"/>
      <w:marLeft w:val="0"/>
      <w:marRight w:val="0"/>
      <w:marTop w:val="0"/>
      <w:marBottom w:val="0"/>
      <w:divBdr>
        <w:top w:val="none" w:sz="0" w:space="0" w:color="auto"/>
        <w:left w:val="none" w:sz="0" w:space="0" w:color="auto"/>
        <w:bottom w:val="none" w:sz="0" w:space="0" w:color="auto"/>
        <w:right w:val="none" w:sz="0" w:space="0" w:color="auto"/>
      </w:divBdr>
    </w:div>
    <w:div w:id="1900628205">
      <w:bodyDiv w:val="1"/>
      <w:marLeft w:val="0"/>
      <w:marRight w:val="0"/>
      <w:marTop w:val="0"/>
      <w:marBottom w:val="0"/>
      <w:divBdr>
        <w:top w:val="none" w:sz="0" w:space="0" w:color="auto"/>
        <w:left w:val="none" w:sz="0" w:space="0" w:color="auto"/>
        <w:bottom w:val="none" w:sz="0" w:space="0" w:color="auto"/>
        <w:right w:val="none" w:sz="0" w:space="0" w:color="auto"/>
      </w:divBdr>
    </w:div>
    <w:div w:id="19984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78719"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2353-665F-43C7-B8A0-F7F9EF9B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7381</Words>
  <Characters>42075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шкерина</dc:creator>
  <cp:keywords/>
  <dc:description/>
  <cp:lastModifiedBy>Инна</cp:lastModifiedBy>
  <cp:revision>2</cp:revision>
  <cp:lastPrinted>2023-07-06T13:15:00Z</cp:lastPrinted>
  <dcterms:created xsi:type="dcterms:W3CDTF">2026-05-29T02:13:00Z</dcterms:created>
  <dcterms:modified xsi:type="dcterms:W3CDTF">2026-05-29T02:13:00Z</dcterms:modified>
</cp:coreProperties>
</file>