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2E936" w14:textId="77777777" w:rsidR="00E860CE" w:rsidRPr="00F97440" w:rsidRDefault="00E860CE" w:rsidP="00E860CE">
      <w:pPr>
        <w:suppressAutoHyphens/>
        <w:spacing w:after="0" w:line="360" w:lineRule="auto"/>
        <w:jc w:val="center"/>
        <w:rPr>
          <w:rFonts w:ascii="Times New Roman" w:eastAsia="Times New Roman" w:hAnsi="Times New Roman" w:cs="Times New Roman"/>
          <w:b/>
          <w:sz w:val="24"/>
          <w:szCs w:val="24"/>
          <w:lang w:eastAsia="ar-SA"/>
        </w:rPr>
      </w:pPr>
      <w:r w:rsidRPr="00F97440">
        <w:rPr>
          <w:rFonts w:ascii="Times New Roman" w:eastAsia="Times New Roman" w:hAnsi="Times New Roman" w:cs="Times New Roman"/>
          <w:b/>
          <w:sz w:val="24"/>
          <w:szCs w:val="24"/>
          <w:lang w:eastAsia="ar-SA"/>
        </w:rPr>
        <w:t>МИНИСТЕРСТВО ПРОСВЕЩЕНИЯ РОССИЙСКОЙ ФЕДЕРАЦИИ</w:t>
      </w:r>
    </w:p>
    <w:p w14:paraId="1BD96D9F" w14:textId="77777777" w:rsidR="00E860CE" w:rsidRPr="00F97440" w:rsidRDefault="00E860CE" w:rsidP="00E860CE">
      <w:pPr>
        <w:suppressAutoHyphens/>
        <w:spacing w:after="0" w:line="360" w:lineRule="auto"/>
        <w:jc w:val="center"/>
        <w:rPr>
          <w:rFonts w:ascii="Times New Roman" w:eastAsia="Times New Roman" w:hAnsi="Times New Roman" w:cs="Times New Roman"/>
          <w:sz w:val="24"/>
          <w:szCs w:val="24"/>
          <w:lang w:eastAsia="ar-SA"/>
        </w:rPr>
      </w:pPr>
      <w:r w:rsidRPr="00F97440">
        <w:rPr>
          <w:rFonts w:ascii="Times New Roman" w:eastAsia="Times New Roman" w:hAnsi="Times New Roman" w:cs="Times New Roman"/>
          <w:sz w:val="24"/>
          <w:szCs w:val="24"/>
          <w:lang w:eastAsia="ar-SA"/>
        </w:rPr>
        <w:t>федеральное государственное бюджетное образовательное учреждение высшего образования</w:t>
      </w:r>
    </w:p>
    <w:p w14:paraId="7F4F3EA8" w14:textId="77777777" w:rsidR="00E860CE" w:rsidRPr="00F97440" w:rsidRDefault="00E860CE" w:rsidP="00E860CE">
      <w:pPr>
        <w:suppressAutoHyphens/>
        <w:spacing w:after="0" w:line="360" w:lineRule="auto"/>
        <w:jc w:val="center"/>
        <w:rPr>
          <w:rFonts w:ascii="Times New Roman" w:eastAsia="Times New Roman" w:hAnsi="Times New Roman" w:cs="Times New Roman"/>
          <w:b/>
          <w:sz w:val="24"/>
          <w:szCs w:val="24"/>
          <w:lang w:eastAsia="ar-SA"/>
        </w:rPr>
      </w:pPr>
      <w:r w:rsidRPr="00F97440">
        <w:rPr>
          <w:rFonts w:ascii="Times New Roman" w:eastAsia="Times New Roman" w:hAnsi="Times New Roman" w:cs="Times New Roman"/>
          <w:b/>
          <w:sz w:val="24"/>
          <w:szCs w:val="24"/>
          <w:lang w:eastAsia="ar-SA"/>
        </w:rPr>
        <w:t>«Красноярский государственный педагогический университет им. В.П. Астафьева»</w:t>
      </w:r>
    </w:p>
    <w:p w14:paraId="1E23A154" w14:textId="77777777" w:rsidR="00E860CE" w:rsidRPr="00F97440" w:rsidRDefault="00E860CE" w:rsidP="00E860CE">
      <w:pPr>
        <w:suppressAutoHyphens/>
        <w:spacing w:after="0" w:line="360" w:lineRule="auto"/>
        <w:jc w:val="center"/>
        <w:rPr>
          <w:rFonts w:ascii="Times New Roman" w:eastAsia="Times New Roman" w:hAnsi="Times New Roman" w:cs="Times New Roman"/>
          <w:sz w:val="24"/>
          <w:szCs w:val="24"/>
          <w:lang w:eastAsia="ar-SA"/>
        </w:rPr>
      </w:pPr>
      <w:r w:rsidRPr="00F97440">
        <w:rPr>
          <w:rFonts w:ascii="Times New Roman" w:eastAsia="Times New Roman" w:hAnsi="Times New Roman" w:cs="Times New Roman"/>
          <w:sz w:val="24"/>
          <w:szCs w:val="24"/>
          <w:lang w:eastAsia="ar-SA"/>
        </w:rPr>
        <w:t>Институт психолого-педагогического образования</w:t>
      </w:r>
    </w:p>
    <w:p w14:paraId="57F0D560" w14:textId="77777777" w:rsidR="00E860CE" w:rsidRDefault="00E46F2C" w:rsidP="00E860CE">
      <w:pPr>
        <w:suppressAutoHyphens/>
        <w:spacing w:after="0" w:line="36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Кафедра-разработчик</w:t>
      </w:r>
      <w:r w:rsidR="00E860CE" w:rsidRPr="00F97440">
        <w:rPr>
          <w:rFonts w:ascii="Times New Roman" w:eastAsia="Times New Roman" w:hAnsi="Times New Roman" w:cs="Times New Roman"/>
          <w:sz w:val="24"/>
          <w:szCs w:val="24"/>
          <w:lang w:eastAsia="ar-SA"/>
        </w:rPr>
        <w:t xml:space="preserve">: кафедра психологии и педагогики детства </w:t>
      </w:r>
    </w:p>
    <w:p w14:paraId="4D36B71D" w14:textId="77777777" w:rsidR="000B0A3C" w:rsidRPr="00F97440" w:rsidRDefault="000B0A3C" w:rsidP="00E860CE">
      <w:pPr>
        <w:suppressAutoHyphens/>
        <w:spacing w:after="0" w:line="360" w:lineRule="auto"/>
        <w:jc w:val="center"/>
        <w:rPr>
          <w:rFonts w:ascii="Times New Roman" w:eastAsia="Times New Roman" w:hAnsi="Times New Roman" w:cs="Times New Roman"/>
          <w:sz w:val="24"/>
          <w:szCs w:val="24"/>
          <w:lang w:eastAsia="ar-SA"/>
        </w:rPr>
      </w:pPr>
    </w:p>
    <w:tbl>
      <w:tblPr>
        <w:tblStyle w:val="TableNormal1"/>
        <w:tblW w:w="5225" w:type="pct"/>
        <w:tblLook w:val="01E0" w:firstRow="1" w:lastRow="1" w:firstColumn="1" w:lastColumn="1" w:noHBand="0" w:noVBand="0"/>
      </w:tblPr>
      <w:tblGrid>
        <w:gridCol w:w="5035"/>
        <w:gridCol w:w="5036"/>
      </w:tblGrid>
      <w:tr w:rsidR="00082404" w:rsidRPr="005D1FF9" w14:paraId="6B93B72A" w14:textId="77777777" w:rsidTr="00082404">
        <w:trPr>
          <w:trHeight w:val="2455"/>
        </w:trPr>
        <w:tc>
          <w:tcPr>
            <w:tcW w:w="2500" w:type="pct"/>
          </w:tcPr>
          <w:p w14:paraId="53C964C6" w14:textId="77777777" w:rsidR="00082404" w:rsidRPr="00A07616" w:rsidRDefault="00082404" w:rsidP="004F61A5">
            <w:pPr>
              <w:suppressAutoHyphens/>
              <w:rPr>
                <w:rFonts w:ascii="Times New Roman" w:hAnsi="Times New Roman" w:cs="Times New Roman"/>
                <w:sz w:val="24"/>
                <w:szCs w:val="24"/>
                <w:lang w:val="ru-RU" w:eastAsia="ar-SA"/>
              </w:rPr>
            </w:pPr>
            <w:r w:rsidRPr="00A07616">
              <w:rPr>
                <w:rFonts w:ascii="Times New Roman" w:hAnsi="Times New Roman" w:cs="Times New Roman"/>
                <w:sz w:val="24"/>
                <w:szCs w:val="24"/>
                <w:lang w:val="ru-RU" w:eastAsia="ar-SA"/>
              </w:rPr>
              <w:t>УТВЕРЖДЕНО</w:t>
            </w:r>
          </w:p>
          <w:p w14:paraId="702BF56A" w14:textId="77777777" w:rsidR="00082404" w:rsidRPr="00A07616" w:rsidRDefault="00082404" w:rsidP="004F61A5">
            <w:pPr>
              <w:suppressAutoHyphens/>
              <w:rPr>
                <w:rFonts w:ascii="Times New Roman" w:hAnsi="Times New Roman" w:cs="Times New Roman"/>
                <w:sz w:val="24"/>
                <w:szCs w:val="24"/>
                <w:lang w:val="ru-RU" w:eastAsia="ar-SA"/>
              </w:rPr>
            </w:pPr>
            <w:r w:rsidRPr="00A07616">
              <w:rPr>
                <w:rFonts w:ascii="Times New Roman" w:hAnsi="Times New Roman" w:cs="Times New Roman"/>
                <w:sz w:val="24"/>
                <w:szCs w:val="24"/>
                <w:lang w:val="ru-RU" w:eastAsia="ar-SA"/>
              </w:rPr>
              <w:t xml:space="preserve">на заседании кафедры психологии </w:t>
            </w:r>
          </w:p>
          <w:p w14:paraId="6172DC84" w14:textId="77777777" w:rsidR="00082404" w:rsidRPr="00A07616" w:rsidRDefault="00082404" w:rsidP="004F61A5">
            <w:pPr>
              <w:suppressAutoHyphens/>
              <w:rPr>
                <w:rFonts w:ascii="Times New Roman" w:hAnsi="Times New Roman" w:cs="Times New Roman"/>
                <w:sz w:val="24"/>
                <w:szCs w:val="24"/>
                <w:lang w:val="ru-RU" w:eastAsia="ar-SA"/>
              </w:rPr>
            </w:pPr>
            <w:r w:rsidRPr="00A07616">
              <w:rPr>
                <w:rFonts w:ascii="Times New Roman" w:hAnsi="Times New Roman" w:cs="Times New Roman"/>
                <w:sz w:val="24"/>
                <w:szCs w:val="24"/>
                <w:lang w:val="ru-RU" w:eastAsia="ar-SA"/>
              </w:rPr>
              <w:t>Протокол №5 от «06» мая 2026 г.</w:t>
            </w:r>
          </w:p>
          <w:p w14:paraId="0E829B48" w14:textId="77777777" w:rsidR="00082404" w:rsidRPr="00A07616" w:rsidRDefault="00082404" w:rsidP="004F61A5">
            <w:pPr>
              <w:suppressAutoHyphens/>
              <w:rPr>
                <w:rFonts w:ascii="Times New Roman" w:hAnsi="Times New Roman" w:cs="Times New Roman"/>
                <w:sz w:val="24"/>
                <w:szCs w:val="24"/>
                <w:lang w:eastAsia="ar-SA"/>
              </w:rPr>
            </w:pPr>
            <w:proofErr w:type="spellStart"/>
            <w:r w:rsidRPr="00A07616">
              <w:rPr>
                <w:rFonts w:ascii="Times New Roman" w:hAnsi="Times New Roman" w:cs="Times New Roman"/>
                <w:sz w:val="24"/>
                <w:szCs w:val="24"/>
                <w:lang w:eastAsia="ar-SA"/>
              </w:rPr>
              <w:t>Заведующий</w:t>
            </w:r>
            <w:proofErr w:type="spellEnd"/>
            <w:r w:rsidRPr="00A07616">
              <w:rPr>
                <w:rFonts w:ascii="Times New Roman" w:hAnsi="Times New Roman" w:cs="Times New Roman"/>
                <w:sz w:val="24"/>
                <w:szCs w:val="24"/>
                <w:lang w:eastAsia="ar-SA"/>
              </w:rPr>
              <w:t xml:space="preserve"> </w:t>
            </w:r>
            <w:proofErr w:type="spellStart"/>
            <w:r w:rsidRPr="00A07616">
              <w:rPr>
                <w:rFonts w:ascii="Times New Roman" w:hAnsi="Times New Roman" w:cs="Times New Roman"/>
                <w:sz w:val="24"/>
                <w:szCs w:val="24"/>
                <w:lang w:eastAsia="ar-SA"/>
              </w:rPr>
              <w:t>кафедрой</w:t>
            </w:r>
            <w:proofErr w:type="spellEnd"/>
            <w:r w:rsidRPr="00A07616">
              <w:rPr>
                <w:rFonts w:ascii="Times New Roman" w:hAnsi="Times New Roman" w:cs="Times New Roman"/>
                <w:sz w:val="24"/>
                <w:szCs w:val="24"/>
                <w:lang w:eastAsia="ar-SA"/>
              </w:rPr>
              <w:t xml:space="preserve"> </w:t>
            </w:r>
          </w:p>
          <w:p w14:paraId="438BDF24" w14:textId="66B4CBE9" w:rsidR="00082404" w:rsidRPr="00A07616" w:rsidRDefault="00082404" w:rsidP="004F61A5">
            <w:pPr>
              <w:suppressAutoHyphens/>
              <w:rPr>
                <w:rFonts w:ascii="Times New Roman" w:hAnsi="Times New Roman" w:cs="Times New Roman"/>
                <w:sz w:val="24"/>
                <w:szCs w:val="24"/>
                <w:lang w:eastAsia="ar-SA"/>
              </w:rPr>
            </w:pPr>
            <w:r>
              <w:rPr>
                <w:rFonts w:ascii="Times New Roman" w:hAnsi="Times New Roman" w:cs="Times New Roman"/>
                <w:noProof/>
                <w:sz w:val="28"/>
              </w:rPr>
              <w:drawing>
                <wp:anchor distT="0" distB="0" distL="114300" distR="114300" simplePos="0" relativeHeight="251666432" behindDoc="1" locked="0" layoutInCell="1" allowOverlap="1" wp14:anchorId="62E3A1B9" wp14:editId="7B116DF8">
                  <wp:simplePos x="0" y="0"/>
                  <wp:positionH relativeFrom="column">
                    <wp:posOffset>381000</wp:posOffset>
                  </wp:positionH>
                  <wp:positionV relativeFrom="paragraph">
                    <wp:posOffset>33655</wp:posOffset>
                  </wp:positionV>
                  <wp:extent cx="657225" cy="536575"/>
                  <wp:effectExtent l="0" t="0" r="0" b="0"/>
                  <wp:wrapNone/>
                  <wp:docPr id="9364371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225" cy="536575"/>
                          </a:xfrm>
                          <a:prstGeom prst="rect">
                            <a:avLst/>
                          </a:prstGeom>
                          <a:noFill/>
                        </pic:spPr>
                      </pic:pic>
                    </a:graphicData>
                  </a:graphic>
                  <wp14:sizeRelH relativeFrom="page">
                    <wp14:pctWidth>0</wp14:pctWidth>
                  </wp14:sizeRelH>
                  <wp14:sizeRelV relativeFrom="page">
                    <wp14:pctHeight>0</wp14:pctHeight>
                  </wp14:sizeRelV>
                </wp:anchor>
              </w:drawing>
            </w:r>
          </w:p>
          <w:p w14:paraId="67FC3494" w14:textId="77777777" w:rsidR="00082404" w:rsidRPr="00A07616" w:rsidRDefault="00082404" w:rsidP="004F61A5">
            <w:pPr>
              <w:suppressAutoHyphens/>
              <w:rPr>
                <w:rFonts w:ascii="Times New Roman" w:hAnsi="Times New Roman" w:cs="Times New Roman"/>
                <w:sz w:val="24"/>
                <w:szCs w:val="24"/>
                <w:lang w:eastAsia="ar-SA"/>
              </w:rPr>
            </w:pPr>
            <w:r w:rsidRPr="00A07616">
              <w:rPr>
                <w:rFonts w:ascii="Times New Roman" w:hAnsi="Times New Roman" w:cs="Times New Roman"/>
                <w:sz w:val="24"/>
                <w:szCs w:val="24"/>
                <w:lang w:eastAsia="ar-SA"/>
              </w:rPr>
              <w:t>____</w:t>
            </w:r>
            <w:proofErr w:type="gramStart"/>
            <w:r w:rsidRPr="00A07616">
              <w:rPr>
                <w:rFonts w:ascii="Times New Roman" w:hAnsi="Times New Roman" w:cs="Times New Roman"/>
                <w:sz w:val="24"/>
                <w:szCs w:val="24"/>
                <w:lang w:eastAsia="ar-SA"/>
              </w:rPr>
              <w:t>_  _</w:t>
            </w:r>
            <w:proofErr w:type="gramEnd"/>
            <w:r w:rsidRPr="00A07616">
              <w:rPr>
                <w:rFonts w:ascii="Times New Roman" w:hAnsi="Times New Roman" w:cs="Times New Roman"/>
                <w:sz w:val="24"/>
                <w:szCs w:val="24"/>
                <w:lang w:eastAsia="ar-SA"/>
              </w:rPr>
              <w:t xml:space="preserve">_________/ </w:t>
            </w:r>
            <w:r w:rsidRPr="00A07616">
              <w:rPr>
                <w:rFonts w:ascii="Times New Roman" w:hAnsi="Times New Roman" w:cs="Times New Roman"/>
                <w:sz w:val="24"/>
                <w:szCs w:val="24"/>
                <w:u w:val="single"/>
                <w:lang w:eastAsia="ar-SA"/>
              </w:rPr>
              <w:t xml:space="preserve">О.В. </w:t>
            </w:r>
            <w:proofErr w:type="spellStart"/>
            <w:r w:rsidRPr="00A07616">
              <w:rPr>
                <w:rFonts w:ascii="Times New Roman" w:hAnsi="Times New Roman" w:cs="Times New Roman"/>
                <w:sz w:val="24"/>
                <w:szCs w:val="24"/>
                <w:u w:val="single"/>
                <w:lang w:eastAsia="ar-SA"/>
              </w:rPr>
              <w:t>Груздева</w:t>
            </w:r>
            <w:proofErr w:type="spellEnd"/>
          </w:p>
          <w:p w14:paraId="5179FD10" w14:textId="77777777" w:rsidR="00082404" w:rsidRPr="00A07616" w:rsidRDefault="00082404" w:rsidP="004F61A5">
            <w:pPr>
              <w:suppressAutoHyphens/>
              <w:rPr>
                <w:rFonts w:ascii="Times New Roman" w:hAnsi="Times New Roman" w:cs="Times New Roman"/>
                <w:sz w:val="24"/>
                <w:szCs w:val="24"/>
                <w:lang w:eastAsia="ar-SA"/>
              </w:rPr>
            </w:pPr>
          </w:p>
          <w:p w14:paraId="4FEE2CD9" w14:textId="77777777" w:rsidR="00082404" w:rsidRPr="00A07616" w:rsidRDefault="00082404" w:rsidP="004F61A5">
            <w:pPr>
              <w:rPr>
                <w:rFonts w:ascii="Times New Roman" w:eastAsia="Times New Roman" w:hAnsi="Times New Roman" w:cs="Times New Roman"/>
                <w:sz w:val="20"/>
                <w:lang w:val="ru-RU"/>
              </w:rPr>
            </w:pPr>
          </w:p>
        </w:tc>
        <w:tc>
          <w:tcPr>
            <w:tcW w:w="2500" w:type="pct"/>
          </w:tcPr>
          <w:p w14:paraId="7F3B5918" w14:textId="77777777" w:rsidR="00082404" w:rsidRPr="00A07616" w:rsidRDefault="00082404" w:rsidP="004F61A5">
            <w:pPr>
              <w:suppressAutoHyphens/>
              <w:rPr>
                <w:rFonts w:ascii="Times New Roman" w:hAnsi="Times New Roman" w:cs="Times New Roman"/>
                <w:sz w:val="24"/>
                <w:szCs w:val="24"/>
                <w:lang w:val="ru-RU" w:eastAsia="ar-SA"/>
              </w:rPr>
            </w:pPr>
            <w:r w:rsidRPr="00A07616">
              <w:rPr>
                <w:rFonts w:ascii="Times New Roman" w:hAnsi="Times New Roman" w:cs="Times New Roman"/>
                <w:sz w:val="24"/>
                <w:szCs w:val="24"/>
                <w:lang w:val="ru-RU" w:eastAsia="ar-SA"/>
              </w:rPr>
              <w:t>ОДОБРЕНО</w:t>
            </w:r>
          </w:p>
          <w:p w14:paraId="22D5ECE0" w14:textId="77777777" w:rsidR="00082404" w:rsidRPr="00A07616" w:rsidRDefault="00082404" w:rsidP="004F61A5">
            <w:pPr>
              <w:suppressAutoHyphens/>
              <w:rPr>
                <w:rFonts w:ascii="Times New Roman" w:hAnsi="Times New Roman" w:cs="Times New Roman"/>
                <w:sz w:val="24"/>
                <w:szCs w:val="24"/>
                <w:lang w:val="ru-RU" w:eastAsia="ar-SA"/>
              </w:rPr>
            </w:pPr>
            <w:r w:rsidRPr="00A07616">
              <w:rPr>
                <w:rFonts w:ascii="Times New Roman" w:hAnsi="Times New Roman" w:cs="Times New Roman"/>
                <w:sz w:val="24"/>
                <w:szCs w:val="24"/>
                <w:lang w:val="ru-RU" w:eastAsia="ar-SA"/>
              </w:rPr>
              <w:t>на заседании научно-методического совета специальности (направления подготовки)</w:t>
            </w:r>
          </w:p>
          <w:p w14:paraId="03ED0A4C" w14:textId="77777777" w:rsidR="00082404" w:rsidRPr="00A07616" w:rsidRDefault="00082404" w:rsidP="004F61A5">
            <w:pPr>
              <w:suppressAutoHyphens/>
              <w:rPr>
                <w:rFonts w:ascii="Times New Roman" w:hAnsi="Times New Roman" w:cs="Times New Roman"/>
                <w:sz w:val="24"/>
                <w:szCs w:val="24"/>
                <w:lang w:val="ru-RU" w:eastAsia="ar-SA"/>
              </w:rPr>
            </w:pPr>
            <w:r w:rsidRPr="00A07616">
              <w:rPr>
                <w:rFonts w:ascii="Times New Roman" w:hAnsi="Times New Roman" w:cs="Times New Roman"/>
                <w:sz w:val="24"/>
                <w:szCs w:val="24"/>
                <w:lang w:val="ru-RU" w:eastAsia="ar-SA"/>
              </w:rPr>
              <w:t xml:space="preserve">Протокол № 5 от «13» мая 2026 г. </w:t>
            </w:r>
          </w:p>
          <w:p w14:paraId="37B0AC93" w14:textId="03A5D235" w:rsidR="00082404" w:rsidRPr="00A07616" w:rsidRDefault="00082404" w:rsidP="004F61A5">
            <w:pPr>
              <w:suppressAutoHyphens/>
              <w:rPr>
                <w:rFonts w:ascii="Times New Roman" w:hAnsi="Times New Roman" w:cs="Times New Roman"/>
                <w:sz w:val="24"/>
                <w:szCs w:val="24"/>
                <w:lang w:val="ru-RU" w:eastAsia="ar-SA"/>
              </w:rPr>
            </w:pPr>
            <w:r w:rsidRPr="00A07616">
              <w:rPr>
                <w:rFonts w:ascii="Times New Roman" w:hAnsi="Times New Roman" w:cs="Times New Roman"/>
                <w:sz w:val="24"/>
                <w:szCs w:val="24"/>
                <w:lang w:val="ru-RU" w:eastAsia="ar-SA"/>
              </w:rPr>
              <w:t xml:space="preserve">Председатель НМСС (Н) </w:t>
            </w:r>
            <w:r>
              <w:rPr>
                <w:rFonts w:ascii="Times New Roman" w:hAnsi="Times New Roman" w:cs="Times New Roman"/>
                <w:noProof/>
                <w:sz w:val="28"/>
              </w:rPr>
              <w:drawing>
                <wp:anchor distT="0" distB="0" distL="114300" distR="114300" simplePos="0" relativeHeight="251667456" behindDoc="1" locked="0" layoutInCell="1" allowOverlap="1" wp14:anchorId="51C027F3" wp14:editId="4801AF10">
                  <wp:simplePos x="0" y="0"/>
                  <wp:positionH relativeFrom="column">
                    <wp:posOffset>206375</wp:posOffset>
                  </wp:positionH>
                  <wp:positionV relativeFrom="paragraph">
                    <wp:posOffset>40005</wp:posOffset>
                  </wp:positionV>
                  <wp:extent cx="819150" cy="319405"/>
                  <wp:effectExtent l="0" t="0" r="0" b="0"/>
                  <wp:wrapNone/>
                  <wp:docPr id="157665506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319405"/>
                          </a:xfrm>
                          <a:prstGeom prst="rect">
                            <a:avLst/>
                          </a:prstGeom>
                          <a:noFill/>
                        </pic:spPr>
                      </pic:pic>
                    </a:graphicData>
                  </a:graphic>
                  <wp14:sizeRelH relativeFrom="page">
                    <wp14:pctWidth>0</wp14:pctWidth>
                  </wp14:sizeRelH>
                  <wp14:sizeRelV relativeFrom="page">
                    <wp14:pctHeight>0</wp14:pctHeight>
                  </wp14:sizeRelV>
                </wp:anchor>
              </w:drawing>
            </w:r>
          </w:p>
          <w:p w14:paraId="0FD94844" w14:textId="77777777" w:rsidR="00082404" w:rsidRPr="00A07616" w:rsidRDefault="00082404" w:rsidP="004F61A5">
            <w:pPr>
              <w:suppressAutoHyphens/>
              <w:rPr>
                <w:rFonts w:ascii="Times New Roman" w:hAnsi="Times New Roman" w:cs="Times New Roman"/>
                <w:sz w:val="24"/>
                <w:szCs w:val="24"/>
                <w:lang w:eastAsia="ar-SA"/>
              </w:rPr>
            </w:pPr>
            <w:r w:rsidRPr="00A07616">
              <w:rPr>
                <w:rFonts w:ascii="Times New Roman" w:hAnsi="Times New Roman" w:cs="Times New Roman"/>
                <w:sz w:val="24"/>
                <w:szCs w:val="24"/>
                <w:lang w:eastAsia="ar-SA"/>
              </w:rPr>
              <w:t>____________/</w:t>
            </w:r>
            <w:r w:rsidRPr="00A07616">
              <w:rPr>
                <w:rFonts w:ascii="Times New Roman" w:hAnsi="Times New Roman" w:cs="Times New Roman"/>
                <w:sz w:val="24"/>
                <w:szCs w:val="24"/>
                <w:u w:val="single"/>
                <w:lang w:eastAsia="ar-SA"/>
              </w:rPr>
              <w:t xml:space="preserve">Л.В. </w:t>
            </w:r>
            <w:proofErr w:type="spellStart"/>
            <w:r w:rsidRPr="00A07616">
              <w:rPr>
                <w:rFonts w:ascii="Times New Roman" w:hAnsi="Times New Roman" w:cs="Times New Roman"/>
                <w:sz w:val="24"/>
                <w:szCs w:val="24"/>
                <w:u w:val="single"/>
                <w:lang w:eastAsia="ar-SA"/>
              </w:rPr>
              <w:t>Арамачева</w:t>
            </w:r>
            <w:proofErr w:type="spellEnd"/>
          </w:p>
          <w:p w14:paraId="1DB60969" w14:textId="77777777" w:rsidR="00082404" w:rsidRPr="00A07616" w:rsidRDefault="00082404" w:rsidP="004F61A5">
            <w:pPr>
              <w:rPr>
                <w:rFonts w:ascii="Times New Roman" w:eastAsia="Times New Roman" w:hAnsi="Times New Roman" w:cs="Times New Roman"/>
                <w:sz w:val="20"/>
              </w:rPr>
            </w:pPr>
          </w:p>
        </w:tc>
      </w:tr>
    </w:tbl>
    <w:p w14:paraId="49FE6AEC" w14:textId="77777777" w:rsidR="00E860CE" w:rsidRPr="00F97440" w:rsidRDefault="00E860CE" w:rsidP="00E860CE">
      <w:pPr>
        <w:widowControl w:val="0"/>
        <w:autoSpaceDE w:val="0"/>
        <w:autoSpaceDN w:val="0"/>
        <w:spacing w:before="89" w:after="0" w:line="240" w:lineRule="auto"/>
        <w:ind w:left="1333" w:right="1373"/>
        <w:jc w:val="center"/>
        <w:rPr>
          <w:rFonts w:ascii="Times New Roman" w:eastAsia="Times New Roman" w:hAnsi="Times New Roman" w:cs="Times New Roman"/>
          <w:b/>
          <w:sz w:val="28"/>
        </w:rPr>
      </w:pPr>
      <w:r w:rsidRPr="00F97440">
        <w:rPr>
          <w:rFonts w:ascii="Times New Roman" w:eastAsia="Times New Roman" w:hAnsi="Times New Roman" w:cs="Times New Roman"/>
          <w:b/>
          <w:sz w:val="28"/>
        </w:rPr>
        <w:t>ФОНД</w:t>
      </w:r>
      <w:r w:rsidRPr="00F97440">
        <w:rPr>
          <w:rFonts w:ascii="Times New Roman" w:eastAsia="Times New Roman" w:hAnsi="Times New Roman" w:cs="Times New Roman"/>
          <w:b/>
          <w:spacing w:val="-4"/>
          <w:sz w:val="28"/>
        </w:rPr>
        <w:t xml:space="preserve"> </w:t>
      </w:r>
      <w:r w:rsidRPr="00F97440">
        <w:rPr>
          <w:rFonts w:ascii="Times New Roman" w:eastAsia="Times New Roman" w:hAnsi="Times New Roman" w:cs="Times New Roman"/>
          <w:b/>
          <w:sz w:val="28"/>
        </w:rPr>
        <w:t>ОЦЕНОЧНЫХ</w:t>
      </w:r>
      <w:r w:rsidRPr="00F97440">
        <w:rPr>
          <w:rFonts w:ascii="Times New Roman" w:eastAsia="Times New Roman" w:hAnsi="Times New Roman" w:cs="Times New Roman"/>
          <w:b/>
          <w:spacing w:val="-2"/>
          <w:sz w:val="28"/>
        </w:rPr>
        <w:t xml:space="preserve"> </w:t>
      </w:r>
      <w:r w:rsidRPr="00F97440">
        <w:rPr>
          <w:rFonts w:ascii="Times New Roman" w:eastAsia="Times New Roman" w:hAnsi="Times New Roman" w:cs="Times New Roman"/>
          <w:b/>
          <w:sz w:val="28"/>
        </w:rPr>
        <w:t>СРЕДСТВ</w:t>
      </w:r>
    </w:p>
    <w:p w14:paraId="4058B1A2" w14:textId="77777777" w:rsidR="00E860CE" w:rsidRPr="00F97440" w:rsidRDefault="00E860CE" w:rsidP="00E860CE">
      <w:pPr>
        <w:widowControl w:val="0"/>
        <w:autoSpaceDE w:val="0"/>
        <w:autoSpaceDN w:val="0"/>
        <w:spacing w:after="0" w:line="240" w:lineRule="auto"/>
        <w:rPr>
          <w:rFonts w:ascii="Times New Roman" w:eastAsia="Times New Roman" w:hAnsi="Times New Roman" w:cs="Times New Roman"/>
          <w:b/>
          <w:sz w:val="30"/>
          <w:szCs w:val="28"/>
        </w:rPr>
      </w:pPr>
    </w:p>
    <w:p w14:paraId="25A35BC9" w14:textId="77777777" w:rsidR="00E860CE" w:rsidRPr="00F97440" w:rsidRDefault="00E860CE" w:rsidP="00E860CE">
      <w:pPr>
        <w:widowControl w:val="0"/>
        <w:autoSpaceDE w:val="0"/>
        <w:autoSpaceDN w:val="0"/>
        <w:spacing w:before="6" w:after="0" w:line="240" w:lineRule="auto"/>
        <w:rPr>
          <w:rFonts w:ascii="Times New Roman" w:eastAsia="Times New Roman" w:hAnsi="Times New Roman" w:cs="Times New Roman"/>
          <w:b/>
          <w:sz w:val="25"/>
          <w:szCs w:val="28"/>
        </w:rPr>
      </w:pPr>
    </w:p>
    <w:p w14:paraId="0704EFE3" w14:textId="77777777" w:rsidR="00E860CE" w:rsidRPr="00F97440" w:rsidRDefault="00E860CE" w:rsidP="00E860CE">
      <w:pPr>
        <w:widowControl w:val="0"/>
        <w:autoSpaceDE w:val="0"/>
        <w:autoSpaceDN w:val="0"/>
        <w:spacing w:before="1" w:after="0" w:line="240" w:lineRule="auto"/>
        <w:ind w:left="1329" w:right="1373"/>
        <w:jc w:val="center"/>
        <w:rPr>
          <w:rFonts w:ascii="Times New Roman" w:eastAsia="Times New Roman" w:hAnsi="Times New Roman" w:cs="Times New Roman"/>
          <w:sz w:val="24"/>
        </w:rPr>
      </w:pPr>
      <w:r w:rsidRPr="00F97440">
        <w:rPr>
          <w:rFonts w:ascii="Times New Roman" w:eastAsia="Times New Roman" w:hAnsi="Times New Roman" w:cs="Times New Roman"/>
          <w:sz w:val="24"/>
        </w:rPr>
        <w:t>для</w:t>
      </w:r>
      <w:r w:rsidRPr="00F97440">
        <w:rPr>
          <w:rFonts w:ascii="Times New Roman" w:eastAsia="Times New Roman" w:hAnsi="Times New Roman" w:cs="Times New Roman"/>
          <w:spacing w:val="-4"/>
          <w:sz w:val="24"/>
        </w:rPr>
        <w:t xml:space="preserve"> </w:t>
      </w:r>
      <w:r w:rsidRPr="00F97440">
        <w:rPr>
          <w:rFonts w:ascii="Times New Roman" w:eastAsia="Times New Roman" w:hAnsi="Times New Roman" w:cs="Times New Roman"/>
          <w:sz w:val="24"/>
        </w:rPr>
        <w:t>проведения</w:t>
      </w:r>
      <w:r w:rsidRPr="00F97440">
        <w:rPr>
          <w:rFonts w:ascii="Times New Roman" w:eastAsia="Times New Roman" w:hAnsi="Times New Roman" w:cs="Times New Roman"/>
          <w:spacing w:val="-3"/>
          <w:sz w:val="24"/>
        </w:rPr>
        <w:t xml:space="preserve"> текущего контроля успеваемости и </w:t>
      </w:r>
      <w:r w:rsidRPr="00F97440">
        <w:rPr>
          <w:rFonts w:ascii="Times New Roman" w:eastAsia="Times New Roman" w:hAnsi="Times New Roman" w:cs="Times New Roman"/>
          <w:sz w:val="24"/>
        </w:rPr>
        <w:t>промежуточной</w:t>
      </w:r>
      <w:r w:rsidRPr="00F97440">
        <w:rPr>
          <w:rFonts w:ascii="Times New Roman" w:eastAsia="Times New Roman" w:hAnsi="Times New Roman" w:cs="Times New Roman"/>
          <w:spacing w:val="-3"/>
          <w:sz w:val="24"/>
        </w:rPr>
        <w:t xml:space="preserve"> </w:t>
      </w:r>
      <w:r w:rsidRPr="00F97440">
        <w:rPr>
          <w:rFonts w:ascii="Times New Roman" w:eastAsia="Times New Roman" w:hAnsi="Times New Roman" w:cs="Times New Roman"/>
          <w:sz w:val="24"/>
        </w:rPr>
        <w:t>аттестации</w:t>
      </w:r>
      <w:r w:rsidRPr="00F97440">
        <w:rPr>
          <w:rFonts w:ascii="Times New Roman" w:eastAsia="Times New Roman" w:hAnsi="Times New Roman" w:cs="Times New Roman"/>
          <w:spacing w:val="-4"/>
          <w:sz w:val="24"/>
        </w:rPr>
        <w:t xml:space="preserve"> </w:t>
      </w:r>
      <w:r w:rsidRPr="00F97440">
        <w:rPr>
          <w:rFonts w:ascii="Times New Roman" w:eastAsia="Times New Roman" w:hAnsi="Times New Roman" w:cs="Times New Roman"/>
          <w:sz w:val="24"/>
        </w:rPr>
        <w:t>обучающихся</w:t>
      </w:r>
      <w:r w:rsidRPr="00F97440">
        <w:rPr>
          <w:rFonts w:ascii="Times New Roman" w:eastAsia="Times New Roman" w:hAnsi="Times New Roman" w:cs="Times New Roman"/>
          <w:spacing w:val="-3"/>
          <w:sz w:val="24"/>
        </w:rPr>
        <w:t xml:space="preserve"> </w:t>
      </w:r>
      <w:r w:rsidRPr="00F97440">
        <w:rPr>
          <w:rFonts w:ascii="Times New Roman" w:eastAsia="Times New Roman" w:hAnsi="Times New Roman" w:cs="Times New Roman"/>
          <w:sz w:val="24"/>
        </w:rPr>
        <w:t>по</w:t>
      </w:r>
      <w:r w:rsidRPr="00F97440">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дисциплине</w:t>
      </w:r>
    </w:p>
    <w:p w14:paraId="63737DFA" w14:textId="77777777" w:rsidR="00E860CE" w:rsidRPr="00F97440" w:rsidRDefault="00E860CE" w:rsidP="00E860CE">
      <w:pPr>
        <w:widowControl w:val="0"/>
        <w:autoSpaceDE w:val="0"/>
        <w:autoSpaceDN w:val="0"/>
        <w:spacing w:before="138" w:after="0" w:line="240" w:lineRule="auto"/>
        <w:ind w:left="1335" w:right="1373"/>
        <w:jc w:val="center"/>
        <w:rPr>
          <w:rFonts w:ascii="Times New Roman" w:eastAsia="Times New Roman" w:hAnsi="Times New Roman" w:cs="Times New Roman"/>
          <w:sz w:val="28"/>
          <w:szCs w:val="28"/>
        </w:rPr>
      </w:pPr>
      <w:r w:rsidRPr="00F97440">
        <w:rPr>
          <w:rFonts w:ascii="Times New Roman" w:eastAsia="Times New Roman" w:hAnsi="Times New Roman" w:cs="Times New Roman"/>
          <w:sz w:val="28"/>
          <w:szCs w:val="28"/>
        </w:rPr>
        <w:t>«</w:t>
      </w:r>
      <w:r>
        <w:rPr>
          <w:rFonts w:ascii="Times New Roman" w:eastAsia="Times New Roman" w:hAnsi="Times New Roman" w:cs="Times New Roman"/>
          <w:sz w:val="28"/>
          <w:szCs w:val="28"/>
        </w:rPr>
        <w:t>Психология раннего и дошкольного возраста</w:t>
      </w:r>
      <w:r w:rsidRPr="00F97440">
        <w:rPr>
          <w:rFonts w:ascii="Times New Roman" w:eastAsia="Times New Roman" w:hAnsi="Times New Roman" w:cs="Times New Roman"/>
          <w:sz w:val="28"/>
          <w:szCs w:val="28"/>
        </w:rPr>
        <w:t>»</w:t>
      </w:r>
    </w:p>
    <w:p w14:paraId="60B4C798" w14:textId="77777777" w:rsidR="00E860CE" w:rsidRPr="00F97440" w:rsidRDefault="00E860CE" w:rsidP="00E860CE">
      <w:pPr>
        <w:widowControl w:val="0"/>
        <w:autoSpaceDE w:val="0"/>
        <w:autoSpaceDN w:val="0"/>
        <w:spacing w:after="0" w:line="240" w:lineRule="auto"/>
        <w:rPr>
          <w:rFonts w:ascii="Times New Roman" w:eastAsia="Times New Roman" w:hAnsi="Times New Roman" w:cs="Times New Roman"/>
          <w:szCs w:val="28"/>
        </w:rPr>
      </w:pPr>
    </w:p>
    <w:p w14:paraId="125A0204" w14:textId="64150DCF" w:rsidR="00E860CE" w:rsidRPr="00082404" w:rsidRDefault="00E860CE" w:rsidP="00082404">
      <w:pPr>
        <w:widowControl w:val="0"/>
        <w:suppressAutoHyphens/>
        <w:spacing w:after="0" w:line="360" w:lineRule="auto"/>
        <w:ind w:firstLine="709"/>
        <w:jc w:val="center"/>
        <w:rPr>
          <w:rFonts w:ascii="Times New Roman" w:eastAsia="Times New Roman" w:hAnsi="Times New Roman"/>
          <w:sz w:val="24"/>
          <w:szCs w:val="24"/>
          <w:lang w:bidi="en-US"/>
        </w:rPr>
      </w:pPr>
      <w:r w:rsidRPr="00082404">
        <w:rPr>
          <w:rFonts w:ascii="Times New Roman" w:eastAsia="Times New Roman" w:hAnsi="Times New Roman" w:cs="Times New Roman"/>
          <w:sz w:val="24"/>
          <w:szCs w:val="24"/>
          <w:lang w:eastAsia="ar-SA"/>
        </w:rPr>
        <w:t xml:space="preserve">Направление подготовки: </w:t>
      </w:r>
      <w:r w:rsidRPr="00082404">
        <w:rPr>
          <w:rFonts w:ascii="Times New Roman" w:eastAsia="Times New Roman" w:hAnsi="Times New Roman"/>
          <w:i/>
          <w:sz w:val="24"/>
          <w:szCs w:val="24"/>
          <w:lang w:bidi="en-US"/>
        </w:rPr>
        <w:t>44.03.0</w:t>
      </w:r>
      <w:r w:rsidR="00082404" w:rsidRPr="00082404">
        <w:rPr>
          <w:rFonts w:ascii="Times New Roman" w:eastAsia="Times New Roman" w:hAnsi="Times New Roman"/>
          <w:i/>
          <w:sz w:val="24"/>
          <w:szCs w:val="24"/>
          <w:lang w:bidi="en-US"/>
        </w:rPr>
        <w:t>2</w:t>
      </w:r>
      <w:r w:rsidRPr="00082404">
        <w:rPr>
          <w:rFonts w:ascii="Times New Roman" w:eastAsia="Times New Roman" w:hAnsi="Times New Roman"/>
          <w:i/>
          <w:sz w:val="24"/>
          <w:szCs w:val="24"/>
          <w:lang w:bidi="en-US"/>
        </w:rPr>
        <w:t xml:space="preserve"> П</w:t>
      </w:r>
      <w:r w:rsidR="00082404" w:rsidRPr="00082404">
        <w:rPr>
          <w:rFonts w:ascii="Times New Roman" w:eastAsia="Times New Roman" w:hAnsi="Times New Roman"/>
          <w:i/>
          <w:sz w:val="24"/>
          <w:szCs w:val="24"/>
          <w:lang w:bidi="en-US"/>
        </w:rPr>
        <w:t>сихолого-п</w:t>
      </w:r>
      <w:r w:rsidRPr="00082404">
        <w:rPr>
          <w:rFonts w:ascii="Times New Roman" w:eastAsia="Times New Roman" w:hAnsi="Times New Roman"/>
          <w:i/>
          <w:sz w:val="24"/>
          <w:szCs w:val="24"/>
          <w:lang w:bidi="en-US"/>
        </w:rPr>
        <w:t>едагогическое образование, направленность (профиль) «</w:t>
      </w:r>
      <w:r w:rsidR="00E46F2C" w:rsidRPr="00082404">
        <w:rPr>
          <w:rFonts w:ascii="Times New Roman" w:eastAsia="Times New Roman" w:hAnsi="Times New Roman"/>
          <w:i/>
          <w:sz w:val="24"/>
          <w:szCs w:val="24"/>
          <w:lang w:bidi="en-US"/>
        </w:rPr>
        <w:t>Педагогика и психология дошкольного образования</w:t>
      </w:r>
      <w:r w:rsidRPr="00082404">
        <w:rPr>
          <w:rFonts w:ascii="Times New Roman" w:eastAsia="Times New Roman" w:hAnsi="Times New Roman"/>
          <w:i/>
          <w:sz w:val="24"/>
          <w:szCs w:val="24"/>
          <w:lang w:bidi="en-US"/>
        </w:rPr>
        <w:t>».</w:t>
      </w:r>
    </w:p>
    <w:p w14:paraId="220C073B" w14:textId="77777777" w:rsidR="00E860CE" w:rsidRPr="00F97440" w:rsidRDefault="00E860CE" w:rsidP="00E860CE">
      <w:pPr>
        <w:suppressAutoHyphens/>
        <w:spacing w:after="0" w:line="240" w:lineRule="auto"/>
        <w:jc w:val="center"/>
        <w:rPr>
          <w:rFonts w:ascii="Times New Roman" w:eastAsia="Times New Roman" w:hAnsi="Times New Roman" w:cs="Times New Roman"/>
          <w:sz w:val="24"/>
          <w:szCs w:val="24"/>
          <w:u w:val="single"/>
          <w:lang w:eastAsia="ar-SA"/>
        </w:rPr>
      </w:pPr>
    </w:p>
    <w:p w14:paraId="427E299E" w14:textId="77777777" w:rsidR="00E860CE" w:rsidRPr="00F97440" w:rsidRDefault="00E860CE" w:rsidP="00E860CE">
      <w:pPr>
        <w:suppressAutoHyphens/>
        <w:spacing w:after="0" w:line="240" w:lineRule="auto"/>
        <w:jc w:val="center"/>
        <w:rPr>
          <w:rFonts w:ascii="Times New Roman" w:eastAsia="Times New Roman" w:hAnsi="Times New Roman" w:cs="Times New Roman"/>
          <w:sz w:val="24"/>
          <w:szCs w:val="24"/>
          <w:lang w:eastAsia="ar-SA"/>
        </w:rPr>
      </w:pPr>
      <w:r w:rsidRPr="00F97440">
        <w:rPr>
          <w:rFonts w:ascii="Times New Roman" w:eastAsia="Times New Roman" w:hAnsi="Times New Roman" w:cs="Times New Roman"/>
          <w:sz w:val="24"/>
          <w:szCs w:val="24"/>
          <w:lang w:eastAsia="ar-SA"/>
        </w:rPr>
        <w:t>квалификация (степень) выпускника:</w:t>
      </w:r>
    </w:p>
    <w:p w14:paraId="7D0F5B4D" w14:textId="77777777" w:rsidR="00E860CE" w:rsidRPr="00F97440" w:rsidRDefault="00E860CE" w:rsidP="00E860CE">
      <w:pPr>
        <w:suppressAutoHyphens/>
        <w:spacing w:after="0" w:line="240" w:lineRule="auto"/>
        <w:jc w:val="center"/>
        <w:rPr>
          <w:rFonts w:ascii="Times New Roman" w:eastAsia="Times New Roman" w:hAnsi="Times New Roman" w:cs="Times New Roman"/>
          <w:i/>
          <w:sz w:val="24"/>
          <w:szCs w:val="24"/>
          <w:u w:val="single"/>
          <w:lang w:eastAsia="ar-SA"/>
        </w:rPr>
      </w:pPr>
      <w:r w:rsidRPr="00F97440">
        <w:rPr>
          <w:rFonts w:ascii="Times New Roman" w:eastAsia="Times New Roman" w:hAnsi="Times New Roman" w:cs="Times New Roman"/>
          <w:i/>
          <w:sz w:val="24"/>
          <w:szCs w:val="24"/>
          <w:u w:val="single"/>
          <w:lang w:eastAsia="ar-SA"/>
        </w:rPr>
        <w:t>бакалавр</w:t>
      </w:r>
    </w:p>
    <w:p w14:paraId="512E8F0F" w14:textId="77777777" w:rsidR="00E860CE" w:rsidRPr="00F97440" w:rsidRDefault="00E860CE" w:rsidP="00E860CE">
      <w:pPr>
        <w:suppressAutoHyphens/>
        <w:spacing w:after="0" w:line="240" w:lineRule="auto"/>
        <w:jc w:val="center"/>
        <w:rPr>
          <w:rFonts w:ascii="Times New Roman" w:eastAsia="Times New Roman" w:hAnsi="Times New Roman" w:cs="Times New Roman"/>
          <w:i/>
          <w:sz w:val="28"/>
          <w:szCs w:val="28"/>
          <w:lang w:eastAsia="ar-SA"/>
        </w:rPr>
      </w:pPr>
    </w:p>
    <w:p w14:paraId="0233167C" w14:textId="77777777" w:rsidR="00E860CE" w:rsidRPr="00F97440" w:rsidRDefault="00E860CE" w:rsidP="00E860CE">
      <w:pPr>
        <w:widowControl w:val="0"/>
        <w:autoSpaceDE w:val="0"/>
        <w:autoSpaceDN w:val="0"/>
        <w:spacing w:after="0" w:line="240" w:lineRule="auto"/>
        <w:rPr>
          <w:rFonts w:ascii="Times New Roman" w:eastAsia="Times New Roman" w:hAnsi="Times New Roman" w:cs="Times New Roman"/>
          <w:sz w:val="30"/>
          <w:szCs w:val="28"/>
        </w:rPr>
      </w:pPr>
    </w:p>
    <w:p w14:paraId="7CF232F7" w14:textId="77777777" w:rsidR="00E860CE" w:rsidRPr="00F97440" w:rsidRDefault="00E860CE" w:rsidP="00E860CE">
      <w:pPr>
        <w:widowControl w:val="0"/>
        <w:autoSpaceDE w:val="0"/>
        <w:autoSpaceDN w:val="0"/>
        <w:spacing w:before="1" w:after="0" w:line="240" w:lineRule="auto"/>
        <w:rPr>
          <w:rFonts w:ascii="Times New Roman" w:eastAsia="Times New Roman" w:hAnsi="Times New Roman" w:cs="Times New Roman"/>
          <w:sz w:val="26"/>
          <w:szCs w:val="28"/>
        </w:rPr>
      </w:pPr>
    </w:p>
    <w:p w14:paraId="729A161B" w14:textId="77777777" w:rsidR="00E860CE" w:rsidRPr="00F97440" w:rsidRDefault="00E860CE" w:rsidP="00E860CE">
      <w:pPr>
        <w:widowControl w:val="0"/>
        <w:autoSpaceDE w:val="0"/>
        <w:autoSpaceDN w:val="0"/>
        <w:spacing w:before="1" w:after="0" w:line="240" w:lineRule="auto"/>
        <w:ind w:left="232"/>
        <w:rPr>
          <w:rFonts w:ascii="Times New Roman" w:eastAsia="Times New Roman" w:hAnsi="Times New Roman" w:cs="Times New Roman"/>
          <w:sz w:val="24"/>
          <w:szCs w:val="24"/>
        </w:rPr>
      </w:pPr>
      <w:r w:rsidRPr="00F97440">
        <w:rPr>
          <w:rFonts w:ascii="Times New Roman" w:eastAsia="Times New Roman" w:hAnsi="Times New Roman" w:cs="Times New Roman"/>
          <w:sz w:val="24"/>
          <w:szCs w:val="24"/>
        </w:rPr>
        <w:t>Составители:</w:t>
      </w:r>
    </w:p>
    <w:p w14:paraId="1C4EFBA1" w14:textId="77777777" w:rsidR="00E860CE" w:rsidRPr="00F97440" w:rsidRDefault="00E860CE" w:rsidP="00E860CE">
      <w:pPr>
        <w:widowControl w:val="0"/>
        <w:autoSpaceDE w:val="0"/>
        <w:autoSpaceDN w:val="0"/>
        <w:spacing w:before="1" w:after="0" w:line="240" w:lineRule="auto"/>
        <w:ind w:left="232"/>
        <w:rPr>
          <w:rFonts w:ascii="Times New Roman" w:eastAsia="Times New Roman" w:hAnsi="Times New Roman" w:cs="Times New Roman"/>
          <w:sz w:val="24"/>
          <w:szCs w:val="24"/>
        </w:rPr>
      </w:pPr>
      <w:r w:rsidRPr="00F97440">
        <w:rPr>
          <w:rFonts w:ascii="Times New Roman" w:eastAsia="Times New Roman" w:hAnsi="Times New Roman" w:cs="Times New Roman"/>
          <w:sz w:val="24"/>
          <w:szCs w:val="24"/>
        </w:rPr>
        <w:t xml:space="preserve">доцент кафедры психологии и педагогики детства </w:t>
      </w:r>
      <w:r>
        <w:rPr>
          <w:rFonts w:ascii="Times New Roman" w:eastAsia="Times New Roman" w:hAnsi="Times New Roman" w:cs="Times New Roman"/>
          <w:sz w:val="24"/>
          <w:szCs w:val="24"/>
        </w:rPr>
        <w:t xml:space="preserve">О.М. </w:t>
      </w:r>
      <w:proofErr w:type="spellStart"/>
      <w:r>
        <w:rPr>
          <w:rFonts w:ascii="Times New Roman" w:eastAsia="Times New Roman" w:hAnsi="Times New Roman" w:cs="Times New Roman"/>
          <w:sz w:val="24"/>
          <w:szCs w:val="24"/>
        </w:rPr>
        <w:t>Вербианова</w:t>
      </w:r>
      <w:proofErr w:type="spellEnd"/>
      <w:r>
        <w:rPr>
          <w:rFonts w:ascii="Times New Roman" w:eastAsia="Times New Roman" w:hAnsi="Times New Roman" w:cs="Times New Roman"/>
          <w:sz w:val="24"/>
          <w:szCs w:val="24"/>
        </w:rPr>
        <w:t xml:space="preserve"> </w:t>
      </w:r>
    </w:p>
    <w:p w14:paraId="1D17FFAB" w14:textId="77777777" w:rsidR="00E860CE" w:rsidRDefault="00E860CE" w:rsidP="00E860CE">
      <w:pPr>
        <w:jc w:val="center"/>
        <w:rPr>
          <w:rFonts w:ascii="Times New Roman" w:hAnsi="Times New Roman"/>
          <w:b/>
          <w:sz w:val="24"/>
          <w:szCs w:val="24"/>
        </w:rPr>
      </w:pPr>
      <w:bookmarkStart w:id="0" w:name="_Hlk102556157"/>
    </w:p>
    <w:p w14:paraId="3CB81518" w14:textId="77777777" w:rsidR="00E860CE" w:rsidRDefault="00E860CE" w:rsidP="00E860CE">
      <w:pPr>
        <w:jc w:val="center"/>
        <w:rPr>
          <w:rFonts w:ascii="Times New Roman" w:hAnsi="Times New Roman"/>
          <w:b/>
          <w:sz w:val="24"/>
          <w:szCs w:val="24"/>
        </w:rPr>
      </w:pPr>
    </w:p>
    <w:p w14:paraId="7D0E089D" w14:textId="77777777" w:rsidR="00E860CE" w:rsidRDefault="00E860CE" w:rsidP="00E860CE">
      <w:pPr>
        <w:jc w:val="center"/>
        <w:rPr>
          <w:rFonts w:ascii="Times New Roman" w:hAnsi="Times New Roman"/>
          <w:b/>
          <w:sz w:val="24"/>
          <w:szCs w:val="24"/>
        </w:rPr>
      </w:pPr>
    </w:p>
    <w:p w14:paraId="1E6D7981" w14:textId="77777777" w:rsidR="00E860CE" w:rsidRDefault="00E860CE" w:rsidP="00E860CE">
      <w:pPr>
        <w:jc w:val="center"/>
        <w:rPr>
          <w:rFonts w:ascii="Times New Roman" w:hAnsi="Times New Roman"/>
          <w:b/>
          <w:sz w:val="24"/>
          <w:szCs w:val="24"/>
        </w:rPr>
      </w:pPr>
    </w:p>
    <w:p w14:paraId="68DB171D" w14:textId="77777777" w:rsidR="00E860CE" w:rsidRDefault="00E860CE" w:rsidP="00E860CE">
      <w:pPr>
        <w:jc w:val="center"/>
        <w:rPr>
          <w:rFonts w:ascii="Times New Roman" w:hAnsi="Times New Roman"/>
          <w:b/>
          <w:sz w:val="24"/>
          <w:szCs w:val="24"/>
        </w:rPr>
      </w:pPr>
    </w:p>
    <w:p w14:paraId="381297CA" w14:textId="77777777" w:rsidR="00C8205F" w:rsidRDefault="00C8205F" w:rsidP="00E860CE">
      <w:pPr>
        <w:jc w:val="center"/>
        <w:rPr>
          <w:rFonts w:ascii="Times New Roman" w:hAnsi="Times New Roman"/>
          <w:b/>
          <w:sz w:val="24"/>
          <w:szCs w:val="24"/>
        </w:rPr>
      </w:pPr>
    </w:p>
    <w:p w14:paraId="3C55FB92" w14:textId="77777777" w:rsidR="00C8205F" w:rsidRDefault="00C8205F" w:rsidP="00E860CE">
      <w:pPr>
        <w:jc w:val="center"/>
        <w:rPr>
          <w:rFonts w:ascii="Times New Roman" w:hAnsi="Times New Roman"/>
          <w:b/>
          <w:sz w:val="24"/>
          <w:szCs w:val="24"/>
        </w:rPr>
      </w:pPr>
    </w:p>
    <w:p w14:paraId="49A0EC0D" w14:textId="77777777" w:rsidR="00C8205F" w:rsidRDefault="00C8205F" w:rsidP="00E860CE">
      <w:pPr>
        <w:jc w:val="center"/>
        <w:rPr>
          <w:rFonts w:ascii="Times New Roman" w:hAnsi="Times New Roman"/>
          <w:b/>
          <w:sz w:val="24"/>
          <w:szCs w:val="24"/>
        </w:rPr>
      </w:pPr>
    </w:p>
    <w:p w14:paraId="3D8C8AA9" w14:textId="77777777" w:rsidR="00E860CE" w:rsidRDefault="00E860CE" w:rsidP="00E860CE">
      <w:pPr>
        <w:jc w:val="center"/>
        <w:rPr>
          <w:rFonts w:ascii="Times New Roman" w:hAnsi="Times New Roman"/>
          <w:b/>
          <w:sz w:val="24"/>
          <w:szCs w:val="24"/>
        </w:rPr>
      </w:pPr>
    </w:p>
    <w:bookmarkEnd w:id="0"/>
    <w:p w14:paraId="06994295" w14:textId="77777777" w:rsidR="00E860CE" w:rsidRDefault="00E860CE" w:rsidP="00082404">
      <w:pPr>
        <w:spacing w:after="0" w:line="240" w:lineRule="auto"/>
        <w:ind w:firstLine="709"/>
        <w:jc w:val="both"/>
        <w:rPr>
          <w:rFonts w:ascii="Times New Roman" w:eastAsia="Times New Roman" w:hAnsi="Times New Roman" w:cs="Times New Roman"/>
          <w:sz w:val="28"/>
          <w:szCs w:val="28"/>
          <w:lang w:eastAsia="ar-SA"/>
        </w:rPr>
      </w:pPr>
      <w:r w:rsidRPr="00E860CE">
        <w:rPr>
          <w:rFonts w:ascii="Times New Roman" w:eastAsia="Calibri" w:hAnsi="Times New Roman" w:cs="Times New Roman"/>
          <w:sz w:val="28"/>
          <w:szCs w:val="28"/>
        </w:rPr>
        <w:lastRenderedPageBreak/>
        <w:t>1.1 Целью создания ФОС дисциплины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 рабочей программы дисциплины.</w:t>
      </w:r>
    </w:p>
    <w:p w14:paraId="409C04D4" w14:textId="77777777" w:rsidR="00E860CE" w:rsidRPr="00F97440" w:rsidRDefault="00E860CE" w:rsidP="00082404">
      <w:pPr>
        <w:suppressAutoHyphens/>
        <w:spacing w:after="0" w:line="240" w:lineRule="auto"/>
        <w:ind w:firstLine="567"/>
        <w:jc w:val="both"/>
        <w:rPr>
          <w:rFonts w:ascii="Times New Roman" w:eastAsia="Times New Roman" w:hAnsi="Times New Roman" w:cs="Times New Roman"/>
          <w:sz w:val="28"/>
          <w:szCs w:val="28"/>
          <w:lang w:eastAsia="ar-SA"/>
        </w:rPr>
      </w:pPr>
      <w:r w:rsidRPr="00F97440">
        <w:rPr>
          <w:rFonts w:ascii="Times New Roman" w:eastAsia="Times New Roman" w:hAnsi="Times New Roman" w:cs="Times New Roman"/>
          <w:sz w:val="28"/>
          <w:szCs w:val="28"/>
          <w:lang w:eastAsia="ar-SA"/>
        </w:rPr>
        <w:t>1.2. ФОС разработан на основании нормативных документов:</w:t>
      </w:r>
    </w:p>
    <w:p w14:paraId="3C72036C" w14:textId="77777777" w:rsidR="00E860CE" w:rsidRPr="00F97440" w:rsidRDefault="00E860CE" w:rsidP="00082404">
      <w:pPr>
        <w:suppressAutoHyphens/>
        <w:spacing w:after="0" w:line="240" w:lineRule="auto"/>
        <w:ind w:firstLine="709"/>
        <w:jc w:val="both"/>
        <w:rPr>
          <w:rFonts w:ascii="Times New Roman" w:eastAsia="Times New Roman" w:hAnsi="Times New Roman" w:cs="Times New Roman"/>
          <w:sz w:val="28"/>
          <w:szCs w:val="28"/>
          <w:lang w:eastAsia="ar-SA"/>
        </w:rPr>
      </w:pPr>
      <w:r w:rsidRPr="00F97440">
        <w:rPr>
          <w:rFonts w:ascii="Times New Roman" w:eastAsia="Times New Roman" w:hAnsi="Times New Roman" w:cs="Times New Roman"/>
          <w:sz w:val="28"/>
          <w:szCs w:val="28"/>
          <w:lang w:eastAsia="ar-SA"/>
        </w:rPr>
        <w:t xml:space="preserve">− федерального государственного образовательного стандарта высшего образования – бакалавриат по направлению подготовки </w:t>
      </w:r>
      <w:bookmarkStart w:id="1" w:name="_Hlk100687819"/>
      <w:r w:rsidRPr="00F97440">
        <w:rPr>
          <w:rFonts w:ascii="Times New Roman" w:eastAsia="Times New Roman" w:hAnsi="Times New Roman" w:cs="Times New Roman"/>
          <w:sz w:val="28"/>
          <w:szCs w:val="28"/>
          <w:lang w:eastAsia="ar-SA"/>
        </w:rPr>
        <w:t>44.03.05 Педагогическое образование (с двумя профилями подготовки)</w:t>
      </w:r>
      <w:bookmarkEnd w:id="1"/>
      <w:r w:rsidRPr="00F97440">
        <w:rPr>
          <w:rFonts w:ascii="Times New Roman" w:eastAsia="Times New Roman" w:hAnsi="Times New Roman" w:cs="Times New Roman"/>
          <w:sz w:val="28"/>
          <w:szCs w:val="28"/>
          <w:lang w:eastAsia="ar-SA"/>
        </w:rPr>
        <w:t>, утвержденным приказом Министерством образования и науки Российской федерации от 22 февраля 2018 г. № 125;</w:t>
      </w:r>
    </w:p>
    <w:p w14:paraId="7CFA07DE" w14:textId="77777777" w:rsidR="00E860CE" w:rsidRPr="00F97440" w:rsidRDefault="00E860CE" w:rsidP="00082404">
      <w:pPr>
        <w:suppressAutoHyphens/>
        <w:spacing w:after="0" w:line="240" w:lineRule="auto"/>
        <w:ind w:firstLine="709"/>
        <w:jc w:val="both"/>
        <w:rPr>
          <w:rFonts w:ascii="Times New Roman" w:eastAsia="Times New Roman" w:hAnsi="Times New Roman" w:cs="Times New Roman"/>
          <w:sz w:val="28"/>
          <w:szCs w:val="28"/>
          <w:lang w:eastAsia="ar-SA"/>
        </w:rPr>
      </w:pPr>
      <w:r w:rsidRPr="00F97440">
        <w:rPr>
          <w:rFonts w:ascii="Times New Roman" w:eastAsia="Times New Roman" w:hAnsi="Times New Roman" w:cs="Times New Roman"/>
          <w:sz w:val="28"/>
          <w:szCs w:val="28"/>
          <w:lang w:eastAsia="ar-SA"/>
        </w:rPr>
        <w:t xml:space="preserve">−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утвержденным приказом Министерства труда и социальной защиты Российской Федерации от «18» октября 2013 г. № 544н (в ред. Приказа Минтруда РФ </w:t>
      </w:r>
      <w:hyperlink r:id="rId8" w:anchor="l0" w:history="1">
        <w:r w:rsidRPr="00F97440">
          <w:rPr>
            <w:rFonts w:ascii="Times New Roman" w:eastAsia="Times New Roman" w:hAnsi="Times New Roman" w:cs="Times New Roman"/>
            <w:sz w:val="28"/>
            <w:szCs w:val="28"/>
            <w:lang w:eastAsia="ar-SA"/>
          </w:rPr>
          <w:t>от 05.08.2016 N 422н</w:t>
        </w:r>
      </w:hyperlink>
      <w:r w:rsidRPr="00F97440">
        <w:rPr>
          <w:rFonts w:ascii="Times New Roman" w:eastAsia="Times New Roman" w:hAnsi="Times New Roman" w:cs="Times New Roman"/>
          <w:sz w:val="28"/>
          <w:szCs w:val="28"/>
          <w:lang w:eastAsia="ar-SA"/>
        </w:rPr>
        <w:t>);</w:t>
      </w:r>
    </w:p>
    <w:p w14:paraId="1F0CD459" w14:textId="77777777" w:rsidR="00E860CE" w:rsidRPr="00F97440" w:rsidRDefault="00E860CE" w:rsidP="00082404">
      <w:pPr>
        <w:suppressAutoHyphens/>
        <w:spacing w:after="0" w:line="240" w:lineRule="auto"/>
        <w:ind w:firstLine="709"/>
        <w:jc w:val="both"/>
        <w:rPr>
          <w:rFonts w:ascii="Times New Roman" w:eastAsia="Times New Roman" w:hAnsi="Times New Roman" w:cs="Times New Roman"/>
          <w:sz w:val="28"/>
          <w:szCs w:val="28"/>
          <w:lang w:eastAsia="ar-SA"/>
        </w:rPr>
      </w:pPr>
      <w:r w:rsidRPr="00F97440">
        <w:rPr>
          <w:rFonts w:ascii="Times New Roman" w:eastAsia="Times New Roman" w:hAnsi="Times New Roman" w:cs="Times New Roman"/>
          <w:sz w:val="28"/>
          <w:szCs w:val="28"/>
          <w:lang w:eastAsia="ar-SA"/>
        </w:rPr>
        <w:t>− методических рекомендаций по подготовке кадров по программам педагогического бакалавриата на основе единых подходов к их структуре и содержанию «Ядро высшего педагогического образования», одобрено коллегией Министерства просвещения РФ от 25 ноября 2021 г.;</w:t>
      </w:r>
    </w:p>
    <w:p w14:paraId="4A3B282F" w14:textId="77777777" w:rsidR="00E860CE" w:rsidRPr="00F97440" w:rsidRDefault="00E860CE" w:rsidP="00082404">
      <w:pPr>
        <w:suppressAutoHyphens/>
        <w:spacing w:after="0" w:line="240" w:lineRule="auto"/>
        <w:ind w:firstLine="709"/>
        <w:jc w:val="both"/>
        <w:rPr>
          <w:rFonts w:ascii="Times New Roman" w:eastAsia="Times New Roman" w:hAnsi="Times New Roman" w:cs="Times New Roman"/>
          <w:bCs/>
          <w:iCs/>
          <w:color w:val="000000"/>
          <w:sz w:val="28"/>
          <w:szCs w:val="28"/>
          <w:lang w:eastAsia="hi-IN" w:bidi="hi-IN"/>
        </w:rPr>
      </w:pPr>
      <w:r w:rsidRPr="00F97440">
        <w:rPr>
          <w:rFonts w:ascii="Times New Roman" w:eastAsia="Times New Roman" w:hAnsi="Times New Roman" w:cs="Times New Roman"/>
          <w:sz w:val="28"/>
          <w:szCs w:val="28"/>
          <w:lang w:eastAsia="ar-SA"/>
        </w:rPr>
        <w:t>− образовательной программы</w:t>
      </w:r>
      <w:r w:rsidRPr="00F97440">
        <w:rPr>
          <w:rFonts w:ascii="Times New Roman" w:eastAsia="Times New Roman" w:hAnsi="Times New Roman" w:cs="Times New Roman"/>
          <w:bCs/>
          <w:iCs/>
          <w:sz w:val="28"/>
          <w:szCs w:val="28"/>
          <w:lang w:eastAsia="hi-IN" w:bidi="hi-IN"/>
        </w:rPr>
        <w:t xml:space="preserve"> «Дошкольное образование» и «Организация воспитательной (досуговой) деятельности» </w:t>
      </w:r>
      <w:r w:rsidRPr="00F97440">
        <w:rPr>
          <w:rFonts w:ascii="Times New Roman" w:eastAsia="Times New Roman" w:hAnsi="Times New Roman" w:cs="Times New Roman"/>
          <w:sz w:val="28"/>
          <w:szCs w:val="28"/>
          <w:lang w:eastAsia="ar-SA"/>
        </w:rPr>
        <w:t>очной формы обучения высшего образования по направлению подготовки 44.03.05 Педагогическое образование (с двумя профилями подготовки);</w:t>
      </w:r>
    </w:p>
    <w:p w14:paraId="5A816259" w14:textId="77777777" w:rsidR="00E860CE" w:rsidRPr="00F97440" w:rsidRDefault="00E860CE" w:rsidP="00082404">
      <w:pPr>
        <w:shd w:val="clear" w:color="auto" w:fill="FFFFFF"/>
        <w:tabs>
          <w:tab w:val="left" w:pos="709"/>
        </w:tabs>
        <w:suppressAutoHyphens/>
        <w:spacing w:after="0" w:line="240" w:lineRule="auto"/>
        <w:ind w:firstLine="709"/>
        <w:jc w:val="both"/>
        <w:rPr>
          <w:rFonts w:ascii="Times New Roman" w:eastAsia="Times New Roman" w:hAnsi="Times New Roman" w:cs="Times New Roman"/>
          <w:b/>
          <w:bCs/>
          <w:sz w:val="28"/>
          <w:szCs w:val="28"/>
          <w:lang w:eastAsia="ar-SA"/>
        </w:rPr>
      </w:pPr>
      <w:r w:rsidRPr="00F97440">
        <w:rPr>
          <w:rFonts w:ascii="Times New Roman" w:eastAsia="Times New Roman" w:hAnsi="Times New Roman" w:cs="Times New Roman"/>
          <w:sz w:val="28"/>
          <w:szCs w:val="28"/>
          <w:lang w:eastAsia="ar-SA"/>
        </w:rPr>
        <w:t>− положения о формировании фонда оценочных средств для текущего контроля успеваемости, промежуточной и итоговой (государственной итоговой) аттестации обучающихся по образовательным программам высшего образования – программам бакалавриата, программам специалитета, программам магистратуры, программам подготовки научно-педагогических кадров в аспирантуре – в федеральном государственном бюджетном образовательном учреждении высшего образования «Красноярский государственный педагогический университет им. В.П. Астафьева» утвержденного приказом ректора № 297 (п) от 28.04.2018.</w:t>
      </w:r>
    </w:p>
    <w:p w14:paraId="30A6D0EA" w14:textId="77777777" w:rsidR="00E860CE" w:rsidRPr="00F97440" w:rsidRDefault="00E860CE" w:rsidP="00082404">
      <w:pPr>
        <w:shd w:val="clear" w:color="auto" w:fill="FFFFFF"/>
        <w:tabs>
          <w:tab w:val="left" w:pos="1157"/>
        </w:tabs>
        <w:suppressAutoHyphens/>
        <w:spacing w:after="0" w:line="240" w:lineRule="auto"/>
        <w:ind w:firstLine="567"/>
        <w:jc w:val="both"/>
        <w:rPr>
          <w:rFonts w:ascii="Times New Roman" w:eastAsia="Times New Roman" w:hAnsi="Times New Roman" w:cs="Times New Roman"/>
          <w:b/>
          <w:bCs/>
          <w:sz w:val="28"/>
          <w:szCs w:val="28"/>
          <w:lang w:eastAsia="ar-SA"/>
        </w:rPr>
      </w:pPr>
      <w:r w:rsidRPr="00F97440">
        <w:rPr>
          <w:rFonts w:ascii="Times New Roman" w:eastAsia="Times New Roman" w:hAnsi="Times New Roman" w:cs="Times New Roman"/>
          <w:b/>
          <w:bCs/>
          <w:sz w:val="28"/>
          <w:szCs w:val="28"/>
          <w:lang w:eastAsia="ar-SA"/>
        </w:rPr>
        <w:t xml:space="preserve">2. </w:t>
      </w:r>
      <w:r w:rsidRPr="00F97440">
        <w:rPr>
          <w:rFonts w:ascii="Times New Roman" w:eastAsia="Times New Roman" w:hAnsi="Times New Roman" w:cs="Times New Roman"/>
          <w:b/>
          <w:sz w:val="28"/>
          <w:szCs w:val="28"/>
          <w:lang w:eastAsia="ar-SA"/>
        </w:rPr>
        <w:t>Перечень компетенций подлежащих формированию в рамках дисциплины</w:t>
      </w:r>
      <w:r w:rsidRPr="00F97440">
        <w:rPr>
          <w:rFonts w:ascii="Times New Roman" w:eastAsia="Times New Roman" w:hAnsi="Times New Roman" w:cs="Times New Roman"/>
          <w:b/>
          <w:bCs/>
          <w:sz w:val="28"/>
          <w:szCs w:val="28"/>
          <w:lang w:eastAsia="ar-SA"/>
        </w:rPr>
        <w:t xml:space="preserve"> </w:t>
      </w:r>
    </w:p>
    <w:p w14:paraId="0AA98005" w14:textId="77777777" w:rsidR="00E860CE" w:rsidRDefault="00E860CE" w:rsidP="00E860CE">
      <w:pPr>
        <w:suppressAutoHyphens/>
        <w:spacing w:after="0" w:line="240" w:lineRule="auto"/>
        <w:ind w:firstLine="567"/>
        <w:jc w:val="both"/>
        <w:rPr>
          <w:rFonts w:ascii="Times New Roman" w:eastAsia="Times New Roman" w:hAnsi="Times New Roman" w:cs="Times New Roman"/>
          <w:b/>
          <w:bCs/>
          <w:sz w:val="28"/>
          <w:szCs w:val="28"/>
          <w:lang w:eastAsia="ar-SA"/>
        </w:rPr>
      </w:pPr>
      <w:r w:rsidRPr="00F97440">
        <w:rPr>
          <w:rFonts w:ascii="Times New Roman" w:eastAsia="Times New Roman" w:hAnsi="Times New Roman" w:cs="Times New Roman"/>
          <w:b/>
          <w:bCs/>
          <w:sz w:val="28"/>
          <w:szCs w:val="28"/>
          <w:lang w:eastAsia="ar-SA"/>
        </w:rPr>
        <w:t xml:space="preserve">2.1. Перечень компетенций, формируемых в процессе изучения модуля: </w:t>
      </w:r>
    </w:p>
    <w:p w14:paraId="03DCF22C" w14:textId="0A8D2DDD" w:rsidR="00082404" w:rsidRDefault="00082404" w:rsidP="00E860CE">
      <w:pPr>
        <w:suppressAutoHyphens/>
        <w:spacing w:after="0" w:line="240" w:lineRule="auto"/>
        <w:ind w:firstLine="567"/>
        <w:jc w:val="both"/>
        <w:rPr>
          <w:rFonts w:ascii="Times New Roman" w:hAnsi="Times New Roman" w:cs="Times New Roman"/>
          <w:color w:val="201F35"/>
          <w:sz w:val="24"/>
          <w:szCs w:val="24"/>
          <w:shd w:val="clear" w:color="auto" w:fill="F9F9FC"/>
        </w:rPr>
      </w:pPr>
      <w:r w:rsidRPr="00A35639">
        <w:rPr>
          <w:rFonts w:ascii="Times New Roman" w:hAnsi="Times New Roman" w:cs="Times New Roman"/>
          <w:color w:val="201F35"/>
          <w:sz w:val="24"/>
          <w:szCs w:val="24"/>
          <w:shd w:val="clear" w:color="auto" w:fill="F9F9FC"/>
        </w:rPr>
        <w:t>ОПК-6: 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p w14:paraId="42E4A92C" w14:textId="593ACE21" w:rsidR="00082404" w:rsidRDefault="00082404" w:rsidP="00E860CE">
      <w:pPr>
        <w:suppressAutoHyphens/>
        <w:spacing w:after="0" w:line="240" w:lineRule="auto"/>
        <w:ind w:firstLine="567"/>
        <w:jc w:val="both"/>
        <w:rPr>
          <w:rFonts w:ascii="Times New Roman" w:hAnsi="Times New Roman" w:cs="Times New Roman"/>
          <w:color w:val="201F35"/>
          <w:sz w:val="24"/>
          <w:szCs w:val="24"/>
          <w:shd w:val="clear" w:color="auto" w:fill="F9F9FC"/>
        </w:rPr>
      </w:pPr>
      <w:r w:rsidRPr="00A35639">
        <w:rPr>
          <w:rFonts w:ascii="Times New Roman" w:hAnsi="Times New Roman" w:cs="Times New Roman"/>
          <w:color w:val="201F35"/>
          <w:sz w:val="24"/>
          <w:szCs w:val="24"/>
          <w:shd w:val="clear" w:color="auto" w:fill="F9F9FC"/>
        </w:rPr>
        <w:t>ОПК-7: Способен взаимодействовать с участниками образовательных отношений в рамках реализации образовательных программ</w:t>
      </w:r>
    </w:p>
    <w:p w14:paraId="2B556C70" w14:textId="072DCAE6" w:rsidR="00082404" w:rsidRDefault="00082404" w:rsidP="00E860CE">
      <w:pPr>
        <w:suppressAutoHyphens/>
        <w:spacing w:after="0" w:line="240" w:lineRule="auto"/>
        <w:ind w:firstLine="567"/>
        <w:jc w:val="both"/>
        <w:rPr>
          <w:rFonts w:ascii="Times New Roman" w:hAnsi="Times New Roman" w:cs="Times New Roman"/>
          <w:color w:val="201F35"/>
          <w:sz w:val="24"/>
          <w:szCs w:val="24"/>
          <w:shd w:val="clear" w:color="auto" w:fill="F9F9FC"/>
        </w:rPr>
      </w:pPr>
      <w:r w:rsidRPr="00A35639">
        <w:rPr>
          <w:rFonts w:ascii="Times New Roman" w:hAnsi="Times New Roman" w:cs="Times New Roman"/>
          <w:color w:val="201F35"/>
          <w:sz w:val="24"/>
          <w:szCs w:val="24"/>
          <w:shd w:val="clear" w:color="auto" w:fill="F9F9FC"/>
        </w:rPr>
        <w:t>ПК-2: Способен к участию в деятельности по созданию развивающей образовательной среды в дошкольном образовании</w:t>
      </w:r>
    </w:p>
    <w:p w14:paraId="4426043A" w14:textId="77777777" w:rsidR="00082404" w:rsidRPr="00F97440" w:rsidRDefault="00082404" w:rsidP="00E860CE">
      <w:pPr>
        <w:suppressAutoHyphens/>
        <w:spacing w:after="0" w:line="240" w:lineRule="auto"/>
        <w:ind w:firstLine="567"/>
        <w:jc w:val="both"/>
        <w:rPr>
          <w:rFonts w:ascii="Times New Roman" w:eastAsia="Times New Roman" w:hAnsi="Times New Roman" w:cs="Times New Roman"/>
          <w:b/>
          <w:bCs/>
          <w:sz w:val="28"/>
          <w:szCs w:val="28"/>
          <w:lang w:eastAsia="ar-SA"/>
        </w:rPr>
      </w:pPr>
    </w:p>
    <w:p w14:paraId="23A0FF95" w14:textId="77777777" w:rsidR="00E860CE" w:rsidRPr="00F97440" w:rsidRDefault="00E860CE" w:rsidP="00E860CE">
      <w:pPr>
        <w:suppressAutoHyphens/>
        <w:spacing w:after="0" w:line="360" w:lineRule="auto"/>
        <w:jc w:val="center"/>
        <w:rPr>
          <w:rFonts w:ascii="Times New Roman" w:eastAsia="Times New Roman" w:hAnsi="Times New Roman" w:cs="Times New Roman"/>
          <w:sz w:val="24"/>
          <w:szCs w:val="24"/>
          <w:lang w:eastAsia="ar-SA"/>
        </w:rPr>
      </w:pPr>
    </w:p>
    <w:p w14:paraId="7279C0B5" w14:textId="77777777" w:rsidR="00E860CE" w:rsidRPr="00F97440" w:rsidRDefault="00E860CE" w:rsidP="00E860CE">
      <w:pPr>
        <w:suppressAutoHyphens/>
        <w:spacing w:after="0" w:line="360" w:lineRule="auto"/>
        <w:jc w:val="center"/>
        <w:rPr>
          <w:rFonts w:ascii="Times New Roman" w:eastAsia="Times New Roman" w:hAnsi="Times New Roman" w:cs="Times New Roman"/>
          <w:sz w:val="24"/>
          <w:szCs w:val="24"/>
          <w:lang w:eastAsia="ar-SA"/>
        </w:rPr>
      </w:pPr>
    </w:p>
    <w:p w14:paraId="43E2C7D4" w14:textId="77777777" w:rsidR="00E860CE" w:rsidRPr="00F97440" w:rsidRDefault="00E860CE" w:rsidP="00E860CE">
      <w:pPr>
        <w:suppressAutoHyphens/>
        <w:spacing w:after="0" w:line="360" w:lineRule="auto"/>
        <w:jc w:val="center"/>
        <w:rPr>
          <w:rFonts w:ascii="Times New Roman" w:eastAsia="Times New Roman" w:hAnsi="Times New Roman" w:cs="Times New Roman"/>
          <w:sz w:val="24"/>
          <w:szCs w:val="24"/>
          <w:lang w:eastAsia="ar-SA"/>
        </w:rPr>
        <w:sectPr w:rsidR="00E860CE" w:rsidRPr="00F97440" w:rsidSect="005410D7">
          <w:footnotePr>
            <w:pos w:val="beneathText"/>
          </w:footnotePr>
          <w:pgSz w:w="11905" w:h="16837"/>
          <w:pgMar w:top="567" w:right="1134" w:bottom="709" w:left="1134" w:header="720" w:footer="709" w:gutter="0"/>
          <w:cols w:space="720"/>
          <w:docGrid w:linePitch="360"/>
        </w:sectPr>
      </w:pPr>
    </w:p>
    <w:p w14:paraId="6E18F564" w14:textId="77777777" w:rsidR="00E860CE" w:rsidRPr="00F97440" w:rsidRDefault="00E860CE" w:rsidP="00E860CE">
      <w:pPr>
        <w:suppressAutoHyphens/>
        <w:spacing w:after="0" w:line="240" w:lineRule="auto"/>
        <w:ind w:right="253"/>
        <w:rPr>
          <w:rFonts w:ascii="Times New Roman" w:eastAsia="Calibri" w:hAnsi="Times New Roman" w:cs="Times New Roman"/>
          <w:sz w:val="24"/>
          <w:szCs w:val="24"/>
          <w:lang w:eastAsia="ar-SA"/>
        </w:rPr>
      </w:pPr>
      <w:r w:rsidRPr="00F97440">
        <w:rPr>
          <w:rFonts w:ascii="Times New Roman" w:eastAsia="Times New Roman" w:hAnsi="Times New Roman" w:cs="Times New Roman"/>
          <w:b/>
          <w:sz w:val="28"/>
          <w:szCs w:val="28"/>
          <w:lang w:eastAsia="ar-SA"/>
        </w:rPr>
        <w:lastRenderedPageBreak/>
        <w:t xml:space="preserve">2.2. Оценочные средства </w:t>
      </w:r>
    </w:p>
    <w:tbl>
      <w:tblPr>
        <w:tblW w:w="1570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660"/>
        <w:gridCol w:w="6946"/>
        <w:gridCol w:w="1984"/>
        <w:gridCol w:w="1701"/>
        <w:gridCol w:w="2410"/>
      </w:tblGrid>
      <w:tr w:rsidR="00E860CE" w:rsidRPr="00F97440" w14:paraId="3187886B" w14:textId="77777777" w:rsidTr="00082404">
        <w:tc>
          <w:tcPr>
            <w:tcW w:w="2660" w:type="dxa"/>
            <w:vMerge w:val="restart"/>
          </w:tcPr>
          <w:p w14:paraId="4E8AF450" w14:textId="77777777" w:rsidR="00E860CE" w:rsidRPr="00F97440" w:rsidRDefault="00E860CE" w:rsidP="00E860CE">
            <w:pPr>
              <w:suppressAutoHyphens/>
              <w:spacing w:after="0" w:line="240" w:lineRule="auto"/>
              <w:ind w:right="253"/>
              <w:jc w:val="center"/>
              <w:rPr>
                <w:rFonts w:ascii="Times New Roman" w:eastAsia="Calibri" w:hAnsi="Times New Roman" w:cs="Times New Roman"/>
                <w:sz w:val="24"/>
                <w:szCs w:val="24"/>
                <w:lang w:eastAsia="ar-SA"/>
              </w:rPr>
            </w:pPr>
            <w:r w:rsidRPr="00F97440">
              <w:rPr>
                <w:rFonts w:ascii="Times New Roman" w:eastAsia="Calibri" w:hAnsi="Times New Roman" w:cs="Times New Roman"/>
                <w:sz w:val="24"/>
                <w:szCs w:val="24"/>
                <w:lang w:eastAsia="ar-SA"/>
              </w:rPr>
              <w:t>Компетенция</w:t>
            </w:r>
          </w:p>
        </w:tc>
        <w:tc>
          <w:tcPr>
            <w:tcW w:w="6946" w:type="dxa"/>
            <w:vMerge w:val="restart"/>
          </w:tcPr>
          <w:p w14:paraId="43CB8BFC" w14:textId="77777777" w:rsidR="00E860CE" w:rsidRPr="00F97440" w:rsidRDefault="00E860CE" w:rsidP="00E860CE">
            <w:pPr>
              <w:suppressAutoHyphens/>
              <w:spacing w:after="0" w:line="240" w:lineRule="auto"/>
              <w:ind w:right="253"/>
              <w:jc w:val="center"/>
              <w:rPr>
                <w:rFonts w:ascii="Times New Roman" w:eastAsia="Calibri" w:hAnsi="Times New Roman" w:cs="Times New Roman"/>
                <w:sz w:val="24"/>
                <w:szCs w:val="24"/>
                <w:lang w:eastAsia="ar-SA"/>
              </w:rPr>
            </w:pPr>
            <w:r w:rsidRPr="00F97440">
              <w:rPr>
                <w:rFonts w:ascii="Times New Roman" w:eastAsia="Calibri" w:hAnsi="Times New Roman" w:cs="Times New Roman"/>
                <w:sz w:val="24"/>
                <w:szCs w:val="24"/>
                <w:lang w:eastAsia="ar-SA"/>
              </w:rPr>
              <w:t>Дисциплины, практики, участвующие в формировании данной компетенции</w:t>
            </w:r>
          </w:p>
        </w:tc>
        <w:tc>
          <w:tcPr>
            <w:tcW w:w="1984" w:type="dxa"/>
            <w:vMerge w:val="restart"/>
          </w:tcPr>
          <w:p w14:paraId="72C6241A" w14:textId="77777777" w:rsidR="00E860CE" w:rsidRPr="00F97440" w:rsidRDefault="00E860CE" w:rsidP="00E860CE">
            <w:pPr>
              <w:suppressAutoHyphens/>
              <w:spacing w:after="0" w:line="240" w:lineRule="auto"/>
              <w:ind w:right="253"/>
              <w:jc w:val="center"/>
              <w:rPr>
                <w:rFonts w:ascii="Times New Roman" w:eastAsia="Calibri" w:hAnsi="Times New Roman" w:cs="Times New Roman"/>
                <w:sz w:val="24"/>
                <w:szCs w:val="24"/>
                <w:lang w:eastAsia="ar-SA"/>
              </w:rPr>
            </w:pPr>
            <w:r w:rsidRPr="00F97440">
              <w:rPr>
                <w:rFonts w:ascii="Times New Roman" w:eastAsia="Calibri" w:hAnsi="Times New Roman" w:cs="Times New Roman"/>
                <w:sz w:val="24"/>
                <w:szCs w:val="24"/>
                <w:lang w:eastAsia="ar-SA"/>
              </w:rPr>
              <w:t>Тип контроля</w:t>
            </w:r>
          </w:p>
        </w:tc>
        <w:tc>
          <w:tcPr>
            <w:tcW w:w="4111" w:type="dxa"/>
            <w:gridSpan w:val="2"/>
          </w:tcPr>
          <w:p w14:paraId="3663E651" w14:textId="77777777" w:rsidR="00E860CE" w:rsidRPr="00F97440" w:rsidRDefault="00E860CE" w:rsidP="00E860CE">
            <w:pPr>
              <w:suppressAutoHyphens/>
              <w:spacing w:after="0" w:line="240" w:lineRule="auto"/>
              <w:ind w:right="253"/>
              <w:jc w:val="center"/>
              <w:rPr>
                <w:rFonts w:ascii="Times New Roman" w:eastAsia="Times New Roman" w:hAnsi="Times New Roman" w:cs="Times New Roman"/>
                <w:sz w:val="24"/>
                <w:szCs w:val="24"/>
                <w:lang w:eastAsia="ar-SA"/>
              </w:rPr>
            </w:pPr>
            <w:r w:rsidRPr="00F97440">
              <w:rPr>
                <w:rFonts w:ascii="Times New Roman" w:eastAsia="Calibri" w:hAnsi="Times New Roman" w:cs="Times New Roman"/>
                <w:sz w:val="24"/>
                <w:szCs w:val="24"/>
                <w:lang w:eastAsia="ar-SA"/>
              </w:rPr>
              <w:t>Оценочное средство/КИМ</w:t>
            </w:r>
          </w:p>
        </w:tc>
      </w:tr>
      <w:tr w:rsidR="00E860CE" w:rsidRPr="00F97440" w14:paraId="68765C04" w14:textId="77777777" w:rsidTr="00082404">
        <w:tc>
          <w:tcPr>
            <w:tcW w:w="2660" w:type="dxa"/>
            <w:vMerge/>
          </w:tcPr>
          <w:p w14:paraId="3789464A" w14:textId="77777777" w:rsidR="00E860CE" w:rsidRPr="00F97440" w:rsidRDefault="00E860CE" w:rsidP="00E860CE">
            <w:pPr>
              <w:suppressAutoHyphens/>
              <w:snapToGrid w:val="0"/>
              <w:spacing w:after="0" w:line="240" w:lineRule="auto"/>
              <w:ind w:right="253"/>
              <w:jc w:val="center"/>
              <w:rPr>
                <w:rFonts w:ascii="Times New Roman" w:eastAsia="Calibri" w:hAnsi="Times New Roman" w:cs="Times New Roman"/>
                <w:sz w:val="24"/>
                <w:szCs w:val="24"/>
                <w:lang w:eastAsia="ar-SA"/>
              </w:rPr>
            </w:pPr>
          </w:p>
        </w:tc>
        <w:tc>
          <w:tcPr>
            <w:tcW w:w="6946" w:type="dxa"/>
            <w:vMerge/>
          </w:tcPr>
          <w:p w14:paraId="285A616C" w14:textId="77777777" w:rsidR="00E860CE" w:rsidRPr="00F97440" w:rsidRDefault="00E860CE" w:rsidP="00E860CE">
            <w:pPr>
              <w:suppressAutoHyphens/>
              <w:snapToGrid w:val="0"/>
              <w:spacing w:after="0" w:line="240" w:lineRule="auto"/>
              <w:ind w:right="253"/>
              <w:jc w:val="center"/>
              <w:rPr>
                <w:rFonts w:ascii="Times New Roman" w:eastAsia="Calibri" w:hAnsi="Times New Roman" w:cs="Times New Roman"/>
                <w:sz w:val="24"/>
                <w:szCs w:val="24"/>
                <w:lang w:eastAsia="ar-SA"/>
              </w:rPr>
            </w:pPr>
          </w:p>
        </w:tc>
        <w:tc>
          <w:tcPr>
            <w:tcW w:w="1984" w:type="dxa"/>
            <w:vMerge/>
          </w:tcPr>
          <w:p w14:paraId="2E582C39" w14:textId="77777777" w:rsidR="00E860CE" w:rsidRPr="00F97440" w:rsidRDefault="00E860CE" w:rsidP="00E860CE">
            <w:pPr>
              <w:suppressAutoHyphens/>
              <w:snapToGrid w:val="0"/>
              <w:spacing w:after="0" w:line="240" w:lineRule="auto"/>
              <w:ind w:right="253"/>
              <w:jc w:val="center"/>
              <w:rPr>
                <w:rFonts w:ascii="Times New Roman" w:eastAsia="Calibri" w:hAnsi="Times New Roman" w:cs="Times New Roman"/>
                <w:sz w:val="24"/>
                <w:szCs w:val="24"/>
                <w:lang w:eastAsia="ar-SA"/>
              </w:rPr>
            </w:pPr>
          </w:p>
        </w:tc>
        <w:tc>
          <w:tcPr>
            <w:tcW w:w="1701" w:type="dxa"/>
          </w:tcPr>
          <w:p w14:paraId="07A56532" w14:textId="77777777" w:rsidR="00E860CE" w:rsidRPr="00F97440" w:rsidRDefault="00E860CE" w:rsidP="00E860CE">
            <w:pPr>
              <w:suppressAutoHyphens/>
              <w:spacing w:after="0" w:line="240" w:lineRule="auto"/>
              <w:ind w:right="253"/>
              <w:jc w:val="center"/>
              <w:rPr>
                <w:rFonts w:ascii="Times New Roman" w:eastAsia="Calibri" w:hAnsi="Times New Roman" w:cs="Times New Roman"/>
                <w:sz w:val="24"/>
                <w:szCs w:val="24"/>
                <w:lang w:eastAsia="ar-SA"/>
              </w:rPr>
            </w:pPr>
            <w:r w:rsidRPr="00F97440">
              <w:rPr>
                <w:rFonts w:ascii="Times New Roman" w:eastAsia="Calibri" w:hAnsi="Times New Roman" w:cs="Times New Roman"/>
                <w:sz w:val="24"/>
                <w:szCs w:val="24"/>
                <w:lang w:eastAsia="ar-SA"/>
              </w:rPr>
              <w:t>Номер</w:t>
            </w:r>
          </w:p>
        </w:tc>
        <w:tc>
          <w:tcPr>
            <w:tcW w:w="2410" w:type="dxa"/>
          </w:tcPr>
          <w:p w14:paraId="6F27E483" w14:textId="77777777" w:rsidR="00E860CE" w:rsidRPr="00F97440" w:rsidRDefault="00E860CE" w:rsidP="00E860CE">
            <w:pPr>
              <w:suppressAutoHyphens/>
              <w:spacing w:after="0" w:line="240" w:lineRule="auto"/>
              <w:ind w:right="253"/>
              <w:jc w:val="center"/>
              <w:rPr>
                <w:rFonts w:ascii="Times New Roman" w:eastAsia="Times New Roman" w:hAnsi="Times New Roman" w:cs="Times New Roman"/>
                <w:sz w:val="24"/>
                <w:szCs w:val="24"/>
                <w:lang w:eastAsia="ar-SA"/>
              </w:rPr>
            </w:pPr>
            <w:r w:rsidRPr="00F97440">
              <w:rPr>
                <w:rFonts w:ascii="Times New Roman" w:eastAsia="Calibri" w:hAnsi="Times New Roman" w:cs="Times New Roman"/>
                <w:sz w:val="24"/>
                <w:szCs w:val="24"/>
                <w:lang w:eastAsia="ar-SA"/>
              </w:rPr>
              <w:t>Форма</w:t>
            </w:r>
          </w:p>
        </w:tc>
      </w:tr>
      <w:tr w:rsidR="00E860CE" w:rsidRPr="00F97440" w14:paraId="38A8F2C2" w14:textId="77777777" w:rsidTr="00082404">
        <w:trPr>
          <w:trHeight w:val="907"/>
        </w:trPr>
        <w:tc>
          <w:tcPr>
            <w:tcW w:w="2660" w:type="dxa"/>
            <w:vMerge w:val="restart"/>
          </w:tcPr>
          <w:p w14:paraId="1FB4EAFC" w14:textId="77777777" w:rsidR="00E860CE" w:rsidRPr="00A35639" w:rsidRDefault="00E46F2C" w:rsidP="00E860CE">
            <w:pPr>
              <w:spacing w:after="0" w:line="240" w:lineRule="auto"/>
              <w:ind w:right="253"/>
              <w:jc w:val="both"/>
              <w:rPr>
                <w:rFonts w:ascii="Times New Roman" w:eastAsia="Times New Roman" w:hAnsi="Times New Roman" w:cs="Times New Roman"/>
                <w:bCs/>
                <w:sz w:val="24"/>
                <w:szCs w:val="24"/>
                <w:lang w:eastAsia="ar-SA"/>
              </w:rPr>
            </w:pPr>
            <w:r w:rsidRPr="00A35639">
              <w:rPr>
                <w:rFonts w:ascii="Times New Roman" w:hAnsi="Times New Roman" w:cs="Times New Roman"/>
                <w:color w:val="201F35"/>
                <w:sz w:val="24"/>
                <w:szCs w:val="24"/>
                <w:shd w:val="clear" w:color="auto" w:fill="F9F9FC"/>
              </w:rPr>
              <w:t>ОПК-6: 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tc>
        <w:tc>
          <w:tcPr>
            <w:tcW w:w="6946" w:type="dxa"/>
            <w:vMerge w:val="restart"/>
          </w:tcPr>
          <w:p w14:paraId="08B2BC2E" w14:textId="5E123072" w:rsidR="00082404" w:rsidRPr="00DC3523" w:rsidRDefault="00082404" w:rsidP="0008240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Проектирование индивидуальных образовательных маршрутов детей с ОВЗ</w:t>
            </w:r>
            <w:r>
              <w:rPr>
                <w:rFonts w:ascii="Times New Roman" w:eastAsia="Calibri" w:hAnsi="Times New Roman" w:cs="Times New Roman"/>
                <w:sz w:val="24"/>
                <w:szCs w:val="24"/>
              </w:rPr>
              <w:t xml:space="preserve"> </w:t>
            </w:r>
            <w:r w:rsidRPr="00DC3523">
              <w:rPr>
                <w:rFonts w:ascii="Times New Roman" w:eastAsia="Calibri" w:hAnsi="Times New Roman" w:cs="Times New Roman"/>
                <w:sz w:val="24"/>
                <w:szCs w:val="24"/>
              </w:rPr>
              <w:t>Современные технологии инклюзивного образования</w:t>
            </w:r>
            <w:r>
              <w:rPr>
                <w:rFonts w:ascii="Times New Roman" w:eastAsia="Calibri" w:hAnsi="Times New Roman" w:cs="Times New Roman"/>
                <w:sz w:val="24"/>
                <w:szCs w:val="24"/>
              </w:rPr>
              <w:t xml:space="preserve"> </w:t>
            </w:r>
            <w:r w:rsidRPr="00DC3523">
              <w:rPr>
                <w:rFonts w:ascii="Times New Roman" w:eastAsia="Calibri" w:hAnsi="Times New Roman" w:cs="Times New Roman"/>
                <w:sz w:val="24"/>
                <w:szCs w:val="24"/>
              </w:rPr>
              <w:t>Общая психология</w:t>
            </w:r>
            <w:r>
              <w:rPr>
                <w:rFonts w:ascii="Times New Roman" w:eastAsia="Calibri" w:hAnsi="Times New Roman" w:cs="Times New Roman"/>
                <w:sz w:val="24"/>
                <w:szCs w:val="24"/>
              </w:rPr>
              <w:t xml:space="preserve"> </w:t>
            </w:r>
            <w:r w:rsidRPr="00DC3523">
              <w:rPr>
                <w:rFonts w:ascii="Times New Roman" w:eastAsia="Calibri" w:hAnsi="Times New Roman" w:cs="Times New Roman"/>
                <w:sz w:val="24"/>
                <w:szCs w:val="24"/>
              </w:rPr>
              <w:t>Возрастная психология</w:t>
            </w:r>
            <w:r>
              <w:rPr>
                <w:rFonts w:ascii="Times New Roman" w:eastAsia="Calibri" w:hAnsi="Times New Roman" w:cs="Times New Roman"/>
                <w:sz w:val="24"/>
                <w:szCs w:val="24"/>
              </w:rPr>
              <w:t xml:space="preserve"> </w:t>
            </w:r>
            <w:r w:rsidRPr="00DC3523">
              <w:rPr>
                <w:rFonts w:ascii="Times New Roman" w:eastAsia="Calibri" w:hAnsi="Times New Roman" w:cs="Times New Roman"/>
                <w:sz w:val="24"/>
                <w:szCs w:val="24"/>
              </w:rPr>
              <w:t>Социальная психология</w:t>
            </w:r>
            <w:r>
              <w:rPr>
                <w:rFonts w:ascii="Times New Roman" w:eastAsia="Calibri" w:hAnsi="Times New Roman" w:cs="Times New Roman"/>
                <w:sz w:val="24"/>
                <w:szCs w:val="24"/>
              </w:rPr>
              <w:t xml:space="preserve"> </w:t>
            </w:r>
            <w:r w:rsidRPr="00DC3523">
              <w:rPr>
                <w:rFonts w:ascii="Times New Roman" w:eastAsia="Calibri" w:hAnsi="Times New Roman" w:cs="Times New Roman"/>
                <w:sz w:val="24"/>
                <w:szCs w:val="24"/>
              </w:rPr>
              <w:t>Педагогическая психология</w:t>
            </w:r>
            <w:r w:rsidR="0077738E">
              <w:rPr>
                <w:rFonts w:ascii="Times New Roman" w:eastAsia="Calibri" w:hAnsi="Times New Roman" w:cs="Times New Roman"/>
                <w:sz w:val="24"/>
                <w:szCs w:val="24"/>
              </w:rPr>
              <w:t xml:space="preserve"> </w:t>
            </w:r>
            <w:r w:rsidRPr="00DC3523">
              <w:rPr>
                <w:rFonts w:ascii="Times New Roman" w:eastAsia="Calibri" w:hAnsi="Times New Roman" w:cs="Times New Roman"/>
                <w:sz w:val="24"/>
                <w:szCs w:val="24"/>
              </w:rPr>
              <w:t>Конфликтология и медиация в образовани</w:t>
            </w:r>
            <w:r w:rsidR="0077738E">
              <w:rPr>
                <w:rFonts w:ascii="Times New Roman" w:eastAsia="Calibri" w:hAnsi="Times New Roman" w:cs="Times New Roman"/>
                <w:sz w:val="24"/>
                <w:szCs w:val="24"/>
              </w:rPr>
              <w:t xml:space="preserve">и </w:t>
            </w:r>
            <w:r w:rsidRPr="00DC3523">
              <w:rPr>
                <w:rFonts w:ascii="Times New Roman" w:eastAsia="Calibri" w:hAnsi="Times New Roman" w:cs="Times New Roman"/>
                <w:sz w:val="24"/>
                <w:szCs w:val="24"/>
              </w:rPr>
              <w:t>Производственная практика: технологическая (проектно-технологическая) практика</w:t>
            </w:r>
          </w:p>
          <w:p w14:paraId="315CDAEF" w14:textId="5DDC07DC" w:rsidR="00E25C1B" w:rsidRPr="00F97440" w:rsidRDefault="00082404" w:rsidP="0077738E">
            <w:pPr>
              <w:spacing w:after="0" w:line="240" w:lineRule="auto"/>
              <w:rPr>
                <w:rFonts w:ascii="Times New Roman" w:eastAsia="Calibri" w:hAnsi="Times New Roman" w:cs="Times New Roman"/>
                <w:sz w:val="24"/>
                <w:szCs w:val="24"/>
                <w:lang w:eastAsia="ar-SA"/>
              </w:rPr>
            </w:pPr>
            <w:r w:rsidRPr="00DC3523">
              <w:rPr>
                <w:rFonts w:ascii="Times New Roman" w:eastAsia="Calibri" w:hAnsi="Times New Roman" w:cs="Times New Roman"/>
                <w:sz w:val="24"/>
                <w:szCs w:val="24"/>
              </w:rPr>
              <w:t>Психология раннего и дошкольного возраста</w:t>
            </w:r>
            <w:r w:rsidR="0077738E">
              <w:rPr>
                <w:rFonts w:ascii="Times New Roman" w:eastAsia="Calibri" w:hAnsi="Times New Roman" w:cs="Times New Roman"/>
                <w:sz w:val="24"/>
                <w:szCs w:val="24"/>
              </w:rPr>
              <w:t xml:space="preserve"> </w:t>
            </w:r>
            <w:r w:rsidRPr="00DC3523">
              <w:rPr>
                <w:rFonts w:ascii="Times New Roman" w:eastAsia="Calibri" w:hAnsi="Times New Roman" w:cs="Times New Roman"/>
                <w:sz w:val="24"/>
                <w:szCs w:val="24"/>
              </w:rPr>
              <w:t>Детская практическая психология</w:t>
            </w:r>
            <w:r w:rsidR="0077738E">
              <w:rPr>
                <w:rFonts w:ascii="Times New Roman" w:eastAsia="Calibri" w:hAnsi="Times New Roman" w:cs="Times New Roman"/>
                <w:sz w:val="24"/>
                <w:szCs w:val="24"/>
              </w:rPr>
              <w:t xml:space="preserve"> </w:t>
            </w:r>
            <w:r w:rsidRPr="00DC3523">
              <w:rPr>
                <w:rFonts w:ascii="Times New Roman" w:eastAsia="Calibri" w:hAnsi="Times New Roman" w:cs="Times New Roman"/>
                <w:sz w:val="24"/>
                <w:szCs w:val="24"/>
              </w:rPr>
              <w:t>Производственная практика: педагогическая практика</w:t>
            </w:r>
            <w:r w:rsidR="0077738E">
              <w:rPr>
                <w:rFonts w:ascii="Times New Roman" w:eastAsia="Calibri" w:hAnsi="Times New Roman" w:cs="Times New Roman"/>
                <w:sz w:val="24"/>
                <w:szCs w:val="24"/>
              </w:rPr>
              <w:t xml:space="preserve"> </w:t>
            </w:r>
            <w:r w:rsidRPr="00DC3523">
              <w:rPr>
                <w:rFonts w:ascii="Times New Roman" w:eastAsia="Calibri" w:hAnsi="Times New Roman" w:cs="Times New Roman"/>
                <w:sz w:val="24"/>
                <w:szCs w:val="24"/>
              </w:rPr>
              <w:t>Преддипломная практика</w:t>
            </w:r>
            <w:r w:rsidR="0077738E">
              <w:rPr>
                <w:rFonts w:ascii="Times New Roman" w:eastAsia="Calibri" w:hAnsi="Times New Roman" w:cs="Times New Roman"/>
                <w:sz w:val="24"/>
                <w:szCs w:val="24"/>
              </w:rPr>
              <w:t xml:space="preserve"> </w:t>
            </w:r>
            <w:r w:rsidRPr="00DC3523">
              <w:rPr>
                <w:rFonts w:ascii="Times New Roman" w:eastAsia="Calibri" w:hAnsi="Times New Roman" w:cs="Times New Roman"/>
                <w:sz w:val="24"/>
                <w:szCs w:val="24"/>
              </w:rPr>
              <w:t>Подготовка к сдаче и сдача государственного экзамена</w:t>
            </w:r>
            <w:r w:rsidRPr="00DC3523">
              <w:rPr>
                <w:rFonts w:ascii="Times New Roman" w:eastAsia="Calibri" w:hAnsi="Times New Roman" w:cs="Times New Roman"/>
                <w:sz w:val="24"/>
                <w:szCs w:val="24"/>
              </w:rPr>
              <w:tab/>
            </w:r>
            <w:r w:rsidR="0077738E">
              <w:rPr>
                <w:rFonts w:ascii="Times New Roman" w:eastAsia="Calibri" w:hAnsi="Times New Roman" w:cs="Times New Roman"/>
                <w:sz w:val="24"/>
                <w:szCs w:val="24"/>
              </w:rPr>
              <w:t xml:space="preserve"> </w:t>
            </w:r>
            <w:r w:rsidRPr="00DC3523">
              <w:rPr>
                <w:rFonts w:ascii="Times New Roman" w:eastAsia="Calibri" w:hAnsi="Times New Roman" w:cs="Times New Roman"/>
                <w:sz w:val="24"/>
                <w:szCs w:val="24"/>
              </w:rPr>
              <w:t>Выполнение и защита выпускной квалификационной работы</w:t>
            </w:r>
          </w:p>
        </w:tc>
        <w:tc>
          <w:tcPr>
            <w:tcW w:w="1984" w:type="dxa"/>
          </w:tcPr>
          <w:p w14:paraId="5247C5F6" w14:textId="77777777" w:rsidR="00E860CE" w:rsidRPr="00F97440" w:rsidRDefault="00E860CE" w:rsidP="00E860CE">
            <w:pPr>
              <w:suppressAutoHyphens/>
              <w:spacing w:after="0" w:line="240" w:lineRule="auto"/>
              <w:ind w:right="253"/>
              <w:jc w:val="center"/>
              <w:rPr>
                <w:rFonts w:ascii="Times New Roman" w:eastAsia="Calibri" w:hAnsi="Times New Roman" w:cs="Times New Roman"/>
                <w:sz w:val="24"/>
                <w:szCs w:val="24"/>
                <w:lang w:eastAsia="ar-SA"/>
              </w:rPr>
            </w:pPr>
            <w:r w:rsidRPr="006B70CB">
              <w:rPr>
                <w:rFonts w:ascii="Times New Roman" w:eastAsia="Calibri" w:hAnsi="Times New Roman" w:cs="Times New Roman"/>
                <w:sz w:val="24"/>
                <w:szCs w:val="24"/>
                <w:lang w:eastAsia="ar-SA"/>
              </w:rPr>
              <w:t>Текущий контроль успеваемости</w:t>
            </w:r>
          </w:p>
        </w:tc>
        <w:tc>
          <w:tcPr>
            <w:tcW w:w="1701" w:type="dxa"/>
          </w:tcPr>
          <w:p w14:paraId="0BFF829D" w14:textId="77777777" w:rsidR="00E860CE" w:rsidRDefault="00082404" w:rsidP="00E860CE">
            <w:pPr>
              <w:suppressAutoHyphens/>
              <w:spacing w:after="0" w:line="240" w:lineRule="auto"/>
              <w:ind w:right="253"/>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p w14:paraId="65400E77" w14:textId="77777777" w:rsidR="00082404" w:rsidRDefault="00082404" w:rsidP="00E860CE">
            <w:pPr>
              <w:suppressAutoHyphens/>
              <w:spacing w:after="0" w:line="240" w:lineRule="auto"/>
              <w:ind w:right="253"/>
              <w:jc w:val="center"/>
              <w:rPr>
                <w:rFonts w:ascii="Times New Roman" w:eastAsia="Calibri" w:hAnsi="Times New Roman" w:cs="Times New Roman"/>
                <w:sz w:val="24"/>
                <w:szCs w:val="24"/>
                <w:lang w:eastAsia="ar-SA"/>
              </w:rPr>
            </w:pPr>
          </w:p>
          <w:p w14:paraId="42BE27F2" w14:textId="77777777" w:rsidR="00082404" w:rsidRDefault="00082404" w:rsidP="00E860CE">
            <w:pPr>
              <w:suppressAutoHyphens/>
              <w:spacing w:after="0" w:line="240" w:lineRule="auto"/>
              <w:ind w:right="253"/>
              <w:jc w:val="center"/>
              <w:rPr>
                <w:rFonts w:ascii="Times New Roman" w:eastAsia="Calibri" w:hAnsi="Times New Roman" w:cs="Times New Roman"/>
                <w:sz w:val="24"/>
                <w:szCs w:val="24"/>
                <w:lang w:eastAsia="ar-SA"/>
              </w:rPr>
            </w:pPr>
          </w:p>
          <w:p w14:paraId="26823E9E" w14:textId="140F57BE" w:rsidR="00082404" w:rsidRPr="00F97440" w:rsidRDefault="00082404" w:rsidP="00E860CE">
            <w:pPr>
              <w:suppressAutoHyphens/>
              <w:spacing w:after="0" w:line="240" w:lineRule="auto"/>
              <w:ind w:right="253"/>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2410" w:type="dxa"/>
          </w:tcPr>
          <w:p w14:paraId="6DA8FB7A" w14:textId="77777777" w:rsidR="00E860CE" w:rsidRDefault="00352DF5" w:rsidP="00E860CE">
            <w:pPr>
              <w:suppressAutoHyphens/>
              <w:spacing w:after="0" w:line="240" w:lineRule="auto"/>
              <w:ind w:right="253"/>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Работа в таблицах аналитического содержания</w:t>
            </w:r>
          </w:p>
          <w:p w14:paraId="06C46D7C" w14:textId="77777777" w:rsidR="00352DF5" w:rsidRPr="00F97440" w:rsidRDefault="00352DF5" w:rsidP="00E860CE">
            <w:pPr>
              <w:suppressAutoHyphens/>
              <w:spacing w:after="0" w:line="240" w:lineRule="auto"/>
              <w:ind w:right="253"/>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Решение психолого-педагогических задач</w:t>
            </w:r>
          </w:p>
        </w:tc>
      </w:tr>
      <w:tr w:rsidR="00E860CE" w:rsidRPr="00F97440" w14:paraId="4F5D7CA4" w14:textId="77777777" w:rsidTr="00082404">
        <w:trPr>
          <w:trHeight w:val="2250"/>
        </w:trPr>
        <w:tc>
          <w:tcPr>
            <w:tcW w:w="2660" w:type="dxa"/>
            <w:vMerge/>
          </w:tcPr>
          <w:p w14:paraId="4475C59B" w14:textId="77777777" w:rsidR="00E860CE" w:rsidRPr="00A35639" w:rsidRDefault="00E860CE" w:rsidP="00E860CE">
            <w:pPr>
              <w:spacing w:after="0" w:line="240" w:lineRule="auto"/>
              <w:ind w:right="253"/>
              <w:jc w:val="both"/>
              <w:rPr>
                <w:rFonts w:ascii="Times New Roman" w:eastAsia="Times New Roman" w:hAnsi="Times New Roman" w:cs="Times New Roman"/>
                <w:b/>
                <w:sz w:val="24"/>
                <w:szCs w:val="24"/>
                <w:lang w:eastAsia="ar-SA"/>
              </w:rPr>
            </w:pPr>
          </w:p>
        </w:tc>
        <w:tc>
          <w:tcPr>
            <w:tcW w:w="6946" w:type="dxa"/>
            <w:vMerge/>
          </w:tcPr>
          <w:p w14:paraId="752AAFEF" w14:textId="77777777" w:rsidR="00E860CE" w:rsidRPr="00F97440" w:rsidRDefault="00E860CE" w:rsidP="00E860CE">
            <w:pPr>
              <w:suppressAutoHyphens/>
              <w:snapToGrid w:val="0"/>
              <w:spacing w:after="0" w:line="240" w:lineRule="auto"/>
              <w:ind w:right="253"/>
              <w:rPr>
                <w:rFonts w:ascii="Times New Roman" w:eastAsia="Calibri" w:hAnsi="Times New Roman" w:cs="Times New Roman"/>
                <w:sz w:val="24"/>
                <w:szCs w:val="24"/>
                <w:lang w:eastAsia="ar-SA"/>
              </w:rPr>
            </w:pPr>
          </w:p>
        </w:tc>
        <w:tc>
          <w:tcPr>
            <w:tcW w:w="1984" w:type="dxa"/>
          </w:tcPr>
          <w:p w14:paraId="01AC61DC" w14:textId="77777777" w:rsidR="00E860CE" w:rsidRPr="00F97440" w:rsidRDefault="00E860CE" w:rsidP="00E860CE">
            <w:pPr>
              <w:suppressAutoHyphens/>
              <w:spacing w:after="0" w:line="240" w:lineRule="auto"/>
              <w:ind w:right="253"/>
              <w:jc w:val="center"/>
              <w:rPr>
                <w:rFonts w:ascii="Times New Roman" w:eastAsia="Calibri" w:hAnsi="Times New Roman" w:cs="Times New Roman"/>
                <w:sz w:val="24"/>
                <w:szCs w:val="24"/>
                <w:lang w:eastAsia="ar-SA"/>
              </w:rPr>
            </w:pPr>
            <w:r w:rsidRPr="00F97440">
              <w:rPr>
                <w:rFonts w:ascii="Times New Roman" w:eastAsia="Calibri" w:hAnsi="Times New Roman" w:cs="Times New Roman"/>
                <w:sz w:val="24"/>
                <w:szCs w:val="24"/>
                <w:lang w:eastAsia="ar-SA"/>
              </w:rPr>
              <w:t>Промежуточная аттестация</w:t>
            </w:r>
          </w:p>
        </w:tc>
        <w:tc>
          <w:tcPr>
            <w:tcW w:w="1701" w:type="dxa"/>
          </w:tcPr>
          <w:p w14:paraId="4D32D61D" w14:textId="2BA5CBEC" w:rsidR="00E860CE" w:rsidRPr="00F97440" w:rsidRDefault="00082404" w:rsidP="00E860CE">
            <w:pPr>
              <w:suppressAutoHyphens/>
              <w:spacing w:after="0" w:line="240" w:lineRule="auto"/>
              <w:ind w:right="253"/>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p>
        </w:tc>
        <w:tc>
          <w:tcPr>
            <w:tcW w:w="2410" w:type="dxa"/>
          </w:tcPr>
          <w:p w14:paraId="324D0249" w14:textId="77777777" w:rsidR="00E860CE" w:rsidRPr="00F97440" w:rsidRDefault="00352DF5" w:rsidP="00E860CE">
            <w:pPr>
              <w:suppressAutoHyphens/>
              <w:spacing w:after="0" w:line="240" w:lineRule="auto"/>
              <w:ind w:right="253"/>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Перечень вопросов</w:t>
            </w:r>
            <w:r w:rsidR="005C2C16">
              <w:rPr>
                <w:rFonts w:ascii="Times New Roman" w:eastAsia="Calibri" w:hAnsi="Times New Roman" w:cs="Times New Roman"/>
                <w:sz w:val="24"/>
                <w:szCs w:val="24"/>
                <w:lang w:eastAsia="ar-SA"/>
              </w:rPr>
              <w:t xml:space="preserve"> к экзамену</w:t>
            </w:r>
          </w:p>
        </w:tc>
      </w:tr>
      <w:tr w:rsidR="0077738E" w:rsidRPr="00082404" w14:paraId="7DA0410D" w14:textId="77777777" w:rsidTr="0077738E">
        <w:trPr>
          <w:trHeight w:val="1213"/>
        </w:trPr>
        <w:tc>
          <w:tcPr>
            <w:tcW w:w="2660" w:type="dxa"/>
            <w:vMerge w:val="restart"/>
          </w:tcPr>
          <w:p w14:paraId="50837C6A" w14:textId="77777777" w:rsidR="0077738E" w:rsidRPr="00082404" w:rsidRDefault="0077738E" w:rsidP="00E860CE">
            <w:pPr>
              <w:suppressAutoHyphens/>
              <w:spacing w:after="0" w:line="240" w:lineRule="auto"/>
              <w:ind w:right="253"/>
              <w:rPr>
                <w:rFonts w:ascii="Times New Roman" w:eastAsia="Times New Roman" w:hAnsi="Times New Roman" w:cs="Times New Roman"/>
                <w:bCs/>
                <w:sz w:val="24"/>
                <w:szCs w:val="24"/>
                <w:lang w:eastAsia="ar-SA"/>
              </w:rPr>
            </w:pPr>
            <w:r w:rsidRPr="00082404">
              <w:rPr>
                <w:rFonts w:ascii="Times New Roman" w:hAnsi="Times New Roman" w:cs="Times New Roman"/>
                <w:color w:val="201F35"/>
                <w:sz w:val="24"/>
                <w:szCs w:val="24"/>
                <w:shd w:val="clear" w:color="auto" w:fill="F9F9FC"/>
              </w:rPr>
              <w:t>ОПК-7: Способен взаимодействовать с участниками образовательных отношений в рамках реализации образовательных программ</w:t>
            </w:r>
          </w:p>
        </w:tc>
        <w:tc>
          <w:tcPr>
            <w:tcW w:w="6946" w:type="dxa"/>
            <w:vMerge w:val="restart"/>
          </w:tcPr>
          <w:p w14:paraId="78E63093" w14:textId="4BFC3015" w:rsidR="0077738E" w:rsidRPr="00082404" w:rsidRDefault="0077738E" w:rsidP="00082404">
            <w:pPr>
              <w:shd w:val="clear" w:color="auto" w:fill="FFFFFF"/>
              <w:spacing w:line="100" w:lineRule="atLeast"/>
              <w:rPr>
                <w:rFonts w:ascii="Times New Roman" w:hAnsi="Times New Roman" w:cs="Times New Roman"/>
                <w:sz w:val="23"/>
                <w:szCs w:val="23"/>
                <w:lang w:eastAsia="ru-RU"/>
              </w:rPr>
            </w:pPr>
            <w:r w:rsidRPr="00082404">
              <w:rPr>
                <w:rFonts w:ascii="Times New Roman" w:hAnsi="Times New Roman" w:cs="Times New Roman"/>
                <w:color w:val="000000"/>
                <w:shd w:val="clear" w:color="auto" w:fill="FFFFFF"/>
              </w:rPr>
              <w:t xml:space="preserve">Методика организации образовательной деятельности в ДОО Реализация основных образовательных программ в ДОО Производственная практика: педагогическая практика интерна Социальная педагогика История образования и педагогической мысли Теория и методика обучения Психолого-педагогическая диагностика Психология раннего и дошкольного возраста Детская практическая психология, Дошкольная педагогика Производственная практика: педагогическая практика </w:t>
            </w:r>
          </w:p>
        </w:tc>
        <w:tc>
          <w:tcPr>
            <w:tcW w:w="1984" w:type="dxa"/>
          </w:tcPr>
          <w:p w14:paraId="31E262B3" w14:textId="77777777" w:rsidR="0077738E" w:rsidRPr="00082404" w:rsidRDefault="0077738E" w:rsidP="00E860CE">
            <w:pPr>
              <w:suppressAutoHyphens/>
              <w:spacing w:after="0" w:line="240" w:lineRule="auto"/>
              <w:ind w:right="253"/>
              <w:jc w:val="center"/>
              <w:rPr>
                <w:rFonts w:ascii="Times New Roman" w:eastAsia="Calibri" w:hAnsi="Times New Roman" w:cs="Times New Roman"/>
                <w:sz w:val="24"/>
                <w:szCs w:val="24"/>
                <w:lang w:eastAsia="ar-SA"/>
              </w:rPr>
            </w:pPr>
            <w:r w:rsidRPr="00082404">
              <w:rPr>
                <w:rFonts w:ascii="Times New Roman" w:eastAsia="Calibri" w:hAnsi="Times New Roman" w:cs="Times New Roman"/>
                <w:sz w:val="24"/>
                <w:szCs w:val="24"/>
                <w:lang w:eastAsia="ar-SA"/>
              </w:rPr>
              <w:t>Текущий контроль успеваемости</w:t>
            </w:r>
          </w:p>
        </w:tc>
        <w:tc>
          <w:tcPr>
            <w:tcW w:w="1701" w:type="dxa"/>
          </w:tcPr>
          <w:p w14:paraId="049D59FC" w14:textId="77777777" w:rsidR="0077738E" w:rsidRPr="00082404" w:rsidRDefault="0077738E" w:rsidP="00E860CE">
            <w:pPr>
              <w:suppressAutoHyphens/>
              <w:snapToGrid w:val="0"/>
              <w:spacing w:after="0" w:line="240" w:lineRule="auto"/>
              <w:ind w:right="253"/>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2410" w:type="dxa"/>
          </w:tcPr>
          <w:p w14:paraId="47D97D14" w14:textId="19C70F29" w:rsidR="0077738E" w:rsidRPr="00082404" w:rsidRDefault="0077738E" w:rsidP="00E860CE">
            <w:pPr>
              <w:suppressAutoHyphens/>
              <w:spacing w:after="0" w:line="240" w:lineRule="auto"/>
              <w:ind w:right="253"/>
              <w:jc w:val="center"/>
              <w:rPr>
                <w:rFonts w:ascii="Times New Roman" w:eastAsia="Calibri" w:hAnsi="Times New Roman" w:cs="Times New Roman"/>
                <w:sz w:val="24"/>
                <w:szCs w:val="24"/>
                <w:lang w:eastAsia="ar-SA"/>
              </w:rPr>
            </w:pPr>
            <w:r w:rsidRPr="00082404">
              <w:rPr>
                <w:rFonts w:ascii="Times New Roman" w:eastAsia="Calibri" w:hAnsi="Times New Roman" w:cs="Times New Roman"/>
                <w:sz w:val="24"/>
                <w:szCs w:val="24"/>
                <w:lang w:eastAsia="ar-SA"/>
              </w:rPr>
              <w:t>Решение психолого-педагогических задач</w:t>
            </w:r>
          </w:p>
        </w:tc>
      </w:tr>
      <w:tr w:rsidR="0077738E" w:rsidRPr="00082404" w14:paraId="6880D90D" w14:textId="77777777" w:rsidTr="0077738E">
        <w:trPr>
          <w:trHeight w:val="989"/>
        </w:trPr>
        <w:tc>
          <w:tcPr>
            <w:tcW w:w="2660" w:type="dxa"/>
            <w:vMerge/>
          </w:tcPr>
          <w:p w14:paraId="0DACF6C6" w14:textId="77777777" w:rsidR="0077738E" w:rsidRPr="00082404" w:rsidRDefault="0077738E" w:rsidP="0077738E">
            <w:pPr>
              <w:suppressAutoHyphens/>
              <w:spacing w:after="0" w:line="240" w:lineRule="auto"/>
              <w:ind w:right="253"/>
              <w:rPr>
                <w:rFonts w:ascii="Times New Roman" w:hAnsi="Times New Roman" w:cs="Times New Roman"/>
                <w:color w:val="201F35"/>
                <w:sz w:val="24"/>
                <w:szCs w:val="24"/>
                <w:shd w:val="clear" w:color="auto" w:fill="F9F9FC"/>
              </w:rPr>
            </w:pPr>
          </w:p>
        </w:tc>
        <w:tc>
          <w:tcPr>
            <w:tcW w:w="6946" w:type="dxa"/>
            <w:vMerge/>
          </w:tcPr>
          <w:p w14:paraId="3F83C127" w14:textId="77777777" w:rsidR="0077738E" w:rsidRPr="00082404" w:rsidRDefault="0077738E" w:rsidP="0077738E">
            <w:pPr>
              <w:shd w:val="clear" w:color="auto" w:fill="FFFFFF"/>
              <w:spacing w:line="100" w:lineRule="atLeast"/>
              <w:rPr>
                <w:rFonts w:ascii="Times New Roman" w:hAnsi="Times New Roman" w:cs="Times New Roman"/>
                <w:color w:val="000000"/>
                <w:shd w:val="clear" w:color="auto" w:fill="FFFFFF"/>
              </w:rPr>
            </w:pPr>
          </w:p>
        </w:tc>
        <w:tc>
          <w:tcPr>
            <w:tcW w:w="1984" w:type="dxa"/>
          </w:tcPr>
          <w:p w14:paraId="3C95C9FD" w14:textId="578C154B" w:rsidR="0077738E" w:rsidRPr="00082404" w:rsidRDefault="0077738E" w:rsidP="0077738E">
            <w:pPr>
              <w:suppressAutoHyphens/>
              <w:spacing w:after="0" w:line="240" w:lineRule="auto"/>
              <w:ind w:right="253"/>
              <w:jc w:val="center"/>
              <w:rPr>
                <w:rFonts w:ascii="Times New Roman" w:eastAsia="Calibri" w:hAnsi="Times New Roman" w:cs="Times New Roman"/>
                <w:sz w:val="24"/>
                <w:szCs w:val="24"/>
                <w:lang w:eastAsia="ar-SA"/>
              </w:rPr>
            </w:pPr>
            <w:r w:rsidRPr="00F97440">
              <w:rPr>
                <w:rFonts w:ascii="Times New Roman" w:eastAsia="Calibri" w:hAnsi="Times New Roman" w:cs="Times New Roman"/>
                <w:sz w:val="24"/>
                <w:szCs w:val="24"/>
                <w:lang w:eastAsia="ar-SA"/>
              </w:rPr>
              <w:t>Промежуточная аттестация</w:t>
            </w:r>
          </w:p>
        </w:tc>
        <w:tc>
          <w:tcPr>
            <w:tcW w:w="1701" w:type="dxa"/>
          </w:tcPr>
          <w:p w14:paraId="693B0F4E" w14:textId="09FC6B9C" w:rsidR="0077738E" w:rsidRPr="00082404" w:rsidRDefault="0077738E" w:rsidP="0077738E">
            <w:pPr>
              <w:suppressAutoHyphens/>
              <w:spacing w:after="0" w:line="240" w:lineRule="auto"/>
              <w:ind w:right="253"/>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p>
        </w:tc>
        <w:tc>
          <w:tcPr>
            <w:tcW w:w="2410" w:type="dxa"/>
          </w:tcPr>
          <w:p w14:paraId="33B8EC5E" w14:textId="77777777" w:rsidR="0077738E" w:rsidRDefault="0077738E" w:rsidP="0077738E">
            <w:pPr>
              <w:suppressAutoHyphens/>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Перечень вопросов</w:t>
            </w:r>
          </w:p>
          <w:p w14:paraId="2158D8C6" w14:textId="5850A62E" w:rsidR="0077738E" w:rsidRPr="00082404" w:rsidRDefault="0077738E" w:rsidP="0077738E">
            <w:pPr>
              <w:suppressAutoHyphens/>
              <w:spacing w:after="0" w:line="240" w:lineRule="auto"/>
              <w:ind w:right="253"/>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к экзамену</w:t>
            </w:r>
          </w:p>
        </w:tc>
      </w:tr>
      <w:tr w:rsidR="00E860CE" w:rsidRPr="00F97440" w14:paraId="3864E984" w14:textId="77777777" w:rsidTr="00082404">
        <w:trPr>
          <w:trHeight w:val="1336"/>
        </w:trPr>
        <w:tc>
          <w:tcPr>
            <w:tcW w:w="2660" w:type="dxa"/>
            <w:vMerge w:val="restart"/>
          </w:tcPr>
          <w:p w14:paraId="622079B2" w14:textId="77777777" w:rsidR="00E860CE" w:rsidRPr="00A35639" w:rsidRDefault="00E46F2C" w:rsidP="00E860CE">
            <w:pPr>
              <w:spacing w:after="0" w:line="240" w:lineRule="auto"/>
              <w:ind w:right="253"/>
              <w:rPr>
                <w:rFonts w:ascii="Times New Roman" w:eastAsia="Times New Roman" w:hAnsi="Times New Roman" w:cs="Times New Roman"/>
                <w:b/>
                <w:bCs/>
                <w:sz w:val="24"/>
                <w:szCs w:val="24"/>
                <w:lang w:eastAsia="ar-SA"/>
              </w:rPr>
            </w:pPr>
            <w:r w:rsidRPr="00A35639">
              <w:rPr>
                <w:rFonts w:ascii="Times New Roman" w:hAnsi="Times New Roman" w:cs="Times New Roman"/>
                <w:color w:val="201F35"/>
                <w:sz w:val="24"/>
                <w:szCs w:val="24"/>
                <w:shd w:val="clear" w:color="auto" w:fill="F9F9FC"/>
              </w:rPr>
              <w:t xml:space="preserve">ПК-2: Способен к участию в деятельности по созданию развивающей образовательной среды в дошкольном </w:t>
            </w:r>
            <w:r w:rsidRPr="00A35639">
              <w:rPr>
                <w:rFonts w:ascii="Times New Roman" w:hAnsi="Times New Roman" w:cs="Times New Roman"/>
                <w:color w:val="201F35"/>
                <w:sz w:val="24"/>
                <w:szCs w:val="24"/>
                <w:shd w:val="clear" w:color="auto" w:fill="F9F9FC"/>
              </w:rPr>
              <w:lastRenderedPageBreak/>
              <w:t>образовании</w:t>
            </w:r>
          </w:p>
        </w:tc>
        <w:tc>
          <w:tcPr>
            <w:tcW w:w="6946" w:type="dxa"/>
            <w:vMerge w:val="restart"/>
          </w:tcPr>
          <w:p w14:paraId="43555C43" w14:textId="2DA74CBF" w:rsidR="00352DF5" w:rsidRPr="00F97440" w:rsidRDefault="00082404" w:rsidP="00352DF5">
            <w:pPr>
              <w:suppressAutoHyphens/>
              <w:snapToGrid w:val="0"/>
              <w:spacing w:after="0" w:line="240" w:lineRule="auto"/>
              <w:ind w:right="253"/>
              <w:rPr>
                <w:rFonts w:ascii="Times New Roman" w:eastAsia="Calibri" w:hAnsi="Times New Roman" w:cs="Times New Roman"/>
                <w:sz w:val="24"/>
                <w:szCs w:val="24"/>
                <w:lang w:eastAsia="ar-SA"/>
              </w:rPr>
            </w:pPr>
            <w:r w:rsidRPr="00A07616">
              <w:rPr>
                <w:rFonts w:ascii="Times New Roman" w:hAnsi="Times New Roman"/>
                <w:color w:val="000000"/>
                <w:sz w:val="24"/>
                <w:szCs w:val="24"/>
                <w:shd w:val="clear" w:color="auto" w:fill="FFFFFF"/>
              </w:rPr>
              <w:lastRenderedPageBreak/>
              <w:t xml:space="preserve">Реализация основной образовательной программы ДОО, Производственная практика: педагогическая практика интерна, Психолого-педагогическая диагностика, Психология и педагогика семьи, Психология раннего и дошкольного возраста, Детская практическая психология, Организация развивающей предметно-пространственной среды ДОО, Практикум по развитию связной речи детей дошкольного </w:t>
            </w:r>
            <w:r w:rsidRPr="00A07616">
              <w:rPr>
                <w:rFonts w:ascii="Times New Roman" w:hAnsi="Times New Roman"/>
                <w:color w:val="000000"/>
                <w:sz w:val="24"/>
                <w:szCs w:val="24"/>
                <w:shd w:val="clear" w:color="auto" w:fill="FFFFFF"/>
              </w:rPr>
              <w:lastRenderedPageBreak/>
              <w:t>возраста / Практикум по развитию лексической стороны речи детей дошкольного возраста, Детская литература с практикумом по выразительному чтению / Образ ребенка в художественной литературе, Теория и методика экологического развития детей дошкольного возраста, Практикум по организации проектной деятельности детей дошкольного возраста, Методика физического развития детей дошкольного возраста, Методика гендерного воспитания детей дошкольного возраста, Преддипломная практика, Методическая практика,  Подготовка к сдаче и сдача государственного экзамена, Выполнение и защита выпускной квалификационной работы</w:t>
            </w:r>
          </w:p>
        </w:tc>
        <w:tc>
          <w:tcPr>
            <w:tcW w:w="1984" w:type="dxa"/>
          </w:tcPr>
          <w:p w14:paraId="3CC15E0B" w14:textId="77777777" w:rsidR="00E860CE" w:rsidRPr="00F97440" w:rsidRDefault="00E860CE" w:rsidP="00E860CE">
            <w:pPr>
              <w:suppressAutoHyphens/>
              <w:spacing w:after="0" w:line="240" w:lineRule="auto"/>
              <w:ind w:right="253"/>
              <w:jc w:val="center"/>
              <w:rPr>
                <w:rFonts w:ascii="Times New Roman" w:eastAsia="Calibri" w:hAnsi="Times New Roman" w:cs="Times New Roman"/>
                <w:sz w:val="24"/>
                <w:szCs w:val="24"/>
                <w:lang w:eastAsia="ar-SA"/>
              </w:rPr>
            </w:pPr>
            <w:r w:rsidRPr="00F97440">
              <w:rPr>
                <w:rFonts w:ascii="Times New Roman" w:eastAsia="Calibri" w:hAnsi="Times New Roman" w:cs="Times New Roman"/>
                <w:sz w:val="24"/>
                <w:szCs w:val="24"/>
                <w:lang w:eastAsia="ar-SA"/>
              </w:rPr>
              <w:lastRenderedPageBreak/>
              <w:t>Текущий контроль успеваемости</w:t>
            </w:r>
          </w:p>
        </w:tc>
        <w:tc>
          <w:tcPr>
            <w:tcW w:w="1701" w:type="dxa"/>
          </w:tcPr>
          <w:p w14:paraId="351E0103" w14:textId="77777777" w:rsidR="00E860CE" w:rsidRDefault="00082404" w:rsidP="00E860CE">
            <w:pPr>
              <w:suppressAutoHyphens/>
              <w:snapToGrid w:val="0"/>
              <w:spacing w:after="0" w:line="240" w:lineRule="auto"/>
              <w:ind w:right="253"/>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p w14:paraId="00F53405" w14:textId="77777777" w:rsidR="00082404" w:rsidRDefault="00082404" w:rsidP="00E860CE">
            <w:pPr>
              <w:suppressAutoHyphens/>
              <w:snapToGrid w:val="0"/>
              <w:spacing w:after="0" w:line="240" w:lineRule="auto"/>
              <w:ind w:right="253"/>
              <w:jc w:val="center"/>
              <w:rPr>
                <w:rFonts w:ascii="Times New Roman" w:eastAsia="Calibri" w:hAnsi="Times New Roman" w:cs="Times New Roman"/>
                <w:sz w:val="24"/>
                <w:szCs w:val="24"/>
                <w:lang w:eastAsia="ar-SA"/>
              </w:rPr>
            </w:pPr>
          </w:p>
          <w:p w14:paraId="0013BFA6" w14:textId="77777777" w:rsidR="00082404" w:rsidRDefault="00082404" w:rsidP="00E860CE">
            <w:pPr>
              <w:suppressAutoHyphens/>
              <w:snapToGrid w:val="0"/>
              <w:spacing w:after="0" w:line="240" w:lineRule="auto"/>
              <w:ind w:right="253"/>
              <w:jc w:val="center"/>
              <w:rPr>
                <w:rFonts w:ascii="Times New Roman" w:eastAsia="Calibri" w:hAnsi="Times New Roman" w:cs="Times New Roman"/>
                <w:sz w:val="24"/>
                <w:szCs w:val="24"/>
                <w:lang w:eastAsia="ar-SA"/>
              </w:rPr>
            </w:pPr>
          </w:p>
          <w:p w14:paraId="61418E75" w14:textId="10AC0399" w:rsidR="00082404" w:rsidRPr="00F97440" w:rsidRDefault="00082404" w:rsidP="00E860CE">
            <w:pPr>
              <w:suppressAutoHyphens/>
              <w:snapToGrid w:val="0"/>
              <w:spacing w:after="0" w:line="240" w:lineRule="auto"/>
              <w:ind w:right="253"/>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2410" w:type="dxa"/>
          </w:tcPr>
          <w:p w14:paraId="2B02FCC4" w14:textId="77777777" w:rsidR="00352DF5" w:rsidRDefault="00352DF5" w:rsidP="00352DF5">
            <w:pPr>
              <w:suppressAutoHyphens/>
              <w:spacing w:after="0" w:line="240" w:lineRule="auto"/>
              <w:ind w:right="253"/>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Работа в таблицах аналитического содержания</w:t>
            </w:r>
          </w:p>
          <w:p w14:paraId="2CA7B203" w14:textId="77777777" w:rsidR="00E860CE" w:rsidRPr="00F97440" w:rsidRDefault="00352DF5" w:rsidP="00352DF5">
            <w:pPr>
              <w:suppressAutoHyphens/>
              <w:spacing w:after="0" w:line="240" w:lineRule="auto"/>
              <w:ind w:right="253"/>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Решение психолого-педагогических задач</w:t>
            </w:r>
          </w:p>
        </w:tc>
      </w:tr>
      <w:tr w:rsidR="00E860CE" w:rsidRPr="00F97440" w14:paraId="3EC247E6" w14:textId="77777777" w:rsidTr="00082404">
        <w:trPr>
          <w:trHeight w:val="1120"/>
        </w:trPr>
        <w:tc>
          <w:tcPr>
            <w:tcW w:w="2660" w:type="dxa"/>
            <w:vMerge/>
          </w:tcPr>
          <w:p w14:paraId="125F5149" w14:textId="77777777" w:rsidR="00E860CE" w:rsidRPr="00F97440" w:rsidRDefault="00E860CE" w:rsidP="00FD30FC">
            <w:pPr>
              <w:spacing w:after="0" w:line="240" w:lineRule="auto"/>
              <w:rPr>
                <w:rFonts w:ascii="Times New Roman" w:eastAsia="Times New Roman" w:hAnsi="Times New Roman" w:cs="Times New Roman"/>
                <w:b/>
                <w:bCs/>
                <w:sz w:val="24"/>
                <w:szCs w:val="24"/>
                <w:lang w:eastAsia="ar-SA"/>
              </w:rPr>
            </w:pPr>
          </w:p>
        </w:tc>
        <w:tc>
          <w:tcPr>
            <w:tcW w:w="6946" w:type="dxa"/>
            <w:vMerge/>
          </w:tcPr>
          <w:p w14:paraId="6DBE194F" w14:textId="77777777" w:rsidR="00E860CE" w:rsidRPr="00F97440" w:rsidRDefault="00E860CE" w:rsidP="00FD30FC">
            <w:pPr>
              <w:suppressAutoHyphens/>
              <w:snapToGrid w:val="0"/>
              <w:spacing w:after="0" w:line="240" w:lineRule="auto"/>
              <w:rPr>
                <w:rFonts w:ascii="Times New Roman" w:eastAsia="Calibri" w:hAnsi="Times New Roman" w:cs="Times New Roman"/>
                <w:sz w:val="24"/>
                <w:szCs w:val="24"/>
                <w:lang w:eastAsia="ar-SA"/>
              </w:rPr>
            </w:pPr>
          </w:p>
        </w:tc>
        <w:tc>
          <w:tcPr>
            <w:tcW w:w="1984" w:type="dxa"/>
          </w:tcPr>
          <w:p w14:paraId="30DDE9F4" w14:textId="77777777" w:rsidR="00E860CE" w:rsidRPr="00F97440" w:rsidRDefault="00E860CE" w:rsidP="00FD30FC">
            <w:pPr>
              <w:suppressAutoHyphens/>
              <w:spacing w:after="0" w:line="240" w:lineRule="auto"/>
              <w:jc w:val="center"/>
              <w:rPr>
                <w:rFonts w:ascii="Times New Roman" w:eastAsia="Calibri" w:hAnsi="Times New Roman" w:cs="Times New Roman"/>
                <w:sz w:val="24"/>
                <w:szCs w:val="24"/>
                <w:lang w:eastAsia="ar-SA"/>
              </w:rPr>
            </w:pPr>
            <w:r w:rsidRPr="00F97440">
              <w:rPr>
                <w:rFonts w:ascii="Times New Roman" w:eastAsia="Calibri" w:hAnsi="Times New Roman" w:cs="Times New Roman"/>
                <w:sz w:val="24"/>
                <w:szCs w:val="24"/>
                <w:lang w:eastAsia="ar-SA"/>
              </w:rPr>
              <w:t>Промежуточная аттестация</w:t>
            </w:r>
          </w:p>
        </w:tc>
        <w:tc>
          <w:tcPr>
            <w:tcW w:w="1701" w:type="dxa"/>
          </w:tcPr>
          <w:p w14:paraId="4C651207" w14:textId="3212B237" w:rsidR="00E860CE" w:rsidRPr="00F97440" w:rsidRDefault="00082404" w:rsidP="00FD30FC">
            <w:pPr>
              <w:suppressAutoHyphens/>
              <w:snapToGri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p>
        </w:tc>
        <w:tc>
          <w:tcPr>
            <w:tcW w:w="2410" w:type="dxa"/>
          </w:tcPr>
          <w:p w14:paraId="5C716EF5" w14:textId="77777777" w:rsidR="00E860CE" w:rsidRDefault="00352DF5" w:rsidP="00FD30FC">
            <w:pPr>
              <w:suppressAutoHyphens/>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Перечень вопросов</w:t>
            </w:r>
          </w:p>
          <w:p w14:paraId="06BA93BC" w14:textId="77777777" w:rsidR="005C2C16" w:rsidRPr="00F97440" w:rsidRDefault="005C2C16" w:rsidP="00FD30FC">
            <w:pPr>
              <w:suppressAutoHyphens/>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к экзамену</w:t>
            </w:r>
          </w:p>
        </w:tc>
      </w:tr>
    </w:tbl>
    <w:p w14:paraId="3E4D09A9" w14:textId="77777777" w:rsidR="00E860CE" w:rsidRPr="00F97440" w:rsidRDefault="00E860CE" w:rsidP="00E860CE">
      <w:pPr>
        <w:suppressAutoHyphens/>
        <w:spacing w:after="0" w:line="360" w:lineRule="auto"/>
        <w:jc w:val="center"/>
        <w:rPr>
          <w:rFonts w:ascii="Times New Roman" w:eastAsia="Times New Roman" w:hAnsi="Times New Roman" w:cs="Times New Roman"/>
          <w:sz w:val="24"/>
          <w:szCs w:val="24"/>
          <w:lang w:eastAsia="ar-SA"/>
        </w:rPr>
      </w:pPr>
    </w:p>
    <w:p w14:paraId="2C7880B2" w14:textId="77777777" w:rsidR="00E860CE" w:rsidRPr="00F97440" w:rsidRDefault="00E860CE" w:rsidP="00E860CE">
      <w:pPr>
        <w:suppressAutoHyphens/>
        <w:spacing w:after="0" w:line="360" w:lineRule="auto"/>
        <w:jc w:val="center"/>
        <w:rPr>
          <w:rFonts w:ascii="Times New Roman" w:eastAsia="Times New Roman" w:hAnsi="Times New Roman" w:cs="Times New Roman"/>
          <w:sz w:val="24"/>
          <w:szCs w:val="24"/>
          <w:lang w:eastAsia="ar-SA"/>
        </w:rPr>
      </w:pPr>
    </w:p>
    <w:p w14:paraId="23E24C5A" w14:textId="77777777" w:rsidR="0077738E" w:rsidRDefault="0077738E" w:rsidP="00E860CE">
      <w:pPr>
        <w:suppressAutoHyphens/>
        <w:spacing w:after="0" w:line="360" w:lineRule="auto"/>
        <w:jc w:val="center"/>
        <w:rPr>
          <w:rFonts w:ascii="Times New Roman" w:eastAsia="Times New Roman" w:hAnsi="Times New Roman" w:cs="Times New Roman"/>
          <w:sz w:val="24"/>
          <w:szCs w:val="24"/>
          <w:lang w:eastAsia="ar-SA"/>
        </w:rPr>
        <w:sectPr w:rsidR="0077738E" w:rsidSect="0015338F">
          <w:pgSz w:w="16838" w:h="11906" w:orient="landscape" w:code="9"/>
          <w:pgMar w:top="720" w:right="720" w:bottom="720" w:left="720" w:header="708" w:footer="708" w:gutter="0"/>
          <w:cols w:space="708"/>
          <w:docGrid w:linePitch="360"/>
        </w:sectPr>
      </w:pPr>
    </w:p>
    <w:p w14:paraId="65622B90" w14:textId="31D76BD8" w:rsidR="0077738E" w:rsidRPr="00FF1D18" w:rsidRDefault="0077738E" w:rsidP="0077738E">
      <w:pPr>
        <w:shd w:val="clear" w:color="auto" w:fill="FFFFFF"/>
        <w:suppressAutoHyphens/>
        <w:spacing w:after="0" w:line="240" w:lineRule="auto"/>
        <w:jc w:val="both"/>
        <w:rPr>
          <w:rFonts w:ascii="Times New Roman" w:eastAsia="Times New Roman" w:hAnsi="Times New Roman" w:cs="Times New Roman"/>
          <w:bCs/>
          <w:sz w:val="28"/>
          <w:szCs w:val="28"/>
          <w:lang w:eastAsia="ar-SA"/>
        </w:rPr>
      </w:pPr>
      <w:r w:rsidRPr="00FF1D18">
        <w:rPr>
          <w:rFonts w:ascii="Times New Roman" w:eastAsia="Times New Roman" w:hAnsi="Times New Roman" w:cs="Times New Roman"/>
          <w:b/>
          <w:bCs/>
          <w:sz w:val="28"/>
          <w:szCs w:val="28"/>
          <w:lang w:eastAsia="ar-SA"/>
        </w:rPr>
        <w:lastRenderedPageBreak/>
        <w:t>3. Фонд оценочных средств для промежуточной аттестации по дисциплине «</w:t>
      </w:r>
      <w:r>
        <w:rPr>
          <w:rFonts w:ascii="Times New Roman" w:eastAsia="Times New Roman" w:hAnsi="Times New Roman" w:cs="Times New Roman"/>
          <w:b/>
          <w:bCs/>
          <w:sz w:val="28"/>
          <w:szCs w:val="28"/>
          <w:lang w:eastAsia="ar-SA"/>
        </w:rPr>
        <w:t>Психология раннего и дошкольного возраста</w:t>
      </w:r>
      <w:r w:rsidRPr="00FF1D18">
        <w:rPr>
          <w:rFonts w:ascii="Times New Roman" w:eastAsia="Times New Roman" w:hAnsi="Times New Roman" w:cs="Times New Roman"/>
          <w:b/>
          <w:bCs/>
          <w:sz w:val="28"/>
          <w:szCs w:val="28"/>
          <w:lang w:eastAsia="ar-SA"/>
        </w:rPr>
        <w:t>»</w:t>
      </w:r>
    </w:p>
    <w:p w14:paraId="022E219C" w14:textId="77777777" w:rsidR="0077738E" w:rsidRPr="00FF1D18" w:rsidRDefault="0077738E" w:rsidP="0077738E">
      <w:pPr>
        <w:shd w:val="clear" w:color="auto" w:fill="FFFFFF"/>
        <w:suppressAutoHyphens/>
        <w:spacing w:after="0" w:line="240" w:lineRule="auto"/>
        <w:ind w:firstLine="567"/>
        <w:jc w:val="both"/>
        <w:rPr>
          <w:rFonts w:ascii="Times New Roman" w:eastAsia="Times New Roman" w:hAnsi="Times New Roman" w:cs="Times New Roman"/>
          <w:bCs/>
          <w:sz w:val="28"/>
          <w:szCs w:val="28"/>
          <w:lang w:eastAsia="ar-SA"/>
        </w:rPr>
      </w:pPr>
      <w:r w:rsidRPr="00FF1D18">
        <w:rPr>
          <w:rFonts w:ascii="Times New Roman" w:eastAsia="Times New Roman" w:hAnsi="Times New Roman" w:cs="Times New Roman"/>
          <w:bCs/>
          <w:sz w:val="28"/>
          <w:szCs w:val="28"/>
          <w:lang w:eastAsia="ar-SA"/>
        </w:rPr>
        <w:t xml:space="preserve">3.1. Фонды оценочных средств включают: </w:t>
      </w:r>
    </w:p>
    <w:p w14:paraId="3ECC1F89" w14:textId="77777777" w:rsidR="0077738E" w:rsidRPr="00FF1D18" w:rsidRDefault="0077738E" w:rsidP="0077738E">
      <w:pPr>
        <w:shd w:val="clear" w:color="auto" w:fill="FFFFFF"/>
        <w:suppressAutoHyphens/>
        <w:spacing w:after="0" w:line="240" w:lineRule="auto"/>
        <w:ind w:firstLine="567"/>
        <w:jc w:val="both"/>
        <w:rPr>
          <w:rFonts w:ascii="Times New Roman" w:eastAsia="Times New Roman" w:hAnsi="Times New Roman" w:cs="Times New Roman"/>
          <w:bCs/>
          <w:sz w:val="28"/>
          <w:szCs w:val="28"/>
          <w:lang w:eastAsia="ar-SA"/>
        </w:rPr>
      </w:pPr>
      <w:r w:rsidRPr="00FF1D18">
        <w:rPr>
          <w:rFonts w:ascii="Times New Roman" w:eastAsia="Times New Roman" w:hAnsi="Times New Roman" w:cs="Times New Roman"/>
          <w:bCs/>
          <w:sz w:val="28"/>
          <w:szCs w:val="28"/>
          <w:lang w:eastAsia="ar-SA"/>
        </w:rPr>
        <w:t xml:space="preserve">3.2. Оценочные средства </w:t>
      </w:r>
    </w:p>
    <w:p w14:paraId="37E297A6" w14:textId="5D2FD22B" w:rsidR="0077738E" w:rsidRPr="00FF1D18" w:rsidRDefault="0077738E" w:rsidP="0077738E">
      <w:pPr>
        <w:shd w:val="clear" w:color="auto" w:fill="FFFFFF"/>
        <w:suppressAutoHyphens/>
        <w:spacing w:after="0" w:line="240" w:lineRule="auto"/>
        <w:ind w:firstLine="567"/>
        <w:jc w:val="both"/>
        <w:rPr>
          <w:rFonts w:ascii="Times New Roman" w:eastAsia="Times New Roman" w:hAnsi="Times New Roman" w:cs="Times New Roman"/>
          <w:sz w:val="28"/>
          <w:szCs w:val="28"/>
          <w:lang w:eastAsia="ar-SA"/>
        </w:rPr>
      </w:pPr>
      <w:r w:rsidRPr="00FF1D18">
        <w:rPr>
          <w:rFonts w:ascii="Times New Roman" w:eastAsia="Times New Roman" w:hAnsi="Times New Roman" w:cs="Times New Roman"/>
          <w:bCs/>
          <w:sz w:val="28"/>
          <w:szCs w:val="28"/>
          <w:lang w:eastAsia="ar-SA"/>
        </w:rPr>
        <w:t>3.2.1. Оценочное средство</w:t>
      </w:r>
      <w:r w:rsidRPr="00FF1D18">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Pr="00FF1D18">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экзамен</w:t>
      </w:r>
    </w:p>
    <w:p w14:paraId="0AE093B9" w14:textId="64925E99" w:rsidR="0077738E" w:rsidRPr="00FF1D18" w:rsidRDefault="0077738E" w:rsidP="0077738E">
      <w:pPr>
        <w:shd w:val="clear" w:color="auto" w:fill="FFFFFF"/>
        <w:ind w:firstLine="567"/>
        <w:jc w:val="both"/>
        <w:rPr>
          <w:rFonts w:ascii="Times New Roman" w:hAnsi="Times New Roman" w:cs="Times New Roman"/>
          <w:bCs/>
          <w:sz w:val="28"/>
          <w:szCs w:val="28"/>
        </w:rPr>
      </w:pPr>
      <w:bookmarkStart w:id="2" w:name="_Hlk534486215"/>
      <w:r w:rsidRPr="00FF1D18">
        <w:rPr>
          <w:rFonts w:ascii="Times New Roman" w:hAnsi="Times New Roman" w:cs="Times New Roman"/>
          <w:bCs/>
          <w:sz w:val="28"/>
          <w:szCs w:val="28"/>
        </w:rPr>
        <w:t>Критерии оценивания</w:t>
      </w:r>
      <w:r w:rsidRPr="00FF1D18">
        <w:rPr>
          <w:rFonts w:ascii="Times New Roman" w:hAnsi="Times New Roman" w:cs="Times New Roman"/>
          <w:b/>
          <w:bCs/>
          <w:sz w:val="28"/>
          <w:szCs w:val="28"/>
        </w:rPr>
        <w:t xml:space="preserve"> </w:t>
      </w:r>
      <w:r w:rsidRPr="00FF1D18">
        <w:rPr>
          <w:rFonts w:ascii="Times New Roman" w:hAnsi="Times New Roman" w:cs="Times New Roman"/>
          <w:bCs/>
          <w:sz w:val="28"/>
          <w:szCs w:val="28"/>
        </w:rPr>
        <w:t xml:space="preserve">по оценочному средству </w:t>
      </w:r>
      <w:r w:rsidR="00101968">
        <w:rPr>
          <w:rFonts w:ascii="Times New Roman" w:hAnsi="Times New Roman" w:cs="Times New Roman"/>
          <w:bCs/>
          <w:sz w:val="28"/>
          <w:szCs w:val="28"/>
        </w:rPr>
        <w:t xml:space="preserve">№3 </w:t>
      </w:r>
      <w:r>
        <w:rPr>
          <w:rFonts w:ascii="Times New Roman" w:hAnsi="Times New Roman" w:cs="Times New Roman"/>
          <w:bCs/>
          <w:sz w:val="28"/>
          <w:szCs w:val="28"/>
        </w:rPr>
        <w:t>–</w:t>
      </w:r>
      <w:r w:rsidRPr="00FF1D18">
        <w:rPr>
          <w:rFonts w:ascii="Times New Roman" w:hAnsi="Times New Roman" w:cs="Times New Roman"/>
          <w:bCs/>
          <w:sz w:val="28"/>
          <w:szCs w:val="28"/>
        </w:rPr>
        <w:t xml:space="preserve"> </w:t>
      </w:r>
      <w:r>
        <w:rPr>
          <w:rFonts w:ascii="Times New Roman" w:hAnsi="Times New Roman" w:cs="Times New Roman"/>
          <w:bCs/>
          <w:sz w:val="28"/>
          <w:szCs w:val="28"/>
        </w:rPr>
        <w:t>экзамен</w:t>
      </w:r>
      <w:r w:rsidRPr="00FF1D18">
        <w:rPr>
          <w:rFonts w:ascii="Times New Roman" w:hAnsi="Times New Roman" w:cs="Times New Roman"/>
          <w:bCs/>
          <w:sz w:val="28"/>
          <w:szCs w:val="28"/>
        </w:rPr>
        <w:t>:</w:t>
      </w:r>
    </w:p>
    <w:bookmarkEnd w:id="2"/>
    <w:p w14:paraId="648FE092" w14:textId="77777777" w:rsidR="0077738E" w:rsidRPr="00FF1D18" w:rsidRDefault="0077738E" w:rsidP="0077738E">
      <w:pPr>
        <w:shd w:val="clear" w:color="auto" w:fill="FFFFFF"/>
        <w:suppressAutoHyphens/>
        <w:spacing w:after="0" w:line="240" w:lineRule="auto"/>
        <w:ind w:firstLine="567"/>
        <w:jc w:val="both"/>
        <w:rPr>
          <w:rFonts w:ascii="Times New Roman" w:eastAsia="Times New Roman" w:hAnsi="Times New Roman" w:cs="Times New Roman"/>
          <w:bCs/>
          <w:sz w:val="28"/>
          <w:szCs w:val="28"/>
          <w:lang w:eastAsia="ar-SA"/>
        </w:rPr>
      </w:pPr>
    </w:p>
    <w:p w14:paraId="7EA71C00" w14:textId="77777777" w:rsidR="0077738E" w:rsidRDefault="0077738E" w:rsidP="0077738E">
      <w:pPr>
        <w:suppressAutoHyphens/>
        <w:spacing w:after="0" w:line="240" w:lineRule="auto"/>
        <w:jc w:val="center"/>
        <w:rPr>
          <w:rFonts w:ascii="Times New Roman" w:eastAsia="Times New Roman" w:hAnsi="Times New Roman" w:cs="Times New Roman"/>
          <w:sz w:val="28"/>
          <w:szCs w:val="28"/>
          <w:lang w:eastAsia="ar-SA"/>
        </w:rPr>
      </w:pPr>
      <w:bookmarkStart w:id="3" w:name="_Hlk100692764"/>
    </w:p>
    <w:p w14:paraId="74740610" w14:textId="77777777" w:rsidR="0077738E" w:rsidRDefault="0077738E" w:rsidP="0077738E">
      <w:pPr>
        <w:suppressAutoHyphens/>
        <w:spacing w:after="0" w:line="240" w:lineRule="auto"/>
        <w:jc w:val="center"/>
        <w:rPr>
          <w:rFonts w:ascii="Times New Roman" w:eastAsia="Times New Roman" w:hAnsi="Times New Roman" w:cs="Times New Roman"/>
          <w:sz w:val="28"/>
          <w:szCs w:val="28"/>
          <w:lang w:eastAsia="ar-SA"/>
        </w:rPr>
        <w:sectPr w:rsidR="0077738E" w:rsidSect="0077738E">
          <w:footnotePr>
            <w:pos w:val="beneathText"/>
          </w:footnotePr>
          <w:pgSz w:w="11905" w:h="16837"/>
          <w:pgMar w:top="567" w:right="1134" w:bottom="709" w:left="1134" w:header="720" w:footer="709" w:gutter="0"/>
          <w:cols w:space="720"/>
          <w:docGrid w:linePitch="360"/>
        </w:sectPr>
      </w:pPr>
    </w:p>
    <w:p w14:paraId="2352846E" w14:textId="40C0BA58" w:rsidR="0077738E" w:rsidRDefault="0077738E" w:rsidP="0077738E">
      <w:pPr>
        <w:suppressAutoHyphens/>
        <w:spacing w:after="0" w:line="240" w:lineRule="auto"/>
        <w:jc w:val="center"/>
        <w:rPr>
          <w:rFonts w:ascii="Times New Roman" w:eastAsia="Times New Roman" w:hAnsi="Times New Roman" w:cs="Times New Roman"/>
          <w:sz w:val="28"/>
          <w:szCs w:val="28"/>
          <w:lang w:eastAsia="ar-SA"/>
        </w:rPr>
      </w:pPr>
      <w:r w:rsidRPr="00FF1D18">
        <w:rPr>
          <w:rFonts w:ascii="Times New Roman" w:eastAsia="Times New Roman" w:hAnsi="Times New Roman" w:cs="Times New Roman"/>
          <w:bCs/>
          <w:sz w:val="28"/>
          <w:szCs w:val="28"/>
          <w:lang w:eastAsia="ar-SA"/>
        </w:rPr>
        <w:lastRenderedPageBreak/>
        <w:t>Критерии оценивания по оценочному средству</w:t>
      </w:r>
      <w:r w:rsidRPr="00FF1D18">
        <w:rPr>
          <w:rFonts w:ascii="Times New Roman" w:eastAsia="Times New Roman" w:hAnsi="Times New Roman" w:cs="Times New Roman"/>
          <w:b/>
          <w:bCs/>
          <w:sz w:val="28"/>
          <w:szCs w:val="28"/>
          <w:lang w:eastAsia="ar-SA"/>
        </w:rPr>
        <w:t xml:space="preserve"> – </w:t>
      </w:r>
      <w:r w:rsidRPr="00FF1D18">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экзамен»</w:t>
      </w:r>
    </w:p>
    <w:p w14:paraId="2FAF3B44" w14:textId="77777777" w:rsidR="0077738E" w:rsidRPr="00F97440" w:rsidRDefault="0077738E" w:rsidP="0077738E">
      <w:pPr>
        <w:suppressAutoHyphens/>
        <w:spacing w:after="0" w:line="240" w:lineRule="auto"/>
        <w:jc w:val="center"/>
        <w:rPr>
          <w:rFonts w:ascii="Times New Roman" w:eastAsia="Times New Roman" w:hAnsi="Times New Roman" w:cs="Times New Roman"/>
          <w:b/>
          <w:sz w:val="24"/>
          <w:szCs w:val="24"/>
          <w:lang w:eastAsia="ar-SA"/>
        </w:rPr>
      </w:pPr>
    </w:p>
    <w:tbl>
      <w:tblPr>
        <w:tblW w:w="0" w:type="auto"/>
        <w:tblInd w:w="-5" w:type="dxa"/>
        <w:tblLayout w:type="fixed"/>
        <w:tblLook w:val="0000" w:firstRow="0" w:lastRow="0" w:firstColumn="0" w:lastColumn="0" w:noHBand="0" w:noVBand="0"/>
      </w:tblPr>
      <w:tblGrid>
        <w:gridCol w:w="2948"/>
        <w:gridCol w:w="3856"/>
        <w:gridCol w:w="3941"/>
        <w:gridCol w:w="3974"/>
      </w:tblGrid>
      <w:tr w:rsidR="0077738E" w:rsidRPr="00B35313" w14:paraId="3B574A83" w14:textId="77777777" w:rsidTr="0077738E">
        <w:tc>
          <w:tcPr>
            <w:tcW w:w="2948" w:type="dxa"/>
            <w:vMerge w:val="restart"/>
            <w:tcBorders>
              <w:top w:val="single" w:sz="4" w:space="0" w:color="000000"/>
              <w:left w:val="single" w:sz="4" w:space="0" w:color="000000"/>
              <w:bottom w:val="single" w:sz="4" w:space="0" w:color="000000"/>
            </w:tcBorders>
          </w:tcPr>
          <w:p w14:paraId="7081683B" w14:textId="77777777" w:rsidR="0077738E" w:rsidRPr="00835678" w:rsidRDefault="0077738E" w:rsidP="004F61A5">
            <w:pPr>
              <w:suppressAutoHyphens/>
              <w:spacing w:after="0" w:line="240" w:lineRule="auto"/>
              <w:jc w:val="center"/>
              <w:rPr>
                <w:rFonts w:ascii="Times New Roman" w:eastAsia="Times New Roman" w:hAnsi="Times New Roman" w:cs="Times New Roman"/>
                <w:b/>
                <w:sz w:val="18"/>
                <w:szCs w:val="18"/>
                <w:lang w:eastAsia="ar-SA"/>
              </w:rPr>
            </w:pPr>
            <w:r w:rsidRPr="00835678">
              <w:rPr>
                <w:rFonts w:ascii="Times New Roman" w:eastAsia="Times New Roman" w:hAnsi="Times New Roman" w:cs="Times New Roman"/>
                <w:b/>
                <w:sz w:val="18"/>
                <w:szCs w:val="18"/>
                <w:lang w:eastAsia="ar-SA"/>
              </w:rPr>
              <w:t>Формируемые</w:t>
            </w:r>
          </w:p>
          <w:p w14:paraId="2F88990B" w14:textId="77777777" w:rsidR="0077738E" w:rsidRPr="00835678" w:rsidRDefault="0077738E" w:rsidP="004F61A5">
            <w:pPr>
              <w:suppressAutoHyphens/>
              <w:spacing w:after="0" w:line="240" w:lineRule="auto"/>
              <w:jc w:val="center"/>
              <w:rPr>
                <w:rFonts w:ascii="Times New Roman" w:eastAsia="Times New Roman" w:hAnsi="Times New Roman" w:cs="Times New Roman"/>
                <w:sz w:val="18"/>
                <w:szCs w:val="18"/>
                <w:lang w:eastAsia="ar-SA"/>
              </w:rPr>
            </w:pPr>
            <w:r w:rsidRPr="00835678">
              <w:rPr>
                <w:rFonts w:ascii="Times New Roman" w:eastAsia="Times New Roman" w:hAnsi="Times New Roman" w:cs="Times New Roman"/>
                <w:b/>
                <w:sz w:val="18"/>
                <w:szCs w:val="18"/>
                <w:lang w:eastAsia="ar-SA"/>
              </w:rPr>
              <w:t>компетенции</w:t>
            </w:r>
          </w:p>
          <w:p w14:paraId="26640D58" w14:textId="77777777" w:rsidR="0077738E" w:rsidRPr="00835678" w:rsidRDefault="0077738E" w:rsidP="004F61A5">
            <w:pPr>
              <w:suppressAutoHyphens/>
              <w:spacing w:after="0" w:line="240" w:lineRule="auto"/>
              <w:rPr>
                <w:rFonts w:ascii="Times New Roman" w:eastAsia="Times New Roman" w:hAnsi="Times New Roman" w:cs="Times New Roman"/>
                <w:sz w:val="18"/>
                <w:szCs w:val="18"/>
                <w:lang w:eastAsia="ar-SA"/>
              </w:rPr>
            </w:pPr>
          </w:p>
        </w:tc>
        <w:tc>
          <w:tcPr>
            <w:tcW w:w="3856" w:type="dxa"/>
            <w:tcBorders>
              <w:top w:val="single" w:sz="4" w:space="0" w:color="000000"/>
              <w:left w:val="single" w:sz="4" w:space="0" w:color="000000"/>
              <w:bottom w:val="single" w:sz="4" w:space="0" w:color="000000"/>
            </w:tcBorders>
          </w:tcPr>
          <w:p w14:paraId="6760B458" w14:textId="77777777" w:rsidR="0077738E" w:rsidRPr="00835678" w:rsidRDefault="0077738E" w:rsidP="004F61A5">
            <w:pPr>
              <w:suppressAutoHyphens/>
              <w:spacing w:after="0" w:line="240" w:lineRule="auto"/>
              <w:jc w:val="center"/>
              <w:rPr>
                <w:rFonts w:ascii="Times New Roman" w:eastAsia="Times New Roman" w:hAnsi="Times New Roman" w:cs="Times New Roman"/>
                <w:b/>
                <w:sz w:val="18"/>
                <w:szCs w:val="18"/>
                <w:lang w:eastAsia="ar-SA"/>
              </w:rPr>
            </w:pPr>
            <w:r w:rsidRPr="00835678">
              <w:rPr>
                <w:rFonts w:ascii="Times New Roman" w:eastAsia="Times New Roman" w:hAnsi="Times New Roman" w:cs="Times New Roman"/>
                <w:b/>
                <w:sz w:val="18"/>
                <w:szCs w:val="18"/>
                <w:lang w:eastAsia="ar-SA"/>
              </w:rPr>
              <w:t>Продвинутый уровень сформированности компетенции</w:t>
            </w:r>
            <w:r>
              <w:rPr>
                <w:rFonts w:ascii="Times New Roman" w:eastAsia="Times New Roman" w:hAnsi="Times New Roman" w:cs="Times New Roman"/>
                <w:b/>
                <w:sz w:val="18"/>
                <w:szCs w:val="18"/>
                <w:lang w:eastAsia="ar-SA"/>
              </w:rPr>
              <w:t xml:space="preserve"> (уровень 1)</w:t>
            </w:r>
          </w:p>
        </w:tc>
        <w:tc>
          <w:tcPr>
            <w:tcW w:w="3941" w:type="dxa"/>
            <w:tcBorders>
              <w:top w:val="single" w:sz="4" w:space="0" w:color="000000"/>
              <w:left w:val="single" w:sz="4" w:space="0" w:color="000000"/>
              <w:bottom w:val="single" w:sz="4" w:space="0" w:color="000000"/>
            </w:tcBorders>
          </w:tcPr>
          <w:p w14:paraId="03F389D6" w14:textId="77777777" w:rsidR="0077738E" w:rsidRPr="00835678" w:rsidRDefault="0077738E" w:rsidP="004F61A5">
            <w:pPr>
              <w:suppressAutoHyphens/>
              <w:spacing w:after="0" w:line="240" w:lineRule="auto"/>
              <w:jc w:val="center"/>
              <w:rPr>
                <w:rFonts w:ascii="Times New Roman" w:eastAsia="Times New Roman" w:hAnsi="Times New Roman" w:cs="Times New Roman"/>
                <w:b/>
                <w:sz w:val="18"/>
                <w:szCs w:val="18"/>
                <w:lang w:eastAsia="ar-SA"/>
              </w:rPr>
            </w:pPr>
            <w:r w:rsidRPr="00835678">
              <w:rPr>
                <w:rFonts w:ascii="Times New Roman" w:eastAsia="Times New Roman" w:hAnsi="Times New Roman" w:cs="Times New Roman"/>
                <w:b/>
                <w:sz w:val="18"/>
                <w:szCs w:val="18"/>
                <w:lang w:eastAsia="ar-SA"/>
              </w:rPr>
              <w:t>Базовый уровень сформированности компетенции</w:t>
            </w:r>
            <w:r>
              <w:rPr>
                <w:rFonts w:ascii="Times New Roman" w:eastAsia="Times New Roman" w:hAnsi="Times New Roman" w:cs="Times New Roman"/>
                <w:b/>
                <w:sz w:val="18"/>
                <w:szCs w:val="18"/>
                <w:lang w:eastAsia="ar-SA"/>
              </w:rPr>
              <w:t xml:space="preserve"> (уровень 2)</w:t>
            </w:r>
          </w:p>
        </w:tc>
        <w:tc>
          <w:tcPr>
            <w:tcW w:w="3974" w:type="dxa"/>
            <w:tcBorders>
              <w:top w:val="single" w:sz="4" w:space="0" w:color="000000"/>
              <w:left w:val="single" w:sz="4" w:space="0" w:color="000000"/>
              <w:bottom w:val="single" w:sz="4" w:space="0" w:color="000000"/>
              <w:right w:val="single" w:sz="4" w:space="0" w:color="000000"/>
            </w:tcBorders>
          </w:tcPr>
          <w:p w14:paraId="30FB7F81" w14:textId="77777777" w:rsidR="0077738E" w:rsidRPr="00835678" w:rsidRDefault="0077738E" w:rsidP="004F61A5">
            <w:pPr>
              <w:suppressAutoHyphens/>
              <w:spacing w:after="0" w:line="240" w:lineRule="auto"/>
              <w:jc w:val="center"/>
              <w:rPr>
                <w:rFonts w:ascii="Times New Roman" w:eastAsia="Times New Roman" w:hAnsi="Times New Roman" w:cs="Times New Roman"/>
                <w:sz w:val="18"/>
                <w:szCs w:val="18"/>
                <w:lang w:eastAsia="ar-SA"/>
              </w:rPr>
            </w:pPr>
            <w:r w:rsidRPr="00835678">
              <w:rPr>
                <w:rFonts w:ascii="Times New Roman" w:eastAsia="Times New Roman" w:hAnsi="Times New Roman" w:cs="Times New Roman"/>
                <w:b/>
                <w:sz w:val="18"/>
                <w:szCs w:val="18"/>
                <w:lang w:eastAsia="ar-SA"/>
              </w:rPr>
              <w:t>Пороговый уровень сформированности компетенции</w:t>
            </w:r>
            <w:r>
              <w:rPr>
                <w:rFonts w:ascii="Times New Roman" w:eastAsia="Times New Roman" w:hAnsi="Times New Roman" w:cs="Times New Roman"/>
                <w:b/>
                <w:sz w:val="18"/>
                <w:szCs w:val="18"/>
                <w:lang w:eastAsia="ar-SA"/>
              </w:rPr>
              <w:t xml:space="preserve"> (уровень 3)</w:t>
            </w:r>
          </w:p>
        </w:tc>
      </w:tr>
      <w:tr w:rsidR="0077738E" w:rsidRPr="00B35313" w14:paraId="7DA2F109" w14:textId="77777777" w:rsidTr="0077738E">
        <w:tc>
          <w:tcPr>
            <w:tcW w:w="2948" w:type="dxa"/>
            <w:vMerge/>
            <w:tcBorders>
              <w:top w:val="single" w:sz="4" w:space="0" w:color="000000"/>
              <w:left w:val="single" w:sz="4" w:space="0" w:color="000000"/>
              <w:bottom w:val="single" w:sz="4" w:space="0" w:color="auto"/>
            </w:tcBorders>
          </w:tcPr>
          <w:p w14:paraId="1ED2447B" w14:textId="77777777" w:rsidR="0077738E" w:rsidRPr="00835678" w:rsidRDefault="0077738E" w:rsidP="004F61A5">
            <w:pPr>
              <w:suppressAutoHyphens/>
              <w:snapToGrid w:val="0"/>
              <w:spacing w:after="0" w:line="240" w:lineRule="auto"/>
              <w:jc w:val="center"/>
              <w:rPr>
                <w:rFonts w:ascii="Times New Roman" w:eastAsia="Times New Roman" w:hAnsi="Times New Roman" w:cs="Times New Roman"/>
                <w:b/>
                <w:sz w:val="18"/>
                <w:szCs w:val="18"/>
                <w:lang w:eastAsia="ar-SA"/>
              </w:rPr>
            </w:pPr>
          </w:p>
        </w:tc>
        <w:tc>
          <w:tcPr>
            <w:tcW w:w="3856" w:type="dxa"/>
            <w:tcBorders>
              <w:top w:val="single" w:sz="4" w:space="0" w:color="000000"/>
              <w:left w:val="single" w:sz="4" w:space="0" w:color="000000"/>
              <w:bottom w:val="single" w:sz="4" w:space="0" w:color="auto"/>
            </w:tcBorders>
          </w:tcPr>
          <w:p w14:paraId="0399E1B4" w14:textId="77777777" w:rsidR="0077738E" w:rsidRPr="00835678" w:rsidRDefault="0077738E" w:rsidP="004F61A5">
            <w:pPr>
              <w:suppressAutoHyphens/>
              <w:spacing w:after="0" w:line="240" w:lineRule="auto"/>
              <w:jc w:val="center"/>
              <w:rPr>
                <w:rFonts w:ascii="Times New Roman" w:eastAsia="Times New Roman" w:hAnsi="Times New Roman" w:cs="Times New Roman"/>
                <w:sz w:val="18"/>
                <w:szCs w:val="18"/>
                <w:lang w:eastAsia="ar-SA"/>
              </w:rPr>
            </w:pPr>
            <w:r w:rsidRPr="00835678">
              <w:rPr>
                <w:rFonts w:ascii="Times New Roman" w:eastAsia="Times New Roman" w:hAnsi="Times New Roman" w:cs="Times New Roman"/>
                <w:sz w:val="18"/>
                <w:szCs w:val="18"/>
                <w:lang w:eastAsia="ar-SA"/>
              </w:rPr>
              <w:t>(87 – 100 баллов)</w:t>
            </w:r>
          </w:p>
          <w:p w14:paraId="417460A7" w14:textId="77777777" w:rsidR="0077738E" w:rsidRPr="00835678" w:rsidRDefault="0077738E" w:rsidP="004F61A5">
            <w:pPr>
              <w:suppressAutoHyphens/>
              <w:spacing w:after="0" w:line="240" w:lineRule="auto"/>
              <w:jc w:val="center"/>
              <w:rPr>
                <w:rFonts w:ascii="Times New Roman" w:eastAsia="Times New Roman" w:hAnsi="Times New Roman" w:cs="Times New Roman"/>
                <w:sz w:val="18"/>
                <w:szCs w:val="18"/>
                <w:lang w:eastAsia="ar-SA"/>
              </w:rPr>
            </w:pPr>
            <w:r w:rsidRPr="00835678">
              <w:rPr>
                <w:rFonts w:ascii="Times New Roman" w:eastAsia="Times New Roman" w:hAnsi="Times New Roman" w:cs="Times New Roman"/>
                <w:sz w:val="18"/>
                <w:szCs w:val="18"/>
                <w:lang w:eastAsia="ar-SA"/>
              </w:rPr>
              <w:t>отлично</w:t>
            </w:r>
          </w:p>
        </w:tc>
        <w:tc>
          <w:tcPr>
            <w:tcW w:w="3941" w:type="dxa"/>
            <w:tcBorders>
              <w:top w:val="single" w:sz="4" w:space="0" w:color="000000"/>
              <w:left w:val="single" w:sz="4" w:space="0" w:color="000000"/>
              <w:bottom w:val="single" w:sz="4" w:space="0" w:color="000000"/>
            </w:tcBorders>
          </w:tcPr>
          <w:p w14:paraId="28ACAB3B" w14:textId="77777777" w:rsidR="0077738E" w:rsidRPr="00835678" w:rsidRDefault="0077738E" w:rsidP="004F61A5">
            <w:pPr>
              <w:suppressAutoHyphens/>
              <w:spacing w:after="0" w:line="240" w:lineRule="auto"/>
              <w:jc w:val="center"/>
              <w:rPr>
                <w:rFonts w:ascii="Times New Roman" w:eastAsia="Times New Roman" w:hAnsi="Times New Roman" w:cs="Times New Roman"/>
                <w:sz w:val="18"/>
                <w:szCs w:val="18"/>
                <w:lang w:eastAsia="ar-SA"/>
              </w:rPr>
            </w:pPr>
            <w:r w:rsidRPr="00835678">
              <w:rPr>
                <w:rFonts w:ascii="Times New Roman" w:eastAsia="Times New Roman" w:hAnsi="Times New Roman" w:cs="Times New Roman"/>
                <w:sz w:val="18"/>
                <w:szCs w:val="18"/>
                <w:lang w:eastAsia="ar-SA"/>
              </w:rPr>
              <w:t>(73 - 86 баллов)</w:t>
            </w:r>
          </w:p>
          <w:p w14:paraId="0331B1A2" w14:textId="77777777" w:rsidR="0077738E" w:rsidRPr="00835678" w:rsidRDefault="0077738E" w:rsidP="004F61A5">
            <w:pPr>
              <w:suppressAutoHyphens/>
              <w:spacing w:after="0" w:line="240" w:lineRule="auto"/>
              <w:jc w:val="center"/>
              <w:rPr>
                <w:rFonts w:ascii="Times New Roman" w:eastAsia="Times New Roman" w:hAnsi="Times New Roman" w:cs="Times New Roman"/>
                <w:sz w:val="18"/>
                <w:szCs w:val="18"/>
                <w:lang w:eastAsia="ar-SA"/>
              </w:rPr>
            </w:pPr>
            <w:r w:rsidRPr="00835678">
              <w:rPr>
                <w:rFonts w:ascii="Times New Roman" w:eastAsia="Times New Roman" w:hAnsi="Times New Roman" w:cs="Times New Roman"/>
                <w:sz w:val="18"/>
                <w:szCs w:val="18"/>
                <w:lang w:eastAsia="ar-SA"/>
              </w:rPr>
              <w:t>хорошо</w:t>
            </w:r>
          </w:p>
        </w:tc>
        <w:tc>
          <w:tcPr>
            <w:tcW w:w="3974" w:type="dxa"/>
            <w:tcBorders>
              <w:top w:val="single" w:sz="4" w:space="0" w:color="000000"/>
              <w:left w:val="single" w:sz="4" w:space="0" w:color="000000"/>
              <w:bottom w:val="single" w:sz="4" w:space="0" w:color="000000"/>
              <w:right w:val="single" w:sz="4" w:space="0" w:color="000000"/>
            </w:tcBorders>
          </w:tcPr>
          <w:p w14:paraId="247833FF" w14:textId="77777777" w:rsidR="0077738E" w:rsidRPr="00835678" w:rsidRDefault="0077738E" w:rsidP="004F61A5">
            <w:pPr>
              <w:suppressAutoHyphens/>
              <w:spacing w:after="0" w:line="240" w:lineRule="auto"/>
              <w:jc w:val="center"/>
              <w:rPr>
                <w:rFonts w:ascii="Times New Roman" w:eastAsia="Times New Roman" w:hAnsi="Times New Roman" w:cs="Times New Roman"/>
                <w:sz w:val="18"/>
                <w:szCs w:val="18"/>
                <w:lang w:eastAsia="ar-SA"/>
              </w:rPr>
            </w:pPr>
            <w:r w:rsidRPr="00835678">
              <w:rPr>
                <w:rFonts w:ascii="Times New Roman" w:eastAsia="Times New Roman" w:hAnsi="Times New Roman" w:cs="Times New Roman"/>
                <w:sz w:val="18"/>
                <w:szCs w:val="18"/>
                <w:lang w:eastAsia="ar-SA"/>
              </w:rPr>
              <w:t>(60 – 72 балла)</w:t>
            </w:r>
          </w:p>
          <w:p w14:paraId="326F948F" w14:textId="77777777" w:rsidR="0077738E" w:rsidRPr="00835678" w:rsidRDefault="0077738E" w:rsidP="004F61A5">
            <w:pPr>
              <w:suppressAutoHyphens/>
              <w:spacing w:after="0" w:line="240" w:lineRule="auto"/>
              <w:jc w:val="center"/>
              <w:rPr>
                <w:rFonts w:ascii="Times New Roman" w:eastAsia="Times New Roman" w:hAnsi="Times New Roman" w:cs="Times New Roman"/>
                <w:sz w:val="18"/>
                <w:szCs w:val="18"/>
                <w:lang w:eastAsia="ar-SA"/>
              </w:rPr>
            </w:pPr>
            <w:r w:rsidRPr="00835678">
              <w:rPr>
                <w:rFonts w:ascii="Times New Roman" w:eastAsia="Times New Roman" w:hAnsi="Times New Roman" w:cs="Times New Roman"/>
                <w:sz w:val="18"/>
                <w:szCs w:val="18"/>
                <w:lang w:eastAsia="ar-SA"/>
              </w:rPr>
              <w:t>удовлетворительно</w:t>
            </w:r>
          </w:p>
        </w:tc>
      </w:tr>
      <w:tr w:rsidR="0077738E" w:rsidRPr="00E4595D" w14:paraId="3239A382" w14:textId="77777777" w:rsidTr="0077738E">
        <w:trPr>
          <w:trHeight w:val="840"/>
        </w:trPr>
        <w:tc>
          <w:tcPr>
            <w:tcW w:w="2948" w:type="dxa"/>
            <w:tcBorders>
              <w:top w:val="single" w:sz="4" w:space="0" w:color="auto"/>
              <w:left w:val="single" w:sz="4" w:space="0" w:color="auto"/>
              <w:bottom w:val="single" w:sz="4" w:space="0" w:color="auto"/>
              <w:right w:val="single" w:sz="4" w:space="0" w:color="auto"/>
            </w:tcBorders>
          </w:tcPr>
          <w:p w14:paraId="3028B488" w14:textId="77777777" w:rsidR="0077738E" w:rsidRPr="0077738E" w:rsidRDefault="0077738E" w:rsidP="0077738E">
            <w:pPr>
              <w:spacing w:line="216" w:lineRule="auto"/>
              <w:jc w:val="both"/>
              <w:rPr>
                <w:rFonts w:ascii="Times New Roman" w:hAnsi="Times New Roman" w:cs="Times New Roman"/>
                <w:sz w:val="20"/>
                <w:szCs w:val="20"/>
              </w:rPr>
            </w:pPr>
            <w:r w:rsidRPr="0077738E">
              <w:rPr>
                <w:rFonts w:ascii="Times New Roman" w:hAnsi="Times New Roman" w:cs="Times New Roman"/>
                <w:b/>
                <w:sz w:val="20"/>
                <w:szCs w:val="20"/>
              </w:rPr>
              <w:t>ОПК-7</w:t>
            </w:r>
            <w:r w:rsidRPr="0077738E">
              <w:rPr>
                <w:rFonts w:ascii="Times New Roman" w:hAnsi="Times New Roman" w:cs="Times New Roman"/>
                <w:sz w:val="20"/>
                <w:szCs w:val="20"/>
              </w:rPr>
              <w:t xml:space="preserve"> способен взаимодействовать с участниками образовательных отношений в рамках реализации образовательных программ</w:t>
            </w:r>
          </w:p>
          <w:p w14:paraId="6F05E439" w14:textId="5CC29706" w:rsidR="0077738E" w:rsidRPr="00F27A17" w:rsidRDefault="0077738E" w:rsidP="0077738E">
            <w:pPr>
              <w:rPr>
                <w:rFonts w:ascii="Times New Roman" w:hAnsi="Times New Roman" w:cs="Times New Roman"/>
              </w:rPr>
            </w:pPr>
          </w:p>
        </w:tc>
        <w:tc>
          <w:tcPr>
            <w:tcW w:w="3856" w:type="dxa"/>
            <w:tcBorders>
              <w:top w:val="single" w:sz="4" w:space="0" w:color="auto"/>
              <w:left w:val="single" w:sz="4" w:space="0" w:color="auto"/>
              <w:bottom w:val="single" w:sz="4" w:space="0" w:color="auto"/>
              <w:right w:val="single" w:sz="4" w:space="0" w:color="auto"/>
            </w:tcBorders>
          </w:tcPr>
          <w:p w14:paraId="3342E262" w14:textId="77777777" w:rsidR="0077738E" w:rsidRPr="0077738E" w:rsidRDefault="0077738E" w:rsidP="0077738E">
            <w:pPr>
              <w:jc w:val="both"/>
              <w:rPr>
                <w:rFonts w:ascii="Times New Roman" w:hAnsi="Times New Roman" w:cs="Times New Roman"/>
                <w:bCs/>
                <w:color w:val="000000"/>
                <w:sz w:val="20"/>
                <w:szCs w:val="20"/>
              </w:rPr>
            </w:pPr>
            <w:r w:rsidRPr="0077738E">
              <w:rPr>
                <w:rFonts w:ascii="Times New Roman" w:hAnsi="Times New Roman" w:cs="Times New Roman"/>
                <w:bCs/>
                <w:color w:val="000000"/>
                <w:sz w:val="20"/>
                <w:szCs w:val="20"/>
              </w:rPr>
              <w:t>Детально раскрывает законы развития личности и проявления личностных свойств, психологические законы</w:t>
            </w:r>
            <w:r w:rsidRPr="0077738E">
              <w:rPr>
                <w:rFonts w:ascii="Times New Roman" w:hAnsi="Times New Roman" w:cs="Times New Roman"/>
                <w:bCs/>
                <w:sz w:val="20"/>
                <w:szCs w:val="20"/>
              </w:rPr>
              <w:br/>
            </w:r>
            <w:r w:rsidRPr="0077738E">
              <w:rPr>
                <w:rFonts w:ascii="Times New Roman" w:hAnsi="Times New Roman" w:cs="Times New Roman"/>
                <w:bCs/>
                <w:color w:val="000000"/>
                <w:sz w:val="20"/>
                <w:szCs w:val="20"/>
              </w:rPr>
              <w:t>периодизации и кризисов развития; основные закономерности семейных отношений, позволяющие эффективно</w:t>
            </w:r>
            <w:r w:rsidRPr="0077738E">
              <w:rPr>
                <w:rFonts w:ascii="Times New Roman" w:hAnsi="Times New Roman" w:cs="Times New Roman"/>
                <w:bCs/>
                <w:sz w:val="20"/>
                <w:szCs w:val="20"/>
              </w:rPr>
              <w:br/>
            </w:r>
            <w:r w:rsidRPr="0077738E">
              <w:rPr>
                <w:rFonts w:ascii="Times New Roman" w:hAnsi="Times New Roman" w:cs="Times New Roman"/>
                <w:bCs/>
                <w:color w:val="000000"/>
                <w:sz w:val="20"/>
                <w:szCs w:val="20"/>
              </w:rPr>
              <w:t>работать с родительской общественностью; закономерности формирования детско-взрослых сообществ, их</w:t>
            </w:r>
            <w:r w:rsidRPr="0077738E">
              <w:rPr>
                <w:rFonts w:ascii="Times New Roman" w:hAnsi="Times New Roman" w:cs="Times New Roman"/>
                <w:bCs/>
                <w:sz w:val="20"/>
                <w:szCs w:val="20"/>
              </w:rPr>
              <w:br/>
            </w:r>
            <w:r w:rsidRPr="0077738E">
              <w:rPr>
                <w:rFonts w:ascii="Times New Roman" w:hAnsi="Times New Roman" w:cs="Times New Roman"/>
                <w:bCs/>
                <w:color w:val="000000"/>
                <w:sz w:val="20"/>
                <w:szCs w:val="20"/>
              </w:rPr>
              <w:t>социально-психологические особенности и закономерности развития детских сообществ, методы организации</w:t>
            </w:r>
            <w:r w:rsidRPr="0077738E">
              <w:rPr>
                <w:rFonts w:ascii="Times New Roman" w:hAnsi="Times New Roman" w:cs="Times New Roman"/>
                <w:bCs/>
                <w:sz w:val="20"/>
                <w:szCs w:val="20"/>
              </w:rPr>
              <w:br/>
            </w:r>
            <w:r w:rsidRPr="0077738E">
              <w:rPr>
                <w:rFonts w:ascii="Times New Roman" w:hAnsi="Times New Roman" w:cs="Times New Roman"/>
                <w:bCs/>
                <w:color w:val="000000"/>
                <w:sz w:val="20"/>
                <w:szCs w:val="20"/>
              </w:rPr>
              <w:t>взаимодействия участников образовательных отношений.</w:t>
            </w:r>
          </w:p>
          <w:p w14:paraId="27F38ED6" w14:textId="77777777" w:rsidR="0077738E" w:rsidRPr="0077738E" w:rsidRDefault="0077738E" w:rsidP="0077738E">
            <w:pPr>
              <w:jc w:val="both"/>
              <w:rPr>
                <w:rFonts w:ascii="Times New Roman" w:hAnsi="Times New Roman" w:cs="Times New Roman"/>
                <w:bCs/>
                <w:color w:val="000000"/>
                <w:sz w:val="20"/>
                <w:szCs w:val="20"/>
              </w:rPr>
            </w:pPr>
            <w:r w:rsidRPr="0077738E">
              <w:rPr>
                <w:rFonts w:ascii="Times New Roman" w:hAnsi="Times New Roman" w:cs="Times New Roman"/>
                <w:bCs/>
                <w:color w:val="000000"/>
                <w:sz w:val="20"/>
                <w:szCs w:val="20"/>
              </w:rPr>
              <w:t>Умеет составлять (совместно с психологом и другими специалистами) психолого-педагогическую</w:t>
            </w:r>
            <w:r w:rsidRPr="0077738E">
              <w:rPr>
                <w:rFonts w:ascii="Times New Roman" w:hAnsi="Times New Roman" w:cs="Times New Roman"/>
                <w:bCs/>
                <w:sz w:val="20"/>
                <w:szCs w:val="20"/>
              </w:rPr>
              <w:br/>
            </w:r>
            <w:r w:rsidRPr="0077738E">
              <w:rPr>
                <w:rFonts w:ascii="Times New Roman" w:hAnsi="Times New Roman" w:cs="Times New Roman"/>
                <w:bCs/>
                <w:color w:val="000000"/>
                <w:sz w:val="20"/>
                <w:szCs w:val="20"/>
              </w:rPr>
              <w:t>характеристику (портрет) личности обучающегося; взаимодействовать с другими специалистами в рамках</w:t>
            </w:r>
            <w:r w:rsidRPr="0077738E">
              <w:rPr>
                <w:rFonts w:ascii="Times New Roman" w:hAnsi="Times New Roman" w:cs="Times New Roman"/>
                <w:bCs/>
                <w:sz w:val="20"/>
                <w:szCs w:val="20"/>
              </w:rPr>
              <w:br/>
            </w:r>
            <w:r w:rsidRPr="0077738E">
              <w:rPr>
                <w:rFonts w:ascii="Times New Roman" w:hAnsi="Times New Roman" w:cs="Times New Roman"/>
                <w:bCs/>
                <w:color w:val="000000"/>
                <w:sz w:val="20"/>
                <w:szCs w:val="20"/>
              </w:rPr>
              <w:t>психолого-медико-педагогического консилиума; использовать методы организации взаимодействия участников</w:t>
            </w:r>
            <w:r w:rsidRPr="0077738E">
              <w:rPr>
                <w:rFonts w:ascii="Times New Roman" w:hAnsi="Times New Roman" w:cs="Times New Roman"/>
                <w:bCs/>
                <w:sz w:val="20"/>
                <w:szCs w:val="20"/>
              </w:rPr>
              <w:br/>
            </w:r>
            <w:r w:rsidRPr="0077738E">
              <w:rPr>
                <w:rFonts w:ascii="Times New Roman" w:hAnsi="Times New Roman" w:cs="Times New Roman"/>
                <w:bCs/>
                <w:color w:val="000000"/>
                <w:sz w:val="20"/>
                <w:szCs w:val="20"/>
              </w:rPr>
              <w:t>образовательных отношений; поддерживать обмен профессиональными знаниями и умениями.</w:t>
            </w:r>
          </w:p>
          <w:p w14:paraId="50114595" w14:textId="45BB7B4A" w:rsidR="0077738E" w:rsidRPr="0077738E" w:rsidRDefault="0077738E" w:rsidP="0077738E">
            <w:pPr>
              <w:spacing w:after="0" w:line="240" w:lineRule="auto"/>
              <w:jc w:val="both"/>
              <w:rPr>
                <w:rFonts w:ascii="Times New Roman" w:hAnsi="Times New Roman" w:cs="Times New Roman"/>
                <w:sz w:val="20"/>
                <w:szCs w:val="20"/>
              </w:rPr>
            </w:pPr>
            <w:r w:rsidRPr="0077738E">
              <w:rPr>
                <w:rFonts w:ascii="Times New Roman" w:hAnsi="Times New Roman" w:cs="Times New Roman"/>
                <w:bCs/>
                <w:color w:val="000000"/>
                <w:sz w:val="20"/>
                <w:szCs w:val="20"/>
              </w:rPr>
              <w:t>Владеет действиями (навыками) выявления в ходе наблюдения поведенческих и личностных проблем</w:t>
            </w:r>
            <w:r w:rsidRPr="0077738E">
              <w:rPr>
                <w:rFonts w:ascii="Times New Roman" w:hAnsi="Times New Roman" w:cs="Times New Roman"/>
                <w:bCs/>
                <w:sz w:val="20"/>
                <w:szCs w:val="20"/>
              </w:rPr>
              <w:br/>
            </w:r>
            <w:r w:rsidRPr="0077738E">
              <w:rPr>
                <w:rFonts w:ascii="Times New Roman" w:hAnsi="Times New Roman" w:cs="Times New Roman"/>
                <w:bCs/>
                <w:color w:val="000000"/>
                <w:sz w:val="20"/>
                <w:szCs w:val="20"/>
              </w:rPr>
              <w:t xml:space="preserve">обучающихся, связанных с особенностями их развития; действиями </w:t>
            </w:r>
            <w:r w:rsidRPr="0077738E">
              <w:rPr>
                <w:rFonts w:ascii="Times New Roman" w:hAnsi="Times New Roman" w:cs="Times New Roman"/>
                <w:bCs/>
                <w:color w:val="000000"/>
                <w:sz w:val="20"/>
                <w:szCs w:val="20"/>
              </w:rPr>
              <w:lastRenderedPageBreak/>
              <w:t>(навыками) взаимодействия с другими</w:t>
            </w:r>
            <w:r w:rsidRPr="0077738E">
              <w:rPr>
                <w:rFonts w:ascii="Times New Roman" w:hAnsi="Times New Roman" w:cs="Times New Roman"/>
                <w:bCs/>
                <w:sz w:val="20"/>
                <w:szCs w:val="20"/>
              </w:rPr>
              <w:br/>
            </w:r>
            <w:r w:rsidRPr="0077738E">
              <w:rPr>
                <w:rFonts w:ascii="Times New Roman" w:hAnsi="Times New Roman" w:cs="Times New Roman"/>
                <w:bCs/>
                <w:color w:val="000000"/>
                <w:sz w:val="20"/>
                <w:szCs w:val="20"/>
              </w:rPr>
              <w:t>специалистами в рамках психолого-медико-педагогического консилиума.</w:t>
            </w:r>
          </w:p>
        </w:tc>
        <w:tc>
          <w:tcPr>
            <w:tcW w:w="3941" w:type="dxa"/>
            <w:tcBorders>
              <w:left w:val="single" w:sz="4" w:space="0" w:color="auto"/>
              <w:bottom w:val="single" w:sz="4" w:space="0" w:color="auto"/>
              <w:right w:val="single" w:sz="8" w:space="0" w:color="000000"/>
            </w:tcBorders>
          </w:tcPr>
          <w:p w14:paraId="6CC88D0B" w14:textId="77777777" w:rsidR="0077738E" w:rsidRPr="0077738E" w:rsidRDefault="0077738E" w:rsidP="0077738E">
            <w:pPr>
              <w:jc w:val="both"/>
              <w:rPr>
                <w:rFonts w:ascii="Times New Roman" w:hAnsi="Times New Roman" w:cs="Times New Roman"/>
                <w:bCs/>
                <w:color w:val="000000"/>
                <w:sz w:val="20"/>
                <w:szCs w:val="20"/>
              </w:rPr>
            </w:pPr>
            <w:r w:rsidRPr="0077738E">
              <w:rPr>
                <w:rFonts w:ascii="Times New Roman" w:hAnsi="Times New Roman" w:cs="Times New Roman"/>
                <w:bCs/>
                <w:color w:val="000000"/>
                <w:sz w:val="20"/>
                <w:szCs w:val="20"/>
              </w:rPr>
              <w:lastRenderedPageBreak/>
              <w:t>Раскрывает законы развития личности и проявления личностных свойств, психологические законы</w:t>
            </w:r>
            <w:r w:rsidRPr="0077738E">
              <w:rPr>
                <w:rFonts w:ascii="Times New Roman" w:hAnsi="Times New Roman" w:cs="Times New Roman"/>
                <w:bCs/>
                <w:sz w:val="20"/>
                <w:szCs w:val="20"/>
              </w:rPr>
              <w:br/>
            </w:r>
            <w:r w:rsidRPr="0077738E">
              <w:rPr>
                <w:rFonts w:ascii="Times New Roman" w:hAnsi="Times New Roman" w:cs="Times New Roman"/>
                <w:bCs/>
                <w:color w:val="000000"/>
                <w:sz w:val="20"/>
                <w:szCs w:val="20"/>
              </w:rPr>
              <w:t>периодизации и кризисов развития; основные закономерности семейных отношений, позволяющие эффективно</w:t>
            </w:r>
            <w:r w:rsidRPr="0077738E">
              <w:rPr>
                <w:rFonts w:ascii="Times New Roman" w:hAnsi="Times New Roman" w:cs="Times New Roman"/>
                <w:bCs/>
                <w:sz w:val="20"/>
                <w:szCs w:val="20"/>
              </w:rPr>
              <w:br/>
            </w:r>
            <w:r w:rsidRPr="0077738E">
              <w:rPr>
                <w:rFonts w:ascii="Times New Roman" w:hAnsi="Times New Roman" w:cs="Times New Roman"/>
                <w:bCs/>
                <w:color w:val="000000"/>
                <w:sz w:val="20"/>
                <w:szCs w:val="20"/>
              </w:rPr>
              <w:t>работать с родительской общественностью; закономерности формирования детско-взрослых сообществ, их</w:t>
            </w:r>
            <w:r w:rsidRPr="0077738E">
              <w:rPr>
                <w:rFonts w:ascii="Times New Roman" w:hAnsi="Times New Roman" w:cs="Times New Roman"/>
                <w:bCs/>
                <w:sz w:val="20"/>
                <w:szCs w:val="20"/>
              </w:rPr>
              <w:br/>
            </w:r>
            <w:r w:rsidRPr="0077738E">
              <w:rPr>
                <w:rFonts w:ascii="Times New Roman" w:hAnsi="Times New Roman" w:cs="Times New Roman"/>
                <w:bCs/>
                <w:color w:val="000000"/>
                <w:sz w:val="20"/>
                <w:szCs w:val="20"/>
              </w:rPr>
              <w:t>социально-психологические особенности и закономерности развития детских сообществ, методы организации</w:t>
            </w:r>
            <w:r w:rsidRPr="0077738E">
              <w:rPr>
                <w:rFonts w:ascii="Times New Roman" w:hAnsi="Times New Roman" w:cs="Times New Roman"/>
                <w:bCs/>
                <w:sz w:val="20"/>
                <w:szCs w:val="20"/>
              </w:rPr>
              <w:br/>
            </w:r>
            <w:r w:rsidRPr="0077738E">
              <w:rPr>
                <w:rFonts w:ascii="Times New Roman" w:hAnsi="Times New Roman" w:cs="Times New Roman"/>
                <w:bCs/>
                <w:color w:val="000000"/>
                <w:sz w:val="20"/>
                <w:szCs w:val="20"/>
              </w:rPr>
              <w:t>взаимодействия участников образовательных отношений.</w:t>
            </w:r>
          </w:p>
          <w:p w14:paraId="64D7DA7A" w14:textId="77777777" w:rsidR="0077738E" w:rsidRPr="0077738E" w:rsidRDefault="0077738E" w:rsidP="0077738E">
            <w:pPr>
              <w:jc w:val="both"/>
              <w:rPr>
                <w:rFonts w:ascii="Times New Roman" w:hAnsi="Times New Roman" w:cs="Times New Roman"/>
                <w:bCs/>
                <w:color w:val="000000"/>
                <w:sz w:val="20"/>
                <w:szCs w:val="20"/>
              </w:rPr>
            </w:pPr>
            <w:r w:rsidRPr="0077738E">
              <w:rPr>
                <w:rFonts w:ascii="Times New Roman" w:hAnsi="Times New Roman" w:cs="Times New Roman"/>
                <w:bCs/>
                <w:color w:val="000000"/>
                <w:sz w:val="20"/>
                <w:szCs w:val="20"/>
              </w:rPr>
              <w:t>Стремиться составлять (совместно с психологом и другими специалистами) психолого-педагогическую</w:t>
            </w:r>
            <w:r w:rsidRPr="0077738E">
              <w:rPr>
                <w:rFonts w:ascii="Times New Roman" w:hAnsi="Times New Roman" w:cs="Times New Roman"/>
                <w:bCs/>
                <w:sz w:val="20"/>
                <w:szCs w:val="20"/>
              </w:rPr>
              <w:br/>
            </w:r>
            <w:r w:rsidRPr="0077738E">
              <w:rPr>
                <w:rFonts w:ascii="Times New Roman" w:hAnsi="Times New Roman" w:cs="Times New Roman"/>
                <w:bCs/>
                <w:color w:val="000000"/>
                <w:sz w:val="20"/>
                <w:szCs w:val="20"/>
              </w:rPr>
              <w:t>характеристику (портрет) личности обучающегося; взаимодействовать с другими специалистами в рамках</w:t>
            </w:r>
            <w:r w:rsidRPr="0077738E">
              <w:rPr>
                <w:rFonts w:ascii="Times New Roman" w:hAnsi="Times New Roman" w:cs="Times New Roman"/>
                <w:bCs/>
                <w:sz w:val="20"/>
                <w:szCs w:val="20"/>
              </w:rPr>
              <w:br/>
            </w:r>
            <w:r w:rsidRPr="0077738E">
              <w:rPr>
                <w:rFonts w:ascii="Times New Roman" w:hAnsi="Times New Roman" w:cs="Times New Roman"/>
                <w:bCs/>
                <w:color w:val="000000"/>
                <w:sz w:val="20"/>
                <w:szCs w:val="20"/>
              </w:rPr>
              <w:t>психолого-медико-педагогического консилиума; использовать методы организации взаимодействия участников</w:t>
            </w:r>
            <w:r w:rsidRPr="0077738E">
              <w:rPr>
                <w:rFonts w:ascii="Times New Roman" w:hAnsi="Times New Roman" w:cs="Times New Roman"/>
                <w:bCs/>
                <w:sz w:val="20"/>
                <w:szCs w:val="20"/>
              </w:rPr>
              <w:br/>
            </w:r>
            <w:r w:rsidRPr="0077738E">
              <w:rPr>
                <w:rFonts w:ascii="Times New Roman" w:hAnsi="Times New Roman" w:cs="Times New Roman"/>
                <w:bCs/>
                <w:color w:val="000000"/>
                <w:sz w:val="20"/>
                <w:szCs w:val="20"/>
              </w:rPr>
              <w:t>образовательных отношений; поддерживать обмен профессиональными знаниями и умениями.</w:t>
            </w:r>
          </w:p>
          <w:p w14:paraId="41A74E1B" w14:textId="47E56159" w:rsidR="0077738E" w:rsidRPr="0077738E" w:rsidRDefault="0077738E" w:rsidP="0077738E">
            <w:pPr>
              <w:spacing w:after="0" w:line="240" w:lineRule="auto"/>
              <w:jc w:val="both"/>
              <w:rPr>
                <w:rFonts w:ascii="Times New Roman" w:hAnsi="Times New Roman" w:cs="Times New Roman"/>
                <w:sz w:val="20"/>
                <w:szCs w:val="20"/>
              </w:rPr>
            </w:pPr>
            <w:r w:rsidRPr="0077738E">
              <w:rPr>
                <w:rFonts w:ascii="Times New Roman" w:hAnsi="Times New Roman" w:cs="Times New Roman"/>
                <w:bCs/>
                <w:color w:val="000000"/>
                <w:sz w:val="20"/>
                <w:szCs w:val="20"/>
              </w:rPr>
              <w:t>Владеет основными действиями (навыками) выявления в ходе наблюдения поведенческих и личностных проблем</w:t>
            </w:r>
            <w:r w:rsidRPr="0077738E">
              <w:rPr>
                <w:rFonts w:ascii="Times New Roman" w:hAnsi="Times New Roman" w:cs="Times New Roman"/>
                <w:bCs/>
                <w:sz w:val="20"/>
                <w:szCs w:val="20"/>
              </w:rPr>
              <w:br/>
            </w:r>
            <w:r w:rsidRPr="0077738E">
              <w:rPr>
                <w:rFonts w:ascii="Times New Roman" w:hAnsi="Times New Roman" w:cs="Times New Roman"/>
                <w:bCs/>
                <w:color w:val="000000"/>
                <w:sz w:val="20"/>
                <w:szCs w:val="20"/>
              </w:rPr>
              <w:t xml:space="preserve">обучающихся, связанных с особенностями их развития; действиями (навыками) </w:t>
            </w:r>
            <w:r w:rsidRPr="0077738E">
              <w:rPr>
                <w:rFonts w:ascii="Times New Roman" w:hAnsi="Times New Roman" w:cs="Times New Roman"/>
                <w:bCs/>
                <w:color w:val="000000"/>
                <w:sz w:val="20"/>
                <w:szCs w:val="20"/>
              </w:rPr>
              <w:lastRenderedPageBreak/>
              <w:t>взаимодействия с другими</w:t>
            </w:r>
            <w:r w:rsidRPr="0077738E">
              <w:rPr>
                <w:rFonts w:ascii="Times New Roman" w:hAnsi="Times New Roman" w:cs="Times New Roman"/>
                <w:bCs/>
                <w:sz w:val="20"/>
                <w:szCs w:val="20"/>
              </w:rPr>
              <w:br/>
            </w:r>
            <w:r w:rsidRPr="0077738E">
              <w:rPr>
                <w:rFonts w:ascii="Times New Roman" w:hAnsi="Times New Roman" w:cs="Times New Roman"/>
                <w:bCs/>
                <w:color w:val="000000"/>
                <w:sz w:val="20"/>
                <w:szCs w:val="20"/>
              </w:rPr>
              <w:t>специалистами в рамках психолого-медико-педагогического консилиума.</w:t>
            </w:r>
          </w:p>
        </w:tc>
        <w:tc>
          <w:tcPr>
            <w:tcW w:w="3974" w:type="dxa"/>
            <w:tcBorders>
              <w:bottom w:val="single" w:sz="4" w:space="0" w:color="auto"/>
              <w:right w:val="single" w:sz="8" w:space="0" w:color="000000"/>
            </w:tcBorders>
          </w:tcPr>
          <w:p w14:paraId="0005B2D4" w14:textId="77777777" w:rsidR="0077738E" w:rsidRPr="0077738E" w:rsidRDefault="0077738E" w:rsidP="0077738E">
            <w:pPr>
              <w:jc w:val="both"/>
              <w:rPr>
                <w:rFonts w:ascii="Times New Roman" w:hAnsi="Times New Roman" w:cs="Times New Roman"/>
                <w:bCs/>
                <w:color w:val="000000"/>
                <w:sz w:val="20"/>
                <w:szCs w:val="20"/>
              </w:rPr>
            </w:pPr>
            <w:r w:rsidRPr="0077738E">
              <w:rPr>
                <w:rFonts w:ascii="Times New Roman" w:hAnsi="Times New Roman" w:cs="Times New Roman"/>
                <w:bCs/>
                <w:color w:val="000000"/>
                <w:sz w:val="20"/>
                <w:szCs w:val="20"/>
              </w:rPr>
              <w:lastRenderedPageBreak/>
              <w:t>Называет законы развития личности и проявления личностных свойств, психологические законы</w:t>
            </w:r>
            <w:r w:rsidRPr="0077738E">
              <w:rPr>
                <w:rFonts w:ascii="Times New Roman" w:hAnsi="Times New Roman" w:cs="Times New Roman"/>
                <w:bCs/>
                <w:sz w:val="20"/>
                <w:szCs w:val="20"/>
              </w:rPr>
              <w:br/>
            </w:r>
            <w:r w:rsidRPr="0077738E">
              <w:rPr>
                <w:rFonts w:ascii="Times New Roman" w:hAnsi="Times New Roman" w:cs="Times New Roman"/>
                <w:bCs/>
                <w:color w:val="000000"/>
                <w:sz w:val="20"/>
                <w:szCs w:val="20"/>
              </w:rPr>
              <w:t>периодизации и кризисов развития; основные закономерности семейных отношений, позволяющие эффективно</w:t>
            </w:r>
            <w:r w:rsidRPr="0077738E">
              <w:rPr>
                <w:rFonts w:ascii="Times New Roman" w:hAnsi="Times New Roman" w:cs="Times New Roman"/>
                <w:bCs/>
                <w:sz w:val="20"/>
                <w:szCs w:val="20"/>
              </w:rPr>
              <w:br/>
            </w:r>
            <w:r w:rsidRPr="0077738E">
              <w:rPr>
                <w:rFonts w:ascii="Times New Roman" w:hAnsi="Times New Roman" w:cs="Times New Roman"/>
                <w:bCs/>
                <w:color w:val="000000"/>
                <w:sz w:val="20"/>
                <w:szCs w:val="20"/>
              </w:rPr>
              <w:t>работать с родительской общественностью; закономерности формирования детско-взрослых сообществ, их</w:t>
            </w:r>
            <w:r w:rsidRPr="0077738E">
              <w:rPr>
                <w:rFonts w:ascii="Times New Roman" w:hAnsi="Times New Roman" w:cs="Times New Roman"/>
                <w:bCs/>
                <w:sz w:val="20"/>
                <w:szCs w:val="20"/>
              </w:rPr>
              <w:br/>
            </w:r>
            <w:r w:rsidRPr="0077738E">
              <w:rPr>
                <w:rFonts w:ascii="Times New Roman" w:hAnsi="Times New Roman" w:cs="Times New Roman"/>
                <w:bCs/>
                <w:color w:val="000000"/>
                <w:sz w:val="20"/>
                <w:szCs w:val="20"/>
              </w:rPr>
              <w:t>социально-психологические особенности и закономерности развития детских сообществ, методы организации</w:t>
            </w:r>
            <w:r w:rsidRPr="0077738E">
              <w:rPr>
                <w:rFonts w:ascii="Times New Roman" w:hAnsi="Times New Roman" w:cs="Times New Roman"/>
                <w:bCs/>
                <w:sz w:val="20"/>
                <w:szCs w:val="20"/>
              </w:rPr>
              <w:br/>
            </w:r>
            <w:r w:rsidRPr="0077738E">
              <w:rPr>
                <w:rFonts w:ascii="Times New Roman" w:hAnsi="Times New Roman" w:cs="Times New Roman"/>
                <w:bCs/>
                <w:color w:val="000000"/>
                <w:sz w:val="20"/>
                <w:szCs w:val="20"/>
              </w:rPr>
              <w:t>взаимодействия участников образовательных отношений.</w:t>
            </w:r>
          </w:p>
          <w:p w14:paraId="75AA0C16" w14:textId="77777777" w:rsidR="0077738E" w:rsidRPr="0077738E" w:rsidRDefault="0077738E" w:rsidP="0077738E">
            <w:pPr>
              <w:jc w:val="both"/>
              <w:rPr>
                <w:rFonts w:ascii="Times New Roman" w:hAnsi="Times New Roman" w:cs="Times New Roman"/>
                <w:bCs/>
                <w:color w:val="000000"/>
                <w:sz w:val="20"/>
                <w:szCs w:val="20"/>
              </w:rPr>
            </w:pPr>
            <w:r w:rsidRPr="0077738E">
              <w:rPr>
                <w:rFonts w:ascii="Times New Roman" w:hAnsi="Times New Roman" w:cs="Times New Roman"/>
                <w:bCs/>
                <w:color w:val="000000"/>
                <w:sz w:val="20"/>
                <w:szCs w:val="20"/>
              </w:rPr>
              <w:t>Затрудняется составлять (совместно с психологом и другими специалистами) психолого-педагогическую</w:t>
            </w:r>
            <w:r w:rsidRPr="0077738E">
              <w:rPr>
                <w:rFonts w:ascii="Times New Roman" w:hAnsi="Times New Roman" w:cs="Times New Roman"/>
                <w:bCs/>
                <w:sz w:val="20"/>
                <w:szCs w:val="20"/>
              </w:rPr>
              <w:br/>
            </w:r>
            <w:r w:rsidRPr="0077738E">
              <w:rPr>
                <w:rFonts w:ascii="Times New Roman" w:hAnsi="Times New Roman" w:cs="Times New Roman"/>
                <w:bCs/>
                <w:color w:val="000000"/>
                <w:sz w:val="20"/>
                <w:szCs w:val="20"/>
              </w:rPr>
              <w:t>характеристику (портрет) личности обучающегося; взаимодействовать с другими специалистами в рамках</w:t>
            </w:r>
            <w:r w:rsidRPr="0077738E">
              <w:rPr>
                <w:rFonts w:ascii="Times New Roman" w:hAnsi="Times New Roman" w:cs="Times New Roman"/>
                <w:bCs/>
                <w:sz w:val="20"/>
                <w:szCs w:val="20"/>
              </w:rPr>
              <w:br/>
            </w:r>
            <w:r w:rsidRPr="0077738E">
              <w:rPr>
                <w:rFonts w:ascii="Times New Roman" w:hAnsi="Times New Roman" w:cs="Times New Roman"/>
                <w:bCs/>
                <w:color w:val="000000"/>
                <w:sz w:val="20"/>
                <w:szCs w:val="20"/>
              </w:rPr>
              <w:t>психолого-медико-педагогического консилиума; использовать методы организации взаимодействия участников</w:t>
            </w:r>
            <w:r w:rsidRPr="0077738E">
              <w:rPr>
                <w:rFonts w:ascii="Times New Roman" w:hAnsi="Times New Roman" w:cs="Times New Roman"/>
                <w:bCs/>
                <w:sz w:val="20"/>
                <w:szCs w:val="20"/>
              </w:rPr>
              <w:br/>
            </w:r>
            <w:r w:rsidRPr="0077738E">
              <w:rPr>
                <w:rFonts w:ascii="Times New Roman" w:hAnsi="Times New Roman" w:cs="Times New Roman"/>
                <w:bCs/>
                <w:color w:val="000000"/>
                <w:sz w:val="20"/>
                <w:szCs w:val="20"/>
              </w:rPr>
              <w:t>образовательных отношений; поддерживать обмен профессиональными знаниями и умениями.</w:t>
            </w:r>
          </w:p>
          <w:p w14:paraId="4A6C27A4" w14:textId="179E941E" w:rsidR="0077738E" w:rsidRPr="0077738E" w:rsidRDefault="0077738E" w:rsidP="0077738E">
            <w:pPr>
              <w:spacing w:after="0" w:line="240" w:lineRule="auto"/>
              <w:jc w:val="both"/>
              <w:rPr>
                <w:rFonts w:ascii="Times New Roman" w:hAnsi="Times New Roman" w:cs="Times New Roman"/>
                <w:sz w:val="20"/>
                <w:szCs w:val="20"/>
              </w:rPr>
            </w:pPr>
            <w:r w:rsidRPr="0077738E">
              <w:rPr>
                <w:rFonts w:ascii="Times New Roman" w:hAnsi="Times New Roman" w:cs="Times New Roman"/>
                <w:bCs/>
                <w:color w:val="000000"/>
                <w:sz w:val="20"/>
                <w:szCs w:val="20"/>
              </w:rPr>
              <w:t>Владеет отдельными действиями (навыками) выявления в ходе наблюдения поведенческих и личностных проблем</w:t>
            </w:r>
            <w:r w:rsidRPr="0077738E">
              <w:rPr>
                <w:rFonts w:ascii="Times New Roman" w:hAnsi="Times New Roman" w:cs="Times New Roman"/>
                <w:bCs/>
                <w:sz w:val="20"/>
                <w:szCs w:val="20"/>
              </w:rPr>
              <w:br/>
            </w:r>
            <w:r w:rsidRPr="0077738E">
              <w:rPr>
                <w:rFonts w:ascii="Times New Roman" w:hAnsi="Times New Roman" w:cs="Times New Roman"/>
                <w:bCs/>
                <w:color w:val="000000"/>
                <w:sz w:val="20"/>
                <w:szCs w:val="20"/>
              </w:rPr>
              <w:t>обучающихся, связанных с особенностями их развития; действиями (навыками) взаимодействия с другими</w:t>
            </w:r>
            <w:r w:rsidRPr="0077738E">
              <w:rPr>
                <w:rFonts w:ascii="Times New Roman" w:hAnsi="Times New Roman" w:cs="Times New Roman"/>
                <w:bCs/>
                <w:sz w:val="20"/>
                <w:szCs w:val="20"/>
              </w:rPr>
              <w:br/>
            </w:r>
            <w:r w:rsidRPr="0077738E">
              <w:rPr>
                <w:rFonts w:ascii="Times New Roman" w:hAnsi="Times New Roman" w:cs="Times New Roman"/>
                <w:bCs/>
                <w:color w:val="000000"/>
                <w:sz w:val="20"/>
                <w:szCs w:val="20"/>
              </w:rPr>
              <w:lastRenderedPageBreak/>
              <w:t>специалистами в рамках психолого-медико-педагогического консилиума.</w:t>
            </w:r>
          </w:p>
        </w:tc>
      </w:tr>
      <w:tr w:rsidR="0077738E" w:rsidRPr="00E4595D" w14:paraId="47755237" w14:textId="77777777" w:rsidTr="0077738E">
        <w:tc>
          <w:tcPr>
            <w:tcW w:w="2948" w:type="dxa"/>
            <w:tcBorders>
              <w:top w:val="single" w:sz="4" w:space="0" w:color="auto"/>
              <w:left w:val="single" w:sz="4" w:space="0" w:color="auto"/>
              <w:bottom w:val="single" w:sz="4" w:space="0" w:color="auto"/>
              <w:right w:val="single" w:sz="4" w:space="0" w:color="auto"/>
            </w:tcBorders>
          </w:tcPr>
          <w:p w14:paraId="68427F67" w14:textId="77777777" w:rsidR="0077738E" w:rsidRPr="00F27A17" w:rsidRDefault="0077738E" w:rsidP="004F61A5">
            <w:pPr>
              <w:rPr>
                <w:rFonts w:ascii="Times New Roman" w:hAnsi="Times New Roman" w:cs="Times New Roman"/>
                <w:sz w:val="20"/>
                <w:szCs w:val="20"/>
              </w:rPr>
            </w:pPr>
            <w:r w:rsidRPr="00F27A17">
              <w:rPr>
                <w:rFonts w:ascii="Times New Roman" w:hAnsi="Times New Roman" w:cs="Times New Roman"/>
              </w:rPr>
              <w:lastRenderedPageBreak/>
              <w:t>ОПК-6</w:t>
            </w:r>
            <w:r w:rsidRPr="00F27A17">
              <w:rPr>
                <w:rFonts w:ascii="Times New Roman" w:hAnsi="Times New Roman" w:cs="Times New Roman"/>
              </w:rPr>
              <w:tab/>
              <w:t>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tc>
        <w:tc>
          <w:tcPr>
            <w:tcW w:w="3856" w:type="dxa"/>
            <w:tcBorders>
              <w:top w:val="single" w:sz="4" w:space="0" w:color="auto"/>
              <w:left w:val="single" w:sz="4" w:space="0" w:color="auto"/>
              <w:bottom w:val="single" w:sz="4" w:space="0" w:color="auto"/>
              <w:right w:val="single" w:sz="4" w:space="0" w:color="auto"/>
            </w:tcBorders>
          </w:tcPr>
          <w:p w14:paraId="5A1E6FB4" w14:textId="77777777" w:rsidR="0077738E" w:rsidRPr="00F27A17" w:rsidRDefault="0077738E" w:rsidP="004F61A5">
            <w:pPr>
              <w:rPr>
                <w:rFonts w:ascii="Times New Roman" w:hAnsi="Times New Roman" w:cs="Times New Roman"/>
                <w:sz w:val="20"/>
                <w:szCs w:val="20"/>
              </w:rPr>
            </w:pPr>
            <w:r w:rsidRPr="00F27A17">
              <w:rPr>
                <w:rFonts w:ascii="Times New Roman" w:hAnsi="Times New Roman" w:cs="Times New Roman"/>
              </w:rPr>
              <w:t>Обучающийся способен</w:t>
            </w:r>
            <w:r>
              <w:rPr>
                <w:rFonts w:ascii="Times New Roman" w:hAnsi="Times New Roman" w:cs="Times New Roman"/>
              </w:rPr>
              <w:t xml:space="preserve"> </w:t>
            </w:r>
            <w:r w:rsidRPr="00F27A17">
              <w:rPr>
                <w:rFonts w:ascii="Times New Roman" w:hAnsi="Times New Roman" w:cs="Times New Roman"/>
              </w:rPr>
              <w:t xml:space="preserve">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 </w:t>
            </w:r>
          </w:p>
        </w:tc>
        <w:tc>
          <w:tcPr>
            <w:tcW w:w="3941" w:type="dxa"/>
            <w:tcBorders>
              <w:top w:val="single" w:sz="4" w:space="0" w:color="auto"/>
              <w:left w:val="single" w:sz="4" w:space="0" w:color="auto"/>
              <w:bottom w:val="single" w:sz="4" w:space="0" w:color="auto"/>
              <w:right w:val="single" w:sz="4" w:space="0" w:color="auto"/>
            </w:tcBorders>
          </w:tcPr>
          <w:p w14:paraId="5CB02BB3" w14:textId="0029C7B0" w:rsidR="0077738E" w:rsidRPr="00F27A17" w:rsidRDefault="0077738E" w:rsidP="004F61A5">
            <w:pPr>
              <w:spacing w:after="0" w:line="240" w:lineRule="auto"/>
              <w:jc w:val="both"/>
              <w:rPr>
                <w:rFonts w:ascii="Times New Roman" w:hAnsi="Times New Roman" w:cs="Times New Roman"/>
                <w:sz w:val="20"/>
                <w:szCs w:val="20"/>
              </w:rPr>
            </w:pPr>
            <w:r w:rsidRPr="00F27A17">
              <w:rPr>
                <w:rFonts w:ascii="Times New Roman" w:hAnsi="Times New Roman" w:cs="Times New Roman"/>
              </w:rPr>
              <w:t>Обучающийся способен использовать</w:t>
            </w:r>
            <w:r>
              <w:rPr>
                <w:rFonts w:ascii="Times New Roman" w:hAnsi="Times New Roman" w:cs="Times New Roman"/>
              </w:rPr>
              <w:t xml:space="preserve"> основные</w:t>
            </w:r>
            <w:r w:rsidRPr="00F27A17">
              <w:rPr>
                <w:rFonts w:ascii="Times New Roman" w:hAnsi="Times New Roman" w:cs="Times New Roman"/>
              </w:rPr>
              <w:t xml:space="preserve">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tc>
        <w:tc>
          <w:tcPr>
            <w:tcW w:w="3974" w:type="dxa"/>
            <w:tcBorders>
              <w:top w:val="single" w:sz="4" w:space="0" w:color="auto"/>
              <w:left w:val="single" w:sz="4" w:space="0" w:color="auto"/>
              <w:bottom w:val="single" w:sz="4" w:space="0" w:color="auto"/>
              <w:right w:val="single" w:sz="4" w:space="0" w:color="auto"/>
            </w:tcBorders>
          </w:tcPr>
          <w:p w14:paraId="6D894DAA" w14:textId="43D9BA3F" w:rsidR="0077738E" w:rsidRPr="00F27A17" w:rsidRDefault="0077738E" w:rsidP="004F61A5">
            <w:pPr>
              <w:spacing w:after="0" w:line="240" w:lineRule="auto"/>
              <w:jc w:val="both"/>
              <w:rPr>
                <w:rFonts w:ascii="Times New Roman" w:hAnsi="Times New Roman" w:cs="Times New Roman"/>
                <w:sz w:val="20"/>
                <w:szCs w:val="20"/>
              </w:rPr>
            </w:pPr>
            <w:r w:rsidRPr="00F27A17">
              <w:rPr>
                <w:rFonts w:ascii="Times New Roman" w:hAnsi="Times New Roman" w:cs="Times New Roman"/>
              </w:rPr>
              <w:t xml:space="preserve">Обучающийся способен использовать </w:t>
            </w:r>
            <w:r>
              <w:rPr>
                <w:rFonts w:ascii="Times New Roman" w:hAnsi="Times New Roman" w:cs="Times New Roman"/>
              </w:rPr>
              <w:t xml:space="preserve">отдельные </w:t>
            </w:r>
            <w:r w:rsidRPr="00F27A17">
              <w:rPr>
                <w:rFonts w:ascii="Times New Roman" w:hAnsi="Times New Roman" w:cs="Times New Roman"/>
              </w:rPr>
              <w:t>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tc>
      </w:tr>
      <w:tr w:rsidR="0077738E" w:rsidRPr="00E4595D" w14:paraId="31F93706" w14:textId="77777777" w:rsidTr="0077738E">
        <w:trPr>
          <w:trHeight w:val="70"/>
        </w:trPr>
        <w:tc>
          <w:tcPr>
            <w:tcW w:w="2948" w:type="dxa"/>
            <w:tcBorders>
              <w:top w:val="single" w:sz="4" w:space="0" w:color="auto"/>
              <w:left w:val="single" w:sz="4" w:space="0" w:color="auto"/>
              <w:bottom w:val="single" w:sz="4" w:space="0" w:color="auto"/>
              <w:right w:val="single" w:sz="4" w:space="0" w:color="auto"/>
            </w:tcBorders>
          </w:tcPr>
          <w:p w14:paraId="7ADFF1B3" w14:textId="08FEBA37" w:rsidR="0077738E" w:rsidRPr="00F27A17" w:rsidRDefault="0077738E" w:rsidP="0077738E">
            <w:pPr>
              <w:rPr>
                <w:rFonts w:ascii="Times New Roman" w:hAnsi="Times New Roman" w:cs="Times New Roman"/>
                <w:sz w:val="20"/>
                <w:szCs w:val="20"/>
              </w:rPr>
            </w:pPr>
            <w:r w:rsidRPr="00650CE8">
              <w:rPr>
                <w:rFonts w:ascii="Times New Roman" w:hAnsi="Times New Roman" w:cs="Times New Roman"/>
                <w:sz w:val="24"/>
                <w:szCs w:val="24"/>
              </w:rPr>
              <w:t xml:space="preserve">ПК-2: </w:t>
            </w:r>
            <w:r>
              <w:rPr>
                <w:rFonts w:ascii="Times New Roman" w:hAnsi="Times New Roman" w:cs="Times New Roman"/>
                <w:sz w:val="24"/>
                <w:szCs w:val="24"/>
              </w:rPr>
              <w:t>с</w:t>
            </w:r>
            <w:r w:rsidRPr="00650CE8">
              <w:rPr>
                <w:rFonts w:ascii="Times New Roman" w:hAnsi="Times New Roman" w:cs="Times New Roman"/>
                <w:sz w:val="24"/>
                <w:szCs w:val="24"/>
              </w:rPr>
              <w:t>пособен к участию в деятельности по созданию развивающей образовательной среды в дошкольном образовании</w:t>
            </w:r>
          </w:p>
        </w:tc>
        <w:tc>
          <w:tcPr>
            <w:tcW w:w="3856" w:type="dxa"/>
            <w:tcBorders>
              <w:top w:val="single" w:sz="4" w:space="0" w:color="auto"/>
              <w:left w:val="single" w:sz="4" w:space="0" w:color="auto"/>
              <w:bottom w:val="single" w:sz="4" w:space="0" w:color="auto"/>
              <w:right w:val="single" w:sz="4" w:space="0" w:color="auto"/>
            </w:tcBorders>
          </w:tcPr>
          <w:p w14:paraId="0F3B4C86" w14:textId="77777777" w:rsidR="0077738E" w:rsidRPr="00BA04E4" w:rsidRDefault="0077738E" w:rsidP="0077738E">
            <w:pPr>
              <w:spacing w:after="0" w:line="240" w:lineRule="auto"/>
              <w:jc w:val="both"/>
              <w:rPr>
                <w:rFonts w:ascii="Times New Roman" w:hAnsi="Times New Roman" w:cs="Times New Roman"/>
                <w:color w:val="201F35"/>
                <w:sz w:val="24"/>
                <w:szCs w:val="24"/>
                <w:shd w:val="clear" w:color="auto" w:fill="FFFFFF"/>
              </w:rPr>
            </w:pPr>
            <w:r w:rsidRPr="00BA04E4">
              <w:rPr>
                <w:rFonts w:ascii="Times New Roman" w:hAnsi="Times New Roman" w:cs="Times New Roman"/>
                <w:color w:val="201F35"/>
                <w:sz w:val="24"/>
                <w:szCs w:val="24"/>
                <w:shd w:val="clear" w:color="auto" w:fill="FFFFFF"/>
              </w:rPr>
              <w:t>Детально раскрывает нормативные основы создания развивающей образовательной среды в дошкольном образовании; подробно характеризует современные концепции и подходы к созданию развивающей образовательной среды в дошкольном образовании; подробно описывает содержательные и процессуальные основы создания развивающей образовательной среды в дошкольном образовании</w:t>
            </w:r>
          </w:p>
          <w:p w14:paraId="70F35AF0" w14:textId="77777777" w:rsidR="0077738E" w:rsidRPr="00BA04E4" w:rsidRDefault="0077738E" w:rsidP="0077738E">
            <w:pPr>
              <w:spacing w:after="0" w:line="240" w:lineRule="auto"/>
              <w:jc w:val="both"/>
              <w:rPr>
                <w:rFonts w:ascii="Times New Roman" w:hAnsi="Times New Roman" w:cs="Times New Roman"/>
                <w:color w:val="201F35"/>
                <w:sz w:val="24"/>
                <w:szCs w:val="24"/>
                <w:shd w:val="clear" w:color="auto" w:fill="FFFFFF"/>
              </w:rPr>
            </w:pPr>
            <w:r w:rsidRPr="00BA04E4">
              <w:rPr>
                <w:rFonts w:ascii="Times New Roman" w:hAnsi="Times New Roman" w:cs="Times New Roman"/>
                <w:color w:val="201F35"/>
                <w:sz w:val="24"/>
                <w:szCs w:val="24"/>
                <w:shd w:val="clear" w:color="auto" w:fill="FFFFFF"/>
              </w:rPr>
              <w:t xml:space="preserve">Умеет осуществлять проектирование отдельных компонентов развивающей образовательной среды в дошкольном образовании; обеспечивает функционирование </w:t>
            </w:r>
            <w:r w:rsidRPr="00BA04E4">
              <w:rPr>
                <w:rFonts w:ascii="Times New Roman" w:hAnsi="Times New Roman" w:cs="Times New Roman"/>
                <w:color w:val="201F35"/>
                <w:sz w:val="24"/>
                <w:szCs w:val="24"/>
                <w:shd w:val="clear" w:color="auto" w:fill="FFFFFF"/>
              </w:rPr>
              <w:lastRenderedPageBreak/>
              <w:t>отдельных компонентов развивающей образовательной среды в дошкольной образовательной организации; организует взаимодействие участников образовательных отношений в процессе создания развивающей образовательной среды в дошкольной образовательной организации; оценивает соответствие компонентов образовательной среды требованиям нормативных документов, концептуальным идеям</w:t>
            </w:r>
          </w:p>
          <w:p w14:paraId="7C486B8A" w14:textId="42F4941C" w:rsidR="0077738E" w:rsidRPr="00F27A17" w:rsidRDefault="0077738E" w:rsidP="0077738E">
            <w:pPr>
              <w:rPr>
                <w:rFonts w:ascii="Times New Roman" w:hAnsi="Times New Roman" w:cs="Times New Roman"/>
                <w:sz w:val="20"/>
                <w:szCs w:val="20"/>
              </w:rPr>
            </w:pPr>
            <w:r w:rsidRPr="00BA04E4">
              <w:rPr>
                <w:rFonts w:ascii="Times New Roman" w:hAnsi="Times New Roman" w:cs="Times New Roman"/>
                <w:color w:val="201F35"/>
                <w:sz w:val="24"/>
                <w:szCs w:val="24"/>
                <w:shd w:val="clear" w:color="auto" w:fill="FFFFFF"/>
              </w:rPr>
              <w:t>Разнообразными современными технологиями, обеспечивающими создание развивающей образовательной среды в дошкольной образовательной организации</w:t>
            </w:r>
          </w:p>
        </w:tc>
        <w:tc>
          <w:tcPr>
            <w:tcW w:w="3941" w:type="dxa"/>
            <w:tcBorders>
              <w:top w:val="single" w:sz="4" w:space="0" w:color="auto"/>
              <w:left w:val="single" w:sz="4" w:space="0" w:color="auto"/>
              <w:bottom w:val="single" w:sz="4" w:space="0" w:color="auto"/>
              <w:right w:val="single" w:sz="4" w:space="0" w:color="auto"/>
            </w:tcBorders>
          </w:tcPr>
          <w:p w14:paraId="087DC751" w14:textId="77777777" w:rsidR="0077738E" w:rsidRPr="00BA04E4" w:rsidRDefault="0077738E" w:rsidP="0077738E">
            <w:pPr>
              <w:spacing w:after="0" w:line="240" w:lineRule="auto"/>
              <w:jc w:val="both"/>
              <w:rPr>
                <w:rFonts w:ascii="Times New Roman" w:hAnsi="Times New Roman" w:cs="Times New Roman"/>
                <w:color w:val="201F35"/>
                <w:sz w:val="24"/>
                <w:szCs w:val="24"/>
                <w:shd w:val="clear" w:color="auto" w:fill="FFFFFF"/>
              </w:rPr>
            </w:pPr>
            <w:r w:rsidRPr="00BA04E4">
              <w:rPr>
                <w:rFonts w:ascii="Times New Roman" w:hAnsi="Times New Roman" w:cs="Times New Roman"/>
                <w:color w:val="201F35"/>
                <w:sz w:val="24"/>
                <w:szCs w:val="24"/>
                <w:shd w:val="clear" w:color="auto" w:fill="FFFFFF"/>
              </w:rPr>
              <w:lastRenderedPageBreak/>
              <w:t>Раскрывает нормативные основы создания развивающей образовательной среды в дошкольном образовании; характеризует современные концепции и подходы к созданию развивающей образовательной среды в дошкольном образовании; описывает содержательные и процессуальные основы создания развивающей образовательной среды в дошкольном образовании</w:t>
            </w:r>
          </w:p>
          <w:p w14:paraId="5C541ADB" w14:textId="77777777" w:rsidR="0077738E" w:rsidRPr="00BA04E4" w:rsidRDefault="0077738E" w:rsidP="0077738E">
            <w:pPr>
              <w:spacing w:after="0" w:line="240" w:lineRule="auto"/>
              <w:jc w:val="both"/>
              <w:rPr>
                <w:rFonts w:ascii="Times New Roman" w:hAnsi="Times New Roman" w:cs="Times New Roman"/>
                <w:color w:val="201F35"/>
                <w:sz w:val="24"/>
                <w:szCs w:val="24"/>
                <w:shd w:val="clear" w:color="auto" w:fill="FFFFFF"/>
              </w:rPr>
            </w:pPr>
            <w:r w:rsidRPr="00BA04E4">
              <w:rPr>
                <w:rFonts w:ascii="Times New Roman" w:hAnsi="Times New Roman" w:cs="Times New Roman"/>
                <w:color w:val="201F35"/>
                <w:sz w:val="24"/>
                <w:szCs w:val="24"/>
                <w:shd w:val="clear" w:color="auto" w:fill="FFFFFF"/>
              </w:rPr>
              <w:t xml:space="preserve">Стремиться осуществлять проектирование отдельных компонентов развивающей образовательной среды в дошкольном образовании; старается обеспечить функционирование отдельных компонентов развивающей </w:t>
            </w:r>
            <w:r w:rsidRPr="00BA04E4">
              <w:rPr>
                <w:rFonts w:ascii="Times New Roman" w:hAnsi="Times New Roman" w:cs="Times New Roman"/>
                <w:color w:val="201F35"/>
                <w:sz w:val="24"/>
                <w:szCs w:val="24"/>
                <w:shd w:val="clear" w:color="auto" w:fill="FFFFFF"/>
              </w:rPr>
              <w:lastRenderedPageBreak/>
              <w:t>образовательной среды в дошкольной образовательной организации; стремиться организовать взаимодействие участников образовательных отношений в процессе создания развивающей образовательной среды в дошкольной образовательной организации; старается оценивать соответствие компонентов образовательной среды требованиям нормативных документов, концептуальным идеям</w:t>
            </w:r>
          </w:p>
          <w:p w14:paraId="015295BB" w14:textId="219738C0" w:rsidR="0077738E" w:rsidRPr="00F27A17" w:rsidRDefault="0077738E" w:rsidP="0077738E">
            <w:pPr>
              <w:rPr>
                <w:rFonts w:ascii="Times New Roman" w:hAnsi="Times New Roman" w:cs="Times New Roman"/>
                <w:sz w:val="20"/>
                <w:szCs w:val="20"/>
              </w:rPr>
            </w:pPr>
            <w:r w:rsidRPr="00BA04E4">
              <w:rPr>
                <w:rFonts w:ascii="Times New Roman" w:hAnsi="Times New Roman" w:cs="Times New Roman"/>
                <w:color w:val="201F35"/>
                <w:sz w:val="24"/>
                <w:szCs w:val="24"/>
                <w:shd w:val="clear" w:color="auto" w:fill="FFFFFF"/>
              </w:rPr>
              <w:t>Базовыми современными технологиями, обеспечивающими создание развивающей образовательной среды в дошкольной образовательной организации</w:t>
            </w:r>
          </w:p>
        </w:tc>
        <w:tc>
          <w:tcPr>
            <w:tcW w:w="3974" w:type="dxa"/>
            <w:tcBorders>
              <w:top w:val="single" w:sz="4" w:space="0" w:color="auto"/>
              <w:left w:val="single" w:sz="4" w:space="0" w:color="auto"/>
              <w:bottom w:val="single" w:sz="4" w:space="0" w:color="auto"/>
              <w:right w:val="single" w:sz="4" w:space="0" w:color="auto"/>
            </w:tcBorders>
          </w:tcPr>
          <w:p w14:paraId="6DADEA0D" w14:textId="77777777" w:rsidR="0077738E" w:rsidRPr="00BA04E4" w:rsidRDefault="0077738E" w:rsidP="0077738E">
            <w:pPr>
              <w:spacing w:after="0" w:line="240" w:lineRule="auto"/>
              <w:jc w:val="both"/>
              <w:rPr>
                <w:rFonts w:ascii="Times New Roman" w:hAnsi="Times New Roman" w:cs="Times New Roman"/>
                <w:color w:val="201F35"/>
                <w:sz w:val="24"/>
                <w:szCs w:val="24"/>
                <w:shd w:val="clear" w:color="auto" w:fill="FFFFFF"/>
              </w:rPr>
            </w:pPr>
            <w:r w:rsidRPr="00BA04E4">
              <w:rPr>
                <w:rFonts w:ascii="Times New Roman" w:hAnsi="Times New Roman" w:cs="Times New Roman"/>
                <w:color w:val="201F35"/>
                <w:sz w:val="24"/>
                <w:szCs w:val="24"/>
                <w:shd w:val="clear" w:color="auto" w:fill="FFFFFF"/>
              </w:rPr>
              <w:lastRenderedPageBreak/>
              <w:t>Ориентируется в нормативных основах создания развивающей образовательной среды в дошкольном образовании; имеет представление о современных концепциях и подходах к созданию развивающей образовательной среды в дошкольном образовании; ориентируется в содержательных и процессуальных основах создания развивающей образовательной среды в дошкольном образовании</w:t>
            </w:r>
          </w:p>
          <w:p w14:paraId="43F8D89A" w14:textId="77777777" w:rsidR="0077738E" w:rsidRPr="00BA04E4" w:rsidRDefault="0077738E" w:rsidP="0077738E">
            <w:pPr>
              <w:spacing w:after="0" w:line="240" w:lineRule="auto"/>
              <w:jc w:val="both"/>
              <w:rPr>
                <w:rFonts w:ascii="Times New Roman" w:hAnsi="Times New Roman" w:cs="Times New Roman"/>
                <w:color w:val="201F35"/>
                <w:sz w:val="24"/>
                <w:szCs w:val="24"/>
                <w:shd w:val="clear" w:color="auto" w:fill="FFFFFF"/>
              </w:rPr>
            </w:pPr>
            <w:r w:rsidRPr="00BA04E4">
              <w:rPr>
                <w:rFonts w:ascii="Times New Roman" w:hAnsi="Times New Roman" w:cs="Times New Roman"/>
                <w:color w:val="201F35"/>
                <w:sz w:val="24"/>
                <w:szCs w:val="24"/>
                <w:shd w:val="clear" w:color="auto" w:fill="FFFFFF"/>
              </w:rPr>
              <w:t xml:space="preserve">Затрудняется осуществлять проектирование отдельных компонентов развивающей образовательной среды в дошкольном образовании; испытывает сложности в обеспечении функционирования отдельных компонентов </w:t>
            </w:r>
            <w:r w:rsidRPr="00BA04E4">
              <w:rPr>
                <w:rFonts w:ascii="Times New Roman" w:hAnsi="Times New Roman" w:cs="Times New Roman"/>
                <w:color w:val="201F35"/>
                <w:sz w:val="24"/>
                <w:szCs w:val="24"/>
                <w:shd w:val="clear" w:color="auto" w:fill="FFFFFF"/>
              </w:rPr>
              <w:lastRenderedPageBreak/>
              <w:t>развивающей образовательной среды в дошкольной образовательной организации; испытывает затруднения в организации взаимодействия участников образовательных отношений в процессе создания развивающей образовательной среды в дошкольной образовательной организации; испытывает затруднения в оценке соответствия компонентов образовательной среды требованиям нормативных документов, концептуальным идеям</w:t>
            </w:r>
          </w:p>
          <w:p w14:paraId="5846DF81" w14:textId="3C9A6ABB" w:rsidR="0077738E" w:rsidRPr="00F27A17" w:rsidRDefault="0077738E" w:rsidP="0077738E">
            <w:pPr>
              <w:rPr>
                <w:rFonts w:ascii="Times New Roman" w:hAnsi="Times New Roman" w:cs="Times New Roman"/>
                <w:sz w:val="20"/>
                <w:szCs w:val="20"/>
              </w:rPr>
            </w:pPr>
            <w:r w:rsidRPr="00BA04E4">
              <w:rPr>
                <w:rFonts w:ascii="Times New Roman" w:hAnsi="Times New Roman" w:cs="Times New Roman"/>
                <w:color w:val="201F35"/>
                <w:sz w:val="24"/>
                <w:szCs w:val="24"/>
                <w:shd w:val="clear" w:color="auto" w:fill="FFFFFF"/>
              </w:rPr>
              <w:t>Основной современной технологией, обеспечивающей создание развивающей образовательной среды в дошкольной образовательной организации</w:t>
            </w:r>
          </w:p>
        </w:tc>
      </w:tr>
    </w:tbl>
    <w:p w14:paraId="6BEA1978" w14:textId="77777777" w:rsidR="0077738E" w:rsidRDefault="0077738E" w:rsidP="0077738E">
      <w:pPr>
        <w:suppressAutoHyphens/>
        <w:spacing w:after="0" w:line="240" w:lineRule="auto"/>
        <w:jc w:val="center"/>
        <w:rPr>
          <w:rFonts w:ascii="Times New Roman" w:eastAsia="Times New Roman" w:hAnsi="Times New Roman" w:cs="Times New Roman"/>
          <w:sz w:val="28"/>
          <w:szCs w:val="28"/>
          <w:lang w:eastAsia="ar-SA"/>
        </w:rPr>
        <w:sectPr w:rsidR="0077738E" w:rsidSect="0077738E">
          <w:footnotePr>
            <w:pos w:val="beneathText"/>
          </w:footnotePr>
          <w:pgSz w:w="16837" w:h="11905" w:orient="landscape"/>
          <w:pgMar w:top="1134" w:right="567" w:bottom="1134" w:left="709" w:header="720" w:footer="709" w:gutter="0"/>
          <w:cols w:space="720"/>
          <w:docGrid w:linePitch="360"/>
        </w:sectPr>
      </w:pPr>
    </w:p>
    <w:bookmarkEnd w:id="3"/>
    <w:p w14:paraId="0E19746B" w14:textId="78E8E98D" w:rsidR="00101968" w:rsidRPr="00CE09F2" w:rsidRDefault="00101968" w:rsidP="00101968">
      <w:pPr>
        <w:suppressAutoHyphens/>
        <w:spacing w:after="0" w:line="240" w:lineRule="auto"/>
        <w:rPr>
          <w:rFonts w:ascii="Times New Roman" w:eastAsia="Times New Roman" w:hAnsi="Times New Roman" w:cs="Times New Roman"/>
          <w:bCs/>
          <w:sz w:val="28"/>
          <w:szCs w:val="28"/>
          <w:lang w:eastAsia="ar-SA"/>
        </w:rPr>
      </w:pPr>
      <w:r w:rsidRPr="00CE09F2">
        <w:rPr>
          <w:rFonts w:ascii="Times New Roman" w:eastAsia="Times New Roman" w:hAnsi="Times New Roman" w:cs="Times New Roman"/>
          <w:b/>
          <w:bCs/>
          <w:sz w:val="28"/>
          <w:szCs w:val="28"/>
          <w:lang w:eastAsia="ar-SA"/>
        </w:rPr>
        <w:lastRenderedPageBreak/>
        <w:t>4. Фонд оценочных средств для текущего контроля успеваемости по дисциплине «</w:t>
      </w:r>
      <w:r>
        <w:rPr>
          <w:rFonts w:ascii="Times New Roman" w:eastAsia="Times New Roman" w:hAnsi="Times New Roman" w:cs="Times New Roman"/>
          <w:b/>
          <w:bCs/>
          <w:sz w:val="28"/>
          <w:szCs w:val="28"/>
          <w:lang w:eastAsia="ar-SA"/>
        </w:rPr>
        <w:t>Психология раннего и дошкольного возраста</w:t>
      </w:r>
      <w:r w:rsidRPr="00CE09F2">
        <w:rPr>
          <w:rFonts w:ascii="Times New Roman" w:eastAsia="Times New Roman" w:hAnsi="Times New Roman" w:cs="Times New Roman"/>
          <w:b/>
          <w:bCs/>
          <w:sz w:val="28"/>
          <w:szCs w:val="28"/>
          <w:lang w:eastAsia="ar-SA"/>
        </w:rPr>
        <w:t>»</w:t>
      </w:r>
    </w:p>
    <w:p w14:paraId="234CEB6B" w14:textId="37F999C2" w:rsidR="00101968" w:rsidRPr="00101968" w:rsidRDefault="00101968" w:rsidP="00101968">
      <w:pPr>
        <w:autoSpaceDE w:val="0"/>
        <w:autoSpaceDN w:val="0"/>
        <w:adjustRightInd w:val="0"/>
        <w:spacing w:after="0" w:line="240" w:lineRule="auto"/>
        <w:jc w:val="both"/>
        <w:rPr>
          <w:rFonts w:ascii="Times New Roman" w:hAnsi="Times New Roman" w:cs="Times New Roman"/>
          <w:bCs/>
          <w:sz w:val="28"/>
          <w:szCs w:val="28"/>
          <w:u w:val="single"/>
        </w:rPr>
      </w:pPr>
      <w:r w:rsidRPr="00CE09F2">
        <w:rPr>
          <w:rFonts w:ascii="Times New Roman" w:eastAsia="Times New Roman" w:hAnsi="Times New Roman" w:cs="Times New Roman"/>
          <w:bCs/>
          <w:sz w:val="28"/>
          <w:szCs w:val="28"/>
          <w:lang w:eastAsia="ar-SA"/>
        </w:rPr>
        <w:t xml:space="preserve">4.1. Фонды оценочных средств включают: </w:t>
      </w:r>
      <w:r w:rsidRPr="005C2C16">
        <w:rPr>
          <w:rFonts w:ascii="Times New Roman" w:hAnsi="Times New Roman" w:cs="Times New Roman"/>
          <w:sz w:val="28"/>
          <w:szCs w:val="28"/>
          <w:u w:val="single"/>
        </w:rPr>
        <w:t>работа в таблиц</w:t>
      </w:r>
      <w:r>
        <w:rPr>
          <w:rFonts w:ascii="Times New Roman" w:hAnsi="Times New Roman" w:cs="Times New Roman"/>
          <w:sz w:val="28"/>
          <w:szCs w:val="28"/>
          <w:u w:val="single"/>
        </w:rPr>
        <w:t>ах</w:t>
      </w:r>
      <w:r w:rsidRPr="005C2C16">
        <w:rPr>
          <w:rFonts w:ascii="Times New Roman" w:hAnsi="Times New Roman" w:cs="Times New Roman"/>
          <w:sz w:val="28"/>
          <w:szCs w:val="28"/>
          <w:u w:val="single"/>
        </w:rPr>
        <w:t xml:space="preserve"> анали</w:t>
      </w:r>
      <w:r>
        <w:rPr>
          <w:rFonts w:ascii="Times New Roman" w:hAnsi="Times New Roman" w:cs="Times New Roman"/>
          <w:sz w:val="28"/>
          <w:szCs w:val="28"/>
          <w:u w:val="single"/>
        </w:rPr>
        <w:t>тического содержания</w:t>
      </w:r>
      <w:r w:rsidRPr="005C2C16">
        <w:rPr>
          <w:rFonts w:ascii="Times New Roman" w:hAnsi="Times New Roman" w:cs="Times New Roman"/>
          <w:sz w:val="28"/>
          <w:szCs w:val="28"/>
        </w:rPr>
        <w:t>, решение ситуационных задач, освоение теоретических вопросов, направленных на формирование компетенций</w:t>
      </w:r>
    </w:p>
    <w:p w14:paraId="5F183AE1" w14:textId="415BC75B" w:rsidR="005C2C16" w:rsidRPr="005C2C16" w:rsidRDefault="00101968" w:rsidP="00101968">
      <w:pPr>
        <w:autoSpaceDE w:val="0"/>
        <w:autoSpaceDN w:val="0"/>
        <w:adjustRightInd w:val="0"/>
        <w:spacing w:after="0" w:line="240" w:lineRule="auto"/>
        <w:jc w:val="both"/>
        <w:rPr>
          <w:rFonts w:ascii="Times New Roman" w:hAnsi="Times New Roman" w:cs="Times New Roman"/>
          <w:bCs/>
          <w:sz w:val="28"/>
          <w:szCs w:val="28"/>
          <w:u w:val="single"/>
        </w:rPr>
      </w:pPr>
      <w:r>
        <w:rPr>
          <w:rFonts w:ascii="Times New Roman" w:eastAsia="Times New Roman" w:hAnsi="Times New Roman" w:cs="Times New Roman"/>
          <w:sz w:val="28"/>
          <w:szCs w:val="28"/>
          <w:lang w:eastAsia="ar-SA"/>
        </w:rPr>
        <w:t xml:space="preserve">4.2.1. </w:t>
      </w:r>
      <w:r w:rsidRPr="00CE09F2">
        <w:rPr>
          <w:rFonts w:ascii="Times New Roman" w:eastAsia="Times New Roman" w:hAnsi="Times New Roman" w:cs="Times New Roman"/>
          <w:sz w:val="28"/>
          <w:szCs w:val="28"/>
          <w:lang w:eastAsia="ar-SA"/>
        </w:rPr>
        <w:t>Критерии оценивания по оценочному средству №</w:t>
      </w:r>
      <w:r>
        <w:rPr>
          <w:rFonts w:ascii="Times New Roman" w:eastAsia="Times New Roman" w:hAnsi="Times New Roman" w:cs="Times New Roman"/>
          <w:sz w:val="28"/>
          <w:szCs w:val="28"/>
          <w:lang w:eastAsia="ar-SA"/>
        </w:rPr>
        <w:t>1</w:t>
      </w:r>
      <w:r w:rsidRPr="00CE09F2">
        <w:rPr>
          <w:rFonts w:ascii="Times New Roman" w:eastAsia="Times New Roman" w:hAnsi="Times New Roman" w:cs="Times New Roman"/>
          <w:sz w:val="28"/>
          <w:szCs w:val="28"/>
          <w:lang w:eastAsia="ar-SA"/>
        </w:rPr>
        <w:t xml:space="preserve"> –</w:t>
      </w:r>
      <w:r>
        <w:rPr>
          <w:rFonts w:ascii="Times New Roman" w:hAnsi="Times New Roman" w:cs="Times New Roman"/>
          <w:color w:val="000000"/>
          <w:sz w:val="28"/>
          <w:szCs w:val="28"/>
          <w:lang w:eastAsia="ru-RU"/>
        </w:rPr>
        <w:t xml:space="preserve"> </w:t>
      </w:r>
      <w:r w:rsidR="005C2C16" w:rsidRPr="005C2C16">
        <w:rPr>
          <w:rFonts w:ascii="Times New Roman" w:hAnsi="Times New Roman" w:cs="Times New Roman"/>
          <w:sz w:val="28"/>
          <w:szCs w:val="28"/>
          <w:u w:val="single"/>
        </w:rPr>
        <w:t>работа в таблиц</w:t>
      </w:r>
      <w:r>
        <w:rPr>
          <w:rFonts w:ascii="Times New Roman" w:hAnsi="Times New Roman" w:cs="Times New Roman"/>
          <w:sz w:val="28"/>
          <w:szCs w:val="28"/>
          <w:u w:val="single"/>
        </w:rPr>
        <w:t>ах</w:t>
      </w:r>
      <w:r w:rsidR="005C2C16" w:rsidRPr="005C2C16">
        <w:rPr>
          <w:rFonts w:ascii="Times New Roman" w:hAnsi="Times New Roman" w:cs="Times New Roman"/>
          <w:sz w:val="28"/>
          <w:szCs w:val="28"/>
          <w:u w:val="single"/>
        </w:rPr>
        <w:t xml:space="preserve"> анали</w:t>
      </w:r>
      <w:r>
        <w:rPr>
          <w:rFonts w:ascii="Times New Roman" w:hAnsi="Times New Roman" w:cs="Times New Roman"/>
          <w:sz w:val="28"/>
          <w:szCs w:val="28"/>
          <w:u w:val="single"/>
        </w:rPr>
        <w:t>тического содержания</w:t>
      </w:r>
      <w:r w:rsidR="005C2C16" w:rsidRPr="005C2C16">
        <w:rPr>
          <w:rFonts w:ascii="Times New Roman" w:hAnsi="Times New Roman" w:cs="Times New Roman"/>
          <w:bCs/>
          <w:sz w:val="28"/>
          <w:szCs w:val="28"/>
          <w:u w:val="single"/>
        </w:rPr>
        <w:t>:</w:t>
      </w:r>
    </w:p>
    <w:tbl>
      <w:tblPr>
        <w:tblW w:w="0" w:type="auto"/>
        <w:tblInd w:w="108" w:type="dxa"/>
        <w:tblLayout w:type="fixed"/>
        <w:tblLook w:val="0000" w:firstRow="0" w:lastRow="0" w:firstColumn="0" w:lastColumn="0" w:noHBand="0" w:noVBand="0"/>
      </w:tblPr>
      <w:tblGrid>
        <w:gridCol w:w="7225"/>
        <w:gridCol w:w="3265"/>
      </w:tblGrid>
      <w:tr w:rsidR="005C2C16" w:rsidRPr="005C2C16" w14:paraId="1AD2DD6B" w14:textId="77777777" w:rsidTr="00101968">
        <w:trPr>
          <w:trHeight w:val="1067"/>
        </w:trPr>
        <w:tc>
          <w:tcPr>
            <w:tcW w:w="7225" w:type="dxa"/>
            <w:tcBorders>
              <w:top w:val="single" w:sz="4" w:space="0" w:color="000000"/>
              <w:left w:val="single" w:sz="4" w:space="0" w:color="000000"/>
              <w:bottom w:val="single" w:sz="4" w:space="0" w:color="000000"/>
            </w:tcBorders>
          </w:tcPr>
          <w:p w14:paraId="3A6D93C7" w14:textId="77777777" w:rsidR="005C2C16" w:rsidRPr="005C2C16" w:rsidRDefault="005C2C16" w:rsidP="000F503D">
            <w:pPr>
              <w:jc w:val="center"/>
              <w:rPr>
                <w:rFonts w:ascii="Times New Roman" w:hAnsi="Times New Roman" w:cs="Times New Roman"/>
                <w:bCs/>
                <w:sz w:val="28"/>
                <w:szCs w:val="28"/>
              </w:rPr>
            </w:pPr>
            <w:r w:rsidRPr="005C2C16">
              <w:rPr>
                <w:rFonts w:ascii="Times New Roman" w:hAnsi="Times New Roman" w:cs="Times New Roman"/>
                <w:bCs/>
                <w:sz w:val="28"/>
                <w:szCs w:val="28"/>
              </w:rPr>
              <w:t>Критерии оценивания</w:t>
            </w:r>
          </w:p>
        </w:tc>
        <w:tc>
          <w:tcPr>
            <w:tcW w:w="3265" w:type="dxa"/>
            <w:tcBorders>
              <w:top w:val="single" w:sz="4" w:space="0" w:color="000000"/>
              <w:left w:val="single" w:sz="4" w:space="0" w:color="000000"/>
              <w:bottom w:val="single" w:sz="4" w:space="0" w:color="000000"/>
              <w:right w:val="single" w:sz="4" w:space="0" w:color="000000"/>
            </w:tcBorders>
          </w:tcPr>
          <w:p w14:paraId="18CB1AC7" w14:textId="77777777" w:rsidR="005C2C16" w:rsidRPr="005C2C16" w:rsidRDefault="005C2C16" w:rsidP="000F503D">
            <w:pPr>
              <w:jc w:val="center"/>
              <w:rPr>
                <w:rFonts w:ascii="Times New Roman" w:hAnsi="Times New Roman" w:cs="Times New Roman"/>
                <w:bCs/>
                <w:sz w:val="28"/>
                <w:szCs w:val="28"/>
              </w:rPr>
            </w:pPr>
            <w:r w:rsidRPr="005C2C16">
              <w:rPr>
                <w:rFonts w:ascii="Times New Roman" w:hAnsi="Times New Roman" w:cs="Times New Roman"/>
                <w:bCs/>
                <w:sz w:val="28"/>
                <w:szCs w:val="28"/>
              </w:rPr>
              <w:t xml:space="preserve">Количество баллов (вклад в </w:t>
            </w:r>
          </w:p>
          <w:p w14:paraId="42CF03D5" w14:textId="77777777" w:rsidR="005C2C16" w:rsidRPr="005C2C16" w:rsidRDefault="005C2C16" w:rsidP="000F503D">
            <w:pPr>
              <w:jc w:val="center"/>
              <w:rPr>
                <w:rFonts w:ascii="Times New Roman" w:hAnsi="Times New Roman" w:cs="Times New Roman"/>
              </w:rPr>
            </w:pPr>
            <w:r w:rsidRPr="005C2C16">
              <w:rPr>
                <w:rFonts w:ascii="Times New Roman" w:hAnsi="Times New Roman" w:cs="Times New Roman"/>
                <w:bCs/>
                <w:sz w:val="28"/>
                <w:szCs w:val="28"/>
              </w:rPr>
              <w:t>рейтинг)</w:t>
            </w:r>
          </w:p>
        </w:tc>
      </w:tr>
      <w:tr w:rsidR="005C2C16" w:rsidRPr="005C2C16" w14:paraId="6F444BF0" w14:textId="77777777" w:rsidTr="00101968">
        <w:tc>
          <w:tcPr>
            <w:tcW w:w="7225" w:type="dxa"/>
            <w:tcBorders>
              <w:top w:val="single" w:sz="4" w:space="0" w:color="000000"/>
              <w:left w:val="single" w:sz="4" w:space="0" w:color="000000"/>
              <w:bottom w:val="single" w:sz="4" w:space="0" w:color="000000"/>
            </w:tcBorders>
          </w:tcPr>
          <w:p w14:paraId="26851FF3" w14:textId="77777777" w:rsidR="005C2C16" w:rsidRPr="005C2C16" w:rsidRDefault="005C2C16" w:rsidP="000F503D">
            <w:pPr>
              <w:jc w:val="both"/>
              <w:rPr>
                <w:rFonts w:ascii="Times New Roman" w:hAnsi="Times New Roman" w:cs="Times New Roman"/>
                <w:bCs/>
                <w:sz w:val="28"/>
                <w:szCs w:val="28"/>
              </w:rPr>
            </w:pPr>
            <w:r w:rsidRPr="005C2C16">
              <w:rPr>
                <w:rFonts w:ascii="Times New Roman" w:hAnsi="Times New Roman" w:cs="Times New Roman"/>
                <w:bCs/>
                <w:sz w:val="28"/>
                <w:szCs w:val="28"/>
              </w:rPr>
              <w:t>Студент представляет полный перечень базовых особенностей развития психики ребенка</w:t>
            </w:r>
          </w:p>
        </w:tc>
        <w:tc>
          <w:tcPr>
            <w:tcW w:w="3265" w:type="dxa"/>
            <w:tcBorders>
              <w:top w:val="single" w:sz="4" w:space="0" w:color="000000"/>
              <w:left w:val="single" w:sz="4" w:space="0" w:color="000000"/>
              <w:bottom w:val="single" w:sz="4" w:space="0" w:color="000000"/>
              <w:right w:val="single" w:sz="4" w:space="0" w:color="000000"/>
            </w:tcBorders>
          </w:tcPr>
          <w:p w14:paraId="5C276B17" w14:textId="77777777" w:rsidR="005C2C16" w:rsidRPr="005C2C16" w:rsidRDefault="005C2C16" w:rsidP="000F503D">
            <w:pPr>
              <w:ind w:hanging="107"/>
              <w:jc w:val="center"/>
              <w:rPr>
                <w:rFonts w:ascii="Times New Roman" w:hAnsi="Times New Roman" w:cs="Times New Roman"/>
              </w:rPr>
            </w:pPr>
            <w:r w:rsidRPr="005C2C16">
              <w:rPr>
                <w:rFonts w:ascii="Times New Roman" w:hAnsi="Times New Roman" w:cs="Times New Roman"/>
                <w:bCs/>
                <w:sz w:val="28"/>
                <w:szCs w:val="28"/>
              </w:rPr>
              <w:t>4</w:t>
            </w:r>
          </w:p>
        </w:tc>
      </w:tr>
      <w:tr w:rsidR="005C2C16" w:rsidRPr="005C2C16" w14:paraId="57BEEC0E" w14:textId="77777777" w:rsidTr="00101968">
        <w:tc>
          <w:tcPr>
            <w:tcW w:w="7225" w:type="dxa"/>
            <w:tcBorders>
              <w:top w:val="single" w:sz="4" w:space="0" w:color="000000"/>
              <w:left w:val="single" w:sz="4" w:space="0" w:color="000000"/>
              <w:bottom w:val="single" w:sz="4" w:space="0" w:color="000000"/>
            </w:tcBorders>
          </w:tcPr>
          <w:p w14:paraId="2A221652" w14:textId="77777777" w:rsidR="005C2C16" w:rsidRPr="005C2C16" w:rsidRDefault="005C2C16" w:rsidP="000F503D">
            <w:pPr>
              <w:jc w:val="both"/>
              <w:rPr>
                <w:rFonts w:ascii="Times New Roman" w:hAnsi="Times New Roman" w:cs="Times New Roman"/>
                <w:bCs/>
                <w:sz w:val="28"/>
                <w:szCs w:val="28"/>
              </w:rPr>
            </w:pPr>
            <w:r w:rsidRPr="005C2C16">
              <w:rPr>
                <w:rFonts w:ascii="Times New Roman" w:hAnsi="Times New Roman" w:cs="Times New Roman"/>
                <w:bCs/>
                <w:sz w:val="28"/>
                <w:szCs w:val="28"/>
              </w:rPr>
              <w:t xml:space="preserve">Выделяет наиболее существенные признаки на основе сравнительного анализа   </w:t>
            </w:r>
          </w:p>
        </w:tc>
        <w:tc>
          <w:tcPr>
            <w:tcW w:w="3265" w:type="dxa"/>
            <w:tcBorders>
              <w:top w:val="single" w:sz="4" w:space="0" w:color="000000"/>
              <w:left w:val="single" w:sz="4" w:space="0" w:color="000000"/>
              <w:bottom w:val="single" w:sz="4" w:space="0" w:color="000000"/>
              <w:right w:val="single" w:sz="4" w:space="0" w:color="000000"/>
            </w:tcBorders>
          </w:tcPr>
          <w:p w14:paraId="78BF236C" w14:textId="77777777" w:rsidR="005C2C16" w:rsidRPr="005C2C16" w:rsidRDefault="005C2C16" w:rsidP="000F503D">
            <w:pPr>
              <w:ind w:hanging="107"/>
              <w:jc w:val="center"/>
              <w:rPr>
                <w:rFonts w:ascii="Times New Roman" w:hAnsi="Times New Roman" w:cs="Times New Roman"/>
              </w:rPr>
            </w:pPr>
            <w:r w:rsidRPr="005C2C16">
              <w:rPr>
                <w:rFonts w:ascii="Times New Roman" w:hAnsi="Times New Roman" w:cs="Times New Roman"/>
                <w:bCs/>
                <w:sz w:val="28"/>
                <w:szCs w:val="28"/>
              </w:rPr>
              <w:t>4</w:t>
            </w:r>
          </w:p>
        </w:tc>
      </w:tr>
      <w:tr w:rsidR="005C2C16" w:rsidRPr="005C2C16" w14:paraId="33278EC7" w14:textId="77777777" w:rsidTr="00101968">
        <w:tc>
          <w:tcPr>
            <w:tcW w:w="7225" w:type="dxa"/>
            <w:tcBorders>
              <w:top w:val="single" w:sz="4" w:space="0" w:color="000000"/>
              <w:left w:val="single" w:sz="4" w:space="0" w:color="000000"/>
              <w:bottom w:val="single" w:sz="4" w:space="0" w:color="000000"/>
            </w:tcBorders>
          </w:tcPr>
          <w:p w14:paraId="5272BECF" w14:textId="77777777" w:rsidR="005C2C16" w:rsidRPr="005C2C16" w:rsidRDefault="005C2C16" w:rsidP="000F503D">
            <w:pPr>
              <w:jc w:val="both"/>
              <w:rPr>
                <w:rFonts w:ascii="Times New Roman" w:hAnsi="Times New Roman" w:cs="Times New Roman"/>
                <w:bCs/>
                <w:sz w:val="28"/>
                <w:szCs w:val="28"/>
              </w:rPr>
            </w:pPr>
            <w:r w:rsidRPr="005C2C16">
              <w:rPr>
                <w:rFonts w:ascii="Times New Roman" w:hAnsi="Times New Roman" w:cs="Times New Roman"/>
                <w:bCs/>
                <w:sz w:val="28"/>
                <w:szCs w:val="28"/>
              </w:rPr>
              <w:t>Умеет представить основное содержание материала в структурированной, краткой форме</w:t>
            </w:r>
          </w:p>
        </w:tc>
        <w:tc>
          <w:tcPr>
            <w:tcW w:w="3265" w:type="dxa"/>
            <w:tcBorders>
              <w:top w:val="single" w:sz="4" w:space="0" w:color="000000"/>
              <w:left w:val="single" w:sz="4" w:space="0" w:color="000000"/>
              <w:bottom w:val="single" w:sz="4" w:space="0" w:color="000000"/>
              <w:right w:val="single" w:sz="4" w:space="0" w:color="000000"/>
            </w:tcBorders>
          </w:tcPr>
          <w:p w14:paraId="170EF05B" w14:textId="77777777" w:rsidR="005C2C16" w:rsidRPr="005C2C16" w:rsidRDefault="005C2C16" w:rsidP="000F503D">
            <w:pPr>
              <w:ind w:hanging="107"/>
              <w:jc w:val="center"/>
              <w:rPr>
                <w:rFonts w:ascii="Times New Roman" w:hAnsi="Times New Roman" w:cs="Times New Roman"/>
              </w:rPr>
            </w:pPr>
            <w:r w:rsidRPr="005C2C16">
              <w:rPr>
                <w:rFonts w:ascii="Times New Roman" w:hAnsi="Times New Roman" w:cs="Times New Roman"/>
                <w:bCs/>
                <w:sz w:val="28"/>
                <w:szCs w:val="28"/>
              </w:rPr>
              <w:t>2</w:t>
            </w:r>
          </w:p>
        </w:tc>
      </w:tr>
      <w:tr w:rsidR="005C2C16" w:rsidRPr="005C2C16" w14:paraId="70C35A94" w14:textId="77777777" w:rsidTr="00101968">
        <w:tc>
          <w:tcPr>
            <w:tcW w:w="7225" w:type="dxa"/>
            <w:tcBorders>
              <w:top w:val="single" w:sz="4" w:space="0" w:color="000000"/>
              <w:left w:val="single" w:sz="4" w:space="0" w:color="000000"/>
              <w:bottom w:val="single" w:sz="4" w:space="0" w:color="000000"/>
            </w:tcBorders>
          </w:tcPr>
          <w:p w14:paraId="0F9D3938" w14:textId="77777777" w:rsidR="005C2C16" w:rsidRPr="005C2C16" w:rsidRDefault="005C2C16" w:rsidP="000F503D">
            <w:pPr>
              <w:ind w:firstLine="567"/>
              <w:jc w:val="center"/>
              <w:rPr>
                <w:rFonts w:ascii="Times New Roman" w:hAnsi="Times New Roman" w:cs="Times New Roman"/>
                <w:bCs/>
                <w:sz w:val="28"/>
                <w:szCs w:val="28"/>
              </w:rPr>
            </w:pPr>
            <w:r w:rsidRPr="005C2C16">
              <w:rPr>
                <w:rFonts w:ascii="Times New Roman" w:hAnsi="Times New Roman" w:cs="Times New Roman"/>
                <w:bCs/>
                <w:sz w:val="28"/>
                <w:szCs w:val="28"/>
              </w:rPr>
              <w:t>Максимальный балл</w:t>
            </w:r>
          </w:p>
        </w:tc>
        <w:tc>
          <w:tcPr>
            <w:tcW w:w="3265" w:type="dxa"/>
            <w:tcBorders>
              <w:top w:val="single" w:sz="4" w:space="0" w:color="000000"/>
              <w:left w:val="single" w:sz="4" w:space="0" w:color="000000"/>
              <w:bottom w:val="single" w:sz="4" w:space="0" w:color="000000"/>
              <w:right w:val="single" w:sz="4" w:space="0" w:color="000000"/>
            </w:tcBorders>
          </w:tcPr>
          <w:p w14:paraId="1DA8D36A" w14:textId="77777777" w:rsidR="005C2C16" w:rsidRPr="005C2C16" w:rsidRDefault="005C2C16" w:rsidP="000F503D">
            <w:pPr>
              <w:ind w:hanging="107"/>
              <w:jc w:val="center"/>
              <w:rPr>
                <w:rFonts w:ascii="Times New Roman" w:hAnsi="Times New Roman" w:cs="Times New Roman"/>
              </w:rPr>
            </w:pPr>
            <w:r w:rsidRPr="005C2C16">
              <w:rPr>
                <w:rFonts w:ascii="Times New Roman" w:hAnsi="Times New Roman" w:cs="Times New Roman"/>
                <w:bCs/>
                <w:sz w:val="28"/>
                <w:szCs w:val="28"/>
              </w:rPr>
              <w:t>10</w:t>
            </w:r>
          </w:p>
        </w:tc>
      </w:tr>
    </w:tbl>
    <w:p w14:paraId="1176CE23" w14:textId="77777777" w:rsidR="005C2C16" w:rsidRPr="005C2C16" w:rsidRDefault="005C2C16" w:rsidP="005C2C16">
      <w:pPr>
        <w:shd w:val="clear" w:color="auto" w:fill="FFFFFF"/>
        <w:ind w:firstLine="567"/>
        <w:jc w:val="both"/>
        <w:rPr>
          <w:rFonts w:ascii="Times New Roman" w:hAnsi="Times New Roman" w:cs="Times New Roman"/>
          <w:bCs/>
          <w:sz w:val="28"/>
          <w:szCs w:val="28"/>
        </w:rPr>
      </w:pPr>
    </w:p>
    <w:p w14:paraId="3C18EC7C" w14:textId="21E600EA" w:rsidR="005C2C16" w:rsidRPr="005C2C16" w:rsidRDefault="00101968" w:rsidP="00101968">
      <w:pPr>
        <w:shd w:val="clear" w:color="auto" w:fill="FFFFFF"/>
        <w:jc w:val="both"/>
        <w:rPr>
          <w:rFonts w:ascii="Times New Roman" w:hAnsi="Times New Roman" w:cs="Times New Roman"/>
          <w:bCs/>
          <w:sz w:val="28"/>
          <w:szCs w:val="28"/>
          <w:u w:val="single"/>
        </w:rPr>
      </w:pPr>
      <w:r>
        <w:rPr>
          <w:rFonts w:ascii="Times New Roman" w:hAnsi="Times New Roman" w:cs="Times New Roman"/>
          <w:bCs/>
          <w:sz w:val="28"/>
          <w:szCs w:val="28"/>
        </w:rPr>
        <w:t>4</w:t>
      </w:r>
      <w:r w:rsidR="005C2C16" w:rsidRPr="005C2C16">
        <w:rPr>
          <w:rFonts w:ascii="Times New Roman" w:hAnsi="Times New Roman" w:cs="Times New Roman"/>
          <w:bCs/>
          <w:sz w:val="28"/>
          <w:szCs w:val="28"/>
        </w:rPr>
        <w:t>.2.</w:t>
      </w:r>
      <w:r w:rsidR="005C2C16">
        <w:rPr>
          <w:rFonts w:ascii="Times New Roman" w:hAnsi="Times New Roman" w:cs="Times New Roman"/>
          <w:bCs/>
          <w:sz w:val="28"/>
          <w:szCs w:val="28"/>
        </w:rPr>
        <w:t>2</w:t>
      </w:r>
      <w:r w:rsidR="005C2C16" w:rsidRPr="005C2C16">
        <w:rPr>
          <w:rFonts w:ascii="Times New Roman" w:hAnsi="Times New Roman" w:cs="Times New Roman"/>
          <w:bCs/>
          <w:sz w:val="28"/>
          <w:szCs w:val="28"/>
        </w:rPr>
        <w:t xml:space="preserve">. </w:t>
      </w:r>
      <w:r w:rsidRPr="00CE09F2">
        <w:rPr>
          <w:rFonts w:ascii="Times New Roman" w:eastAsia="Times New Roman" w:hAnsi="Times New Roman" w:cs="Times New Roman"/>
          <w:sz w:val="28"/>
          <w:szCs w:val="28"/>
          <w:lang w:eastAsia="ar-SA"/>
        </w:rPr>
        <w:t>Критерии оценивания по оценочному средству №</w:t>
      </w:r>
      <w:r>
        <w:rPr>
          <w:rFonts w:ascii="Times New Roman" w:eastAsia="Times New Roman" w:hAnsi="Times New Roman" w:cs="Times New Roman"/>
          <w:sz w:val="28"/>
          <w:szCs w:val="28"/>
          <w:lang w:eastAsia="ar-SA"/>
        </w:rPr>
        <w:t>2</w:t>
      </w:r>
      <w:r w:rsidRPr="00CE09F2">
        <w:rPr>
          <w:rFonts w:ascii="Times New Roman" w:eastAsia="Times New Roman" w:hAnsi="Times New Roman" w:cs="Times New Roman"/>
          <w:sz w:val="28"/>
          <w:szCs w:val="28"/>
          <w:lang w:eastAsia="ar-SA"/>
        </w:rPr>
        <w:t xml:space="preserve"> –</w:t>
      </w:r>
      <w:r>
        <w:rPr>
          <w:rFonts w:ascii="Times New Roman" w:hAnsi="Times New Roman" w:cs="Times New Roman"/>
          <w:color w:val="000000"/>
          <w:sz w:val="28"/>
          <w:szCs w:val="28"/>
          <w:lang w:eastAsia="ru-RU"/>
        </w:rPr>
        <w:t xml:space="preserve"> </w:t>
      </w:r>
      <w:r w:rsidR="005C2C16" w:rsidRPr="005C2C16">
        <w:rPr>
          <w:rFonts w:ascii="Times New Roman" w:hAnsi="Times New Roman" w:cs="Times New Roman"/>
          <w:sz w:val="28"/>
          <w:szCs w:val="28"/>
          <w:u w:val="single"/>
        </w:rPr>
        <w:t>решение ситуационных задач</w:t>
      </w:r>
      <w:r w:rsidR="005C2C16" w:rsidRPr="005C2C16">
        <w:rPr>
          <w:rFonts w:ascii="Times New Roman" w:hAnsi="Times New Roman" w:cs="Times New Roman"/>
          <w:bCs/>
          <w:sz w:val="28"/>
          <w:szCs w:val="28"/>
          <w:u w:val="single"/>
        </w:rPr>
        <w:t>:</w:t>
      </w:r>
    </w:p>
    <w:tbl>
      <w:tblPr>
        <w:tblW w:w="0" w:type="auto"/>
        <w:tblInd w:w="108" w:type="dxa"/>
        <w:tblLayout w:type="fixed"/>
        <w:tblLook w:val="0000" w:firstRow="0" w:lastRow="0" w:firstColumn="0" w:lastColumn="0" w:noHBand="0" w:noVBand="0"/>
      </w:tblPr>
      <w:tblGrid>
        <w:gridCol w:w="7225"/>
        <w:gridCol w:w="3265"/>
      </w:tblGrid>
      <w:tr w:rsidR="005C2C16" w:rsidRPr="005C2C16" w14:paraId="4D5C059C" w14:textId="77777777" w:rsidTr="00101968">
        <w:tc>
          <w:tcPr>
            <w:tcW w:w="7225" w:type="dxa"/>
            <w:tcBorders>
              <w:top w:val="single" w:sz="4" w:space="0" w:color="000000"/>
              <w:left w:val="single" w:sz="4" w:space="0" w:color="000000"/>
              <w:bottom w:val="single" w:sz="4" w:space="0" w:color="000000"/>
            </w:tcBorders>
          </w:tcPr>
          <w:p w14:paraId="4B42068C" w14:textId="77777777" w:rsidR="005C2C16" w:rsidRPr="005C2C16" w:rsidRDefault="005C2C16" w:rsidP="000F503D">
            <w:pPr>
              <w:jc w:val="center"/>
              <w:rPr>
                <w:rFonts w:ascii="Times New Roman" w:hAnsi="Times New Roman" w:cs="Times New Roman"/>
                <w:bCs/>
                <w:sz w:val="28"/>
                <w:szCs w:val="28"/>
              </w:rPr>
            </w:pPr>
            <w:r w:rsidRPr="005C2C16">
              <w:rPr>
                <w:rFonts w:ascii="Times New Roman" w:hAnsi="Times New Roman" w:cs="Times New Roman"/>
                <w:bCs/>
                <w:sz w:val="28"/>
                <w:szCs w:val="28"/>
              </w:rPr>
              <w:t>Критерии оценивания</w:t>
            </w:r>
          </w:p>
        </w:tc>
        <w:tc>
          <w:tcPr>
            <w:tcW w:w="3265" w:type="dxa"/>
            <w:tcBorders>
              <w:top w:val="single" w:sz="4" w:space="0" w:color="000000"/>
              <w:left w:val="single" w:sz="4" w:space="0" w:color="000000"/>
              <w:bottom w:val="single" w:sz="4" w:space="0" w:color="000000"/>
              <w:right w:val="single" w:sz="4" w:space="0" w:color="000000"/>
            </w:tcBorders>
          </w:tcPr>
          <w:p w14:paraId="3F02113C" w14:textId="77777777" w:rsidR="005C2C16" w:rsidRPr="005C2C16" w:rsidRDefault="005C2C16" w:rsidP="000F503D">
            <w:pPr>
              <w:jc w:val="center"/>
              <w:rPr>
                <w:rFonts w:ascii="Times New Roman" w:hAnsi="Times New Roman" w:cs="Times New Roman"/>
              </w:rPr>
            </w:pPr>
            <w:r w:rsidRPr="005C2C16">
              <w:rPr>
                <w:rFonts w:ascii="Times New Roman" w:hAnsi="Times New Roman" w:cs="Times New Roman"/>
                <w:bCs/>
                <w:sz w:val="28"/>
                <w:szCs w:val="28"/>
              </w:rPr>
              <w:t>Количество баллов (вклад в рейтинг)</w:t>
            </w:r>
          </w:p>
        </w:tc>
      </w:tr>
      <w:tr w:rsidR="005C2C16" w:rsidRPr="005C2C16" w14:paraId="5DD1BD6B" w14:textId="77777777" w:rsidTr="00101968">
        <w:tc>
          <w:tcPr>
            <w:tcW w:w="7225" w:type="dxa"/>
            <w:tcBorders>
              <w:top w:val="single" w:sz="4" w:space="0" w:color="000000"/>
              <w:left w:val="single" w:sz="4" w:space="0" w:color="000000"/>
              <w:bottom w:val="single" w:sz="4" w:space="0" w:color="000000"/>
            </w:tcBorders>
          </w:tcPr>
          <w:p w14:paraId="5E501134" w14:textId="77777777" w:rsidR="005C2C16" w:rsidRPr="005C2C16" w:rsidRDefault="005C2C16" w:rsidP="000F503D">
            <w:pPr>
              <w:jc w:val="both"/>
              <w:rPr>
                <w:rFonts w:ascii="Times New Roman" w:hAnsi="Times New Roman" w:cs="Times New Roman"/>
                <w:bCs/>
                <w:sz w:val="28"/>
                <w:szCs w:val="28"/>
              </w:rPr>
            </w:pPr>
            <w:r w:rsidRPr="005C2C16">
              <w:rPr>
                <w:rFonts w:ascii="Times New Roman" w:hAnsi="Times New Roman" w:cs="Times New Roman"/>
                <w:bCs/>
                <w:sz w:val="28"/>
                <w:szCs w:val="28"/>
              </w:rPr>
              <w:t>Ответ полный, обучающийся опирается на теоретические знания в области психологии</w:t>
            </w:r>
          </w:p>
        </w:tc>
        <w:tc>
          <w:tcPr>
            <w:tcW w:w="3265" w:type="dxa"/>
            <w:tcBorders>
              <w:top w:val="single" w:sz="4" w:space="0" w:color="000000"/>
              <w:left w:val="single" w:sz="4" w:space="0" w:color="000000"/>
              <w:bottom w:val="single" w:sz="4" w:space="0" w:color="000000"/>
              <w:right w:val="single" w:sz="4" w:space="0" w:color="000000"/>
            </w:tcBorders>
          </w:tcPr>
          <w:p w14:paraId="40B0E86F" w14:textId="77777777" w:rsidR="005C2C16" w:rsidRPr="005C2C16" w:rsidRDefault="005C2C16" w:rsidP="000F503D">
            <w:pPr>
              <w:ind w:hanging="107"/>
              <w:jc w:val="center"/>
              <w:rPr>
                <w:rFonts w:ascii="Times New Roman" w:hAnsi="Times New Roman" w:cs="Times New Roman"/>
              </w:rPr>
            </w:pPr>
            <w:r w:rsidRPr="005C2C16">
              <w:rPr>
                <w:rFonts w:ascii="Times New Roman" w:hAnsi="Times New Roman" w:cs="Times New Roman"/>
                <w:bCs/>
                <w:sz w:val="28"/>
                <w:szCs w:val="28"/>
              </w:rPr>
              <w:t>5</w:t>
            </w:r>
          </w:p>
        </w:tc>
      </w:tr>
      <w:tr w:rsidR="005C2C16" w:rsidRPr="005C2C16" w14:paraId="0A50AE2D" w14:textId="77777777" w:rsidTr="00101968">
        <w:tc>
          <w:tcPr>
            <w:tcW w:w="7225" w:type="dxa"/>
            <w:tcBorders>
              <w:top w:val="single" w:sz="4" w:space="0" w:color="000000"/>
              <w:left w:val="single" w:sz="4" w:space="0" w:color="000000"/>
              <w:bottom w:val="single" w:sz="4" w:space="0" w:color="000000"/>
            </w:tcBorders>
          </w:tcPr>
          <w:p w14:paraId="525C9C91" w14:textId="77777777" w:rsidR="005C2C16" w:rsidRPr="005C2C16" w:rsidRDefault="005C2C16" w:rsidP="000F503D">
            <w:pPr>
              <w:jc w:val="both"/>
              <w:rPr>
                <w:rFonts w:ascii="Times New Roman" w:hAnsi="Times New Roman" w:cs="Times New Roman"/>
                <w:bCs/>
                <w:sz w:val="28"/>
                <w:szCs w:val="28"/>
              </w:rPr>
            </w:pPr>
            <w:r w:rsidRPr="005C2C16">
              <w:rPr>
                <w:rFonts w:ascii="Times New Roman" w:hAnsi="Times New Roman" w:cs="Times New Roman"/>
                <w:bCs/>
                <w:sz w:val="28"/>
                <w:szCs w:val="28"/>
              </w:rPr>
              <w:t>Аргументирует свою точку зрения</w:t>
            </w:r>
          </w:p>
        </w:tc>
        <w:tc>
          <w:tcPr>
            <w:tcW w:w="3265" w:type="dxa"/>
            <w:tcBorders>
              <w:top w:val="single" w:sz="4" w:space="0" w:color="000000"/>
              <w:left w:val="single" w:sz="4" w:space="0" w:color="000000"/>
              <w:bottom w:val="single" w:sz="4" w:space="0" w:color="000000"/>
              <w:right w:val="single" w:sz="4" w:space="0" w:color="000000"/>
            </w:tcBorders>
          </w:tcPr>
          <w:p w14:paraId="45EF59B1" w14:textId="77777777" w:rsidR="005C2C16" w:rsidRPr="005C2C16" w:rsidRDefault="005C2C16" w:rsidP="000F503D">
            <w:pPr>
              <w:ind w:hanging="107"/>
              <w:jc w:val="center"/>
              <w:rPr>
                <w:rFonts w:ascii="Times New Roman" w:hAnsi="Times New Roman" w:cs="Times New Roman"/>
              </w:rPr>
            </w:pPr>
            <w:r w:rsidRPr="005C2C16">
              <w:rPr>
                <w:rFonts w:ascii="Times New Roman" w:hAnsi="Times New Roman" w:cs="Times New Roman"/>
                <w:bCs/>
                <w:sz w:val="28"/>
                <w:szCs w:val="28"/>
              </w:rPr>
              <w:t>4</w:t>
            </w:r>
          </w:p>
        </w:tc>
      </w:tr>
      <w:tr w:rsidR="005C2C16" w:rsidRPr="005C2C16" w14:paraId="6137C272" w14:textId="77777777" w:rsidTr="00101968">
        <w:tc>
          <w:tcPr>
            <w:tcW w:w="7225" w:type="dxa"/>
            <w:tcBorders>
              <w:top w:val="single" w:sz="4" w:space="0" w:color="000000"/>
              <w:left w:val="single" w:sz="4" w:space="0" w:color="000000"/>
              <w:bottom w:val="single" w:sz="4" w:space="0" w:color="000000"/>
            </w:tcBorders>
          </w:tcPr>
          <w:p w14:paraId="5436A3C7" w14:textId="77777777" w:rsidR="005C2C16" w:rsidRPr="005C2C16" w:rsidRDefault="005C2C16" w:rsidP="000F503D">
            <w:pPr>
              <w:jc w:val="both"/>
              <w:rPr>
                <w:rFonts w:ascii="Times New Roman" w:hAnsi="Times New Roman" w:cs="Times New Roman"/>
                <w:bCs/>
                <w:sz w:val="28"/>
                <w:szCs w:val="28"/>
              </w:rPr>
            </w:pPr>
            <w:r w:rsidRPr="005C2C16">
              <w:rPr>
                <w:rFonts w:ascii="Times New Roman" w:hAnsi="Times New Roman" w:cs="Times New Roman"/>
                <w:bCs/>
                <w:sz w:val="28"/>
                <w:szCs w:val="28"/>
              </w:rPr>
              <w:t>Обучающийся предлагает несколько вариантов решений</w:t>
            </w:r>
          </w:p>
        </w:tc>
        <w:tc>
          <w:tcPr>
            <w:tcW w:w="3265" w:type="dxa"/>
            <w:tcBorders>
              <w:top w:val="single" w:sz="4" w:space="0" w:color="000000"/>
              <w:left w:val="single" w:sz="4" w:space="0" w:color="000000"/>
              <w:bottom w:val="single" w:sz="4" w:space="0" w:color="000000"/>
              <w:right w:val="single" w:sz="4" w:space="0" w:color="000000"/>
            </w:tcBorders>
          </w:tcPr>
          <w:p w14:paraId="4F35E24F" w14:textId="77777777" w:rsidR="005C2C16" w:rsidRPr="005C2C16" w:rsidRDefault="005C2C16" w:rsidP="000F503D">
            <w:pPr>
              <w:ind w:hanging="107"/>
              <w:jc w:val="center"/>
              <w:rPr>
                <w:rFonts w:ascii="Times New Roman" w:hAnsi="Times New Roman" w:cs="Times New Roman"/>
              </w:rPr>
            </w:pPr>
            <w:r w:rsidRPr="005C2C16">
              <w:rPr>
                <w:rFonts w:ascii="Times New Roman" w:hAnsi="Times New Roman" w:cs="Times New Roman"/>
                <w:bCs/>
                <w:sz w:val="28"/>
                <w:szCs w:val="28"/>
              </w:rPr>
              <w:t>1</w:t>
            </w:r>
          </w:p>
        </w:tc>
      </w:tr>
      <w:tr w:rsidR="005C2C16" w:rsidRPr="005C2C16" w14:paraId="560C2A65" w14:textId="77777777" w:rsidTr="00101968">
        <w:tc>
          <w:tcPr>
            <w:tcW w:w="7225" w:type="dxa"/>
            <w:tcBorders>
              <w:top w:val="single" w:sz="4" w:space="0" w:color="000000"/>
              <w:left w:val="single" w:sz="4" w:space="0" w:color="000000"/>
              <w:bottom w:val="single" w:sz="4" w:space="0" w:color="000000"/>
            </w:tcBorders>
          </w:tcPr>
          <w:p w14:paraId="332B6FC6" w14:textId="77777777" w:rsidR="005C2C16" w:rsidRPr="005C2C16" w:rsidRDefault="005C2C16" w:rsidP="000F503D">
            <w:pPr>
              <w:ind w:firstLine="567"/>
              <w:jc w:val="center"/>
              <w:rPr>
                <w:rFonts w:ascii="Times New Roman" w:hAnsi="Times New Roman" w:cs="Times New Roman"/>
                <w:bCs/>
                <w:sz w:val="28"/>
                <w:szCs w:val="28"/>
              </w:rPr>
            </w:pPr>
            <w:r w:rsidRPr="005C2C16">
              <w:rPr>
                <w:rFonts w:ascii="Times New Roman" w:hAnsi="Times New Roman" w:cs="Times New Roman"/>
                <w:bCs/>
                <w:sz w:val="28"/>
                <w:szCs w:val="28"/>
              </w:rPr>
              <w:t>Максимальный балл</w:t>
            </w:r>
          </w:p>
        </w:tc>
        <w:tc>
          <w:tcPr>
            <w:tcW w:w="3265" w:type="dxa"/>
            <w:tcBorders>
              <w:top w:val="single" w:sz="4" w:space="0" w:color="000000"/>
              <w:left w:val="single" w:sz="4" w:space="0" w:color="000000"/>
              <w:bottom w:val="single" w:sz="4" w:space="0" w:color="000000"/>
              <w:right w:val="single" w:sz="4" w:space="0" w:color="000000"/>
            </w:tcBorders>
          </w:tcPr>
          <w:p w14:paraId="246BC909" w14:textId="77777777" w:rsidR="005C2C16" w:rsidRPr="005C2C16" w:rsidRDefault="005C2C16" w:rsidP="000F503D">
            <w:pPr>
              <w:ind w:hanging="107"/>
              <w:jc w:val="center"/>
              <w:rPr>
                <w:rFonts w:ascii="Times New Roman" w:hAnsi="Times New Roman" w:cs="Times New Roman"/>
              </w:rPr>
            </w:pPr>
            <w:r w:rsidRPr="005C2C16">
              <w:rPr>
                <w:rFonts w:ascii="Times New Roman" w:hAnsi="Times New Roman" w:cs="Times New Roman"/>
                <w:bCs/>
                <w:sz w:val="28"/>
                <w:szCs w:val="28"/>
              </w:rPr>
              <w:t>10</w:t>
            </w:r>
          </w:p>
        </w:tc>
      </w:tr>
    </w:tbl>
    <w:p w14:paraId="2BC35383" w14:textId="77777777" w:rsidR="005C2C16" w:rsidRDefault="005C2C16" w:rsidP="00E860CE">
      <w:pPr>
        <w:rPr>
          <w:rFonts w:ascii="Times New Roman" w:eastAsia="Times New Roman" w:hAnsi="Times New Roman" w:cs="Times New Roman"/>
          <w:bCs/>
          <w:sz w:val="28"/>
          <w:szCs w:val="28"/>
          <w:lang w:eastAsia="ar-SA"/>
        </w:rPr>
      </w:pPr>
    </w:p>
    <w:p w14:paraId="0CF7D37F" w14:textId="77777777" w:rsidR="00101968" w:rsidRPr="008838DA" w:rsidRDefault="00101968" w:rsidP="00101968">
      <w:pPr>
        <w:autoSpaceDE w:val="0"/>
        <w:autoSpaceDN w:val="0"/>
        <w:adjustRightInd w:val="0"/>
        <w:spacing w:after="0" w:line="240" w:lineRule="auto"/>
        <w:rPr>
          <w:rFonts w:ascii="Times New Roman" w:eastAsia="TimesNewRomanPS-BoldMT-Identity" w:hAnsi="Times New Roman" w:cs="Times New Roman"/>
          <w:b/>
          <w:bCs/>
          <w:sz w:val="28"/>
          <w:szCs w:val="28"/>
          <w:lang w:eastAsia="ru-RU"/>
        </w:rPr>
      </w:pPr>
      <w:r w:rsidRPr="008838DA">
        <w:rPr>
          <w:rFonts w:ascii="Times New Roman" w:eastAsia="TimesNewRomanPS-BoldMT-Identity" w:hAnsi="Times New Roman" w:cs="Times New Roman"/>
          <w:b/>
          <w:bCs/>
          <w:sz w:val="28"/>
          <w:szCs w:val="28"/>
          <w:lang w:eastAsia="ru-RU"/>
        </w:rPr>
        <w:t>5. Оценочные средства (контрольно-измерительные материалы)</w:t>
      </w:r>
    </w:p>
    <w:p w14:paraId="1A797473" w14:textId="77777777" w:rsidR="00101968" w:rsidRDefault="00101968" w:rsidP="00101968">
      <w:pPr>
        <w:autoSpaceDE w:val="0"/>
        <w:autoSpaceDN w:val="0"/>
        <w:adjustRightInd w:val="0"/>
        <w:spacing w:after="0" w:line="240" w:lineRule="auto"/>
        <w:jc w:val="both"/>
        <w:rPr>
          <w:rFonts w:ascii="Times New Roman" w:eastAsia="TimesNewRomanPS-BoldMT-Identity" w:hAnsi="Times New Roman" w:cs="Times New Roman"/>
          <w:b/>
          <w:bCs/>
          <w:sz w:val="28"/>
          <w:szCs w:val="28"/>
          <w:lang w:eastAsia="ru-RU"/>
        </w:rPr>
      </w:pPr>
    </w:p>
    <w:p w14:paraId="407513EE" w14:textId="77777777" w:rsidR="00101968" w:rsidRPr="00CE09F2" w:rsidRDefault="00101968" w:rsidP="00101968">
      <w:pPr>
        <w:autoSpaceDE w:val="0"/>
        <w:autoSpaceDN w:val="0"/>
        <w:adjustRightInd w:val="0"/>
        <w:spacing w:after="0" w:line="240" w:lineRule="auto"/>
        <w:rPr>
          <w:rFonts w:ascii="Times New Roman" w:eastAsia="TimesNewRomanPS-BoldMT-Identity" w:hAnsi="Times New Roman" w:cs="Times New Roman"/>
          <w:b/>
          <w:bCs/>
          <w:sz w:val="28"/>
          <w:szCs w:val="28"/>
          <w:lang w:eastAsia="ru-RU"/>
        </w:rPr>
      </w:pPr>
      <w:r>
        <w:rPr>
          <w:rFonts w:ascii="Times New Roman" w:eastAsia="TimesNewRomanPS-BoldMT-Identity" w:hAnsi="Times New Roman" w:cs="Times New Roman"/>
          <w:b/>
          <w:bCs/>
          <w:sz w:val="28"/>
          <w:szCs w:val="28"/>
          <w:lang w:eastAsia="ru-RU"/>
        </w:rPr>
        <w:t>5.1.</w:t>
      </w:r>
      <w:r w:rsidRPr="00CE09F2">
        <w:rPr>
          <w:rFonts w:ascii="Times New Roman" w:eastAsia="TimesNewRomanPS-BoldMT-Identity" w:hAnsi="Times New Roman" w:cs="Times New Roman"/>
          <w:b/>
          <w:bCs/>
          <w:sz w:val="28"/>
          <w:szCs w:val="28"/>
          <w:lang w:eastAsia="ru-RU"/>
        </w:rPr>
        <w:t xml:space="preserve"> Оценочные средства для текущего контроля успеваемости</w:t>
      </w:r>
    </w:p>
    <w:p w14:paraId="0073FF25" w14:textId="020FDA7F" w:rsidR="00364AB5" w:rsidRPr="00101968" w:rsidRDefault="00101968" w:rsidP="00101968">
      <w:pPr>
        <w:autoSpaceDE w:val="0"/>
        <w:autoSpaceDN w:val="0"/>
        <w:adjustRightInd w:val="0"/>
        <w:spacing w:after="0" w:line="240" w:lineRule="auto"/>
        <w:jc w:val="both"/>
        <w:rPr>
          <w:rFonts w:ascii="Times New Roman" w:hAnsi="Times New Roman" w:cs="Times New Roman"/>
          <w:bCs/>
          <w:sz w:val="28"/>
          <w:szCs w:val="28"/>
          <w:u w:val="single"/>
        </w:rPr>
      </w:pPr>
      <w:r>
        <w:rPr>
          <w:rFonts w:ascii="Times New Roman" w:eastAsia="TimesNewRomanPS-BoldMT-Identity" w:hAnsi="Times New Roman" w:cs="Times New Roman"/>
          <w:b/>
          <w:bCs/>
          <w:sz w:val="28"/>
          <w:szCs w:val="28"/>
          <w:lang w:eastAsia="ru-RU"/>
        </w:rPr>
        <w:t>5</w:t>
      </w:r>
      <w:r w:rsidRPr="00345F01">
        <w:rPr>
          <w:rFonts w:ascii="Times New Roman" w:eastAsia="TimesNewRomanPS-BoldMT-Identity" w:hAnsi="Times New Roman" w:cs="Times New Roman"/>
          <w:b/>
          <w:bCs/>
          <w:sz w:val="28"/>
          <w:szCs w:val="28"/>
          <w:lang w:eastAsia="ru-RU"/>
        </w:rPr>
        <w:t>.1.</w:t>
      </w:r>
      <w:r>
        <w:rPr>
          <w:rFonts w:ascii="Times New Roman" w:eastAsia="TimesNewRomanPS-BoldMT-Identity" w:hAnsi="Times New Roman" w:cs="Times New Roman"/>
          <w:b/>
          <w:bCs/>
          <w:sz w:val="28"/>
          <w:szCs w:val="28"/>
          <w:lang w:eastAsia="ru-RU"/>
        </w:rPr>
        <w:t>1.</w:t>
      </w:r>
      <w:r w:rsidRPr="00345F01">
        <w:rPr>
          <w:rFonts w:ascii="Times New Roman" w:eastAsia="TimesNewRomanPS-BoldMT-Identity" w:hAnsi="Times New Roman" w:cs="Times New Roman"/>
          <w:b/>
          <w:bCs/>
          <w:sz w:val="28"/>
          <w:szCs w:val="28"/>
          <w:lang w:eastAsia="ru-RU"/>
        </w:rPr>
        <w:t xml:space="preserve"> </w:t>
      </w:r>
      <w:r w:rsidRPr="00725796">
        <w:rPr>
          <w:rFonts w:ascii="Times New Roman" w:eastAsia="TimesNewRomanPS-BoldMT-Identity" w:hAnsi="Times New Roman" w:cs="Times New Roman"/>
          <w:b/>
          <w:bCs/>
          <w:sz w:val="28"/>
          <w:szCs w:val="28"/>
          <w:lang w:eastAsia="ru-RU"/>
        </w:rPr>
        <w:t>Типовые вопросы и задания к</w:t>
      </w:r>
      <w:r>
        <w:rPr>
          <w:rFonts w:ascii="Times New Roman" w:eastAsia="TimesNewRomanPS-BoldMT-Identity" w:hAnsi="Times New Roman" w:cs="Times New Roman"/>
          <w:b/>
          <w:bCs/>
          <w:sz w:val="28"/>
          <w:szCs w:val="28"/>
          <w:lang w:eastAsia="ru-RU"/>
        </w:rPr>
        <w:t xml:space="preserve"> </w:t>
      </w:r>
      <w:r w:rsidRPr="005C2C16">
        <w:rPr>
          <w:rFonts w:ascii="Times New Roman" w:hAnsi="Times New Roman" w:cs="Times New Roman"/>
          <w:sz w:val="28"/>
          <w:szCs w:val="28"/>
          <w:u w:val="single"/>
        </w:rPr>
        <w:t>работ</w:t>
      </w:r>
      <w:r>
        <w:rPr>
          <w:rFonts w:ascii="Times New Roman" w:hAnsi="Times New Roman" w:cs="Times New Roman"/>
          <w:sz w:val="28"/>
          <w:szCs w:val="28"/>
          <w:u w:val="single"/>
        </w:rPr>
        <w:t>е</w:t>
      </w:r>
      <w:r w:rsidRPr="005C2C16">
        <w:rPr>
          <w:rFonts w:ascii="Times New Roman" w:hAnsi="Times New Roman" w:cs="Times New Roman"/>
          <w:sz w:val="28"/>
          <w:szCs w:val="28"/>
          <w:u w:val="single"/>
        </w:rPr>
        <w:t xml:space="preserve"> в таблиц</w:t>
      </w:r>
      <w:r>
        <w:rPr>
          <w:rFonts w:ascii="Times New Roman" w:hAnsi="Times New Roman" w:cs="Times New Roman"/>
          <w:sz w:val="28"/>
          <w:szCs w:val="28"/>
          <w:u w:val="single"/>
        </w:rPr>
        <w:t>ах</w:t>
      </w:r>
      <w:r w:rsidRPr="005C2C16">
        <w:rPr>
          <w:rFonts w:ascii="Times New Roman" w:hAnsi="Times New Roman" w:cs="Times New Roman"/>
          <w:sz w:val="28"/>
          <w:szCs w:val="28"/>
          <w:u w:val="single"/>
        </w:rPr>
        <w:t xml:space="preserve"> анали</w:t>
      </w:r>
      <w:r>
        <w:rPr>
          <w:rFonts w:ascii="Times New Roman" w:hAnsi="Times New Roman" w:cs="Times New Roman"/>
          <w:sz w:val="28"/>
          <w:szCs w:val="28"/>
          <w:u w:val="single"/>
        </w:rPr>
        <w:t>тического содержания</w:t>
      </w:r>
      <w:r w:rsidRPr="005C2C16">
        <w:rPr>
          <w:rFonts w:ascii="Times New Roman" w:hAnsi="Times New Roman" w:cs="Times New Roman"/>
          <w:bCs/>
          <w:sz w:val="28"/>
          <w:szCs w:val="28"/>
          <w:u w:val="single"/>
        </w:rPr>
        <w:t>:</w:t>
      </w:r>
      <w:r w:rsidR="00364AB5" w:rsidRPr="00364AB5">
        <w:rPr>
          <w:rFonts w:ascii="Times New Roman" w:hAnsi="Times New Roman" w:cs="Times New Roman"/>
          <w:b/>
          <w:sz w:val="28"/>
          <w:szCs w:val="28"/>
        </w:rPr>
        <w:t xml:space="preserve"> </w:t>
      </w:r>
    </w:p>
    <w:p w14:paraId="7D0FE6DC" w14:textId="77777777" w:rsidR="00364AB5" w:rsidRPr="00364AB5" w:rsidRDefault="00364AB5" w:rsidP="00364AB5">
      <w:pPr>
        <w:spacing w:after="0" w:line="240" w:lineRule="auto"/>
        <w:jc w:val="both"/>
        <w:rPr>
          <w:rFonts w:ascii="Times New Roman" w:hAnsi="Times New Roman" w:cs="Times New Roman"/>
          <w:b/>
          <w:sz w:val="28"/>
          <w:szCs w:val="28"/>
        </w:rPr>
      </w:pPr>
    </w:p>
    <w:p w14:paraId="66187D82" w14:textId="77777777" w:rsidR="00364AB5" w:rsidRPr="00364AB5" w:rsidRDefault="00364AB5" w:rsidP="00364AB5">
      <w:pPr>
        <w:spacing w:after="0" w:line="240" w:lineRule="auto"/>
        <w:jc w:val="center"/>
        <w:rPr>
          <w:rFonts w:ascii="Times New Roman" w:hAnsi="Times New Roman" w:cs="Times New Roman"/>
          <w:sz w:val="28"/>
          <w:szCs w:val="28"/>
        </w:rPr>
      </w:pPr>
      <w:r w:rsidRPr="00364AB5">
        <w:rPr>
          <w:rFonts w:ascii="Times New Roman" w:hAnsi="Times New Roman" w:cs="Times New Roman"/>
          <w:b/>
          <w:bCs/>
          <w:sz w:val="28"/>
          <w:szCs w:val="28"/>
        </w:rPr>
        <w:t>Заполните таблицы</w:t>
      </w:r>
    </w:p>
    <w:p w14:paraId="5493C5B5" w14:textId="77777777" w:rsidR="00364AB5" w:rsidRPr="00364AB5" w:rsidRDefault="00364AB5" w:rsidP="00364AB5">
      <w:pPr>
        <w:spacing w:after="0" w:line="240" w:lineRule="auto"/>
        <w:jc w:val="center"/>
        <w:rPr>
          <w:rFonts w:ascii="Times New Roman" w:hAnsi="Times New Roman" w:cs="Times New Roman"/>
          <w:sz w:val="28"/>
          <w:szCs w:val="28"/>
        </w:rPr>
      </w:pPr>
      <w:r w:rsidRPr="00364AB5">
        <w:rPr>
          <w:rFonts w:ascii="Times New Roman" w:hAnsi="Times New Roman" w:cs="Times New Roman"/>
          <w:sz w:val="28"/>
          <w:szCs w:val="28"/>
        </w:rPr>
        <w:t>Задание 1. Раскройте (кратко) особенности развития общения ребенка со взрослым (по М.И.Лисиной)</w:t>
      </w:r>
    </w:p>
    <w:p w14:paraId="441496A8" w14:textId="77777777" w:rsidR="00364AB5" w:rsidRPr="00364AB5" w:rsidRDefault="00364AB5" w:rsidP="00364AB5">
      <w:pPr>
        <w:spacing w:after="0" w:line="240" w:lineRule="auto"/>
        <w:jc w:val="center"/>
        <w:rPr>
          <w:rFonts w:ascii="Times New Roman" w:hAnsi="Times New Roman" w:cs="Times New Roman"/>
          <w:sz w:val="28"/>
          <w:szCs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376"/>
        <w:gridCol w:w="1377"/>
        <w:gridCol w:w="1377"/>
        <w:gridCol w:w="1376"/>
        <w:gridCol w:w="1377"/>
        <w:gridCol w:w="1377"/>
        <w:gridCol w:w="1381"/>
      </w:tblGrid>
      <w:tr w:rsidR="00364AB5" w:rsidRPr="00364AB5" w14:paraId="009D2BC5" w14:textId="77777777" w:rsidTr="000F503D">
        <w:tc>
          <w:tcPr>
            <w:tcW w:w="1376" w:type="dxa"/>
            <w:tcBorders>
              <w:top w:val="single" w:sz="2" w:space="0" w:color="000000"/>
              <w:left w:val="single" w:sz="2" w:space="0" w:color="000000"/>
              <w:bottom w:val="single" w:sz="2" w:space="0" w:color="000000"/>
            </w:tcBorders>
          </w:tcPr>
          <w:p w14:paraId="64E48611" w14:textId="77777777" w:rsidR="00364AB5" w:rsidRPr="00364AB5" w:rsidRDefault="00364AB5" w:rsidP="00364AB5">
            <w:pPr>
              <w:pStyle w:val="a5"/>
              <w:jc w:val="center"/>
              <w:rPr>
                <w:sz w:val="28"/>
                <w:szCs w:val="28"/>
              </w:rPr>
            </w:pPr>
            <w:r w:rsidRPr="00364AB5">
              <w:rPr>
                <w:sz w:val="28"/>
                <w:szCs w:val="28"/>
              </w:rPr>
              <w:t>Наименов</w:t>
            </w:r>
            <w:r w:rsidRPr="00364AB5">
              <w:rPr>
                <w:sz w:val="28"/>
                <w:szCs w:val="28"/>
              </w:rPr>
              <w:lastRenderedPageBreak/>
              <w:t>ание формы общения</w:t>
            </w:r>
          </w:p>
        </w:tc>
        <w:tc>
          <w:tcPr>
            <w:tcW w:w="1377" w:type="dxa"/>
            <w:tcBorders>
              <w:top w:val="single" w:sz="2" w:space="0" w:color="000000"/>
              <w:left w:val="single" w:sz="2" w:space="0" w:color="000000"/>
              <w:bottom w:val="single" w:sz="2" w:space="0" w:color="000000"/>
            </w:tcBorders>
          </w:tcPr>
          <w:p w14:paraId="2DF82E9E" w14:textId="77777777" w:rsidR="00364AB5" w:rsidRPr="00364AB5" w:rsidRDefault="00364AB5" w:rsidP="00364AB5">
            <w:pPr>
              <w:pStyle w:val="a5"/>
              <w:jc w:val="center"/>
              <w:rPr>
                <w:sz w:val="28"/>
                <w:szCs w:val="28"/>
              </w:rPr>
            </w:pPr>
            <w:r w:rsidRPr="00364AB5">
              <w:rPr>
                <w:sz w:val="28"/>
                <w:szCs w:val="28"/>
              </w:rPr>
              <w:lastRenderedPageBreak/>
              <w:t xml:space="preserve">Дата </w:t>
            </w:r>
            <w:r w:rsidRPr="00364AB5">
              <w:rPr>
                <w:sz w:val="28"/>
                <w:szCs w:val="28"/>
              </w:rPr>
              <w:lastRenderedPageBreak/>
              <w:t>возникновения</w:t>
            </w:r>
          </w:p>
        </w:tc>
        <w:tc>
          <w:tcPr>
            <w:tcW w:w="1377" w:type="dxa"/>
            <w:tcBorders>
              <w:top w:val="single" w:sz="2" w:space="0" w:color="000000"/>
              <w:left w:val="single" w:sz="2" w:space="0" w:color="000000"/>
              <w:bottom w:val="single" w:sz="2" w:space="0" w:color="000000"/>
            </w:tcBorders>
          </w:tcPr>
          <w:p w14:paraId="25212137" w14:textId="77777777" w:rsidR="00364AB5" w:rsidRPr="00364AB5" w:rsidRDefault="00364AB5" w:rsidP="00364AB5">
            <w:pPr>
              <w:pStyle w:val="a5"/>
              <w:jc w:val="center"/>
              <w:rPr>
                <w:sz w:val="28"/>
                <w:szCs w:val="28"/>
              </w:rPr>
            </w:pPr>
            <w:r w:rsidRPr="00364AB5">
              <w:rPr>
                <w:sz w:val="28"/>
                <w:szCs w:val="28"/>
              </w:rPr>
              <w:lastRenderedPageBreak/>
              <w:t xml:space="preserve">Основная </w:t>
            </w:r>
            <w:r w:rsidRPr="00364AB5">
              <w:rPr>
                <w:sz w:val="28"/>
                <w:szCs w:val="28"/>
              </w:rPr>
              <w:lastRenderedPageBreak/>
              <w:t>потребность общения</w:t>
            </w:r>
          </w:p>
        </w:tc>
        <w:tc>
          <w:tcPr>
            <w:tcW w:w="1376" w:type="dxa"/>
            <w:tcBorders>
              <w:top w:val="single" w:sz="2" w:space="0" w:color="000000"/>
              <w:left w:val="single" w:sz="2" w:space="0" w:color="000000"/>
              <w:bottom w:val="single" w:sz="2" w:space="0" w:color="000000"/>
            </w:tcBorders>
          </w:tcPr>
          <w:p w14:paraId="03040F34" w14:textId="77777777" w:rsidR="00364AB5" w:rsidRPr="00364AB5" w:rsidRDefault="00364AB5" w:rsidP="00364AB5">
            <w:pPr>
              <w:pStyle w:val="a5"/>
              <w:jc w:val="center"/>
              <w:rPr>
                <w:sz w:val="28"/>
                <w:szCs w:val="28"/>
              </w:rPr>
            </w:pPr>
            <w:r w:rsidRPr="00364AB5">
              <w:rPr>
                <w:sz w:val="28"/>
                <w:szCs w:val="28"/>
              </w:rPr>
              <w:lastRenderedPageBreak/>
              <w:t xml:space="preserve">Ведущий </w:t>
            </w:r>
            <w:r w:rsidRPr="00364AB5">
              <w:rPr>
                <w:sz w:val="28"/>
                <w:szCs w:val="28"/>
              </w:rPr>
              <w:lastRenderedPageBreak/>
              <w:t>мотив общения</w:t>
            </w:r>
          </w:p>
        </w:tc>
        <w:tc>
          <w:tcPr>
            <w:tcW w:w="1377" w:type="dxa"/>
            <w:tcBorders>
              <w:top w:val="single" w:sz="2" w:space="0" w:color="000000"/>
              <w:left w:val="single" w:sz="2" w:space="0" w:color="000000"/>
              <w:bottom w:val="single" w:sz="2" w:space="0" w:color="000000"/>
            </w:tcBorders>
          </w:tcPr>
          <w:p w14:paraId="4DC7F7A9" w14:textId="77777777" w:rsidR="00364AB5" w:rsidRPr="00364AB5" w:rsidRDefault="00364AB5" w:rsidP="00364AB5">
            <w:pPr>
              <w:pStyle w:val="a5"/>
              <w:jc w:val="center"/>
              <w:rPr>
                <w:sz w:val="28"/>
                <w:szCs w:val="28"/>
              </w:rPr>
            </w:pPr>
            <w:r w:rsidRPr="00364AB5">
              <w:rPr>
                <w:sz w:val="28"/>
                <w:szCs w:val="28"/>
              </w:rPr>
              <w:lastRenderedPageBreak/>
              <w:t xml:space="preserve">Основные </w:t>
            </w:r>
            <w:r w:rsidRPr="00364AB5">
              <w:rPr>
                <w:sz w:val="28"/>
                <w:szCs w:val="28"/>
              </w:rPr>
              <w:lastRenderedPageBreak/>
              <w:t>средства общения</w:t>
            </w:r>
          </w:p>
        </w:tc>
        <w:tc>
          <w:tcPr>
            <w:tcW w:w="1377" w:type="dxa"/>
            <w:tcBorders>
              <w:top w:val="single" w:sz="2" w:space="0" w:color="000000"/>
              <w:left w:val="single" w:sz="2" w:space="0" w:color="000000"/>
              <w:bottom w:val="single" w:sz="2" w:space="0" w:color="000000"/>
            </w:tcBorders>
          </w:tcPr>
          <w:p w14:paraId="0B74E9F6" w14:textId="77777777" w:rsidR="00364AB5" w:rsidRPr="00364AB5" w:rsidRDefault="00364AB5" w:rsidP="00364AB5">
            <w:pPr>
              <w:pStyle w:val="a5"/>
              <w:jc w:val="center"/>
              <w:rPr>
                <w:sz w:val="28"/>
                <w:szCs w:val="28"/>
              </w:rPr>
            </w:pPr>
            <w:r w:rsidRPr="00364AB5">
              <w:rPr>
                <w:sz w:val="28"/>
                <w:szCs w:val="28"/>
              </w:rPr>
              <w:lastRenderedPageBreak/>
              <w:t>Содержан</w:t>
            </w:r>
            <w:r w:rsidRPr="00364AB5">
              <w:rPr>
                <w:sz w:val="28"/>
                <w:szCs w:val="28"/>
              </w:rPr>
              <w:lastRenderedPageBreak/>
              <w:t>ие общения</w:t>
            </w:r>
          </w:p>
        </w:tc>
        <w:tc>
          <w:tcPr>
            <w:tcW w:w="1381" w:type="dxa"/>
            <w:tcBorders>
              <w:top w:val="single" w:sz="2" w:space="0" w:color="000000"/>
              <w:left w:val="single" w:sz="2" w:space="0" w:color="000000"/>
              <w:bottom w:val="single" w:sz="2" w:space="0" w:color="000000"/>
              <w:right w:val="single" w:sz="2" w:space="0" w:color="000000"/>
            </w:tcBorders>
          </w:tcPr>
          <w:p w14:paraId="1F404B80" w14:textId="77777777" w:rsidR="00364AB5" w:rsidRPr="00364AB5" w:rsidRDefault="00364AB5" w:rsidP="00364AB5">
            <w:pPr>
              <w:pStyle w:val="a5"/>
              <w:jc w:val="center"/>
              <w:rPr>
                <w:sz w:val="28"/>
                <w:szCs w:val="28"/>
              </w:rPr>
            </w:pPr>
            <w:r w:rsidRPr="00364AB5">
              <w:rPr>
                <w:sz w:val="28"/>
                <w:szCs w:val="28"/>
              </w:rPr>
              <w:lastRenderedPageBreak/>
              <w:t xml:space="preserve">Что </w:t>
            </w:r>
            <w:r w:rsidRPr="00364AB5">
              <w:rPr>
                <w:sz w:val="28"/>
                <w:szCs w:val="28"/>
              </w:rPr>
              <w:lastRenderedPageBreak/>
              <w:t>развивает данная форма общения</w:t>
            </w:r>
          </w:p>
        </w:tc>
      </w:tr>
      <w:tr w:rsidR="00364AB5" w:rsidRPr="00364AB5" w14:paraId="3BDB6711" w14:textId="77777777" w:rsidTr="000F503D">
        <w:tc>
          <w:tcPr>
            <w:tcW w:w="1376" w:type="dxa"/>
            <w:tcBorders>
              <w:left w:val="single" w:sz="2" w:space="0" w:color="000000"/>
              <w:bottom w:val="single" w:sz="2" w:space="0" w:color="000000"/>
            </w:tcBorders>
          </w:tcPr>
          <w:p w14:paraId="28A4D5DF" w14:textId="77777777" w:rsidR="00364AB5" w:rsidRPr="00364AB5" w:rsidRDefault="00364AB5" w:rsidP="00364AB5">
            <w:pPr>
              <w:pStyle w:val="a5"/>
              <w:rPr>
                <w:sz w:val="28"/>
                <w:szCs w:val="28"/>
              </w:rPr>
            </w:pPr>
            <w:r w:rsidRPr="00364AB5">
              <w:rPr>
                <w:sz w:val="28"/>
                <w:szCs w:val="28"/>
              </w:rPr>
              <w:lastRenderedPageBreak/>
              <w:t>1</w:t>
            </w:r>
          </w:p>
        </w:tc>
        <w:tc>
          <w:tcPr>
            <w:tcW w:w="1377" w:type="dxa"/>
            <w:tcBorders>
              <w:left w:val="single" w:sz="2" w:space="0" w:color="000000"/>
              <w:bottom w:val="single" w:sz="2" w:space="0" w:color="000000"/>
            </w:tcBorders>
          </w:tcPr>
          <w:p w14:paraId="56AD936B" w14:textId="77777777" w:rsidR="00364AB5" w:rsidRPr="00364AB5" w:rsidRDefault="00364AB5" w:rsidP="00364AB5">
            <w:pPr>
              <w:pStyle w:val="a5"/>
              <w:snapToGrid w:val="0"/>
              <w:jc w:val="center"/>
              <w:rPr>
                <w:sz w:val="28"/>
                <w:szCs w:val="28"/>
              </w:rPr>
            </w:pPr>
          </w:p>
        </w:tc>
        <w:tc>
          <w:tcPr>
            <w:tcW w:w="1377" w:type="dxa"/>
            <w:tcBorders>
              <w:left w:val="single" w:sz="2" w:space="0" w:color="000000"/>
              <w:bottom w:val="single" w:sz="2" w:space="0" w:color="000000"/>
            </w:tcBorders>
          </w:tcPr>
          <w:p w14:paraId="5BFD592E" w14:textId="77777777" w:rsidR="00364AB5" w:rsidRPr="00364AB5" w:rsidRDefault="00364AB5" w:rsidP="00364AB5">
            <w:pPr>
              <w:pStyle w:val="a5"/>
              <w:snapToGrid w:val="0"/>
              <w:jc w:val="center"/>
              <w:rPr>
                <w:sz w:val="28"/>
                <w:szCs w:val="28"/>
              </w:rPr>
            </w:pPr>
          </w:p>
        </w:tc>
        <w:tc>
          <w:tcPr>
            <w:tcW w:w="1376" w:type="dxa"/>
            <w:tcBorders>
              <w:left w:val="single" w:sz="2" w:space="0" w:color="000000"/>
              <w:bottom w:val="single" w:sz="2" w:space="0" w:color="000000"/>
            </w:tcBorders>
          </w:tcPr>
          <w:p w14:paraId="2153320C" w14:textId="77777777" w:rsidR="00364AB5" w:rsidRPr="00364AB5" w:rsidRDefault="00364AB5" w:rsidP="00364AB5">
            <w:pPr>
              <w:pStyle w:val="a5"/>
              <w:snapToGrid w:val="0"/>
              <w:jc w:val="center"/>
              <w:rPr>
                <w:sz w:val="28"/>
                <w:szCs w:val="28"/>
              </w:rPr>
            </w:pPr>
          </w:p>
        </w:tc>
        <w:tc>
          <w:tcPr>
            <w:tcW w:w="1377" w:type="dxa"/>
            <w:tcBorders>
              <w:left w:val="single" w:sz="2" w:space="0" w:color="000000"/>
              <w:bottom w:val="single" w:sz="2" w:space="0" w:color="000000"/>
            </w:tcBorders>
          </w:tcPr>
          <w:p w14:paraId="0FB3C543" w14:textId="77777777" w:rsidR="00364AB5" w:rsidRPr="00364AB5" w:rsidRDefault="00364AB5" w:rsidP="00364AB5">
            <w:pPr>
              <w:pStyle w:val="a5"/>
              <w:snapToGrid w:val="0"/>
              <w:jc w:val="center"/>
              <w:rPr>
                <w:sz w:val="28"/>
                <w:szCs w:val="28"/>
              </w:rPr>
            </w:pPr>
          </w:p>
        </w:tc>
        <w:tc>
          <w:tcPr>
            <w:tcW w:w="1377" w:type="dxa"/>
            <w:tcBorders>
              <w:left w:val="single" w:sz="2" w:space="0" w:color="000000"/>
              <w:bottom w:val="single" w:sz="2" w:space="0" w:color="000000"/>
            </w:tcBorders>
          </w:tcPr>
          <w:p w14:paraId="7EA35914" w14:textId="77777777" w:rsidR="00364AB5" w:rsidRPr="00364AB5" w:rsidRDefault="00364AB5" w:rsidP="00364AB5">
            <w:pPr>
              <w:pStyle w:val="a5"/>
              <w:snapToGrid w:val="0"/>
              <w:jc w:val="center"/>
              <w:rPr>
                <w:sz w:val="28"/>
                <w:szCs w:val="28"/>
              </w:rPr>
            </w:pPr>
          </w:p>
        </w:tc>
        <w:tc>
          <w:tcPr>
            <w:tcW w:w="1381" w:type="dxa"/>
            <w:tcBorders>
              <w:left w:val="single" w:sz="2" w:space="0" w:color="000000"/>
              <w:bottom w:val="single" w:sz="2" w:space="0" w:color="000000"/>
              <w:right w:val="single" w:sz="2" w:space="0" w:color="000000"/>
            </w:tcBorders>
          </w:tcPr>
          <w:p w14:paraId="5B9D47E1" w14:textId="77777777" w:rsidR="00364AB5" w:rsidRPr="00364AB5" w:rsidRDefault="00364AB5" w:rsidP="00364AB5">
            <w:pPr>
              <w:pStyle w:val="a5"/>
              <w:snapToGrid w:val="0"/>
              <w:jc w:val="center"/>
              <w:rPr>
                <w:sz w:val="28"/>
                <w:szCs w:val="28"/>
              </w:rPr>
            </w:pPr>
          </w:p>
        </w:tc>
      </w:tr>
      <w:tr w:rsidR="00364AB5" w:rsidRPr="00364AB5" w14:paraId="5FC4CC1A" w14:textId="77777777" w:rsidTr="000F503D">
        <w:tc>
          <w:tcPr>
            <w:tcW w:w="1376" w:type="dxa"/>
            <w:tcBorders>
              <w:left w:val="single" w:sz="2" w:space="0" w:color="000000"/>
              <w:bottom w:val="single" w:sz="2" w:space="0" w:color="000000"/>
            </w:tcBorders>
          </w:tcPr>
          <w:p w14:paraId="6B0DD954" w14:textId="77777777" w:rsidR="00364AB5" w:rsidRPr="00364AB5" w:rsidRDefault="00364AB5" w:rsidP="00364AB5">
            <w:pPr>
              <w:pStyle w:val="a5"/>
              <w:rPr>
                <w:sz w:val="28"/>
                <w:szCs w:val="28"/>
              </w:rPr>
            </w:pPr>
            <w:r w:rsidRPr="00364AB5">
              <w:rPr>
                <w:sz w:val="28"/>
                <w:szCs w:val="28"/>
              </w:rPr>
              <w:t>2</w:t>
            </w:r>
          </w:p>
        </w:tc>
        <w:tc>
          <w:tcPr>
            <w:tcW w:w="1377" w:type="dxa"/>
            <w:tcBorders>
              <w:left w:val="single" w:sz="2" w:space="0" w:color="000000"/>
              <w:bottom w:val="single" w:sz="2" w:space="0" w:color="000000"/>
            </w:tcBorders>
          </w:tcPr>
          <w:p w14:paraId="0D5769C6" w14:textId="77777777" w:rsidR="00364AB5" w:rsidRPr="00364AB5" w:rsidRDefault="00364AB5" w:rsidP="00364AB5">
            <w:pPr>
              <w:pStyle w:val="a5"/>
              <w:snapToGrid w:val="0"/>
              <w:jc w:val="center"/>
              <w:rPr>
                <w:sz w:val="28"/>
                <w:szCs w:val="28"/>
              </w:rPr>
            </w:pPr>
          </w:p>
        </w:tc>
        <w:tc>
          <w:tcPr>
            <w:tcW w:w="1377" w:type="dxa"/>
            <w:tcBorders>
              <w:left w:val="single" w:sz="2" w:space="0" w:color="000000"/>
              <w:bottom w:val="single" w:sz="2" w:space="0" w:color="000000"/>
            </w:tcBorders>
          </w:tcPr>
          <w:p w14:paraId="6D8186F3" w14:textId="77777777" w:rsidR="00364AB5" w:rsidRPr="00364AB5" w:rsidRDefault="00364AB5" w:rsidP="00364AB5">
            <w:pPr>
              <w:pStyle w:val="a5"/>
              <w:snapToGrid w:val="0"/>
              <w:jc w:val="center"/>
              <w:rPr>
                <w:sz w:val="28"/>
                <w:szCs w:val="28"/>
              </w:rPr>
            </w:pPr>
          </w:p>
        </w:tc>
        <w:tc>
          <w:tcPr>
            <w:tcW w:w="1376" w:type="dxa"/>
            <w:tcBorders>
              <w:left w:val="single" w:sz="2" w:space="0" w:color="000000"/>
              <w:bottom w:val="single" w:sz="2" w:space="0" w:color="000000"/>
            </w:tcBorders>
          </w:tcPr>
          <w:p w14:paraId="1D23170F" w14:textId="77777777" w:rsidR="00364AB5" w:rsidRPr="00364AB5" w:rsidRDefault="00364AB5" w:rsidP="00364AB5">
            <w:pPr>
              <w:pStyle w:val="a5"/>
              <w:snapToGrid w:val="0"/>
              <w:jc w:val="center"/>
              <w:rPr>
                <w:sz w:val="28"/>
                <w:szCs w:val="28"/>
              </w:rPr>
            </w:pPr>
          </w:p>
        </w:tc>
        <w:tc>
          <w:tcPr>
            <w:tcW w:w="1377" w:type="dxa"/>
            <w:tcBorders>
              <w:left w:val="single" w:sz="2" w:space="0" w:color="000000"/>
              <w:bottom w:val="single" w:sz="2" w:space="0" w:color="000000"/>
            </w:tcBorders>
          </w:tcPr>
          <w:p w14:paraId="66385AD0" w14:textId="77777777" w:rsidR="00364AB5" w:rsidRPr="00364AB5" w:rsidRDefault="00364AB5" w:rsidP="00364AB5">
            <w:pPr>
              <w:pStyle w:val="a5"/>
              <w:snapToGrid w:val="0"/>
              <w:jc w:val="center"/>
              <w:rPr>
                <w:sz w:val="28"/>
                <w:szCs w:val="28"/>
              </w:rPr>
            </w:pPr>
          </w:p>
        </w:tc>
        <w:tc>
          <w:tcPr>
            <w:tcW w:w="1377" w:type="dxa"/>
            <w:tcBorders>
              <w:left w:val="single" w:sz="2" w:space="0" w:color="000000"/>
              <w:bottom w:val="single" w:sz="2" w:space="0" w:color="000000"/>
            </w:tcBorders>
          </w:tcPr>
          <w:p w14:paraId="1B00B887" w14:textId="77777777" w:rsidR="00364AB5" w:rsidRPr="00364AB5" w:rsidRDefault="00364AB5" w:rsidP="00364AB5">
            <w:pPr>
              <w:pStyle w:val="a5"/>
              <w:snapToGrid w:val="0"/>
              <w:jc w:val="center"/>
              <w:rPr>
                <w:sz w:val="28"/>
                <w:szCs w:val="28"/>
              </w:rPr>
            </w:pPr>
          </w:p>
        </w:tc>
        <w:tc>
          <w:tcPr>
            <w:tcW w:w="1381" w:type="dxa"/>
            <w:tcBorders>
              <w:left w:val="single" w:sz="2" w:space="0" w:color="000000"/>
              <w:bottom w:val="single" w:sz="2" w:space="0" w:color="000000"/>
              <w:right w:val="single" w:sz="2" w:space="0" w:color="000000"/>
            </w:tcBorders>
          </w:tcPr>
          <w:p w14:paraId="05B3DA27" w14:textId="77777777" w:rsidR="00364AB5" w:rsidRPr="00364AB5" w:rsidRDefault="00364AB5" w:rsidP="00364AB5">
            <w:pPr>
              <w:pStyle w:val="a5"/>
              <w:snapToGrid w:val="0"/>
              <w:jc w:val="center"/>
              <w:rPr>
                <w:sz w:val="28"/>
                <w:szCs w:val="28"/>
              </w:rPr>
            </w:pPr>
          </w:p>
        </w:tc>
      </w:tr>
      <w:tr w:rsidR="00364AB5" w:rsidRPr="00364AB5" w14:paraId="5E75EA10" w14:textId="77777777" w:rsidTr="000F503D">
        <w:tc>
          <w:tcPr>
            <w:tcW w:w="1376" w:type="dxa"/>
            <w:tcBorders>
              <w:left w:val="single" w:sz="2" w:space="0" w:color="000000"/>
              <w:bottom w:val="single" w:sz="2" w:space="0" w:color="000000"/>
            </w:tcBorders>
          </w:tcPr>
          <w:p w14:paraId="1BD6FBA8" w14:textId="77777777" w:rsidR="00364AB5" w:rsidRPr="00364AB5" w:rsidRDefault="00364AB5" w:rsidP="00364AB5">
            <w:pPr>
              <w:pStyle w:val="a5"/>
              <w:rPr>
                <w:sz w:val="28"/>
                <w:szCs w:val="28"/>
              </w:rPr>
            </w:pPr>
            <w:r w:rsidRPr="00364AB5">
              <w:rPr>
                <w:sz w:val="28"/>
                <w:szCs w:val="28"/>
              </w:rPr>
              <w:t>3</w:t>
            </w:r>
          </w:p>
        </w:tc>
        <w:tc>
          <w:tcPr>
            <w:tcW w:w="1377" w:type="dxa"/>
            <w:tcBorders>
              <w:left w:val="single" w:sz="2" w:space="0" w:color="000000"/>
              <w:bottom w:val="single" w:sz="2" w:space="0" w:color="000000"/>
            </w:tcBorders>
          </w:tcPr>
          <w:p w14:paraId="21811953" w14:textId="77777777" w:rsidR="00364AB5" w:rsidRPr="00364AB5" w:rsidRDefault="00364AB5" w:rsidP="00364AB5">
            <w:pPr>
              <w:pStyle w:val="a5"/>
              <w:snapToGrid w:val="0"/>
              <w:jc w:val="center"/>
              <w:rPr>
                <w:sz w:val="28"/>
                <w:szCs w:val="28"/>
              </w:rPr>
            </w:pPr>
          </w:p>
        </w:tc>
        <w:tc>
          <w:tcPr>
            <w:tcW w:w="1377" w:type="dxa"/>
            <w:tcBorders>
              <w:left w:val="single" w:sz="2" w:space="0" w:color="000000"/>
              <w:bottom w:val="single" w:sz="2" w:space="0" w:color="000000"/>
            </w:tcBorders>
          </w:tcPr>
          <w:p w14:paraId="70B54EF4" w14:textId="77777777" w:rsidR="00364AB5" w:rsidRPr="00364AB5" w:rsidRDefault="00364AB5" w:rsidP="00364AB5">
            <w:pPr>
              <w:pStyle w:val="a5"/>
              <w:snapToGrid w:val="0"/>
              <w:jc w:val="center"/>
              <w:rPr>
                <w:sz w:val="28"/>
                <w:szCs w:val="28"/>
              </w:rPr>
            </w:pPr>
          </w:p>
        </w:tc>
        <w:tc>
          <w:tcPr>
            <w:tcW w:w="1376" w:type="dxa"/>
            <w:tcBorders>
              <w:left w:val="single" w:sz="2" w:space="0" w:color="000000"/>
              <w:bottom w:val="single" w:sz="2" w:space="0" w:color="000000"/>
            </w:tcBorders>
          </w:tcPr>
          <w:p w14:paraId="76A2E39E" w14:textId="77777777" w:rsidR="00364AB5" w:rsidRPr="00364AB5" w:rsidRDefault="00364AB5" w:rsidP="00364AB5">
            <w:pPr>
              <w:pStyle w:val="a5"/>
              <w:snapToGrid w:val="0"/>
              <w:jc w:val="center"/>
              <w:rPr>
                <w:sz w:val="28"/>
                <w:szCs w:val="28"/>
              </w:rPr>
            </w:pPr>
          </w:p>
        </w:tc>
        <w:tc>
          <w:tcPr>
            <w:tcW w:w="1377" w:type="dxa"/>
            <w:tcBorders>
              <w:left w:val="single" w:sz="2" w:space="0" w:color="000000"/>
              <w:bottom w:val="single" w:sz="2" w:space="0" w:color="000000"/>
            </w:tcBorders>
          </w:tcPr>
          <w:p w14:paraId="620323B3" w14:textId="77777777" w:rsidR="00364AB5" w:rsidRPr="00364AB5" w:rsidRDefault="00364AB5" w:rsidP="00364AB5">
            <w:pPr>
              <w:pStyle w:val="a5"/>
              <w:snapToGrid w:val="0"/>
              <w:jc w:val="center"/>
              <w:rPr>
                <w:sz w:val="28"/>
                <w:szCs w:val="28"/>
              </w:rPr>
            </w:pPr>
          </w:p>
        </w:tc>
        <w:tc>
          <w:tcPr>
            <w:tcW w:w="1377" w:type="dxa"/>
            <w:tcBorders>
              <w:left w:val="single" w:sz="2" w:space="0" w:color="000000"/>
              <w:bottom w:val="single" w:sz="2" w:space="0" w:color="000000"/>
            </w:tcBorders>
          </w:tcPr>
          <w:p w14:paraId="2D7D7B3F" w14:textId="77777777" w:rsidR="00364AB5" w:rsidRPr="00364AB5" w:rsidRDefault="00364AB5" w:rsidP="00364AB5">
            <w:pPr>
              <w:pStyle w:val="a5"/>
              <w:snapToGrid w:val="0"/>
              <w:jc w:val="center"/>
              <w:rPr>
                <w:sz w:val="28"/>
                <w:szCs w:val="28"/>
              </w:rPr>
            </w:pPr>
          </w:p>
        </w:tc>
        <w:tc>
          <w:tcPr>
            <w:tcW w:w="1381" w:type="dxa"/>
            <w:tcBorders>
              <w:left w:val="single" w:sz="2" w:space="0" w:color="000000"/>
              <w:bottom w:val="single" w:sz="2" w:space="0" w:color="000000"/>
              <w:right w:val="single" w:sz="2" w:space="0" w:color="000000"/>
            </w:tcBorders>
          </w:tcPr>
          <w:p w14:paraId="41EDE4F9" w14:textId="77777777" w:rsidR="00364AB5" w:rsidRPr="00364AB5" w:rsidRDefault="00364AB5" w:rsidP="00364AB5">
            <w:pPr>
              <w:pStyle w:val="a5"/>
              <w:snapToGrid w:val="0"/>
              <w:jc w:val="center"/>
              <w:rPr>
                <w:sz w:val="28"/>
                <w:szCs w:val="28"/>
              </w:rPr>
            </w:pPr>
          </w:p>
        </w:tc>
      </w:tr>
      <w:tr w:rsidR="00364AB5" w:rsidRPr="00364AB5" w14:paraId="17A7B7B7" w14:textId="77777777" w:rsidTr="000F503D">
        <w:tc>
          <w:tcPr>
            <w:tcW w:w="1376" w:type="dxa"/>
            <w:tcBorders>
              <w:left w:val="single" w:sz="2" w:space="0" w:color="000000"/>
              <w:bottom w:val="single" w:sz="2" w:space="0" w:color="000000"/>
            </w:tcBorders>
          </w:tcPr>
          <w:p w14:paraId="6CA15E32" w14:textId="77777777" w:rsidR="00364AB5" w:rsidRPr="00364AB5" w:rsidRDefault="00364AB5" w:rsidP="00364AB5">
            <w:pPr>
              <w:pStyle w:val="a5"/>
              <w:rPr>
                <w:sz w:val="28"/>
                <w:szCs w:val="28"/>
              </w:rPr>
            </w:pPr>
            <w:r w:rsidRPr="00364AB5">
              <w:rPr>
                <w:sz w:val="28"/>
                <w:szCs w:val="28"/>
              </w:rPr>
              <w:t>4</w:t>
            </w:r>
          </w:p>
        </w:tc>
        <w:tc>
          <w:tcPr>
            <w:tcW w:w="1377" w:type="dxa"/>
            <w:tcBorders>
              <w:left w:val="single" w:sz="2" w:space="0" w:color="000000"/>
              <w:bottom w:val="single" w:sz="2" w:space="0" w:color="000000"/>
            </w:tcBorders>
          </w:tcPr>
          <w:p w14:paraId="05A7A412" w14:textId="77777777" w:rsidR="00364AB5" w:rsidRPr="00364AB5" w:rsidRDefault="00364AB5" w:rsidP="00364AB5">
            <w:pPr>
              <w:pStyle w:val="a5"/>
              <w:snapToGrid w:val="0"/>
              <w:jc w:val="center"/>
              <w:rPr>
                <w:sz w:val="28"/>
                <w:szCs w:val="28"/>
              </w:rPr>
            </w:pPr>
          </w:p>
        </w:tc>
        <w:tc>
          <w:tcPr>
            <w:tcW w:w="1377" w:type="dxa"/>
            <w:tcBorders>
              <w:left w:val="single" w:sz="2" w:space="0" w:color="000000"/>
              <w:bottom w:val="single" w:sz="2" w:space="0" w:color="000000"/>
            </w:tcBorders>
          </w:tcPr>
          <w:p w14:paraId="0B4DFC6B" w14:textId="77777777" w:rsidR="00364AB5" w:rsidRPr="00364AB5" w:rsidRDefault="00364AB5" w:rsidP="00364AB5">
            <w:pPr>
              <w:pStyle w:val="a5"/>
              <w:snapToGrid w:val="0"/>
              <w:jc w:val="center"/>
              <w:rPr>
                <w:sz w:val="28"/>
                <w:szCs w:val="28"/>
              </w:rPr>
            </w:pPr>
          </w:p>
        </w:tc>
        <w:tc>
          <w:tcPr>
            <w:tcW w:w="1376" w:type="dxa"/>
            <w:tcBorders>
              <w:left w:val="single" w:sz="2" w:space="0" w:color="000000"/>
              <w:bottom w:val="single" w:sz="2" w:space="0" w:color="000000"/>
            </w:tcBorders>
          </w:tcPr>
          <w:p w14:paraId="49D938FC" w14:textId="77777777" w:rsidR="00364AB5" w:rsidRPr="00364AB5" w:rsidRDefault="00364AB5" w:rsidP="00364AB5">
            <w:pPr>
              <w:pStyle w:val="a5"/>
              <w:snapToGrid w:val="0"/>
              <w:jc w:val="center"/>
              <w:rPr>
                <w:sz w:val="28"/>
                <w:szCs w:val="28"/>
              </w:rPr>
            </w:pPr>
          </w:p>
        </w:tc>
        <w:tc>
          <w:tcPr>
            <w:tcW w:w="1377" w:type="dxa"/>
            <w:tcBorders>
              <w:left w:val="single" w:sz="2" w:space="0" w:color="000000"/>
              <w:bottom w:val="single" w:sz="2" w:space="0" w:color="000000"/>
            </w:tcBorders>
          </w:tcPr>
          <w:p w14:paraId="2D6C0A84" w14:textId="77777777" w:rsidR="00364AB5" w:rsidRPr="00364AB5" w:rsidRDefault="00364AB5" w:rsidP="00364AB5">
            <w:pPr>
              <w:pStyle w:val="a5"/>
              <w:snapToGrid w:val="0"/>
              <w:jc w:val="center"/>
              <w:rPr>
                <w:sz w:val="28"/>
                <w:szCs w:val="28"/>
              </w:rPr>
            </w:pPr>
          </w:p>
        </w:tc>
        <w:tc>
          <w:tcPr>
            <w:tcW w:w="1377" w:type="dxa"/>
            <w:tcBorders>
              <w:left w:val="single" w:sz="2" w:space="0" w:color="000000"/>
              <w:bottom w:val="single" w:sz="2" w:space="0" w:color="000000"/>
            </w:tcBorders>
          </w:tcPr>
          <w:p w14:paraId="24DC442B" w14:textId="77777777" w:rsidR="00364AB5" w:rsidRPr="00364AB5" w:rsidRDefault="00364AB5" w:rsidP="00364AB5">
            <w:pPr>
              <w:pStyle w:val="a5"/>
              <w:snapToGrid w:val="0"/>
              <w:jc w:val="center"/>
              <w:rPr>
                <w:sz w:val="28"/>
                <w:szCs w:val="28"/>
              </w:rPr>
            </w:pPr>
          </w:p>
        </w:tc>
        <w:tc>
          <w:tcPr>
            <w:tcW w:w="1381" w:type="dxa"/>
            <w:tcBorders>
              <w:left w:val="single" w:sz="2" w:space="0" w:color="000000"/>
              <w:bottom w:val="single" w:sz="2" w:space="0" w:color="000000"/>
              <w:right w:val="single" w:sz="2" w:space="0" w:color="000000"/>
            </w:tcBorders>
          </w:tcPr>
          <w:p w14:paraId="312FF3C6" w14:textId="77777777" w:rsidR="00364AB5" w:rsidRPr="00364AB5" w:rsidRDefault="00364AB5" w:rsidP="00364AB5">
            <w:pPr>
              <w:pStyle w:val="a5"/>
              <w:snapToGrid w:val="0"/>
              <w:jc w:val="center"/>
              <w:rPr>
                <w:sz w:val="28"/>
                <w:szCs w:val="28"/>
              </w:rPr>
            </w:pPr>
          </w:p>
        </w:tc>
      </w:tr>
    </w:tbl>
    <w:p w14:paraId="183FB795" w14:textId="77777777" w:rsidR="00364AB5" w:rsidRPr="00364AB5" w:rsidRDefault="00364AB5" w:rsidP="00364AB5">
      <w:pPr>
        <w:spacing w:after="0" w:line="240" w:lineRule="auto"/>
        <w:jc w:val="center"/>
        <w:rPr>
          <w:rFonts w:ascii="Times New Roman" w:hAnsi="Times New Roman" w:cs="Times New Roman"/>
          <w:sz w:val="28"/>
          <w:szCs w:val="28"/>
        </w:rPr>
      </w:pPr>
    </w:p>
    <w:p w14:paraId="5F728946" w14:textId="168D6F84" w:rsidR="00364AB5" w:rsidRPr="00364AB5" w:rsidRDefault="00364AB5" w:rsidP="00364AB5">
      <w:pPr>
        <w:spacing w:after="0" w:line="240" w:lineRule="auto"/>
        <w:jc w:val="center"/>
        <w:rPr>
          <w:rFonts w:ascii="Times New Roman" w:hAnsi="Times New Roman" w:cs="Times New Roman"/>
          <w:sz w:val="28"/>
          <w:szCs w:val="28"/>
        </w:rPr>
      </w:pPr>
      <w:r w:rsidRPr="00364AB5">
        <w:rPr>
          <w:rFonts w:ascii="Times New Roman" w:hAnsi="Times New Roman" w:cs="Times New Roman"/>
          <w:sz w:val="28"/>
          <w:szCs w:val="28"/>
        </w:rPr>
        <w:t>Задание 2. Раскройте (кратко) особенности развития общения ребенка со сверстником (по М.И.Лисиной)</w:t>
      </w:r>
    </w:p>
    <w:p w14:paraId="48091A78" w14:textId="77777777" w:rsidR="00364AB5" w:rsidRPr="00364AB5" w:rsidRDefault="00364AB5" w:rsidP="00364AB5">
      <w:pPr>
        <w:spacing w:after="0" w:line="240" w:lineRule="auto"/>
        <w:jc w:val="center"/>
        <w:rPr>
          <w:rFonts w:ascii="Times New Roman" w:hAnsi="Times New Roman" w:cs="Times New Roman"/>
          <w:sz w:val="28"/>
          <w:szCs w:val="28"/>
        </w:rPr>
      </w:pPr>
    </w:p>
    <w:tbl>
      <w:tblPr>
        <w:tblW w:w="0" w:type="auto"/>
        <w:tblInd w:w="37" w:type="dxa"/>
        <w:tblLayout w:type="fixed"/>
        <w:tblCellMar>
          <w:top w:w="55" w:type="dxa"/>
          <w:left w:w="55" w:type="dxa"/>
          <w:bottom w:w="55" w:type="dxa"/>
          <w:right w:w="55" w:type="dxa"/>
        </w:tblCellMar>
        <w:tblLook w:val="0000" w:firstRow="0" w:lastRow="0" w:firstColumn="0" w:lastColumn="0" w:noHBand="0" w:noVBand="0"/>
      </w:tblPr>
      <w:tblGrid>
        <w:gridCol w:w="1391"/>
        <w:gridCol w:w="1377"/>
        <w:gridCol w:w="1377"/>
        <w:gridCol w:w="1379"/>
        <w:gridCol w:w="1377"/>
        <w:gridCol w:w="1367"/>
        <w:gridCol w:w="1389"/>
      </w:tblGrid>
      <w:tr w:rsidR="00364AB5" w:rsidRPr="00364AB5" w14:paraId="51E738AC" w14:textId="77777777" w:rsidTr="000F503D">
        <w:tc>
          <w:tcPr>
            <w:tcW w:w="1391" w:type="dxa"/>
            <w:tcBorders>
              <w:top w:val="single" w:sz="2" w:space="0" w:color="000000"/>
              <w:left w:val="single" w:sz="2" w:space="0" w:color="000000"/>
              <w:bottom w:val="single" w:sz="2" w:space="0" w:color="000000"/>
            </w:tcBorders>
          </w:tcPr>
          <w:p w14:paraId="204957D8" w14:textId="77777777" w:rsidR="00364AB5" w:rsidRPr="00364AB5" w:rsidRDefault="00364AB5" w:rsidP="00364AB5">
            <w:pPr>
              <w:pStyle w:val="a5"/>
              <w:jc w:val="center"/>
              <w:rPr>
                <w:sz w:val="28"/>
                <w:szCs w:val="28"/>
              </w:rPr>
            </w:pPr>
            <w:r w:rsidRPr="00364AB5">
              <w:rPr>
                <w:sz w:val="28"/>
                <w:szCs w:val="28"/>
              </w:rPr>
              <w:t>Наименование формы общения</w:t>
            </w:r>
          </w:p>
        </w:tc>
        <w:tc>
          <w:tcPr>
            <w:tcW w:w="1377" w:type="dxa"/>
            <w:tcBorders>
              <w:top w:val="single" w:sz="2" w:space="0" w:color="000000"/>
              <w:left w:val="single" w:sz="2" w:space="0" w:color="000000"/>
              <w:bottom w:val="single" w:sz="2" w:space="0" w:color="000000"/>
            </w:tcBorders>
          </w:tcPr>
          <w:p w14:paraId="38BBC2AD" w14:textId="77777777" w:rsidR="00364AB5" w:rsidRPr="00364AB5" w:rsidRDefault="00364AB5" w:rsidP="00364AB5">
            <w:pPr>
              <w:pStyle w:val="a5"/>
              <w:jc w:val="center"/>
              <w:rPr>
                <w:sz w:val="28"/>
                <w:szCs w:val="28"/>
              </w:rPr>
            </w:pPr>
            <w:r w:rsidRPr="00364AB5">
              <w:rPr>
                <w:sz w:val="28"/>
                <w:szCs w:val="28"/>
              </w:rPr>
              <w:t>Дата возникновения</w:t>
            </w:r>
          </w:p>
        </w:tc>
        <w:tc>
          <w:tcPr>
            <w:tcW w:w="1377" w:type="dxa"/>
            <w:tcBorders>
              <w:top w:val="single" w:sz="2" w:space="0" w:color="000000"/>
              <w:left w:val="single" w:sz="2" w:space="0" w:color="000000"/>
              <w:bottom w:val="single" w:sz="2" w:space="0" w:color="000000"/>
            </w:tcBorders>
          </w:tcPr>
          <w:p w14:paraId="16282C16" w14:textId="77777777" w:rsidR="00364AB5" w:rsidRPr="00364AB5" w:rsidRDefault="00364AB5" w:rsidP="00364AB5">
            <w:pPr>
              <w:pStyle w:val="a5"/>
              <w:jc w:val="center"/>
              <w:rPr>
                <w:sz w:val="28"/>
                <w:szCs w:val="28"/>
              </w:rPr>
            </w:pPr>
            <w:r w:rsidRPr="00364AB5">
              <w:rPr>
                <w:sz w:val="28"/>
                <w:szCs w:val="28"/>
              </w:rPr>
              <w:t>Основная потребность общения</w:t>
            </w:r>
          </w:p>
        </w:tc>
        <w:tc>
          <w:tcPr>
            <w:tcW w:w="1379" w:type="dxa"/>
            <w:tcBorders>
              <w:top w:val="single" w:sz="2" w:space="0" w:color="000000"/>
              <w:left w:val="single" w:sz="2" w:space="0" w:color="000000"/>
              <w:bottom w:val="single" w:sz="2" w:space="0" w:color="000000"/>
            </w:tcBorders>
          </w:tcPr>
          <w:p w14:paraId="1E2FF52D" w14:textId="77777777" w:rsidR="00364AB5" w:rsidRPr="00364AB5" w:rsidRDefault="00364AB5" w:rsidP="00364AB5">
            <w:pPr>
              <w:pStyle w:val="a5"/>
              <w:jc w:val="center"/>
              <w:rPr>
                <w:sz w:val="28"/>
                <w:szCs w:val="28"/>
              </w:rPr>
            </w:pPr>
            <w:r w:rsidRPr="00364AB5">
              <w:rPr>
                <w:sz w:val="28"/>
                <w:szCs w:val="28"/>
              </w:rPr>
              <w:t>Ведущий мотив общения</w:t>
            </w:r>
          </w:p>
        </w:tc>
        <w:tc>
          <w:tcPr>
            <w:tcW w:w="1377" w:type="dxa"/>
            <w:tcBorders>
              <w:top w:val="single" w:sz="2" w:space="0" w:color="000000"/>
              <w:left w:val="single" w:sz="2" w:space="0" w:color="000000"/>
              <w:bottom w:val="single" w:sz="2" w:space="0" w:color="000000"/>
            </w:tcBorders>
          </w:tcPr>
          <w:p w14:paraId="30DD8721" w14:textId="77777777" w:rsidR="00364AB5" w:rsidRPr="00364AB5" w:rsidRDefault="00364AB5" w:rsidP="00364AB5">
            <w:pPr>
              <w:pStyle w:val="a5"/>
              <w:jc w:val="center"/>
              <w:rPr>
                <w:sz w:val="28"/>
                <w:szCs w:val="28"/>
              </w:rPr>
            </w:pPr>
            <w:r w:rsidRPr="00364AB5">
              <w:rPr>
                <w:sz w:val="28"/>
                <w:szCs w:val="28"/>
              </w:rPr>
              <w:t>Основные средства общения</w:t>
            </w:r>
          </w:p>
        </w:tc>
        <w:tc>
          <w:tcPr>
            <w:tcW w:w="1367" w:type="dxa"/>
            <w:tcBorders>
              <w:top w:val="single" w:sz="2" w:space="0" w:color="000000"/>
              <w:left w:val="single" w:sz="2" w:space="0" w:color="000000"/>
              <w:bottom w:val="single" w:sz="2" w:space="0" w:color="000000"/>
            </w:tcBorders>
          </w:tcPr>
          <w:p w14:paraId="3D95D747" w14:textId="77777777" w:rsidR="00364AB5" w:rsidRPr="00364AB5" w:rsidRDefault="00364AB5" w:rsidP="00364AB5">
            <w:pPr>
              <w:pStyle w:val="a5"/>
              <w:jc w:val="center"/>
              <w:rPr>
                <w:sz w:val="28"/>
                <w:szCs w:val="28"/>
              </w:rPr>
            </w:pPr>
            <w:r w:rsidRPr="00364AB5">
              <w:rPr>
                <w:sz w:val="28"/>
                <w:szCs w:val="28"/>
              </w:rPr>
              <w:t>Содержание общения</w:t>
            </w:r>
          </w:p>
        </w:tc>
        <w:tc>
          <w:tcPr>
            <w:tcW w:w="1389" w:type="dxa"/>
            <w:tcBorders>
              <w:top w:val="single" w:sz="2" w:space="0" w:color="000000"/>
              <w:left w:val="single" w:sz="2" w:space="0" w:color="000000"/>
              <w:bottom w:val="single" w:sz="2" w:space="0" w:color="000000"/>
              <w:right w:val="single" w:sz="2" w:space="0" w:color="000000"/>
            </w:tcBorders>
          </w:tcPr>
          <w:p w14:paraId="387093EA" w14:textId="77777777" w:rsidR="00364AB5" w:rsidRPr="00364AB5" w:rsidRDefault="00364AB5" w:rsidP="00364AB5">
            <w:pPr>
              <w:pStyle w:val="a5"/>
              <w:jc w:val="center"/>
              <w:rPr>
                <w:sz w:val="28"/>
                <w:szCs w:val="28"/>
              </w:rPr>
            </w:pPr>
            <w:r w:rsidRPr="00364AB5">
              <w:rPr>
                <w:sz w:val="28"/>
                <w:szCs w:val="28"/>
              </w:rPr>
              <w:t>Что развивает данная форма общения</w:t>
            </w:r>
          </w:p>
        </w:tc>
      </w:tr>
      <w:tr w:rsidR="00364AB5" w:rsidRPr="00364AB5" w14:paraId="62640A07" w14:textId="77777777" w:rsidTr="000F503D">
        <w:tc>
          <w:tcPr>
            <w:tcW w:w="1391" w:type="dxa"/>
            <w:tcBorders>
              <w:left w:val="single" w:sz="2" w:space="0" w:color="000000"/>
              <w:bottom w:val="single" w:sz="2" w:space="0" w:color="000000"/>
            </w:tcBorders>
          </w:tcPr>
          <w:p w14:paraId="2E75EEF5" w14:textId="77777777" w:rsidR="00364AB5" w:rsidRPr="00364AB5" w:rsidRDefault="00364AB5" w:rsidP="00364AB5">
            <w:pPr>
              <w:pStyle w:val="a5"/>
              <w:rPr>
                <w:sz w:val="28"/>
                <w:szCs w:val="28"/>
              </w:rPr>
            </w:pPr>
            <w:r w:rsidRPr="00364AB5">
              <w:rPr>
                <w:sz w:val="28"/>
                <w:szCs w:val="28"/>
              </w:rPr>
              <w:t>1</w:t>
            </w:r>
          </w:p>
        </w:tc>
        <w:tc>
          <w:tcPr>
            <w:tcW w:w="1377" w:type="dxa"/>
            <w:tcBorders>
              <w:left w:val="single" w:sz="2" w:space="0" w:color="000000"/>
              <w:bottom w:val="single" w:sz="2" w:space="0" w:color="000000"/>
            </w:tcBorders>
          </w:tcPr>
          <w:p w14:paraId="7D5D09FD" w14:textId="77777777" w:rsidR="00364AB5" w:rsidRPr="00364AB5" w:rsidRDefault="00364AB5" w:rsidP="00364AB5">
            <w:pPr>
              <w:pStyle w:val="a5"/>
              <w:snapToGrid w:val="0"/>
              <w:jc w:val="center"/>
              <w:rPr>
                <w:sz w:val="28"/>
                <w:szCs w:val="28"/>
              </w:rPr>
            </w:pPr>
          </w:p>
        </w:tc>
        <w:tc>
          <w:tcPr>
            <w:tcW w:w="1377" w:type="dxa"/>
            <w:tcBorders>
              <w:left w:val="single" w:sz="2" w:space="0" w:color="000000"/>
              <w:bottom w:val="single" w:sz="2" w:space="0" w:color="000000"/>
            </w:tcBorders>
          </w:tcPr>
          <w:p w14:paraId="755518B5" w14:textId="77777777" w:rsidR="00364AB5" w:rsidRPr="00364AB5" w:rsidRDefault="00364AB5" w:rsidP="00364AB5">
            <w:pPr>
              <w:pStyle w:val="a5"/>
              <w:snapToGrid w:val="0"/>
              <w:jc w:val="center"/>
              <w:rPr>
                <w:sz w:val="28"/>
                <w:szCs w:val="28"/>
              </w:rPr>
            </w:pPr>
          </w:p>
        </w:tc>
        <w:tc>
          <w:tcPr>
            <w:tcW w:w="1379" w:type="dxa"/>
            <w:tcBorders>
              <w:left w:val="single" w:sz="2" w:space="0" w:color="000000"/>
              <w:bottom w:val="single" w:sz="2" w:space="0" w:color="000000"/>
            </w:tcBorders>
          </w:tcPr>
          <w:p w14:paraId="5CA1C3E0" w14:textId="77777777" w:rsidR="00364AB5" w:rsidRPr="00364AB5" w:rsidRDefault="00364AB5" w:rsidP="00364AB5">
            <w:pPr>
              <w:pStyle w:val="a5"/>
              <w:snapToGrid w:val="0"/>
              <w:jc w:val="center"/>
              <w:rPr>
                <w:sz w:val="28"/>
                <w:szCs w:val="28"/>
              </w:rPr>
            </w:pPr>
          </w:p>
        </w:tc>
        <w:tc>
          <w:tcPr>
            <w:tcW w:w="1377" w:type="dxa"/>
            <w:tcBorders>
              <w:left w:val="single" w:sz="2" w:space="0" w:color="000000"/>
              <w:bottom w:val="single" w:sz="2" w:space="0" w:color="000000"/>
            </w:tcBorders>
          </w:tcPr>
          <w:p w14:paraId="44E44669" w14:textId="77777777" w:rsidR="00364AB5" w:rsidRPr="00364AB5" w:rsidRDefault="00364AB5" w:rsidP="00364AB5">
            <w:pPr>
              <w:pStyle w:val="a5"/>
              <w:snapToGrid w:val="0"/>
              <w:jc w:val="center"/>
              <w:rPr>
                <w:sz w:val="28"/>
                <w:szCs w:val="28"/>
              </w:rPr>
            </w:pPr>
          </w:p>
        </w:tc>
        <w:tc>
          <w:tcPr>
            <w:tcW w:w="1367" w:type="dxa"/>
            <w:tcBorders>
              <w:left w:val="single" w:sz="2" w:space="0" w:color="000000"/>
              <w:bottom w:val="single" w:sz="2" w:space="0" w:color="000000"/>
            </w:tcBorders>
          </w:tcPr>
          <w:p w14:paraId="046E026A" w14:textId="77777777" w:rsidR="00364AB5" w:rsidRPr="00364AB5" w:rsidRDefault="00364AB5" w:rsidP="00364AB5">
            <w:pPr>
              <w:pStyle w:val="a5"/>
              <w:snapToGrid w:val="0"/>
              <w:jc w:val="center"/>
              <w:rPr>
                <w:sz w:val="28"/>
                <w:szCs w:val="28"/>
              </w:rPr>
            </w:pPr>
          </w:p>
        </w:tc>
        <w:tc>
          <w:tcPr>
            <w:tcW w:w="1389" w:type="dxa"/>
            <w:tcBorders>
              <w:left w:val="single" w:sz="2" w:space="0" w:color="000000"/>
              <w:bottom w:val="single" w:sz="2" w:space="0" w:color="000000"/>
              <w:right w:val="single" w:sz="2" w:space="0" w:color="000000"/>
            </w:tcBorders>
          </w:tcPr>
          <w:p w14:paraId="0B5F4EF0" w14:textId="77777777" w:rsidR="00364AB5" w:rsidRPr="00364AB5" w:rsidRDefault="00364AB5" w:rsidP="00364AB5">
            <w:pPr>
              <w:pStyle w:val="a5"/>
              <w:snapToGrid w:val="0"/>
              <w:jc w:val="center"/>
              <w:rPr>
                <w:sz w:val="28"/>
                <w:szCs w:val="28"/>
              </w:rPr>
            </w:pPr>
          </w:p>
        </w:tc>
      </w:tr>
      <w:tr w:rsidR="00364AB5" w:rsidRPr="00364AB5" w14:paraId="2465D081" w14:textId="77777777" w:rsidTr="000F503D">
        <w:tc>
          <w:tcPr>
            <w:tcW w:w="1391" w:type="dxa"/>
            <w:tcBorders>
              <w:left w:val="single" w:sz="2" w:space="0" w:color="000000"/>
              <w:bottom w:val="single" w:sz="2" w:space="0" w:color="000000"/>
            </w:tcBorders>
          </w:tcPr>
          <w:p w14:paraId="32E19B44" w14:textId="77777777" w:rsidR="00364AB5" w:rsidRPr="00364AB5" w:rsidRDefault="00364AB5" w:rsidP="00364AB5">
            <w:pPr>
              <w:pStyle w:val="a5"/>
              <w:rPr>
                <w:sz w:val="28"/>
                <w:szCs w:val="28"/>
              </w:rPr>
            </w:pPr>
            <w:r w:rsidRPr="00364AB5">
              <w:rPr>
                <w:sz w:val="28"/>
                <w:szCs w:val="28"/>
              </w:rPr>
              <w:t>2</w:t>
            </w:r>
          </w:p>
        </w:tc>
        <w:tc>
          <w:tcPr>
            <w:tcW w:w="1377" w:type="dxa"/>
            <w:tcBorders>
              <w:left w:val="single" w:sz="2" w:space="0" w:color="000000"/>
              <w:bottom w:val="single" w:sz="2" w:space="0" w:color="000000"/>
            </w:tcBorders>
          </w:tcPr>
          <w:p w14:paraId="140E48B0" w14:textId="77777777" w:rsidR="00364AB5" w:rsidRPr="00364AB5" w:rsidRDefault="00364AB5" w:rsidP="00364AB5">
            <w:pPr>
              <w:pStyle w:val="a5"/>
              <w:snapToGrid w:val="0"/>
              <w:jc w:val="center"/>
              <w:rPr>
                <w:sz w:val="28"/>
                <w:szCs w:val="28"/>
              </w:rPr>
            </w:pPr>
          </w:p>
        </w:tc>
        <w:tc>
          <w:tcPr>
            <w:tcW w:w="1377" w:type="dxa"/>
            <w:tcBorders>
              <w:left w:val="single" w:sz="2" w:space="0" w:color="000000"/>
              <w:bottom w:val="single" w:sz="2" w:space="0" w:color="000000"/>
            </w:tcBorders>
          </w:tcPr>
          <w:p w14:paraId="03073845" w14:textId="77777777" w:rsidR="00364AB5" w:rsidRPr="00364AB5" w:rsidRDefault="00364AB5" w:rsidP="00364AB5">
            <w:pPr>
              <w:pStyle w:val="a5"/>
              <w:snapToGrid w:val="0"/>
              <w:jc w:val="center"/>
              <w:rPr>
                <w:sz w:val="28"/>
                <w:szCs w:val="28"/>
              </w:rPr>
            </w:pPr>
          </w:p>
        </w:tc>
        <w:tc>
          <w:tcPr>
            <w:tcW w:w="1379" w:type="dxa"/>
            <w:tcBorders>
              <w:left w:val="single" w:sz="2" w:space="0" w:color="000000"/>
              <w:bottom w:val="single" w:sz="2" w:space="0" w:color="000000"/>
            </w:tcBorders>
          </w:tcPr>
          <w:p w14:paraId="4706689C" w14:textId="77777777" w:rsidR="00364AB5" w:rsidRPr="00364AB5" w:rsidRDefault="00364AB5" w:rsidP="00364AB5">
            <w:pPr>
              <w:pStyle w:val="a5"/>
              <w:snapToGrid w:val="0"/>
              <w:jc w:val="center"/>
              <w:rPr>
                <w:sz w:val="28"/>
                <w:szCs w:val="28"/>
              </w:rPr>
            </w:pPr>
          </w:p>
        </w:tc>
        <w:tc>
          <w:tcPr>
            <w:tcW w:w="1377" w:type="dxa"/>
            <w:tcBorders>
              <w:left w:val="single" w:sz="2" w:space="0" w:color="000000"/>
              <w:bottom w:val="single" w:sz="2" w:space="0" w:color="000000"/>
            </w:tcBorders>
          </w:tcPr>
          <w:p w14:paraId="5BE815B2" w14:textId="77777777" w:rsidR="00364AB5" w:rsidRPr="00364AB5" w:rsidRDefault="00364AB5" w:rsidP="00364AB5">
            <w:pPr>
              <w:pStyle w:val="a5"/>
              <w:snapToGrid w:val="0"/>
              <w:jc w:val="center"/>
              <w:rPr>
                <w:sz w:val="28"/>
                <w:szCs w:val="28"/>
              </w:rPr>
            </w:pPr>
          </w:p>
        </w:tc>
        <w:tc>
          <w:tcPr>
            <w:tcW w:w="1367" w:type="dxa"/>
            <w:tcBorders>
              <w:left w:val="single" w:sz="2" w:space="0" w:color="000000"/>
              <w:bottom w:val="single" w:sz="2" w:space="0" w:color="000000"/>
            </w:tcBorders>
          </w:tcPr>
          <w:p w14:paraId="71952328" w14:textId="77777777" w:rsidR="00364AB5" w:rsidRPr="00364AB5" w:rsidRDefault="00364AB5" w:rsidP="00364AB5">
            <w:pPr>
              <w:pStyle w:val="a5"/>
              <w:snapToGrid w:val="0"/>
              <w:jc w:val="center"/>
              <w:rPr>
                <w:sz w:val="28"/>
                <w:szCs w:val="28"/>
              </w:rPr>
            </w:pPr>
          </w:p>
        </w:tc>
        <w:tc>
          <w:tcPr>
            <w:tcW w:w="1389" w:type="dxa"/>
            <w:tcBorders>
              <w:left w:val="single" w:sz="2" w:space="0" w:color="000000"/>
              <w:bottom w:val="single" w:sz="2" w:space="0" w:color="000000"/>
              <w:right w:val="single" w:sz="2" w:space="0" w:color="000000"/>
            </w:tcBorders>
          </w:tcPr>
          <w:p w14:paraId="0172990A" w14:textId="77777777" w:rsidR="00364AB5" w:rsidRPr="00364AB5" w:rsidRDefault="00364AB5" w:rsidP="00364AB5">
            <w:pPr>
              <w:pStyle w:val="a5"/>
              <w:snapToGrid w:val="0"/>
              <w:jc w:val="center"/>
              <w:rPr>
                <w:sz w:val="28"/>
                <w:szCs w:val="28"/>
              </w:rPr>
            </w:pPr>
          </w:p>
        </w:tc>
      </w:tr>
      <w:tr w:rsidR="00364AB5" w:rsidRPr="00364AB5" w14:paraId="0E45BBA1" w14:textId="77777777" w:rsidTr="000F503D">
        <w:tc>
          <w:tcPr>
            <w:tcW w:w="1391" w:type="dxa"/>
            <w:tcBorders>
              <w:left w:val="single" w:sz="2" w:space="0" w:color="000000"/>
              <w:bottom w:val="single" w:sz="2" w:space="0" w:color="000000"/>
            </w:tcBorders>
          </w:tcPr>
          <w:p w14:paraId="70FC9D5C" w14:textId="77777777" w:rsidR="00364AB5" w:rsidRPr="00364AB5" w:rsidRDefault="00364AB5" w:rsidP="00364AB5">
            <w:pPr>
              <w:pStyle w:val="a5"/>
              <w:rPr>
                <w:sz w:val="28"/>
                <w:szCs w:val="28"/>
              </w:rPr>
            </w:pPr>
            <w:r w:rsidRPr="00364AB5">
              <w:rPr>
                <w:sz w:val="28"/>
                <w:szCs w:val="28"/>
              </w:rPr>
              <w:t>3</w:t>
            </w:r>
          </w:p>
        </w:tc>
        <w:tc>
          <w:tcPr>
            <w:tcW w:w="1377" w:type="dxa"/>
            <w:tcBorders>
              <w:left w:val="single" w:sz="2" w:space="0" w:color="000000"/>
              <w:bottom w:val="single" w:sz="2" w:space="0" w:color="000000"/>
            </w:tcBorders>
          </w:tcPr>
          <w:p w14:paraId="262DB61E" w14:textId="77777777" w:rsidR="00364AB5" w:rsidRPr="00364AB5" w:rsidRDefault="00364AB5" w:rsidP="00364AB5">
            <w:pPr>
              <w:pStyle w:val="a5"/>
              <w:snapToGrid w:val="0"/>
              <w:jc w:val="center"/>
              <w:rPr>
                <w:sz w:val="28"/>
                <w:szCs w:val="28"/>
              </w:rPr>
            </w:pPr>
          </w:p>
        </w:tc>
        <w:tc>
          <w:tcPr>
            <w:tcW w:w="1377" w:type="dxa"/>
            <w:tcBorders>
              <w:left w:val="single" w:sz="2" w:space="0" w:color="000000"/>
              <w:bottom w:val="single" w:sz="2" w:space="0" w:color="000000"/>
            </w:tcBorders>
          </w:tcPr>
          <w:p w14:paraId="42B0571E" w14:textId="77777777" w:rsidR="00364AB5" w:rsidRPr="00364AB5" w:rsidRDefault="00364AB5" w:rsidP="00364AB5">
            <w:pPr>
              <w:pStyle w:val="a5"/>
              <w:snapToGrid w:val="0"/>
              <w:jc w:val="center"/>
              <w:rPr>
                <w:sz w:val="28"/>
                <w:szCs w:val="28"/>
              </w:rPr>
            </w:pPr>
          </w:p>
        </w:tc>
        <w:tc>
          <w:tcPr>
            <w:tcW w:w="1379" w:type="dxa"/>
            <w:tcBorders>
              <w:left w:val="single" w:sz="2" w:space="0" w:color="000000"/>
              <w:bottom w:val="single" w:sz="2" w:space="0" w:color="000000"/>
            </w:tcBorders>
          </w:tcPr>
          <w:p w14:paraId="020AF8E9" w14:textId="77777777" w:rsidR="00364AB5" w:rsidRPr="00364AB5" w:rsidRDefault="00364AB5" w:rsidP="00364AB5">
            <w:pPr>
              <w:pStyle w:val="a5"/>
              <w:snapToGrid w:val="0"/>
              <w:jc w:val="center"/>
              <w:rPr>
                <w:sz w:val="28"/>
                <w:szCs w:val="28"/>
              </w:rPr>
            </w:pPr>
          </w:p>
        </w:tc>
        <w:tc>
          <w:tcPr>
            <w:tcW w:w="1377" w:type="dxa"/>
            <w:tcBorders>
              <w:left w:val="single" w:sz="2" w:space="0" w:color="000000"/>
              <w:bottom w:val="single" w:sz="2" w:space="0" w:color="000000"/>
            </w:tcBorders>
          </w:tcPr>
          <w:p w14:paraId="79FBC268" w14:textId="77777777" w:rsidR="00364AB5" w:rsidRPr="00364AB5" w:rsidRDefault="00364AB5" w:rsidP="00364AB5">
            <w:pPr>
              <w:pStyle w:val="a5"/>
              <w:snapToGrid w:val="0"/>
              <w:jc w:val="center"/>
              <w:rPr>
                <w:sz w:val="28"/>
                <w:szCs w:val="28"/>
              </w:rPr>
            </w:pPr>
          </w:p>
        </w:tc>
        <w:tc>
          <w:tcPr>
            <w:tcW w:w="1367" w:type="dxa"/>
            <w:tcBorders>
              <w:left w:val="single" w:sz="2" w:space="0" w:color="000000"/>
              <w:bottom w:val="single" w:sz="2" w:space="0" w:color="000000"/>
            </w:tcBorders>
          </w:tcPr>
          <w:p w14:paraId="4A5DFFBA" w14:textId="77777777" w:rsidR="00364AB5" w:rsidRPr="00364AB5" w:rsidRDefault="00364AB5" w:rsidP="00364AB5">
            <w:pPr>
              <w:pStyle w:val="a5"/>
              <w:snapToGrid w:val="0"/>
              <w:jc w:val="center"/>
              <w:rPr>
                <w:sz w:val="28"/>
                <w:szCs w:val="28"/>
              </w:rPr>
            </w:pPr>
          </w:p>
        </w:tc>
        <w:tc>
          <w:tcPr>
            <w:tcW w:w="1389" w:type="dxa"/>
            <w:tcBorders>
              <w:left w:val="single" w:sz="2" w:space="0" w:color="000000"/>
              <w:bottom w:val="single" w:sz="2" w:space="0" w:color="000000"/>
              <w:right w:val="single" w:sz="2" w:space="0" w:color="000000"/>
            </w:tcBorders>
          </w:tcPr>
          <w:p w14:paraId="13285B5D" w14:textId="77777777" w:rsidR="00364AB5" w:rsidRPr="00364AB5" w:rsidRDefault="00364AB5" w:rsidP="00364AB5">
            <w:pPr>
              <w:pStyle w:val="a5"/>
              <w:snapToGrid w:val="0"/>
              <w:jc w:val="center"/>
              <w:rPr>
                <w:sz w:val="28"/>
                <w:szCs w:val="28"/>
              </w:rPr>
            </w:pPr>
          </w:p>
        </w:tc>
      </w:tr>
    </w:tbl>
    <w:p w14:paraId="243BD5D9" w14:textId="77777777" w:rsidR="00364AB5" w:rsidRPr="00364AB5" w:rsidRDefault="00364AB5" w:rsidP="00364AB5">
      <w:pPr>
        <w:spacing w:after="0" w:line="240" w:lineRule="auto"/>
        <w:jc w:val="center"/>
        <w:rPr>
          <w:rFonts w:ascii="Times New Roman" w:hAnsi="Times New Roman" w:cs="Times New Roman"/>
          <w:sz w:val="28"/>
          <w:szCs w:val="28"/>
        </w:rPr>
      </w:pPr>
    </w:p>
    <w:p w14:paraId="2687AED0" w14:textId="77777777" w:rsidR="00364AB5" w:rsidRPr="00364AB5" w:rsidRDefault="00364AB5" w:rsidP="00364AB5">
      <w:pPr>
        <w:spacing w:after="0" w:line="240" w:lineRule="auto"/>
        <w:jc w:val="center"/>
        <w:rPr>
          <w:rFonts w:ascii="Times New Roman" w:hAnsi="Times New Roman" w:cs="Times New Roman"/>
          <w:sz w:val="28"/>
          <w:szCs w:val="28"/>
        </w:rPr>
      </w:pPr>
      <w:r w:rsidRPr="00364AB5">
        <w:rPr>
          <w:rFonts w:ascii="Times New Roman" w:hAnsi="Times New Roman" w:cs="Times New Roman"/>
          <w:sz w:val="28"/>
          <w:szCs w:val="28"/>
        </w:rPr>
        <w:t xml:space="preserve">Задание 3. Раскройте (кратко) содержание и развитие структурных элементов сюжетно-ролевой игры (по </w:t>
      </w:r>
      <w:proofErr w:type="spellStart"/>
      <w:r w:rsidRPr="00364AB5">
        <w:rPr>
          <w:rFonts w:ascii="Times New Roman" w:hAnsi="Times New Roman" w:cs="Times New Roman"/>
          <w:sz w:val="28"/>
          <w:szCs w:val="28"/>
        </w:rPr>
        <w:t>Д.Б.Эльконину</w:t>
      </w:r>
      <w:proofErr w:type="spellEnd"/>
      <w:r w:rsidRPr="00364AB5">
        <w:rPr>
          <w:rFonts w:ascii="Times New Roman" w:hAnsi="Times New Roman" w:cs="Times New Roman"/>
          <w:sz w:val="28"/>
          <w:szCs w:val="28"/>
        </w:rPr>
        <w:t>)</w:t>
      </w:r>
    </w:p>
    <w:p w14:paraId="3E4A3841" w14:textId="77777777" w:rsidR="00364AB5" w:rsidRPr="00364AB5" w:rsidRDefault="00364AB5" w:rsidP="00364AB5">
      <w:pPr>
        <w:spacing w:after="0" w:line="240" w:lineRule="auto"/>
        <w:jc w:val="center"/>
        <w:rPr>
          <w:rFonts w:ascii="Times New Roman" w:hAnsi="Times New Roman" w:cs="Times New Roman"/>
          <w:sz w:val="28"/>
          <w:szCs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409"/>
        <w:gridCol w:w="2409"/>
        <w:gridCol w:w="2409"/>
        <w:gridCol w:w="2414"/>
      </w:tblGrid>
      <w:tr w:rsidR="00364AB5" w:rsidRPr="00364AB5" w14:paraId="5071FED1" w14:textId="77777777" w:rsidTr="000F503D">
        <w:tc>
          <w:tcPr>
            <w:tcW w:w="2409" w:type="dxa"/>
            <w:tcBorders>
              <w:top w:val="single" w:sz="2" w:space="0" w:color="000000"/>
              <w:left w:val="single" w:sz="2" w:space="0" w:color="000000"/>
              <w:bottom w:val="single" w:sz="2" w:space="0" w:color="000000"/>
            </w:tcBorders>
          </w:tcPr>
          <w:p w14:paraId="405CF586" w14:textId="77777777" w:rsidR="00364AB5" w:rsidRPr="00364AB5" w:rsidRDefault="00364AB5" w:rsidP="00364AB5">
            <w:pPr>
              <w:pStyle w:val="a5"/>
              <w:jc w:val="center"/>
              <w:rPr>
                <w:sz w:val="28"/>
                <w:szCs w:val="28"/>
              </w:rPr>
            </w:pPr>
            <w:r w:rsidRPr="00364AB5">
              <w:rPr>
                <w:sz w:val="28"/>
                <w:szCs w:val="28"/>
              </w:rPr>
              <w:t>Структурные элементы</w:t>
            </w:r>
          </w:p>
        </w:tc>
        <w:tc>
          <w:tcPr>
            <w:tcW w:w="2409" w:type="dxa"/>
            <w:tcBorders>
              <w:top w:val="single" w:sz="2" w:space="0" w:color="000000"/>
              <w:left w:val="single" w:sz="2" w:space="0" w:color="000000"/>
              <w:bottom w:val="single" w:sz="2" w:space="0" w:color="000000"/>
            </w:tcBorders>
          </w:tcPr>
          <w:p w14:paraId="4943DC56" w14:textId="77777777" w:rsidR="00364AB5" w:rsidRPr="00364AB5" w:rsidRDefault="00364AB5" w:rsidP="00364AB5">
            <w:pPr>
              <w:pStyle w:val="a5"/>
              <w:jc w:val="center"/>
              <w:rPr>
                <w:sz w:val="28"/>
                <w:szCs w:val="28"/>
              </w:rPr>
            </w:pPr>
            <w:r w:rsidRPr="00364AB5">
              <w:rPr>
                <w:sz w:val="28"/>
                <w:szCs w:val="28"/>
              </w:rPr>
              <w:t>Сущность</w:t>
            </w:r>
          </w:p>
          <w:p w14:paraId="4B68B418" w14:textId="77777777" w:rsidR="00364AB5" w:rsidRPr="00364AB5" w:rsidRDefault="00364AB5" w:rsidP="00364AB5">
            <w:pPr>
              <w:pStyle w:val="a5"/>
              <w:jc w:val="center"/>
              <w:rPr>
                <w:sz w:val="28"/>
                <w:szCs w:val="28"/>
              </w:rPr>
            </w:pPr>
            <w:r w:rsidRPr="00364AB5">
              <w:rPr>
                <w:sz w:val="28"/>
                <w:szCs w:val="28"/>
              </w:rPr>
              <w:t>(определение)</w:t>
            </w:r>
          </w:p>
        </w:tc>
        <w:tc>
          <w:tcPr>
            <w:tcW w:w="2409" w:type="dxa"/>
            <w:tcBorders>
              <w:top w:val="single" w:sz="2" w:space="0" w:color="000000"/>
              <w:left w:val="single" w:sz="2" w:space="0" w:color="000000"/>
              <w:bottom w:val="single" w:sz="2" w:space="0" w:color="000000"/>
            </w:tcBorders>
          </w:tcPr>
          <w:p w14:paraId="0AD1E94B" w14:textId="77777777" w:rsidR="00364AB5" w:rsidRPr="00364AB5" w:rsidRDefault="00364AB5" w:rsidP="00364AB5">
            <w:pPr>
              <w:pStyle w:val="a5"/>
              <w:jc w:val="center"/>
              <w:rPr>
                <w:sz w:val="28"/>
                <w:szCs w:val="28"/>
              </w:rPr>
            </w:pPr>
            <w:r w:rsidRPr="00364AB5">
              <w:rPr>
                <w:sz w:val="28"/>
                <w:szCs w:val="28"/>
              </w:rPr>
              <w:t>Как проявляется в раннем дошкольном возрасте</w:t>
            </w:r>
          </w:p>
        </w:tc>
        <w:tc>
          <w:tcPr>
            <w:tcW w:w="2414" w:type="dxa"/>
            <w:tcBorders>
              <w:top w:val="single" w:sz="2" w:space="0" w:color="000000"/>
              <w:left w:val="single" w:sz="2" w:space="0" w:color="000000"/>
              <w:bottom w:val="single" w:sz="2" w:space="0" w:color="000000"/>
              <w:right w:val="single" w:sz="2" w:space="0" w:color="000000"/>
            </w:tcBorders>
          </w:tcPr>
          <w:p w14:paraId="31EF9D4A" w14:textId="77777777" w:rsidR="00364AB5" w:rsidRPr="00364AB5" w:rsidRDefault="00364AB5" w:rsidP="00364AB5">
            <w:pPr>
              <w:pStyle w:val="a5"/>
              <w:jc w:val="center"/>
              <w:rPr>
                <w:sz w:val="28"/>
                <w:szCs w:val="28"/>
              </w:rPr>
            </w:pPr>
            <w:r w:rsidRPr="00364AB5">
              <w:rPr>
                <w:sz w:val="28"/>
                <w:szCs w:val="28"/>
              </w:rPr>
              <w:t>Как проявляется в старшем дошкольном возрасте</w:t>
            </w:r>
          </w:p>
        </w:tc>
      </w:tr>
      <w:tr w:rsidR="00364AB5" w:rsidRPr="00364AB5" w14:paraId="7A2BC6E9" w14:textId="77777777" w:rsidTr="000F503D">
        <w:tc>
          <w:tcPr>
            <w:tcW w:w="2409" w:type="dxa"/>
            <w:tcBorders>
              <w:left w:val="single" w:sz="2" w:space="0" w:color="000000"/>
              <w:bottom w:val="single" w:sz="2" w:space="0" w:color="000000"/>
            </w:tcBorders>
          </w:tcPr>
          <w:p w14:paraId="40497716" w14:textId="77777777" w:rsidR="00364AB5" w:rsidRPr="00364AB5" w:rsidRDefault="00364AB5" w:rsidP="00364AB5">
            <w:pPr>
              <w:pStyle w:val="a5"/>
              <w:jc w:val="center"/>
              <w:rPr>
                <w:sz w:val="28"/>
                <w:szCs w:val="28"/>
              </w:rPr>
            </w:pPr>
            <w:r w:rsidRPr="00364AB5">
              <w:rPr>
                <w:sz w:val="28"/>
                <w:szCs w:val="28"/>
              </w:rPr>
              <w:t>Содержание</w:t>
            </w:r>
          </w:p>
        </w:tc>
        <w:tc>
          <w:tcPr>
            <w:tcW w:w="2409" w:type="dxa"/>
            <w:tcBorders>
              <w:left w:val="single" w:sz="2" w:space="0" w:color="000000"/>
              <w:bottom w:val="single" w:sz="2" w:space="0" w:color="000000"/>
            </w:tcBorders>
          </w:tcPr>
          <w:p w14:paraId="5D6A54B1" w14:textId="77777777" w:rsidR="00364AB5" w:rsidRPr="00364AB5" w:rsidRDefault="00364AB5" w:rsidP="00364AB5">
            <w:pPr>
              <w:pStyle w:val="a5"/>
              <w:snapToGrid w:val="0"/>
              <w:jc w:val="center"/>
              <w:rPr>
                <w:sz w:val="28"/>
                <w:szCs w:val="28"/>
              </w:rPr>
            </w:pPr>
          </w:p>
        </w:tc>
        <w:tc>
          <w:tcPr>
            <w:tcW w:w="2409" w:type="dxa"/>
            <w:tcBorders>
              <w:left w:val="single" w:sz="2" w:space="0" w:color="000000"/>
              <w:bottom w:val="single" w:sz="2" w:space="0" w:color="000000"/>
            </w:tcBorders>
          </w:tcPr>
          <w:p w14:paraId="533FF200" w14:textId="77777777" w:rsidR="00364AB5" w:rsidRPr="00364AB5" w:rsidRDefault="00364AB5" w:rsidP="00364AB5">
            <w:pPr>
              <w:pStyle w:val="a5"/>
              <w:snapToGrid w:val="0"/>
              <w:jc w:val="center"/>
              <w:rPr>
                <w:sz w:val="28"/>
                <w:szCs w:val="28"/>
              </w:rPr>
            </w:pPr>
          </w:p>
        </w:tc>
        <w:tc>
          <w:tcPr>
            <w:tcW w:w="2414" w:type="dxa"/>
            <w:tcBorders>
              <w:left w:val="single" w:sz="2" w:space="0" w:color="000000"/>
              <w:bottom w:val="single" w:sz="2" w:space="0" w:color="000000"/>
              <w:right w:val="single" w:sz="2" w:space="0" w:color="000000"/>
            </w:tcBorders>
          </w:tcPr>
          <w:p w14:paraId="5733D2D3" w14:textId="77777777" w:rsidR="00364AB5" w:rsidRPr="00364AB5" w:rsidRDefault="00364AB5" w:rsidP="00364AB5">
            <w:pPr>
              <w:pStyle w:val="a5"/>
              <w:snapToGrid w:val="0"/>
              <w:jc w:val="center"/>
              <w:rPr>
                <w:sz w:val="28"/>
                <w:szCs w:val="28"/>
              </w:rPr>
            </w:pPr>
          </w:p>
        </w:tc>
      </w:tr>
      <w:tr w:rsidR="00364AB5" w:rsidRPr="00364AB5" w14:paraId="6B7BB139" w14:textId="77777777" w:rsidTr="000F503D">
        <w:tc>
          <w:tcPr>
            <w:tcW w:w="2409" w:type="dxa"/>
            <w:tcBorders>
              <w:left w:val="single" w:sz="2" w:space="0" w:color="000000"/>
              <w:bottom w:val="single" w:sz="2" w:space="0" w:color="000000"/>
            </w:tcBorders>
          </w:tcPr>
          <w:p w14:paraId="7C7AC5D0" w14:textId="77777777" w:rsidR="00364AB5" w:rsidRPr="00364AB5" w:rsidRDefault="00364AB5" w:rsidP="00364AB5">
            <w:pPr>
              <w:pStyle w:val="a5"/>
              <w:jc w:val="center"/>
              <w:rPr>
                <w:sz w:val="28"/>
                <w:szCs w:val="28"/>
              </w:rPr>
            </w:pPr>
            <w:r w:rsidRPr="00364AB5">
              <w:rPr>
                <w:sz w:val="28"/>
                <w:szCs w:val="28"/>
              </w:rPr>
              <w:t>Роль</w:t>
            </w:r>
          </w:p>
        </w:tc>
        <w:tc>
          <w:tcPr>
            <w:tcW w:w="2409" w:type="dxa"/>
            <w:tcBorders>
              <w:left w:val="single" w:sz="2" w:space="0" w:color="000000"/>
              <w:bottom w:val="single" w:sz="2" w:space="0" w:color="000000"/>
            </w:tcBorders>
          </w:tcPr>
          <w:p w14:paraId="0D03AF6E" w14:textId="77777777" w:rsidR="00364AB5" w:rsidRPr="00364AB5" w:rsidRDefault="00364AB5" w:rsidP="00364AB5">
            <w:pPr>
              <w:pStyle w:val="a5"/>
              <w:snapToGrid w:val="0"/>
              <w:jc w:val="center"/>
              <w:rPr>
                <w:sz w:val="28"/>
                <w:szCs w:val="28"/>
              </w:rPr>
            </w:pPr>
          </w:p>
        </w:tc>
        <w:tc>
          <w:tcPr>
            <w:tcW w:w="2409" w:type="dxa"/>
            <w:tcBorders>
              <w:left w:val="single" w:sz="2" w:space="0" w:color="000000"/>
              <w:bottom w:val="single" w:sz="2" w:space="0" w:color="000000"/>
            </w:tcBorders>
          </w:tcPr>
          <w:p w14:paraId="616DD3F8" w14:textId="77777777" w:rsidR="00364AB5" w:rsidRPr="00364AB5" w:rsidRDefault="00364AB5" w:rsidP="00364AB5">
            <w:pPr>
              <w:pStyle w:val="a5"/>
              <w:snapToGrid w:val="0"/>
              <w:jc w:val="center"/>
              <w:rPr>
                <w:sz w:val="28"/>
                <w:szCs w:val="28"/>
              </w:rPr>
            </w:pPr>
          </w:p>
        </w:tc>
        <w:tc>
          <w:tcPr>
            <w:tcW w:w="2414" w:type="dxa"/>
            <w:tcBorders>
              <w:left w:val="single" w:sz="2" w:space="0" w:color="000000"/>
              <w:bottom w:val="single" w:sz="2" w:space="0" w:color="000000"/>
              <w:right w:val="single" w:sz="2" w:space="0" w:color="000000"/>
            </w:tcBorders>
          </w:tcPr>
          <w:p w14:paraId="4D69B619" w14:textId="77777777" w:rsidR="00364AB5" w:rsidRPr="00364AB5" w:rsidRDefault="00364AB5" w:rsidP="00364AB5">
            <w:pPr>
              <w:pStyle w:val="a5"/>
              <w:snapToGrid w:val="0"/>
              <w:jc w:val="center"/>
              <w:rPr>
                <w:sz w:val="28"/>
                <w:szCs w:val="28"/>
              </w:rPr>
            </w:pPr>
          </w:p>
        </w:tc>
      </w:tr>
      <w:tr w:rsidR="00364AB5" w:rsidRPr="00364AB5" w14:paraId="0550D94E" w14:textId="77777777" w:rsidTr="000F503D">
        <w:tc>
          <w:tcPr>
            <w:tcW w:w="2409" w:type="dxa"/>
            <w:tcBorders>
              <w:left w:val="single" w:sz="2" w:space="0" w:color="000000"/>
              <w:bottom w:val="single" w:sz="2" w:space="0" w:color="000000"/>
            </w:tcBorders>
          </w:tcPr>
          <w:p w14:paraId="034AD73D" w14:textId="77777777" w:rsidR="00364AB5" w:rsidRPr="00364AB5" w:rsidRDefault="00364AB5" w:rsidP="00364AB5">
            <w:pPr>
              <w:pStyle w:val="a5"/>
              <w:jc w:val="center"/>
              <w:rPr>
                <w:sz w:val="28"/>
                <w:szCs w:val="28"/>
              </w:rPr>
            </w:pPr>
            <w:r w:rsidRPr="00364AB5">
              <w:rPr>
                <w:sz w:val="28"/>
                <w:szCs w:val="28"/>
              </w:rPr>
              <w:t>Действие</w:t>
            </w:r>
          </w:p>
        </w:tc>
        <w:tc>
          <w:tcPr>
            <w:tcW w:w="2409" w:type="dxa"/>
            <w:tcBorders>
              <w:left w:val="single" w:sz="2" w:space="0" w:color="000000"/>
              <w:bottom w:val="single" w:sz="2" w:space="0" w:color="000000"/>
            </w:tcBorders>
          </w:tcPr>
          <w:p w14:paraId="692FF8A1" w14:textId="77777777" w:rsidR="00364AB5" w:rsidRPr="00364AB5" w:rsidRDefault="00364AB5" w:rsidP="00364AB5">
            <w:pPr>
              <w:pStyle w:val="a5"/>
              <w:snapToGrid w:val="0"/>
              <w:jc w:val="center"/>
              <w:rPr>
                <w:sz w:val="28"/>
                <w:szCs w:val="28"/>
              </w:rPr>
            </w:pPr>
          </w:p>
        </w:tc>
        <w:tc>
          <w:tcPr>
            <w:tcW w:w="2409" w:type="dxa"/>
            <w:tcBorders>
              <w:left w:val="single" w:sz="2" w:space="0" w:color="000000"/>
              <w:bottom w:val="single" w:sz="2" w:space="0" w:color="000000"/>
            </w:tcBorders>
          </w:tcPr>
          <w:p w14:paraId="70621E8A" w14:textId="77777777" w:rsidR="00364AB5" w:rsidRPr="00364AB5" w:rsidRDefault="00364AB5" w:rsidP="00364AB5">
            <w:pPr>
              <w:pStyle w:val="a5"/>
              <w:snapToGrid w:val="0"/>
              <w:jc w:val="center"/>
              <w:rPr>
                <w:sz w:val="28"/>
                <w:szCs w:val="28"/>
              </w:rPr>
            </w:pPr>
          </w:p>
        </w:tc>
        <w:tc>
          <w:tcPr>
            <w:tcW w:w="2414" w:type="dxa"/>
            <w:tcBorders>
              <w:left w:val="single" w:sz="2" w:space="0" w:color="000000"/>
              <w:bottom w:val="single" w:sz="2" w:space="0" w:color="000000"/>
              <w:right w:val="single" w:sz="2" w:space="0" w:color="000000"/>
            </w:tcBorders>
          </w:tcPr>
          <w:p w14:paraId="7F3A941B" w14:textId="77777777" w:rsidR="00364AB5" w:rsidRPr="00364AB5" w:rsidRDefault="00364AB5" w:rsidP="00364AB5">
            <w:pPr>
              <w:pStyle w:val="a5"/>
              <w:snapToGrid w:val="0"/>
              <w:jc w:val="center"/>
              <w:rPr>
                <w:sz w:val="28"/>
                <w:szCs w:val="28"/>
              </w:rPr>
            </w:pPr>
          </w:p>
        </w:tc>
      </w:tr>
      <w:tr w:rsidR="00364AB5" w:rsidRPr="00364AB5" w14:paraId="5F21FB8C" w14:textId="77777777" w:rsidTr="000F503D">
        <w:tc>
          <w:tcPr>
            <w:tcW w:w="2409" w:type="dxa"/>
            <w:tcBorders>
              <w:left w:val="single" w:sz="2" w:space="0" w:color="000000"/>
              <w:bottom w:val="single" w:sz="2" w:space="0" w:color="000000"/>
            </w:tcBorders>
          </w:tcPr>
          <w:p w14:paraId="09AD44CE" w14:textId="77777777" w:rsidR="00364AB5" w:rsidRPr="00364AB5" w:rsidRDefault="00364AB5" w:rsidP="00364AB5">
            <w:pPr>
              <w:pStyle w:val="a5"/>
              <w:jc w:val="center"/>
              <w:rPr>
                <w:sz w:val="28"/>
                <w:szCs w:val="28"/>
              </w:rPr>
            </w:pPr>
            <w:r w:rsidRPr="00364AB5">
              <w:rPr>
                <w:sz w:val="28"/>
                <w:szCs w:val="28"/>
              </w:rPr>
              <w:t>Правила</w:t>
            </w:r>
          </w:p>
        </w:tc>
        <w:tc>
          <w:tcPr>
            <w:tcW w:w="2409" w:type="dxa"/>
            <w:tcBorders>
              <w:left w:val="single" w:sz="2" w:space="0" w:color="000000"/>
              <w:bottom w:val="single" w:sz="2" w:space="0" w:color="000000"/>
            </w:tcBorders>
          </w:tcPr>
          <w:p w14:paraId="5735408B" w14:textId="77777777" w:rsidR="00364AB5" w:rsidRPr="00364AB5" w:rsidRDefault="00364AB5" w:rsidP="00364AB5">
            <w:pPr>
              <w:pStyle w:val="a5"/>
              <w:snapToGrid w:val="0"/>
              <w:jc w:val="center"/>
              <w:rPr>
                <w:sz w:val="28"/>
                <w:szCs w:val="28"/>
              </w:rPr>
            </w:pPr>
          </w:p>
        </w:tc>
        <w:tc>
          <w:tcPr>
            <w:tcW w:w="2409" w:type="dxa"/>
            <w:tcBorders>
              <w:left w:val="single" w:sz="2" w:space="0" w:color="000000"/>
              <w:bottom w:val="single" w:sz="2" w:space="0" w:color="000000"/>
            </w:tcBorders>
          </w:tcPr>
          <w:p w14:paraId="30F9E6B2" w14:textId="77777777" w:rsidR="00364AB5" w:rsidRPr="00364AB5" w:rsidRDefault="00364AB5" w:rsidP="00364AB5">
            <w:pPr>
              <w:pStyle w:val="a5"/>
              <w:snapToGrid w:val="0"/>
              <w:jc w:val="center"/>
              <w:rPr>
                <w:sz w:val="28"/>
                <w:szCs w:val="28"/>
              </w:rPr>
            </w:pPr>
          </w:p>
        </w:tc>
        <w:tc>
          <w:tcPr>
            <w:tcW w:w="2414" w:type="dxa"/>
            <w:tcBorders>
              <w:left w:val="single" w:sz="2" w:space="0" w:color="000000"/>
              <w:bottom w:val="single" w:sz="2" w:space="0" w:color="000000"/>
              <w:right w:val="single" w:sz="2" w:space="0" w:color="000000"/>
            </w:tcBorders>
          </w:tcPr>
          <w:p w14:paraId="7E13F81A" w14:textId="77777777" w:rsidR="00364AB5" w:rsidRPr="00364AB5" w:rsidRDefault="00364AB5" w:rsidP="00364AB5">
            <w:pPr>
              <w:pStyle w:val="a5"/>
              <w:snapToGrid w:val="0"/>
              <w:jc w:val="center"/>
              <w:rPr>
                <w:sz w:val="28"/>
                <w:szCs w:val="28"/>
              </w:rPr>
            </w:pPr>
          </w:p>
        </w:tc>
      </w:tr>
    </w:tbl>
    <w:p w14:paraId="35BC1EAC" w14:textId="77777777" w:rsidR="00364AB5" w:rsidRPr="00364AB5" w:rsidRDefault="00364AB5" w:rsidP="00364AB5">
      <w:pPr>
        <w:spacing w:after="0" w:line="240" w:lineRule="auto"/>
        <w:jc w:val="center"/>
        <w:rPr>
          <w:rFonts w:ascii="Times New Roman" w:hAnsi="Times New Roman" w:cs="Times New Roman"/>
          <w:sz w:val="28"/>
          <w:szCs w:val="28"/>
        </w:rPr>
      </w:pPr>
    </w:p>
    <w:p w14:paraId="0CF18D25" w14:textId="77777777" w:rsidR="00364AB5" w:rsidRPr="00364AB5" w:rsidRDefault="00364AB5" w:rsidP="00364AB5">
      <w:pPr>
        <w:spacing w:after="0" w:line="240" w:lineRule="auto"/>
        <w:jc w:val="center"/>
        <w:rPr>
          <w:rFonts w:ascii="Times New Roman" w:hAnsi="Times New Roman" w:cs="Times New Roman"/>
          <w:sz w:val="28"/>
          <w:szCs w:val="28"/>
        </w:rPr>
      </w:pPr>
    </w:p>
    <w:p w14:paraId="29C0840F" w14:textId="3BCBC55F" w:rsidR="00364AB5" w:rsidRPr="00364AB5" w:rsidRDefault="00364AB5" w:rsidP="00364AB5">
      <w:pPr>
        <w:spacing w:after="0" w:line="240" w:lineRule="auto"/>
        <w:jc w:val="center"/>
        <w:rPr>
          <w:rFonts w:ascii="Times New Roman" w:hAnsi="Times New Roman" w:cs="Times New Roman"/>
          <w:sz w:val="28"/>
          <w:szCs w:val="28"/>
        </w:rPr>
      </w:pPr>
      <w:r w:rsidRPr="00364AB5">
        <w:rPr>
          <w:rFonts w:ascii="Times New Roman" w:hAnsi="Times New Roman" w:cs="Times New Roman"/>
          <w:sz w:val="28"/>
          <w:szCs w:val="28"/>
        </w:rPr>
        <w:t xml:space="preserve">Задание 4. Раскройте (кратко) особенности развития сюжетно-ролевой игры ребенка (по </w:t>
      </w:r>
      <w:proofErr w:type="spellStart"/>
      <w:r w:rsidRPr="00364AB5">
        <w:rPr>
          <w:rFonts w:ascii="Times New Roman" w:hAnsi="Times New Roman" w:cs="Times New Roman"/>
          <w:sz w:val="28"/>
          <w:szCs w:val="28"/>
        </w:rPr>
        <w:t>Д.Б.Эльконину</w:t>
      </w:r>
      <w:proofErr w:type="spellEnd"/>
      <w:r w:rsidRPr="00364AB5">
        <w:rPr>
          <w:rFonts w:ascii="Times New Roman" w:hAnsi="Times New Roman" w:cs="Times New Roman"/>
          <w:sz w:val="28"/>
          <w:szCs w:val="28"/>
        </w:rPr>
        <w:t>)</w:t>
      </w:r>
    </w:p>
    <w:p w14:paraId="5996EF17" w14:textId="77777777" w:rsidR="00364AB5" w:rsidRPr="00364AB5" w:rsidRDefault="00364AB5" w:rsidP="00364AB5">
      <w:pPr>
        <w:spacing w:after="0" w:line="240" w:lineRule="auto"/>
        <w:jc w:val="center"/>
        <w:rPr>
          <w:rFonts w:ascii="Times New Roman" w:hAnsi="Times New Roman" w:cs="Times New Roman"/>
          <w:sz w:val="28"/>
          <w:szCs w:val="28"/>
        </w:rPr>
      </w:pPr>
      <w:r w:rsidRPr="00364AB5">
        <w:rPr>
          <w:rFonts w:ascii="Times New Roman" w:hAnsi="Times New Roman" w:cs="Times New Roman"/>
          <w:sz w:val="28"/>
          <w:szCs w:val="28"/>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882"/>
        <w:gridCol w:w="1936"/>
        <w:gridCol w:w="1923"/>
        <w:gridCol w:w="1923"/>
        <w:gridCol w:w="1939"/>
      </w:tblGrid>
      <w:tr w:rsidR="00364AB5" w:rsidRPr="00364AB5" w14:paraId="535E0C54" w14:textId="77777777" w:rsidTr="000F503D">
        <w:trPr>
          <w:cantSplit/>
          <w:trHeight w:hRule="exact" w:val="434"/>
        </w:trPr>
        <w:tc>
          <w:tcPr>
            <w:tcW w:w="1882" w:type="dxa"/>
            <w:vMerge w:val="restart"/>
            <w:tcBorders>
              <w:top w:val="single" w:sz="2" w:space="0" w:color="000000"/>
              <w:left w:val="single" w:sz="2" w:space="0" w:color="000000"/>
              <w:bottom w:val="single" w:sz="2" w:space="0" w:color="000000"/>
            </w:tcBorders>
          </w:tcPr>
          <w:p w14:paraId="0E5F35AD" w14:textId="77777777" w:rsidR="00364AB5" w:rsidRPr="00364AB5" w:rsidRDefault="00364AB5" w:rsidP="00364AB5">
            <w:pPr>
              <w:pStyle w:val="a5"/>
              <w:jc w:val="center"/>
              <w:rPr>
                <w:sz w:val="28"/>
                <w:szCs w:val="28"/>
              </w:rPr>
            </w:pPr>
            <w:r w:rsidRPr="00364AB5">
              <w:rPr>
                <w:sz w:val="28"/>
                <w:szCs w:val="28"/>
              </w:rPr>
              <w:t>Этапы</w:t>
            </w:r>
          </w:p>
        </w:tc>
        <w:tc>
          <w:tcPr>
            <w:tcW w:w="7721" w:type="dxa"/>
            <w:gridSpan w:val="4"/>
            <w:tcBorders>
              <w:top w:val="single" w:sz="2" w:space="0" w:color="000000"/>
              <w:left w:val="single" w:sz="2" w:space="0" w:color="000000"/>
              <w:bottom w:val="single" w:sz="2" w:space="0" w:color="000000"/>
              <w:right w:val="single" w:sz="2" w:space="0" w:color="000000"/>
            </w:tcBorders>
          </w:tcPr>
          <w:p w14:paraId="759AEC09" w14:textId="77777777" w:rsidR="00364AB5" w:rsidRPr="00364AB5" w:rsidRDefault="00364AB5" w:rsidP="00364AB5">
            <w:pPr>
              <w:pStyle w:val="a5"/>
              <w:jc w:val="center"/>
              <w:rPr>
                <w:sz w:val="28"/>
                <w:szCs w:val="28"/>
              </w:rPr>
            </w:pPr>
            <w:r w:rsidRPr="00364AB5">
              <w:rPr>
                <w:sz w:val="28"/>
                <w:szCs w:val="28"/>
              </w:rPr>
              <w:t>Новообразования в структурных элементах игры</w:t>
            </w:r>
          </w:p>
        </w:tc>
      </w:tr>
      <w:tr w:rsidR="00364AB5" w:rsidRPr="00364AB5" w14:paraId="75D5211F" w14:textId="77777777" w:rsidTr="000F503D">
        <w:trPr>
          <w:cantSplit/>
        </w:trPr>
        <w:tc>
          <w:tcPr>
            <w:tcW w:w="1882" w:type="dxa"/>
            <w:vMerge/>
            <w:tcBorders>
              <w:top w:val="single" w:sz="2" w:space="0" w:color="000000"/>
              <w:left w:val="single" w:sz="2" w:space="0" w:color="000000"/>
              <w:bottom w:val="single" w:sz="2" w:space="0" w:color="000000"/>
            </w:tcBorders>
          </w:tcPr>
          <w:p w14:paraId="5A0BE47B" w14:textId="77777777" w:rsidR="00364AB5" w:rsidRPr="00364AB5" w:rsidRDefault="00364AB5" w:rsidP="00364AB5">
            <w:pPr>
              <w:snapToGrid w:val="0"/>
              <w:spacing w:after="0" w:line="240" w:lineRule="auto"/>
              <w:rPr>
                <w:rFonts w:ascii="Times New Roman" w:hAnsi="Times New Roman" w:cs="Times New Roman"/>
                <w:sz w:val="28"/>
                <w:szCs w:val="28"/>
              </w:rPr>
            </w:pPr>
          </w:p>
        </w:tc>
        <w:tc>
          <w:tcPr>
            <w:tcW w:w="1936" w:type="dxa"/>
            <w:tcBorders>
              <w:left w:val="single" w:sz="2" w:space="0" w:color="000000"/>
              <w:bottom w:val="single" w:sz="2" w:space="0" w:color="000000"/>
            </w:tcBorders>
          </w:tcPr>
          <w:p w14:paraId="15492717" w14:textId="77777777" w:rsidR="00364AB5" w:rsidRPr="00364AB5" w:rsidRDefault="00364AB5" w:rsidP="00364AB5">
            <w:pPr>
              <w:pStyle w:val="a5"/>
              <w:jc w:val="center"/>
              <w:rPr>
                <w:sz w:val="28"/>
                <w:szCs w:val="28"/>
              </w:rPr>
            </w:pPr>
            <w:r w:rsidRPr="00364AB5">
              <w:rPr>
                <w:sz w:val="28"/>
                <w:szCs w:val="28"/>
              </w:rPr>
              <w:t>Содержание</w:t>
            </w:r>
          </w:p>
        </w:tc>
        <w:tc>
          <w:tcPr>
            <w:tcW w:w="1923" w:type="dxa"/>
            <w:tcBorders>
              <w:left w:val="single" w:sz="2" w:space="0" w:color="000000"/>
              <w:bottom w:val="single" w:sz="2" w:space="0" w:color="000000"/>
            </w:tcBorders>
          </w:tcPr>
          <w:p w14:paraId="326D601E" w14:textId="77777777" w:rsidR="00364AB5" w:rsidRPr="00364AB5" w:rsidRDefault="00364AB5" w:rsidP="00364AB5">
            <w:pPr>
              <w:pStyle w:val="a5"/>
              <w:jc w:val="center"/>
              <w:rPr>
                <w:sz w:val="28"/>
                <w:szCs w:val="28"/>
              </w:rPr>
            </w:pPr>
            <w:r w:rsidRPr="00364AB5">
              <w:rPr>
                <w:sz w:val="28"/>
                <w:szCs w:val="28"/>
              </w:rPr>
              <w:t>Роль</w:t>
            </w:r>
          </w:p>
        </w:tc>
        <w:tc>
          <w:tcPr>
            <w:tcW w:w="1923" w:type="dxa"/>
            <w:tcBorders>
              <w:left w:val="single" w:sz="2" w:space="0" w:color="000000"/>
              <w:bottom w:val="single" w:sz="2" w:space="0" w:color="000000"/>
            </w:tcBorders>
          </w:tcPr>
          <w:p w14:paraId="290D32AC" w14:textId="77777777" w:rsidR="00364AB5" w:rsidRPr="00364AB5" w:rsidRDefault="00364AB5" w:rsidP="00364AB5">
            <w:pPr>
              <w:pStyle w:val="a5"/>
              <w:jc w:val="center"/>
              <w:rPr>
                <w:sz w:val="28"/>
                <w:szCs w:val="28"/>
              </w:rPr>
            </w:pPr>
            <w:r w:rsidRPr="00364AB5">
              <w:rPr>
                <w:sz w:val="28"/>
                <w:szCs w:val="28"/>
              </w:rPr>
              <w:t>Действия</w:t>
            </w:r>
          </w:p>
        </w:tc>
        <w:tc>
          <w:tcPr>
            <w:tcW w:w="1939" w:type="dxa"/>
            <w:tcBorders>
              <w:left w:val="single" w:sz="2" w:space="0" w:color="000000"/>
              <w:bottom w:val="single" w:sz="2" w:space="0" w:color="000000"/>
              <w:right w:val="single" w:sz="2" w:space="0" w:color="000000"/>
            </w:tcBorders>
          </w:tcPr>
          <w:p w14:paraId="7A5DA6CE" w14:textId="77777777" w:rsidR="00364AB5" w:rsidRPr="00364AB5" w:rsidRDefault="00364AB5" w:rsidP="00364AB5">
            <w:pPr>
              <w:pStyle w:val="a5"/>
              <w:jc w:val="center"/>
              <w:rPr>
                <w:sz w:val="28"/>
                <w:szCs w:val="28"/>
              </w:rPr>
            </w:pPr>
            <w:r w:rsidRPr="00364AB5">
              <w:rPr>
                <w:sz w:val="28"/>
                <w:szCs w:val="28"/>
              </w:rPr>
              <w:t>Правила</w:t>
            </w:r>
          </w:p>
        </w:tc>
      </w:tr>
      <w:tr w:rsidR="00364AB5" w:rsidRPr="00364AB5" w14:paraId="552C0D08" w14:textId="77777777" w:rsidTr="000F503D">
        <w:tc>
          <w:tcPr>
            <w:tcW w:w="1882" w:type="dxa"/>
            <w:tcBorders>
              <w:left w:val="single" w:sz="2" w:space="0" w:color="000000"/>
              <w:bottom w:val="single" w:sz="2" w:space="0" w:color="000000"/>
            </w:tcBorders>
          </w:tcPr>
          <w:p w14:paraId="0C649EDF" w14:textId="77777777" w:rsidR="00364AB5" w:rsidRPr="00364AB5" w:rsidRDefault="00364AB5" w:rsidP="00364AB5">
            <w:pPr>
              <w:pStyle w:val="a5"/>
              <w:rPr>
                <w:sz w:val="28"/>
                <w:szCs w:val="28"/>
              </w:rPr>
            </w:pPr>
            <w:r w:rsidRPr="00364AB5">
              <w:rPr>
                <w:sz w:val="28"/>
                <w:szCs w:val="28"/>
              </w:rPr>
              <w:t>1</w:t>
            </w:r>
          </w:p>
        </w:tc>
        <w:tc>
          <w:tcPr>
            <w:tcW w:w="1936" w:type="dxa"/>
            <w:tcBorders>
              <w:left w:val="single" w:sz="2" w:space="0" w:color="000000"/>
              <w:bottom w:val="single" w:sz="2" w:space="0" w:color="000000"/>
            </w:tcBorders>
          </w:tcPr>
          <w:p w14:paraId="0B2F8730" w14:textId="77777777" w:rsidR="00364AB5" w:rsidRPr="00364AB5" w:rsidRDefault="00364AB5" w:rsidP="00364AB5">
            <w:pPr>
              <w:pStyle w:val="a5"/>
              <w:snapToGrid w:val="0"/>
              <w:jc w:val="center"/>
              <w:rPr>
                <w:sz w:val="28"/>
                <w:szCs w:val="28"/>
              </w:rPr>
            </w:pPr>
          </w:p>
        </w:tc>
        <w:tc>
          <w:tcPr>
            <w:tcW w:w="1923" w:type="dxa"/>
            <w:tcBorders>
              <w:left w:val="single" w:sz="2" w:space="0" w:color="000000"/>
              <w:bottom w:val="single" w:sz="2" w:space="0" w:color="000000"/>
            </w:tcBorders>
          </w:tcPr>
          <w:p w14:paraId="3961FC6D" w14:textId="77777777" w:rsidR="00364AB5" w:rsidRPr="00364AB5" w:rsidRDefault="00364AB5" w:rsidP="00364AB5">
            <w:pPr>
              <w:pStyle w:val="a5"/>
              <w:snapToGrid w:val="0"/>
              <w:jc w:val="center"/>
              <w:rPr>
                <w:sz w:val="28"/>
                <w:szCs w:val="28"/>
              </w:rPr>
            </w:pPr>
          </w:p>
        </w:tc>
        <w:tc>
          <w:tcPr>
            <w:tcW w:w="1923" w:type="dxa"/>
            <w:tcBorders>
              <w:left w:val="single" w:sz="2" w:space="0" w:color="000000"/>
              <w:bottom w:val="single" w:sz="2" w:space="0" w:color="000000"/>
            </w:tcBorders>
          </w:tcPr>
          <w:p w14:paraId="7F1DC014" w14:textId="77777777" w:rsidR="00364AB5" w:rsidRPr="00364AB5" w:rsidRDefault="00364AB5" w:rsidP="00364AB5">
            <w:pPr>
              <w:pStyle w:val="a5"/>
              <w:snapToGrid w:val="0"/>
              <w:jc w:val="center"/>
              <w:rPr>
                <w:sz w:val="28"/>
                <w:szCs w:val="28"/>
              </w:rPr>
            </w:pPr>
          </w:p>
        </w:tc>
        <w:tc>
          <w:tcPr>
            <w:tcW w:w="1939" w:type="dxa"/>
            <w:tcBorders>
              <w:left w:val="single" w:sz="2" w:space="0" w:color="000000"/>
              <w:bottom w:val="single" w:sz="2" w:space="0" w:color="000000"/>
              <w:right w:val="single" w:sz="2" w:space="0" w:color="000000"/>
            </w:tcBorders>
          </w:tcPr>
          <w:p w14:paraId="335EC158" w14:textId="77777777" w:rsidR="00364AB5" w:rsidRPr="00364AB5" w:rsidRDefault="00364AB5" w:rsidP="00364AB5">
            <w:pPr>
              <w:pStyle w:val="a5"/>
              <w:snapToGrid w:val="0"/>
              <w:jc w:val="center"/>
              <w:rPr>
                <w:sz w:val="28"/>
                <w:szCs w:val="28"/>
              </w:rPr>
            </w:pPr>
          </w:p>
        </w:tc>
      </w:tr>
      <w:tr w:rsidR="00364AB5" w:rsidRPr="00364AB5" w14:paraId="1653CD54" w14:textId="77777777" w:rsidTr="000F503D">
        <w:tc>
          <w:tcPr>
            <w:tcW w:w="1882" w:type="dxa"/>
            <w:tcBorders>
              <w:left w:val="single" w:sz="2" w:space="0" w:color="000000"/>
              <w:bottom w:val="single" w:sz="2" w:space="0" w:color="000000"/>
            </w:tcBorders>
          </w:tcPr>
          <w:p w14:paraId="15FCD15D" w14:textId="77777777" w:rsidR="00364AB5" w:rsidRPr="00364AB5" w:rsidRDefault="00364AB5" w:rsidP="00364AB5">
            <w:pPr>
              <w:pStyle w:val="a5"/>
              <w:rPr>
                <w:sz w:val="28"/>
                <w:szCs w:val="28"/>
              </w:rPr>
            </w:pPr>
            <w:r w:rsidRPr="00364AB5">
              <w:rPr>
                <w:sz w:val="28"/>
                <w:szCs w:val="28"/>
              </w:rPr>
              <w:t>2</w:t>
            </w:r>
          </w:p>
        </w:tc>
        <w:tc>
          <w:tcPr>
            <w:tcW w:w="1936" w:type="dxa"/>
            <w:tcBorders>
              <w:left w:val="single" w:sz="2" w:space="0" w:color="000000"/>
              <w:bottom w:val="single" w:sz="2" w:space="0" w:color="000000"/>
            </w:tcBorders>
          </w:tcPr>
          <w:p w14:paraId="1EF88E04" w14:textId="77777777" w:rsidR="00364AB5" w:rsidRPr="00364AB5" w:rsidRDefault="00364AB5" w:rsidP="00364AB5">
            <w:pPr>
              <w:pStyle w:val="a5"/>
              <w:snapToGrid w:val="0"/>
              <w:jc w:val="center"/>
              <w:rPr>
                <w:sz w:val="28"/>
                <w:szCs w:val="28"/>
              </w:rPr>
            </w:pPr>
          </w:p>
        </w:tc>
        <w:tc>
          <w:tcPr>
            <w:tcW w:w="1923" w:type="dxa"/>
            <w:tcBorders>
              <w:left w:val="single" w:sz="2" w:space="0" w:color="000000"/>
              <w:bottom w:val="single" w:sz="2" w:space="0" w:color="000000"/>
            </w:tcBorders>
          </w:tcPr>
          <w:p w14:paraId="406CEFE4" w14:textId="77777777" w:rsidR="00364AB5" w:rsidRPr="00364AB5" w:rsidRDefault="00364AB5" w:rsidP="00364AB5">
            <w:pPr>
              <w:pStyle w:val="a5"/>
              <w:snapToGrid w:val="0"/>
              <w:jc w:val="center"/>
              <w:rPr>
                <w:sz w:val="28"/>
                <w:szCs w:val="28"/>
              </w:rPr>
            </w:pPr>
          </w:p>
        </w:tc>
        <w:tc>
          <w:tcPr>
            <w:tcW w:w="1923" w:type="dxa"/>
            <w:tcBorders>
              <w:left w:val="single" w:sz="2" w:space="0" w:color="000000"/>
              <w:bottom w:val="single" w:sz="2" w:space="0" w:color="000000"/>
            </w:tcBorders>
          </w:tcPr>
          <w:p w14:paraId="2E3BDFC3" w14:textId="77777777" w:rsidR="00364AB5" w:rsidRPr="00364AB5" w:rsidRDefault="00364AB5" w:rsidP="00364AB5">
            <w:pPr>
              <w:pStyle w:val="a5"/>
              <w:snapToGrid w:val="0"/>
              <w:jc w:val="center"/>
              <w:rPr>
                <w:sz w:val="28"/>
                <w:szCs w:val="28"/>
              </w:rPr>
            </w:pPr>
          </w:p>
        </w:tc>
        <w:tc>
          <w:tcPr>
            <w:tcW w:w="1939" w:type="dxa"/>
            <w:tcBorders>
              <w:left w:val="single" w:sz="2" w:space="0" w:color="000000"/>
              <w:bottom w:val="single" w:sz="2" w:space="0" w:color="000000"/>
              <w:right w:val="single" w:sz="2" w:space="0" w:color="000000"/>
            </w:tcBorders>
          </w:tcPr>
          <w:p w14:paraId="4A03FED3" w14:textId="77777777" w:rsidR="00364AB5" w:rsidRPr="00364AB5" w:rsidRDefault="00364AB5" w:rsidP="00364AB5">
            <w:pPr>
              <w:pStyle w:val="a5"/>
              <w:snapToGrid w:val="0"/>
              <w:jc w:val="center"/>
              <w:rPr>
                <w:sz w:val="28"/>
                <w:szCs w:val="28"/>
              </w:rPr>
            </w:pPr>
          </w:p>
        </w:tc>
      </w:tr>
      <w:tr w:rsidR="00364AB5" w:rsidRPr="00364AB5" w14:paraId="7649A121" w14:textId="77777777" w:rsidTr="000F503D">
        <w:tc>
          <w:tcPr>
            <w:tcW w:w="1882" w:type="dxa"/>
            <w:tcBorders>
              <w:left w:val="single" w:sz="2" w:space="0" w:color="000000"/>
              <w:bottom w:val="single" w:sz="2" w:space="0" w:color="000000"/>
            </w:tcBorders>
          </w:tcPr>
          <w:p w14:paraId="27F8DFD7" w14:textId="77777777" w:rsidR="00364AB5" w:rsidRPr="00364AB5" w:rsidRDefault="00364AB5" w:rsidP="00364AB5">
            <w:pPr>
              <w:pStyle w:val="a5"/>
              <w:rPr>
                <w:sz w:val="28"/>
                <w:szCs w:val="28"/>
              </w:rPr>
            </w:pPr>
            <w:r w:rsidRPr="00364AB5">
              <w:rPr>
                <w:sz w:val="28"/>
                <w:szCs w:val="28"/>
              </w:rPr>
              <w:lastRenderedPageBreak/>
              <w:t>3</w:t>
            </w:r>
          </w:p>
        </w:tc>
        <w:tc>
          <w:tcPr>
            <w:tcW w:w="1936" w:type="dxa"/>
            <w:tcBorders>
              <w:left w:val="single" w:sz="2" w:space="0" w:color="000000"/>
              <w:bottom w:val="single" w:sz="2" w:space="0" w:color="000000"/>
            </w:tcBorders>
          </w:tcPr>
          <w:p w14:paraId="11B00A28" w14:textId="77777777" w:rsidR="00364AB5" w:rsidRPr="00364AB5" w:rsidRDefault="00364AB5" w:rsidP="00364AB5">
            <w:pPr>
              <w:pStyle w:val="a5"/>
              <w:snapToGrid w:val="0"/>
              <w:jc w:val="center"/>
              <w:rPr>
                <w:sz w:val="28"/>
                <w:szCs w:val="28"/>
              </w:rPr>
            </w:pPr>
          </w:p>
        </w:tc>
        <w:tc>
          <w:tcPr>
            <w:tcW w:w="1923" w:type="dxa"/>
            <w:tcBorders>
              <w:left w:val="single" w:sz="2" w:space="0" w:color="000000"/>
              <w:bottom w:val="single" w:sz="2" w:space="0" w:color="000000"/>
            </w:tcBorders>
          </w:tcPr>
          <w:p w14:paraId="29826C36" w14:textId="77777777" w:rsidR="00364AB5" w:rsidRPr="00364AB5" w:rsidRDefault="00364AB5" w:rsidP="00364AB5">
            <w:pPr>
              <w:pStyle w:val="a5"/>
              <w:snapToGrid w:val="0"/>
              <w:jc w:val="center"/>
              <w:rPr>
                <w:sz w:val="28"/>
                <w:szCs w:val="28"/>
              </w:rPr>
            </w:pPr>
          </w:p>
        </w:tc>
        <w:tc>
          <w:tcPr>
            <w:tcW w:w="1923" w:type="dxa"/>
            <w:tcBorders>
              <w:left w:val="single" w:sz="2" w:space="0" w:color="000000"/>
              <w:bottom w:val="single" w:sz="2" w:space="0" w:color="000000"/>
            </w:tcBorders>
          </w:tcPr>
          <w:p w14:paraId="0B7E18A1" w14:textId="77777777" w:rsidR="00364AB5" w:rsidRPr="00364AB5" w:rsidRDefault="00364AB5" w:rsidP="00364AB5">
            <w:pPr>
              <w:pStyle w:val="a5"/>
              <w:snapToGrid w:val="0"/>
              <w:jc w:val="center"/>
              <w:rPr>
                <w:sz w:val="28"/>
                <w:szCs w:val="28"/>
              </w:rPr>
            </w:pPr>
          </w:p>
        </w:tc>
        <w:tc>
          <w:tcPr>
            <w:tcW w:w="1939" w:type="dxa"/>
            <w:tcBorders>
              <w:left w:val="single" w:sz="2" w:space="0" w:color="000000"/>
              <w:bottom w:val="single" w:sz="2" w:space="0" w:color="000000"/>
              <w:right w:val="single" w:sz="2" w:space="0" w:color="000000"/>
            </w:tcBorders>
          </w:tcPr>
          <w:p w14:paraId="7F839720" w14:textId="77777777" w:rsidR="00364AB5" w:rsidRPr="00364AB5" w:rsidRDefault="00364AB5" w:rsidP="00364AB5">
            <w:pPr>
              <w:pStyle w:val="a5"/>
              <w:snapToGrid w:val="0"/>
              <w:jc w:val="center"/>
              <w:rPr>
                <w:sz w:val="28"/>
                <w:szCs w:val="28"/>
              </w:rPr>
            </w:pPr>
          </w:p>
        </w:tc>
      </w:tr>
      <w:tr w:rsidR="00364AB5" w:rsidRPr="00364AB5" w14:paraId="1E4A07D0" w14:textId="77777777" w:rsidTr="000F503D">
        <w:tc>
          <w:tcPr>
            <w:tcW w:w="1882" w:type="dxa"/>
            <w:tcBorders>
              <w:left w:val="single" w:sz="2" w:space="0" w:color="000000"/>
              <w:bottom w:val="single" w:sz="2" w:space="0" w:color="000000"/>
            </w:tcBorders>
          </w:tcPr>
          <w:p w14:paraId="01B76E98" w14:textId="77777777" w:rsidR="00364AB5" w:rsidRPr="00364AB5" w:rsidRDefault="00364AB5" w:rsidP="00364AB5">
            <w:pPr>
              <w:pStyle w:val="a5"/>
              <w:rPr>
                <w:sz w:val="28"/>
                <w:szCs w:val="28"/>
              </w:rPr>
            </w:pPr>
            <w:r w:rsidRPr="00364AB5">
              <w:rPr>
                <w:sz w:val="28"/>
                <w:szCs w:val="28"/>
              </w:rPr>
              <w:t>4</w:t>
            </w:r>
          </w:p>
        </w:tc>
        <w:tc>
          <w:tcPr>
            <w:tcW w:w="1936" w:type="dxa"/>
            <w:tcBorders>
              <w:left w:val="single" w:sz="2" w:space="0" w:color="000000"/>
              <w:bottom w:val="single" w:sz="2" w:space="0" w:color="000000"/>
            </w:tcBorders>
          </w:tcPr>
          <w:p w14:paraId="751A7D94" w14:textId="77777777" w:rsidR="00364AB5" w:rsidRPr="00364AB5" w:rsidRDefault="00364AB5" w:rsidP="00364AB5">
            <w:pPr>
              <w:pStyle w:val="a5"/>
              <w:snapToGrid w:val="0"/>
              <w:jc w:val="center"/>
              <w:rPr>
                <w:sz w:val="28"/>
                <w:szCs w:val="28"/>
              </w:rPr>
            </w:pPr>
          </w:p>
        </w:tc>
        <w:tc>
          <w:tcPr>
            <w:tcW w:w="1923" w:type="dxa"/>
            <w:tcBorders>
              <w:left w:val="single" w:sz="2" w:space="0" w:color="000000"/>
              <w:bottom w:val="single" w:sz="2" w:space="0" w:color="000000"/>
            </w:tcBorders>
          </w:tcPr>
          <w:p w14:paraId="14509819" w14:textId="77777777" w:rsidR="00364AB5" w:rsidRPr="00364AB5" w:rsidRDefault="00364AB5" w:rsidP="00364AB5">
            <w:pPr>
              <w:pStyle w:val="a5"/>
              <w:snapToGrid w:val="0"/>
              <w:jc w:val="center"/>
              <w:rPr>
                <w:sz w:val="28"/>
                <w:szCs w:val="28"/>
              </w:rPr>
            </w:pPr>
          </w:p>
        </w:tc>
        <w:tc>
          <w:tcPr>
            <w:tcW w:w="1923" w:type="dxa"/>
            <w:tcBorders>
              <w:left w:val="single" w:sz="2" w:space="0" w:color="000000"/>
              <w:bottom w:val="single" w:sz="2" w:space="0" w:color="000000"/>
            </w:tcBorders>
          </w:tcPr>
          <w:p w14:paraId="72E7AEE7" w14:textId="77777777" w:rsidR="00364AB5" w:rsidRPr="00364AB5" w:rsidRDefault="00364AB5" w:rsidP="00364AB5">
            <w:pPr>
              <w:pStyle w:val="a5"/>
              <w:snapToGrid w:val="0"/>
              <w:jc w:val="center"/>
              <w:rPr>
                <w:sz w:val="28"/>
                <w:szCs w:val="28"/>
              </w:rPr>
            </w:pPr>
          </w:p>
        </w:tc>
        <w:tc>
          <w:tcPr>
            <w:tcW w:w="1939" w:type="dxa"/>
            <w:tcBorders>
              <w:left w:val="single" w:sz="2" w:space="0" w:color="000000"/>
              <w:bottom w:val="single" w:sz="2" w:space="0" w:color="000000"/>
              <w:right w:val="single" w:sz="2" w:space="0" w:color="000000"/>
            </w:tcBorders>
          </w:tcPr>
          <w:p w14:paraId="3D2DBA1F" w14:textId="77777777" w:rsidR="00364AB5" w:rsidRPr="00364AB5" w:rsidRDefault="00364AB5" w:rsidP="00364AB5">
            <w:pPr>
              <w:pStyle w:val="a5"/>
              <w:snapToGrid w:val="0"/>
              <w:jc w:val="center"/>
              <w:rPr>
                <w:sz w:val="28"/>
                <w:szCs w:val="28"/>
              </w:rPr>
            </w:pPr>
          </w:p>
        </w:tc>
      </w:tr>
    </w:tbl>
    <w:p w14:paraId="191A7428" w14:textId="77777777" w:rsidR="00364AB5" w:rsidRPr="00364AB5" w:rsidRDefault="00364AB5" w:rsidP="00364AB5">
      <w:pPr>
        <w:spacing w:after="0" w:line="240" w:lineRule="auto"/>
        <w:jc w:val="center"/>
        <w:rPr>
          <w:rFonts w:ascii="Times New Roman" w:hAnsi="Times New Roman" w:cs="Times New Roman"/>
          <w:b/>
          <w:bCs/>
          <w:sz w:val="28"/>
          <w:szCs w:val="28"/>
        </w:rPr>
      </w:pPr>
    </w:p>
    <w:p w14:paraId="26E6E1D9" w14:textId="77777777" w:rsidR="00364AB5" w:rsidRPr="00364AB5" w:rsidRDefault="00364AB5" w:rsidP="00364AB5">
      <w:pPr>
        <w:spacing w:after="0" w:line="240" w:lineRule="auto"/>
        <w:jc w:val="center"/>
        <w:rPr>
          <w:rFonts w:ascii="Times New Roman" w:hAnsi="Times New Roman" w:cs="Times New Roman"/>
          <w:sz w:val="28"/>
          <w:szCs w:val="28"/>
        </w:rPr>
      </w:pPr>
      <w:r w:rsidRPr="00364AB5">
        <w:rPr>
          <w:rFonts w:ascii="Times New Roman" w:hAnsi="Times New Roman" w:cs="Times New Roman"/>
          <w:b/>
          <w:bCs/>
          <w:sz w:val="28"/>
          <w:szCs w:val="28"/>
        </w:rPr>
        <w:t>Развитие познавательной сферы ребенка</w:t>
      </w:r>
    </w:p>
    <w:p w14:paraId="027307F8" w14:textId="56C98332" w:rsidR="00364AB5" w:rsidRPr="00364AB5" w:rsidRDefault="00364AB5" w:rsidP="00101968">
      <w:pPr>
        <w:spacing w:after="0" w:line="240" w:lineRule="auto"/>
        <w:ind w:right="1110"/>
        <w:jc w:val="center"/>
        <w:rPr>
          <w:rFonts w:ascii="Times New Roman" w:hAnsi="Times New Roman" w:cs="Times New Roman"/>
          <w:sz w:val="28"/>
          <w:szCs w:val="28"/>
        </w:rPr>
      </w:pPr>
      <w:r w:rsidRPr="00364AB5">
        <w:rPr>
          <w:rFonts w:ascii="Times New Roman" w:hAnsi="Times New Roman" w:cs="Times New Roman"/>
          <w:sz w:val="28"/>
          <w:szCs w:val="28"/>
        </w:rPr>
        <w:t>Задание 5. Раскройте (кратко) особенности развития познавательной сферы ребенка раннего и дошкольного возраста</w:t>
      </w:r>
    </w:p>
    <w:p w14:paraId="1205692C" w14:textId="77777777" w:rsidR="00364AB5" w:rsidRPr="00364AB5" w:rsidRDefault="00364AB5" w:rsidP="00364AB5">
      <w:pPr>
        <w:spacing w:after="0" w:line="240" w:lineRule="auto"/>
        <w:jc w:val="center"/>
        <w:rPr>
          <w:rFonts w:ascii="Times New Roman" w:hAnsi="Times New Roman" w:cs="Times New Roman"/>
          <w:sz w:val="28"/>
          <w:szCs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3212"/>
        <w:gridCol w:w="3217"/>
      </w:tblGrid>
      <w:tr w:rsidR="00364AB5" w:rsidRPr="00364AB5" w14:paraId="02892348" w14:textId="77777777" w:rsidTr="000F503D">
        <w:tc>
          <w:tcPr>
            <w:tcW w:w="3212" w:type="dxa"/>
            <w:tcBorders>
              <w:top w:val="single" w:sz="2" w:space="0" w:color="000000"/>
              <w:left w:val="single" w:sz="2" w:space="0" w:color="000000"/>
              <w:bottom w:val="single" w:sz="2" w:space="0" w:color="000000"/>
            </w:tcBorders>
          </w:tcPr>
          <w:p w14:paraId="74A079AD" w14:textId="77777777" w:rsidR="00364AB5" w:rsidRPr="00364AB5" w:rsidRDefault="00364AB5" w:rsidP="00364AB5">
            <w:pPr>
              <w:pStyle w:val="a5"/>
              <w:jc w:val="center"/>
              <w:rPr>
                <w:sz w:val="28"/>
                <w:szCs w:val="28"/>
              </w:rPr>
            </w:pPr>
            <w:r w:rsidRPr="00364AB5">
              <w:rPr>
                <w:sz w:val="28"/>
                <w:szCs w:val="28"/>
              </w:rPr>
              <w:t>Познавательный процесс</w:t>
            </w:r>
          </w:p>
        </w:tc>
        <w:tc>
          <w:tcPr>
            <w:tcW w:w="3212" w:type="dxa"/>
            <w:tcBorders>
              <w:top w:val="single" w:sz="2" w:space="0" w:color="000000"/>
              <w:left w:val="single" w:sz="2" w:space="0" w:color="000000"/>
              <w:bottom w:val="single" w:sz="2" w:space="0" w:color="000000"/>
            </w:tcBorders>
          </w:tcPr>
          <w:p w14:paraId="4B68D7A2" w14:textId="77777777" w:rsidR="00364AB5" w:rsidRPr="00364AB5" w:rsidRDefault="00364AB5" w:rsidP="00364AB5">
            <w:pPr>
              <w:pStyle w:val="a5"/>
              <w:jc w:val="center"/>
              <w:rPr>
                <w:sz w:val="28"/>
                <w:szCs w:val="28"/>
              </w:rPr>
            </w:pPr>
            <w:r w:rsidRPr="00364AB5">
              <w:rPr>
                <w:sz w:val="28"/>
                <w:szCs w:val="28"/>
              </w:rPr>
              <w:t>Особенности развития в раннем возрасте (1-3)</w:t>
            </w:r>
          </w:p>
        </w:tc>
        <w:tc>
          <w:tcPr>
            <w:tcW w:w="3217" w:type="dxa"/>
            <w:tcBorders>
              <w:top w:val="single" w:sz="2" w:space="0" w:color="000000"/>
              <w:left w:val="single" w:sz="2" w:space="0" w:color="000000"/>
              <w:bottom w:val="single" w:sz="2" w:space="0" w:color="000000"/>
              <w:right w:val="single" w:sz="2" w:space="0" w:color="000000"/>
            </w:tcBorders>
          </w:tcPr>
          <w:p w14:paraId="10255060" w14:textId="77777777" w:rsidR="00364AB5" w:rsidRPr="00364AB5" w:rsidRDefault="00364AB5" w:rsidP="00364AB5">
            <w:pPr>
              <w:pStyle w:val="a5"/>
              <w:jc w:val="center"/>
              <w:rPr>
                <w:sz w:val="28"/>
                <w:szCs w:val="28"/>
              </w:rPr>
            </w:pPr>
            <w:r w:rsidRPr="00364AB5">
              <w:rPr>
                <w:sz w:val="28"/>
                <w:szCs w:val="28"/>
              </w:rPr>
              <w:t>Особенности развития в дошкольном возрасте (3-7)</w:t>
            </w:r>
          </w:p>
        </w:tc>
      </w:tr>
      <w:tr w:rsidR="00364AB5" w:rsidRPr="00364AB5" w14:paraId="3CAACE58" w14:textId="77777777" w:rsidTr="000F503D">
        <w:tc>
          <w:tcPr>
            <w:tcW w:w="3212" w:type="dxa"/>
            <w:tcBorders>
              <w:left w:val="single" w:sz="2" w:space="0" w:color="000000"/>
              <w:bottom w:val="single" w:sz="2" w:space="0" w:color="000000"/>
            </w:tcBorders>
          </w:tcPr>
          <w:p w14:paraId="621B41AB" w14:textId="77777777" w:rsidR="00364AB5" w:rsidRPr="00364AB5" w:rsidRDefault="00364AB5" w:rsidP="00364AB5">
            <w:pPr>
              <w:pStyle w:val="a5"/>
              <w:jc w:val="center"/>
              <w:rPr>
                <w:sz w:val="28"/>
                <w:szCs w:val="28"/>
              </w:rPr>
            </w:pPr>
            <w:r w:rsidRPr="00364AB5">
              <w:rPr>
                <w:sz w:val="28"/>
                <w:szCs w:val="28"/>
              </w:rPr>
              <w:t>Восприятие</w:t>
            </w:r>
          </w:p>
        </w:tc>
        <w:tc>
          <w:tcPr>
            <w:tcW w:w="3212" w:type="dxa"/>
            <w:tcBorders>
              <w:left w:val="single" w:sz="2" w:space="0" w:color="000000"/>
              <w:bottom w:val="single" w:sz="2" w:space="0" w:color="000000"/>
            </w:tcBorders>
          </w:tcPr>
          <w:p w14:paraId="4AB32606" w14:textId="77777777" w:rsidR="00364AB5" w:rsidRPr="00364AB5" w:rsidRDefault="00364AB5" w:rsidP="00364AB5">
            <w:pPr>
              <w:pStyle w:val="a5"/>
              <w:snapToGrid w:val="0"/>
              <w:jc w:val="center"/>
              <w:rPr>
                <w:sz w:val="28"/>
                <w:szCs w:val="28"/>
              </w:rPr>
            </w:pPr>
          </w:p>
        </w:tc>
        <w:tc>
          <w:tcPr>
            <w:tcW w:w="3217" w:type="dxa"/>
            <w:tcBorders>
              <w:left w:val="single" w:sz="2" w:space="0" w:color="000000"/>
              <w:bottom w:val="single" w:sz="2" w:space="0" w:color="000000"/>
              <w:right w:val="single" w:sz="2" w:space="0" w:color="000000"/>
            </w:tcBorders>
          </w:tcPr>
          <w:p w14:paraId="55C68A0C" w14:textId="77777777" w:rsidR="00364AB5" w:rsidRPr="00364AB5" w:rsidRDefault="00364AB5" w:rsidP="00364AB5">
            <w:pPr>
              <w:pStyle w:val="a5"/>
              <w:snapToGrid w:val="0"/>
              <w:jc w:val="center"/>
              <w:rPr>
                <w:sz w:val="28"/>
                <w:szCs w:val="28"/>
              </w:rPr>
            </w:pPr>
          </w:p>
        </w:tc>
      </w:tr>
      <w:tr w:rsidR="00364AB5" w:rsidRPr="00364AB5" w14:paraId="65B62176" w14:textId="77777777" w:rsidTr="000F503D">
        <w:tc>
          <w:tcPr>
            <w:tcW w:w="3212" w:type="dxa"/>
            <w:tcBorders>
              <w:left w:val="single" w:sz="2" w:space="0" w:color="000000"/>
              <w:bottom w:val="single" w:sz="2" w:space="0" w:color="000000"/>
            </w:tcBorders>
          </w:tcPr>
          <w:p w14:paraId="7FBAD397" w14:textId="77777777" w:rsidR="00364AB5" w:rsidRPr="00364AB5" w:rsidRDefault="00364AB5" w:rsidP="00364AB5">
            <w:pPr>
              <w:pStyle w:val="a5"/>
              <w:jc w:val="center"/>
              <w:rPr>
                <w:sz w:val="28"/>
                <w:szCs w:val="28"/>
              </w:rPr>
            </w:pPr>
            <w:r w:rsidRPr="00364AB5">
              <w:rPr>
                <w:sz w:val="28"/>
                <w:szCs w:val="28"/>
              </w:rPr>
              <w:t>Память</w:t>
            </w:r>
          </w:p>
        </w:tc>
        <w:tc>
          <w:tcPr>
            <w:tcW w:w="3212" w:type="dxa"/>
            <w:tcBorders>
              <w:left w:val="single" w:sz="2" w:space="0" w:color="000000"/>
              <w:bottom w:val="single" w:sz="2" w:space="0" w:color="000000"/>
            </w:tcBorders>
          </w:tcPr>
          <w:p w14:paraId="3D544EF4" w14:textId="77777777" w:rsidR="00364AB5" w:rsidRPr="00364AB5" w:rsidRDefault="00364AB5" w:rsidP="00364AB5">
            <w:pPr>
              <w:pStyle w:val="a5"/>
              <w:snapToGrid w:val="0"/>
              <w:jc w:val="center"/>
              <w:rPr>
                <w:sz w:val="28"/>
                <w:szCs w:val="28"/>
              </w:rPr>
            </w:pPr>
          </w:p>
        </w:tc>
        <w:tc>
          <w:tcPr>
            <w:tcW w:w="3217" w:type="dxa"/>
            <w:tcBorders>
              <w:left w:val="single" w:sz="2" w:space="0" w:color="000000"/>
              <w:bottom w:val="single" w:sz="2" w:space="0" w:color="000000"/>
              <w:right w:val="single" w:sz="2" w:space="0" w:color="000000"/>
            </w:tcBorders>
          </w:tcPr>
          <w:p w14:paraId="6665AD4C" w14:textId="77777777" w:rsidR="00364AB5" w:rsidRPr="00364AB5" w:rsidRDefault="00364AB5" w:rsidP="00364AB5">
            <w:pPr>
              <w:pStyle w:val="a5"/>
              <w:snapToGrid w:val="0"/>
              <w:jc w:val="center"/>
              <w:rPr>
                <w:sz w:val="28"/>
                <w:szCs w:val="28"/>
              </w:rPr>
            </w:pPr>
          </w:p>
        </w:tc>
      </w:tr>
      <w:tr w:rsidR="00364AB5" w:rsidRPr="00364AB5" w14:paraId="0B4092E8" w14:textId="77777777" w:rsidTr="000F503D">
        <w:tc>
          <w:tcPr>
            <w:tcW w:w="3212" w:type="dxa"/>
            <w:tcBorders>
              <w:left w:val="single" w:sz="2" w:space="0" w:color="000000"/>
              <w:bottom w:val="single" w:sz="2" w:space="0" w:color="000000"/>
            </w:tcBorders>
          </w:tcPr>
          <w:p w14:paraId="172E9871" w14:textId="77777777" w:rsidR="00364AB5" w:rsidRPr="00364AB5" w:rsidRDefault="00364AB5" w:rsidP="00364AB5">
            <w:pPr>
              <w:pStyle w:val="a5"/>
              <w:jc w:val="center"/>
              <w:rPr>
                <w:sz w:val="28"/>
                <w:szCs w:val="28"/>
              </w:rPr>
            </w:pPr>
            <w:r w:rsidRPr="00364AB5">
              <w:rPr>
                <w:sz w:val="28"/>
                <w:szCs w:val="28"/>
              </w:rPr>
              <w:t>Мышление</w:t>
            </w:r>
          </w:p>
        </w:tc>
        <w:tc>
          <w:tcPr>
            <w:tcW w:w="3212" w:type="dxa"/>
            <w:tcBorders>
              <w:left w:val="single" w:sz="2" w:space="0" w:color="000000"/>
              <w:bottom w:val="single" w:sz="2" w:space="0" w:color="000000"/>
            </w:tcBorders>
          </w:tcPr>
          <w:p w14:paraId="719AE217" w14:textId="77777777" w:rsidR="00364AB5" w:rsidRPr="00364AB5" w:rsidRDefault="00364AB5" w:rsidP="00364AB5">
            <w:pPr>
              <w:pStyle w:val="a5"/>
              <w:snapToGrid w:val="0"/>
              <w:jc w:val="center"/>
              <w:rPr>
                <w:sz w:val="28"/>
                <w:szCs w:val="28"/>
              </w:rPr>
            </w:pPr>
          </w:p>
        </w:tc>
        <w:tc>
          <w:tcPr>
            <w:tcW w:w="3217" w:type="dxa"/>
            <w:tcBorders>
              <w:left w:val="single" w:sz="2" w:space="0" w:color="000000"/>
              <w:bottom w:val="single" w:sz="2" w:space="0" w:color="000000"/>
              <w:right w:val="single" w:sz="2" w:space="0" w:color="000000"/>
            </w:tcBorders>
          </w:tcPr>
          <w:p w14:paraId="5DE091A7" w14:textId="77777777" w:rsidR="00364AB5" w:rsidRPr="00364AB5" w:rsidRDefault="00364AB5" w:rsidP="00364AB5">
            <w:pPr>
              <w:pStyle w:val="a5"/>
              <w:snapToGrid w:val="0"/>
              <w:jc w:val="center"/>
              <w:rPr>
                <w:sz w:val="28"/>
                <w:szCs w:val="28"/>
              </w:rPr>
            </w:pPr>
          </w:p>
        </w:tc>
      </w:tr>
      <w:tr w:rsidR="00364AB5" w:rsidRPr="00364AB5" w14:paraId="4773B666" w14:textId="77777777" w:rsidTr="000F503D">
        <w:tc>
          <w:tcPr>
            <w:tcW w:w="3212" w:type="dxa"/>
            <w:tcBorders>
              <w:left w:val="single" w:sz="2" w:space="0" w:color="000000"/>
              <w:bottom w:val="single" w:sz="2" w:space="0" w:color="000000"/>
            </w:tcBorders>
          </w:tcPr>
          <w:p w14:paraId="47507C96" w14:textId="77777777" w:rsidR="00364AB5" w:rsidRPr="00364AB5" w:rsidRDefault="00364AB5" w:rsidP="00364AB5">
            <w:pPr>
              <w:pStyle w:val="a5"/>
              <w:jc w:val="center"/>
              <w:rPr>
                <w:sz w:val="28"/>
                <w:szCs w:val="28"/>
              </w:rPr>
            </w:pPr>
            <w:r w:rsidRPr="00364AB5">
              <w:rPr>
                <w:sz w:val="28"/>
                <w:szCs w:val="28"/>
              </w:rPr>
              <w:t>Воображение</w:t>
            </w:r>
          </w:p>
        </w:tc>
        <w:tc>
          <w:tcPr>
            <w:tcW w:w="3212" w:type="dxa"/>
            <w:tcBorders>
              <w:left w:val="single" w:sz="2" w:space="0" w:color="000000"/>
              <w:bottom w:val="single" w:sz="2" w:space="0" w:color="000000"/>
            </w:tcBorders>
          </w:tcPr>
          <w:p w14:paraId="75C86A12" w14:textId="77777777" w:rsidR="00364AB5" w:rsidRPr="00364AB5" w:rsidRDefault="00364AB5" w:rsidP="00364AB5">
            <w:pPr>
              <w:pStyle w:val="a5"/>
              <w:snapToGrid w:val="0"/>
              <w:jc w:val="center"/>
              <w:rPr>
                <w:sz w:val="28"/>
                <w:szCs w:val="28"/>
              </w:rPr>
            </w:pPr>
          </w:p>
        </w:tc>
        <w:tc>
          <w:tcPr>
            <w:tcW w:w="3217" w:type="dxa"/>
            <w:tcBorders>
              <w:left w:val="single" w:sz="2" w:space="0" w:color="000000"/>
              <w:bottom w:val="single" w:sz="2" w:space="0" w:color="000000"/>
              <w:right w:val="single" w:sz="2" w:space="0" w:color="000000"/>
            </w:tcBorders>
          </w:tcPr>
          <w:p w14:paraId="249A1DBE" w14:textId="77777777" w:rsidR="00364AB5" w:rsidRPr="00364AB5" w:rsidRDefault="00364AB5" w:rsidP="00364AB5">
            <w:pPr>
              <w:pStyle w:val="a5"/>
              <w:snapToGrid w:val="0"/>
              <w:jc w:val="center"/>
              <w:rPr>
                <w:sz w:val="28"/>
                <w:szCs w:val="28"/>
              </w:rPr>
            </w:pPr>
          </w:p>
        </w:tc>
      </w:tr>
      <w:tr w:rsidR="00364AB5" w:rsidRPr="00364AB5" w14:paraId="435C14A0" w14:textId="77777777" w:rsidTr="000F503D">
        <w:tc>
          <w:tcPr>
            <w:tcW w:w="3212" w:type="dxa"/>
            <w:tcBorders>
              <w:left w:val="single" w:sz="2" w:space="0" w:color="000000"/>
              <w:bottom w:val="single" w:sz="2" w:space="0" w:color="000000"/>
            </w:tcBorders>
          </w:tcPr>
          <w:p w14:paraId="3D293F9F" w14:textId="77777777" w:rsidR="00364AB5" w:rsidRPr="00364AB5" w:rsidRDefault="00364AB5" w:rsidP="00364AB5">
            <w:pPr>
              <w:pStyle w:val="a5"/>
              <w:jc w:val="center"/>
              <w:rPr>
                <w:sz w:val="28"/>
                <w:szCs w:val="28"/>
              </w:rPr>
            </w:pPr>
            <w:r w:rsidRPr="00364AB5">
              <w:rPr>
                <w:sz w:val="28"/>
                <w:szCs w:val="28"/>
              </w:rPr>
              <w:t>Внимание</w:t>
            </w:r>
          </w:p>
        </w:tc>
        <w:tc>
          <w:tcPr>
            <w:tcW w:w="3212" w:type="dxa"/>
            <w:tcBorders>
              <w:left w:val="single" w:sz="2" w:space="0" w:color="000000"/>
              <w:bottom w:val="single" w:sz="2" w:space="0" w:color="000000"/>
            </w:tcBorders>
          </w:tcPr>
          <w:p w14:paraId="727A850F" w14:textId="77777777" w:rsidR="00364AB5" w:rsidRPr="00364AB5" w:rsidRDefault="00364AB5" w:rsidP="00364AB5">
            <w:pPr>
              <w:pStyle w:val="a5"/>
              <w:snapToGrid w:val="0"/>
              <w:jc w:val="center"/>
              <w:rPr>
                <w:sz w:val="28"/>
                <w:szCs w:val="28"/>
              </w:rPr>
            </w:pPr>
          </w:p>
        </w:tc>
        <w:tc>
          <w:tcPr>
            <w:tcW w:w="3217" w:type="dxa"/>
            <w:tcBorders>
              <w:left w:val="single" w:sz="2" w:space="0" w:color="000000"/>
              <w:bottom w:val="single" w:sz="2" w:space="0" w:color="000000"/>
              <w:right w:val="single" w:sz="2" w:space="0" w:color="000000"/>
            </w:tcBorders>
          </w:tcPr>
          <w:p w14:paraId="614F8988" w14:textId="77777777" w:rsidR="00364AB5" w:rsidRPr="00364AB5" w:rsidRDefault="00364AB5" w:rsidP="00364AB5">
            <w:pPr>
              <w:pStyle w:val="a5"/>
              <w:snapToGrid w:val="0"/>
              <w:jc w:val="center"/>
              <w:rPr>
                <w:sz w:val="28"/>
                <w:szCs w:val="28"/>
              </w:rPr>
            </w:pPr>
          </w:p>
        </w:tc>
      </w:tr>
    </w:tbl>
    <w:p w14:paraId="3E901F62" w14:textId="77777777" w:rsidR="00364AB5" w:rsidRPr="00364AB5" w:rsidRDefault="00364AB5" w:rsidP="00364AB5">
      <w:pPr>
        <w:spacing w:after="0" w:line="240" w:lineRule="auto"/>
        <w:jc w:val="center"/>
        <w:rPr>
          <w:rFonts w:ascii="Times New Roman" w:hAnsi="Times New Roman" w:cs="Times New Roman"/>
          <w:sz w:val="28"/>
          <w:szCs w:val="28"/>
        </w:rPr>
      </w:pPr>
    </w:p>
    <w:p w14:paraId="3CCEAF80" w14:textId="4E2EF009" w:rsidR="00364AB5" w:rsidRPr="00364AB5" w:rsidRDefault="00364AB5" w:rsidP="00364AB5">
      <w:pPr>
        <w:spacing w:after="0" w:line="240" w:lineRule="auto"/>
        <w:jc w:val="both"/>
        <w:rPr>
          <w:rFonts w:ascii="Times New Roman" w:hAnsi="Times New Roman" w:cs="Times New Roman"/>
          <w:sz w:val="28"/>
          <w:szCs w:val="28"/>
        </w:rPr>
      </w:pPr>
      <w:r w:rsidRPr="00364AB5">
        <w:rPr>
          <w:rFonts w:ascii="Times New Roman" w:hAnsi="Times New Roman" w:cs="Times New Roman"/>
          <w:sz w:val="28"/>
          <w:szCs w:val="28"/>
        </w:rPr>
        <w:t>Задание 6. Раскройте (кратко) особенности кризисов в детском возрасте</w:t>
      </w:r>
    </w:p>
    <w:p w14:paraId="1AC9686A" w14:textId="77777777" w:rsidR="00364AB5" w:rsidRPr="00364AB5" w:rsidRDefault="00364AB5" w:rsidP="00101968">
      <w:pPr>
        <w:spacing w:after="0" w:line="240" w:lineRule="auto"/>
        <w:rPr>
          <w:rFonts w:ascii="Times New Roman" w:hAnsi="Times New Roman" w:cs="Times New Roman"/>
          <w:sz w:val="28"/>
          <w:szCs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927"/>
        <w:gridCol w:w="1927"/>
        <w:gridCol w:w="1928"/>
        <w:gridCol w:w="1927"/>
        <w:gridCol w:w="1932"/>
        <w:gridCol w:w="16"/>
      </w:tblGrid>
      <w:tr w:rsidR="00364AB5" w:rsidRPr="00364AB5" w14:paraId="38036176" w14:textId="77777777" w:rsidTr="000F503D">
        <w:trPr>
          <w:gridAfter w:val="1"/>
          <w:wAfter w:w="16" w:type="dxa"/>
        </w:trPr>
        <w:tc>
          <w:tcPr>
            <w:tcW w:w="1927" w:type="dxa"/>
            <w:tcBorders>
              <w:top w:val="single" w:sz="2" w:space="0" w:color="000000"/>
              <w:left w:val="single" w:sz="2" w:space="0" w:color="000000"/>
              <w:bottom w:val="single" w:sz="2" w:space="0" w:color="000000"/>
            </w:tcBorders>
          </w:tcPr>
          <w:p w14:paraId="3BB75EA9" w14:textId="77777777" w:rsidR="00364AB5" w:rsidRPr="00364AB5" w:rsidRDefault="00364AB5" w:rsidP="00364AB5">
            <w:pPr>
              <w:pStyle w:val="a5"/>
              <w:jc w:val="center"/>
              <w:rPr>
                <w:sz w:val="28"/>
                <w:szCs w:val="28"/>
              </w:rPr>
            </w:pPr>
            <w:r w:rsidRPr="00364AB5">
              <w:rPr>
                <w:sz w:val="28"/>
                <w:szCs w:val="28"/>
              </w:rPr>
              <w:t>Кризис</w:t>
            </w:r>
          </w:p>
        </w:tc>
        <w:tc>
          <w:tcPr>
            <w:tcW w:w="1927" w:type="dxa"/>
            <w:tcBorders>
              <w:top w:val="single" w:sz="2" w:space="0" w:color="000000"/>
              <w:left w:val="single" w:sz="2" w:space="0" w:color="000000"/>
              <w:bottom w:val="single" w:sz="2" w:space="0" w:color="000000"/>
            </w:tcBorders>
          </w:tcPr>
          <w:p w14:paraId="04B73D0F" w14:textId="77777777" w:rsidR="00364AB5" w:rsidRPr="00364AB5" w:rsidRDefault="00364AB5" w:rsidP="00364AB5">
            <w:pPr>
              <w:pStyle w:val="a5"/>
              <w:jc w:val="center"/>
              <w:rPr>
                <w:sz w:val="28"/>
                <w:szCs w:val="28"/>
              </w:rPr>
            </w:pPr>
            <w:r w:rsidRPr="00364AB5">
              <w:rPr>
                <w:sz w:val="28"/>
                <w:szCs w:val="28"/>
              </w:rPr>
              <w:t>Причины кризиса</w:t>
            </w:r>
          </w:p>
        </w:tc>
        <w:tc>
          <w:tcPr>
            <w:tcW w:w="1928" w:type="dxa"/>
            <w:tcBorders>
              <w:top w:val="single" w:sz="2" w:space="0" w:color="000000"/>
              <w:left w:val="single" w:sz="2" w:space="0" w:color="000000"/>
              <w:bottom w:val="single" w:sz="2" w:space="0" w:color="000000"/>
            </w:tcBorders>
          </w:tcPr>
          <w:p w14:paraId="04AE1CC1" w14:textId="77777777" w:rsidR="00364AB5" w:rsidRPr="00364AB5" w:rsidRDefault="00364AB5" w:rsidP="00364AB5">
            <w:pPr>
              <w:pStyle w:val="a5"/>
              <w:jc w:val="center"/>
              <w:rPr>
                <w:sz w:val="28"/>
                <w:szCs w:val="28"/>
              </w:rPr>
            </w:pPr>
            <w:r w:rsidRPr="00364AB5">
              <w:rPr>
                <w:sz w:val="28"/>
                <w:szCs w:val="28"/>
              </w:rPr>
              <w:t>Сущность кризиса</w:t>
            </w:r>
          </w:p>
        </w:tc>
        <w:tc>
          <w:tcPr>
            <w:tcW w:w="1927" w:type="dxa"/>
            <w:tcBorders>
              <w:top w:val="single" w:sz="2" w:space="0" w:color="000000"/>
              <w:left w:val="single" w:sz="2" w:space="0" w:color="000000"/>
              <w:bottom w:val="single" w:sz="2" w:space="0" w:color="000000"/>
            </w:tcBorders>
          </w:tcPr>
          <w:p w14:paraId="2691C359" w14:textId="77777777" w:rsidR="00364AB5" w:rsidRPr="00364AB5" w:rsidRDefault="00364AB5" w:rsidP="00364AB5">
            <w:pPr>
              <w:pStyle w:val="a5"/>
              <w:jc w:val="center"/>
              <w:rPr>
                <w:sz w:val="28"/>
                <w:szCs w:val="28"/>
              </w:rPr>
            </w:pPr>
            <w:r w:rsidRPr="00364AB5">
              <w:rPr>
                <w:sz w:val="28"/>
                <w:szCs w:val="28"/>
              </w:rPr>
              <w:t>Особенности поведения</w:t>
            </w:r>
          </w:p>
        </w:tc>
        <w:tc>
          <w:tcPr>
            <w:tcW w:w="1932" w:type="dxa"/>
            <w:tcBorders>
              <w:top w:val="single" w:sz="2" w:space="0" w:color="000000"/>
              <w:left w:val="single" w:sz="2" w:space="0" w:color="000000"/>
              <w:bottom w:val="single" w:sz="2" w:space="0" w:color="000000"/>
              <w:right w:val="single" w:sz="2" w:space="0" w:color="000000"/>
            </w:tcBorders>
          </w:tcPr>
          <w:p w14:paraId="40FFFFC1" w14:textId="77777777" w:rsidR="00364AB5" w:rsidRPr="00364AB5" w:rsidRDefault="00364AB5" w:rsidP="00364AB5">
            <w:pPr>
              <w:pStyle w:val="a5"/>
              <w:jc w:val="center"/>
              <w:rPr>
                <w:sz w:val="28"/>
                <w:szCs w:val="28"/>
              </w:rPr>
            </w:pPr>
            <w:r w:rsidRPr="00364AB5">
              <w:rPr>
                <w:sz w:val="28"/>
                <w:szCs w:val="28"/>
              </w:rPr>
              <w:t>Новообразования кризиса</w:t>
            </w:r>
          </w:p>
        </w:tc>
      </w:tr>
      <w:tr w:rsidR="00364AB5" w:rsidRPr="00364AB5" w14:paraId="4F63C8D5" w14:textId="77777777" w:rsidTr="000F503D">
        <w:trPr>
          <w:gridAfter w:val="1"/>
          <w:wAfter w:w="16" w:type="dxa"/>
        </w:trPr>
        <w:tc>
          <w:tcPr>
            <w:tcW w:w="1927" w:type="dxa"/>
            <w:tcBorders>
              <w:left w:val="single" w:sz="2" w:space="0" w:color="000000"/>
              <w:bottom w:val="single" w:sz="2" w:space="0" w:color="000000"/>
            </w:tcBorders>
          </w:tcPr>
          <w:p w14:paraId="74BEB73E" w14:textId="77777777" w:rsidR="00364AB5" w:rsidRPr="00364AB5" w:rsidRDefault="00364AB5" w:rsidP="00364AB5">
            <w:pPr>
              <w:pStyle w:val="a5"/>
              <w:jc w:val="center"/>
              <w:rPr>
                <w:sz w:val="28"/>
                <w:szCs w:val="28"/>
              </w:rPr>
            </w:pPr>
            <w:r w:rsidRPr="00364AB5">
              <w:rPr>
                <w:sz w:val="28"/>
                <w:szCs w:val="28"/>
              </w:rPr>
              <w:t>1 год</w:t>
            </w:r>
          </w:p>
        </w:tc>
        <w:tc>
          <w:tcPr>
            <w:tcW w:w="1927" w:type="dxa"/>
            <w:tcBorders>
              <w:left w:val="single" w:sz="2" w:space="0" w:color="000000"/>
              <w:bottom w:val="single" w:sz="2" w:space="0" w:color="000000"/>
            </w:tcBorders>
          </w:tcPr>
          <w:p w14:paraId="5388BB63" w14:textId="77777777" w:rsidR="00364AB5" w:rsidRPr="00364AB5" w:rsidRDefault="00364AB5" w:rsidP="00364AB5">
            <w:pPr>
              <w:pStyle w:val="a5"/>
              <w:snapToGrid w:val="0"/>
              <w:jc w:val="center"/>
              <w:rPr>
                <w:sz w:val="28"/>
                <w:szCs w:val="28"/>
              </w:rPr>
            </w:pPr>
          </w:p>
        </w:tc>
        <w:tc>
          <w:tcPr>
            <w:tcW w:w="1928" w:type="dxa"/>
            <w:tcBorders>
              <w:left w:val="single" w:sz="2" w:space="0" w:color="000000"/>
              <w:bottom w:val="single" w:sz="2" w:space="0" w:color="000000"/>
            </w:tcBorders>
          </w:tcPr>
          <w:p w14:paraId="3F89942A" w14:textId="77777777" w:rsidR="00364AB5" w:rsidRPr="00364AB5" w:rsidRDefault="00364AB5" w:rsidP="00364AB5">
            <w:pPr>
              <w:pStyle w:val="a5"/>
              <w:snapToGrid w:val="0"/>
              <w:jc w:val="center"/>
              <w:rPr>
                <w:sz w:val="28"/>
                <w:szCs w:val="28"/>
              </w:rPr>
            </w:pPr>
          </w:p>
        </w:tc>
        <w:tc>
          <w:tcPr>
            <w:tcW w:w="1927" w:type="dxa"/>
            <w:tcBorders>
              <w:left w:val="single" w:sz="2" w:space="0" w:color="000000"/>
              <w:bottom w:val="single" w:sz="2" w:space="0" w:color="000000"/>
            </w:tcBorders>
          </w:tcPr>
          <w:p w14:paraId="1C05E8E0" w14:textId="77777777" w:rsidR="00364AB5" w:rsidRPr="00364AB5" w:rsidRDefault="00364AB5" w:rsidP="00364AB5">
            <w:pPr>
              <w:pStyle w:val="a5"/>
              <w:snapToGrid w:val="0"/>
              <w:jc w:val="center"/>
              <w:rPr>
                <w:sz w:val="28"/>
                <w:szCs w:val="28"/>
              </w:rPr>
            </w:pPr>
          </w:p>
        </w:tc>
        <w:tc>
          <w:tcPr>
            <w:tcW w:w="1932" w:type="dxa"/>
            <w:tcBorders>
              <w:left w:val="single" w:sz="2" w:space="0" w:color="000000"/>
              <w:bottom w:val="single" w:sz="2" w:space="0" w:color="000000"/>
              <w:right w:val="single" w:sz="2" w:space="0" w:color="000000"/>
            </w:tcBorders>
          </w:tcPr>
          <w:p w14:paraId="29C39625" w14:textId="77777777" w:rsidR="00364AB5" w:rsidRPr="00364AB5" w:rsidRDefault="00364AB5" w:rsidP="00364AB5">
            <w:pPr>
              <w:pStyle w:val="a5"/>
              <w:snapToGrid w:val="0"/>
              <w:jc w:val="center"/>
              <w:rPr>
                <w:sz w:val="28"/>
                <w:szCs w:val="28"/>
              </w:rPr>
            </w:pPr>
          </w:p>
        </w:tc>
      </w:tr>
      <w:tr w:rsidR="00364AB5" w:rsidRPr="00364AB5" w14:paraId="5209C3C1" w14:textId="77777777" w:rsidTr="000F503D">
        <w:trPr>
          <w:gridAfter w:val="1"/>
          <w:wAfter w:w="16" w:type="dxa"/>
        </w:trPr>
        <w:tc>
          <w:tcPr>
            <w:tcW w:w="1927" w:type="dxa"/>
            <w:tcBorders>
              <w:left w:val="single" w:sz="2" w:space="0" w:color="000000"/>
              <w:bottom w:val="single" w:sz="2" w:space="0" w:color="000000"/>
            </w:tcBorders>
          </w:tcPr>
          <w:p w14:paraId="421C607B" w14:textId="77777777" w:rsidR="00364AB5" w:rsidRPr="00364AB5" w:rsidRDefault="00364AB5" w:rsidP="00364AB5">
            <w:pPr>
              <w:pStyle w:val="a5"/>
              <w:jc w:val="center"/>
              <w:rPr>
                <w:sz w:val="28"/>
                <w:szCs w:val="28"/>
              </w:rPr>
            </w:pPr>
            <w:r w:rsidRPr="00364AB5">
              <w:rPr>
                <w:sz w:val="28"/>
                <w:szCs w:val="28"/>
              </w:rPr>
              <w:t>3 года</w:t>
            </w:r>
          </w:p>
        </w:tc>
        <w:tc>
          <w:tcPr>
            <w:tcW w:w="1927" w:type="dxa"/>
            <w:tcBorders>
              <w:left w:val="single" w:sz="2" w:space="0" w:color="000000"/>
              <w:bottom w:val="single" w:sz="2" w:space="0" w:color="000000"/>
            </w:tcBorders>
          </w:tcPr>
          <w:p w14:paraId="55AE2500" w14:textId="77777777" w:rsidR="00364AB5" w:rsidRPr="00364AB5" w:rsidRDefault="00364AB5" w:rsidP="00364AB5">
            <w:pPr>
              <w:pStyle w:val="a5"/>
              <w:snapToGrid w:val="0"/>
              <w:jc w:val="center"/>
              <w:rPr>
                <w:sz w:val="28"/>
                <w:szCs w:val="28"/>
              </w:rPr>
            </w:pPr>
          </w:p>
        </w:tc>
        <w:tc>
          <w:tcPr>
            <w:tcW w:w="1928" w:type="dxa"/>
            <w:tcBorders>
              <w:left w:val="single" w:sz="2" w:space="0" w:color="000000"/>
              <w:bottom w:val="single" w:sz="2" w:space="0" w:color="000000"/>
            </w:tcBorders>
          </w:tcPr>
          <w:p w14:paraId="14CE546F" w14:textId="77777777" w:rsidR="00364AB5" w:rsidRPr="00364AB5" w:rsidRDefault="00364AB5" w:rsidP="00364AB5">
            <w:pPr>
              <w:pStyle w:val="a5"/>
              <w:snapToGrid w:val="0"/>
              <w:jc w:val="center"/>
              <w:rPr>
                <w:sz w:val="28"/>
                <w:szCs w:val="28"/>
              </w:rPr>
            </w:pPr>
          </w:p>
        </w:tc>
        <w:tc>
          <w:tcPr>
            <w:tcW w:w="1927" w:type="dxa"/>
            <w:tcBorders>
              <w:left w:val="single" w:sz="2" w:space="0" w:color="000000"/>
              <w:bottom w:val="single" w:sz="2" w:space="0" w:color="000000"/>
            </w:tcBorders>
          </w:tcPr>
          <w:p w14:paraId="4A89DB39" w14:textId="77777777" w:rsidR="00364AB5" w:rsidRPr="00364AB5" w:rsidRDefault="00364AB5" w:rsidP="00364AB5">
            <w:pPr>
              <w:pStyle w:val="a5"/>
              <w:snapToGrid w:val="0"/>
              <w:jc w:val="center"/>
              <w:rPr>
                <w:sz w:val="28"/>
                <w:szCs w:val="28"/>
              </w:rPr>
            </w:pPr>
          </w:p>
        </w:tc>
        <w:tc>
          <w:tcPr>
            <w:tcW w:w="1932" w:type="dxa"/>
            <w:tcBorders>
              <w:left w:val="single" w:sz="2" w:space="0" w:color="000000"/>
              <w:bottom w:val="single" w:sz="2" w:space="0" w:color="000000"/>
              <w:right w:val="single" w:sz="2" w:space="0" w:color="000000"/>
            </w:tcBorders>
          </w:tcPr>
          <w:p w14:paraId="25ABFCB0" w14:textId="77777777" w:rsidR="00364AB5" w:rsidRPr="00364AB5" w:rsidRDefault="00364AB5" w:rsidP="00364AB5">
            <w:pPr>
              <w:pStyle w:val="a5"/>
              <w:snapToGrid w:val="0"/>
              <w:jc w:val="center"/>
              <w:rPr>
                <w:sz w:val="28"/>
                <w:szCs w:val="28"/>
              </w:rPr>
            </w:pPr>
          </w:p>
        </w:tc>
      </w:tr>
      <w:tr w:rsidR="00364AB5" w:rsidRPr="00364AB5" w14:paraId="78ABC481" w14:textId="77777777" w:rsidTr="000F503D">
        <w:tc>
          <w:tcPr>
            <w:tcW w:w="1927" w:type="dxa"/>
            <w:tcBorders>
              <w:left w:val="single" w:sz="2" w:space="0" w:color="000000"/>
              <w:bottom w:val="single" w:sz="4" w:space="0" w:color="000000"/>
            </w:tcBorders>
          </w:tcPr>
          <w:p w14:paraId="5BA79875" w14:textId="77777777" w:rsidR="00364AB5" w:rsidRPr="00364AB5" w:rsidRDefault="00364AB5" w:rsidP="00364AB5">
            <w:pPr>
              <w:pStyle w:val="a5"/>
              <w:jc w:val="center"/>
              <w:rPr>
                <w:sz w:val="28"/>
                <w:szCs w:val="28"/>
              </w:rPr>
            </w:pPr>
            <w:r w:rsidRPr="00364AB5">
              <w:rPr>
                <w:sz w:val="28"/>
                <w:szCs w:val="28"/>
              </w:rPr>
              <w:t>7 лет</w:t>
            </w:r>
          </w:p>
        </w:tc>
        <w:tc>
          <w:tcPr>
            <w:tcW w:w="1927" w:type="dxa"/>
            <w:tcBorders>
              <w:left w:val="single" w:sz="2" w:space="0" w:color="000000"/>
              <w:bottom w:val="single" w:sz="4" w:space="0" w:color="000000"/>
            </w:tcBorders>
          </w:tcPr>
          <w:p w14:paraId="47909612" w14:textId="77777777" w:rsidR="00364AB5" w:rsidRPr="00364AB5" w:rsidRDefault="00364AB5" w:rsidP="00364AB5">
            <w:pPr>
              <w:pStyle w:val="a5"/>
              <w:snapToGrid w:val="0"/>
              <w:jc w:val="center"/>
              <w:rPr>
                <w:sz w:val="28"/>
                <w:szCs w:val="28"/>
              </w:rPr>
            </w:pPr>
          </w:p>
        </w:tc>
        <w:tc>
          <w:tcPr>
            <w:tcW w:w="1928" w:type="dxa"/>
            <w:tcBorders>
              <w:left w:val="single" w:sz="2" w:space="0" w:color="000000"/>
              <w:bottom w:val="single" w:sz="4" w:space="0" w:color="000000"/>
            </w:tcBorders>
          </w:tcPr>
          <w:p w14:paraId="10DA1B04" w14:textId="77777777" w:rsidR="00364AB5" w:rsidRPr="00364AB5" w:rsidRDefault="00364AB5" w:rsidP="00364AB5">
            <w:pPr>
              <w:pStyle w:val="a5"/>
              <w:snapToGrid w:val="0"/>
              <w:jc w:val="center"/>
              <w:rPr>
                <w:sz w:val="28"/>
                <w:szCs w:val="28"/>
              </w:rPr>
            </w:pPr>
          </w:p>
        </w:tc>
        <w:tc>
          <w:tcPr>
            <w:tcW w:w="1927" w:type="dxa"/>
            <w:tcBorders>
              <w:left w:val="single" w:sz="2" w:space="0" w:color="000000"/>
              <w:bottom w:val="single" w:sz="4" w:space="0" w:color="000000"/>
            </w:tcBorders>
          </w:tcPr>
          <w:p w14:paraId="1A4B2034" w14:textId="77777777" w:rsidR="00364AB5" w:rsidRPr="00364AB5" w:rsidRDefault="00364AB5" w:rsidP="00364AB5">
            <w:pPr>
              <w:pStyle w:val="a5"/>
              <w:snapToGrid w:val="0"/>
              <w:jc w:val="center"/>
              <w:rPr>
                <w:sz w:val="28"/>
                <w:szCs w:val="28"/>
              </w:rPr>
            </w:pPr>
          </w:p>
        </w:tc>
        <w:tc>
          <w:tcPr>
            <w:tcW w:w="1948" w:type="dxa"/>
            <w:gridSpan w:val="2"/>
            <w:tcBorders>
              <w:left w:val="single" w:sz="2" w:space="0" w:color="000000"/>
              <w:bottom w:val="single" w:sz="4" w:space="0" w:color="000000"/>
              <w:right w:val="single" w:sz="4" w:space="0" w:color="000000"/>
            </w:tcBorders>
          </w:tcPr>
          <w:p w14:paraId="4F1F23C3" w14:textId="77777777" w:rsidR="00364AB5" w:rsidRPr="00364AB5" w:rsidRDefault="00364AB5" w:rsidP="00364AB5">
            <w:pPr>
              <w:pStyle w:val="a5"/>
              <w:snapToGrid w:val="0"/>
              <w:jc w:val="center"/>
              <w:rPr>
                <w:sz w:val="28"/>
                <w:szCs w:val="28"/>
              </w:rPr>
            </w:pPr>
          </w:p>
        </w:tc>
      </w:tr>
    </w:tbl>
    <w:p w14:paraId="709E92CE" w14:textId="77777777" w:rsidR="00364AB5" w:rsidRPr="00364AB5" w:rsidRDefault="00364AB5" w:rsidP="00364AB5">
      <w:pPr>
        <w:spacing w:after="0" w:line="240" w:lineRule="auto"/>
        <w:jc w:val="both"/>
        <w:rPr>
          <w:rFonts w:ascii="Times New Roman" w:hAnsi="Times New Roman" w:cs="Times New Roman"/>
          <w:sz w:val="28"/>
          <w:szCs w:val="28"/>
        </w:rPr>
      </w:pPr>
    </w:p>
    <w:p w14:paraId="0E72D21D" w14:textId="77777777" w:rsidR="00364AB5" w:rsidRPr="00364AB5" w:rsidRDefault="00364AB5" w:rsidP="00101968">
      <w:pPr>
        <w:spacing w:after="0" w:line="240" w:lineRule="auto"/>
        <w:ind w:right="1110"/>
        <w:jc w:val="center"/>
        <w:rPr>
          <w:rFonts w:ascii="Times New Roman" w:hAnsi="Times New Roman" w:cs="Times New Roman"/>
          <w:sz w:val="28"/>
          <w:szCs w:val="28"/>
        </w:rPr>
      </w:pPr>
      <w:r w:rsidRPr="00364AB5">
        <w:rPr>
          <w:rFonts w:ascii="Times New Roman" w:hAnsi="Times New Roman" w:cs="Times New Roman"/>
          <w:b/>
          <w:sz w:val="28"/>
          <w:szCs w:val="28"/>
        </w:rPr>
        <w:t>Характеристика возрастных периодов развития психики ребенка в раннем и дошкольном детстве</w:t>
      </w:r>
    </w:p>
    <w:p w14:paraId="4468350E" w14:textId="1E5000F3" w:rsidR="00364AB5" w:rsidRPr="00364AB5" w:rsidRDefault="00364AB5" w:rsidP="00101968">
      <w:pPr>
        <w:spacing w:after="0" w:line="240" w:lineRule="auto"/>
        <w:ind w:right="1110"/>
        <w:jc w:val="both"/>
        <w:rPr>
          <w:rFonts w:ascii="Times New Roman" w:hAnsi="Times New Roman" w:cs="Times New Roman"/>
          <w:sz w:val="28"/>
          <w:szCs w:val="28"/>
        </w:rPr>
      </w:pPr>
      <w:r w:rsidRPr="00364AB5">
        <w:rPr>
          <w:rFonts w:ascii="Times New Roman" w:hAnsi="Times New Roman" w:cs="Times New Roman"/>
          <w:sz w:val="28"/>
          <w:szCs w:val="28"/>
        </w:rPr>
        <w:t>Задание 7. Раскройте (кратко) основные характеристики развития ребенка на этапах детства</w:t>
      </w:r>
      <w:r w:rsidR="00101968">
        <w:rPr>
          <w:rFonts w:ascii="Times New Roman" w:hAnsi="Times New Roman" w:cs="Times New Roman"/>
          <w:sz w:val="28"/>
          <w:szCs w:val="28"/>
        </w:rPr>
        <w:t xml:space="preserve"> </w:t>
      </w:r>
      <w:r w:rsidRPr="00364AB5">
        <w:rPr>
          <w:rFonts w:ascii="Times New Roman" w:hAnsi="Times New Roman" w:cs="Times New Roman"/>
          <w:sz w:val="28"/>
          <w:szCs w:val="28"/>
        </w:rPr>
        <w:t>(представить кратко основные сущностные характеристики)</w:t>
      </w:r>
    </w:p>
    <w:tbl>
      <w:tblPr>
        <w:tblW w:w="0" w:type="auto"/>
        <w:tblInd w:w="-10" w:type="dxa"/>
        <w:tblLayout w:type="fixed"/>
        <w:tblLook w:val="0000" w:firstRow="0" w:lastRow="0" w:firstColumn="0" w:lastColumn="0" w:noHBand="0" w:noVBand="0"/>
      </w:tblPr>
      <w:tblGrid>
        <w:gridCol w:w="675"/>
        <w:gridCol w:w="1134"/>
        <w:gridCol w:w="1418"/>
        <w:gridCol w:w="1417"/>
        <w:gridCol w:w="1418"/>
        <w:gridCol w:w="850"/>
        <w:gridCol w:w="1428"/>
        <w:gridCol w:w="1427"/>
      </w:tblGrid>
      <w:tr w:rsidR="00364AB5" w:rsidRPr="00364AB5" w14:paraId="104AC608" w14:textId="77777777" w:rsidTr="00101968">
        <w:tc>
          <w:tcPr>
            <w:tcW w:w="675" w:type="dxa"/>
            <w:tcBorders>
              <w:top w:val="single" w:sz="4" w:space="0" w:color="000000"/>
              <w:left w:val="single" w:sz="4" w:space="0" w:color="000000"/>
              <w:bottom w:val="single" w:sz="4" w:space="0" w:color="000000"/>
            </w:tcBorders>
          </w:tcPr>
          <w:p w14:paraId="6CC824A3" w14:textId="77777777" w:rsidR="00364AB5" w:rsidRPr="0061487B" w:rsidRDefault="00364AB5" w:rsidP="00364AB5">
            <w:pPr>
              <w:spacing w:after="0" w:line="240" w:lineRule="auto"/>
              <w:jc w:val="both"/>
              <w:rPr>
                <w:rFonts w:ascii="Times New Roman" w:hAnsi="Times New Roman" w:cs="Times New Roman"/>
                <w:sz w:val="24"/>
                <w:szCs w:val="24"/>
              </w:rPr>
            </w:pPr>
            <w:r w:rsidRPr="0061487B">
              <w:rPr>
                <w:rFonts w:ascii="Times New Roman" w:hAnsi="Times New Roman" w:cs="Times New Roman"/>
                <w:sz w:val="24"/>
                <w:szCs w:val="24"/>
              </w:rPr>
              <w:t>Возрастные границы</w:t>
            </w:r>
          </w:p>
        </w:tc>
        <w:tc>
          <w:tcPr>
            <w:tcW w:w="1134" w:type="dxa"/>
            <w:tcBorders>
              <w:top w:val="single" w:sz="4" w:space="0" w:color="000000"/>
              <w:left w:val="single" w:sz="4" w:space="0" w:color="000000"/>
              <w:bottom w:val="single" w:sz="4" w:space="0" w:color="000000"/>
            </w:tcBorders>
          </w:tcPr>
          <w:p w14:paraId="55327727" w14:textId="77777777" w:rsidR="00364AB5" w:rsidRPr="0061487B" w:rsidRDefault="00364AB5" w:rsidP="00364AB5">
            <w:pPr>
              <w:spacing w:after="0" w:line="240" w:lineRule="auto"/>
              <w:jc w:val="both"/>
              <w:rPr>
                <w:rFonts w:ascii="Times New Roman" w:hAnsi="Times New Roman" w:cs="Times New Roman"/>
                <w:sz w:val="24"/>
                <w:szCs w:val="24"/>
              </w:rPr>
            </w:pPr>
            <w:r w:rsidRPr="0061487B">
              <w:rPr>
                <w:rFonts w:ascii="Times New Roman" w:hAnsi="Times New Roman" w:cs="Times New Roman"/>
                <w:sz w:val="24"/>
                <w:szCs w:val="24"/>
              </w:rPr>
              <w:t>Наименование возраста</w:t>
            </w:r>
          </w:p>
        </w:tc>
        <w:tc>
          <w:tcPr>
            <w:tcW w:w="1418" w:type="dxa"/>
            <w:tcBorders>
              <w:top w:val="single" w:sz="4" w:space="0" w:color="000000"/>
              <w:left w:val="single" w:sz="4" w:space="0" w:color="000000"/>
              <w:bottom w:val="single" w:sz="4" w:space="0" w:color="000000"/>
            </w:tcBorders>
          </w:tcPr>
          <w:p w14:paraId="0C11E96A" w14:textId="77777777" w:rsidR="00364AB5" w:rsidRPr="0061487B" w:rsidRDefault="00364AB5" w:rsidP="00364AB5">
            <w:pPr>
              <w:spacing w:after="0" w:line="240" w:lineRule="auto"/>
              <w:jc w:val="both"/>
              <w:rPr>
                <w:rFonts w:ascii="Times New Roman" w:hAnsi="Times New Roman" w:cs="Times New Roman"/>
                <w:sz w:val="24"/>
                <w:szCs w:val="24"/>
              </w:rPr>
            </w:pPr>
            <w:r w:rsidRPr="0061487B">
              <w:rPr>
                <w:rFonts w:ascii="Times New Roman" w:hAnsi="Times New Roman" w:cs="Times New Roman"/>
                <w:sz w:val="24"/>
                <w:szCs w:val="24"/>
              </w:rPr>
              <w:t>Характеристика социальной ситуации развития (кратко)</w:t>
            </w:r>
          </w:p>
        </w:tc>
        <w:tc>
          <w:tcPr>
            <w:tcW w:w="1417" w:type="dxa"/>
            <w:tcBorders>
              <w:top w:val="single" w:sz="4" w:space="0" w:color="000000"/>
              <w:left w:val="single" w:sz="4" w:space="0" w:color="000000"/>
              <w:bottom w:val="single" w:sz="4" w:space="0" w:color="000000"/>
            </w:tcBorders>
          </w:tcPr>
          <w:p w14:paraId="26343D9C" w14:textId="77777777" w:rsidR="00364AB5" w:rsidRPr="0061487B" w:rsidRDefault="00364AB5" w:rsidP="00364AB5">
            <w:pPr>
              <w:spacing w:after="0" w:line="240" w:lineRule="auto"/>
              <w:jc w:val="both"/>
              <w:rPr>
                <w:rFonts w:ascii="Times New Roman" w:hAnsi="Times New Roman" w:cs="Times New Roman"/>
                <w:sz w:val="24"/>
                <w:szCs w:val="24"/>
              </w:rPr>
            </w:pPr>
            <w:r w:rsidRPr="0061487B">
              <w:rPr>
                <w:rFonts w:ascii="Times New Roman" w:hAnsi="Times New Roman" w:cs="Times New Roman"/>
                <w:sz w:val="24"/>
                <w:szCs w:val="24"/>
              </w:rPr>
              <w:t>Наименование ведущего вида деятельности</w:t>
            </w:r>
          </w:p>
        </w:tc>
        <w:tc>
          <w:tcPr>
            <w:tcW w:w="1418" w:type="dxa"/>
            <w:tcBorders>
              <w:top w:val="single" w:sz="4" w:space="0" w:color="000000"/>
              <w:left w:val="single" w:sz="4" w:space="0" w:color="000000"/>
              <w:bottom w:val="single" w:sz="4" w:space="0" w:color="000000"/>
            </w:tcBorders>
          </w:tcPr>
          <w:p w14:paraId="3D2C42B1" w14:textId="77777777" w:rsidR="00364AB5" w:rsidRPr="0061487B" w:rsidRDefault="00364AB5" w:rsidP="00364AB5">
            <w:pPr>
              <w:spacing w:after="0" w:line="240" w:lineRule="auto"/>
              <w:jc w:val="both"/>
              <w:rPr>
                <w:rFonts w:ascii="Times New Roman" w:hAnsi="Times New Roman" w:cs="Times New Roman"/>
                <w:sz w:val="24"/>
                <w:szCs w:val="24"/>
              </w:rPr>
            </w:pPr>
            <w:r w:rsidRPr="0061487B">
              <w:rPr>
                <w:rFonts w:ascii="Times New Roman" w:hAnsi="Times New Roman" w:cs="Times New Roman"/>
                <w:sz w:val="24"/>
                <w:szCs w:val="24"/>
              </w:rPr>
              <w:t xml:space="preserve">На что направлено познание ребенка (по </w:t>
            </w:r>
            <w:proofErr w:type="spellStart"/>
            <w:r w:rsidRPr="0061487B">
              <w:rPr>
                <w:rFonts w:ascii="Times New Roman" w:hAnsi="Times New Roman" w:cs="Times New Roman"/>
                <w:sz w:val="24"/>
                <w:szCs w:val="24"/>
              </w:rPr>
              <w:t>Д.Б.Эльконину</w:t>
            </w:r>
            <w:proofErr w:type="spellEnd"/>
            <w:r w:rsidRPr="0061487B">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tcBorders>
          </w:tcPr>
          <w:p w14:paraId="660762E8" w14:textId="77777777" w:rsidR="00364AB5" w:rsidRPr="0061487B" w:rsidRDefault="00364AB5" w:rsidP="00364AB5">
            <w:pPr>
              <w:spacing w:after="0" w:line="240" w:lineRule="auto"/>
              <w:jc w:val="both"/>
              <w:rPr>
                <w:rFonts w:ascii="Times New Roman" w:hAnsi="Times New Roman" w:cs="Times New Roman"/>
                <w:sz w:val="24"/>
                <w:szCs w:val="24"/>
              </w:rPr>
            </w:pPr>
            <w:r w:rsidRPr="0061487B">
              <w:rPr>
                <w:rFonts w:ascii="Times New Roman" w:hAnsi="Times New Roman" w:cs="Times New Roman"/>
                <w:sz w:val="24"/>
                <w:szCs w:val="24"/>
              </w:rPr>
              <w:t xml:space="preserve">Какая сфера психики преимущественно развивается (по </w:t>
            </w:r>
            <w:proofErr w:type="spellStart"/>
            <w:r w:rsidRPr="0061487B">
              <w:rPr>
                <w:rFonts w:ascii="Times New Roman" w:hAnsi="Times New Roman" w:cs="Times New Roman"/>
                <w:sz w:val="24"/>
                <w:szCs w:val="24"/>
              </w:rPr>
              <w:t>Д.Б.Эльконину</w:t>
            </w:r>
            <w:proofErr w:type="spellEnd"/>
            <w:r w:rsidRPr="0061487B">
              <w:rPr>
                <w:rFonts w:ascii="Times New Roman" w:hAnsi="Times New Roman" w:cs="Times New Roman"/>
                <w:sz w:val="24"/>
                <w:szCs w:val="24"/>
              </w:rPr>
              <w:t>)</w:t>
            </w:r>
          </w:p>
        </w:tc>
        <w:tc>
          <w:tcPr>
            <w:tcW w:w="1428" w:type="dxa"/>
            <w:tcBorders>
              <w:top w:val="single" w:sz="4" w:space="0" w:color="000000"/>
              <w:left w:val="single" w:sz="4" w:space="0" w:color="000000"/>
              <w:bottom w:val="single" w:sz="4" w:space="0" w:color="000000"/>
            </w:tcBorders>
          </w:tcPr>
          <w:p w14:paraId="446A399E" w14:textId="77777777" w:rsidR="00364AB5" w:rsidRPr="0061487B" w:rsidRDefault="00364AB5" w:rsidP="00364AB5">
            <w:pPr>
              <w:spacing w:after="0" w:line="240" w:lineRule="auto"/>
              <w:jc w:val="both"/>
              <w:rPr>
                <w:rFonts w:ascii="Times New Roman" w:hAnsi="Times New Roman" w:cs="Times New Roman"/>
                <w:sz w:val="24"/>
                <w:szCs w:val="24"/>
              </w:rPr>
            </w:pPr>
            <w:r w:rsidRPr="0061487B">
              <w:rPr>
                <w:rFonts w:ascii="Times New Roman" w:hAnsi="Times New Roman" w:cs="Times New Roman"/>
                <w:sz w:val="24"/>
                <w:szCs w:val="24"/>
              </w:rPr>
              <w:t>Новообразования возраста</w:t>
            </w:r>
          </w:p>
        </w:tc>
        <w:tc>
          <w:tcPr>
            <w:tcW w:w="1427" w:type="dxa"/>
            <w:tcBorders>
              <w:top w:val="single" w:sz="4" w:space="0" w:color="000000"/>
              <w:left w:val="single" w:sz="4" w:space="0" w:color="000000"/>
              <w:bottom w:val="single" w:sz="4" w:space="0" w:color="000000"/>
              <w:right w:val="single" w:sz="4" w:space="0" w:color="000000"/>
            </w:tcBorders>
          </w:tcPr>
          <w:p w14:paraId="3A314C59" w14:textId="77777777" w:rsidR="00364AB5" w:rsidRPr="0061487B" w:rsidRDefault="00364AB5" w:rsidP="00364AB5">
            <w:pPr>
              <w:spacing w:after="0" w:line="240" w:lineRule="auto"/>
              <w:jc w:val="both"/>
              <w:rPr>
                <w:rFonts w:ascii="Times New Roman" w:hAnsi="Times New Roman" w:cs="Times New Roman"/>
                <w:sz w:val="24"/>
                <w:szCs w:val="24"/>
              </w:rPr>
            </w:pPr>
            <w:r w:rsidRPr="0061487B">
              <w:rPr>
                <w:rFonts w:ascii="Times New Roman" w:hAnsi="Times New Roman" w:cs="Times New Roman"/>
                <w:sz w:val="24"/>
                <w:szCs w:val="24"/>
              </w:rPr>
              <w:t>Сущность кризиса</w:t>
            </w:r>
          </w:p>
        </w:tc>
      </w:tr>
      <w:tr w:rsidR="00364AB5" w:rsidRPr="00364AB5" w14:paraId="425AA72D" w14:textId="77777777" w:rsidTr="00101968">
        <w:tc>
          <w:tcPr>
            <w:tcW w:w="675" w:type="dxa"/>
            <w:tcBorders>
              <w:top w:val="single" w:sz="4" w:space="0" w:color="000000"/>
              <w:left w:val="single" w:sz="4" w:space="0" w:color="000000"/>
              <w:bottom w:val="single" w:sz="4" w:space="0" w:color="000000"/>
            </w:tcBorders>
          </w:tcPr>
          <w:p w14:paraId="1F9BD043" w14:textId="77777777" w:rsidR="00364AB5" w:rsidRPr="00364AB5" w:rsidRDefault="00364AB5" w:rsidP="00364AB5">
            <w:pPr>
              <w:spacing w:after="0" w:line="240" w:lineRule="auto"/>
              <w:jc w:val="both"/>
              <w:rPr>
                <w:rFonts w:ascii="Times New Roman" w:hAnsi="Times New Roman" w:cs="Times New Roman"/>
                <w:sz w:val="28"/>
                <w:szCs w:val="28"/>
              </w:rPr>
            </w:pPr>
            <w:r w:rsidRPr="00364AB5">
              <w:rPr>
                <w:rFonts w:ascii="Times New Roman" w:hAnsi="Times New Roman" w:cs="Times New Roman"/>
                <w:sz w:val="28"/>
                <w:szCs w:val="28"/>
              </w:rPr>
              <w:t>0-1г</w:t>
            </w:r>
          </w:p>
        </w:tc>
        <w:tc>
          <w:tcPr>
            <w:tcW w:w="1134" w:type="dxa"/>
            <w:tcBorders>
              <w:top w:val="single" w:sz="4" w:space="0" w:color="000000"/>
              <w:left w:val="single" w:sz="4" w:space="0" w:color="000000"/>
              <w:bottom w:val="single" w:sz="4" w:space="0" w:color="000000"/>
            </w:tcBorders>
          </w:tcPr>
          <w:p w14:paraId="37916C63" w14:textId="77777777" w:rsidR="00364AB5" w:rsidRPr="00364AB5" w:rsidRDefault="00364AB5" w:rsidP="00364AB5">
            <w:pPr>
              <w:snapToGrid w:val="0"/>
              <w:spacing w:after="0" w:line="240" w:lineRule="auto"/>
              <w:jc w:val="both"/>
              <w:rPr>
                <w:rFonts w:ascii="Times New Roman" w:hAnsi="Times New Roman" w:cs="Times New Roman"/>
                <w:sz w:val="28"/>
                <w:szCs w:val="28"/>
              </w:rPr>
            </w:pPr>
          </w:p>
        </w:tc>
        <w:tc>
          <w:tcPr>
            <w:tcW w:w="1418" w:type="dxa"/>
            <w:tcBorders>
              <w:top w:val="single" w:sz="4" w:space="0" w:color="000000"/>
              <w:left w:val="single" w:sz="4" w:space="0" w:color="000000"/>
              <w:bottom w:val="single" w:sz="4" w:space="0" w:color="000000"/>
            </w:tcBorders>
          </w:tcPr>
          <w:p w14:paraId="60F7E7D5" w14:textId="77777777" w:rsidR="00364AB5" w:rsidRPr="00364AB5" w:rsidRDefault="00364AB5" w:rsidP="00364AB5">
            <w:pPr>
              <w:snapToGrid w:val="0"/>
              <w:spacing w:after="0" w:line="240" w:lineRule="auto"/>
              <w:jc w:val="both"/>
              <w:rPr>
                <w:rFonts w:ascii="Times New Roman" w:hAnsi="Times New Roman" w:cs="Times New Roman"/>
                <w:sz w:val="28"/>
                <w:szCs w:val="28"/>
              </w:rPr>
            </w:pPr>
          </w:p>
        </w:tc>
        <w:tc>
          <w:tcPr>
            <w:tcW w:w="1417" w:type="dxa"/>
            <w:tcBorders>
              <w:top w:val="single" w:sz="4" w:space="0" w:color="000000"/>
              <w:left w:val="single" w:sz="4" w:space="0" w:color="000000"/>
              <w:bottom w:val="single" w:sz="4" w:space="0" w:color="000000"/>
            </w:tcBorders>
          </w:tcPr>
          <w:p w14:paraId="2185B65D" w14:textId="77777777" w:rsidR="00364AB5" w:rsidRPr="00364AB5" w:rsidRDefault="00364AB5" w:rsidP="00364AB5">
            <w:pPr>
              <w:snapToGrid w:val="0"/>
              <w:spacing w:after="0" w:line="240" w:lineRule="auto"/>
              <w:jc w:val="both"/>
              <w:rPr>
                <w:rFonts w:ascii="Times New Roman" w:hAnsi="Times New Roman" w:cs="Times New Roman"/>
                <w:sz w:val="28"/>
                <w:szCs w:val="28"/>
              </w:rPr>
            </w:pPr>
          </w:p>
        </w:tc>
        <w:tc>
          <w:tcPr>
            <w:tcW w:w="1418" w:type="dxa"/>
            <w:tcBorders>
              <w:top w:val="single" w:sz="4" w:space="0" w:color="000000"/>
              <w:left w:val="single" w:sz="4" w:space="0" w:color="000000"/>
              <w:bottom w:val="single" w:sz="4" w:space="0" w:color="000000"/>
            </w:tcBorders>
          </w:tcPr>
          <w:p w14:paraId="21B1DB6A" w14:textId="77777777" w:rsidR="00364AB5" w:rsidRPr="00364AB5" w:rsidRDefault="00364AB5" w:rsidP="00364AB5">
            <w:pPr>
              <w:snapToGrid w:val="0"/>
              <w:spacing w:after="0" w:line="240" w:lineRule="auto"/>
              <w:jc w:val="both"/>
              <w:rPr>
                <w:rFonts w:ascii="Times New Roman" w:hAnsi="Times New Roman" w:cs="Times New Roman"/>
                <w:sz w:val="28"/>
                <w:szCs w:val="28"/>
              </w:rPr>
            </w:pPr>
          </w:p>
        </w:tc>
        <w:tc>
          <w:tcPr>
            <w:tcW w:w="850" w:type="dxa"/>
            <w:tcBorders>
              <w:top w:val="single" w:sz="4" w:space="0" w:color="000000"/>
              <w:left w:val="single" w:sz="4" w:space="0" w:color="000000"/>
              <w:bottom w:val="single" w:sz="4" w:space="0" w:color="000000"/>
            </w:tcBorders>
          </w:tcPr>
          <w:p w14:paraId="3F3B2BE1" w14:textId="77777777" w:rsidR="00364AB5" w:rsidRPr="00364AB5" w:rsidRDefault="00364AB5" w:rsidP="00364AB5">
            <w:pPr>
              <w:snapToGrid w:val="0"/>
              <w:spacing w:after="0" w:line="240" w:lineRule="auto"/>
              <w:jc w:val="both"/>
              <w:rPr>
                <w:rFonts w:ascii="Times New Roman" w:hAnsi="Times New Roman" w:cs="Times New Roman"/>
                <w:sz w:val="28"/>
                <w:szCs w:val="28"/>
              </w:rPr>
            </w:pPr>
          </w:p>
        </w:tc>
        <w:tc>
          <w:tcPr>
            <w:tcW w:w="1428" w:type="dxa"/>
            <w:tcBorders>
              <w:top w:val="single" w:sz="4" w:space="0" w:color="000000"/>
              <w:left w:val="single" w:sz="4" w:space="0" w:color="000000"/>
              <w:bottom w:val="single" w:sz="4" w:space="0" w:color="000000"/>
            </w:tcBorders>
          </w:tcPr>
          <w:p w14:paraId="5C0F1D52" w14:textId="77777777" w:rsidR="00364AB5" w:rsidRPr="00364AB5" w:rsidRDefault="00364AB5" w:rsidP="00364AB5">
            <w:pPr>
              <w:snapToGrid w:val="0"/>
              <w:spacing w:after="0" w:line="240" w:lineRule="auto"/>
              <w:jc w:val="both"/>
              <w:rPr>
                <w:rFonts w:ascii="Times New Roman" w:hAnsi="Times New Roman" w:cs="Times New Roman"/>
                <w:sz w:val="28"/>
                <w:szCs w:val="28"/>
              </w:rPr>
            </w:pPr>
          </w:p>
        </w:tc>
        <w:tc>
          <w:tcPr>
            <w:tcW w:w="1427" w:type="dxa"/>
            <w:tcBorders>
              <w:top w:val="single" w:sz="4" w:space="0" w:color="000000"/>
              <w:left w:val="single" w:sz="4" w:space="0" w:color="000000"/>
              <w:bottom w:val="single" w:sz="4" w:space="0" w:color="000000"/>
              <w:right w:val="single" w:sz="4" w:space="0" w:color="000000"/>
            </w:tcBorders>
          </w:tcPr>
          <w:p w14:paraId="4AE4B0AD" w14:textId="77777777" w:rsidR="00364AB5" w:rsidRPr="00364AB5" w:rsidRDefault="00364AB5" w:rsidP="00364AB5">
            <w:pPr>
              <w:snapToGrid w:val="0"/>
              <w:spacing w:after="0" w:line="240" w:lineRule="auto"/>
              <w:jc w:val="both"/>
              <w:rPr>
                <w:rFonts w:ascii="Times New Roman" w:hAnsi="Times New Roman" w:cs="Times New Roman"/>
                <w:sz w:val="28"/>
                <w:szCs w:val="28"/>
              </w:rPr>
            </w:pPr>
          </w:p>
        </w:tc>
      </w:tr>
      <w:tr w:rsidR="00364AB5" w:rsidRPr="00364AB5" w14:paraId="4823B4DA" w14:textId="77777777" w:rsidTr="00101968">
        <w:tc>
          <w:tcPr>
            <w:tcW w:w="675" w:type="dxa"/>
            <w:tcBorders>
              <w:top w:val="single" w:sz="4" w:space="0" w:color="000000"/>
              <w:left w:val="single" w:sz="4" w:space="0" w:color="000000"/>
              <w:bottom w:val="single" w:sz="4" w:space="0" w:color="000000"/>
            </w:tcBorders>
          </w:tcPr>
          <w:p w14:paraId="2ACC4A62" w14:textId="77777777" w:rsidR="00364AB5" w:rsidRPr="00364AB5" w:rsidRDefault="00364AB5" w:rsidP="00364AB5">
            <w:pPr>
              <w:spacing w:after="0" w:line="240" w:lineRule="auto"/>
              <w:jc w:val="both"/>
              <w:rPr>
                <w:rFonts w:ascii="Times New Roman" w:hAnsi="Times New Roman" w:cs="Times New Roman"/>
                <w:sz w:val="28"/>
                <w:szCs w:val="28"/>
              </w:rPr>
            </w:pPr>
            <w:r w:rsidRPr="00364AB5">
              <w:rPr>
                <w:rFonts w:ascii="Times New Roman" w:hAnsi="Times New Roman" w:cs="Times New Roman"/>
                <w:sz w:val="28"/>
                <w:szCs w:val="28"/>
              </w:rPr>
              <w:t>1-</w:t>
            </w:r>
            <w:r w:rsidRPr="00364AB5">
              <w:rPr>
                <w:rFonts w:ascii="Times New Roman" w:hAnsi="Times New Roman" w:cs="Times New Roman"/>
                <w:sz w:val="28"/>
                <w:szCs w:val="28"/>
              </w:rPr>
              <w:lastRenderedPageBreak/>
              <w:t>3г</w:t>
            </w:r>
          </w:p>
        </w:tc>
        <w:tc>
          <w:tcPr>
            <w:tcW w:w="1134" w:type="dxa"/>
            <w:tcBorders>
              <w:top w:val="single" w:sz="4" w:space="0" w:color="000000"/>
              <w:left w:val="single" w:sz="4" w:space="0" w:color="000000"/>
              <w:bottom w:val="single" w:sz="4" w:space="0" w:color="000000"/>
            </w:tcBorders>
          </w:tcPr>
          <w:p w14:paraId="7A4E4DB1" w14:textId="77777777" w:rsidR="00364AB5" w:rsidRPr="00364AB5" w:rsidRDefault="00364AB5" w:rsidP="00364AB5">
            <w:pPr>
              <w:snapToGrid w:val="0"/>
              <w:spacing w:after="0" w:line="240" w:lineRule="auto"/>
              <w:jc w:val="both"/>
              <w:rPr>
                <w:rFonts w:ascii="Times New Roman" w:hAnsi="Times New Roman" w:cs="Times New Roman"/>
                <w:sz w:val="28"/>
                <w:szCs w:val="28"/>
              </w:rPr>
            </w:pPr>
          </w:p>
        </w:tc>
        <w:tc>
          <w:tcPr>
            <w:tcW w:w="1418" w:type="dxa"/>
            <w:tcBorders>
              <w:top w:val="single" w:sz="4" w:space="0" w:color="000000"/>
              <w:left w:val="single" w:sz="4" w:space="0" w:color="000000"/>
              <w:bottom w:val="single" w:sz="4" w:space="0" w:color="000000"/>
            </w:tcBorders>
          </w:tcPr>
          <w:p w14:paraId="29077311" w14:textId="77777777" w:rsidR="00364AB5" w:rsidRPr="00364AB5" w:rsidRDefault="00364AB5" w:rsidP="00364AB5">
            <w:pPr>
              <w:snapToGrid w:val="0"/>
              <w:spacing w:after="0" w:line="240" w:lineRule="auto"/>
              <w:jc w:val="both"/>
              <w:rPr>
                <w:rFonts w:ascii="Times New Roman" w:hAnsi="Times New Roman" w:cs="Times New Roman"/>
                <w:sz w:val="28"/>
                <w:szCs w:val="28"/>
              </w:rPr>
            </w:pPr>
          </w:p>
        </w:tc>
        <w:tc>
          <w:tcPr>
            <w:tcW w:w="1417" w:type="dxa"/>
            <w:tcBorders>
              <w:top w:val="single" w:sz="4" w:space="0" w:color="000000"/>
              <w:left w:val="single" w:sz="4" w:space="0" w:color="000000"/>
              <w:bottom w:val="single" w:sz="4" w:space="0" w:color="000000"/>
            </w:tcBorders>
          </w:tcPr>
          <w:p w14:paraId="1DD61F15" w14:textId="77777777" w:rsidR="00364AB5" w:rsidRPr="00364AB5" w:rsidRDefault="00364AB5" w:rsidP="00364AB5">
            <w:pPr>
              <w:snapToGrid w:val="0"/>
              <w:spacing w:after="0" w:line="240" w:lineRule="auto"/>
              <w:jc w:val="both"/>
              <w:rPr>
                <w:rFonts w:ascii="Times New Roman" w:hAnsi="Times New Roman" w:cs="Times New Roman"/>
                <w:sz w:val="28"/>
                <w:szCs w:val="28"/>
              </w:rPr>
            </w:pPr>
          </w:p>
        </w:tc>
        <w:tc>
          <w:tcPr>
            <w:tcW w:w="1418" w:type="dxa"/>
            <w:tcBorders>
              <w:top w:val="single" w:sz="4" w:space="0" w:color="000000"/>
              <w:left w:val="single" w:sz="4" w:space="0" w:color="000000"/>
              <w:bottom w:val="single" w:sz="4" w:space="0" w:color="000000"/>
            </w:tcBorders>
          </w:tcPr>
          <w:p w14:paraId="3A731C2E" w14:textId="77777777" w:rsidR="00364AB5" w:rsidRPr="00364AB5" w:rsidRDefault="00364AB5" w:rsidP="00364AB5">
            <w:pPr>
              <w:snapToGrid w:val="0"/>
              <w:spacing w:after="0" w:line="240" w:lineRule="auto"/>
              <w:jc w:val="both"/>
              <w:rPr>
                <w:rFonts w:ascii="Times New Roman" w:hAnsi="Times New Roman" w:cs="Times New Roman"/>
                <w:sz w:val="28"/>
                <w:szCs w:val="28"/>
              </w:rPr>
            </w:pPr>
          </w:p>
        </w:tc>
        <w:tc>
          <w:tcPr>
            <w:tcW w:w="850" w:type="dxa"/>
            <w:tcBorders>
              <w:top w:val="single" w:sz="4" w:space="0" w:color="000000"/>
              <w:left w:val="single" w:sz="4" w:space="0" w:color="000000"/>
              <w:bottom w:val="single" w:sz="4" w:space="0" w:color="000000"/>
            </w:tcBorders>
          </w:tcPr>
          <w:p w14:paraId="6D0CE959" w14:textId="77777777" w:rsidR="00364AB5" w:rsidRPr="00364AB5" w:rsidRDefault="00364AB5" w:rsidP="00364AB5">
            <w:pPr>
              <w:snapToGrid w:val="0"/>
              <w:spacing w:after="0" w:line="240" w:lineRule="auto"/>
              <w:jc w:val="both"/>
              <w:rPr>
                <w:rFonts w:ascii="Times New Roman" w:hAnsi="Times New Roman" w:cs="Times New Roman"/>
                <w:sz w:val="28"/>
                <w:szCs w:val="28"/>
              </w:rPr>
            </w:pPr>
          </w:p>
        </w:tc>
        <w:tc>
          <w:tcPr>
            <w:tcW w:w="1428" w:type="dxa"/>
            <w:tcBorders>
              <w:top w:val="single" w:sz="4" w:space="0" w:color="000000"/>
              <w:left w:val="single" w:sz="4" w:space="0" w:color="000000"/>
              <w:bottom w:val="single" w:sz="4" w:space="0" w:color="000000"/>
            </w:tcBorders>
          </w:tcPr>
          <w:p w14:paraId="2360F6F7" w14:textId="77777777" w:rsidR="00364AB5" w:rsidRPr="00364AB5" w:rsidRDefault="00364AB5" w:rsidP="00364AB5">
            <w:pPr>
              <w:snapToGrid w:val="0"/>
              <w:spacing w:after="0" w:line="240" w:lineRule="auto"/>
              <w:jc w:val="both"/>
              <w:rPr>
                <w:rFonts w:ascii="Times New Roman" w:hAnsi="Times New Roman" w:cs="Times New Roman"/>
                <w:sz w:val="28"/>
                <w:szCs w:val="28"/>
              </w:rPr>
            </w:pPr>
          </w:p>
        </w:tc>
        <w:tc>
          <w:tcPr>
            <w:tcW w:w="1427" w:type="dxa"/>
            <w:tcBorders>
              <w:top w:val="single" w:sz="4" w:space="0" w:color="000000"/>
              <w:left w:val="single" w:sz="4" w:space="0" w:color="000000"/>
              <w:bottom w:val="single" w:sz="4" w:space="0" w:color="000000"/>
              <w:right w:val="single" w:sz="4" w:space="0" w:color="000000"/>
            </w:tcBorders>
          </w:tcPr>
          <w:p w14:paraId="59EF307B" w14:textId="77777777" w:rsidR="00364AB5" w:rsidRPr="00364AB5" w:rsidRDefault="00364AB5" w:rsidP="00364AB5">
            <w:pPr>
              <w:snapToGrid w:val="0"/>
              <w:spacing w:after="0" w:line="240" w:lineRule="auto"/>
              <w:jc w:val="both"/>
              <w:rPr>
                <w:rFonts w:ascii="Times New Roman" w:hAnsi="Times New Roman" w:cs="Times New Roman"/>
                <w:sz w:val="28"/>
                <w:szCs w:val="28"/>
              </w:rPr>
            </w:pPr>
          </w:p>
        </w:tc>
      </w:tr>
      <w:tr w:rsidR="00364AB5" w:rsidRPr="00364AB5" w14:paraId="684EDACF" w14:textId="77777777" w:rsidTr="00101968">
        <w:tc>
          <w:tcPr>
            <w:tcW w:w="675" w:type="dxa"/>
            <w:tcBorders>
              <w:top w:val="single" w:sz="4" w:space="0" w:color="000000"/>
              <w:left w:val="single" w:sz="4" w:space="0" w:color="000000"/>
              <w:bottom w:val="single" w:sz="4" w:space="0" w:color="000000"/>
            </w:tcBorders>
          </w:tcPr>
          <w:p w14:paraId="1CDDE4B1" w14:textId="77777777" w:rsidR="00364AB5" w:rsidRPr="00364AB5" w:rsidRDefault="00364AB5" w:rsidP="00364AB5">
            <w:pPr>
              <w:spacing w:after="0" w:line="240" w:lineRule="auto"/>
              <w:jc w:val="both"/>
              <w:rPr>
                <w:rFonts w:ascii="Times New Roman" w:hAnsi="Times New Roman" w:cs="Times New Roman"/>
                <w:sz w:val="28"/>
                <w:szCs w:val="28"/>
              </w:rPr>
            </w:pPr>
            <w:r w:rsidRPr="00364AB5">
              <w:rPr>
                <w:rFonts w:ascii="Times New Roman" w:hAnsi="Times New Roman" w:cs="Times New Roman"/>
                <w:sz w:val="28"/>
                <w:szCs w:val="28"/>
              </w:rPr>
              <w:t>3-7 лет</w:t>
            </w:r>
          </w:p>
        </w:tc>
        <w:tc>
          <w:tcPr>
            <w:tcW w:w="1134" w:type="dxa"/>
            <w:tcBorders>
              <w:top w:val="single" w:sz="4" w:space="0" w:color="000000"/>
              <w:left w:val="single" w:sz="4" w:space="0" w:color="000000"/>
              <w:bottom w:val="single" w:sz="4" w:space="0" w:color="000000"/>
            </w:tcBorders>
          </w:tcPr>
          <w:p w14:paraId="079B1772" w14:textId="77777777" w:rsidR="00364AB5" w:rsidRPr="00364AB5" w:rsidRDefault="00364AB5" w:rsidP="00364AB5">
            <w:pPr>
              <w:snapToGrid w:val="0"/>
              <w:spacing w:after="0" w:line="240" w:lineRule="auto"/>
              <w:jc w:val="both"/>
              <w:rPr>
                <w:rFonts w:ascii="Times New Roman" w:hAnsi="Times New Roman" w:cs="Times New Roman"/>
                <w:sz w:val="28"/>
                <w:szCs w:val="28"/>
              </w:rPr>
            </w:pPr>
          </w:p>
        </w:tc>
        <w:tc>
          <w:tcPr>
            <w:tcW w:w="1418" w:type="dxa"/>
            <w:tcBorders>
              <w:top w:val="single" w:sz="4" w:space="0" w:color="000000"/>
              <w:left w:val="single" w:sz="4" w:space="0" w:color="000000"/>
              <w:bottom w:val="single" w:sz="4" w:space="0" w:color="000000"/>
            </w:tcBorders>
          </w:tcPr>
          <w:p w14:paraId="63DF2C48" w14:textId="77777777" w:rsidR="00364AB5" w:rsidRPr="00364AB5" w:rsidRDefault="00364AB5" w:rsidP="00364AB5">
            <w:pPr>
              <w:snapToGrid w:val="0"/>
              <w:spacing w:after="0" w:line="240" w:lineRule="auto"/>
              <w:jc w:val="both"/>
              <w:rPr>
                <w:rFonts w:ascii="Times New Roman" w:hAnsi="Times New Roman" w:cs="Times New Roman"/>
                <w:sz w:val="28"/>
                <w:szCs w:val="28"/>
              </w:rPr>
            </w:pPr>
          </w:p>
        </w:tc>
        <w:tc>
          <w:tcPr>
            <w:tcW w:w="1417" w:type="dxa"/>
            <w:tcBorders>
              <w:top w:val="single" w:sz="4" w:space="0" w:color="000000"/>
              <w:left w:val="single" w:sz="4" w:space="0" w:color="000000"/>
              <w:bottom w:val="single" w:sz="4" w:space="0" w:color="000000"/>
            </w:tcBorders>
          </w:tcPr>
          <w:p w14:paraId="03B2A505" w14:textId="77777777" w:rsidR="00364AB5" w:rsidRPr="00364AB5" w:rsidRDefault="00364AB5" w:rsidP="00364AB5">
            <w:pPr>
              <w:snapToGrid w:val="0"/>
              <w:spacing w:after="0" w:line="240" w:lineRule="auto"/>
              <w:jc w:val="both"/>
              <w:rPr>
                <w:rFonts w:ascii="Times New Roman" w:hAnsi="Times New Roman" w:cs="Times New Roman"/>
                <w:sz w:val="28"/>
                <w:szCs w:val="28"/>
              </w:rPr>
            </w:pPr>
          </w:p>
        </w:tc>
        <w:tc>
          <w:tcPr>
            <w:tcW w:w="1418" w:type="dxa"/>
            <w:tcBorders>
              <w:top w:val="single" w:sz="4" w:space="0" w:color="000000"/>
              <w:left w:val="single" w:sz="4" w:space="0" w:color="000000"/>
              <w:bottom w:val="single" w:sz="4" w:space="0" w:color="000000"/>
            </w:tcBorders>
          </w:tcPr>
          <w:p w14:paraId="777162A4" w14:textId="77777777" w:rsidR="00364AB5" w:rsidRPr="00364AB5" w:rsidRDefault="00364AB5" w:rsidP="00364AB5">
            <w:pPr>
              <w:snapToGrid w:val="0"/>
              <w:spacing w:after="0" w:line="240" w:lineRule="auto"/>
              <w:jc w:val="both"/>
              <w:rPr>
                <w:rFonts w:ascii="Times New Roman" w:hAnsi="Times New Roman" w:cs="Times New Roman"/>
                <w:sz w:val="28"/>
                <w:szCs w:val="28"/>
              </w:rPr>
            </w:pPr>
          </w:p>
        </w:tc>
        <w:tc>
          <w:tcPr>
            <w:tcW w:w="850" w:type="dxa"/>
            <w:tcBorders>
              <w:top w:val="single" w:sz="4" w:space="0" w:color="000000"/>
              <w:left w:val="single" w:sz="4" w:space="0" w:color="000000"/>
              <w:bottom w:val="single" w:sz="4" w:space="0" w:color="000000"/>
            </w:tcBorders>
          </w:tcPr>
          <w:p w14:paraId="53E225C3" w14:textId="77777777" w:rsidR="00364AB5" w:rsidRPr="00364AB5" w:rsidRDefault="00364AB5" w:rsidP="00364AB5">
            <w:pPr>
              <w:snapToGrid w:val="0"/>
              <w:spacing w:after="0" w:line="240" w:lineRule="auto"/>
              <w:jc w:val="both"/>
              <w:rPr>
                <w:rFonts w:ascii="Times New Roman" w:hAnsi="Times New Roman" w:cs="Times New Roman"/>
                <w:sz w:val="28"/>
                <w:szCs w:val="28"/>
              </w:rPr>
            </w:pPr>
          </w:p>
        </w:tc>
        <w:tc>
          <w:tcPr>
            <w:tcW w:w="1428" w:type="dxa"/>
            <w:tcBorders>
              <w:top w:val="single" w:sz="4" w:space="0" w:color="000000"/>
              <w:left w:val="single" w:sz="4" w:space="0" w:color="000000"/>
              <w:bottom w:val="single" w:sz="4" w:space="0" w:color="000000"/>
            </w:tcBorders>
          </w:tcPr>
          <w:p w14:paraId="25CF912B" w14:textId="77777777" w:rsidR="00364AB5" w:rsidRPr="00364AB5" w:rsidRDefault="00364AB5" w:rsidP="00364AB5">
            <w:pPr>
              <w:snapToGrid w:val="0"/>
              <w:spacing w:after="0" w:line="240" w:lineRule="auto"/>
              <w:jc w:val="both"/>
              <w:rPr>
                <w:rFonts w:ascii="Times New Roman" w:hAnsi="Times New Roman" w:cs="Times New Roman"/>
                <w:sz w:val="28"/>
                <w:szCs w:val="28"/>
              </w:rPr>
            </w:pPr>
          </w:p>
        </w:tc>
        <w:tc>
          <w:tcPr>
            <w:tcW w:w="1427" w:type="dxa"/>
            <w:tcBorders>
              <w:top w:val="single" w:sz="4" w:space="0" w:color="000000"/>
              <w:left w:val="single" w:sz="4" w:space="0" w:color="000000"/>
              <w:bottom w:val="single" w:sz="4" w:space="0" w:color="000000"/>
              <w:right w:val="single" w:sz="4" w:space="0" w:color="000000"/>
            </w:tcBorders>
          </w:tcPr>
          <w:p w14:paraId="2700E49B" w14:textId="77777777" w:rsidR="00364AB5" w:rsidRPr="00364AB5" w:rsidRDefault="00364AB5" w:rsidP="00364AB5">
            <w:pPr>
              <w:snapToGrid w:val="0"/>
              <w:spacing w:after="0" w:line="240" w:lineRule="auto"/>
              <w:jc w:val="both"/>
              <w:rPr>
                <w:rFonts w:ascii="Times New Roman" w:hAnsi="Times New Roman" w:cs="Times New Roman"/>
                <w:sz w:val="28"/>
                <w:szCs w:val="28"/>
              </w:rPr>
            </w:pPr>
          </w:p>
        </w:tc>
      </w:tr>
    </w:tbl>
    <w:p w14:paraId="342D227F" w14:textId="77777777" w:rsidR="00364AB5" w:rsidRPr="00364AB5" w:rsidRDefault="00364AB5" w:rsidP="00364AB5">
      <w:pPr>
        <w:spacing w:after="0" w:line="240" w:lineRule="auto"/>
        <w:jc w:val="both"/>
        <w:rPr>
          <w:rFonts w:ascii="Times New Roman" w:hAnsi="Times New Roman" w:cs="Times New Roman"/>
          <w:sz w:val="28"/>
          <w:szCs w:val="28"/>
        </w:rPr>
      </w:pPr>
    </w:p>
    <w:p w14:paraId="4291402C" w14:textId="77777777" w:rsidR="00364AB5" w:rsidRPr="00364AB5" w:rsidRDefault="00364AB5" w:rsidP="00364AB5">
      <w:pPr>
        <w:spacing w:after="0" w:line="240" w:lineRule="auto"/>
        <w:jc w:val="both"/>
        <w:rPr>
          <w:rFonts w:ascii="Times New Roman" w:hAnsi="Times New Roman" w:cs="Times New Roman"/>
          <w:sz w:val="28"/>
          <w:szCs w:val="28"/>
        </w:rPr>
      </w:pPr>
      <w:r w:rsidRPr="00364AB5">
        <w:rPr>
          <w:rFonts w:ascii="Times New Roman" w:hAnsi="Times New Roman" w:cs="Times New Roman"/>
          <w:sz w:val="28"/>
          <w:szCs w:val="28"/>
        </w:rPr>
        <w:t>Задание 8.</w:t>
      </w:r>
    </w:p>
    <w:p w14:paraId="5957B040" w14:textId="4D0938E4" w:rsidR="00364AB5" w:rsidRPr="00364AB5" w:rsidRDefault="00364AB5" w:rsidP="00101968">
      <w:pPr>
        <w:spacing w:after="0" w:line="240" w:lineRule="auto"/>
        <w:ind w:right="1110"/>
        <w:jc w:val="both"/>
        <w:rPr>
          <w:rFonts w:ascii="Times New Roman" w:hAnsi="Times New Roman" w:cs="Times New Roman"/>
          <w:sz w:val="28"/>
          <w:szCs w:val="28"/>
        </w:rPr>
      </w:pPr>
      <w:r w:rsidRPr="00364AB5">
        <w:rPr>
          <w:rFonts w:ascii="Times New Roman" w:hAnsi="Times New Roman" w:cs="Times New Roman"/>
          <w:sz w:val="28"/>
          <w:szCs w:val="28"/>
        </w:rPr>
        <w:t>Методики изучения познавательной сферы ребенка раннего и дошкольного возраста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0"/>
      </w:tblGrid>
      <w:tr w:rsidR="00364AB5" w:rsidRPr="00364AB5" w14:paraId="3A26B649" w14:textId="77777777" w:rsidTr="000F503D">
        <w:tc>
          <w:tcPr>
            <w:tcW w:w="3190" w:type="dxa"/>
          </w:tcPr>
          <w:p w14:paraId="1411600B" w14:textId="77777777" w:rsidR="00364AB5" w:rsidRPr="00364AB5" w:rsidRDefault="00364AB5" w:rsidP="00364AB5">
            <w:pPr>
              <w:spacing w:after="0" w:line="240" w:lineRule="auto"/>
              <w:jc w:val="both"/>
              <w:rPr>
                <w:rFonts w:ascii="Times New Roman" w:hAnsi="Times New Roman" w:cs="Times New Roman"/>
                <w:sz w:val="28"/>
                <w:szCs w:val="28"/>
              </w:rPr>
            </w:pPr>
            <w:r w:rsidRPr="00364AB5">
              <w:rPr>
                <w:rFonts w:ascii="Times New Roman" w:hAnsi="Times New Roman" w:cs="Times New Roman"/>
                <w:sz w:val="28"/>
                <w:szCs w:val="28"/>
              </w:rPr>
              <w:t>Познавательный процесс</w:t>
            </w:r>
          </w:p>
        </w:tc>
        <w:tc>
          <w:tcPr>
            <w:tcW w:w="3190" w:type="dxa"/>
          </w:tcPr>
          <w:p w14:paraId="799E42D6" w14:textId="77777777" w:rsidR="00364AB5" w:rsidRPr="00364AB5" w:rsidRDefault="00364AB5" w:rsidP="00364AB5">
            <w:pPr>
              <w:spacing w:after="0" w:line="240" w:lineRule="auto"/>
              <w:jc w:val="both"/>
              <w:rPr>
                <w:rFonts w:ascii="Times New Roman" w:hAnsi="Times New Roman" w:cs="Times New Roman"/>
                <w:sz w:val="28"/>
                <w:szCs w:val="28"/>
              </w:rPr>
            </w:pPr>
            <w:r w:rsidRPr="00364AB5">
              <w:rPr>
                <w:rFonts w:ascii="Times New Roman" w:hAnsi="Times New Roman" w:cs="Times New Roman"/>
                <w:sz w:val="28"/>
                <w:szCs w:val="28"/>
              </w:rPr>
              <w:t xml:space="preserve">Методики изучения у ребенка </w:t>
            </w:r>
            <w:r w:rsidRPr="00364AB5">
              <w:rPr>
                <w:rFonts w:ascii="Times New Roman" w:hAnsi="Times New Roman" w:cs="Times New Roman"/>
                <w:i/>
                <w:sz w:val="28"/>
                <w:szCs w:val="28"/>
              </w:rPr>
              <w:t>раннего возраста</w:t>
            </w:r>
            <w:r w:rsidRPr="00364AB5">
              <w:rPr>
                <w:rFonts w:ascii="Times New Roman" w:hAnsi="Times New Roman" w:cs="Times New Roman"/>
                <w:sz w:val="28"/>
                <w:szCs w:val="28"/>
              </w:rPr>
              <w:t xml:space="preserve"> (1 или 2 методики)</w:t>
            </w:r>
          </w:p>
        </w:tc>
        <w:tc>
          <w:tcPr>
            <w:tcW w:w="3190" w:type="dxa"/>
          </w:tcPr>
          <w:p w14:paraId="4776F877" w14:textId="67FC0C3F" w:rsidR="00364AB5" w:rsidRPr="00364AB5" w:rsidRDefault="00364AB5" w:rsidP="00364AB5">
            <w:pPr>
              <w:spacing w:after="0" w:line="240" w:lineRule="auto"/>
              <w:jc w:val="both"/>
              <w:rPr>
                <w:rFonts w:ascii="Times New Roman" w:hAnsi="Times New Roman" w:cs="Times New Roman"/>
                <w:sz w:val="28"/>
                <w:szCs w:val="28"/>
              </w:rPr>
            </w:pPr>
            <w:r w:rsidRPr="00364AB5">
              <w:rPr>
                <w:rFonts w:ascii="Times New Roman" w:hAnsi="Times New Roman" w:cs="Times New Roman"/>
                <w:sz w:val="28"/>
                <w:szCs w:val="28"/>
              </w:rPr>
              <w:t xml:space="preserve">Методики изучения у ребенка </w:t>
            </w:r>
            <w:r w:rsidRPr="00364AB5">
              <w:rPr>
                <w:rFonts w:ascii="Times New Roman" w:hAnsi="Times New Roman" w:cs="Times New Roman"/>
                <w:i/>
                <w:sz w:val="28"/>
                <w:szCs w:val="28"/>
              </w:rPr>
              <w:t xml:space="preserve">дошкольного возраста </w:t>
            </w:r>
            <w:r w:rsidRPr="00364AB5">
              <w:rPr>
                <w:rFonts w:ascii="Times New Roman" w:hAnsi="Times New Roman" w:cs="Times New Roman"/>
                <w:sz w:val="28"/>
                <w:szCs w:val="28"/>
              </w:rPr>
              <w:t>(1 или 2 методики)</w:t>
            </w:r>
          </w:p>
        </w:tc>
      </w:tr>
      <w:tr w:rsidR="00364AB5" w:rsidRPr="00364AB5" w14:paraId="429E30B7" w14:textId="77777777" w:rsidTr="000F503D">
        <w:tc>
          <w:tcPr>
            <w:tcW w:w="3190" w:type="dxa"/>
          </w:tcPr>
          <w:p w14:paraId="7A2BEC2D" w14:textId="77777777" w:rsidR="00364AB5" w:rsidRPr="00364AB5" w:rsidRDefault="00364AB5" w:rsidP="00364AB5">
            <w:pPr>
              <w:spacing w:after="0" w:line="240" w:lineRule="auto"/>
              <w:jc w:val="both"/>
              <w:rPr>
                <w:rFonts w:ascii="Times New Roman" w:hAnsi="Times New Roman" w:cs="Times New Roman"/>
                <w:sz w:val="28"/>
                <w:szCs w:val="28"/>
              </w:rPr>
            </w:pPr>
            <w:r w:rsidRPr="00364AB5">
              <w:rPr>
                <w:rFonts w:ascii="Times New Roman" w:hAnsi="Times New Roman" w:cs="Times New Roman"/>
                <w:sz w:val="28"/>
                <w:szCs w:val="28"/>
              </w:rPr>
              <w:t>Восприятие</w:t>
            </w:r>
          </w:p>
        </w:tc>
        <w:tc>
          <w:tcPr>
            <w:tcW w:w="3190" w:type="dxa"/>
          </w:tcPr>
          <w:p w14:paraId="02107C81" w14:textId="4EB09975" w:rsidR="00364AB5" w:rsidRPr="00364AB5" w:rsidRDefault="00364AB5" w:rsidP="00364AB5">
            <w:pPr>
              <w:spacing w:after="0" w:line="240" w:lineRule="auto"/>
              <w:jc w:val="both"/>
              <w:rPr>
                <w:rFonts w:ascii="Times New Roman" w:hAnsi="Times New Roman" w:cs="Times New Roman"/>
                <w:sz w:val="28"/>
                <w:szCs w:val="28"/>
              </w:rPr>
            </w:pPr>
            <w:r w:rsidRPr="00364AB5">
              <w:rPr>
                <w:rFonts w:ascii="Times New Roman" w:hAnsi="Times New Roman" w:cs="Times New Roman"/>
                <w:sz w:val="28"/>
                <w:szCs w:val="28"/>
              </w:rPr>
              <w:t xml:space="preserve">1. </w:t>
            </w:r>
            <w:proofErr w:type="gramStart"/>
            <w:r w:rsidRPr="00364AB5">
              <w:rPr>
                <w:rFonts w:ascii="Times New Roman" w:hAnsi="Times New Roman" w:cs="Times New Roman"/>
                <w:sz w:val="28"/>
                <w:szCs w:val="28"/>
              </w:rPr>
              <w:t>Методика..</w:t>
            </w:r>
            <w:proofErr w:type="gramEnd"/>
            <w:r w:rsidR="0061487B">
              <w:rPr>
                <w:rFonts w:ascii="Times New Roman" w:hAnsi="Times New Roman" w:cs="Times New Roman"/>
                <w:sz w:val="28"/>
                <w:szCs w:val="28"/>
              </w:rPr>
              <w:t xml:space="preserve"> </w:t>
            </w:r>
            <w:r w:rsidRPr="00364AB5">
              <w:rPr>
                <w:rFonts w:ascii="Times New Roman" w:hAnsi="Times New Roman" w:cs="Times New Roman"/>
                <w:sz w:val="28"/>
                <w:szCs w:val="28"/>
              </w:rPr>
              <w:t xml:space="preserve">(условное название или автор). Цель методики. </w:t>
            </w:r>
          </w:p>
          <w:p w14:paraId="4D85019B" w14:textId="77777777" w:rsidR="00364AB5" w:rsidRPr="00364AB5" w:rsidRDefault="00364AB5" w:rsidP="00364AB5">
            <w:pPr>
              <w:spacing w:after="0" w:line="240" w:lineRule="auto"/>
              <w:jc w:val="both"/>
              <w:rPr>
                <w:rFonts w:ascii="Times New Roman" w:hAnsi="Times New Roman" w:cs="Times New Roman"/>
                <w:sz w:val="28"/>
                <w:szCs w:val="28"/>
              </w:rPr>
            </w:pPr>
            <w:r w:rsidRPr="00364AB5">
              <w:rPr>
                <w:rFonts w:ascii="Times New Roman" w:hAnsi="Times New Roman" w:cs="Times New Roman"/>
                <w:i/>
                <w:sz w:val="28"/>
                <w:szCs w:val="28"/>
              </w:rPr>
              <w:t>Ссылка на источник</w:t>
            </w:r>
            <w:r w:rsidRPr="00364AB5">
              <w:rPr>
                <w:rFonts w:ascii="Times New Roman" w:hAnsi="Times New Roman" w:cs="Times New Roman"/>
                <w:sz w:val="28"/>
                <w:szCs w:val="28"/>
              </w:rPr>
              <w:t>.</w:t>
            </w:r>
          </w:p>
          <w:p w14:paraId="029B7F9D" w14:textId="77777777" w:rsidR="00364AB5" w:rsidRPr="00364AB5" w:rsidRDefault="00364AB5" w:rsidP="00364AB5">
            <w:pPr>
              <w:spacing w:after="0" w:line="240" w:lineRule="auto"/>
              <w:jc w:val="both"/>
              <w:rPr>
                <w:rFonts w:ascii="Times New Roman" w:hAnsi="Times New Roman" w:cs="Times New Roman"/>
                <w:sz w:val="28"/>
                <w:szCs w:val="28"/>
              </w:rPr>
            </w:pPr>
            <w:r w:rsidRPr="00364AB5">
              <w:rPr>
                <w:rFonts w:ascii="Times New Roman" w:hAnsi="Times New Roman" w:cs="Times New Roman"/>
                <w:sz w:val="28"/>
                <w:szCs w:val="28"/>
              </w:rPr>
              <w:t xml:space="preserve">2. </w:t>
            </w:r>
            <w:proofErr w:type="gramStart"/>
            <w:r w:rsidRPr="00364AB5">
              <w:rPr>
                <w:rFonts w:ascii="Times New Roman" w:hAnsi="Times New Roman" w:cs="Times New Roman"/>
                <w:sz w:val="28"/>
                <w:szCs w:val="28"/>
              </w:rPr>
              <w:t>Методика....</w:t>
            </w:r>
            <w:proofErr w:type="gramEnd"/>
          </w:p>
        </w:tc>
        <w:tc>
          <w:tcPr>
            <w:tcW w:w="3190" w:type="dxa"/>
          </w:tcPr>
          <w:p w14:paraId="227B6E86" w14:textId="77777777" w:rsidR="00364AB5" w:rsidRPr="00364AB5" w:rsidRDefault="00364AB5" w:rsidP="00364AB5">
            <w:pPr>
              <w:spacing w:after="0" w:line="240" w:lineRule="auto"/>
              <w:jc w:val="both"/>
              <w:rPr>
                <w:rFonts w:ascii="Times New Roman" w:hAnsi="Times New Roman" w:cs="Times New Roman"/>
                <w:sz w:val="28"/>
                <w:szCs w:val="28"/>
              </w:rPr>
            </w:pPr>
            <w:r w:rsidRPr="00364AB5">
              <w:rPr>
                <w:rFonts w:ascii="Times New Roman" w:hAnsi="Times New Roman" w:cs="Times New Roman"/>
                <w:sz w:val="28"/>
                <w:szCs w:val="28"/>
              </w:rPr>
              <w:t>1. Методика</w:t>
            </w:r>
            <w:proofErr w:type="gramStart"/>
            <w:r w:rsidRPr="00364AB5">
              <w:rPr>
                <w:rFonts w:ascii="Times New Roman" w:hAnsi="Times New Roman" w:cs="Times New Roman"/>
                <w:sz w:val="28"/>
                <w:szCs w:val="28"/>
              </w:rPr>
              <w:t>...(</w:t>
            </w:r>
            <w:proofErr w:type="gramEnd"/>
            <w:r w:rsidRPr="00364AB5">
              <w:rPr>
                <w:rFonts w:ascii="Times New Roman" w:hAnsi="Times New Roman" w:cs="Times New Roman"/>
                <w:sz w:val="28"/>
                <w:szCs w:val="28"/>
              </w:rPr>
              <w:t xml:space="preserve">условное название или автор). Цель методики. </w:t>
            </w:r>
          </w:p>
          <w:p w14:paraId="744BBEE7" w14:textId="77777777" w:rsidR="00364AB5" w:rsidRPr="00364AB5" w:rsidRDefault="00364AB5" w:rsidP="00364AB5">
            <w:pPr>
              <w:spacing w:after="0" w:line="240" w:lineRule="auto"/>
              <w:jc w:val="both"/>
              <w:rPr>
                <w:rFonts w:ascii="Times New Roman" w:hAnsi="Times New Roman" w:cs="Times New Roman"/>
                <w:i/>
                <w:sz w:val="28"/>
                <w:szCs w:val="28"/>
              </w:rPr>
            </w:pPr>
            <w:r w:rsidRPr="00364AB5">
              <w:rPr>
                <w:rFonts w:ascii="Times New Roman" w:hAnsi="Times New Roman" w:cs="Times New Roman"/>
                <w:i/>
                <w:sz w:val="28"/>
                <w:szCs w:val="28"/>
              </w:rPr>
              <w:t>Ссылка на источник</w:t>
            </w:r>
          </w:p>
          <w:p w14:paraId="18E7ABEA" w14:textId="77777777" w:rsidR="00364AB5" w:rsidRPr="00364AB5" w:rsidRDefault="00364AB5" w:rsidP="00364AB5">
            <w:pPr>
              <w:spacing w:after="0" w:line="240" w:lineRule="auto"/>
              <w:jc w:val="both"/>
              <w:rPr>
                <w:rFonts w:ascii="Times New Roman" w:hAnsi="Times New Roman" w:cs="Times New Roman"/>
                <w:sz w:val="28"/>
                <w:szCs w:val="28"/>
              </w:rPr>
            </w:pPr>
          </w:p>
          <w:p w14:paraId="0ABAFD90" w14:textId="77777777" w:rsidR="00364AB5" w:rsidRPr="00364AB5" w:rsidRDefault="00364AB5" w:rsidP="00364AB5">
            <w:pPr>
              <w:spacing w:after="0" w:line="240" w:lineRule="auto"/>
              <w:jc w:val="both"/>
              <w:rPr>
                <w:rFonts w:ascii="Times New Roman" w:hAnsi="Times New Roman" w:cs="Times New Roman"/>
                <w:sz w:val="28"/>
                <w:szCs w:val="28"/>
              </w:rPr>
            </w:pPr>
            <w:r w:rsidRPr="00364AB5">
              <w:rPr>
                <w:rFonts w:ascii="Times New Roman" w:hAnsi="Times New Roman" w:cs="Times New Roman"/>
                <w:sz w:val="28"/>
                <w:szCs w:val="28"/>
              </w:rPr>
              <w:t>2</w:t>
            </w:r>
          </w:p>
        </w:tc>
      </w:tr>
      <w:tr w:rsidR="00364AB5" w:rsidRPr="00364AB5" w14:paraId="0AC72BD2" w14:textId="77777777" w:rsidTr="000F503D">
        <w:tc>
          <w:tcPr>
            <w:tcW w:w="3190" w:type="dxa"/>
          </w:tcPr>
          <w:p w14:paraId="49BFA72F" w14:textId="77777777" w:rsidR="00364AB5" w:rsidRPr="00364AB5" w:rsidRDefault="00364AB5" w:rsidP="00364AB5">
            <w:pPr>
              <w:spacing w:after="0" w:line="240" w:lineRule="auto"/>
              <w:jc w:val="both"/>
              <w:rPr>
                <w:rFonts w:ascii="Times New Roman" w:hAnsi="Times New Roman" w:cs="Times New Roman"/>
                <w:sz w:val="28"/>
                <w:szCs w:val="28"/>
              </w:rPr>
            </w:pPr>
            <w:r w:rsidRPr="00364AB5">
              <w:rPr>
                <w:rFonts w:ascii="Times New Roman" w:hAnsi="Times New Roman" w:cs="Times New Roman"/>
                <w:sz w:val="28"/>
                <w:szCs w:val="28"/>
              </w:rPr>
              <w:t>Память</w:t>
            </w:r>
          </w:p>
        </w:tc>
        <w:tc>
          <w:tcPr>
            <w:tcW w:w="3190" w:type="dxa"/>
          </w:tcPr>
          <w:p w14:paraId="587D9395" w14:textId="77777777" w:rsidR="00364AB5" w:rsidRPr="00364AB5" w:rsidRDefault="00364AB5" w:rsidP="00364AB5">
            <w:pPr>
              <w:spacing w:after="0" w:line="240" w:lineRule="auto"/>
              <w:jc w:val="both"/>
              <w:rPr>
                <w:rFonts w:ascii="Times New Roman" w:hAnsi="Times New Roman" w:cs="Times New Roman"/>
                <w:sz w:val="28"/>
                <w:szCs w:val="28"/>
              </w:rPr>
            </w:pPr>
            <w:r w:rsidRPr="00364AB5">
              <w:rPr>
                <w:rFonts w:ascii="Times New Roman" w:hAnsi="Times New Roman" w:cs="Times New Roman"/>
                <w:sz w:val="28"/>
                <w:szCs w:val="28"/>
              </w:rPr>
              <w:t>1</w:t>
            </w:r>
          </w:p>
          <w:p w14:paraId="6493AF57" w14:textId="77777777" w:rsidR="00364AB5" w:rsidRPr="00364AB5" w:rsidRDefault="00364AB5" w:rsidP="00364AB5">
            <w:pPr>
              <w:spacing w:after="0" w:line="240" w:lineRule="auto"/>
              <w:jc w:val="both"/>
              <w:rPr>
                <w:rFonts w:ascii="Times New Roman" w:hAnsi="Times New Roman" w:cs="Times New Roman"/>
                <w:sz w:val="28"/>
                <w:szCs w:val="28"/>
              </w:rPr>
            </w:pPr>
            <w:r w:rsidRPr="00364AB5">
              <w:rPr>
                <w:rFonts w:ascii="Times New Roman" w:hAnsi="Times New Roman" w:cs="Times New Roman"/>
                <w:sz w:val="28"/>
                <w:szCs w:val="28"/>
              </w:rPr>
              <w:t>2</w:t>
            </w:r>
          </w:p>
        </w:tc>
        <w:tc>
          <w:tcPr>
            <w:tcW w:w="3190" w:type="dxa"/>
          </w:tcPr>
          <w:p w14:paraId="10BA923F" w14:textId="77777777" w:rsidR="00364AB5" w:rsidRPr="00364AB5" w:rsidRDefault="00364AB5" w:rsidP="00364AB5">
            <w:pPr>
              <w:spacing w:after="0" w:line="240" w:lineRule="auto"/>
              <w:jc w:val="both"/>
              <w:rPr>
                <w:rFonts w:ascii="Times New Roman" w:hAnsi="Times New Roman" w:cs="Times New Roman"/>
                <w:sz w:val="28"/>
                <w:szCs w:val="28"/>
              </w:rPr>
            </w:pPr>
            <w:r w:rsidRPr="00364AB5">
              <w:rPr>
                <w:rFonts w:ascii="Times New Roman" w:hAnsi="Times New Roman" w:cs="Times New Roman"/>
                <w:sz w:val="28"/>
                <w:szCs w:val="28"/>
              </w:rPr>
              <w:t>1</w:t>
            </w:r>
          </w:p>
          <w:p w14:paraId="6089351B" w14:textId="77777777" w:rsidR="00364AB5" w:rsidRPr="00364AB5" w:rsidRDefault="00364AB5" w:rsidP="00364AB5">
            <w:pPr>
              <w:spacing w:after="0" w:line="240" w:lineRule="auto"/>
              <w:jc w:val="both"/>
              <w:rPr>
                <w:rFonts w:ascii="Times New Roman" w:hAnsi="Times New Roman" w:cs="Times New Roman"/>
                <w:sz w:val="28"/>
                <w:szCs w:val="28"/>
              </w:rPr>
            </w:pPr>
            <w:r w:rsidRPr="00364AB5">
              <w:rPr>
                <w:rFonts w:ascii="Times New Roman" w:hAnsi="Times New Roman" w:cs="Times New Roman"/>
                <w:sz w:val="28"/>
                <w:szCs w:val="28"/>
              </w:rPr>
              <w:t>2</w:t>
            </w:r>
          </w:p>
        </w:tc>
      </w:tr>
      <w:tr w:rsidR="00364AB5" w:rsidRPr="00364AB5" w14:paraId="1182791E" w14:textId="77777777" w:rsidTr="000F503D">
        <w:tc>
          <w:tcPr>
            <w:tcW w:w="3190" w:type="dxa"/>
          </w:tcPr>
          <w:p w14:paraId="15E8D70E" w14:textId="77777777" w:rsidR="00364AB5" w:rsidRPr="00364AB5" w:rsidRDefault="00364AB5" w:rsidP="00364AB5">
            <w:pPr>
              <w:spacing w:after="0" w:line="240" w:lineRule="auto"/>
              <w:jc w:val="both"/>
              <w:rPr>
                <w:rFonts w:ascii="Times New Roman" w:hAnsi="Times New Roman" w:cs="Times New Roman"/>
                <w:sz w:val="28"/>
                <w:szCs w:val="28"/>
              </w:rPr>
            </w:pPr>
            <w:r w:rsidRPr="00364AB5">
              <w:rPr>
                <w:rFonts w:ascii="Times New Roman" w:hAnsi="Times New Roman" w:cs="Times New Roman"/>
                <w:sz w:val="28"/>
                <w:szCs w:val="28"/>
              </w:rPr>
              <w:t>Мышление</w:t>
            </w:r>
          </w:p>
        </w:tc>
        <w:tc>
          <w:tcPr>
            <w:tcW w:w="3190" w:type="dxa"/>
          </w:tcPr>
          <w:p w14:paraId="208EFDAB" w14:textId="77777777" w:rsidR="00364AB5" w:rsidRPr="00364AB5" w:rsidRDefault="00364AB5" w:rsidP="00364AB5">
            <w:pPr>
              <w:spacing w:after="0" w:line="240" w:lineRule="auto"/>
              <w:jc w:val="both"/>
              <w:rPr>
                <w:rFonts w:ascii="Times New Roman" w:hAnsi="Times New Roman" w:cs="Times New Roman"/>
                <w:sz w:val="28"/>
                <w:szCs w:val="28"/>
              </w:rPr>
            </w:pPr>
            <w:r w:rsidRPr="00364AB5">
              <w:rPr>
                <w:rFonts w:ascii="Times New Roman" w:hAnsi="Times New Roman" w:cs="Times New Roman"/>
                <w:sz w:val="28"/>
                <w:szCs w:val="28"/>
              </w:rPr>
              <w:t>1</w:t>
            </w:r>
          </w:p>
          <w:p w14:paraId="28A64AD6" w14:textId="77777777" w:rsidR="00364AB5" w:rsidRPr="00364AB5" w:rsidRDefault="00364AB5" w:rsidP="00364AB5">
            <w:pPr>
              <w:spacing w:after="0" w:line="240" w:lineRule="auto"/>
              <w:jc w:val="both"/>
              <w:rPr>
                <w:rFonts w:ascii="Times New Roman" w:hAnsi="Times New Roman" w:cs="Times New Roman"/>
                <w:sz w:val="28"/>
                <w:szCs w:val="28"/>
              </w:rPr>
            </w:pPr>
            <w:r w:rsidRPr="00364AB5">
              <w:rPr>
                <w:rFonts w:ascii="Times New Roman" w:hAnsi="Times New Roman" w:cs="Times New Roman"/>
                <w:sz w:val="28"/>
                <w:szCs w:val="28"/>
              </w:rPr>
              <w:t>2</w:t>
            </w:r>
          </w:p>
        </w:tc>
        <w:tc>
          <w:tcPr>
            <w:tcW w:w="3190" w:type="dxa"/>
          </w:tcPr>
          <w:p w14:paraId="0E91B2AF" w14:textId="77777777" w:rsidR="00364AB5" w:rsidRPr="00364AB5" w:rsidRDefault="00364AB5" w:rsidP="00364AB5">
            <w:pPr>
              <w:spacing w:after="0" w:line="240" w:lineRule="auto"/>
              <w:jc w:val="both"/>
              <w:rPr>
                <w:rFonts w:ascii="Times New Roman" w:hAnsi="Times New Roman" w:cs="Times New Roman"/>
                <w:sz w:val="28"/>
                <w:szCs w:val="28"/>
              </w:rPr>
            </w:pPr>
            <w:r w:rsidRPr="00364AB5">
              <w:rPr>
                <w:rFonts w:ascii="Times New Roman" w:hAnsi="Times New Roman" w:cs="Times New Roman"/>
                <w:sz w:val="28"/>
                <w:szCs w:val="28"/>
              </w:rPr>
              <w:t>1</w:t>
            </w:r>
          </w:p>
          <w:p w14:paraId="0680AD3C" w14:textId="77777777" w:rsidR="00364AB5" w:rsidRPr="00364AB5" w:rsidRDefault="00364AB5" w:rsidP="00364AB5">
            <w:pPr>
              <w:spacing w:after="0" w:line="240" w:lineRule="auto"/>
              <w:jc w:val="both"/>
              <w:rPr>
                <w:rFonts w:ascii="Times New Roman" w:hAnsi="Times New Roman" w:cs="Times New Roman"/>
                <w:sz w:val="28"/>
                <w:szCs w:val="28"/>
              </w:rPr>
            </w:pPr>
            <w:r w:rsidRPr="00364AB5">
              <w:rPr>
                <w:rFonts w:ascii="Times New Roman" w:hAnsi="Times New Roman" w:cs="Times New Roman"/>
                <w:sz w:val="28"/>
                <w:szCs w:val="28"/>
              </w:rPr>
              <w:t>2</w:t>
            </w:r>
          </w:p>
        </w:tc>
      </w:tr>
      <w:tr w:rsidR="00364AB5" w:rsidRPr="00364AB5" w14:paraId="76BF4586" w14:textId="77777777" w:rsidTr="000F503D">
        <w:tc>
          <w:tcPr>
            <w:tcW w:w="3190" w:type="dxa"/>
          </w:tcPr>
          <w:p w14:paraId="556D2EB7" w14:textId="77777777" w:rsidR="00364AB5" w:rsidRPr="00364AB5" w:rsidRDefault="00364AB5" w:rsidP="00364AB5">
            <w:pPr>
              <w:spacing w:after="0" w:line="240" w:lineRule="auto"/>
              <w:jc w:val="both"/>
              <w:rPr>
                <w:rFonts w:ascii="Times New Roman" w:hAnsi="Times New Roman" w:cs="Times New Roman"/>
                <w:sz w:val="28"/>
                <w:szCs w:val="28"/>
              </w:rPr>
            </w:pPr>
            <w:r w:rsidRPr="00364AB5">
              <w:rPr>
                <w:rFonts w:ascii="Times New Roman" w:hAnsi="Times New Roman" w:cs="Times New Roman"/>
                <w:sz w:val="28"/>
                <w:szCs w:val="28"/>
              </w:rPr>
              <w:t>Внимание</w:t>
            </w:r>
          </w:p>
        </w:tc>
        <w:tc>
          <w:tcPr>
            <w:tcW w:w="3190" w:type="dxa"/>
          </w:tcPr>
          <w:p w14:paraId="58A612DF" w14:textId="77777777" w:rsidR="00364AB5" w:rsidRPr="00364AB5" w:rsidRDefault="00364AB5" w:rsidP="00364AB5">
            <w:pPr>
              <w:spacing w:after="0" w:line="240" w:lineRule="auto"/>
              <w:jc w:val="both"/>
              <w:rPr>
                <w:rFonts w:ascii="Times New Roman" w:hAnsi="Times New Roman" w:cs="Times New Roman"/>
                <w:sz w:val="28"/>
                <w:szCs w:val="28"/>
              </w:rPr>
            </w:pPr>
            <w:r w:rsidRPr="00364AB5">
              <w:rPr>
                <w:rFonts w:ascii="Times New Roman" w:hAnsi="Times New Roman" w:cs="Times New Roman"/>
                <w:sz w:val="28"/>
                <w:szCs w:val="28"/>
              </w:rPr>
              <w:t>1</w:t>
            </w:r>
          </w:p>
          <w:p w14:paraId="762EE088" w14:textId="77777777" w:rsidR="00364AB5" w:rsidRPr="00364AB5" w:rsidRDefault="00364AB5" w:rsidP="00364AB5">
            <w:pPr>
              <w:spacing w:after="0" w:line="240" w:lineRule="auto"/>
              <w:jc w:val="both"/>
              <w:rPr>
                <w:rFonts w:ascii="Times New Roman" w:hAnsi="Times New Roman" w:cs="Times New Roman"/>
                <w:sz w:val="28"/>
                <w:szCs w:val="28"/>
              </w:rPr>
            </w:pPr>
            <w:r w:rsidRPr="00364AB5">
              <w:rPr>
                <w:rFonts w:ascii="Times New Roman" w:hAnsi="Times New Roman" w:cs="Times New Roman"/>
                <w:sz w:val="28"/>
                <w:szCs w:val="28"/>
              </w:rPr>
              <w:t>2</w:t>
            </w:r>
          </w:p>
        </w:tc>
        <w:tc>
          <w:tcPr>
            <w:tcW w:w="3190" w:type="dxa"/>
          </w:tcPr>
          <w:p w14:paraId="7F68B458" w14:textId="77777777" w:rsidR="00364AB5" w:rsidRPr="00364AB5" w:rsidRDefault="00364AB5" w:rsidP="00364AB5">
            <w:pPr>
              <w:spacing w:after="0" w:line="240" w:lineRule="auto"/>
              <w:jc w:val="both"/>
              <w:rPr>
                <w:rFonts w:ascii="Times New Roman" w:hAnsi="Times New Roman" w:cs="Times New Roman"/>
                <w:sz w:val="28"/>
                <w:szCs w:val="28"/>
              </w:rPr>
            </w:pPr>
            <w:r w:rsidRPr="00364AB5">
              <w:rPr>
                <w:rFonts w:ascii="Times New Roman" w:hAnsi="Times New Roman" w:cs="Times New Roman"/>
                <w:sz w:val="28"/>
                <w:szCs w:val="28"/>
              </w:rPr>
              <w:t>1</w:t>
            </w:r>
          </w:p>
          <w:p w14:paraId="6EDB8662" w14:textId="77777777" w:rsidR="00364AB5" w:rsidRPr="00364AB5" w:rsidRDefault="00364AB5" w:rsidP="00364AB5">
            <w:pPr>
              <w:spacing w:after="0" w:line="240" w:lineRule="auto"/>
              <w:jc w:val="both"/>
              <w:rPr>
                <w:rFonts w:ascii="Times New Roman" w:hAnsi="Times New Roman" w:cs="Times New Roman"/>
                <w:sz w:val="28"/>
                <w:szCs w:val="28"/>
              </w:rPr>
            </w:pPr>
            <w:r w:rsidRPr="00364AB5">
              <w:rPr>
                <w:rFonts w:ascii="Times New Roman" w:hAnsi="Times New Roman" w:cs="Times New Roman"/>
                <w:sz w:val="28"/>
                <w:szCs w:val="28"/>
              </w:rPr>
              <w:t>2</w:t>
            </w:r>
          </w:p>
        </w:tc>
      </w:tr>
      <w:tr w:rsidR="00364AB5" w:rsidRPr="00364AB5" w14:paraId="2D847998" w14:textId="77777777" w:rsidTr="000F503D">
        <w:tc>
          <w:tcPr>
            <w:tcW w:w="3190" w:type="dxa"/>
          </w:tcPr>
          <w:p w14:paraId="22DB237D" w14:textId="77777777" w:rsidR="00364AB5" w:rsidRPr="00364AB5" w:rsidRDefault="00364AB5" w:rsidP="00364AB5">
            <w:pPr>
              <w:spacing w:after="0" w:line="240" w:lineRule="auto"/>
              <w:jc w:val="both"/>
              <w:rPr>
                <w:rFonts w:ascii="Times New Roman" w:hAnsi="Times New Roman" w:cs="Times New Roman"/>
                <w:sz w:val="28"/>
                <w:szCs w:val="28"/>
              </w:rPr>
            </w:pPr>
            <w:r w:rsidRPr="00364AB5">
              <w:rPr>
                <w:rFonts w:ascii="Times New Roman" w:hAnsi="Times New Roman" w:cs="Times New Roman"/>
                <w:sz w:val="28"/>
                <w:szCs w:val="28"/>
              </w:rPr>
              <w:t>Воображение</w:t>
            </w:r>
          </w:p>
        </w:tc>
        <w:tc>
          <w:tcPr>
            <w:tcW w:w="3190" w:type="dxa"/>
          </w:tcPr>
          <w:p w14:paraId="4BED24FD" w14:textId="77777777" w:rsidR="00364AB5" w:rsidRPr="00364AB5" w:rsidRDefault="00364AB5" w:rsidP="00364AB5">
            <w:pPr>
              <w:spacing w:after="0" w:line="240" w:lineRule="auto"/>
              <w:jc w:val="both"/>
              <w:rPr>
                <w:rFonts w:ascii="Times New Roman" w:hAnsi="Times New Roman" w:cs="Times New Roman"/>
                <w:sz w:val="28"/>
                <w:szCs w:val="28"/>
              </w:rPr>
            </w:pPr>
            <w:r w:rsidRPr="00364AB5">
              <w:rPr>
                <w:rFonts w:ascii="Times New Roman" w:hAnsi="Times New Roman" w:cs="Times New Roman"/>
                <w:sz w:val="28"/>
                <w:szCs w:val="28"/>
              </w:rPr>
              <w:t>1</w:t>
            </w:r>
          </w:p>
          <w:p w14:paraId="63B0C8B0" w14:textId="77777777" w:rsidR="00364AB5" w:rsidRPr="00364AB5" w:rsidRDefault="00364AB5" w:rsidP="00364AB5">
            <w:pPr>
              <w:spacing w:after="0" w:line="240" w:lineRule="auto"/>
              <w:jc w:val="both"/>
              <w:rPr>
                <w:rFonts w:ascii="Times New Roman" w:hAnsi="Times New Roman" w:cs="Times New Roman"/>
                <w:sz w:val="28"/>
                <w:szCs w:val="28"/>
              </w:rPr>
            </w:pPr>
            <w:r w:rsidRPr="00364AB5">
              <w:rPr>
                <w:rFonts w:ascii="Times New Roman" w:hAnsi="Times New Roman" w:cs="Times New Roman"/>
                <w:sz w:val="28"/>
                <w:szCs w:val="28"/>
              </w:rPr>
              <w:t>2</w:t>
            </w:r>
          </w:p>
        </w:tc>
        <w:tc>
          <w:tcPr>
            <w:tcW w:w="3190" w:type="dxa"/>
          </w:tcPr>
          <w:p w14:paraId="100FEC6B" w14:textId="77777777" w:rsidR="00364AB5" w:rsidRPr="00364AB5" w:rsidRDefault="00364AB5" w:rsidP="00364AB5">
            <w:pPr>
              <w:spacing w:after="0" w:line="240" w:lineRule="auto"/>
              <w:jc w:val="both"/>
              <w:rPr>
                <w:rFonts w:ascii="Times New Roman" w:hAnsi="Times New Roman" w:cs="Times New Roman"/>
                <w:sz w:val="28"/>
                <w:szCs w:val="28"/>
              </w:rPr>
            </w:pPr>
            <w:r w:rsidRPr="00364AB5">
              <w:rPr>
                <w:rFonts w:ascii="Times New Roman" w:hAnsi="Times New Roman" w:cs="Times New Roman"/>
                <w:sz w:val="28"/>
                <w:szCs w:val="28"/>
              </w:rPr>
              <w:t>1</w:t>
            </w:r>
          </w:p>
          <w:p w14:paraId="4DED8E9A" w14:textId="77777777" w:rsidR="00364AB5" w:rsidRPr="00364AB5" w:rsidRDefault="00364AB5" w:rsidP="00364AB5">
            <w:pPr>
              <w:spacing w:after="0" w:line="240" w:lineRule="auto"/>
              <w:jc w:val="both"/>
              <w:rPr>
                <w:rFonts w:ascii="Times New Roman" w:hAnsi="Times New Roman" w:cs="Times New Roman"/>
                <w:sz w:val="28"/>
                <w:szCs w:val="28"/>
              </w:rPr>
            </w:pPr>
            <w:r w:rsidRPr="00364AB5">
              <w:rPr>
                <w:rFonts w:ascii="Times New Roman" w:hAnsi="Times New Roman" w:cs="Times New Roman"/>
                <w:sz w:val="28"/>
                <w:szCs w:val="28"/>
              </w:rPr>
              <w:t>2</w:t>
            </w:r>
          </w:p>
        </w:tc>
      </w:tr>
    </w:tbl>
    <w:p w14:paraId="4E399947" w14:textId="77777777" w:rsidR="00364AB5" w:rsidRPr="00364AB5" w:rsidRDefault="00364AB5" w:rsidP="00364AB5">
      <w:pPr>
        <w:spacing w:after="0" w:line="240" w:lineRule="auto"/>
        <w:jc w:val="both"/>
        <w:rPr>
          <w:rFonts w:ascii="Times New Roman" w:hAnsi="Times New Roman" w:cs="Times New Roman"/>
          <w:sz w:val="28"/>
          <w:szCs w:val="28"/>
        </w:rPr>
      </w:pPr>
    </w:p>
    <w:p w14:paraId="12BA2990" w14:textId="77777777" w:rsidR="00364AB5" w:rsidRPr="00364AB5" w:rsidRDefault="00364AB5" w:rsidP="00364AB5">
      <w:pPr>
        <w:spacing w:after="0" w:line="240" w:lineRule="auto"/>
        <w:jc w:val="both"/>
        <w:rPr>
          <w:rFonts w:ascii="Times New Roman" w:hAnsi="Times New Roman" w:cs="Times New Roman"/>
          <w:sz w:val="28"/>
          <w:szCs w:val="28"/>
        </w:rPr>
      </w:pPr>
      <w:r w:rsidRPr="00364AB5">
        <w:rPr>
          <w:rFonts w:ascii="Times New Roman" w:hAnsi="Times New Roman" w:cs="Times New Roman"/>
          <w:sz w:val="28"/>
          <w:szCs w:val="28"/>
        </w:rPr>
        <w:t xml:space="preserve">Задание 9. </w:t>
      </w:r>
    </w:p>
    <w:p w14:paraId="0AD93AF4" w14:textId="6E8320DF" w:rsidR="00364AB5" w:rsidRPr="00364AB5" w:rsidRDefault="00364AB5" w:rsidP="00101968">
      <w:pPr>
        <w:spacing w:after="0" w:line="240" w:lineRule="auto"/>
        <w:ind w:right="1110"/>
        <w:jc w:val="both"/>
        <w:rPr>
          <w:rFonts w:ascii="Times New Roman" w:hAnsi="Times New Roman" w:cs="Times New Roman"/>
          <w:sz w:val="28"/>
          <w:szCs w:val="28"/>
        </w:rPr>
      </w:pPr>
      <w:r w:rsidRPr="00364AB5">
        <w:rPr>
          <w:rFonts w:ascii="Times New Roman" w:hAnsi="Times New Roman" w:cs="Times New Roman"/>
          <w:sz w:val="28"/>
          <w:szCs w:val="28"/>
        </w:rPr>
        <w:t>Методики изучения личностных особенностей ребенка раннего и дошкольного возраста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0"/>
      </w:tblGrid>
      <w:tr w:rsidR="00364AB5" w:rsidRPr="00364AB5" w14:paraId="2FA6266E" w14:textId="77777777" w:rsidTr="000F503D">
        <w:tc>
          <w:tcPr>
            <w:tcW w:w="3190" w:type="dxa"/>
          </w:tcPr>
          <w:p w14:paraId="4AB75A9D" w14:textId="77777777" w:rsidR="00364AB5" w:rsidRPr="00364AB5" w:rsidRDefault="00364AB5" w:rsidP="00364AB5">
            <w:pPr>
              <w:spacing w:after="0" w:line="240" w:lineRule="auto"/>
              <w:jc w:val="both"/>
              <w:rPr>
                <w:rFonts w:ascii="Times New Roman" w:hAnsi="Times New Roman" w:cs="Times New Roman"/>
                <w:sz w:val="28"/>
                <w:szCs w:val="28"/>
              </w:rPr>
            </w:pPr>
            <w:r w:rsidRPr="00364AB5">
              <w:rPr>
                <w:rFonts w:ascii="Times New Roman" w:hAnsi="Times New Roman" w:cs="Times New Roman"/>
                <w:sz w:val="28"/>
                <w:szCs w:val="28"/>
              </w:rPr>
              <w:t>Личностная функция</w:t>
            </w:r>
          </w:p>
        </w:tc>
        <w:tc>
          <w:tcPr>
            <w:tcW w:w="3190" w:type="dxa"/>
          </w:tcPr>
          <w:p w14:paraId="771C06CF" w14:textId="77777777" w:rsidR="00364AB5" w:rsidRPr="00364AB5" w:rsidRDefault="00364AB5" w:rsidP="00364AB5">
            <w:pPr>
              <w:spacing w:after="0" w:line="240" w:lineRule="auto"/>
              <w:jc w:val="both"/>
              <w:rPr>
                <w:rFonts w:ascii="Times New Roman" w:hAnsi="Times New Roman" w:cs="Times New Roman"/>
                <w:sz w:val="28"/>
                <w:szCs w:val="28"/>
              </w:rPr>
            </w:pPr>
            <w:r w:rsidRPr="00364AB5">
              <w:rPr>
                <w:rFonts w:ascii="Times New Roman" w:hAnsi="Times New Roman" w:cs="Times New Roman"/>
                <w:sz w:val="28"/>
                <w:szCs w:val="28"/>
              </w:rPr>
              <w:t xml:space="preserve">Методики изучения у ребенка раннего возраста </w:t>
            </w:r>
          </w:p>
        </w:tc>
        <w:tc>
          <w:tcPr>
            <w:tcW w:w="3190" w:type="dxa"/>
          </w:tcPr>
          <w:p w14:paraId="093E21DF" w14:textId="3F0184F9" w:rsidR="00364AB5" w:rsidRPr="00364AB5" w:rsidRDefault="00364AB5" w:rsidP="00364AB5">
            <w:pPr>
              <w:spacing w:after="0" w:line="240" w:lineRule="auto"/>
              <w:jc w:val="both"/>
              <w:rPr>
                <w:rFonts w:ascii="Times New Roman" w:hAnsi="Times New Roman" w:cs="Times New Roman"/>
                <w:sz w:val="28"/>
                <w:szCs w:val="28"/>
              </w:rPr>
            </w:pPr>
            <w:r w:rsidRPr="00364AB5">
              <w:rPr>
                <w:rFonts w:ascii="Times New Roman" w:hAnsi="Times New Roman" w:cs="Times New Roman"/>
                <w:sz w:val="28"/>
                <w:szCs w:val="28"/>
              </w:rPr>
              <w:t xml:space="preserve">Методики изучения у ребенка дошкольного возраста </w:t>
            </w:r>
          </w:p>
        </w:tc>
      </w:tr>
      <w:tr w:rsidR="00364AB5" w:rsidRPr="00364AB5" w14:paraId="2DA66D7E" w14:textId="77777777" w:rsidTr="000F503D">
        <w:tc>
          <w:tcPr>
            <w:tcW w:w="3190" w:type="dxa"/>
          </w:tcPr>
          <w:p w14:paraId="141D0934" w14:textId="77777777" w:rsidR="00364AB5" w:rsidRPr="00364AB5" w:rsidRDefault="00364AB5" w:rsidP="00364AB5">
            <w:pPr>
              <w:spacing w:after="0" w:line="240" w:lineRule="auto"/>
              <w:jc w:val="both"/>
              <w:rPr>
                <w:rFonts w:ascii="Times New Roman" w:hAnsi="Times New Roman" w:cs="Times New Roman"/>
                <w:sz w:val="28"/>
                <w:szCs w:val="28"/>
              </w:rPr>
            </w:pPr>
            <w:r w:rsidRPr="00364AB5">
              <w:rPr>
                <w:rFonts w:ascii="Times New Roman" w:hAnsi="Times New Roman" w:cs="Times New Roman"/>
                <w:sz w:val="28"/>
                <w:szCs w:val="28"/>
              </w:rPr>
              <w:t>Самооценка</w:t>
            </w:r>
          </w:p>
        </w:tc>
        <w:tc>
          <w:tcPr>
            <w:tcW w:w="3190" w:type="dxa"/>
          </w:tcPr>
          <w:p w14:paraId="38F6CF0E" w14:textId="77777777" w:rsidR="00364AB5" w:rsidRPr="00364AB5" w:rsidRDefault="00364AB5" w:rsidP="00364AB5">
            <w:pPr>
              <w:spacing w:after="0" w:line="240" w:lineRule="auto"/>
              <w:jc w:val="both"/>
              <w:rPr>
                <w:rFonts w:ascii="Times New Roman" w:hAnsi="Times New Roman" w:cs="Times New Roman"/>
                <w:sz w:val="28"/>
                <w:szCs w:val="28"/>
              </w:rPr>
            </w:pPr>
            <w:r w:rsidRPr="00364AB5">
              <w:rPr>
                <w:rFonts w:ascii="Times New Roman" w:hAnsi="Times New Roman" w:cs="Times New Roman"/>
                <w:sz w:val="28"/>
                <w:szCs w:val="28"/>
              </w:rPr>
              <w:t>1. Методика</w:t>
            </w:r>
            <w:proofErr w:type="gramStart"/>
            <w:r w:rsidRPr="00364AB5">
              <w:rPr>
                <w:rFonts w:ascii="Times New Roman" w:hAnsi="Times New Roman" w:cs="Times New Roman"/>
                <w:sz w:val="28"/>
                <w:szCs w:val="28"/>
              </w:rPr>
              <w:t>...(</w:t>
            </w:r>
            <w:proofErr w:type="gramEnd"/>
            <w:r w:rsidRPr="00364AB5">
              <w:rPr>
                <w:rFonts w:ascii="Times New Roman" w:hAnsi="Times New Roman" w:cs="Times New Roman"/>
                <w:sz w:val="28"/>
                <w:szCs w:val="28"/>
              </w:rPr>
              <w:t xml:space="preserve">условное название или автор). Цель методики. </w:t>
            </w:r>
          </w:p>
          <w:p w14:paraId="6F722AA5" w14:textId="77777777" w:rsidR="00364AB5" w:rsidRPr="00364AB5" w:rsidRDefault="00364AB5" w:rsidP="00364AB5">
            <w:pPr>
              <w:spacing w:after="0" w:line="240" w:lineRule="auto"/>
              <w:jc w:val="both"/>
              <w:rPr>
                <w:rFonts w:ascii="Times New Roman" w:hAnsi="Times New Roman" w:cs="Times New Roman"/>
                <w:sz w:val="28"/>
                <w:szCs w:val="28"/>
              </w:rPr>
            </w:pPr>
            <w:r w:rsidRPr="00364AB5">
              <w:rPr>
                <w:rFonts w:ascii="Times New Roman" w:hAnsi="Times New Roman" w:cs="Times New Roman"/>
                <w:sz w:val="28"/>
                <w:szCs w:val="28"/>
              </w:rPr>
              <w:t>Ссылка на источник.</w:t>
            </w:r>
          </w:p>
          <w:p w14:paraId="09DADEA0" w14:textId="77777777" w:rsidR="00364AB5" w:rsidRPr="00364AB5" w:rsidRDefault="00364AB5" w:rsidP="00364AB5">
            <w:pPr>
              <w:spacing w:after="0" w:line="240" w:lineRule="auto"/>
              <w:jc w:val="both"/>
              <w:rPr>
                <w:rFonts w:ascii="Times New Roman" w:hAnsi="Times New Roman" w:cs="Times New Roman"/>
                <w:sz w:val="28"/>
                <w:szCs w:val="28"/>
              </w:rPr>
            </w:pPr>
            <w:r w:rsidRPr="00364AB5">
              <w:rPr>
                <w:rFonts w:ascii="Times New Roman" w:hAnsi="Times New Roman" w:cs="Times New Roman"/>
                <w:sz w:val="28"/>
                <w:szCs w:val="28"/>
              </w:rPr>
              <w:t xml:space="preserve">2. </w:t>
            </w:r>
            <w:proofErr w:type="gramStart"/>
            <w:r w:rsidRPr="00364AB5">
              <w:rPr>
                <w:rFonts w:ascii="Times New Roman" w:hAnsi="Times New Roman" w:cs="Times New Roman"/>
                <w:sz w:val="28"/>
                <w:szCs w:val="28"/>
              </w:rPr>
              <w:t>Методика....</w:t>
            </w:r>
            <w:proofErr w:type="gramEnd"/>
          </w:p>
        </w:tc>
        <w:tc>
          <w:tcPr>
            <w:tcW w:w="3190" w:type="dxa"/>
          </w:tcPr>
          <w:p w14:paraId="2C9B5C25" w14:textId="77777777" w:rsidR="00364AB5" w:rsidRPr="00364AB5" w:rsidRDefault="00364AB5" w:rsidP="00364AB5">
            <w:pPr>
              <w:spacing w:after="0" w:line="240" w:lineRule="auto"/>
              <w:jc w:val="both"/>
              <w:rPr>
                <w:rFonts w:ascii="Times New Roman" w:hAnsi="Times New Roman" w:cs="Times New Roman"/>
                <w:sz w:val="28"/>
                <w:szCs w:val="28"/>
              </w:rPr>
            </w:pPr>
            <w:r w:rsidRPr="00364AB5">
              <w:rPr>
                <w:rFonts w:ascii="Times New Roman" w:hAnsi="Times New Roman" w:cs="Times New Roman"/>
                <w:sz w:val="28"/>
                <w:szCs w:val="28"/>
              </w:rPr>
              <w:t>1. Методика</w:t>
            </w:r>
            <w:proofErr w:type="gramStart"/>
            <w:r w:rsidRPr="00364AB5">
              <w:rPr>
                <w:rFonts w:ascii="Times New Roman" w:hAnsi="Times New Roman" w:cs="Times New Roman"/>
                <w:sz w:val="28"/>
                <w:szCs w:val="28"/>
              </w:rPr>
              <w:t>...(</w:t>
            </w:r>
            <w:proofErr w:type="gramEnd"/>
            <w:r w:rsidRPr="00364AB5">
              <w:rPr>
                <w:rFonts w:ascii="Times New Roman" w:hAnsi="Times New Roman" w:cs="Times New Roman"/>
                <w:sz w:val="28"/>
                <w:szCs w:val="28"/>
              </w:rPr>
              <w:t xml:space="preserve">условное название или автор). Цель методики. </w:t>
            </w:r>
          </w:p>
          <w:p w14:paraId="5F2ABDDF" w14:textId="77777777" w:rsidR="00364AB5" w:rsidRPr="00364AB5" w:rsidRDefault="00364AB5" w:rsidP="00364AB5">
            <w:pPr>
              <w:spacing w:after="0" w:line="240" w:lineRule="auto"/>
              <w:jc w:val="both"/>
              <w:rPr>
                <w:rFonts w:ascii="Times New Roman" w:hAnsi="Times New Roman" w:cs="Times New Roman"/>
                <w:sz w:val="28"/>
                <w:szCs w:val="28"/>
              </w:rPr>
            </w:pPr>
            <w:r w:rsidRPr="00364AB5">
              <w:rPr>
                <w:rFonts w:ascii="Times New Roman" w:hAnsi="Times New Roman" w:cs="Times New Roman"/>
                <w:sz w:val="28"/>
                <w:szCs w:val="28"/>
              </w:rPr>
              <w:t>Ссылка на источник</w:t>
            </w:r>
          </w:p>
          <w:p w14:paraId="266FE4BA" w14:textId="3857251E" w:rsidR="00364AB5" w:rsidRPr="00364AB5" w:rsidRDefault="00364AB5" w:rsidP="00364AB5">
            <w:pPr>
              <w:spacing w:after="0" w:line="240" w:lineRule="auto"/>
              <w:jc w:val="both"/>
              <w:rPr>
                <w:rFonts w:ascii="Times New Roman" w:hAnsi="Times New Roman" w:cs="Times New Roman"/>
                <w:sz w:val="28"/>
                <w:szCs w:val="28"/>
              </w:rPr>
            </w:pPr>
            <w:r w:rsidRPr="00364AB5">
              <w:rPr>
                <w:rFonts w:ascii="Times New Roman" w:hAnsi="Times New Roman" w:cs="Times New Roman"/>
                <w:sz w:val="28"/>
                <w:szCs w:val="28"/>
              </w:rPr>
              <w:t>2</w:t>
            </w:r>
            <w:r w:rsidR="0061487B">
              <w:rPr>
                <w:rFonts w:ascii="Times New Roman" w:hAnsi="Times New Roman" w:cs="Times New Roman"/>
                <w:sz w:val="28"/>
                <w:szCs w:val="28"/>
              </w:rPr>
              <w:t>.</w:t>
            </w:r>
          </w:p>
        </w:tc>
      </w:tr>
      <w:tr w:rsidR="00364AB5" w:rsidRPr="00364AB5" w14:paraId="1A2C9D3B" w14:textId="77777777" w:rsidTr="000F503D">
        <w:tc>
          <w:tcPr>
            <w:tcW w:w="3190" w:type="dxa"/>
          </w:tcPr>
          <w:p w14:paraId="64C33DE8" w14:textId="77777777" w:rsidR="00364AB5" w:rsidRPr="00364AB5" w:rsidRDefault="00364AB5" w:rsidP="00364AB5">
            <w:pPr>
              <w:spacing w:after="0" w:line="240" w:lineRule="auto"/>
              <w:jc w:val="both"/>
              <w:rPr>
                <w:rFonts w:ascii="Times New Roman" w:hAnsi="Times New Roman" w:cs="Times New Roman"/>
                <w:sz w:val="28"/>
                <w:szCs w:val="28"/>
              </w:rPr>
            </w:pPr>
            <w:r w:rsidRPr="00364AB5">
              <w:rPr>
                <w:rFonts w:ascii="Times New Roman" w:hAnsi="Times New Roman" w:cs="Times New Roman"/>
                <w:sz w:val="28"/>
                <w:szCs w:val="28"/>
              </w:rPr>
              <w:t>Воля, произвольность</w:t>
            </w:r>
          </w:p>
        </w:tc>
        <w:tc>
          <w:tcPr>
            <w:tcW w:w="3190" w:type="dxa"/>
          </w:tcPr>
          <w:p w14:paraId="312AE3E5" w14:textId="77777777" w:rsidR="00364AB5" w:rsidRPr="00364AB5" w:rsidRDefault="00364AB5" w:rsidP="00364AB5">
            <w:pPr>
              <w:spacing w:after="0" w:line="240" w:lineRule="auto"/>
              <w:jc w:val="both"/>
              <w:rPr>
                <w:rFonts w:ascii="Times New Roman" w:hAnsi="Times New Roman" w:cs="Times New Roman"/>
                <w:sz w:val="28"/>
                <w:szCs w:val="28"/>
              </w:rPr>
            </w:pPr>
            <w:r w:rsidRPr="00364AB5">
              <w:rPr>
                <w:rFonts w:ascii="Times New Roman" w:hAnsi="Times New Roman" w:cs="Times New Roman"/>
                <w:sz w:val="28"/>
                <w:szCs w:val="28"/>
              </w:rPr>
              <w:t>1.</w:t>
            </w:r>
          </w:p>
        </w:tc>
        <w:tc>
          <w:tcPr>
            <w:tcW w:w="3190" w:type="dxa"/>
          </w:tcPr>
          <w:p w14:paraId="55759045" w14:textId="77777777" w:rsidR="00364AB5" w:rsidRPr="00364AB5" w:rsidRDefault="00364AB5" w:rsidP="00364AB5">
            <w:pPr>
              <w:spacing w:after="0" w:line="240" w:lineRule="auto"/>
              <w:jc w:val="both"/>
              <w:rPr>
                <w:rFonts w:ascii="Times New Roman" w:hAnsi="Times New Roman" w:cs="Times New Roman"/>
                <w:sz w:val="28"/>
                <w:szCs w:val="28"/>
              </w:rPr>
            </w:pPr>
            <w:r w:rsidRPr="00364AB5">
              <w:rPr>
                <w:rFonts w:ascii="Times New Roman" w:hAnsi="Times New Roman" w:cs="Times New Roman"/>
                <w:sz w:val="28"/>
                <w:szCs w:val="28"/>
              </w:rPr>
              <w:t>1.</w:t>
            </w:r>
          </w:p>
        </w:tc>
      </w:tr>
      <w:tr w:rsidR="00364AB5" w:rsidRPr="00364AB5" w14:paraId="7813D949" w14:textId="77777777" w:rsidTr="000F503D">
        <w:tc>
          <w:tcPr>
            <w:tcW w:w="3190" w:type="dxa"/>
          </w:tcPr>
          <w:p w14:paraId="3C98A512" w14:textId="77777777" w:rsidR="00364AB5" w:rsidRPr="00364AB5" w:rsidRDefault="00364AB5" w:rsidP="00364AB5">
            <w:pPr>
              <w:spacing w:after="0" w:line="240" w:lineRule="auto"/>
              <w:jc w:val="both"/>
              <w:rPr>
                <w:rFonts w:ascii="Times New Roman" w:hAnsi="Times New Roman" w:cs="Times New Roman"/>
                <w:sz w:val="28"/>
                <w:szCs w:val="28"/>
              </w:rPr>
            </w:pPr>
            <w:r w:rsidRPr="00364AB5">
              <w:rPr>
                <w:rFonts w:ascii="Times New Roman" w:hAnsi="Times New Roman" w:cs="Times New Roman"/>
                <w:sz w:val="28"/>
                <w:szCs w:val="28"/>
              </w:rPr>
              <w:t>Мотивы</w:t>
            </w:r>
          </w:p>
        </w:tc>
        <w:tc>
          <w:tcPr>
            <w:tcW w:w="3190" w:type="dxa"/>
          </w:tcPr>
          <w:p w14:paraId="470165B3" w14:textId="77777777" w:rsidR="00364AB5" w:rsidRPr="00364AB5" w:rsidRDefault="00364AB5" w:rsidP="00364AB5">
            <w:pPr>
              <w:spacing w:after="0" w:line="240" w:lineRule="auto"/>
              <w:jc w:val="both"/>
              <w:rPr>
                <w:rFonts w:ascii="Times New Roman" w:hAnsi="Times New Roman" w:cs="Times New Roman"/>
                <w:sz w:val="28"/>
                <w:szCs w:val="28"/>
              </w:rPr>
            </w:pPr>
            <w:r w:rsidRPr="00364AB5">
              <w:rPr>
                <w:rFonts w:ascii="Times New Roman" w:hAnsi="Times New Roman" w:cs="Times New Roman"/>
                <w:sz w:val="28"/>
                <w:szCs w:val="28"/>
              </w:rPr>
              <w:t>1.</w:t>
            </w:r>
          </w:p>
          <w:p w14:paraId="1BA76CC8" w14:textId="77777777" w:rsidR="00364AB5" w:rsidRPr="00364AB5" w:rsidRDefault="00364AB5" w:rsidP="00364AB5">
            <w:pPr>
              <w:spacing w:after="0" w:line="240" w:lineRule="auto"/>
              <w:jc w:val="both"/>
              <w:rPr>
                <w:rFonts w:ascii="Times New Roman" w:hAnsi="Times New Roman" w:cs="Times New Roman"/>
                <w:sz w:val="28"/>
                <w:szCs w:val="28"/>
              </w:rPr>
            </w:pPr>
          </w:p>
        </w:tc>
        <w:tc>
          <w:tcPr>
            <w:tcW w:w="3190" w:type="dxa"/>
          </w:tcPr>
          <w:p w14:paraId="0104E597" w14:textId="77777777" w:rsidR="00364AB5" w:rsidRPr="00364AB5" w:rsidRDefault="00364AB5" w:rsidP="00364AB5">
            <w:pPr>
              <w:spacing w:after="0" w:line="240" w:lineRule="auto"/>
              <w:jc w:val="both"/>
              <w:rPr>
                <w:rFonts w:ascii="Times New Roman" w:hAnsi="Times New Roman" w:cs="Times New Roman"/>
                <w:sz w:val="28"/>
                <w:szCs w:val="28"/>
              </w:rPr>
            </w:pPr>
            <w:r w:rsidRPr="00364AB5">
              <w:rPr>
                <w:rFonts w:ascii="Times New Roman" w:hAnsi="Times New Roman" w:cs="Times New Roman"/>
                <w:sz w:val="28"/>
                <w:szCs w:val="28"/>
              </w:rPr>
              <w:t>1</w:t>
            </w:r>
          </w:p>
          <w:p w14:paraId="33E8766C" w14:textId="77777777" w:rsidR="00364AB5" w:rsidRPr="00364AB5" w:rsidRDefault="00364AB5" w:rsidP="00364AB5">
            <w:pPr>
              <w:spacing w:after="0" w:line="240" w:lineRule="auto"/>
              <w:jc w:val="both"/>
              <w:rPr>
                <w:rFonts w:ascii="Times New Roman" w:hAnsi="Times New Roman" w:cs="Times New Roman"/>
                <w:sz w:val="28"/>
                <w:szCs w:val="28"/>
              </w:rPr>
            </w:pPr>
            <w:r w:rsidRPr="00364AB5">
              <w:rPr>
                <w:rFonts w:ascii="Times New Roman" w:hAnsi="Times New Roman" w:cs="Times New Roman"/>
                <w:sz w:val="28"/>
                <w:szCs w:val="28"/>
              </w:rPr>
              <w:t>2</w:t>
            </w:r>
          </w:p>
        </w:tc>
      </w:tr>
      <w:tr w:rsidR="00364AB5" w:rsidRPr="00364AB5" w14:paraId="0C371A63" w14:textId="77777777" w:rsidTr="000F503D">
        <w:tc>
          <w:tcPr>
            <w:tcW w:w="3190" w:type="dxa"/>
          </w:tcPr>
          <w:p w14:paraId="2C83B8E0" w14:textId="77777777" w:rsidR="00364AB5" w:rsidRPr="00364AB5" w:rsidRDefault="00364AB5" w:rsidP="00364AB5">
            <w:pPr>
              <w:spacing w:after="0" w:line="240" w:lineRule="auto"/>
              <w:jc w:val="both"/>
              <w:rPr>
                <w:rFonts w:ascii="Times New Roman" w:hAnsi="Times New Roman" w:cs="Times New Roman"/>
                <w:sz w:val="28"/>
                <w:szCs w:val="28"/>
              </w:rPr>
            </w:pPr>
            <w:r w:rsidRPr="00364AB5">
              <w:rPr>
                <w:rFonts w:ascii="Times New Roman" w:hAnsi="Times New Roman" w:cs="Times New Roman"/>
                <w:sz w:val="28"/>
                <w:szCs w:val="28"/>
              </w:rPr>
              <w:t>Самооценка</w:t>
            </w:r>
          </w:p>
        </w:tc>
        <w:tc>
          <w:tcPr>
            <w:tcW w:w="3190" w:type="dxa"/>
          </w:tcPr>
          <w:p w14:paraId="54582218" w14:textId="77777777" w:rsidR="00364AB5" w:rsidRPr="00364AB5" w:rsidRDefault="00364AB5" w:rsidP="00364AB5">
            <w:pPr>
              <w:spacing w:after="0" w:line="240" w:lineRule="auto"/>
              <w:jc w:val="both"/>
              <w:rPr>
                <w:rFonts w:ascii="Times New Roman" w:hAnsi="Times New Roman" w:cs="Times New Roman"/>
                <w:sz w:val="28"/>
                <w:szCs w:val="28"/>
              </w:rPr>
            </w:pPr>
          </w:p>
        </w:tc>
        <w:tc>
          <w:tcPr>
            <w:tcW w:w="3190" w:type="dxa"/>
          </w:tcPr>
          <w:p w14:paraId="5420DFD0" w14:textId="77777777" w:rsidR="00364AB5" w:rsidRPr="00364AB5" w:rsidRDefault="00364AB5" w:rsidP="00364AB5">
            <w:pPr>
              <w:spacing w:after="0" w:line="240" w:lineRule="auto"/>
              <w:jc w:val="both"/>
              <w:rPr>
                <w:rFonts w:ascii="Times New Roman" w:hAnsi="Times New Roman" w:cs="Times New Roman"/>
                <w:sz w:val="28"/>
                <w:szCs w:val="28"/>
              </w:rPr>
            </w:pPr>
          </w:p>
        </w:tc>
      </w:tr>
      <w:tr w:rsidR="00364AB5" w:rsidRPr="00364AB5" w14:paraId="5CCD8458" w14:textId="77777777" w:rsidTr="000F503D">
        <w:tc>
          <w:tcPr>
            <w:tcW w:w="3190" w:type="dxa"/>
          </w:tcPr>
          <w:p w14:paraId="38FC0A0D" w14:textId="77777777" w:rsidR="00364AB5" w:rsidRPr="00364AB5" w:rsidRDefault="00364AB5" w:rsidP="00364AB5">
            <w:pPr>
              <w:spacing w:after="0" w:line="240" w:lineRule="auto"/>
              <w:jc w:val="both"/>
              <w:rPr>
                <w:rFonts w:ascii="Times New Roman" w:hAnsi="Times New Roman" w:cs="Times New Roman"/>
                <w:sz w:val="28"/>
                <w:szCs w:val="28"/>
              </w:rPr>
            </w:pPr>
            <w:r w:rsidRPr="00364AB5">
              <w:rPr>
                <w:rFonts w:ascii="Times New Roman" w:hAnsi="Times New Roman" w:cs="Times New Roman"/>
                <w:sz w:val="28"/>
                <w:szCs w:val="28"/>
              </w:rPr>
              <w:t xml:space="preserve">Другие </w:t>
            </w:r>
            <w:r w:rsidRPr="00364AB5">
              <w:rPr>
                <w:rFonts w:ascii="Times New Roman" w:hAnsi="Times New Roman" w:cs="Times New Roman"/>
                <w:b/>
                <w:sz w:val="28"/>
                <w:szCs w:val="28"/>
              </w:rPr>
              <w:t>личностные функции</w:t>
            </w:r>
            <w:r w:rsidRPr="00364AB5">
              <w:rPr>
                <w:rFonts w:ascii="Times New Roman" w:hAnsi="Times New Roman" w:cs="Times New Roman"/>
                <w:sz w:val="28"/>
                <w:szCs w:val="28"/>
              </w:rPr>
              <w:t xml:space="preserve"> </w:t>
            </w:r>
          </w:p>
        </w:tc>
        <w:tc>
          <w:tcPr>
            <w:tcW w:w="3190" w:type="dxa"/>
          </w:tcPr>
          <w:p w14:paraId="381A7681" w14:textId="77777777" w:rsidR="00364AB5" w:rsidRPr="00364AB5" w:rsidRDefault="00364AB5" w:rsidP="00364AB5">
            <w:pPr>
              <w:spacing w:after="0" w:line="240" w:lineRule="auto"/>
              <w:jc w:val="both"/>
              <w:rPr>
                <w:rFonts w:ascii="Times New Roman" w:hAnsi="Times New Roman" w:cs="Times New Roman"/>
                <w:sz w:val="28"/>
                <w:szCs w:val="28"/>
              </w:rPr>
            </w:pPr>
            <w:r w:rsidRPr="00364AB5">
              <w:rPr>
                <w:rFonts w:ascii="Times New Roman" w:hAnsi="Times New Roman" w:cs="Times New Roman"/>
                <w:sz w:val="28"/>
                <w:szCs w:val="28"/>
              </w:rPr>
              <w:t>1.</w:t>
            </w:r>
          </w:p>
        </w:tc>
        <w:tc>
          <w:tcPr>
            <w:tcW w:w="3190" w:type="dxa"/>
          </w:tcPr>
          <w:p w14:paraId="6A410E46" w14:textId="77777777" w:rsidR="00364AB5" w:rsidRPr="00364AB5" w:rsidRDefault="00364AB5" w:rsidP="00364AB5">
            <w:pPr>
              <w:spacing w:after="0" w:line="240" w:lineRule="auto"/>
              <w:jc w:val="both"/>
              <w:rPr>
                <w:rFonts w:ascii="Times New Roman" w:hAnsi="Times New Roman" w:cs="Times New Roman"/>
                <w:sz w:val="28"/>
                <w:szCs w:val="28"/>
              </w:rPr>
            </w:pPr>
            <w:r w:rsidRPr="00364AB5">
              <w:rPr>
                <w:rFonts w:ascii="Times New Roman" w:hAnsi="Times New Roman" w:cs="Times New Roman"/>
                <w:sz w:val="28"/>
                <w:szCs w:val="28"/>
              </w:rPr>
              <w:t>1.</w:t>
            </w:r>
          </w:p>
        </w:tc>
      </w:tr>
    </w:tbl>
    <w:p w14:paraId="68FDAF5F" w14:textId="77777777" w:rsidR="00364AB5" w:rsidRPr="00364AB5" w:rsidRDefault="00364AB5" w:rsidP="00364AB5">
      <w:pPr>
        <w:spacing w:after="0" w:line="240" w:lineRule="auto"/>
        <w:jc w:val="both"/>
        <w:rPr>
          <w:rFonts w:ascii="Times New Roman" w:hAnsi="Times New Roman" w:cs="Times New Roman"/>
          <w:sz w:val="28"/>
          <w:szCs w:val="28"/>
        </w:rPr>
      </w:pPr>
    </w:p>
    <w:p w14:paraId="673DC466" w14:textId="77777777" w:rsidR="00364AB5" w:rsidRPr="00364AB5" w:rsidRDefault="00364AB5" w:rsidP="00364AB5">
      <w:pPr>
        <w:spacing w:after="0" w:line="240" w:lineRule="auto"/>
        <w:jc w:val="both"/>
        <w:rPr>
          <w:rFonts w:ascii="Times New Roman" w:hAnsi="Times New Roman" w:cs="Times New Roman"/>
          <w:b/>
          <w:sz w:val="28"/>
          <w:szCs w:val="28"/>
        </w:rPr>
      </w:pPr>
      <w:r w:rsidRPr="00364AB5">
        <w:rPr>
          <w:rFonts w:ascii="Times New Roman" w:hAnsi="Times New Roman" w:cs="Times New Roman"/>
          <w:sz w:val="28"/>
          <w:szCs w:val="28"/>
        </w:rPr>
        <w:t xml:space="preserve">Форма отчета: письменно в рабочей тетради для практических занятий. </w:t>
      </w:r>
    </w:p>
    <w:p w14:paraId="2CFC798D" w14:textId="77777777" w:rsidR="00101968" w:rsidRDefault="00101968" w:rsidP="00364AB5">
      <w:pPr>
        <w:spacing w:after="0" w:line="240" w:lineRule="auto"/>
        <w:jc w:val="center"/>
        <w:rPr>
          <w:rFonts w:ascii="Times New Roman" w:hAnsi="Times New Roman" w:cs="Times New Roman"/>
          <w:b/>
          <w:sz w:val="28"/>
          <w:szCs w:val="28"/>
        </w:rPr>
      </w:pPr>
    </w:p>
    <w:p w14:paraId="47A464AE" w14:textId="1DDB3D39" w:rsidR="00364AB5" w:rsidRPr="00364AB5" w:rsidRDefault="00101968" w:rsidP="00101968">
      <w:pPr>
        <w:autoSpaceDE w:val="0"/>
        <w:autoSpaceDN w:val="0"/>
        <w:adjustRightInd w:val="0"/>
        <w:spacing w:after="0" w:line="240" w:lineRule="auto"/>
        <w:jc w:val="both"/>
        <w:rPr>
          <w:rFonts w:ascii="Times New Roman" w:hAnsi="Times New Roman" w:cs="Times New Roman"/>
          <w:b/>
          <w:sz w:val="28"/>
          <w:szCs w:val="28"/>
        </w:rPr>
      </w:pPr>
      <w:r w:rsidRPr="0061487B">
        <w:rPr>
          <w:rFonts w:ascii="Times New Roman" w:eastAsia="TimesNewRomanPS-BoldMT-Identity" w:hAnsi="Times New Roman" w:cs="Times New Roman"/>
          <w:b/>
          <w:bCs/>
          <w:sz w:val="28"/>
          <w:szCs w:val="28"/>
          <w:lang w:eastAsia="ru-RU"/>
        </w:rPr>
        <w:t>5</w:t>
      </w:r>
      <w:r w:rsidRPr="0061487B">
        <w:rPr>
          <w:rFonts w:ascii="Times New Roman" w:eastAsia="TimesNewRomanPS-BoldMT-Identity" w:hAnsi="Times New Roman" w:cs="Times New Roman"/>
          <w:b/>
          <w:bCs/>
          <w:sz w:val="28"/>
          <w:szCs w:val="28"/>
          <w:lang w:eastAsia="ru-RU"/>
        </w:rPr>
        <w:t>.</w:t>
      </w:r>
      <w:r w:rsidRPr="0061487B">
        <w:rPr>
          <w:rFonts w:ascii="Times New Roman" w:eastAsia="TimesNewRomanPS-BoldMT-Identity" w:hAnsi="Times New Roman" w:cs="Times New Roman"/>
          <w:b/>
          <w:bCs/>
          <w:sz w:val="28"/>
          <w:szCs w:val="28"/>
          <w:lang w:eastAsia="ru-RU"/>
        </w:rPr>
        <w:t>1.2</w:t>
      </w:r>
      <w:r w:rsidRPr="0061487B">
        <w:rPr>
          <w:rFonts w:ascii="Times New Roman" w:eastAsia="TimesNewRomanPS-BoldMT-Identity" w:hAnsi="Times New Roman" w:cs="Times New Roman"/>
          <w:b/>
          <w:bCs/>
          <w:sz w:val="28"/>
          <w:szCs w:val="28"/>
          <w:lang w:eastAsia="ru-RU"/>
        </w:rPr>
        <w:t xml:space="preserve">. Типовые вопросы и задания к </w:t>
      </w:r>
      <w:r w:rsidR="00364AB5" w:rsidRPr="0061487B">
        <w:rPr>
          <w:rFonts w:ascii="Times New Roman" w:hAnsi="Times New Roman" w:cs="Times New Roman"/>
          <w:b/>
          <w:sz w:val="28"/>
          <w:szCs w:val="28"/>
        </w:rPr>
        <w:t>решению</w:t>
      </w:r>
      <w:r w:rsidR="00364AB5" w:rsidRPr="00364AB5">
        <w:rPr>
          <w:rFonts w:ascii="Times New Roman" w:hAnsi="Times New Roman" w:cs="Times New Roman"/>
          <w:b/>
          <w:sz w:val="28"/>
          <w:szCs w:val="28"/>
        </w:rPr>
        <w:t xml:space="preserve"> ситуационных задач</w:t>
      </w:r>
    </w:p>
    <w:p w14:paraId="59DE7B61" w14:textId="6E0ACF9E" w:rsidR="00364AB5" w:rsidRPr="00364AB5" w:rsidRDefault="00101968" w:rsidP="00364AB5">
      <w:pPr>
        <w:widowControl w:val="0"/>
        <w:tabs>
          <w:tab w:val="left" w:pos="1440"/>
        </w:tabs>
        <w:spacing w:after="0" w:line="240" w:lineRule="auto"/>
        <w:rPr>
          <w:rFonts w:ascii="Times New Roman" w:hAnsi="Times New Roman" w:cs="Times New Roman"/>
          <w:b/>
          <w:kern w:val="1"/>
          <w:sz w:val="28"/>
          <w:szCs w:val="28"/>
          <w:lang w:eastAsia="ar-SA"/>
        </w:rPr>
      </w:pPr>
      <w:r>
        <w:rPr>
          <w:rFonts w:ascii="Times New Roman" w:hAnsi="Times New Roman" w:cs="Times New Roman"/>
          <w:kern w:val="1"/>
          <w:sz w:val="28"/>
          <w:szCs w:val="28"/>
          <w:lang w:eastAsia="ar-SA"/>
        </w:rPr>
        <w:lastRenderedPageBreak/>
        <w:tab/>
      </w:r>
      <w:r w:rsidR="00364AB5" w:rsidRPr="00364AB5">
        <w:rPr>
          <w:rFonts w:ascii="Times New Roman" w:hAnsi="Times New Roman" w:cs="Times New Roman"/>
          <w:kern w:val="1"/>
          <w:sz w:val="28"/>
          <w:szCs w:val="28"/>
          <w:lang w:eastAsia="ar-SA"/>
        </w:rPr>
        <w:t>Типовые задачи представлены по каждой теме в учебном пособии</w:t>
      </w:r>
      <w:r w:rsidR="00364AB5" w:rsidRPr="00364AB5">
        <w:rPr>
          <w:rFonts w:ascii="Times New Roman" w:hAnsi="Times New Roman" w:cs="Times New Roman"/>
          <w:b/>
          <w:kern w:val="1"/>
          <w:sz w:val="28"/>
          <w:szCs w:val="28"/>
          <w:lang w:eastAsia="ar-SA"/>
        </w:rPr>
        <w:t xml:space="preserve">. </w:t>
      </w:r>
      <w:r w:rsidR="00364AB5" w:rsidRPr="00364AB5">
        <w:rPr>
          <w:rFonts w:ascii="Times New Roman" w:hAnsi="Times New Roman" w:cs="Times New Roman"/>
          <w:sz w:val="28"/>
          <w:szCs w:val="28"/>
        </w:rPr>
        <w:t>ЭБС «Университетская библиотека онлайн» http://elib.kspu.ru/document/29450</w:t>
      </w:r>
    </w:p>
    <w:p w14:paraId="1918CD3F" w14:textId="77777777" w:rsidR="00364AB5" w:rsidRPr="00364AB5" w:rsidRDefault="00364AB5" w:rsidP="00364AB5">
      <w:pPr>
        <w:widowControl w:val="0"/>
        <w:tabs>
          <w:tab w:val="left" w:pos="1440"/>
        </w:tabs>
        <w:spacing w:after="0" w:line="240" w:lineRule="auto"/>
        <w:jc w:val="both"/>
        <w:rPr>
          <w:rFonts w:ascii="Times New Roman" w:hAnsi="Times New Roman" w:cs="Times New Roman"/>
          <w:kern w:val="1"/>
          <w:sz w:val="28"/>
          <w:szCs w:val="28"/>
          <w:lang w:eastAsia="ar-SA"/>
        </w:rPr>
      </w:pPr>
    </w:p>
    <w:p w14:paraId="6786B1F7" w14:textId="77777777" w:rsidR="00364AB5" w:rsidRPr="00364AB5" w:rsidRDefault="00364AB5" w:rsidP="00364AB5">
      <w:pPr>
        <w:spacing w:after="0" w:line="240" w:lineRule="auto"/>
        <w:ind w:firstLine="284"/>
        <w:jc w:val="both"/>
        <w:rPr>
          <w:rFonts w:ascii="Times New Roman" w:hAnsi="Times New Roman" w:cs="Times New Roman"/>
          <w:i/>
          <w:sz w:val="28"/>
          <w:szCs w:val="28"/>
        </w:rPr>
      </w:pPr>
      <w:r w:rsidRPr="00364AB5">
        <w:rPr>
          <w:rFonts w:ascii="Times New Roman" w:hAnsi="Times New Roman" w:cs="Times New Roman"/>
          <w:sz w:val="28"/>
          <w:szCs w:val="28"/>
        </w:rPr>
        <w:t>Задача 1. Прочитайте внимательно фрагмент протокола наблюдения, проводившегося с целью выявления чувства дружбы у детей дошкольного возраста, и назовите ошибки, допущенные при проведении наблюдения и фиксации его фактов.</w:t>
      </w:r>
    </w:p>
    <w:p w14:paraId="356646E5" w14:textId="77777777" w:rsidR="00364AB5" w:rsidRPr="00364AB5" w:rsidRDefault="00364AB5" w:rsidP="00364AB5">
      <w:pPr>
        <w:spacing w:after="0" w:line="240" w:lineRule="auto"/>
        <w:ind w:firstLine="284"/>
        <w:jc w:val="both"/>
        <w:rPr>
          <w:rFonts w:ascii="Times New Roman" w:hAnsi="Times New Roman" w:cs="Times New Roman"/>
          <w:i/>
          <w:sz w:val="28"/>
          <w:szCs w:val="28"/>
        </w:rPr>
      </w:pPr>
      <w:r w:rsidRPr="00364AB5">
        <w:rPr>
          <w:rFonts w:ascii="Times New Roman" w:hAnsi="Times New Roman" w:cs="Times New Roman"/>
          <w:i/>
          <w:sz w:val="28"/>
          <w:szCs w:val="28"/>
        </w:rPr>
        <w:t>Протокол наблюдения</w:t>
      </w:r>
    </w:p>
    <w:p w14:paraId="2FBA83D4" w14:textId="77777777" w:rsidR="00364AB5" w:rsidRPr="00364AB5" w:rsidRDefault="00364AB5" w:rsidP="00364AB5">
      <w:pPr>
        <w:spacing w:after="0" w:line="240" w:lineRule="auto"/>
        <w:ind w:firstLine="284"/>
        <w:jc w:val="both"/>
        <w:rPr>
          <w:rFonts w:ascii="Times New Roman" w:hAnsi="Times New Roman" w:cs="Times New Roman"/>
          <w:i/>
          <w:sz w:val="28"/>
          <w:szCs w:val="28"/>
        </w:rPr>
      </w:pPr>
      <w:r w:rsidRPr="00364AB5">
        <w:rPr>
          <w:rFonts w:ascii="Times New Roman" w:hAnsi="Times New Roman" w:cs="Times New Roman"/>
          <w:i/>
          <w:sz w:val="28"/>
          <w:szCs w:val="28"/>
        </w:rPr>
        <w:t xml:space="preserve"> Галя принесла из дома сладости и стала их есть. Женя сидел напротив и смотрел на нее. Я сказала, что Галя добрая девочка и угостит Женю.</w:t>
      </w:r>
    </w:p>
    <w:p w14:paraId="21601E2E" w14:textId="77777777" w:rsidR="00364AB5" w:rsidRPr="00364AB5" w:rsidRDefault="00364AB5" w:rsidP="00364AB5">
      <w:pPr>
        <w:spacing w:after="0" w:line="240" w:lineRule="auto"/>
        <w:ind w:firstLine="284"/>
        <w:jc w:val="both"/>
        <w:rPr>
          <w:rFonts w:ascii="Times New Roman" w:hAnsi="Times New Roman" w:cs="Times New Roman"/>
          <w:i/>
          <w:sz w:val="28"/>
          <w:szCs w:val="28"/>
        </w:rPr>
      </w:pPr>
      <w:r w:rsidRPr="00364AB5">
        <w:rPr>
          <w:rFonts w:ascii="Times New Roman" w:hAnsi="Times New Roman" w:cs="Times New Roman"/>
          <w:i/>
          <w:sz w:val="28"/>
          <w:szCs w:val="28"/>
        </w:rPr>
        <w:t>Галя с удовольствием достала из кулька 2 конфеты и угостила мальчика. Таким образом, чувство товарищества, заботы у нее сформировано не до конца, хотя Галя девочка общительная, добрая, чуткая.</w:t>
      </w:r>
    </w:p>
    <w:p w14:paraId="7F728D18" w14:textId="77777777" w:rsidR="00364AB5" w:rsidRPr="00364AB5" w:rsidRDefault="00364AB5" w:rsidP="00364AB5">
      <w:pPr>
        <w:spacing w:after="0" w:line="240" w:lineRule="auto"/>
        <w:ind w:firstLine="284"/>
        <w:jc w:val="both"/>
        <w:rPr>
          <w:rFonts w:ascii="Times New Roman" w:hAnsi="Times New Roman" w:cs="Times New Roman"/>
          <w:i/>
          <w:sz w:val="28"/>
          <w:szCs w:val="28"/>
        </w:rPr>
      </w:pPr>
      <w:r w:rsidRPr="00364AB5">
        <w:rPr>
          <w:rFonts w:ascii="Times New Roman" w:hAnsi="Times New Roman" w:cs="Times New Roman"/>
          <w:i/>
          <w:sz w:val="28"/>
          <w:szCs w:val="28"/>
        </w:rPr>
        <w:t>Женя в ответ поблагодарил Галю и начал есть конфеты.</w:t>
      </w:r>
    </w:p>
    <w:p w14:paraId="689BCF5F" w14:textId="77777777" w:rsidR="00364AB5" w:rsidRPr="00364AB5" w:rsidRDefault="00364AB5" w:rsidP="00364AB5">
      <w:pPr>
        <w:spacing w:after="0" w:line="240" w:lineRule="auto"/>
        <w:ind w:firstLine="284"/>
        <w:jc w:val="both"/>
        <w:rPr>
          <w:rFonts w:ascii="Times New Roman" w:hAnsi="Times New Roman" w:cs="Times New Roman"/>
          <w:i/>
          <w:sz w:val="28"/>
          <w:szCs w:val="28"/>
        </w:rPr>
      </w:pPr>
      <w:r w:rsidRPr="00364AB5">
        <w:rPr>
          <w:rFonts w:ascii="Times New Roman" w:hAnsi="Times New Roman" w:cs="Times New Roman"/>
          <w:i/>
          <w:sz w:val="28"/>
          <w:szCs w:val="28"/>
        </w:rPr>
        <w:t>Я отметила, что Галя поступила хорошо, как добрая девочка, а Женя - как вежливый мальчик.</w:t>
      </w:r>
    </w:p>
    <w:p w14:paraId="3C6F60E1" w14:textId="77777777" w:rsidR="00364AB5" w:rsidRPr="00364AB5" w:rsidRDefault="00364AB5" w:rsidP="00364AB5">
      <w:pPr>
        <w:spacing w:after="0" w:line="240" w:lineRule="auto"/>
        <w:ind w:firstLine="284"/>
        <w:jc w:val="both"/>
        <w:rPr>
          <w:rFonts w:ascii="Times New Roman" w:hAnsi="Times New Roman" w:cs="Times New Roman"/>
          <w:i/>
          <w:sz w:val="28"/>
          <w:szCs w:val="28"/>
        </w:rPr>
      </w:pPr>
    </w:p>
    <w:p w14:paraId="17E46AC3" w14:textId="77777777" w:rsidR="00364AB5" w:rsidRPr="00364AB5" w:rsidRDefault="00364AB5" w:rsidP="00364AB5">
      <w:pPr>
        <w:spacing w:after="0" w:line="240" w:lineRule="auto"/>
        <w:ind w:firstLine="284"/>
        <w:jc w:val="both"/>
        <w:rPr>
          <w:rFonts w:ascii="Times New Roman" w:hAnsi="Times New Roman" w:cs="Times New Roman"/>
          <w:sz w:val="28"/>
          <w:szCs w:val="28"/>
        </w:rPr>
      </w:pPr>
      <w:r w:rsidRPr="00364AB5">
        <w:rPr>
          <w:rFonts w:ascii="Times New Roman" w:hAnsi="Times New Roman" w:cs="Times New Roman"/>
          <w:sz w:val="28"/>
          <w:szCs w:val="28"/>
        </w:rPr>
        <w:t xml:space="preserve">Задача 2. При изучении наглядно-образного мышления детей дошкольного возраста была выдвинута гипотеза, что развитие мышления ребенка основано на усвоении детьми приемов моделирования. </w:t>
      </w:r>
    </w:p>
    <w:p w14:paraId="30E07835" w14:textId="77777777" w:rsidR="00364AB5" w:rsidRPr="00364AB5" w:rsidRDefault="00364AB5" w:rsidP="00364AB5">
      <w:pPr>
        <w:spacing w:after="0" w:line="240" w:lineRule="auto"/>
        <w:ind w:firstLine="284"/>
        <w:jc w:val="both"/>
        <w:rPr>
          <w:rFonts w:ascii="Times New Roman" w:hAnsi="Times New Roman" w:cs="Times New Roman"/>
          <w:sz w:val="28"/>
          <w:szCs w:val="28"/>
        </w:rPr>
      </w:pPr>
      <w:r w:rsidRPr="00364AB5">
        <w:rPr>
          <w:rFonts w:ascii="Times New Roman" w:hAnsi="Times New Roman" w:cs="Times New Roman"/>
          <w:sz w:val="28"/>
          <w:szCs w:val="28"/>
        </w:rPr>
        <w:t>Какой метод исследования необходимо использовать, чтобы подтвердить данную гипотезу? Каковы условия реализации данного метода?</w:t>
      </w:r>
    </w:p>
    <w:p w14:paraId="2E705A07" w14:textId="77777777" w:rsidR="00364AB5" w:rsidRPr="00364AB5" w:rsidRDefault="00364AB5" w:rsidP="00364AB5">
      <w:pPr>
        <w:spacing w:after="0" w:line="240" w:lineRule="auto"/>
        <w:ind w:firstLine="284"/>
        <w:jc w:val="both"/>
        <w:rPr>
          <w:rFonts w:ascii="Times New Roman" w:hAnsi="Times New Roman" w:cs="Times New Roman"/>
          <w:sz w:val="28"/>
          <w:szCs w:val="28"/>
        </w:rPr>
      </w:pPr>
    </w:p>
    <w:p w14:paraId="273A910A" w14:textId="77777777" w:rsidR="00364AB5" w:rsidRPr="00364AB5" w:rsidRDefault="00364AB5" w:rsidP="00364AB5">
      <w:pPr>
        <w:spacing w:after="0" w:line="240" w:lineRule="auto"/>
        <w:ind w:firstLine="426"/>
        <w:jc w:val="both"/>
        <w:rPr>
          <w:rFonts w:ascii="Times New Roman" w:hAnsi="Times New Roman" w:cs="Times New Roman"/>
          <w:sz w:val="28"/>
          <w:szCs w:val="28"/>
        </w:rPr>
      </w:pPr>
      <w:r w:rsidRPr="00364AB5">
        <w:rPr>
          <w:rFonts w:ascii="Times New Roman" w:hAnsi="Times New Roman" w:cs="Times New Roman"/>
          <w:sz w:val="28"/>
          <w:szCs w:val="28"/>
        </w:rPr>
        <w:t xml:space="preserve">Задача 3. Мише (11 мес.) очень нравиться выбрасывать игрушки из кроватки. Просовывая их между стойками, Миша выпускает их из рук: падают колечки, погремушки... Мама постоянно поднимает игрушки и кладет их в кроватку, а сын </w:t>
      </w:r>
      <w:proofErr w:type="gramStart"/>
      <w:r w:rsidRPr="00364AB5">
        <w:rPr>
          <w:rFonts w:ascii="Times New Roman" w:hAnsi="Times New Roman" w:cs="Times New Roman"/>
          <w:sz w:val="28"/>
          <w:szCs w:val="28"/>
        </w:rPr>
        <w:t>снова  бросает</w:t>
      </w:r>
      <w:proofErr w:type="gramEnd"/>
      <w:r w:rsidRPr="00364AB5">
        <w:rPr>
          <w:rFonts w:ascii="Times New Roman" w:hAnsi="Times New Roman" w:cs="Times New Roman"/>
          <w:sz w:val="28"/>
          <w:szCs w:val="28"/>
        </w:rPr>
        <w:t xml:space="preserve"> их на пол. Мама сердится.</w:t>
      </w:r>
    </w:p>
    <w:p w14:paraId="0CDB05F3" w14:textId="77777777" w:rsidR="00364AB5" w:rsidRPr="00364AB5" w:rsidRDefault="00364AB5" w:rsidP="00364AB5">
      <w:pPr>
        <w:spacing w:after="0" w:line="240" w:lineRule="auto"/>
        <w:ind w:firstLine="426"/>
        <w:jc w:val="both"/>
        <w:rPr>
          <w:rFonts w:ascii="Times New Roman" w:hAnsi="Times New Roman" w:cs="Times New Roman"/>
          <w:sz w:val="28"/>
          <w:szCs w:val="28"/>
        </w:rPr>
      </w:pPr>
      <w:r w:rsidRPr="00364AB5">
        <w:rPr>
          <w:rFonts w:ascii="Times New Roman" w:hAnsi="Times New Roman" w:cs="Times New Roman"/>
          <w:sz w:val="28"/>
          <w:szCs w:val="28"/>
        </w:rPr>
        <w:t xml:space="preserve">Как должна вести себя мама в этой ситуации? Какие психические функции </w:t>
      </w:r>
      <w:proofErr w:type="gramStart"/>
      <w:r w:rsidRPr="00364AB5">
        <w:rPr>
          <w:rFonts w:ascii="Times New Roman" w:hAnsi="Times New Roman" w:cs="Times New Roman"/>
          <w:sz w:val="28"/>
          <w:szCs w:val="28"/>
        </w:rPr>
        <w:t>развиваются  у</w:t>
      </w:r>
      <w:proofErr w:type="gramEnd"/>
      <w:r w:rsidRPr="00364AB5">
        <w:rPr>
          <w:rFonts w:ascii="Times New Roman" w:hAnsi="Times New Roman" w:cs="Times New Roman"/>
          <w:sz w:val="28"/>
          <w:szCs w:val="28"/>
        </w:rPr>
        <w:t xml:space="preserve"> малыша при подобных действиях? Как можно охарактеризовать данный вид действий ребенка.</w:t>
      </w:r>
    </w:p>
    <w:p w14:paraId="49800289" w14:textId="77777777" w:rsidR="00364AB5" w:rsidRPr="00364AB5" w:rsidRDefault="00364AB5" w:rsidP="00364AB5">
      <w:pPr>
        <w:spacing w:after="0" w:line="240" w:lineRule="auto"/>
        <w:ind w:firstLine="426"/>
        <w:jc w:val="both"/>
        <w:rPr>
          <w:rFonts w:ascii="Times New Roman" w:hAnsi="Times New Roman" w:cs="Times New Roman"/>
          <w:sz w:val="28"/>
          <w:szCs w:val="28"/>
        </w:rPr>
      </w:pPr>
    </w:p>
    <w:p w14:paraId="4EEE11A4" w14:textId="77777777" w:rsidR="00364AB5" w:rsidRPr="00364AB5" w:rsidRDefault="00364AB5" w:rsidP="00364AB5">
      <w:pPr>
        <w:spacing w:after="0" w:line="240" w:lineRule="auto"/>
        <w:ind w:firstLine="426"/>
        <w:jc w:val="both"/>
        <w:rPr>
          <w:rFonts w:ascii="Times New Roman" w:hAnsi="Times New Roman" w:cs="Times New Roman"/>
          <w:sz w:val="28"/>
          <w:szCs w:val="28"/>
        </w:rPr>
      </w:pPr>
      <w:r w:rsidRPr="00364AB5">
        <w:rPr>
          <w:rFonts w:ascii="Times New Roman" w:hAnsi="Times New Roman" w:cs="Times New Roman"/>
          <w:sz w:val="28"/>
          <w:szCs w:val="28"/>
        </w:rPr>
        <w:t>Задача 4. С какой целью воспитатель изучает отношения детей в группе? Какие методы можно использовать для изучения отношений детей в группе?</w:t>
      </w:r>
    </w:p>
    <w:p w14:paraId="1E27B28C" w14:textId="77777777" w:rsidR="00364AB5" w:rsidRPr="00364AB5" w:rsidRDefault="00364AB5" w:rsidP="00364AB5">
      <w:pPr>
        <w:spacing w:after="0" w:line="240" w:lineRule="auto"/>
        <w:ind w:firstLine="426"/>
        <w:jc w:val="both"/>
        <w:rPr>
          <w:rFonts w:ascii="Times New Roman" w:hAnsi="Times New Roman" w:cs="Times New Roman"/>
          <w:sz w:val="28"/>
          <w:szCs w:val="28"/>
        </w:rPr>
      </w:pPr>
    </w:p>
    <w:p w14:paraId="73F962E6" w14:textId="77777777" w:rsidR="00364AB5" w:rsidRPr="00364AB5" w:rsidRDefault="00364AB5" w:rsidP="00364AB5">
      <w:pPr>
        <w:spacing w:after="0" w:line="240" w:lineRule="auto"/>
        <w:ind w:firstLine="426"/>
        <w:jc w:val="both"/>
        <w:rPr>
          <w:rFonts w:ascii="Times New Roman" w:hAnsi="Times New Roman" w:cs="Times New Roman"/>
          <w:sz w:val="28"/>
          <w:szCs w:val="28"/>
        </w:rPr>
      </w:pPr>
      <w:r w:rsidRPr="00364AB5">
        <w:rPr>
          <w:rFonts w:ascii="Times New Roman" w:hAnsi="Times New Roman" w:cs="Times New Roman"/>
          <w:sz w:val="28"/>
          <w:szCs w:val="28"/>
        </w:rPr>
        <w:t xml:space="preserve">Задача 5. Проанализируйте следующий пример. </w:t>
      </w:r>
    </w:p>
    <w:p w14:paraId="4153FAAE" w14:textId="77777777" w:rsidR="00364AB5" w:rsidRPr="00364AB5" w:rsidRDefault="00364AB5" w:rsidP="00364AB5">
      <w:pPr>
        <w:spacing w:after="0" w:line="240" w:lineRule="auto"/>
        <w:ind w:firstLine="426"/>
        <w:jc w:val="both"/>
        <w:rPr>
          <w:rFonts w:ascii="Times New Roman" w:hAnsi="Times New Roman" w:cs="Times New Roman"/>
          <w:sz w:val="28"/>
          <w:szCs w:val="28"/>
        </w:rPr>
      </w:pPr>
      <w:r w:rsidRPr="00364AB5">
        <w:rPr>
          <w:rFonts w:ascii="Times New Roman" w:hAnsi="Times New Roman" w:cs="Times New Roman"/>
          <w:sz w:val="28"/>
          <w:szCs w:val="28"/>
        </w:rPr>
        <w:t>Петя (2 г.3 мес.) неоднократно подходил к зеркальному трюмо, перебирал, открывал и закрывал мамины духи, помаду, кремы. Мама очень часто ругала Петю, подолгу объясняла, что этого делать нельзя, и, даже, наказывала его: шлёпала и ставила в угол. Мальчик плакал, но как только мама выходила из комнаты он, проходя мимо трюмо, снова подходил к нему и «хозяйничал» там.</w:t>
      </w:r>
    </w:p>
    <w:p w14:paraId="4DC4B90E" w14:textId="77777777" w:rsidR="00364AB5" w:rsidRPr="00364AB5" w:rsidRDefault="00364AB5" w:rsidP="00364AB5">
      <w:pPr>
        <w:spacing w:after="0" w:line="240" w:lineRule="auto"/>
        <w:ind w:firstLine="426"/>
        <w:jc w:val="both"/>
        <w:rPr>
          <w:rFonts w:ascii="Times New Roman" w:hAnsi="Times New Roman" w:cs="Times New Roman"/>
          <w:sz w:val="28"/>
          <w:szCs w:val="28"/>
        </w:rPr>
      </w:pPr>
      <w:r w:rsidRPr="00364AB5">
        <w:rPr>
          <w:rFonts w:ascii="Times New Roman" w:hAnsi="Times New Roman" w:cs="Times New Roman"/>
          <w:sz w:val="28"/>
          <w:szCs w:val="28"/>
        </w:rPr>
        <w:t>Охарактеризуйте действия мамы и мальчика, дайте им оценку. Как необходимо, на Ваш взгляд, вести себя родителям в этой ситуации.</w:t>
      </w:r>
    </w:p>
    <w:p w14:paraId="0EFC31BE" w14:textId="77777777" w:rsidR="00364AB5" w:rsidRPr="00364AB5" w:rsidRDefault="00364AB5" w:rsidP="00364AB5">
      <w:pPr>
        <w:spacing w:after="0" w:line="240" w:lineRule="auto"/>
        <w:ind w:firstLine="426"/>
        <w:rPr>
          <w:rFonts w:ascii="Times New Roman" w:hAnsi="Times New Roman" w:cs="Times New Roman"/>
          <w:sz w:val="28"/>
          <w:szCs w:val="28"/>
        </w:rPr>
      </w:pPr>
    </w:p>
    <w:p w14:paraId="7C0D0FD3" w14:textId="77777777" w:rsidR="00364AB5" w:rsidRPr="00364AB5" w:rsidRDefault="00364AB5" w:rsidP="00364AB5">
      <w:pPr>
        <w:spacing w:after="0" w:line="240" w:lineRule="auto"/>
        <w:ind w:firstLine="426"/>
        <w:jc w:val="both"/>
        <w:rPr>
          <w:rFonts w:ascii="Times New Roman" w:hAnsi="Times New Roman" w:cs="Times New Roman"/>
          <w:i/>
          <w:sz w:val="28"/>
          <w:szCs w:val="28"/>
        </w:rPr>
      </w:pPr>
      <w:r w:rsidRPr="00364AB5">
        <w:rPr>
          <w:rFonts w:ascii="Times New Roman" w:hAnsi="Times New Roman" w:cs="Times New Roman"/>
          <w:sz w:val="28"/>
          <w:szCs w:val="28"/>
        </w:rPr>
        <w:t>Задача 6. Проанализируйте пример и ответьте на вопросы.</w:t>
      </w:r>
    </w:p>
    <w:p w14:paraId="1C250EA3" w14:textId="77777777" w:rsidR="00364AB5" w:rsidRPr="00364AB5" w:rsidRDefault="00364AB5" w:rsidP="00364AB5">
      <w:pPr>
        <w:spacing w:after="0" w:line="240" w:lineRule="auto"/>
        <w:ind w:firstLine="426"/>
        <w:jc w:val="both"/>
        <w:rPr>
          <w:rFonts w:ascii="Times New Roman" w:hAnsi="Times New Roman" w:cs="Times New Roman"/>
          <w:sz w:val="28"/>
          <w:szCs w:val="28"/>
        </w:rPr>
      </w:pPr>
      <w:r w:rsidRPr="00364AB5">
        <w:rPr>
          <w:rFonts w:ascii="Times New Roman" w:hAnsi="Times New Roman" w:cs="Times New Roman"/>
          <w:i/>
          <w:sz w:val="28"/>
          <w:szCs w:val="28"/>
        </w:rPr>
        <w:t>У маленького неповоротливого Коли никак не застегиваются пуговицы на рубашке. Высунув от напряжения язык, мальчик старается вовсю. А когда мама быстро застегивает ему особенно «трудную» пуговицу, он расстегивает ее снова и застегивает сам</w:t>
      </w:r>
      <w:r w:rsidRPr="00364AB5">
        <w:rPr>
          <w:rFonts w:ascii="Times New Roman" w:hAnsi="Times New Roman" w:cs="Times New Roman"/>
          <w:sz w:val="28"/>
          <w:szCs w:val="28"/>
        </w:rPr>
        <w:t>.</w:t>
      </w:r>
    </w:p>
    <w:p w14:paraId="54AF35CA" w14:textId="77777777" w:rsidR="00364AB5" w:rsidRPr="00364AB5" w:rsidRDefault="00364AB5" w:rsidP="00364AB5">
      <w:pPr>
        <w:spacing w:after="0" w:line="240" w:lineRule="auto"/>
        <w:ind w:firstLine="426"/>
        <w:jc w:val="both"/>
        <w:rPr>
          <w:rFonts w:ascii="Times New Roman" w:hAnsi="Times New Roman" w:cs="Times New Roman"/>
          <w:sz w:val="28"/>
          <w:szCs w:val="28"/>
        </w:rPr>
      </w:pPr>
      <w:r w:rsidRPr="00364AB5">
        <w:rPr>
          <w:rFonts w:ascii="Times New Roman" w:hAnsi="Times New Roman" w:cs="Times New Roman"/>
          <w:sz w:val="28"/>
          <w:szCs w:val="28"/>
        </w:rPr>
        <w:lastRenderedPageBreak/>
        <w:t>О какой возрастной особенности свидетельствует этот факт? Какое значение имеет данное событие в формировании личности ребенка?</w:t>
      </w:r>
    </w:p>
    <w:p w14:paraId="60AF7786" w14:textId="77777777" w:rsidR="00364AB5" w:rsidRPr="00364AB5" w:rsidRDefault="00364AB5" w:rsidP="00364AB5">
      <w:pPr>
        <w:spacing w:after="0" w:line="240" w:lineRule="auto"/>
        <w:ind w:firstLine="426"/>
        <w:jc w:val="both"/>
        <w:rPr>
          <w:rFonts w:ascii="Times New Roman" w:hAnsi="Times New Roman" w:cs="Times New Roman"/>
          <w:sz w:val="28"/>
          <w:szCs w:val="28"/>
        </w:rPr>
      </w:pPr>
    </w:p>
    <w:p w14:paraId="46893429" w14:textId="77777777" w:rsidR="00364AB5" w:rsidRPr="00364AB5" w:rsidRDefault="00364AB5" w:rsidP="00364AB5">
      <w:pPr>
        <w:tabs>
          <w:tab w:val="left" w:pos="0"/>
        </w:tabs>
        <w:spacing w:after="0" w:line="240" w:lineRule="auto"/>
        <w:ind w:firstLine="426"/>
        <w:jc w:val="both"/>
        <w:rPr>
          <w:rFonts w:ascii="Times New Roman" w:hAnsi="Times New Roman" w:cs="Times New Roman"/>
          <w:sz w:val="28"/>
          <w:szCs w:val="28"/>
        </w:rPr>
      </w:pPr>
      <w:r w:rsidRPr="00364AB5">
        <w:rPr>
          <w:rFonts w:ascii="Times New Roman" w:hAnsi="Times New Roman" w:cs="Times New Roman"/>
          <w:sz w:val="28"/>
          <w:szCs w:val="28"/>
        </w:rPr>
        <w:t xml:space="preserve">Задача 7. Назовите, какой </w:t>
      </w:r>
      <w:r w:rsidRPr="00364AB5">
        <w:rPr>
          <w:rFonts w:ascii="Times New Roman" w:hAnsi="Times New Roman" w:cs="Times New Roman"/>
          <w:b/>
          <w:sz w:val="28"/>
          <w:szCs w:val="28"/>
        </w:rPr>
        <w:t>вид игры</w:t>
      </w:r>
      <w:r w:rsidRPr="00364AB5">
        <w:rPr>
          <w:rFonts w:ascii="Times New Roman" w:hAnsi="Times New Roman" w:cs="Times New Roman"/>
          <w:sz w:val="28"/>
          <w:szCs w:val="28"/>
        </w:rPr>
        <w:t xml:space="preserve"> описан в наблюдении? Какие психологические качества должны быть сформированы у ребенка, чтобы он мог играть в такие игры?</w:t>
      </w:r>
    </w:p>
    <w:p w14:paraId="18A2D2A0" w14:textId="77777777" w:rsidR="00364AB5" w:rsidRPr="00364AB5" w:rsidRDefault="00364AB5" w:rsidP="00364AB5">
      <w:pPr>
        <w:tabs>
          <w:tab w:val="left" w:pos="0"/>
        </w:tabs>
        <w:spacing w:after="0" w:line="240" w:lineRule="auto"/>
        <w:ind w:firstLine="426"/>
        <w:jc w:val="both"/>
        <w:rPr>
          <w:rFonts w:ascii="Times New Roman" w:hAnsi="Times New Roman" w:cs="Times New Roman"/>
          <w:i/>
          <w:sz w:val="28"/>
          <w:szCs w:val="28"/>
        </w:rPr>
      </w:pPr>
      <w:r w:rsidRPr="00364AB5">
        <w:rPr>
          <w:rFonts w:ascii="Times New Roman" w:hAnsi="Times New Roman" w:cs="Times New Roman"/>
          <w:sz w:val="28"/>
          <w:szCs w:val="28"/>
        </w:rPr>
        <w:t>«</w:t>
      </w:r>
      <w:proofErr w:type="spellStart"/>
      <w:r w:rsidRPr="00364AB5">
        <w:rPr>
          <w:rFonts w:ascii="Times New Roman" w:hAnsi="Times New Roman" w:cs="Times New Roman"/>
          <w:i/>
          <w:sz w:val="28"/>
          <w:szCs w:val="28"/>
        </w:rPr>
        <w:t>Кирилка</w:t>
      </w:r>
      <w:proofErr w:type="spellEnd"/>
      <w:r w:rsidRPr="00364AB5">
        <w:rPr>
          <w:rFonts w:ascii="Times New Roman" w:hAnsi="Times New Roman" w:cs="Times New Roman"/>
          <w:i/>
          <w:sz w:val="28"/>
          <w:szCs w:val="28"/>
        </w:rPr>
        <w:t xml:space="preserve"> (6,0) расставляет на тахте вокруг себя игрушки: мишки, </w:t>
      </w:r>
      <w:proofErr w:type="gramStart"/>
      <w:r w:rsidRPr="00364AB5">
        <w:rPr>
          <w:rFonts w:ascii="Times New Roman" w:hAnsi="Times New Roman" w:cs="Times New Roman"/>
          <w:i/>
          <w:sz w:val="28"/>
          <w:szCs w:val="28"/>
        </w:rPr>
        <w:t>обезьянки,  собачки</w:t>
      </w:r>
      <w:proofErr w:type="gramEnd"/>
      <w:r w:rsidRPr="00364AB5">
        <w:rPr>
          <w:rFonts w:ascii="Times New Roman" w:hAnsi="Times New Roman" w:cs="Times New Roman"/>
          <w:i/>
          <w:sz w:val="28"/>
          <w:szCs w:val="28"/>
        </w:rPr>
        <w:t>. Ложится среди них. Тихо лежит около часа. Мама спрашивает: «Что ты делаешь?».</w:t>
      </w:r>
    </w:p>
    <w:p w14:paraId="397713C6" w14:textId="77777777" w:rsidR="00364AB5" w:rsidRPr="00364AB5" w:rsidRDefault="00364AB5" w:rsidP="00364AB5">
      <w:pPr>
        <w:tabs>
          <w:tab w:val="left" w:pos="0"/>
        </w:tabs>
        <w:spacing w:after="0" w:line="240" w:lineRule="auto"/>
        <w:ind w:firstLine="426"/>
        <w:jc w:val="both"/>
        <w:rPr>
          <w:rFonts w:ascii="Times New Roman" w:hAnsi="Times New Roman" w:cs="Times New Roman"/>
          <w:i/>
          <w:sz w:val="28"/>
          <w:szCs w:val="28"/>
        </w:rPr>
      </w:pPr>
      <w:r w:rsidRPr="00364AB5">
        <w:rPr>
          <w:rFonts w:ascii="Times New Roman" w:hAnsi="Times New Roman" w:cs="Times New Roman"/>
          <w:i/>
          <w:sz w:val="28"/>
          <w:szCs w:val="28"/>
        </w:rPr>
        <w:t>КИРЮША. Я играю.</w:t>
      </w:r>
    </w:p>
    <w:p w14:paraId="283E6FFE" w14:textId="77777777" w:rsidR="00364AB5" w:rsidRPr="00364AB5" w:rsidRDefault="00364AB5" w:rsidP="00364AB5">
      <w:pPr>
        <w:tabs>
          <w:tab w:val="left" w:pos="0"/>
        </w:tabs>
        <w:spacing w:after="0" w:line="240" w:lineRule="auto"/>
        <w:ind w:firstLine="426"/>
        <w:jc w:val="both"/>
        <w:rPr>
          <w:rFonts w:ascii="Times New Roman" w:hAnsi="Times New Roman" w:cs="Times New Roman"/>
          <w:i/>
          <w:sz w:val="28"/>
          <w:szCs w:val="28"/>
        </w:rPr>
      </w:pPr>
      <w:proofErr w:type="gramStart"/>
      <w:r w:rsidRPr="00364AB5">
        <w:rPr>
          <w:rFonts w:ascii="Times New Roman" w:hAnsi="Times New Roman" w:cs="Times New Roman"/>
          <w:i/>
          <w:sz w:val="28"/>
          <w:szCs w:val="28"/>
        </w:rPr>
        <w:t>МАМА .Как</w:t>
      </w:r>
      <w:proofErr w:type="gramEnd"/>
      <w:r w:rsidRPr="00364AB5">
        <w:rPr>
          <w:rFonts w:ascii="Times New Roman" w:hAnsi="Times New Roman" w:cs="Times New Roman"/>
          <w:i/>
          <w:sz w:val="28"/>
          <w:szCs w:val="28"/>
        </w:rPr>
        <w:t xml:space="preserve"> же ты играешь?</w:t>
      </w:r>
    </w:p>
    <w:p w14:paraId="7E5B2DAC" w14:textId="77777777" w:rsidR="00364AB5" w:rsidRPr="00364AB5" w:rsidRDefault="00364AB5" w:rsidP="00364AB5">
      <w:pPr>
        <w:spacing w:after="0" w:line="240" w:lineRule="auto"/>
        <w:ind w:firstLine="426"/>
        <w:jc w:val="both"/>
        <w:rPr>
          <w:rFonts w:ascii="Times New Roman" w:hAnsi="Times New Roman" w:cs="Times New Roman"/>
          <w:i/>
          <w:sz w:val="28"/>
          <w:szCs w:val="28"/>
        </w:rPr>
      </w:pPr>
      <w:r w:rsidRPr="00364AB5">
        <w:rPr>
          <w:rFonts w:ascii="Times New Roman" w:hAnsi="Times New Roman" w:cs="Times New Roman"/>
          <w:i/>
          <w:sz w:val="28"/>
          <w:szCs w:val="28"/>
        </w:rPr>
        <w:t>КИРЮША. Я на них смотрю и думаю, что с ними происходит».</w:t>
      </w:r>
    </w:p>
    <w:p w14:paraId="0AF42DDA" w14:textId="77777777" w:rsidR="00364AB5" w:rsidRPr="00364AB5" w:rsidRDefault="00364AB5" w:rsidP="00364AB5">
      <w:pPr>
        <w:spacing w:after="0" w:line="240" w:lineRule="auto"/>
        <w:ind w:firstLine="426"/>
        <w:jc w:val="both"/>
        <w:rPr>
          <w:rFonts w:ascii="Times New Roman" w:hAnsi="Times New Roman" w:cs="Times New Roman"/>
          <w:i/>
          <w:sz w:val="28"/>
          <w:szCs w:val="28"/>
        </w:rPr>
      </w:pPr>
    </w:p>
    <w:p w14:paraId="548FBC2A" w14:textId="37D0EF98" w:rsidR="00364AB5" w:rsidRPr="00364AB5" w:rsidRDefault="00364AB5" w:rsidP="00364AB5">
      <w:pPr>
        <w:spacing w:after="0" w:line="240" w:lineRule="auto"/>
        <w:ind w:firstLine="284"/>
        <w:jc w:val="both"/>
        <w:rPr>
          <w:rFonts w:ascii="Times New Roman" w:hAnsi="Times New Roman" w:cs="Times New Roman"/>
          <w:sz w:val="28"/>
          <w:szCs w:val="28"/>
        </w:rPr>
      </w:pPr>
      <w:r w:rsidRPr="00364AB5">
        <w:rPr>
          <w:rFonts w:ascii="Times New Roman" w:hAnsi="Times New Roman" w:cs="Times New Roman"/>
          <w:sz w:val="28"/>
          <w:szCs w:val="28"/>
        </w:rPr>
        <w:t xml:space="preserve">Задача 8. Определите </w:t>
      </w:r>
      <w:r w:rsidRPr="00364AB5">
        <w:rPr>
          <w:rFonts w:ascii="Times New Roman" w:hAnsi="Times New Roman" w:cs="Times New Roman"/>
          <w:i/>
          <w:sz w:val="28"/>
          <w:szCs w:val="28"/>
        </w:rPr>
        <w:t>условия</w:t>
      </w:r>
      <w:r w:rsidRPr="00364AB5">
        <w:rPr>
          <w:rFonts w:ascii="Times New Roman" w:hAnsi="Times New Roman" w:cs="Times New Roman"/>
          <w:sz w:val="28"/>
          <w:szCs w:val="28"/>
        </w:rPr>
        <w:t xml:space="preserve"> проведения наблюдения, </w:t>
      </w:r>
      <w:r w:rsidRPr="00364AB5">
        <w:rPr>
          <w:rFonts w:ascii="Times New Roman" w:hAnsi="Times New Roman" w:cs="Times New Roman"/>
          <w:i/>
          <w:sz w:val="28"/>
          <w:szCs w:val="28"/>
        </w:rPr>
        <w:t>параметры</w:t>
      </w:r>
      <w:r w:rsidRPr="00364AB5">
        <w:rPr>
          <w:rFonts w:ascii="Times New Roman" w:hAnsi="Times New Roman" w:cs="Times New Roman"/>
          <w:sz w:val="28"/>
          <w:szCs w:val="28"/>
        </w:rPr>
        <w:t xml:space="preserve"> (факты) наблюдения и </w:t>
      </w:r>
      <w:r w:rsidRPr="00364AB5">
        <w:rPr>
          <w:rFonts w:ascii="Times New Roman" w:hAnsi="Times New Roman" w:cs="Times New Roman"/>
          <w:i/>
          <w:sz w:val="28"/>
          <w:szCs w:val="28"/>
        </w:rPr>
        <w:t xml:space="preserve">способы регистрации </w:t>
      </w:r>
      <w:r w:rsidRPr="00364AB5">
        <w:rPr>
          <w:rFonts w:ascii="Times New Roman" w:hAnsi="Times New Roman" w:cs="Times New Roman"/>
          <w:sz w:val="28"/>
          <w:szCs w:val="28"/>
        </w:rPr>
        <w:t>фактов наблюдения с целью изучения отношения ребенка к конструктивной деятельности. * Проанализируйте, с точки зрения требований, предъявляемых к проведению данного метода, качество, выполненного задания у другого студента.</w:t>
      </w:r>
    </w:p>
    <w:p w14:paraId="29328B66" w14:textId="77777777" w:rsidR="00364AB5" w:rsidRPr="00364AB5" w:rsidRDefault="00364AB5" w:rsidP="00364AB5">
      <w:pPr>
        <w:spacing w:after="0" w:line="240" w:lineRule="auto"/>
        <w:ind w:firstLine="284"/>
        <w:jc w:val="both"/>
        <w:rPr>
          <w:rFonts w:ascii="Times New Roman" w:hAnsi="Times New Roman" w:cs="Times New Roman"/>
          <w:sz w:val="28"/>
          <w:szCs w:val="28"/>
        </w:rPr>
      </w:pPr>
    </w:p>
    <w:p w14:paraId="131A905D" w14:textId="77777777" w:rsidR="00364AB5" w:rsidRPr="00364AB5" w:rsidRDefault="00364AB5" w:rsidP="00364AB5">
      <w:pPr>
        <w:spacing w:after="0" w:line="240" w:lineRule="auto"/>
        <w:ind w:firstLine="284"/>
        <w:jc w:val="both"/>
        <w:rPr>
          <w:rFonts w:ascii="Times New Roman" w:hAnsi="Times New Roman" w:cs="Times New Roman"/>
          <w:sz w:val="28"/>
          <w:szCs w:val="28"/>
        </w:rPr>
      </w:pPr>
      <w:r w:rsidRPr="00364AB5">
        <w:rPr>
          <w:rFonts w:ascii="Times New Roman" w:hAnsi="Times New Roman" w:cs="Times New Roman"/>
          <w:sz w:val="28"/>
          <w:szCs w:val="28"/>
        </w:rPr>
        <w:t xml:space="preserve">Задача 9. При изучении наглядно-образного мышления детей дошкольного возраста была выдвинута гипотеза, что развитие мышления ребенка основано на усвоении детьми приемов моделирования. </w:t>
      </w:r>
    </w:p>
    <w:p w14:paraId="7D20FE1F" w14:textId="77777777" w:rsidR="00364AB5" w:rsidRPr="00364AB5" w:rsidRDefault="00364AB5" w:rsidP="00364AB5">
      <w:pPr>
        <w:spacing w:after="0" w:line="240" w:lineRule="auto"/>
        <w:ind w:firstLine="284"/>
        <w:jc w:val="both"/>
        <w:rPr>
          <w:rFonts w:ascii="Times New Roman" w:hAnsi="Times New Roman" w:cs="Times New Roman"/>
          <w:sz w:val="28"/>
          <w:szCs w:val="28"/>
        </w:rPr>
      </w:pPr>
      <w:r w:rsidRPr="00364AB5">
        <w:rPr>
          <w:rFonts w:ascii="Times New Roman" w:hAnsi="Times New Roman" w:cs="Times New Roman"/>
          <w:sz w:val="28"/>
          <w:szCs w:val="28"/>
        </w:rPr>
        <w:t>Какой метод исследования необходимо использовать, чтобы подтвердить данную гипотезу? Каковы условия реализации данного метода?</w:t>
      </w:r>
    </w:p>
    <w:p w14:paraId="75C1F042" w14:textId="77777777" w:rsidR="00E860CE" w:rsidRPr="00364AB5" w:rsidRDefault="00E860CE" w:rsidP="00364AB5">
      <w:pPr>
        <w:spacing w:after="0" w:line="240" w:lineRule="auto"/>
        <w:rPr>
          <w:rFonts w:ascii="Times New Roman" w:hAnsi="Times New Roman" w:cs="Times New Roman"/>
          <w:sz w:val="28"/>
          <w:szCs w:val="28"/>
        </w:rPr>
      </w:pPr>
    </w:p>
    <w:p w14:paraId="41BED899" w14:textId="0E2C4111" w:rsidR="00101968" w:rsidRPr="00101968" w:rsidRDefault="00101968" w:rsidP="00101968">
      <w:pPr>
        <w:pStyle w:val="a9"/>
        <w:numPr>
          <w:ilvl w:val="1"/>
          <w:numId w:val="5"/>
        </w:numPr>
        <w:spacing w:line="360" w:lineRule="auto"/>
        <w:jc w:val="both"/>
        <w:rPr>
          <w:color w:val="000000"/>
          <w:sz w:val="28"/>
          <w:szCs w:val="28"/>
          <w:lang w:eastAsia="ru-RU"/>
        </w:rPr>
      </w:pPr>
      <w:r w:rsidRPr="00101968">
        <w:rPr>
          <w:b/>
          <w:bCs/>
          <w:color w:val="000000"/>
          <w:sz w:val="28"/>
          <w:szCs w:val="28"/>
          <w:lang w:eastAsia="ru-RU"/>
        </w:rPr>
        <w:t xml:space="preserve">Оценочные средства (промежуточная аттестация) </w:t>
      </w:r>
    </w:p>
    <w:p w14:paraId="51884351" w14:textId="4713D297" w:rsidR="00101968" w:rsidRPr="004560D2" w:rsidRDefault="00101968" w:rsidP="00101968">
      <w:pPr>
        <w:spacing w:after="0" w:line="36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5.2.1. </w:t>
      </w:r>
      <w:r w:rsidRPr="004560D2">
        <w:rPr>
          <w:rFonts w:ascii="Times New Roman" w:hAnsi="Times New Roman" w:cs="Times New Roman"/>
          <w:color w:val="000000"/>
          <w:sz w:val="28"/>
          <w:szCs w:val="28"/>
          <w:lang w:eastAsia="ru-RU"/>
        </w:rPr>
        <w:t xml:space="preserve">Типовые вопросы к собеседованию на </w:t>
      </w:r>
      <w:r w:rsidR="0061487B">
        <w:rPr>
          <w:rFonts w:ascii="Times New Roman" w:hAnsi="Times New Roman" w:cs="Times New Roman"/>
          <w:color w:val="000000"/>
          <w:sz w:val="28"/>
          <w:szCs w:val="28"/>
          <w:lang w:eastAsia="ru-RU"/>
        </w:rPr>
        <w:t>экзамене</w:t>
      </w:r>
      <w:r w:rsidRPr="004560D2">
        <w:rPr>
          <w:rFonts w:ascii="Times New Roman" w:hAnsi="Times New Roman" w:cs="Times New Roman"/>
          <w:color w:val="000000"/>
          <w:sz w:val="28"/>
          <w:szCs w:val="28"/>
          <w:lang w:eastAsia="ru-RU"/>
        </w:rPr>
        <w:t xml:space="preserve"> по дисциплине (промежуточная аттестация): </w:t>
      </w:r>
    </w:p>
    <w:p w14:paraId="7DECC44D" w14:textId="77777777" w:rsidR="00101968" w:rsidRPr="00A35639" w:rsidRDefault="00101968" w:rsidP="00101968">
      <w:pPr>
        <w:rPr>
          <w:rFonts w:ascii="Times New Roman" w:eastAsia="Times New Roman" w:hAnsi="Times New Roman" w:cs="Times New Roman"/>
          <w:b/>
          <w:bCs/>
          <w:sz w:val="28"/>
          <w:szCs w:val="28"/>
          <w:lang w:eastAsia="ar-SA"/>
        </w:rPr>
      </w:pPr>
      <w:r w:rsidRPr="00A35639">
        <w:rPr>
          <w:rFonts w:ascii="Times New Roman" w:hAnsi="Times New Roman" w:cs="Times New Roman"/>
          <w:b/>
          <w:bCs/>
          <w:sz w:val="28"/>
          <w:szCs w:val="28"/>
        </w:rPr>
        <w:t>Перечень вопросов для промежуточной аттестации</w:t>
      </w:r>
    </w:p>
    <w:p w14:paraId="7F33C417" w14:textId="77777777" w:rsidR="00101968" w:rsidRDefault="00101968" w:rsidP="00101968">
      <w:pPr>
        <w:numPr>
          <w:ilvl w:val="0"/>
          <w:numId w:val="1"/>
        </w:numPr>
        <w:suppressAutoHyphens/>
        <w:spacing w:after="0" w:line="240" w:lineRule="auto"/>
        <w:jc w:val="both"/>
        <w:rPr>
          <w:rFonts w:ascii="Times New Roman" w:hAnsi="Times New Roman" w:cs="Times New Roman"/>
          <w:sz w:val="28"/>
          <w:szCs w:val="28"/>
        </w:rPr>
      </w:pPr>
      <w:r w:rsidRPr="00563310">
        <w:rPr>
          <w:rFonts w:ascii="Times New Roman" w:hAnsi="Times New Roman" w:cs="Times New Roman"/>
          <w:sz w:val="28"/>
          <w:szCs w:val="28"/>
        </w:rPr>
        <w:t>Раскройте особенности организации познавательной деятельности ребенка раннего возраста.</w:t>
      </w:r>
    </w:p>
    <w:p w14:paraId="7FF6ABF3" w14:textId="77777777" w:rsidR="00101968" w:rsidRPr="00563310" w:rsidRDefault="00101968" w:rsidP="00101968">
      <w:pPr>
        <w:numPr>
          <w:ilvl w:val="0"/>
          <w:numId w:val="1"/>
        </w:numPr>
        <w:suppressAutoHyphens/>
        <w:spacing w:after="0" w:line="240" w:lineRule="auto"/>
        <w:jc w:val="both"/>
        <w:rPr>
          <w:rFonts w:ascii="Times New Roman" w:hAnsi="Times New Roman" w:cs="Times New Roman"/>
          <w:sz w:val="28"/>
          <w:szCs w:val="28"/>
        </w:rPr>
      </w:pPr>
      <w:r w:rsidRPr="00563310">
        <w:rPr>
          <w:rFonts w:ascii="Times New Roman" w:hAnsi="Times New Roman" w:cs="Times New Roman"/>
          <w:sz w:val="28"/>
          <w:szCs w:val="28"/>
        </w:rPr>
        <w:t xml:space="preserve">Раскройте особенности организации познавательной деятельности ребенка </w:t>
      </w:r>
      <w:r>
        <w:rPr>
          <w:rFonts w:ascii="Times New Roman" w:hAnsi="Times New Roman" w:cs="Times New Roman"/>
          <w:sz w:val="28"/>
          <w:szCs w:val="28"/>
        </w:rPr>
        <w:t>дошкольного</w:t>
      </w:r>
      <w:r w:rsidRPr="00563310">
        <w:rPr>
          <w:rFonts w:ascii="Times New Roman" w:hAnsi="Times New Roman" w:cs="Times New Roman"/>
          <w:sz w:val="28"/>
          <w:szCs w:val="28"/>
        </w:rPr>
        <w:t xml:space="preserve"> возраста</w:t>
      </w:r>
    </w:p>
    <w:p w14:paraId="352F8463" w14:textId="77777777" w:rsidR="00101968" w:rsidRPr="00563310" w:rsidRDefault="00101968" w:rsidP="00101968">
      <w:pPr>
        <w:numPr>
          <w:ilvl w:val="0"/>
          <w:numId w:val="1"/>
        </w:numPr>
        <w:suppressAutoHyphens/>
        <w:spacing w:after="0" w:line="240" w:lineRule="auto"/>
        <w:jc w:val="both"/>
        <w:rPr>
          <w:rFonts w:ascii="Times New Roman" w:hAnsi="Times New Roman" w:cs="Times New Roman"/>
          <w:sz w:val="28"/>
          <w:szCs w:val="28"/>
        </w:rPr>
      </w:pPr>
      <w:r w:rsidRPr="00563310">
        <w:rPr>
          <w:rFonts w:ascii="Times New Roman" w:hAnsi="Times New Roman" w:cs="Times New Roman"/>
          <w:sz w:val="28"/>
          <w:szCs w:val="28"/>
        </w:rPr>
        <w:t>Раскройте особенности познавательных процессов ребенка раннего возраста. Методы диагностики познавательных процессов ребенка раннего возраста (группа студентов).</w:t>
      </w:r>
    </w:p>
    <w:p w14:paraId="7AF68E39" w14:textId="485FD375" w:rsidR="00101968" w:rsidRPr="00563310" w:rsidRDefault="00101968" w:rsidP="00101968">
      <w:pPr>
        <w:numPr>
          <w:ilvl w:val="0"/>
          <w:numId w:val="1"/>
        </w:num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Раскройте о</w:t>
      </w:r>
      <w:r w:rsidRPr="00563310">
        <w:rPr>
          <w:rFonts w:ascii="Times New Roman" w:hAnsi="Times New Roman" w:cs="Times New Roman"/>
          <w:sz w:val="28"/>
          <w:szCs w:val="28"/>
        </w:rPr>
        <w:t>собенности познавательных процессов ребенка дошкольного возраста. Методы диагностики познавательных процессов ребенка дошкольного возраста (группа студентов).</w:t>
      </w:r>
    </w:p>
    <w:p w14:paraId="5FBB0CC1" w14:textId="77777777" w:rsidR="00101968" w:rsidRDefault="00101968" w:rsidP="00101968">
      <w:pPr>
        <w:numPr>
          <w:ilvl w:val="0"/>
          <w:numId w:val="1"/>
        </w:numPr>
        <w:suppressAutoHyphens/>
        <w:spacing w:after="0" w:line="240" w:lineRule="auto"/>
        <w:jc w:val="both"/>
        <w:rPr>
          <w:rFonts w:ascii="Times New Roman" w:hAnsi="Times New Roman" w:cs="Times New Roman"/>
          <w:sz w:val="28"/>
          <w:szCs w:val="28"/>
        </w:rPr>
      </w:pPr>
      <w:r w:rsidRPr="00563310">
        <w:rPr>
          <w:rFonts w:ascii="Times New Roman" w:hAnsi="Times New Roman" w:cs="Times New Roman"/>
          <w:vanish/>
          <w:sz w:val="28"/>
          <w:szCs w:val="28"/>
        </w:rPr>
        <w:t>аскройте РасРа</w:t>
      </w:r>
      <w:r w:rsidRPr="00563310">
        <w:rPr>
          <w:rFonts w:ascii="Times New Roman" w:hAnsi="Times New Roman" w:cs="Times New Roman"/>
          <w:sz w:val="28"/>
          <w:szCs w:val="28"/>
        </w:rPr>
        <w:t>Раскройте особенности личностной сферы ребенка раннего возраста.</w:t>
      </w:r>
      <w:r>
        <w:rPr>
          <w:rFonts w:ascii="Times New Roman" w:hAnsi="Times New Roman" w:cs="Times New Roman"/>
          <w:sz w:val="28"/>
          <w:szCs w:val="28"/>
        </w:rPr>
        <w:t xml:space="preserve"> </w:t>
      </w:r>
      <w:r w:rsidRPr="00563310">
        <w:rPr>
          <w:rFonts w:ascii="Times New Roman" w:hAnsi="Times New Roman" w:cs="Times New Roman"/>
          <w:sz w:val="28"/>
          <w:szCs w:val="28"/>
        </w:rPr>
        <w:t xml:space="preserve">Методы диагностики личностной </w:t>
      </w:r>
      <w:r>
        <w:rPr>
          <w:rFonts w:ascii="Times New Roman" w:hAnsi="Times New Roman" w:cs="Times New Roman"/>
          <w:sz w:val="28"/>
          <w:szCs w:val="28"/>
        </w:rPr>
        <w:t xml:space="preserve">сферы ребенка раннего возраста </w:t>
      </w:r>
    </w:p>
    <w:p w14:paraId="25E51F42" w14:textId="77777777" w:rsidR="00101968" w:rsidRPr="00563310" w:rsidRDefault="00101968" w:rsidP="00101968">
      <w:pPr>
        <w:numPr>
          <w:ilvl w:val="0"/>
          <w:numId w:val="1"/>
        </w:numPr>
        <w:suppressAutoHyphens/>
        <w:spacing w:after="0" w:line="240" w:lineRule="auto"/>
        <w:jc w:val="both"/>
        <w:rPr>
          <w:rFonts w:ascii="Times New Roman" w:hAnsi="Times New Roman" w:cs="Times New Roman"/>
          <w:sz w:val="28"/>
          <w:szCs w:val="28"/>
        </w:rPr>
      </w:pPr>
      <w:r w:rsidRPr="00563310">
        <w:rPr>
          <w:rFonts w:ascii="Times New Roman" w:hAnsi="Times New Roman" w:cs="Times New Roman"/>
          <w:sz w:val="28"/>
          <w:szCs w:val="28"/>
        </w:rPr>
        <w:t xml:space="preserve"> Раскройте особенности личностной сферы ребенка </w:t>
      </w:r>
      <w:r>
        <w:rPr>
          <w:rFonts w:ascii="Times New Roman" w:hAnsi="Times New Roman" w:cs="Times New Roman"/>
          <w:sz w:val="28"/>
          <w:szCs w:val="28"/>
        </w:rPr>
        <w:t>дошкольного</w:t>
      </w:r>
      <w:r w:rsidRPr="00563310">
        <w:rPr>
          <w:rFonts w:ascii="Times New Roman" w:hAnsi="Times New Roman" w:cs="Times New Roman"/>
          <w:sz w:val="28"/>
          <w:szCs w:val="28"/>
        </w:rPr>
        <w:t xml:space="preserve"> возраста.</w:t>
      </w:r>
      <w:r>
        <w:rPr>
          <w:rFonts w:ascii="Times New Roman" w:hAnsi="Times New Roman" w:cs="Times New Roman"/>
          <w:sz w:val="28"/>
          <w:szCs w:val="28"/>
        </w:rPr>
        <w:t xml:space="preserve"> </w:t>
      </w:r>
      <w:r w:rsidRPr="00563310">
        <w:rPr>
          <w:rFonts w:ascii="Times New Roman" w:hAnsi="Times New Roman" w:cs="Times New Roman"/>
          <w:sz w:val="28"/>
          <w:szCs w:val="28"/>
        </w:rPr>
        <w:t>Методы диагностики личностной сферы ребенка дошкольного возраста (группа студентов)</w:t>
      </w:r>
    </w:p>
    <w:p w14:paraId="61ECE3F7" w14:textId="77777777" w:rsidR="00101968" w:rsidRPr="00563310" w:rsidRDefault="00101968" w:rsidP="00101968">
      <w:pPr>
        <w:numPr>
          <w:ilvl w:val="0"/>
          <w:numId w:val="1"/>
        </w:num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Раскройте с</w:t>
      </w:r>
      <w:r w:rsidRPr="00563310">
        <w:rPr>
          <w:rFonts w:ascii="Times New Roman" w:hAnsi="Times New Roman" w:cs="Times New Roman"/>
          <w:sz w:val="28"/>
          <w:szCs w:val="28"/>
        </w:rPr>
        <w:t>овременные проблемы игровой деятельности детей.</w:t>
      </w:r>
      <w:r>
        <w:rPr>
          <w:rFonts w:ascii="Times New Roman" w:hAnsi="Times New Roman" w:cs="Times New Roman"/>
          <w:sz w:val="28"/>
          <w:szCs w:val="28"/>
        </w:rPr>
        <w:t xml:space="preserve"> </w:t>
      </w:r>
      <w:r w:rsidRPr="00563310">
        <w:rPr>
          <w:rFonts w:ascii="Times New Roman" w:hAnsi="Times New Roman" w:cs="Times New Roman"/>
          <w:sz w:val="28"/>
          <w:szCs w:val="28"/>
        </w:rPr>
        <w:t>Позитивное и негативное влияние современных игрушек на развитие ребенка</w:t>
      </w:r>
    </w:p>
    <w:p w14:paraId="57F27563" w14:textId="77777777" w:rsidR="00101968" w:rsidRDefault="00101968" w:rsidP="00101968">
      <w:pPr>
        <w:numPr>
          <w:ilvl w:val="0"/>
          <w:numId w:val="1"/>
        </w:num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Развитие игровой деятельности детей дошкольного возраста. Учет возрастных особенностей ребенка в организации игры.</w:t>
      </w:r>
    </w:p>
    <w:p w14:paraId="0B8E3E12" w14:textId="77777777" w:rsidR="00101968" w:rsidRPr="00563310" w:rsidRDefault="00101968" w:rsidP="00101968">
      <w:pPr>
        <w:numPr>
          <w:ilvl w:val="0"/>
          <w:numId w:val="1"/>
        </w:num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Развитие сюжетно-ролевой игры детей дошкольного возраста. Приемы стимулирования игры детей с учетом возраста.</w:t>
      </w:r>
    </w:p>
    <w:p w14:paraId="6AEFE99D" w14:textId="77777777" w:rsidR="00101968" w:rsidRDefault="00101968" w:rsidP="00101968">
      <w:pPr>
        <w:numPr>
          <w:ilvl w:val="0"/>
          <w:numId w:val="1"/>
        </w:num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Раскройте р</w:t>
      </w:r>
      <w:r w:rsidRPr="00563310">
        <w:rPr>
          <w:rFonts w:ascii="Times New Roman" w:hAnsi="Times New Roman" w:cs="Times New Roman"/>
          <w:sz w:val="28"/>
          <w:szCs w:val="28"/>
        </w:rPr>
        <w:t xml:space="preserve">оль группы сверстников в развитии ребенка дошкольного возраста. </w:t>
      </w:r>
    </w:p>
    <w:p w14:paraId="10E22B44" w14:textId="77777777" w:rsidR="00101968" w:rsidRPr="00563310" w:rsidRDefault="00101968" w:rsidP="00101968">
      <w:pPr>
        <w:numPr>
          <w:ilvl w:val="0"/>
          <w:numId w:val="1"/>
        </w:num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Раскройте особенности развития общения ребенка со взрослым и сверстником. Методы диагностики развития деятельности общения.</w:t>
      </w:r>
    </w:p>
    <w:p w14:paraId="4FA293AA" w14:textId="77777777" w:rsidR="00101968" w:rsidRPr="00563310" w:rsidRDefault="00101968" w:rsidP="00101968">
      <w:pPr>
        <w:numPr>
          <w:ilvl w:val="0"/>
          <w:numId w:val="1"/>
        </w:num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Раскройте о</w:t>
      </w:r>
      <w:r w:rsidRPr="00563310">
        <w:rPr>
          <w:rFonts w:ascii="Times New Roman" w:hAnsi="Times New Roman" w:cs="Times New Roman"/>
          <w:sz w:val="28"/>
          <w:szCs w:val="28"/>
        </w:rPr>
        <w:t xml:space="preserve">собенности взаимодействия детей раннего и дошкольного возраста в группе. </w:t>
      </w:r>
      <w:r>
        <w:rPr>
          <w:rFonts w:ascii="Times New Roman" w:hAnsi="Times New Roman" w:cs="Times New Roman"/>
          <w:sz w:val="28"/>
          <w:szCs w:val="28"/>
        </w:rPr>
        <w:t>Методы диагностики взаимоотношений детей в группе.</w:t>
      </w:r>
    </w:p>
    <w:p w14:paraId="2B07B0EF" w14:textId="77777777" w:rsidR="00101968" w:rsidRPr="00563310" w:rsidRDefault="00101968" w:rsidP="00101968">
      <w:pPr>
        <w:pStyle w:val="a3"/>
        <w:widowControl/>
        <w:numPr>
          <w:ilvl w:val="0"/>
          <w:numId w:val="1"/>
        </w:numPr>
        <w:tabs>
          <w:tab w:val="left" w:pos="0"/>
        </w:tabs>
        <w:suppressAutoHyphens w:val="0"/>
        <w:spacing w:after="0"/>
        <w:jc w:val="both"/>
        <w:rPr>
          <w:rFonts w:ascii="Times New Roman" w:cs="Times New Roman"/>
          <w:sz w:val="28"/>
          <w:szCs w:val="28"/>
        </w:rPr>
      </w:pPr>
      <w:r>
        <w:rPr>
          <w:rFonts w:ascii="Times New Roman" w:cs="Times New Roman"/>
          <w:sz w:val="28"/>
          <w:szCs w:val="28"/>
        </w:rPr>
        <w:t>Раскройте р</w:t>
      </w:r>
      <w:r w:rsidRPr="00563310">
        <w:rPr>
          <w:rFonts w:ascii="Times New Roman" w:cs="Times New Roman"/>
          <w:sz w:val="28"/>
          <w:szCs w:val="28"/>
        </w:rPr>
        <w:t>оль предметной деятельности в развитии познавательной сферы ребенка раннего возраста.</w:t>
      </w:r>
    </w:p>
    <w:p w14:paraId="611B81EF" w14:textId="77777777" w:rsidR="00101968" w:rsidRPr="00563310" w:rsidRDefault="00101968" w:rsidP="00101968">
      <w:pPr>
        <w:pStyle w:val="a3"/>
        <w:widowControl/>
        <w:numPr>
          <w:ilvl w:val="0"/>
          <w:numId w:val="1"/>
        </w:numPr>
        <w:tabs>
          <w:tab w:val="left" w:pos="0"/>
        </w:tabs>
        <w:suppressAutoHyphens w:val="0"/>
        <w:spacing w:after="0"/>
        <w:jc w:val="both"/>
        <w:rPr>
          <w:rFonts w:ascii="Times New Roman" w:cs="Times New Roman"/>
          <w:sz w:val="28"/>
          <w:szCs w:val="28"/>
        </w:rPr>
      </w:pPr>
      <w:r>
        <w:rPr>
          <w:rFonts w:ascii="Times New Roman" w:cs="Times New Roman"/>
          <w:sz w:val="28"/>
          <w:szCs w:val="28"/>
        </w:rPr>
        <w:t>Раскройте р</w:t>
      </w:r>
      <w:r w:rsidRPr="00563310">
        <w:rPr>
          <w:rFonts w:ascii="Times New Roman" w:cs="Times New Roman"/>
          <w:sz w:val="28"/>
          <w:szCs w:val="28"/>
        </w:rPr>
        <w:t>оль предметной деятельности в развитии личностной сферы ребенка раннего возраста.</w:t>
      </w:r>
    </w:p>
    <w:p w14:paraId="7754A81B" w14:textId="77777777" w:rsidR="00101968" w:rsidRPr="00563310" w:rsidRDefault="00101968" w:rsidP="00101968">
      <w:pPr>
        <w:numPr>
          <w:ilvl w:val="0"/>
          <w:numId w:val="1"/>
        </w:num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Раскройте роль продуктивных видов деятельности в развитии детей дошкольного возраста. </w:t>
      </w:r>
    </w:p>
    <w:p w14:paraId="68180E62" w14:textId="77777777" w:rsidR="00101968" w:rsidRDefault="00101968"/>
    <w:sectPr w:rsidR="00101968" w:rsidSect="0077738E">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Identity">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Thorndale AMT">
    <w:altName w:val="MS Mincho"/>
    <w:charset w:val="80"/>
    <w:family w:val="roman"/>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decimal"/>
      <w:suff w:val="nothing"/>
      <w:lvlText w:val=".%2"/>
      <w:lvlJc w:val="left"/>
      <w:pPr>
        <w:tabs>
          <w:tab w:val="num" w:pos="0"/>
        </w:tabs>
      </w:pPr>
      <w:rPr>
        <w:rFonts w:cs="Times New Roman"/>
        <w:b w:val="0"/>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33DD564C"/>
    <w:multiLevelType w:val="hybridMultilevel"/>
    <w:tmpl w:val="B8C4B192"/>
    <w:lvl w:ilvl="0" w:tplc="8D1ABCAA">
      <w:start w:val="1"/>
      <w:numFmt w:val="decimal"/>
      <w:lvlText w:val="%1."/>
      <w:lvlJc w:val="left"/>
      <w:pPr>
        <w:tabs>
          <w:tab w:val="num" w:pos="720"/>
        </w:tabs>
        <w:ind w:left="720" w:hanging="360"/>
      </w:pPr>
      <w:rPr>
        <w:rFonts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63D0628"/>
    <w:multiLevelType w:val="multilevel"/>
    <w:tmpl w:val="A2FC0636"/>
    <w:lvl w:ilvl="0">
      <w:start w:val="5"/>
      <w:numFmt w:val="decimal"/>
      <w:lvlText w:val="%1."/>
      <w:lvlJc w:val="left"/>
      <w:pPr>
        <w:ind w:left="450" w:hanging="45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37C40979"/>
    <w:multiLevelType w:val="hybridMultilevel"/>
    <w:tmpl w:val="42E0E3C4"/>
    <w:lvl w:ilvl="0" w:tplc="8D1ABCAA">
      <w:start w:val="1"/>
      <w:numFmt w:val="decimal"/>
      <w:lvlText w:val="%1."/>
      <w:lvlJc w:val="left"/>
      <w:pPr>
        <w:tabs>
          <w:tab w:val="num" w:pos="720"/>
        </w:tabs>
        <w:ind w:left="72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63436A"/>
    <w:multiLevelType w:val="multilevel"/>
    <w:tmpl w:val="16843BD4"/>
    <w:lvl w:ilvl="0">
      <w:start w:val="5"/>
      <w:numFmt w:val="decimal"/>
      <w:lvlText w:val="%1."/>
      <w:lvlJc w:val="left"/>
      <w:pPr>
        <w:ind w:left="675" w:hanging="675"/>
      </w:pPr>
      <w:rPr>
        <w:rFonts w:eastAsia="TimesNewRomanPS-BoldMT-Identity" w:hint="default"/>
        <w:b/>
        <w:color w:val="auto"/>
      </w:rPr>
    </w:lvl>
    <w:lvl w:ilvl="1">
      <w:start w:val="1"/>
      <w:numFmt w:val="decimal"/>
      <w:lvlText w:val="%1.%2."/>
      <w:lvlJc w:val="left"/>
      <w:pPr>
        <w:ind w:left="720" w:hanging="720"/>
      </w:pPr>
      <w:rPr>
        <w:rFonts w:eastAsia="TimesNewRomanPS-BoldMT-Identity" w:hint="default"/>
        <w:b/>
        <w:color w:val="auto"/>
      </w:rPr>
    </w:lvl>
    <w:lvl w:ilvl="2">
      <w:start w:val="1"/>
      <w:numFmt w:val="decimal"/>
      <w:lvlText w:val="%1.%2.%3."/>
      <w:lvlJc w:val="left"/>
      <w:pPr>
        <w:ind w:left="720" w:hanging="720"/>
      </w:pPr>
      <w:rPr>
        <w:rFonts w:eastAsia="TimesNewRomanPS-BoldMT-Identity" w:hint="default"/>
        <w:b/>
        <w:color w:val="auto"/>
      </w:rPr>
    </w:lvl>
    <w:lvl w:ilvl="3">
      <w:start w:val="1"/>
      <w:numFmt w:val="decimal"/>
      <w:lvlText w:val="%1.%2.%3.%4."/>
      <w:lvlJc w:val="left"/>
      <w:pPr>
        <w:ind w:left="1080" w:hanging="1080"/>
      </w:pPr>
      <w:rPr>
        <w:rFonts w:eastAsia="TimesNewRomanPS-BoldMT-Identity" w:hint="default"/>
        <w:b/>
        <w:color w:val="auto"/>
      </w:rPr>
    </w:lvl>
    <w:lvl w:ilvl="4">
      <w:start w:val="1"/>
      <w:numFmt w:val="decimal"/>
      <w:lvlText w:val="%1.%2.%3.%4.%5."/>
      <w:lvlJc w:val="left"/>
      <w:pPr>
        <w:ind w:left="1080" w:hanging="1080"/>
      </w:pPr>
      <w:rPr>
        <w:rFonts w:eastAsia="TimesNewRomanPS-BoldMT-Identity" w:hint="default"/>
        <w:b/>
        <w:color w:val="auto"/>
      </w:rPr>
    </w:lvl>
    <w:lvl w:ilvl="5">
      <w:start w:val="1"/>
      <w:numFmt w:val="decimal"/>
      <w:lvlText w:val="%1.%2.%3.%4.%5.%6."/>
      <w:lvlJc w:val="left"/>
      <w:pPr>
        <w:ind w:left="1440" w:hanging="1440"/>
      </w:pPr>
      <w:rPr>
        <w:rFonts w:eastAsia="TimesNewRomanPS-BoldMT-Identity" w:hint="default"/>
        <w:b/>
        <w:color w:val="auto"/>
      </w:rPr>
    </w:lvl>
    <w:lvl w:ilvl="6">
      <w:start w:val="1"/>
      <w:numFmt w:val="decimal"/>
      <w:lvlText w:val="%1.%2.%3.%4.%5.%6.%7."/>
      <w:lvlJc w:val="left"/>
      <w:pPr>
        <w:ind w:left="1800" w:hanging="1800"/>
      </w:pPr>
      <w:rPr>
        <w:rFonts w:eastAsia="TimesNewRomanPS-BoldMT-Identity" w:hint="default"/>
        <w:b/>
        <w:color w:val="auto"/>
      </w:rPr>
    </w:lvl>
    <w:lvl w:ilvl="7">
      <w:start w:val="1"/>
      <w:numFmt w:val="decimal"/>
      <w:lvlText w:val="%1.%2.%3.%4.%5.%6.%7.%8."/>
      <w:lvlJc w:val="left"/>
      <w:pPr>
        <w:ind w:left="1800" w:hanging="1800"/>
      </w:pPr>
      <w:rPr>
        <w:rFonts w:eastAsia="TimesNewRomanPS-BoldMT-Identity" w:hint="default"/>
        <w:b/>
        <w:color w:val="auto"/>
      </w:rPr>
    </w:lvl>
    <w:lvl w:ilvl="8">
      <w:start w:val="1"/>
      <w:numFmt w:val="decimal"/>
      <w:lvlText w:val="%1.%2.%3.%4.%5.%6.%7.%8.%9."/>
      <w:lvlJc w:val="left"/>
      <w:pPr>
        <w:ind w:left="2160" w:hanging="2160"/>
      </w:pPr>
      <w:rPr>
        <w:rFonts w:eastAsia="TimesNewRomanPS-BoldMT-Identity" w:hint="default"/>
        <w:b/>
        <w:color w:val="auto"/>
      </w:rPr>
    </w:lvl>
  </w:abstractNum>
  <w:num w:numId="1" w16cid:durableId="829491355">
    <w:abstractNumId w:val="3"/>
  </w:num>
  <w:num w:numId="2" w16cid:durableId="292444959">
    <w:abstractNumId w:val="0"/>
  </w:num>
  <w:num w:numId="3" w16cid:durableId="665402706">
    <w:abstractNumId w:val="1"/>
  </w:num>
  <w:num w:numId="4" w16cid:durableId="1254246296">
    <w:abstractNumId w:val="4"/>
  </w:num>
  <w:num w:numId="5" w16cid:durableId="1118449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BF3"/>
    <w:rsid w:val="0008081D"/>
    <w:rsid w:val="00082404"/>
    <w:rsid w:val="000B0A3C"/>
    <w:rsid w:val="000F145E"/>
    <w:rsid w:val="00101968"/>
    <w:rsid w:val="0015338F"/>
    <w:rsid w:val="00336282"/>
    <w:rsid w:val="00352DF5"/>
    <w:rsid w:val="00364AB5"/>
    <w:rsid w:val="00484F32"/>
    <w:rsid w:val="005000D3"/>
    <w:rsid w:val="00563310"/>
    <w:rsid w:val="005C2C16"/>
    <w:rsid w:val="0061487B"/>
    <w:rsid w:val="0077738E"/>
    <w:rsid w:val="007E133C"/>
    <w:rsid w:val="00806BF3"/>
    <w:rsid w:val="00A35639"/>
    <w:rsid w:val="00A75E8C"/>
    <w:rsid w:val="00AF0FE0"/>
    <w:rsid w:val="00C8205F"/>
    <w:rsid w:val="00E25C1B"/>
    <w:rsid w:val="00E46F2C"/>
    <w:rsid w:val="00E860CE"/>
    <w:rsid w:val="00EE26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E5ABD"/>
  <w15:docId w15:val="{F6E3EC52-26E0-4AD4-80D0-D7B5EFDD6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0C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C2C16"/>
    <w:pPr>
      <w:widowControl w:val="0"/>
      <w:suppressAutoHyphens/>
      <w:spacing w:after="120" w:line="240" w:lineRule="auto"/>
    </w:pPr>
    <w:rPr>
      <w:rFonts w:ascii="Thorndale AMT" w:eastAsia="Thorndale AMT" w:hAnsi="Times New Roman" w:cs="Thorndale AMT"/>
      <w:kern w:val="1"/>
      <w:sz w:val="24"/>
      <w:szCs w:val="24"/>
      <w:lang w:eastAsia="zh-CN"/>
    </w:rPr>
  </w:style>
  <w:style w:type="character" w:customStyle="1" w:styleId="a4">
    <w:name w:val="Основной текст Знак"/>
    <w:basedOn w:val="a0"/>
    <w:link w:val="a3"/>
    <w:rsid w:val="005C2C16"/>
    <w:rPr>
      <w:rFonts w:ascii="Thorndale AMT" w:eastAsia="Thorndale AMT" w:hAnsi="Times New Roman" w:cs="Thorndale AMT"/>
      <w:kern w:val="1"/>
      <w:sz w:val="24"/>
      <w:szCs w:val="24"/>
      <w:lang w:eastAsia="zh-CN"/>
    </w:rPr>
  </w:style>
  <w:style w:type="paragraph" w:customStyle="1" w:styleId="a5">
    <w:name w:val="Содержимое таблицы"/>
    <w:basedOn w:val="a"/>
    <w:rsid w:val="00364AB5"/>
    <w:pPr>
      <w:suppressLineNumbers/>
      <w:suppressAutoHyphens/>
      <w:spacing w:after="0" w:line="240" w:lineRule="auto"/>
    </w:pPr>
    <w:rPr>
      <w:rFonts w:ascii="Times New Roman" w:eastAsia="Times New Roman" w:hAnsi="Times New Roman" w:cs="Times New Roman"/>
      <w:sz w:val="24"/>
      <w:szCs w:val="24"/>
      <w:lang w:eastAsia="zh-CN"/>
    </w:rPr>
  </w:style>
  <w:style w:type="table" w:styleId="a6">
    <w:name w:val="Table Grid"/>
    <w:basedOn w:val="a1"/>
    <w:uiPriority w:val="59"/>
    <w:rsid w:val="000B0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B0A3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0A3C"/>
    <w:rPr>
      <w:rFonts w:ascii="Tahoma" w:hAnsi="Tahoma" w:cs="Tahoma"/>
      <w:sz w:val="16"/>
      <w:szCs w:val="16"/>
    </w:rPr>
  </w:style>
  <w:style w:type="table" w:customStyle="1" w:styleId="TableNormal1">
    <w:name w:val="Table Normal1"/>
    <w:uiPriority w:val="2"/>
    <w:semiHidden/>
    <w:unhideWhenUsed/>
    <w:qFormat/>
    <w:rsid w:val="000824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List Paragraph"/>
    <w:basedOn w:val="a"/>
    <w:uiPriority w:val="34"/>
    <w:qFormat/>
    <w:rsid w:val="00101968"/>
    <w:pPr>
      <w:suppressAutoHyphens/>
      <w:spacing w:after="0" w:line="240" w:lineRule="auto"/>
      <w:ind w:left="720"/>
      <w:contextualSpacing/>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35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278719"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D93E12-9C90-4F34-A69E-026B30BE8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3804</Words>
  <Characters>21687</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Вербианова</dc:creator>
  <cp:lastModifiedBy>Инна</cp:lastModifiedBy>
  <cp:revision>2</cp:revision>
  <dcterms:created xsi:type="dcterms:W3CDTF">2026-05-28T05:33:00Z</dcterms:created>
  <dcterms:modified xsi:type="dcterms:W3CDTF">2026-05-28T05:33:00Z</dcterms:modified>
</cp:coreProperties>
</file>