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DC7" w:rsidRDefault="001E6DC7" w:rsidP="001E6DC7">
      <w:pPr>
        <w:spacing w:line="360" w:lineRule="auto"/>
        <w:jc w:val="center"/>
      </w:pPr>
      <w:r>
        <w:rPr>
          <w:b/>
          <w:bCs/>
          <w:color w:val="000000"/>
          <w:sz w:val="28"/>
          <w:szCs w:val="28"/>
          <w:lang w:eastAsia="ar-SA"/>
        </w:rPr>
        <w:t>3.3.Лист внесения изменений</w:t>
      </w:r>
    </w:p>
    <w:p w:rsidR="001E6DC7" w:rsidRDefault="001E6DC7" w:rsidP="001E6DC7">
      <w:pPr>
        <w:pStyle w:val="1"/>
        <w:jc w:val="center"/>
        <w:rPr>
          <w:sz w:val="28"/>
          <w:szCs w:val="28"/>
        </w:rPr>
      </w:pPr>
    </w:p>
    <w:p w:rsidR="001E6DC7" w:rsidRDefault="001E6DC7" w:rsidP="001E6DC7">
      <w:pPr>
        <w:pStyle w:val="1"/>
        <w:ind w:firstLine="709"/>
        <w:jc w:val="both"/>
      </w:pPr>
      <w:r>
        <w:rPr>
          <w:rFonts w:eastAsia="Arial"/>
          <w:kern w:val="2"/>
          <w:sz w:val="28"/>
          <w:szCs w:val="28"/>
        </w:rPr>
        <w:t>Дополнения и изменения в рабочую программу дисциплины на 2026/2027 учебный год</w:t>
      </w:r>
    </w:p>
    <w:p w:rsidR="001E6DC7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</w:p>
    <w:p w:rsidR="001E6DC7" w:rsidRDefault="001E6DC7" w:rsidP="001E6DC7">
      <w:pPr>
        <w:pStyle w:val="1"/>
        <w:ind w:firstLine="709"/>
        <w:jc w:val="both"/>
      </w:pPr>
      <w:r>
        <w:rPr>
          <w:sz w:val="28"/>
          <w:szCs w:val="28"/>
        </w:rPr>
        <w:t xml:space="preserve">В рабочую программу дисциплины вносятся следующие изменения: </w:t>
      </w:r>
    </w:p>
    <w:p w:rsidR="001E6DC7" w:rsidRDefault="001E6DC7" w:rsidP="001E6DC7">
      <w:pPr>
        <w:pStyle w:val="1"/>
        <w:ind w:firstLine="709"/>
        <w:jc w:val="both"/>
      </w:pPr>
      <w:r>
        <w:rPr>
          <w:rFonts w:eastAsia="Arial"/>
          <w:kern w:val="2"/>
          <w:sz w:val="28"/>
          <w:szCs w:val="28"/>
        </w:rPr>
        <w:t xml:space="preserve">1. Обновлена и согласована с Научной библиотекой КГПУ им. В.П. Астафьева «Карта литературного обеспечения (включая электронные ресурсы)», содержащая основную и дополнительную литературу литературы, современные профессиональные базы данных и информационные справочные системы.  </w:t>
      </w:r>
    </w:p>
    <w:p w:rsidR="001E6DC7" w:rsidRPr="00BF1979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  <w:r>
        <w:rPr>
          <w:rFonts w:eastAsia="Arial"/>
          <w:kern w:val="2"/>
          <w:sz w:val="28"/>
          <w:szCs w:val="28"/>
        </w:rPr>
        <w:t xml:space="preserve">2. </w:t>
      </w:r>
      <w:proofErr w:type="gramStart"/>
      <w:r>
        <w:rPr>
          <w:rFonts w:eastAsia="Arial"/>
          <w:kern w:val="2"/>
          <w:sz w:val="28"/>
          <w:szCs w:val="28"/>
        </w:rPr>
        <w:t xml:space="preserve">Внесены изменения в содержание заданий ФОС в соответствии с </w:t>
      </w:r>
      <w:r w:rsidRPr="00BF1979">
        <w:rPr>
          <w:rFonts w:eastAsia="Arial"/>
          <w:kern w:val="2"/>
          <w:sz w:val="28"/>
          <w:szCs w:val="28"/>
        </w:rPr>
        <w:t>«Навигатор</w:t>
      </w:r>
      <w:r>
        <w:rPr>
          <w:rFonts w:eastAsia="Arial"/>
          <w:kern w:val="2"/>
          <w:sz w:val="28"/>
          <w:szCs w:val="28"/>
        </w:rPr>
        <w:t>ом</w:t>
      </w:r>
      <w:r w:rsidRPr="00BF1979">
        <w:rPr>
          <w:rFonts w:eastAsia="Arial"/>
          <w:kern w:val="2"/>
          <w:sz w:val="28"/>
          <w:szCs w:val="28"/>
        </w:rPr>
        <w:t xml:space="preserve"> профилактики социальных рисков детства в цифровой среде для педагогов-психологов, социальных педагогов, классных руководителей, педагогов и специалистов образовательных организаций», актуализированный в части дополнения памятками по алгоритму действий, направленных на предупреждение вовлечения несовершеннолетних в деструктивные группы, признаков травли (</w:t>
      </w:r>
      <w:proofErr w:type="spellStart"/>
      <w:r w:rsidRPr="00BF1979">
        <w:rPr>
          <w:rFonts w:eastAsia="Arial"/>
          <w:kern w:val="2"/>
          <w:sz w:val="28"/>
          <w:szCs w:val="28"/>
        </w:rPr>
        <w:t>буллинга</w:t>
      </w:r>
      <w:proofErr w:type="spellEnd"/>
      <w:r w:rsidRPr="00BF1979">
        <w:rPr>
          <w:rFonts w:eastAsia="Arial"/>
          <w:kern w:val="2"/>
          <w:sz w:val="28"/>
          <w:szCs w:val="28"/>
        </w:rPr>
        <w:t xml:space="preserve">), суицидального, </w:t>
      </w:r>
      <w:proofErr w:type="spellStart"/>
      <w:r w:rsidRPr="00BF1979">
        <w:rPr>
          <w:rFonts w:eastAsia="Arial"/>
          <w:kern w:val="2"/>
          <w:sz w:val="28"/>
          <w:szCs w:val="28"/>
        </w:rPr>
        <w:t>самоповреждающего</w:t>
      </w:r>
      <w:proofErr w:type="spellEnd"/>
      <w:r w:rsidRPr="00BF1979">
        <w:rPr>
          <w:rFonts w:eastAsia="Arial"/>
          <w:kern w:val="2"/>
          <w:sz w:val="28"/>
          <w:szCs w:val="28"/>
        </w:rPr>
        <w:t xml:space="preserve"> поведения несовершеннолетних с учетом рисков, выявленных в цифровой среде</w:t>
      </w:r>
      <w:r>
        <w:rPr>
          <w:rFonts w:eastAsia="Arial"/>
          <w:kern w:val="2"/>
          <w:sz w:val="28"/>
          <w:szCs w:val="28"/>
        </w:rPr>
        <w:t>» утвержденным приказом</w:t>
      </w:r>
      <w:proofErr w:type="gramEnd"/>
      <w:r>
        <w:rPr>
          <w:rFonts w:eastAsia="Arial"/>
          <w:kern w:val="2"/>
          <w:sz w:val="28"/>
          <w:szCs w:val="28"/>
        </w:rPr>
        <w:t xml:space="preserve"> </w:t>
      </w:r>
      <w:proofErr w:type="spellStart"/>
      <w:r w:rsidRPr="00941AF8">
        <w:rPr>
          <w:rFonts w:eastAsia="Arial"/>
          <w:kern w:val="2"/>
          <w:sz w:val="28"/>
          <w:szCs w:val="28"/>
        </w:rPr>
        <w:t>Минпросвещения</w:t>
      </w:r>
      <w:proofErr w:type="spellEnd"/>
      <w:r w:rsidRPr="00941AF8">
        <w:rPr>
          <w:rFonts w:eastAsia="Arial"/>
          <w:kern w:val="2"/>
          <w:sz w:val="28"/>
          <w:szCs w:val="28"/>
        </w:rPr>
        <w:t xml:space="preserve"> России </w:t>
      </w:r>
      <w:r w:rsidRPr="00BF1979">
        <w:rPr>
          <w:rFonts w:eastAsia="Arial"/>
          <w:kern w:val="2"/>
          <w:sz w:val="28"/>
          <w:szCs w:val="28"/>
        </w:rPr>
        <w:t>07-440 от 27.01.2026</w:t>
      </w:r>
    </w:p>
    <w:p w:rsidR="001E6DC7" w:rsidRPr="00941AF8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</w:p>
    <w:p w:rsidR="001E6DC7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</w:p>
    <w:p w:rsidR="001E6DC7" w:rsidRPr="00941AF8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  <w:r w:rsidRPr="00941AF8">
        <w:rPr>
          <w:rFonts w:eastAsia="Arial"/>
          <w:kern w:val="2"/>
          <w:sz w:val="28"/>
          <w:szCs w:val="28"/>
        </w:rPr>
        <w:t>Рабочая программа пересмотрена и одобрена на заседании кафедры-разработчика: психологии</w:t>
      </w:r>
    </w:p>
    <w:p w:rsidR="001E6DC7" w:rsidRPr="00941AF8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  <w:r w:rsidRPr="00941AF8">
        <w:rPr>
          <w:rFonts w:eastAsia="Arial"/>
          <w:kern w:val="2"/>
          <w:sz w:val="28"/>
          <w:szCs w:val="28"/>
        </w:rPr>
        <w:t xml:space="preserve"> «06» мая 2026 г., протокол № 7 </w:t>
      </w:r>
    </w:p>
    <w:p w:rsidR="001E6DC7" w:rsidRDefault="001E6DC7" w:rsidP="001E6DC7">
      <w:pPr>
        <w:autoSpaceDE w:val="0"/>
        <w:jc w:val="both"/>
        <w:rPr>
          <w:rFonts w:eastAsia="Calibri"/>
          <w:color w:val="000000"/>
          <w:sz w:val="28"/>
          <w:szCs w:val="28"/>
        </w:rPr>
      </w:pPr>
    </w:p>
    <w:p w:rsidR="001E6DC7" w:rsidRDefault="001E6DC7" w:rsidP="001E6DC7">
      <w:pPr>
        <w:autoSpaceDE w:val="0"/>
        <w:jc w:val="both"/>
      </w:pPr>
      <w:r>
        <w:rPr>
          <w:rFonts w:eastAsia="Calibri"/>
          <w:color w:val="000000"/>
          <w:sz w:val="28"/>
          <w:szCs w:val="28"/>
        </w:rPr>
        <w:t xml:space="preserve">Внесенные изменения утверждаю: </w:t>
      </w:r>
    </w:p>
    <w:p w:rsidR="001E6DC7" w:rsidRDefault="001E6DC7" w:rsidP="001E6DC7">
      <w:pPr>
        <w:autoSpaceDE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Заведующий кафедрой                               </w:t>
      </w:r>
      <w:r>
        <w:rPr>
          <w:noProof/>
          <w:lang w:eastAsia="ru-RU"/>
        </w:rPr>
        <w:drawing>
          <wp:inline distT="0" distB="0" distL="0" distR="0">
            <wp:extent cx="675640" cy="286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03" t="-3555" r="-1503" b="-3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286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eastAsia="en-US"/>
        </w:rPr>
        <w:t xml:space="preserve">                      Е.Ю. Дубовик         </w:t>
      </w:r>
    </w:p>
    <w:p w:rsidR="001E6DC7" w:rsidRDefault="001E6DC7" w:rsidP="001E6DC7">
      <w:pPr>
        <w:suppressAutoHyphens w:val="0"/>
        <w:jc w:val="both"/>
        <w:rPr>
          <w:rFonts w:eastAsia="Calibri"/>
          <w:sz w:val="28"/>
          <w:szCs w:val="28"/>
          <w:lang w:eastAsia="en-US"/>
        </w:rPr>
      </w:pPr>
    </w:p>
    <w:p w:rsidR="001E6DC7" w:rsidRDefault="001E6DC7" w:rsidP="001E6DC7">
      <w:pPr>
        <w:suppressAutoHyphens w:val="0"/>
        <w:jc w:val="both"/>
      </w:pPr>
      <w:r>
        <w:rPr>
          <w:rFonts w:eastAsia="Calibri"/>
          <w:sz w:val="28"/>
          <w:szCs w:val="28"/>
          <w:lang w:eastAsia="en-US"/>
        </w:rPr>
        <w:t>Одобрено НМС</w:t>
      </w:r>
      <w:proofErr w:type="gramStart"/>
      <w:r>
        <w:rPr>
          <w:rFonts w:eastAsia="Calibri"/>
          <w:sz w:val="28"/>
          <w:szCs w:val="28"/>
          <w:lang w:eastAsia="en-US"/>
        </w:rPr>
        <w:t>С(</w:t>
      </w:r>
      <w:proofErr w:type="gramEnd"/>
      <w:r>
        <w:rPr>
          <w:rFonts w:eastAsia="Calibri"/>
          <w:sz w:val="28"/>
          <w:szCs w:val="28"/>
          <w:lang w:eastAsia="en-US"/>
        </w:rPr>
        <w:t>Н)</w:t>
      </w:r>
    </w:p>
    <w:p w:rsidR="001E6DC7" w:rsidRDefault="001E6DC7" w:rsidP="001E6DC7">
      <w:pPr>
        <w:suppressAutoHyphens w:val="0"/>
        <w:jc w:val="both"/>
      </w:pPr>
      <w:r>
        <w:rPr>
          <w:rFonts w:eastAsia="Calibri"/>
          <w:sz w:val="28"/>
          <w:szCs w:val="28"/>
          <w:lang w:eastAsia="en-US"/>
        </w:rPr>
        <w:t>№</w:t>
      </w:r>
      <w:r>
        <w:rPr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5 от  «13» мая 2026 г.</w:t>
      </w:r>
    </w:p>
    <w:p w:rsidR="001E6DC7" w:rsidRPr="004D6BC2" w:rsidRDefault="001E6DC7" w:rsidP="001E6DC7">
      <w:pPr>
        <w:suppressAutoHyphens w:val="0"/>
        <w:jc w:val="both"/>
      </w:pPr>
      <w:r>
        <w:rPr>
          <w:rFonts w:eastAsia="Calibri"/>
          <w:sz w:val="28"/>
          <w:szCs w:val="28"/>
          <w:lang w:val="ru-RU" w:eastAsia="ru-RU"/>
        </w:rPr>
        <w:t xml:space="preserve">Председатель                                     </w:t>
      </w:r>
      <w:r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695325" cy="447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alibri"/>
          <w:sz w:val="28"/>
          <w:szCs w:val="28"/>
          <w:lang w:val="ru-RU" w:eastAsia="ru-RU"/>
        </w:rPr>
        <w:t xml:space="preserve">           </w:t>
      </w:r>
      <w:r>
        <w:rPr>
          <w:rFonts w:eastAsia="Calibri"/>
          <w:sz w:val="28"/>
          <w:szCs w:val="28"/>
          <w:lang w:eastAsia="ru-RU"/>
        </w:rPr>
        <w:t xml:space="preserve">      </w:t>
      </w:r>
      <w:r>
        <w:rPr>
          <w:rFonts w:eastAsia="Calibri"/>
          <w:sz w:val="28"/>
          <w:szCs w:val="28"/>
          <w:lang w:val="ru-RU" w:eastAsia="ru-RU"/>
        </w:rPr>
        <w:t xml:space="preserve">            </w:t>
      </w:r>
      <w:r>
        <w:rPr>
          <w:rFonts w:eastAsia="Calibri"/>
          <w:sz w:val="28"/>
          <w:szCs w:val="28"/>
          <w:lang w:eastAsia="ru-RU"/>
        </w:rPr>
        <w:t xml:space="preserve">Л.В. </w:t>
      </w:r>
      <w:proofErr w:type="spellStart"/>
      <w:r>
        <w:rPr>
          <w:rFonts w:eastAsia="Calibri"/>
          <w:sz w:val="28"/>
          <w:szCs w:val="28"/>
          <w:lang w:eastAsia="ru-RU"/>
        </w:rPr>
        <w:t>Арамачева</w:t>
      </w:r>
      <w:proofErr w:type="spellEnd"/>
    </w:p>
    <w:p w:rsidR="001E6DC7" w:rsidRDefault="001E6DC7" w:rsidP="001E6DC7">
      <w:pPr>
        <w:suppressAutoHyphens w:val="0"/>
        <w:jc w:val="both"/>
      </w:pPr>
    </w:p>
    <w:p w:rsidR="001E6DC7" w:rsidRDefault="001E6DC7" w:rsidP="001E6DC7">
      <w:pPr>
        <w:autoSpaceDE w:val="0"/>
        <w:jc w:val="both"/>
      </w:pPr>
    </w:p>
    <w:p w:rsidR="001E6DC7" w:rsidRDefault="001E6DC7" w:rsidP="001E6DC7">
      <w:pPr>
        <w:autoSpaceDE w:val="0"/>
        <w:jc w:val="both"/>
      </w:pPr>
    </w:p>
    <w:p w:rsidR="001E6DC7" w:rsidRDefault="001E6DC7" w:rsidP="001E6DC7">
      <w:pPr>
        <w:spacing w:line="360" w:lineRule="auto"/>
        <w:jc w:val="center"/>
        <w:rPr>
          <w:b/>
          <w:bCs/>
          <w:color w:val="000000"/>
          <w:sz w:val="28"/>
          <w:szCs w:val="28"/>
          <w:lang w:eastAsia="ar-SA"/>
        </w:rPr>
      </w:pPr>
    </w:p>
    <w:p w:rsidR="001E6DC7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</w:p>
    <w:p w:rsidR="001E6DC7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</w:p>
    <w:p w:rsidR="001E6DC7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</w:p>
    <w:p w:rsidR="001E6DC7" w:rsidRDefault="001E6DC7" w:rsidP="001E6DC7">
      <w:pPr>
        <w:pStyle w:val="1"/>
        <w:ind w:firstLine="709"/>
        <w:jc w:val="both"/>
        <w:rPr>
          <w:rFonts w:eastAsia="Arial"/>
          <w:kern w:val="2"/>
          <w:sz w:val="28"/>
          <w:szCs w:val="28"/>
        </w:rPr>
      </w:pPr>
    </w:p>
    <w:p w:rsidR="009E5EF7" w:rsidRDefault="001E6DC7">
      <w:bookmarkStart w:id="0" w:name="_GoBack"/>
      <w:bookmarkEnd w:id="0"/>
    </w:p>
    <w:sectPr w:rsidR="009E5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DC7"/>
    <w:rsid w:val="001E6DC7"/>
    <w:rsid w:val="00383AB1"/>
    <w:rsid w:val="0079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6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E6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C7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E6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1E6D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DC7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2026-06-15T15:11:00Z</dcterms:created>
  <dcterms:modified xsi:type="dcterms:W3CDTF">2026-06-15T15:12:00Z</dcterms:modified>
</cp:coreProperties>
</file>