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4"/>
        <w:gridCol w:w="486"/>
        <w:gridCol w:w="308"/>
        <w:gridCol w:w="77"/>
        <w:gridCol w:w="9"/>
        <w:gridCol w:w="143"/>
        <w:gridCol w:w="284"/>
        <w:gridCol w:w="50"/>
        <w:gridCol w:w="670"/>
        <w:gridCol w:w="143"/>
        <w:gridCol w:w="425"/>
        <w:gridCol w:w="123"/>
        <w:gridCol w:w="457"/>
        <w:gridCol w:w="1273"/>
        <w:gridCol w:w="284"/>
        <w:gridCol w:w="3687"/>
      </w:tblGrid>
      <w:tr w:rsidR="007B1B45">
        <w:trPr>
          <w:trHeight w:hRule="exact" w:val="283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7B1B45">
        <w:trPr>
          <w:trHeight w:hRule="exact" w:val="142"/>
        </w:trPr>
        <w:tc>
          <w:tcPr>
            <w:tcW w:w="42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8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 w:rsidRPr="00A300C6">
        <w:trPr>
          <w:trHeight w:hRule="exact" w:val="1134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высшего</w:t>
            </w:r>
            <w:proofErr w:type="gramEnd"/>
          </w:p>
          <w:p w:rsidR="007B1B45" w:rsidRPr="00A300C6" w:rsidRDefault="009E261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образования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«Красноярский государственный педагогический университет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им. В.П. Астафьева»</w:t>
            </w:r>
          </w:p>
        </w:tc>
      </w:tr>
      <w:tr w:rsidR="007B1B45" w:rsidRPr="00A300C6">
        <w:trPr>
          <w:trHeight w:hRule="exact" w:val="142"/>
        </w:trPr>
        <w:tc>
          <w:tcPr>
            <w:tcW w:w="10221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(КГПУ им. В.П. Астафьева)</w:t>
            </w:r>
          </w:p>
        </w:tc>
      </w:tr>
      <w:tr w:rsidR="007B1B45" w:rsidRPr="00A300C6">
        <w:trPr>
          <w:trHeight w:hRule="exact" w:val="142"/>
        </w:trPr>
        <w:tc>
          <w:tcPr>
            <w:tcW w:w="10221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 w:rsidRPr="00A300C6">
        <w:trPr>
          <w:trHeight w:hRule="exact" w:val="850"/>
        </w:trPr>
        <w:tc>
          <w:tcPr>
            <w:tcW w:w="426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8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 w:rsidRPr="00A300C6">
        <w:trPr>
          <w:trHeight w:hRule="exact" w:val="144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МОДУЛЬ 9 "ТЕХНОЛОГИИ ПЕДАГОГИЧЕСКОЙ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ДЕЯТЕЛЬНОСТИ"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Технологии современного образования</w:t>
            </w:r>
          </w:p>
        </w:tc>
      </w:tr>
      <w:tr w:rsidR="007B1B45">
        <w:trPr>
          <w:trHeight w:hRule="exact" w:val="42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7B1B45" w:rsidRPr="00A300C6">
        <w:trPr>
          <w:trHeight w:hRule="exact" w:val="283"/>
        </w:trPr>
        <w:tc>
          <w:tcPr>
            <w:tcW w:w="42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6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Социальной педагогики и социальной работы</w:t>
            </w:r>
          </w:p>
        </w:tc>
      </w:tr>
      <w:tr w:rsidR="007B1B45" w:rsidRPr="00A300C6">
        <w:trPr>
          <w:trHeight w:hRule="exact" w:val="142"/>
        </w:trPr>
        <w:tc>
          <w:tcPr>
            <w:tcW w:w="426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8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>
        <w:trPr>
          <w:trHeight w:hRule="exact" w:val="283"/>
        </w:trPr>
        <w:tc>
          <w:tcPr>
            <w:tcW w:w="426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44.03.02 Психология и социальная педагогика (о, 2025).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</w:p>
          <w:p w:rsidR="007B1B45" w:rsidRPr="00A300C6" w:rsidRDefault="009E261D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44.03.02 Психолого-педагогическое образование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Направленность (профиль) образовательной программы</w:t>
            </w:r>
          </w:p>
          <w:p w:rsidR="007B1B45" w:rsidRDefault="009E261D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педагогика</w:t>
            </w:r>
            <w:proofErr w:type="spellEnd"/>
          </w:p>
        </w:tc>
      </w:tr>
      <w:tr w:rsidR="007B1B45">
        <w:trPr>
          <w:trHeight w:hRule="exact" w:val="628"/>
        </w:trPr>
        <w:tc>
          <w:tcPr>
            <w:tcW w:w="42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8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>
        <w:trPr>
          <w:trHeight w:hRule="exact" w:val="142"/>
        </w:trPr>
        <w:tc>
          <w:tcPr>
            <w:tcW w:w="42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8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>
        <w:trPr>
          <w:trHeight w:hRule="exact" w:val="283"/>
        </w:trPr>
        <w:tc>
          <w:tcPr>
            <w:tcW w:w="42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  <w:proofErr w:type="spellEnd"/>
          </w:p>
        </w:tc>
      </w:tr>
      <w:tr w:rsidR="007B1B45">
        <w:trPr>
          <w:trHeight w:hRule="exact" w:val="283"/>
        </w:trPr>
        <w:tc>
          <w:tcPr>
            <w:tcW w:w="42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  <w:proofErr w:type="spellEnd"/>
          </w:p>
        </w:tc>
      </w:tr>
      <w:tr w:rsidR="007B1B45">
        <w:trPr>
          <w:trHeight w:hRule="exact" w:val="283"/>
        </w:trPr>
        <w:tc>
          <w:tcPr>
            <w:tcW w:w="42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ЗЕТ</w:t>
            </w:r>
          </w:p>
        </w:tc>
        <w:tc>
          <w:tcPr>
            <w:tcW w:w="112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>
        <w:trPr>
          <w:trHeight w:hRule="exact" w:val="283"/>
        </w:trPr>
        <w:tc>
          <w:tcPr>
            <w:tcW w:w="42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39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27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7B1B45">
        <w:trPr>
          <w:trHeight w:hRule="exact" w:val="283"/>
        </w:trPr>
        <w:tc>
          <w:tcPr>
            <w:tcW w:w="42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39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7B1B45">
        <w:trPr>
          <w:trHeight w:hRule="exact" w:val="283"/>
        </w:trPr>
        <w:tc>
          <w:tcPr>
            <w:tcW w:w="42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9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127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>
        <w:trPr>
          <w:trHeight w:hRule="exact" w:val="284"/>
        </w:trPr>
        <w:tc>
          <w:tcPr>
            <w:tcW w:w="42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39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</w:t>
            </w:r>
          </w:p>
        </w:tc>
        <w:tc>
          <w:tcPr>
            <w:tcW w:w="127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 w:rsidRPr="00A300C6">
        <w:trPr>
          <w:trHeight w:hRule="exact" w:val="142"/>
        </w:trPr>
        <w:tc>
          <w:tcPr>
            <w:tcW w:w="42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контактная работа во время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промежуточной аттестации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(ИКР)</w:t>
            </w:r>
          </w:p>
        </w:tc>
        <w:tc>
          <w:tcPr>
            <w:tcW w:w="143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>
        <w:trPr>
          <w:trHeight w:hRule="exact" w:val="284"/>
        </w:trPr>
        <w:tc>
          <w:tcPr>
            <w:tcW w:w="426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>
        <w:trPr>
          <w:trHeight w:hRule="exact" w:val="142"/>
        </w:trPr>
        <w:tc>
          <w:tcPr>
            <w:tcW w:w="42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>
        <w:trPr>
          <w:trHeight w:hRule="exact" w:val="284"/>
        </w:trPr>
        <w:tc>
          <w:tcPr>
            <w:tcW w:w="42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39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 w:rsidRPr="00A300C6">
        <w:trPr>
          <w:trHeight w:hRule="exact" w:val="285"/>
        </w:trPr>
        <w:tc>
          <w:tcPr>
            <w:tcW w:w="452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B45" w:rsidRPr="00A300C6" w:rsidRDefault="009E261D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</w:t>
            </w:r>
          </w:p>
          <w:p w:rsidR="007B1B45" w:rsidRPr="00A300C6" w:rsidRDefault="009E261D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(&lt;Курс&gt;.&lt;Семестр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курсе&gt;)</w:t>
            </w:r>
          </w:p>
        </w:tc>
        <w:tc>
          <w:tcPr>
            <w:tcW w:w="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B45" w:rsidRDefault="009E261D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(2.1)</w:t>
            </w:r>
          </w:p>
        </w:tc>
        <w:tc>
          <w:tcPr>
            <w:tcW w:w="1835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B45" w:rsidRDefault="009E261D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5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B45" w:rsidRDefault="009E261D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B45" w:rsidRDefault="009E261D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4/6</w:t>
            </w:r>
          </w:p>
        </w:tc>
        <w:tc>
          <w:tcPr>
            <w:tcW w:w="1835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B45" w:rsidRDefault="009E261D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B45" w:rsidRDefault="009E261D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B45" w:rsidRDefault="009E261D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B45" w:rsidRDefault="009E261D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1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B45" w:rsidRDefault="009E261D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4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45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4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45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Pr="00A300C6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том числе в форме</w:t>
            </w:r>
            <w:r w:rsidRPr="00A300C6">
              <w:br/>
            </w:r>
            <w:proofErr w:type="spell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.п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одготовки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7B1B45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4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7B1B45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45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4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1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45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4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1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45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7B1B45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4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</w:t>
            </w:r>
          </w:p>
        </w:tc>
        <w:tc>
          <w:tcPr>
            <w:tcW w:w="1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7B1B45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45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>
        <w:trPr>
          <w:trHeight w:hRule="exact" w:val="283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4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7B1B45" w:rsidRDefault="009E261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45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7B1B45" w:rsidRDefault="009E261D">
      <w:pPr>
        <w:rPr>
          <w:sz w:val="0"/>
          <w:szCs w:val="0"/>
        </w:rPr>
      </w:pPr>
      <w:r>
        <w:br w:type="page"/>
      </w:r>
    </w:p>
    <w:p w:rsidR="007B1B45" w:rsidRDefault="007B1B45">
      <w:pPr>
        <w:sectPr w:rsidR="007B1B45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7B1B45">
        <w:trPr>
          <w:trHeight w:hRule="exact" w:val="284"/>
        </w:trPr>
        <w:tc>
          <w:tcPr>
            <w:tcW w:w="3828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7B1B45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198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 w:rsidRPr="00A300C6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 w:rsidRPr="00A300C6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к.п.н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., доцент, Диденко Людмила </w:t>
            </w:r>
            <w:r w:rsidRPr="00A300C6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Анатольевна _________________</w:t>
            </w:r>
          </w:p>
        </w:tc>
      </w:tr>
      <w:tr w:rsidR="007B1B45" w:rsidRPr="00A300C6">
        <w:trPr>
          <w:trHeight w:hRule="exact" w:val="1418"/>
        </w:trPr>
        <w:tc>
          <w:tcPr>
            <w:tcW w:w="3828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современного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образования</w:t>
            </w:r>
            <w:proofErr w:type="spellEnd"/>
          </w:p>
        </w:tc>
      </w:tr>
      <w:tr w:rsidR="007B1B45">
        <w:trPr>
          <w:trHeight w:hRule="exact" w:val="283"/>
        </w:trPr>
        <w:tc>
          <w:tcPr>
            <w:tcW w:w="3828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 w:rsidRPr="00A300C6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разработана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соответствии с ФГОС ВО:</w:t>
            </w:r>
          </w:p>
        </w:tc>
        <w:tc>
          <w:tcPr>
            <w:tcW w:w="3970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 w:rsidRPr="00A300C6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Федеральный государственный образовательный стандарт высшего образования - </w:t>
            </w:r>
            <w:proofErr w:type="spell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бакалавриат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по направлению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подготовки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44.03.02 Психолого-педагогическое образование (приказ </w:t>
            </w:r>
            <w:proofErr w:type="spell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Минобрнауки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России от 22.02.2018 г. № 122)</w:t>
            </w:r>
          </w:p>
        </w:tc>
      </w:tr>
      <w:tr w:rsidR="007B1B45" w:rsidRPr="00A300C6">
        <w:trPr>
          <w:trHeight w:hRule="exact" w:val="283"/>
        </w:trPr>
        <w:tc>
          <w:tcPr>
            <w:tcW w:w="3828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 w:rsidRPr="00A300C6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составлена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на основании учебного плана:</w:t>
            </w:r>
          </w:p>
        </w:tc>
        <w:tc>
          <w:tcPr>
            <w:tcW w:w="3970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44.03.02 Психолого-педагогическое образование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Направленность (профиль) образовательной программы</w:t>
            </w:r>
          </w:p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педагогика</w:t>
            </w:r>
            <w:proofErr w:type="spellEnd"/>
          </w:p>
        </w:tc>
      </w:tr>
      <w:tr w:rsidR="007B1B45" w:rsidRPr="00A300C6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утвержденного учёным советом вуза от 25.06.2025 протокол № 12.</w:t>
            </w:r>
          </w:p>
        </w:tc>
      </w:tr>
      <w:tr w:rsidR="007B1B45" w:rsidRPr="00A300C6">
        <w:trPr>
          <w:trHeight w:hRule="exact" w:val="567"/>
        </w:trPr>
        <w:tc>
          <w:tcPr>
            <w:tcW w:w="3828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 w:rsidRPr="00A300C6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одобрена на заседании кафедры</w:t>
            </w:r>
          </w:p>
        </w:tc>
      </w:tr>
      <w:tr w:rsidR="007B1B45" w:rsidRPr="00A300C6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</w:t>
            </w: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 Социальной педагогики и социальной работы</w:t>
            </w:r>
          </w:p>
        </w:tc>
      </w:tr>
      <w:tr w:rsidR="007B1B45" w:rsidRPr="00A300C6">
        <w:trPr>
          <w:trHeight w:hRule="exact" w:val="283"/>
        </w:trPr>
        <w:tc>
          <w:tcPr>
            <w:tcW w:w="3828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 w:rsidRPr="00A300C6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Протокол от 14.05.2025 г. № 8</w:t>
            </w:r>
          </w:p>
          <w:p w:rsidR="007B1B45" w:rsidRPr="00A300C6" w:rsidRDefault="007B1B4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Зав. кафедрой </w:t>
            </w:r>
            <w:proofErr w:type="spell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Фуряева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Татьяна Васильевна</w:t>
            </w:r>
          </w:p>
        </w:tc>
      </w:tr>
      <w:tr w:rsidR="007B1B45" w:rsidRPr="00A300C6">
        <w:trPr>
          <w:trHeight w:hRule="exact" w:val="283"/>
        </w:trPr>
        <w:tc>
          <w:tcPr>
            <w:tcW w:w="3828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 w:rsidRPr="00A300C6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Согласовано с представителями работодателей на заседании НМС УГ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Н(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С), протокол №___ от  __  __________20__г.</w:t>
            </w:r>
          </w:p>
        </w:tc>
      </w:tr>
      <w:tr w:rsidR="007B1B45" w:rsidRPr="00A300C6">
        <w:trPr>
          <w:trHeight w:hRule="exact" w:val="142"/>
        </w:trPr>
        <w:tc>
          <w:tcPr>
            <w:tcW w:w="3828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Председатель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НМС УГН(С)</w:t>
            </w:r>
          </w:p>
        </w:tc>
      </w:tr>
      <w:tr w:rsidR="007B1B45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__ __________ 2025 г.</w:t>
            </w:r>
          </w:p>
        </w:tc>
      </w:tr>
    </w:tbl>
    <w:p w:rsidR="007B1B45" w:rsidRDefault="009E261D">
      <w:pPr>
        <w:rPr>
          <w:sz w:val="0"/>
          <w:szCs w:val="0"/>
        </w:rPr>
      </w:pPr>
      <w:r>
        <w:br w:type="page"/>
      </w:r>
    </w:p>
    <w:p w:rsidR="007B1B45" w:rsidRDefault="007B1B45">
      <w:pPr>
        <w:sectPr w:rsidR="007B1B4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7B1B45" w:rsidTr="00A300C6">
        <w:trPr>
          <w:trHeight w:hRule="exact" w:val="284"/>
        </w:trPr>
        <w:tc>
          <w:tcPr>
            <w:tcW w:w="780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7B1B45" w:rsidTr="00A300C6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1. ЦЕЛИ ОСВОЕНИЯ ДИСЦИПЛИНЫ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(МОДУЛЯ)</w:t>
            </w:r>
          </w:p>
        </w:tc>
      </w:tr>
      <w:tr w:rsidR="007B1B45" w:rsidTr="00A300C6">
        <w:trPr>
          <w:trHeight w:hRule="exact" w:val="567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Целью изучения дисциплины является формирование представления о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современных технологиях обучения и формирование готовности применять их 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End"/>
          </w:p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</w:t>
            </w:r>
            <w:proofErr w:type="spellEnd"/>
          </w:p>
        </w:tc>
      </w:tr>
      <w:tr w:rsidR="007B1B45" w:rsidTr="00A300C6">
        <w:trPr>
          <w:trHeight w:hRule="exact" w:val="284"/>
        </w:trPr>
        <w:tc>
          <w:tcPr>
            <w:tcW w:w="780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 w:rsidRPr="00A300C6" w:rsidTr="00A300C6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 МЕСТО ДИСЦИПЛИНЫ (МОДУЛЯ) В СТРУКТУРЕ ОБРАЗОВАТЕЛЬНОЙ ПРОГРАММЫ</w:t>
            </w:r>
          </w:p>
        </w:tc>
      </w:tr>
      <w:tr w:rsidR="007B1B45" w:rsidTr="00A300C6">
        <w:trPr>
          <w:trHeight w:hRule="exact" w:val="283"/>
        </w:trPr>
        <w:tc>
          <w:tcPr>
            <w:tcW w:w="2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Б1.ОДП.06</w:t>
            </w:r>
          </w:p>
        </w:tc>
      </w:tr>
      <w:tr w:rsidR="007B1B45" w:rsidRPr="00A300C6" w:rsidTr="00A300C6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 к предварительной подготовке обучающегося:</w:t>
            </w:r>
          </w:p>
        </w:tc>
      </w:tr>
      <w:tr w:rsidR="007B1B45" w:rsidRPr="00A300C6" w:rsidTr="00A300C6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Дисциплина относится к дисциплинам обязательной части учебного</w:t>
            </w:r>
            <w:r w:rsid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плана</w:t>
            </w:r>
          </w:p>
        </w:tc>
      </w:tr>
      <w:tr w:rsidR="007B1B45" w:rsidRPr="00A300C6" w:rsidTr="00A300C6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2.1.5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Модуль 13 Теории и технологии социально-педагогической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</w:t>
            </w:r>
          </w:p>
        </w:tc>
      </w:tr>
      <w:tr w:rsidR="007B1B45" w:rsidRPr="00A300C6" w:rsidTr="00A300C6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Дисциплины (модули) и практики, для которых освоение данной дисциплины (модуля) необходимо как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предшествующее:</w:t>
            </w:r>
          </w:p>
        </w:tc>
      </w:tr>
      <w:tr w:rsidR="007B1B45" w:rsidRPr="00A300C6" w:rsidTr="00A300C6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Предшествующие  дисциплины: Поликультурное образование, Основы арт-терапии</w:t>
            </w:r>
          </w:p>
        </w:tc>
      </w:tr>
      <w:tr w:rsidR="007B1B45" w:rsidRPr="00A300C6" w:rsidTr="00A300C6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Модуль 13 Теории и технологии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социально-педагогической деятельности</w:t>
            </w:r>
          </w:p>
        </w:tc>
      </w:tr>
      <w:tr w:rsidR="007B1B45" w:rsidRPr="00A300C6" w:rsidTr="00A300C6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Модуль 14 "Социально-педагогическая деятельность в образовательных организациях"</w:t>
            </w:r>
          </w:p>
        </w:tc>
      </w:tr>
      <w:tr w:rsidR="007B1B45" w:rsidRPr="00A300C6" w:rsidTr="00A300C6">
        <w:trPr>
          <w:trHeight w:hRule="exact" w:val="142"/>
        </w:trPr>
        <w:tc>
          <w:tcPr>
            <w:tcW w:w="780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 w:rsidRPr="00A300C6" w:rsidTr="00A300C6">
        <w:trPr>
          <w:trHeight w:hRule="exact" w:val="567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3. ФОРМИРУЕМЫЕ КОМПЕТЕНЦИИ И ИНДИКАТОРЫ ИХ ДОСТИЖЕНИЯ</w:t>
            </w:r>
          </w:p>
        </w:tc>
      </w:tr>
      <w:tr w:rsidR="007B1B45" w:rsidRPr="00A300C6" w:rsidTr="00A300C6">
        <w:trPr>
          <w:trHeight w:hRule="exact" w:val="548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ОПК-5: Способен осуществлять контроль и оценку формирования </w:t>
            </w: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результатов образования обучающихся, выявлять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корректировать трудности в обучении</w:t>
            </w:r>
          </w:p>
        </w:tc>
      </w:tr>
      <w:tr w:rsidR="007B1B45" w:rsidRPr="00A300C6" w:rsidTr="00A300C6">
        <w:trPr>
          <w:trHeight w:hRule="exact" w:val="712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ОПК-5.1: Знает: основы психологической и педагогической диагностики; причины трудностей в освоении основной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образовательной программы обучающихся с учетом механизмов разви</w:t>
            </w: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тия и индивидуальных особенностей; методы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сбора, обработки информации, результатов психолого-педагогических наблюдений и диагностики</w:t>
            </w:r>
          </w:p>
        </w:tc>
      </w:tr>
      <w:tr w:rsidR="007B1B45" w:rsidTr="00A300C6">
        <w:trPr>
          <w:trHeight w:hRule="exact" w:val="283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7B1B45" w:rsidRPr="00A300C6" w:rsidTr="00A300C6">
        <w:trPr>
          <w:trHeight w:hRule="exact" w:val="936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Знает основы психологической и педагогической диагностики; причины трудностей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освоении основной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образовательной программы обучающихся с учетом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механизмов развития и индивидуальных особенностей; методы сбора, обработки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информации, результатов психолого-педагогических наблюдений и диагностики</w:t>
            </w:r>
          </w:p>
        </w:tc>
      </w:tr>
      <w:tr w:rsidR="007B1B45" w:rsidRPr="00A300C6" w:rsidTr="00A300C6">
        <w:trPr>
          <w:trHeight w:hRule="exact" w:val="1161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Знает отдельные аспекты психологической и педагог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ической диагностики; причины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трудностей в освоении основной образовательной программы обучающихся с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учетом механизмов развития и индивидуальных особенностей; методы сбора,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обработки информации, результатов психолого-педагогических наблюдений и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диагностики</w:t>
            </w:r>
          </w:p>
        </w:tc>
      </w:tr>
      <w:tr w:rsidR="007B1B45" w:rsidRPr="00A300C6" w:rsidTr="00A300C6">
        <w:trPr>
          <w:trHeight w:hRule="exact" w:val="1161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Знает отдельные аспекты психологической и педагогической диагностики; причины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трудностей в освоении основной образовательной программы обучающихся с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учетом механизмов развития и индивидуальных особенностей; методы сбора,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обработки информации, ре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зультатов психолого-педагогических наблюдений и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диагностики при помощи извне</w:t>
            </w:r>
          </w:p>
        </w:tc>
      </w:tr>
      <w:tr w:rsidR="007B1B45" w:rsidTr="00A300C6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7B1B45" w:rsidRPr="00A300C6" w:rsidTr="00A300C6">
        <w:trPr>
          <w:trHeight w:hRule="exact" w:val="1161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выявлять и  использовать основы психологической и педагогической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диагностики; причины трудностей в освоении основной образовательной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программы обучающихся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 учетом механизмов развития и индивидуальных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особенностей; методы сбора, обработки информации, результатов психолог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о-</w:t>
            </w:r>
            <w:proofErr w:type="gramEnd"/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педагогических наблюдений и диагностики</w:t>
            </w:r>
          </w:p>
        </w:tc>
      </w:tr>
      <w:tr w:rsidR="007B1B45" w:rsidRPr="00A300C6" w:rsidTr="00A300C6">
        <w:trPr>
          <w:trHeight w:hRule="exact" w:val="1161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с помощью наводящих вопросов преподавателя выявлять и  использовать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основы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психологической и педагогической диагностики; причины трудностей в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освоении основной образовательной программы обучающихся с учетом механизмов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развития и индивидуальных особенностей; методы сбора, обработки информации,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результатов психолого-педагогических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наблюдений и диагностики</w:t>
            </w:r>
          </w:p>
        </w:tc>
      </w:tr>
      <w:tr w:rsidR="007B1B45" w:rsidRPr="00A300C6" w:rsidTr="00A300C6">
        <w:trPr>
          <w:trHeight w:hRule="exact" w:val="1161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 выявлять и  использовать основы психологической и педагогической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диагностики; причины трудностей в освоении основной образовательной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программы обучающихся с учетом механизмов развития и индивидуальных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особенностей; методы сбора, обработки информации, результатов психолог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о-</w:t>
            </w:r>
            <w:proofErr w:type="gramEnd"/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педагогических наблюдений и диагностики с помощью извне</w:t>
            </w:r>
          </w:p>
        </w:tc>
      </w:tr>
      <w:tr w:rsidR="007B1B45" w:rsidTr="00A300C6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7B1B45" w:rsidRPr="00A300C6" w:rsidTr="00A300C6">
        <w:trPr>
          <w:trHeight w:hRule="exact" w:val="1030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Владеет навыками  психологической и педагогической диагностики; причины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трудностей в освоении основной обр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азовательной программы обучающихся с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учетом механизмов развития и индивидуальных особенностей; методы сбора,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обработки информации, результатов психолого-педагогических наблюдений и</w:t>
            </w:r>
          </w:p>
        </w:tc>
      </w:tr>
    </w:tbl>
    <w:p w:rsidR="007B1B45" w:rsidRPr="00A300C6" w:rsidRDefault="009E261D">
      <w:pPr>
        <w:rPr>
          <w:sz w:val="0"/>
          <w:szCs w:val="0"/>
        </w:rPr>
      </w:pPr>
      <w:r w:rsidRPr="00A300C6">
        <w:br w:type="page"/>
      </w:r>
    </w:p>
    <w:p w:rsidR="007B1B45" w:rsidRPr="00A300C6" w:rsidRDefault="007B1B45">
      <w:pPr>
        <w:sectPr w:rsidR="007B1B45" w:rsidRPr="00A300C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7B1B45">
        <w:trPr>
          <w:trHeight w:hRule="exact" w:val="284"/>
        </w:trPr>
        <w:tc>
          <w:tcPr>
            <w:tcW w:w="3403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7B1B45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диагностики</w:t>
            </w:r>
            <w:proofErr w:type="spellEnd"/>
          </w:p>
        </w:tc>
      </w:tr>
      <w:tr w:rsidR="007B1B45" w:rsidRPr="00A300C6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Владеет отдельными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 психологической и педагогической диагностики;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причины трудностей в освоении основной образовательной программы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 с учетом механизмов развития и индивидуальных особенностей;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методы сбора, обработки информации, результатов психолого-педаг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огических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наблюдений и диагностики</w:t>
            </w:r>
          </w:p>
        </w:tc>
      </w:tr>
      <w:tr w:rsidR="007B1B45" w:rsidRPr="00A300C6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Владеет отдельными навыками  психологической и педагогической диагностики;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причины трудностей в освоении основной образовательной программы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обучающихся с учетом механизмов развития и индивидуальных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особенностей;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методы сбора, обработки информации, результатов психолого-педагогических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наблюдений и диагностики при помощи извне</w:t>
            </w:r>
          </w:p>
        </w:tc>
      </w:tr>
      <w:tr w:rsidR="007B1B45" w:rsidRPr="00A300C6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 w:rsidP="00A300C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ОПК-5.2: Умеет: применять инструменты и методы психолого-педагогической диагностики, оценки показателей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уровня и динамики разв</w:t>
            </w: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ития для понимания степени овладения 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обучающимися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образовательной программы</w:t>
            </w: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; проводить педагогическую диагностику обучающихся, испытывающих трудности в освоении</w:t>
            </w:r>
            <w:r w:rsid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основной образовательной программы, изучение интересов, склонностей, способностей о</w:t>
            </w: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бучающихся</w:t>
            </w:r>
          </w:p>
        </w:tc>
      </w:tr>
      <w:tr w:rsidR="007B1B45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7B1B45" w:rsidRPr="00A300C6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 w:rsidP="00A300C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Знает инструменты и методы психолого-педагогической диагностики, оценки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показателей уровня и динамики развития для понимания степени овладения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обучающимися образовательной программы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 проводить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педагогическую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диагностику обучающихся, испытывающих трудности в освоении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основной образовательной программы, изучение интересов, склонностей,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способностей обучающихся</w:t>
            </w:r>
          </w:p>
        </w:tc>
      </w:tr>
      <w:tr w:rsidR="007B1B45" w:rsidRPr="00A300C6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 w:rsidP="00A300C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Знает отдельные  инструменты и методы психолого-педагогической диагностики,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оценки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показателей уровня и динамики развития для понимания степени овладения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обучающимися образовательной программы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 проводить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педагогическую диагностику обучающихся, испытывающих трудности в освоении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основной образовательной программы, изучение инте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ресов, склонностей,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способностей обучающихся</w:t>
            </w:r>
          </w:p>
        </w:tc>
      </w:tr>
      <w:tr w:rsidR="007B1B45" w:rsidRPr="00A300C6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 w:rsidP="00A300C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Знает отдельные  инструменты и методы психолого-педагогической диагностики,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оценки показателей уровня и динамики развития для понимания степени овладения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обучающимися образовательной программы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 проводить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педагогическую диагностику обучающихся, испытывающих трудности в освоении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основной образовательной программы, изучение интересов, склонностей,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способностей обучающихся при помощи извне</w:t>
            </w:r>
          </w:p>
        </w:tc>
      </w:tr>
      <w:tr w:rsidR="007B1B45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7B1B45" w:rsidRPr="00A300C6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 w:rsidP="00A300C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использовать  инструменты и ме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тоды психолого-педагогической диагностики,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оценки показателей уровня и динамики развития для понимания степени овладения</w:t>
            </w:r>
            <w:r w:rsidRPr="00A300C6">
              <w:br/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обучающимися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образовательной программы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 проводить</w:t>
            </w:r>
            <w:r w:rsid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педагогическую диагностику обучающихся, испытывающих трудности в освоении</w:t>
            </w:r>
            <w:r w:rsid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основной образовательной программы, изучение интересов, склонностей,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способностей обучающихся</w:t>
            </w:r>
          </w:p>
        </w:tc>
      </w:tr>
      <w:tr w:rsidR="007B1B45" w:rsidRPr="00A300C6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 w:rsidP="00A300C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использовать  отдельные  инструменты и методы психолого-педагогической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диагностики, оценки показателей уровня и динамики развития для понимания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степени овладения 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обучающимися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образовательной программы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проводить педагогическую диагностику обучающихся, испытывающих трудности в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освоении основной образовательной программы, изучение интересов, склонностей,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способностей обучающихся</w:t>
            </w:r>
          </w:p>
        </w:tc>
      </w:tr>
      <w:tr w:rsidR="007B1B45" w:rsidRPr="00A300C6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 w:rsidP="00A300C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использовать  отдельные  инструменты и методы психолого-педагогической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диагностики, оценки показателей уровня и динамики развития для понимания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степени овладения 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обучающимися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образовательной программы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проводить педагогическую диагност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ику обучающихся, испытывающих трудности в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освоении основной образовательной программы, изучение интересов, склонностей,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способностей обучающихся при помощи извне</w:t>
            </w:r>
          </w:p>
        </w:tc>
      </w:tr>
      <w:tr w:rsidR="007B1B45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7B1B45" w:rsidRPr="00A300C6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 w:rsidP="00A300C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Владеет навыками применения инструменты и методы психолого-педагогической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диагностики, оценки показателей уровня и динамики развития для понимания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степени овладения обучающимися образовательной программы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проводить педагогическую диагностику обучающихся, испытывающих трудности в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освоении основной образовательной про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граммы, изучение интересов, склонностей,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способностей обучающихся</w:t>
            </w:r>
          </w:p>
        </w:tc>
      </w:tr>
      <w:tr w:rsidR="007B1B45" w:rsidRPr="00A300C6">
        <w:trPr>
          <w:trHeight w:hRule="exact" w:val="136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 w:rsidP="00A300C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Владеет отдельными навыками применения инструменты и методы психолог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о-</w:t>
            </w:r>
            <w:proofErr w:type="gramEnd"/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педагогической диагностики, оценки показателей уровня и динамики развития для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понимания степени овладения об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учающимися образовательной программы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 проводить педагогическую диагностику обучающихся,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испытывающих трудности в освоении основной образовательной программы,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изучение интересов, склонностей, способностей обучающихся</w:t>
            </w:r>
          </w:p>
        </w:tc>
      </w:tr>
    </w:tbl>
    <w:p w:rsidR="007B1B45" w:rsidRPr="00A300C6" w:rsidRDefault="009E261D">
      <w:pPr>
        <w:rPr>
          <w:sz w:val="0"/>
          <w:szCs w:val="0"/>
        </w:rPr>
      </w:pPr>
      <w:r w:rsidRPr="00A300C6">
        <w:br w:type="page"/>
      </w:r>
    </w:p>
    <w:p w:rsidR="007B1B45" w:rsidRPr="00A300C6" w:rsidRDefault="007B1B45">
      <w:pPr>
        <w:sectPr w:rsidR="007B1B45" w:rsidRPr="00A300C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382"/>
        <w:gridCol w:w="1124"/>
        <w:gridCol w:w="1002"/>
        <w:gridCol w:w="721"/>
        <w:gridCol w:w="1146"/>
        <w:gridCol w:w="1286"/>
        <w:gridCol w:w="719"/>
        <w:gridCol w:w="422"/>
        <w:gridCol w:w="1005"/>
      </w:tblGrid>
      <w:tr w:rsidR="007B1B45" w:rsidTr="00A300C6">
        <w:trPr>
          <w:trHeight w:hRule="exact" w:val="284"/>
        </w:trPr>
        <w:tc>
          <w:tcPr>
            <w:tcW w:w="1000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2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4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2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6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2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shd w:val="clear" w:color="C0C0C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7B1B45" w:rsidTr="00A300C6">
        <w:trPr>
          <w:trHeight w:hRule="exact" w:val="19"/>
        </w:trPr>
        <w:tc>
          <w:tcPr>
            <w:tcW w:w="3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4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7B1B45" w:rsidRPr="00A300C6" w:rsidTr="00A300C6">
        <w:trPr>
          <w:trHeight w:hRule="exact" w:val="1385"/>
        </w:trPr>
        <w:tc>
          <w:tcPr>
            <w:tcW w:w="3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4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 w:rsidP="00A300C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Владеет отдельными навыками применения инструменты и методы психолог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о-</w:t>
            </w:r>
            <w:proofErr w:type="gramEnd"/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педагогической диагностики, оценки показателей уровня и динамики развития для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понимания степени овладения обучающимися образовательной программы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;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проводить педагогическую диагностику обучающихся,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испытывающих трудности в освоении основной образовательной программы,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изучение интересов, склонностей, способностей обучающихся при помощи извне</w:t>
            </w:r>
          </w:p>
        </w:tc>
      </w:tr>
      <w:tr w:rsidR="007B1B45" w:rsidRPr="00A300C6" w:rsidTr="00A300C6">
        <w:trPr>
          <w:trHeight w:hRule="exact" w:val="712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ОПК-5.3: Владеет: методами и приемами, позволяющими педагогу</w:t>
            </w: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понять степень овладения обучающимся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образовательной программы, причины затруднения в овладении содержанием программы, а также специальными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технологиями и методами, позволяющими создавать условия для преодоления затруднений обучающихся</w:t>
            </w:r>
          </w:p>
        </w:tc>
      </w:tr>
      <w:tr w:rsidR="007B1B45" w:rsidTr="00A300C6">
        <w:trPr>
          <w:trHeight w:hRule="exact" w:val="283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7B1B45" w:rsidRPr="00A300C6" w:rsidTr="00A300C6">
        <w:trPr>
          <w:trHeight w:hRule="exact" w:val="936"/>
        </w:trPr>
        <w:tc>
          <w:tcPr>
            <w:tcW w:w="3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4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Знает методы и приемы, позволяющие педагогу понять степень овладения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обучающимся образовательной программы, причины затруднения в овладении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содержанием программы, а также специальными технологиями и методами,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позволяющими создавать условия для преодоления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затруднений обучающихся</w:t>
            </w:r>
          </w:p>
        </w:tc>
      </w:tr>
      <w:tr w:rsidR="007B1B45" w:rsidRPr="00A300C6" w:rsidTr="00A300C6">
        <w:trPr>
          <w:trHeight w:hRule="exact" w:val="1161"/>
        </w:trPr>
        <w:tc>
          <w:tcPr>
            <w:tcW w:w="3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4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Знает отдельные методы и приемы, позволяющие педагогу понять степень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овладения обучающимся образовательной программы, причины затруднения в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овладении содержанием программы, а также специальными технологиями и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методами, по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зволяющими создавать условия для преодоления затруднений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</w:p>
        </w:tc>
      </w:tr>
      <w:tr w:rsidR="007B1B45" w:rsidRPr="00A300C6" w:rsidTr="00A300C6">
        <w:trPr>
          <w:trHeight w:hRule="exact" w:val="1161"/>
        </w:trPr>
        <w:tc>
          <w:tcPr>
            <w:tcW w:w="3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4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Знает отдельные методы и приемы, позволяющие педагогу понять степень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овладения обучающимся образовательной программы, причины затруднения в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овладении содержанием программы, а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также специальными технологиями и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методами, позволяющими создавать условия для преодоления затруднений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 при помощи извне</w:t>
            </w:r>
          </w:p>
        </w:tc>
      </w:tr>
      <w:tr w:rsidR="007B1B45" w:rsidTr="00A300C6">
        <w:trPr>
          <w:trHeight w:hRule="exact" w:val="283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7B1B45" w:rsidRPr="00A300C6" w:rsidTr="00A300C6">
        <w:trPr>
          <w:trHeight w:hRule="exact" w:val="1161"/>
        </w:trPr>
        <w:tc>
          <w:tcPr>
            <w:tcW w:w="3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4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Владеет навыками применения методов и приемов, позволяющих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педагогу понять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степень овладения обучающимся образовательной программы, причины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затруднения в овладении содержанием программы, а также специальными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технологиями и методами, позволяющими создавать условия для преодоления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затруднений обучающихся</w:t>
            </w:r>
          </w:p>
        </w:tc>
      </w:tr>
      <w:tr w:rsidR="007B1B45" w:rsidRPr="00A300C6" w:rsidTr="00A300C6">
        <w:trPr>
          <w:trHeight w:hRule="exact" w:val="1161"/>
        </w:trPr>
        <w:tc>
          <w:tcPr>
            <w:tcW w:w="3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4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Владеет отдельными навыками применения методов и приемов, позволяющих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педагогу понять степень овладения обучающимся образовательной программы,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причины затруднения в овладении содержанием программы, а также специальными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технологиями и методами, позволяющими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создавать условия для преодоления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затруднений обучающихся</w:t>
            </w:r>
          </w:p>
        </w:tc>
      </w:tr>
      <w:tr w:rsidR="007B1B45" w:rsidRPr="00A300C6" w:rsidTr="00A300C6">
        <w:trPr>
          <w:trHeight w:hRule="exact" w:val="1161"/>
        </w:trPr>
        <w:tc>
          <w:tcPr>
            <w:tcW w:w="3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4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Владеет отдельными навыками применения методов и приемов, позволяющих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педагогу понять степень овладения обучающимся образовательной программы,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причины затруднения в овладении содержанием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программы, а также специальными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технологиями и методами, позволяющими создавать условия для преодоления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затруднений обучающихся при помощи извне</w:t>
            </w:r>
          </w:p>
        </w:tc>
      </w:tr>
      <w:tr w:rsidR="007B1B45" w:rsidRPr="00A300C6" w:rsidTr="00A300C6">
        <w:trPr>
          <w:trHeight w:hRule="exact" w:val="142"/>
        </w:trPr>
        <w:tc>
          <w:tcPr>
            <w:tcW w:w="1000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2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4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2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6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2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 w:rsidRPr="00A300C6" w:rsidTr="00A300C6">
        <w:trPr>
          <w:trHeight w:hRule="exact" w:val="284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4. СТРУКТУРА И СОДЕРЖАНИЕ ДИСЦИПЛИНЫ (МОДУЛЯ)</w:t>
            </w:r>
          </w:p>
        </w:tc>
      </w:tr>
      <w:tr w:rsidR="007B1B45" w:rsidTr="00A300C6">
        <w:trPr>
          <w:trHeight w:hRule="exact" w:val="70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 разделов и тем /вид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/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7B1B45" w:rsidRPr="00A300C6" w:rsidTr="00A300C6">
        <w:trPr>
          <w:trHeight w:hRule="exact" w:val="1161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 1. Технология обучения: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современные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трактовки понятия, структура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образовательной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технологий и их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классификация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7B1B45" w:rsidTr="00A300C6">
        <w:trPr>
          <w:trHeight w:hRule="exact" w:val="712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Современное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традиционное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7B1B45" w:rsidTr="00A300C6">
        <w:trPr>
          <w:trHeight w:hRule="exact" w:val="488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Энергосберегающие (игровые)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 на уроках /Лек/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7B1B45" w:rsidTr="00A300C6">
        <w:trPr>
          <w:trHeight w:hRule="exact" w:val="488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проблемного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7B1B45" w:rsidTr="00A300C6">
        <w:trPr>
          <w:trHeight w:hRule="exact" w:val="284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проектного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7B1B45" w:rsidTr="00A300C6">
        <w:trPr>
          <w:trHeight w:hRule="exact" w:val="488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Интерактивные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</w:tbl>
    <w:p w:rsidR="007B1B45" w:rsidRDefault="009E261D">
      <w:pPr>
        <w:rPr>
          <w:sz w:val="0"/>
          <w:szCs w:val="0"/>
        </w:rPr>
      </w:pPr>
      <w:r>
        <w:br w:type="page"/>
      </w:r>
    </w:p>
    <w:p w:rsidR="007B1B45" w:rsidRDefault="007B1B45">
      <w:pPr>
        <w:sectPr w:rsidR="007B1B4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3537"/>
        <w:gridCol w:w="997"/>
        <w:gridCol w:w="717"/>
        <w:gridCol w:w="1145"/>
        <w:gridCol w:w="1275"/>
        <w:gridCol w:w="715"/>
        <w:gridCol w:w="421"/>
        <w:gridCol w:w="999"/>
      </w:tblGrid>
      <w:tr w:rsidR="007B1B45">
        <w:trPr>
          <w:trHeight w:hRule="exact" w:val="284"/>
        </w:trPr>
        <w:tc>
          <w:tcPr>
            <w:tcW w:w="993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7B1B45">
        <w:trPr>
          <w:trHeight w:hRule="exact" w:val="28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кейс-стади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7B1B45">
        <w:trPr>
          <w:trHeight w:hRule="exact" w:val="28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Коллективный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7B1B45">
        <w:trPr>
          <w:trHeight w:hRule="exact" w:val="28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7B1B45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1.9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Современное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традиционное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7B1B45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1.10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Энергосберегающие (игровые)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 на уроках /</w:t>
            </w:r>
            <w:proofErr w:type="spellStart"/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7B1B45">
        <w:trPr>
          <w:trHeight w:hRule="exact" w:val="28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проблемного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7B1B45">
        <w:trPr>
          <w:trHeight w:hRule="exact" w:val="28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проектного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7B1B45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Интерактивные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7B1B45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кейс-стади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7B1B4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7B1B45">
        <w:trPr>
          <w:trHeight w:hRule="exact" w:val="283"/>
        </w:trPr>
        <w:tc>
          <w:tcPr>
            <w:tcW w:w="993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7B1B45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7B1B45">
        <w:trPr>
          <w:trHeight w:hRule="exact" w:val="5869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ВОПРОСЫ К ЭКЗАМЕНУ ПО ДИСЦИПЛИНЕ «Технологии современного образования»</w:t>
            </w:r>
          </w:p>
          <w:p w:rsidR="007B1B45" w:rsidRPr="00A300C6" w:rsidRDefault="007B1B4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1. Глобальные тенденции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мирового образовательного процесса.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Современные педагогические технологии и их классификация.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Современное традиционное обучения.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Педагогические технологии на основе личностной ориентации.</w:t>
            </w:r>
            <w:r w:rsid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Гуманно - личностная технология Ш. А. </w:t>
            </w:r>
            <w:proofErr w:type="spell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Амонашвили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 Игровы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 технологии.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 Проблемное обучение.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 Технология кейс-</w:t>
            </w:r>
            <w:proofErr w:type="spell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стади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8. Метод проектов.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9. Технология интенсификации обучения на основе опорных сигналов (В.Ф. Шаталов).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10. Интерактивные технологии (дебаты, дискуссии).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11. Технология программированного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12. Использование 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ИКТ-технологий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на уроках иностранного языка.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13. Коллективный способ обучения (КСО).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14. Технология группового обучения.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15. Технологии уровневой дифференциации.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16. Технологии индивидуализации обучения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17.Технология кейс-</w:t>
            </w:r>
            <w:proofErr w:type="spell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стади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Суть технологии кейс-</w:t>
            </w:r>
            <w:proofErr w:type="spell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стади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История возникновения и развития данной технологии. Виды и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типы кейсов. Методические особенности применения технологии на уроках.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18. Коллективный способ обучения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19. КСО и его возможности в повышении качества обучения на урока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х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.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Виды</w:t>
            </w:r>
            <w:r w:rsid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КСО </w:t>
            </w:r>
            <w:r w:rsid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 способы</w:t>
            </w:r>
            <w:r w:rsid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обучения с использованием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данной </w:t>
            </w:r>
            <w:r w:rsid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технологии. Организационно-методические особенности использования данной</w:t>
            </w:r>
            <w:r w:rsid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 в процессе обучения.</w:t>
            </w:r>
          </w:p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20.ИКТ технологии ИКТ технологии в обучении школьников.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7B1B45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письмен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7B1B45" w:rsidRPr="00A300C6">
        <w:trPr>
          <w:trHeight w:hRule="exact" w:val="46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Технологический подход в образовании.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Современные трактовки понятия технология обучения.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Структура образовательной технологии.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Классификация технологий образования.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Современное традиционное обучение.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Классическая традиционная классно-урочная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 обучения.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 классического и современного урока.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Пути совершенствования традиционной технологии обучения.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Энергосберегающие (игровые) технологии на уроках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Суть технологии игрового обучения.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Значение игры в развитии познавательных способн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остей школьников разных классов.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Особенности использования игровых технологий на уроках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Симуляционные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игры на уроках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 проблемного обучения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Особенности содержания и суть технологии проблемного обучения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История возникновения и развития технологии проблемного обучения.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 и  особенности применения технологии проблемного обучения на уроках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Технологическая схема цикла проблемного обучения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 проектного обучения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Определение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технологии проектного обучения. Классификационные параметры технологии.</w:t>
            </w:r>
          </w:p>
        </w:tc>
      </w:tr>
    </w:tbl>
    <w:p w:rsidR="007B1B45" w:rsidRPr="00A300C6" w:rsidRDefault="009E261D">
      <w:pPr>
        <w:rPr>
          <w:sz w:val="0"/>
          <w:szCs w:val="0"/>
        </w:rPr>
      </w:pPr>
      <w:r w:rsidRPr="00A300C6">
        <w:br w:type="page"/>
      </w:r>
    </w:p>
    <w:p w:rsidR="007B1B45" w:rsidRPr="00A300C6" w:rsidRDefault="007B1B45">
      <w:pPr>
        <w:sectPr w:rsidR="007B1B45" w:rsidRPr="00A300C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7B1B45">
        <w:trPr>
          <w:trHeight w:hRule="exact" w:val="284"/>
        </w:trPr>
        <w:tc>
          <w:tcPr>
            <w:tcW w:w="9782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7B1B45" w:rsidRPr="00A300C6">
        <w:trPr>
          <w:trHeight w:hRule="exact" w:val="183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Особенности организации и методики проведения уроков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проектной технологии.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 проектов.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Интерактивные технологии обучения.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Концептуальные положения интерактивных технологий и особенности организации урочной деятельности в рамках данной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 проведения дискуссий и дебатов на уроках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 кейс-</w:t>
            </w:r>
            <w:proofErr w:type="spell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стади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Суть технологии кейс-</w:t>
            </w:r>
            <w:proofErr w:type="spell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стади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История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возникновения и развития данной технологии.</w:t>
            </w:r>
          </w:p>
        </w:tc>
      </w:tr>
      <w:tr w:rsidR="007B1B45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7B1B45">
        <w:trPr>
          <w:trHeight w:hRule="exact" w:val="811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Критерии оценивания по оценочному средству 1 – устный опрос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Критерии оценивания Количество баллов (вклад в рейтинг)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Грамотное использование терминов 4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Логичность и последовательность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изложения материала 2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Умение отвечать на дополнительные вопросы 2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Максимальный балл 8</w:t>
            </w:r>
          </w:p>
          <w:p w:rsidR="007B1B45" w:rsidRPr="00A300C6" w:rsidRDefault="007B1B4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Критерии оценивания по оценочному средству 3 – составление тестовых заданий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Критерии оценивания Количество баллов (вклад в рейтинг)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Количество тестовых заданий 3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Соответствие требованиям оформления 3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сложности 4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Максимальный балл 10</w:t>
            </w:r>
          </w:p>
          <w:p w:rsidR="007B1B45" w:rsidRPr="00A300C6" w:rsidRDefault="007B1B4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Критерии оценивания по оценочному средству 4 – тестирование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Критерии оценивания Количество баллов (вклад в рейтинг)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60–72 % выполненных заданий 15-18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73–86 % выполненных задани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й 19-22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87–100 % выполненных заданий 23-26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Максимальный балл 26</w:t>
            </w:r>
          </w:p>
          <w:p w:rsidR="007B1B45" w:rsidRPr="00A300C6" w:rsidRDefault="007B1B4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Критерии оценивания по оценочному средству 5 – контрольная работа № 1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Критерии оценивания Количество баллов (вклад в рейтинг)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Знание терминологии 5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Правильное использование терминов и понятий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4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Умение анализировать образовательные программы школы 5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Владение методами практического анализа образовательных программ 7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Максимальный балл 21</w:t>
            </w:r>
          </w:p>
          <w:p w:rsidR="007B1B45" w:rsidRPr="00A300C6" w:rsidRDefault="007B1B4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Критерии оценивания по оценочному средству 6 – контрольная работа № 2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Критерии оценивания Количество баллов (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вклад в рейтинг)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Знание терминологии 5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Правильное использование терминов и понятий 4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Умение анализировать образовательные программы школы 6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Владение методами практического анализа образовательных программ 10</w:t>
            </w:r>
          </w:p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Максимальный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балл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25</w:t>
            </w:r>
          </w:p>
        </w:tc>
      </w:tr>
      <w:tr w:rsidR="007B1B45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7B1B45" w:rsidRPr="00A300C6">
        <w:trPr>
          <w:trHeight w:hRule="exact" w:val="4911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Контрольная работа №1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Понятие об образовательной технологии.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Структура образовательной технологии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Сделать анализ технологии и выделить основные компоненты, особенности.</w:t>
            </w:r>
          </w:p>
          <w:p w:rsidR="007B1B45" w:rsidRPr="00A300C6" w:rsidRDefault="007B1B4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Контрольная работа №2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1.Понятие и виды образовательной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Механизмы формирования образовательной технологии: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 проанализируйте урок и найдите примеры технологии;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 приведите примеры типов проблемных заданий, исследовательских заданий</w:t>
            </w:r>
          </w:p>
          <w:p w:rsidR="007B1B45" w:rsidRPr="00A300C6" w:rsidRDefault="007B1B4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 тренировочный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Какие стороны технологии тради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ционного обучения содержат в свете 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современных</w:t>
            </w:r>
            <w:proofErr w:type="gramEnd"/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идей больше достоинств, чем недостатков: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а) класс;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б) урок;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в) учитель;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г) программы;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д) массовость;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е) учебники?</w:t>
            </w:r>
          </w:p>
        </w:tc>
      </w:tr>
    </w:tbl>
    <w:p w:rsidR="007B1B45" w:rsidRPr="00A300C6" w:rsidRDefault="009E261D">
      <w:pPr>
        <w:rPr>
          <w:sz w:val="0"/>
          <w:szCs w:val="0"/>
        </w:rPr>
      </w:pPr>
      <w:r w:rsidRPr="00A300C6">
        <w:br w:type="page"/>
      </w:r>
    </w:p>
    <w:p w:rsidR="007B1B45" w:rsidRPr="00A300C6" w:rsidRDefault="007B1B45">
      <w:pPr>
        <w:sectPr w:rsidR="007B1B45" w:rsidRPr="00A300C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7B1B45">
        <w:trPr>
          <w:trHeight w:hRule="exact" w:val="284"/>
        </w:trPr>
        <w:tc>
          <w:tcPr>
            <w:tcW w:w="9782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7B1B45" w:rsidRPr="00A300C6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Какие это достоинства?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Какие из атрибутов ТО являются главными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факторами (источниками) авторитарности (субъект-</w:t>
            </w:r>
            <w:proofErr w:type="spell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объектности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отношений: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а) класс;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б) урок;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в) программы;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г) учитель;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д) учебники?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3. Какие методы являются характерными для 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современного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ТО: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а) проблемные;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б) словесные;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в) практические;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г) самостоятельной р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аботы;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д) репродуктивные?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Что является главной особенностью объяснительно-иллюстративного способа обучения: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а) урок;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б) рассказ учителя;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в) наглядные средства;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г) репродукция знаний;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д) самостоятельная работа;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е) авторитаризм отношений учитель - ученик?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 Какой подход характерен для технологии ТО: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а) индивидуальный;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б) коллективный;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в) дифференцированный;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г) усредненный;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д) </w:t>
            </w:r>
            <w:proofErr w:type="spell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деятельностный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е) уравнительно-распределительный?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 Какие черты присущи любому виду игры: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а) коллективность;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б) свобода выбора;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) ролевые позиции 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играющих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г) сюжет;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д) правила;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е) творчество;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ж) субъектная активность?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 Какие элементы используются для 1)постановки, 2) возникновения и 3) решения проблемы: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а) противоречие;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б) технические средства;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в) вопрос учителя;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г) интуиция;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д)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учитель;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е) дополнительная информация;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ж) интерес ученика;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з) коллектив?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8. Что отличает технологию коммуникативного обучения Е.И. </w:t>
            </w:r>
            <w:proofErr w:type="spell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Пассова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от 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традиционной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а) коллективные формы;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б) новая лексика;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в) реализм речевых ситуаций;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г) организация учебного прост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ранства;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д) приоритет усвоения грамматики;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е) страноведческий акцент?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9. Назовите особенности: 1) опорного конспекта; 2) конспекта лекции преподавателя; 3) конспекта выступления на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собрании; 4) конспекта лекции, прослушанной учеником: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а) лаконизм;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б) блочн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ая компоновка;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в) единство формы;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г) оригинальность;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д) укрупнение дидактических единиц;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ж) наличие расшифровки условных обозначений;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з) план;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и) подробности.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10. На каких основных теориях усвоения ЗУН основываются 1) технология В.Ф. Шаталова;2) Дальтон-пл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ан; 3) проблемное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обучение; 4) Дебаты»: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а) 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ассоциативной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б) содержательного обобщения;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в) </w:t>
            </w:r>
            <w:proofErr w:type="spell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интериоризации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г) </w:t>
            </w:r>
            <w:proofErr w:type="spell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гештальт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д) </w:t>
            </w:r>
            <w:proofErr w:type="spell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бихевиористской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</w:p>
        </w:tc>
      </w:tr>
    </w:tbl>
    <w:p w:rsidR="007B1B45" w:rsidRPr="00A300C6" w:rsidRDefault="009E261D">
      <w:pPr>
        <w:rPr>
          <w:sz w:val="0"/>
          <w:szCs w:val="0"/>
        </w:rPr>
      </w:pPr>
      <w:r w:rsidRPr="00A300C6">
        <w:br w:type="page"/>
      </w:r>
    </w:p>
    <w:p w:rsidR="007B1B45" w:rsidRPr="00A300C6" w:rsidRDefault="007B1B45">
      <w:pPr>
        <w:sectPr w:rsidR="007B1B45" w:rsidRPr="00A300C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9016"/>
        <w:gridCol w:w="1007"/>
      </w:tblGrid>
      <w:tr w:rsidR="007B1B45">
        <w:trPr>
          <w:trHeight w:hRule="exact" w:val="284"/>
        </w:trPr>
        <w:tc>
          <w:tcPr>
            <w:tcW w:w="766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16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9</w:t>
            </w:r>
          </w:p>
        </w:tc>
      </w:tr>
      <w:tr w:rsidR="007B1B45">
        <w:trPr>
          <w:trHeight w:hRule="exact" w:val="8560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е) когнитивной?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11. К какому типу управления (по Беспалько) относится технология С.Н.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Лысенковой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а) разомкнутому;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б) циклическому;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в) рассеянному;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г) направленному;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д) ручному;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е) автоматизированному?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12. Дифференциация по уровню способностей и </w:t>
            </w:r>
            <w:proofErr w:type="spell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обученности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а) обеспечивает самостоятельность учащихся: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б) повышает уровень мотивации;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в)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адаптирует содержание обучения к различным способностям учащихся;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г) повышает уровень </w:t>
            </w:r>
            <w:proofErr w:type="spell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обученности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детей;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д) облегчает контроль знаний;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е) требует углубленной психологической диагностики.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13. Принципами программированного обучения являются: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а) обратная связ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ь;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б) иерархия управления;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в) пошаговая последовательность учебного процесса;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г) индивидуальный темп;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д) связь с социумом;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е) использование технических устройств;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ж) индуктивная структура учебного материала;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з) принцип полного усвоения.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14. Что является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характерными признаками коллективного способа обучения: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а) </w:t>
            </w:r>
            <w:proofErr w:type="spell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взаимообучение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б) динамические пары;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в) одновременное диалогическое общение всех учащихся класса;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г) смена рабочих мест;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д) ученик является объектом обучения;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е) жесткая последовательность освоени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 материала предмета;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ж) самоконтроль?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15. Что предполагает групповой способ обучения: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а) деление класса на группы со своими заданиями;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б) систематический характер содержания обучения;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в) усредненный темп усвоения;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г) повышенную групповую активность;</w:t>
            </w:r>
          </w:p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ж)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методики</w:t>
            </w:r>
            <w:proofErr w:type="spellEnd"/>
          </w:p>
        </w:tc>
      </w:tr>
      <w:tr w:rsidR="007B1B45">
        <w:trPr>
          <w:trHeight w:hRule="exact" w:val="284"/>
        </w:trPr>
        <w:tc>
          <w:tcPr>
            <w:tcW w:w="76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16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B1B45" w:rsidRPr="00A300C6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 УЧЕБНО-МЕТОДИЧЕСКОЕ И ИНФОРМАЦИОННОЕ ОБЕСПЕЧЕНИЕ ДИСЦИПЛИНЫ (МОДУЛЯ)</w:t>
            </w:r>
          </w:p>
        </w:tc>
      </w:tr>
      <w:tr w:rsidR="007B1B45" w:rsidRPr="00A300C6" w:rsidTr="00A300C6">
        <w:trPr>
          <w:trHeight w:hRule="exact" w:val="548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  <w:p w:rsidR="00A300C6" w:rsidRPr="00A300C6" w:rsidRDefault="00A300C6" w:rsidP="00A300C6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Основна</w:t>
            </w:r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литература:</w:t>
            </w:r>
          </w:p>
          <w:p w:rsidR="00A300C6" w:rsidRPr="00A300C6" w:rsidRDefault="00A300C6" w:rsidP="00A300C6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Головнева, Елена Вениаминовна. Теория и методика воспитания [Текст]</w:t>
            </w:r>
            <w:proofErr w:type="gram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Е. В. Головнева. - М.</w:t>
            </w:r>
            <w:proofErr w:type="gram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proofErr w:type="spell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., 2006. - 256 с. : ил. - </w:t>
            </w:r>
            <w:proofErr w:type="spell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Библиогр</w:t>
            </w:r>
            <w:proofErr w:type="spell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.: с. 245-250.</w:t>
            </w:r>
          </w:p>
          <w:p w:rsidR="00A300C6" w:rsidRPr="00A300C6" w:rsidRDefault="00A300C6" w:rsidP="00A300C6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C6" w:rsidRPr="00A300C6" w:rsidRDefault="00A300C6" w:rsidP="00A300C6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Краевский, </w:t>
            </w:r>
            <w:proofErr w:type="spell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Володар</w:t>
            </w:r>
            <w:proofErr w:type="spell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Викторович. Основы обучения. Дидактика и методика [Текст] : учеб</w:t>
            </w:r>
            <w:proofErr w:type="gram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студ. </w:t>
            </w:r>
            <w:proofErr w:type="spell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proofErr w:type="spell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. учеб. заведений / В. В. Краевский, А. В. Хуторской. - М.</w:t>
            </w:r>
            <w:proofErr w:type="gram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2007. - 352 с. -</w:t>
            </w:r>
          </w:p>
          <w:p w:rsidR="00A300C6" w:rsidRPr="00A300C6" w:rsidRDefault="009E261D" w:rsidP="00A300C6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00C6" w:rsidRPr="00A300C6" w:rsidRDefault="00A300C6" w:rsidP="00A300C6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Сластенин</w:t>
            </w:r>
            <w:proofErr w:type="spell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, Виталий Александрович. Педагогика [Текст]</w:t>
            </w:r>
            <w:proofErr w:type="gram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студентов высших учебных заведений / В. А. </w:t>
            </w:r>
            <w:proofErr w:type="spell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Сластенин</w:t>
            </w:r>
            <w:proofErr w:type="spell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, И. Ф. Исаев, Е. Н. </w:t>
            </w:r>
            <w:proofErr w:type="spell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Шиянов</w:t>
            </w:r>
            <w:proofErr w:type="spell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. - 9-е изд., стер. - М.</w:t>
            </w:r>
            <w:proofErr w:type="gram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Издательский центр "Академия", 2008. - 576 с.</w:t>
            </w:r>
          </w:p>
          <w:p w:rsidR="00A300C6" w:rsidRPr="00A300C6" w:rsidRDefault="00A300C6" w:rsidP="00A300C6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C6" w:rsidRPr="00A300C6" w:rsidRDefault="00A300C6" w:rsidP="00A300C6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Педагогика: теории, системы, технологии [Текст]</w:t>
            </w:r>
            <w:proofErr w:type="gram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студентов высших и средних учебных заведений / ред. С. А. Смирнов. - 8-е изд., стер. - М. 56 200 244 51</w:t>
            </w:r>
            <w:proofErr w:type="gram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2008. - 512 с.</w:t>
            </w:r>
          </w:p>
          <w:p w:rsidR="00A300C6" w:rsidRPr="00A300C6" w:rsidRDefault="00A300C6" w:rsidP="00A300C6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C6" w:rsidRPr="00A300C6" w:rsidRDefault="00A300C6" w:rsidP="00A300C6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Селиванов, Владимир Семенович. Основы общей педагогики: теория и методика воспитания [Текст]</w:t>
            </w:r>
            <w:proofErr w:type="gram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студентов высших учебных заведений / В. С. Селиванов ; ред. В. А. </w:t>
            </w:r>
            <w:proofErr w:type="spell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Сластенин</w:t>
            </w:r>
            <w:proofErr w:type="spell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. - 5-е изд., стер. - М.</w:t>
            </w:r>
            <w:proofErr w:type="gram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2007. - 336 с.</w:t>
            </w:r>
          </w:p>
          <w:p w:rsidR="00A300C6" w:rsidRPr="00A300C6" w:rsidRDefault="00A300C6" w:rsidP="00A300C6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C6" w:rsidRPr="00A300C6" w:rsidRDefault="00A300C6" w:rsidP="00A300C6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Дополнительная литература</w:t>
            </w:r>
          </w:p>
          <w:p w:rsidR="00A300C6" w:rsidRPr="00A300C6" w:rsidRDefault="00A300C6" w:rsidP="00A300C6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Гриценко, Лариса Ивановна. Теория и методика воспитания: личностно - социальный подход [Текст] : учебное пособие для студ. </w:t>
            </w:r>
            <w:proofErr w:type="spell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proofErr w:type="spell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. учеб</w:t>
            </w:r>
            <w:proofErr w:type="gram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аведений / Л. И. Гриценко. - 2-е изд., стер. - М.</w:t>
            </w:r>
            <w:proofErr w:type="gram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Издательский центр "Академия", 2008. - 240 с.</w:t>
            </w:r>
          </w:p>
          <w:p w:rsidR="00A300C6" w:rsidRPr="00A300C6" w:rsidRDefault="00A300C6" w:rsidP="00A300C6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0C6" w:rsidRPr="00A300C6" w:rsidRDefault="00A300C6" w:rsidP="00A300C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Фокин, Юрий Георгиевич. Теория и технология обучения: </w:t>
            </w:r>
            <w:proofErr w:type="spell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деятельностный</w:t>
            </w:r>
            <w:proofErr w:type="spell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подход [Текст]</w:t>
            </w:r>
            <w:proofErr w:type="gram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Ю. Г. Фокин. - 3-е изд., </w:t>
            </w:r>
            <w:proofErr w:type="spell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испр</w:t>
            </w:r>
            <w:proofErr w:type="spell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>. - М.</w:t>
            </w:r>
            <w:proofErr w:type="gramStart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300C6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2008. - 240 с.</w:t>
            </w:r>
          </w:p>
        </w:tc>
      </w:tr>
      <w:tr w:rsidR="007B1B45" w:rsidRPr="00A300C6">
        <w:trPr>
          <w:trHeight w:hRule="exact" w:val="56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1B45" w:rsidRPr="00A300C6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производства</w:t>
            </w:r>
          </w:p>
        </w:tc>
      </w:tr>
      <w:tr w:rsidR="007B1B45" w:rsidRPr="00A300C6">
        <w:trPr>
          <w:trHeight w:hRule="exact" w:val="141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Для освоения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 необходим компьютер с графической операционной системой, офисным пакетом приложений,</w:t>
            </w:r>
            <w:r w:rsidRPr="00A300C6">
              <w:br/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интернет-браузером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-файлов, программой для просмотра изображений и видеофайлов и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программой для работы с архивами.</w:t>
            </w:r>
          </w:p>
        </w:tc>
      </w:tr>
      <w:tr w:rsidR="007B1B45" w:rsidRPr="00A300C6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6.3.2  Перечень </w:t>
            </w: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профессиональных баз данных и информационных справочных систем</w:t>
            </w:r>
          </w:p>
        </w:tc>
      </w:tr>
      <w:tr w:rsidR="007B1B45" w:rsidRPr="00A300C6">
        <w:trPr>
          <w:trHeight w:hRule="exact" w:val="226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электронная библиотечная 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система :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база данных содержит сведения об отечественных книгах и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ibrary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Режим доступа: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Индивидуальный неограниченный доступ.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Режим доступа: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Индивидуальный неограниченный доступ.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Электронно-библиотечная система из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Режим доступа: Индивидуальный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неограниченный доступ.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Образовательная платформа «</w:t>
            </w:r>
            <w:proofErr w:type="spell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Режим доступа: Индивидуальный неограниченный доступ.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5. ИС </w:t>
            </w:r>
            <w:proofErr w:type="spell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Антиплагиат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 система обнаружения заимств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Режим доступа: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Индивидуальный неограниченный доступ.</w:t>
            </w:r>
          </w:p>
        </w:tc>
      </w:tr>
      <w:tr w:rsidR="007B1B45" w:rsidRPr="00A300C6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7. МТО (оборудование и технические средства обучения)</w:t>
            </w:r>
          </w:p>
        </w:tc>
      </w:tr>
      <w:tr w:rsidR="007B1B45" w:rsidTr="009E261D">
        <w:trPr>
          <w:trHeight w:hRule="exact" w:val="2421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Перечень учебных аудиторий и помещений закрепляется ежегодным приказом «О закреплении аудиторий и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помещений в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обеспечения и оборудования в соо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тветствии с требованиями ФГОС ВО, в том числе:</w:t>
            </w:r>
            <w:proofErr w:type="gramEnd"/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(выполнения курсовых работ), групповых и индивидуальных консультаций, текущего контроля успевае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мости и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промежуточной аттестации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2. Помещения для самостоятельной работы 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Помещения для хранения и профилактического обслуживания учебного оборудования</w:t>
            </w:r>
          </w:p>
          <w:p w:rsidR="007B1B45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7B1B45" w:rsidRPr="00A300C6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8. МЕТОДИЧЕСКИЕ УКАЗАНИЯ ДЛЯ 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ОБУЧАЮЩИХСЯ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ПО ОСВОЕНИЮ ДИСЦИПЛИНЫ </w:t>
            </w:r>
            <w:r w:rsidRPr="00A300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(МОДУЛЯ)</w:t>
            </w:r>
          </w:p>
        </w:tc>
      </w:tr>
      <w:tr w:rsidR="007B1B45" w:rsidRPr="00A300C6" w:rsidTr="009E261D">
        <w:trPr>
          <w:trHeight w:hRule="exact" w:val="85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 с теоретическим материалом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Важное место в освоении материала по дисциплине «Технологии современного образования» отводится самостоятельной</w:t>
            </w:r>
          </w:p>
        </w:tc>
      </w:tr>
    </w:tbl>
    <w:p w:rsidR="007B1B45" w:rsidRPr="00A300C6" w:rsidRDefault="009E261D">
      <w:pPr>
        <w:rPr>
          <w:sz w:val="0"/>
          <w:szCs w:val="0"/>
        </w:rPr>
      </w:pPr>
      <w:r w:rsidRPr="00A300C6">
        <w:br w:type="page"/>
      </w:r>
    </w:p>
    <w:p w:rsidR="007B1B45" w:rsidRPr="00A300C6" w:rsidRDefault="007B1B45">
      <w:pPr>
        <w:sectPr w:rsidR="007B1B45" w:rsidRPr="00A300C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7B1B45">
        <w:trPr>
          <w:trHeight w:hRule="exact" w:val="284"/>
        </w:trPr>
        <w:tc>
          <w:tcPr>
            <w:tcW w:w="9782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10</w:t>
            </w:r>
          </w:p>
        </w:tc>
      </w:tr>
      <w:tr w:rsidR="007B1B45" w:rsidRPr="00A300C6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работе студентов во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внеаудиторное время с материалом, изложенным в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рекомендуемой литературе и 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интернет-источниках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Выполнение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контрольных работ является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обязательным для полноценного овладения дисциплины.</w:t>
            </w:r>
          </w:p>
          <w:p w:rsidR="007B1B45" w:rsidRPr="00A300C6" w:rsidRDefault="007B1B4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Самостоятельная работа 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по дисциплине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Аудиторная самостоятельная работа выполняется на учебных занятиях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  руководством преподавателя и по его заданию.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Аудиторная самостоятельная работа обучающихся входит в общий объем времени, отведенного учебным планом на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аудиторную работу, и регламентируется расписанием учебных занятий. Внеаудиторная самостоятельная раб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ота</w:t>
            </w:r>
            <w:r w:rsidRPr="00A300C6">
              <w:br/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– планируемая учебная, научно - исследовательская, практическая работа обучающихся, выполняемая во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внеаудиторное  время по заданию преподавателя.</w:t>
            </w:r>
          </w:p>
          <w:p w:rsidR="007B1B45" w:rsidRPr="00A300C6" w:rsidRDefault="007B1B4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Внеаудиторная самостоятельная работа 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включает: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− подготовку к лекциям, практическ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им занятиям, самостоятельным проверочным и контрольным работам, экзамену;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− изучение учебных пособий;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− изучение разделов/тем, не выносимых на лекции и практические занятия самостоятельно;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− написание эссе на проблемные темы;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− изучение теоретического и пр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актического материала по рекомендованным источникам;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− выполнение домашних заданий;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− выполнение индивидуальных заданий;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− подготовка к промежуточной аттестации в течение семестра;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− создание презентаций по изучаемым темам.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 обучающих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ся с участием преподавателя в форме иной контактной работы предусматривает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групповую и (или)  индивидуальную работу с 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обучающимися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включает в себя: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− проведение индивидуальных и групповых консультаций по отдельным темам/разделам дисциплины;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− проведение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консультаций перед экзаменом,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− научно-исследовательскую работу студентов (статьи, участие в студенческих научных конференциях и пр.)</w:t>
            </w:r>
          </w:p>
          <w:p w:rsidR="007B1B45" w:rsidRPr="00A300C6" w:rsidRDefault="007B1B4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Правила написания эссе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Эссе представляет собой небольшое прозаическое рассуждение, обладающее свободной композицией. Оно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 должно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исчерпывающе трактовать события, предметы. В данном сочинении следует выражать собственные мысли по теме,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индивидуальные впечатления. Обычно требуется внести в рассмотрение предмета нечто новое, субъективное. Написание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эссе развивает логическое м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ышление, умение грамотно излагать свои мысли, аргументировано доказывать собственную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точку зрения, анализировать предмет, структурировано преподносить информацию.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 того чтобы написать эссе, нужно отразить собственную точку зрения, поставить и раскрыть п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роблему, но делать всё это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обоснованно, опираясь на анализ и факты, избегая больших описательных фрагментов. Эссе убеждает читателя, но не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настаивает на бесспорности суждений – лучше постараться вовлечь читателя в диалог, вызвать у него интерес. Каждое эсс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состоит из обязательного набора частей, определяющих его смысловую структуру и определённую последовательность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изложения мыслей.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Титульный лист (содержит название, имя автора, наименование дисциплины).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Введение. В нём следует выразить суть, обосновать вы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бор конкретной темы, сформулировать проблемный вопрос, для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ответа на который и начато исследование. Основная часть. Здесь нужно изложить основные вопросы, провести анализ,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обосновать разные позиции и аргументы по данной проблеме. Информацию и аргументы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лучше всего структурировать с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помощью использования подзаголовков, разделения текста на смысловые абзацы. Один параграф может включать в себя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только одно утверждение. Важно соблюдать логическую последовательность.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Заключение. В последней части эссе необход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имо подкрепить суть всего написанного ранее, внести нужные пояснения,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сделать обобщения и выводы, аргументировать их. Иногда включают в окончание эссе указание на применение результатов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исследования. Используются цитаты, повторения, иллюстрации. Эффективно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утверждение впечатляющего характера.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Можно указать на перспективность темы, её связь с другими серьёзными и актуальными проблемами. Соблюдение порядка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изложения информации, логическое построение текста обеспечит создание хорошей композиции эссе, сделает е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 чтение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удобным</w:t>
            </w:r>
          </w:p>
          <w:p w:rsidR="007B1B45" w:rsidRPr="00A300C6" w:rsidRDefault="007B1B4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Подготовка презентаций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Общие требования: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На слайдах должны быть только тезисы, ключевые фразы и графическая информация  (рисунки, графики и т.п.) – они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сопровождают подробное изложение мыслей докладчика, но не наоборот;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2. Количество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слайдов должно быть не более 20;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При докладе рассчитывайте, что на один слайд должно уходить в среднем 1,5 минуты;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Не стоит заполнять слайд большим количеством информации. Наиболее важную информацию желательно помещать в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центр слайда;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 По желанию м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ожно раздать слушателям бумажные копии презентации.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Примерный порядок слайдов: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• 1 слайд – Титульный (организация, название работы, автор, руководитель, рецензент, дата);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• 2 слайд – Вводная часть (постановка проблемы, актуальность и новизна, на каких мате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риалах базируется работа);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• 3 слайд – Цели и задачи работы;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• 4 слайд – Методы, применяемые в работе;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• 5…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слайд – Основная часть;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+1 слайд – Заключение (выводы);</w:t>
            </w:r>
          </w:p>
        </w:tc>
      </w:tr>
    </w:tbl>
    <w:p w:rsidR="007B1B45" w:rsidRPr="00A300C6" w:rsidRDefault="009E261D">
      <w:pPr>
        <w:rPr>
          <w:sz w:val="0"/>
          <w:szCs w:val="0"/>
        </w:rPr>
      </w:pPr>
      <w:r w:rsidRPr="00A300C6">
        <w:br w:type="page"/>
      </w:r>
    </w:p>
    <w:p w:rsidR="007B1B45" w:rsidRPr="00A300C6" w:rsidRDefault="007B1B45">
      <w:pPr>
        <w:sectPr w:rsidR="007B1B45" w:rsidRPr="00A300C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7B1B45">
        <w:trPr>
          <w:trHeight w:hRule="exact" w:val="284"/>
        </w:trPr>
        <w:tc>
          <w:tcPr>
            <w:tcW w:w="9782" w:type="dxa"/>
          </w:tcPr>
          <w:p w:rsidR="007B1B45" w:rsidRPr="00A300C6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11</w:t>
            </w:r>
          </w:p>
        </w:tc>
      </w:tr>
      <w:tr w:rsidR="007B1B45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+2 слайд – Список основных использованных источников;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+3 слайд – Спасибо за внимание! (подпись, возможно выражение благодарности тем, кто руководил, рецензировал и/или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помогал в работе).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Правила шрифтового оформления: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Рекомендуется использовать шрифты с засечками (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Times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New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Roman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Размер шрифта: 24-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 пункта (заголовок), 18-36 пунктов (обычный текст);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Курсив, подчеркивание, жирный шрифт, прописные буквы используются для смыслового выделения ключевой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информации и заголовков;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Не рекомендуется использовать более 2-3 типов шрифта;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 Основной текст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должен быть отформатирован по ширине, на схемах – по центру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Правила выбора цветовой гаммы: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1. Цветовая гамма должна 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состоять не более чем из 2 цветов и выдержана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во всей презентации. Основная цель – читаемость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презентации;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Желателен одноцветный фон нея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рких пастельных тонов (например, светло-зеленый, светло-синий, бежевый, светло-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оранжевый и светло-желтый);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Цвет шрифта и цвет фона должны контрастировать (текст должен хорошо читаться, белый текст на черном фоне читается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плохо);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Оформление презентац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ии не должно отвлекать внимания от её содержания.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Графическая информация: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Рисунки, фотографии, диаграммы должны быть наглядными и нести смысловую нагрузку, сопровождаться названиями;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2. Изображения (в формате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jpg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лучше заранее обработать для уменьшения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размера файла;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Размер одного графического объекта – не более 1/2 размера слайда;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Соотношение 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текст-картинки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– 2/3 (текста меньше чем картинок).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Презентация (от английского слова – представление) – это набор цветных картинок-слайдов на определенную т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ему, который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хранится в файле специального формата с расширением РР.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Термин «презентация» (иногда говорят «слайд-фильм») связывают, прежде всего, с информационными и рекламными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функциями картинок, которые рассчитаны на определенную категорию зрителей (поль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зователей).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Какие бывают презентации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 точки зрения организации презентации можно разделить на три класса: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• интерактивные презентации;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• презентации со сценарием;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• непрерывно выполняющиеся презентации.</w:t>
            </w:r>
          </w:p>
          <w:p w:rsidR="007B1B45" w:rsidRPr="00A300C6" w:rsidRDefault="007B1B4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Интерактивная презентация - диалог между пользовате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лем и компьютером. В этом случае презентацией управляет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пользователь, т. е. он сам осуществляет поиск информации, определяет время ее восприятия, а также объем необходимого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материала. В таком режиме работает ученик с обучающей программой, реализованной в ф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орме мультимедийной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презентации. При индивидуальной работе мультимедийный проектор не требуется.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 интерактивные презентации имеют общее свойство: они управляются событиями. Это означает, что когда происходит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некоторое событие (нажатие кнопки мыши или по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зиционирование указателя мыши на экранном объекте), в ответ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выполняется соответствующее действие. Например, после щелчка мышью на фотографии картины начинается звуковой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рассказ об истории ее создания. Презентация со сценарием - показ слайдов под управление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 ведущего (докладчика). Такие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презентации могут содержать "плывущие" по экрану титры, анимированный текст, диаграммы, графики и другие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иллюстрации. При этом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автор должен понимать, что объекты, особенно меняющие положение, должны быть обоснованы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целью пре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зентации. Сами по себе это объекты отвлекают внимание и могут мешать воспринимать информацию. Порядок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смены слайдов, а также время демонстрации каждого слайда определяет докладчик. Он же произносит текст,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комментирующий видеоряд презентации. В непрерывно в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ыполняющихся презентациях не предусмотрен диалог с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пользователем и нет ведущего. Такие самовыполняющиеся презентации обычно демонстрируют на различных выставках.</w:t>
            </w:r>
          </w:p>
          <w:p w:rsidR="007B1B45" w:rsidRPr="00A300C6" w:rsidRDefault="007B1B4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 к составлению тестовых заданий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Общие требования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Тестовые задания должны быть ко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рректными и рассчитанными на оценку уровня учебных достижений студентов по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конкретной области знаний.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Следует придерживаться некоторых советов при составлении тестовых заданий.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Избегайте использования очевидных, тривиальных, малозначащих вопросов и форм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улировок.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Следуйте правилам грамматики, пунктуации и риторики. Тестовые задания должны быть наиболее “читабельны”.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Простые декларативные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предложения помогут студентам избежать неправильной интерпретации. Задания должны быть сформулированы не в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форме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вопроса, а в форме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утверждения грамотно, коротко, четко, ясно, без повторов, малопонятных слов и символов, без использования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отрицательных частиц.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Избегайте использования неясных выражений и слов (исключая случаи составления теста специально для целей,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связанных со знанием этих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слов). Если ключевое слово в тестовом задании неизвестно студенту, то даже самые лучшие обучающиеся будут считать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этот вопрос «обманным».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Избегайте потери времени. Составляйте задания, которые могут быть выполнены за минимально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 время.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 Избегайте взаимосвязанных заданий, где содержание одного задания подсказывает ответ на другое задание.</w:t>
            </w:r>
          </w:p>
          <w:p w:rsidR="007B1B45" w:rsidRPr="009E261D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6. Избегайте непреднамеренных подсказок в заданиях и образцах ответа.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подсказки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являются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одним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способов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угадывания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bookmarkStart w:id="0" w:name="_GoBack"/>
            <w:bookmarkEnd w:id="0"/>
          </w:p>
        </w:tc>
      </w:tr>
    </w:tbl>
    <w:p w:rsidR="007B1B45" w:rsidRDefault="009E261D">
      <w:pPr>
        <w:rPr>
          <w:sz w:val="0"/>
          <w:szCs w:val="0"/>
        </w:rPr>
      </w:pPr>
      <w:r>
        <w:br w:type="page"/>
      </w:r>
    </w:p>
    <w:p w:rsidR="007B1B45" w:rsidRDefault="007B1B45">
      <w:pPr>
        <w:sectPr w:rsidR="007B1B4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7B1B45">
        <w:trPr>
          <w:trHeight w:hRule="exact" w:val="284"/>
        </w:trPr>
        <w:tc>
          <w:tcPr>
            <w:tcW w:w="9782" w:type="dxa"/>
          </w:tcPr>
          <w:p w:rsidR="007B1B45" w:rsidRDefault="007B1B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7B1B45" w:rsidRDefault="009E261D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12</w:t>
            </w:r>
          </w:p>
        </w:tc>
      </w:tr>
      <w:tr w:rsidR="007B1B45" w:rsidRPr="00A300C6">
        <w:trPr>
          <w:trHeight w:hRule="exact" w:val="1506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ответа без обладания достаточными знаниями или умениями. Из текста задания необходимо исключить все вербальные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ассоциации,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способствующие выбору правильного ответа с помощью догадки.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7. Не рекомендуется включать в тестовые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задания: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дискуссионные вопросы и ответы;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задания, имеющие громоздкие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формулировки;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задачи, требующие сложных расчетов с помощью калькулятора.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8. В каждом тесте определяется оптимальное время тестирования, которое задается разработчиком теста. Ориенти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ровочно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выполнение одного тестового задания отводится минимум 1 минута, а максимум – не превышает 5 минут. В целом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оптимальным временем для выполнения теста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следует считать время от начала процедуры тестирования до момента наступления утомления (в средн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ем это время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составляет 40 - 50 минут).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9. Тестовая работа может включать от 25 до 40 тестовых заданий.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10. Суммарное время ответа тестируемого не должно превышать 45 минут.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11. Тестовое задание может быть представлено в одной из следующих стандартизирован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ных форм: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закрытой (с выбором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одного или нескольких вариантов из списка предложенных);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открытой (в текст задания вписывается слово, вставляется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формула и т.д.);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на установление правильной последовательности (для описания событий, технологий);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на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тановление соответствия.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12. Форма тестового задания должна быть узнаваемой и не требовать дополнительных пояснений для тестируемого по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способу ответа на задание.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13. При разработке тестовых заданий желательно придерживаться следующих</w:t>
            </w:r>
          </w:p>
          <w:p w:rsidR="007B1B45" w:rsidRPr="00A300C6" w:rsidRDefault="007B1B4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II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Требования к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тестовым заданиям закрытой формы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Тестовые задания закрытой формы – это задания на выбор правильного ответа (одного или нескольких) из предложенных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вариантов.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Основная часть задания формулируется в форме утверждения, которое обращается в истинное или ло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жное высказывание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после подстановки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одного из вариантов ответа.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Задание формулируется предельно кратко, как правило, в форме предложения, состоящего из 7-8 слов. В основную часть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задания следует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включать как можно больше слов, оставляя для ответа не боле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 2-3 наиболее важных, ключевых для данной проблемы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понятий.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Из текста задания необходимо исключать все ассоциации, способствующие выбору правильного ответа с помощью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догадки.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Тестовые задания закрытой формы должны содержать не более пяти вариантов отв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етов на каждый вопрос.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Среди предложенных вариантов ответа может быть как один, так и несколько верных. Отсутствие верного ответа среди</w:t>
            </w:r>
            <w:r w:rsidRPr="00A300C6">
              <w:br/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предложенных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как и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отсутствие неверного недопустимо.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Все ответы к одному заданию должны быть приблизительно одной д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лины.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ответах не рекомендуется использовать слова «все», «ни одного», «никогда», «всегда» и т.п., так как в отдельных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случаях они способствуют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угадыванию правильного ответа.</w:t>
            </w:r>
          </w:p>
          <w:p w:rsidR="007B1B45" w:rsidRPr="00A300C6" w:rsidRDefault="007B1B4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III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Требования к тестовым заданиям открытой формы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Тестовые задания открыто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й формы – это задания на дополнение предложенного текста пропущенным словом или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словосочетанием.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Текст задания должен обладать предельно простой синтаксической конструкцией. В тексте задания не должно быть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повторов и двойного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отрицания.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Дополнение в 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тексте может быть только одно, место пропущенного понятия обозначается точками. Точки ставятся на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месте </w:t>
            </w: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ключевого</w:t>
            </w:r>
            <w:proofErr w:type="gramEnd"/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элемента, знание которого является наиболее существенным для контролируемого материала.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Обычно ответом служит одно слово или словосочетание,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состоящее не более чем из двух слов.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При указании составителем теста правильного ответа должны быть перечислены все возможные варианты написания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слова-ответа.</w:t>
            </w:r>
          </w:p>
          <w:p w:rsidR="007B1B45" w:rsidRPr="00A300C6" w:rsidRDefault="007B1B4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IV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Требования к тестовым заданиям на установление соответствия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Тестовые задания на установ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ление соответствия – это задания на определение связей между объектами, входящими в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разные группы.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Группы объектов, между которыми устанавливается соответствие, могут быть одинакового размера, но предпочтительнее,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чтобы одна была больше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другой</w:t>
            </w:r>
            <w:proofErr w:type="gramEnd"/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(допускает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ся одна лишняя позиция).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Соответствие между объектами групп должно быть однозначным, одному элементу первого множества должен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соответствовать один элемент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второго множества.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Требования к тестовым заданиям на упорядочивание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Тестовые задания на упоряд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очивание – это задания на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систематизацию предложенных понятий по какому-либо принципу (в основном, хронологическому).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Последовательность устанавливаемых объектов должна быть однозначной, не рекомендуется составлять</w:t>
            </w:r>
            <w:r w:rsidRPr="00A300C6">
              <w:br/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последовательность, требующую повторени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 одного из объектов.</w:t>
            </w:r>
          </w:p>
          <w:p w:rsidR="007B1B45" w:rsidRPr="00A300C6" w:rsidRDefault="009E26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A300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основном тексте задания должно быть указание на направление последовательности.</w:t>
            </w:r>
          </w:p>
        </w:tc>
      </w:tr>
    </w:tbl>
    <w:p w:rsidR="007B1B45" w:rsidRDefault="009E261D">
      <w:r>
        <w:rPr>
          <w:color w:val="FFFFFF"/>
          <w:sz w:val="2"/>
          <w:szCs w:val="2"/>
        </w:rPr>
        <w:t>.</w:t>
      </w:r>
    </w:p>
    <w:sectPr w:rsidR="007B1B45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F0BC7"/>
    <w:rsid w:val="007B1B45"/>
    <w:rsid w:val="009E261D"/>
    <w:rsid w:val="00A300C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6097</Words>
  <Characters>34758</Characters>
  <Application>Microsoft Office Word</Application>
  <DocSecurity>0</DocSecurity>
  <Lines>289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2025-2026_44_03_02 Психология и социальная педагогика (о_ 2025)_plx_Технологии современного образования_Психология и социальная педагогика</vt:lpstr>
      <vt:lpstr>Page1</vt:lpstr>
    </vt:vector>
  </TitlesOfParts>
  <Company/>
  <LinksUpToDate>false</LinksUpToDate>
  <CharactersWithSpaces>40774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2025-2026_44_03_02 Психология и социальная педагогика (о_ 2025)_plx_Технологии современного образования_Психология и социальная педагогика</dc:title>
  <dc:creator>FastReport.NET</dc:creator>
  <cp:lastModifiedBy>admin</cp:lastModifiedBy>
  <cp:revision>2</cp:revision>
  <dcterms:created xsi:type="dcterms:W3CDTF">2025-09-21T11:15:00Z</dcterms:created>
  <dcterms:modified xsi:type="dcterms:W3CDTF">2025-09-21T11:15:00Z</dcterms:modified>
</cp:coreProperties>
</file>