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85"/>
        <w:gridCol w:w="1140"/>
        <w:gridCol w:w="637"/>
        <w:gridCol w:w="157"/>
        <w:gridCol w:w="73"/>
        <w:gridCol w:w="143"/>
        <w:gridCol w:w="264"/>
        <w:gridCol w:w="33"/>
        <w:gridCol w:w="604"/>
        <w:gridCol w:w="119"/>
        <w:gridCol w:w="143"/>
        <w:gridCol w:w="422"/>
        <w:gridCol w:w="123"/>
        <w:gridCol w:w="452"/>
        <w:gridCol w:w="1255"/>
        <w:gridCol w:w="281"/>
        <w:gridCol w:w="3649"/>
      </w:tblGrid>
      <w:tr w:rsidR="00DA1D2A" w14:paraId="74B209CB" w14:textId="77777777">
        <w:trPr>
          <w:trHeight w:hRule="exact" w:val="283"/>
        </w:trPr>
        <w:tc>
          <w:tcPr>
            <w:tcW w:w="10221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14:paraId="1878FDEC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ПРОСВЕЩЕНИЯ РОССИЙСКОЙ ФЕДЕРАЦИИ</w:t>
            </w:r>
          </w:p>
        </w:tc>
      </w:tr>
      <w:tr w:rsidR="00DA1D2A" w14:paraId="342380E5" w14:textId="77777777">
        <w:trPr>
          <w:trHeight w:hRule="exact" w:val="142"/>
        </w:trPr>
        <w:tc>
          <w:tcPr>
            <w:tcW w:w="426" w:type="dxa"/>
          </w:tcPr>
          <w:p w14:paraId="6D2EA063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30CBE8AE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14:paraId="19AA38A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3" w:type="dxa"/>
          </w:tcPr>
          <w:p w14:paraId="324BFF30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 w14:paraId="2889A7D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14:paraId="43F8769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2DEA3B0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14:paraId="0DE7298D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7831CDED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1" w:type="dxa"/>
          </w:tcPr>
          <w:p w14:paraId="29B5F6C8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9" w:type="dxa"/>
          </w:tcPr>
          <w:p w14:paraId="44C92FE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753F4AD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14:paraId="1827147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2" w:type="dxa"/>
          </w:tcPr>
          <w:p w14:paraId="2E48E48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7" w:type="dxa"/>
          </w:tcPr>
          <w:p w14:paraId="3D74244D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2BA17138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6B81439D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590BC8CF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:rsidRPr="005E2F02" w14:paraId="5B75E2EF" w14:textId="77777777">
        <w:trPr>
          <w:trHeight w:hRule="exact" w:val="1134"/>
        </w:trPr>
        <w:tc>
          <w:tcPr>
            <w:tcW w:w="10221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14:paraId="5114A6E9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федеральное государственное бюджетное образовательное учреждение высшего</w:t>
            </w:r>
          </w:p>
          <w:p w14:paraId="20540AB1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образования</w:t>
            </w:r>
          </w:p>
          <w:p w14:paraId="532AFE2B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«Красноярский государственный педагогический университет</w:t>
            </w:r>
          </w:p>
          <w:p w14:paraId="3365979B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им. В.П. Астафьева»</w:t>
            </w:r>
          </w:p>
        </w:tc>
      </w:tr>
      <w:tr w:rsidR="00DA1D2A" w:rsidRPr="005E2F02" w14:paraId="2B80F389" w14:textId="77777777">
        <w:trPr>
          <w:trHeight w:hRule="exact" w:val="142"/>
        </w:trPr>
        <w:tc>
          <w:tcPr>
            <w:tcW w:w="10221" w:type="dxa"/>
            <w:gridSpan w:val="18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14:paraId="548FCB8E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(КГПУ им. В.П. Астафьева)</w:t>
            </w:r>
          </w:p>
        </w:tc>
      </w:tr>
      <w:tr w:rsidR="00DA1D2A" w:rsidRPr="005E2F02" w14:paraId="0E2BB594" w14:textId="77777777">
        <w:trPr>
          <w:trHeight w:hRule="exact" w:val="142"/>
        </w:trPr>
        <w:tc>
          <w:tcPr>
            <w:tcW w:w="10221" w:type="dxa"/>
            <w:gridSpan w:val="18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0D0B864B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33266F38" w14:textId="77777777">
        <w:trPr>
          <w:trHeight w:hRule="exact" w:val="850"/>
        </w:trPr>
        <w:tc>
          <w:tcPr>
            <w:tcW w:w="426" w:type="dxa"/>
          </w:tcPr>
          <w:p w14:paraId="3DE1A96F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152DE9C8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1D6E6B0F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23" w:type="dxa"/>
          </w:tcPr>
          <w:p w14:paraId="300DEA47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57" w:type="dxa"/>
          </w:tcPr>
          <w:p w14:paraId="20E178BE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14:paraId="04E1C76D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14:paraId="64AC4F20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3" w:type="dxa"/>
          </w:tcPr>
          <w:p w14:paraId="4164771C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3" w:type="dxa"/>
          </w:tcPr>
          <w:p w14:paraId="463A4A02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91" w:type="dxa"/>
          </w:tcPr>
          <w:p w14:paraId="45360A97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9" w:type="dxa"/>
          </w:tcPr>
          <w:p w14:paraId="454110DB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14:paraId="6C307EC4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14:paraId="1B7C23E9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2" w:type="dxa"/>
          </w:tcPr>
          <w:p w14:paraId="047A5B1E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57" w:type="dxa"/>
          </w:tcPr>
          <w:p w14:paraId="65064D96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3DDB5C78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23772D6E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687" w:type="dxa"/>
          </w:tcPr>
          <w:p w14:paraId="2E169387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6C9B44BF" w14:textId="77777777">
        <w:trPr>
          <w:trHeight w:hRule="exact" w:val="1905"/>
        </w:trPr>
        <w:tc>
          <w:tcPr>
            <w:tcW w:w="10221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14:paraId="648594A1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40"/>
                <w:szCs w:val="40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val="ru-RU"/>
              </w:rPr>
              <w:t>МОДУЛЬ 7 "ИНТЕГРАТИВНЫЕ ОБЛАСТИ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val="ru-RU"/>
              </w:rPr>
              <w:t>ПРОФЕССИОНАЛЬНОЙ ДЕЯТЕЛЬНОСТИ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val="ru-RU"/>
              </w:rPr>
              <w:t>УЧИТЕЛЯ-ДЕФЕКТОЛОГА"</w:t>
            </w:r>
          </w:p>
          <w:p w14:paraId="73A3C3CB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40"/>
                <w:szCs w:val="40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val="ru-RU"/>
              </w:rPr>
              <w:t>Инклюзивное образование обучающихся с ОВЗ</w:t>
            </w:r>
          </w:p>
        </w:tc>
      </w:tr>
      <w:tr w:rsidR="00DA1D2A" w14:paraId="451351FD" w14:textId="77777777">
        <w:trPr>
          <w:trHeight w:hRule="exact" w:val="425"/>
        </w:trPr>
        <w:tc>
          <w:tcPr>
            <w:tcW w:w="10221" w:type="dxa"/>
            <w:gridSpan w:val="18"/>
            <w:shd w:val="clear" w:color="000000" w:fill="FFFFFF"/>
            <w:tcMar>
              <w:left w:w="34" w:type="dxa"/>
              <w:right w:w="34" w:type="dxa"/>
            </w:tcMar>
          </w:tcPr>
          <w:p w14:paraId="1BA932EC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36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рабочая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программа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дисциплины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модуля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)</w:t>
            </w:r>
          </w:p>
        </w:tc>
      </w:tr>
      <w:tr w:rsidR="00DA1D2A" w14:paraId="7E84BF57" w14:textId="77777777">
        <w:trPr>
          <w:trHeight w:hRule="exact" w:val="283"/>
        </w:trPr>
        <w:tc>
          <w:tcPr>
            <w:tcW w:w="426" w:type="dxa"/>
          </w:tcPr>
          <w:p w14:paraId="113D30FA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738CA708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Закреплена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кафедрой</w:t>
            </w:r>
            <w:proofErr w:type="spellEnd"/>
          </w:p>
        </w:tc>
        <w:tc>
          <w:tcPr>
            <w:tcW w:w="73" w:type="dxa"/>
          </w:tcPr>
          <w:p w14:paraId="75F0D14B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329A1FF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14:paraId="5DC8E1A1" w14:textId="77777777" w:rsidR="00DA1D2A" w:rsidRDefault="00000000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S2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Коррекционной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педагогики</w:t>
            </w:r>
            <w:proofErr w:type="spellEnd"/>
          </w:p>
        </w:tc>
      </w:tr>
      <w:tr w:rsidR="00DA1D2A" w14:paraId="586EB8E3" w14:textId="77777777">
        <w:trPr>
          <w:trHeight w:hRule="exact" w:val="142"/>
        </w:trPr>
        <w:tc>
          <w:tcPr>
            <w:tcW w:w="426" w:type="dxa"/>
          </w:tcPr>
          <w:p w14:paraId="45AD755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A7BC434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14:paraId="6922D5CE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23" w:type="dxa"/>
          </w:tcPr>
          <w:p w14:paraId="787134A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 w14:paraId="29FDA4F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14:paraId="02AE5780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755F6CB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14:paraId="68DA908E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3" w:type="dxa"/>
          </w:tcPr>
          <w:p w14:paraId="23E893E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1" w:type="dxa"/>
          </w:tcPr>
          <w:p w14:paraId="2C7E78C8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9" w:type="dxa"/>
          </w:tcPr>
          <w:p w14:paraId="0AEC5A2A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284BB801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14:paraId="7BDEC16C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2" w:type="dxa"/>
          </w:tcPr>
          <w:p w14:paraId="2BAF3BE1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7" w:type="dxa"/>
          </w:tcPr>
          <w:p w14:paraId="7C98F31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12B296B8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684CD0E8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65F739BB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:rsidRPr="005E2F02" w14:paraId="276F1096" w14:textId="77777777">
        <w:trPr>
          <w:trHeight w:hRule="exact" w:val="283"/>
        </w:trPr>
        <w:tc>
          <w:tcPr>
            <w:tcW w:w="426" w:type="dxa"/>
          </w:tcPr>
          <w:p w14:paraId="2AB7C34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66CAE9A2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план</w:t>
            </w:r>
            <w:proofErr w:type="spellEnd"/>
          </w:p>
        </w:tc>
        <w:tc>
          <w:tcPr>
            <w:tcW w:w="7386" w:type="dxa"/>
            <w:gridSpan w:val="11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14:paraId="1171D534" w14:textId="77777777" w:rsidR="00DA1D2A" w:rsidRPr="005E2F02" w:rsidRDefault="00000000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44.03.03 Специальная психология в образовательной и медицинской практике (о,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2025</w:t>
            </w:r>
            <w:proofErr w:type="gram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).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plx</w:t>
            </w:r>
            <w:proofErr w:type="spellEnd"/>
            <w:proofErr w:type="gramEnd"/>
          </w:p>
          <w:p w14:paraId="570CEE33" w14:textId="77777777" w:rsidR="00DA1D2A" w:rsidRPr="005E2F02" w:rsidRDefault="00000000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Направление подготовки 44.03.03 Специальное (дефектологическое) образование</w:t>
            </w:r>
          </w:p>
          <w:p w14:paraId="261B1137" w14:textId="77777777" w:rsidR="00DA1D2A" w:rsidRPr="005E2F02" w:rsidRDefault="00000000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Направленность (профиль) образовательной программы</w:t>
            </w:r>
          </w:p>
          <w:p w14:paraId="77703A07" w14:textId="77777777" w:rsidR="00DA1D2A" w:rsidRPr="005E2F02" w:rsidRDefault="00000000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Специальная психология в образовательной и медицинской практике</w:t>
            </w:r>
          </w:p>
        </w:tc>
      </w:tr>
      <w:tr w:rsidR="00DA1D2A" w:rsidRPr="005E2F02" w14:paraId="7FB41623" w14:textId="77777777">
        <w:trPr>
          <w:trHeight w:hRule="exact" w:val="853"/>
        </w:trPr>
        <w:tc>
          <w:tcPr>
            <w:tcW w:w="426" w:type="dxa"/>
          </w:tcPr>
          <w:p w14:paraId="6ADC0FA6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1751463F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2400AAF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23" w:type="dxa"/>
          </w:tcPr>
          <w:p w14:paraId="48AAA10A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57" w:type="dxa"/>
          </w:tcPr>
          <w:p w14:paraId="54F0CD08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14:paraId="34F681ED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14:paraId="6FE328A7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86" w:type="dxa"/>
            <w:gridSpan w:val="11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789B7A69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3AE4CC09" w14:textId="77777777">
        <w:trPr>
          <w:trHeight w:hRule="exact" w:val="142"/>
        </w:trPr>
        <w:tc>
          <w:tcPr>
            <w:tcW w:w="426" w:type="dxa"/>
          </w:tcPr>
          <w:p w14:paraId="3AC230A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46D06A54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5" w:type="dxa"/>
          </w:tcPr>
          <w:p w14:paraId="448BEA30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23" w:type="dxa"/>
          </w:tcPr>
          <w:p w14:paraId="46A40CD4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57" w:type="dxa"/>
          </w:tcPr>
          <w:p w14:paraId="1E8CEF3E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14:paraId="1FC2E947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14:paraId="137C14C6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3" w:type="dxa"/>
          </w:tcPr>
          <w:p w14:paraId="1A35AA74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3" w:type="dxa"/>
          </w:tcPr>
          <w:p w14:paraId="17D8D24D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91" w:type="dxa"/>
          </w:tcPr>
          <w:p w14:paraId="74088340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9" w:type="dxa"/>
          </w:tcPr>
          <w:p w14:paraId="05A01FB2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14:paraId="6AECA370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14:paraId="1346ED3C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2" w:type="dxa"/>
          </w:tcPr>
          <w:p w14:paraId="2307DFDB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57" w:type="dxa"/>
          </w:tcPr>
          <w:p w14:paraId="00238BDC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6EB92C58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50E7195D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687" w:type="dxa"/>
          </w:tcPr>
          <w:p w14:paraId="4CC4F48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14:paraId="087FDFD0" w14:textId="77777777">
        <w:trPr>
          <w:trHeight w:hRule="exact" w:val="283"/>
        </w:trPr>
        <w:tc>
          <w:tcPr>
            <w:tcW w:w="426" w:type="dxa"/>
          </w:tcPr>
          <w:p w14:paraId="76744092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2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64DE0FEE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Квалификация</w:t>
            </w:r>
            <w:proofErr w:type="spellEnd"/>
          </w:p>
        </w:tc>
        <w:tc>
          <w:tcPr>
            <w:tcW w:w="7386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14:paraId="36161712" w14:textId="77777777" w:rsidR="00DA1D2A" w:rsidRDefault="00000000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Бакалавр</w:t>
            </w:r>
            <w:proofErr w:type="spellEnd"/>
          </w:p>
        </w:tc>
      </w:tr>
      <w:tr w:rsidR="00DA1D2A" w14:paraId="1E0343B3" w14:textId="77777777">
        <w:trPr>
          <w:trHeight w:hRule="exact" w:val="283"/>
        </w:trPr>
        <w:tc>
          <w:tcPr>
            <w:tcW w:w="426" w:type="dxa"/>
          </w:tcPr>
          <w:p w14:paraId="2CB9F2F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74AB0E13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Форма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</w:p>
        </w:tc>
        <w:tc>
          <w:tcPr>
            <w:tcW w:w="7386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14:paraId="6147E403" w14:textId="77777777" w:rsidR="00DA1D2A" w:rsidRDefault="00000000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очная</w:t>
            </w:r>
            <w:proofErr w:type="spellEnd"/>
          </w:p>
        </w:tc>
      </w:tr>
      <w:tr w:rsidR="00DA1D2A" w14:paraId="2D596250" w14:textId="77777777">
        <w:trPr>
          <w:trHeight w:hRule="exact" w:val="284"/>
        </w:trPr>
        <w:tc>
          <w:tcPr>
            <w:tcW w:w="426" w:type="dxa"/>
          </w:tcPr>
          <w:p w14:paraId="7E48E01F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14:paraId="4CCB0B02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Общая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трудоемкость</w:t>
            </w:r>
            <w:proofErr w:type="spellEnd"/>
          </w:p>
        </w:tc>
        <w:tc>
          <w:tcPr>
            <w:tcW w:w="143" w:type="dxa"/>
          </w:tcPr>
          <w:p w14:paraId="24722E6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7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4B6B2E16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2 ЗЕТ</w:t>
            </w:r>
          </w:p>
        </w:tc>
        <w:tc>
          <w:tcPr>
            <w:tcW w:w="112" w:type="dxa"/>
          </w:tcPr>
          <w:p w14:paraId="69D3E7D1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7" w:type="dxa"/>
          </w:tcPr>
          <w:p w14:paraId="0171375D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6F65969E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7500F3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4564212C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6485564F" w14:textId="77777777">
        <w:trPr>
          <w:trHeight w:hRule="exact" w:val="283"/>
        </w:trPr>
        <w:tc>
          <w:tcPr>
            <w:tcW w:w="426" w:type="dxa"/>
          </w:tcPr>
          <w:p w14:paraId="591D5BEC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0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14:paraId="565C43CD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Часов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плану</w:t>
            </w:r>
            <w:proofErr w:type="spellEnd"/>
          </w:p>
        </w:tc>
        <w:tc>
          <w:tcPr>
            <w:tcW w:w="591" w:type="dxa"/>
          </w:tcPr>
          <w:p w14:paraId="2CA1EBDC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9" w:type="dxa"/>
          </w:tcPr>
          <w:p w14:paraId="5AE22F5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323EDCF8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30AFF10F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72</w:t>
            </w:r>
          </w:p>
        </w:tc>
        <w:tc>
          <w:tcPr>
            <w:tcW w:w="1277" w:type="dxa"/>
          </w:tcPr>
          <w:p w14:paraId="68BF938E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188C96E4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контроля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семестрах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DA1D2A" w14:paraId="2C0747F0" w14:textId="77777777">
        <w:trPr>
          <w:trHeight w:hRule="exact" w:val="284"/>
        </w:trPr>
        <w:tc>
          <w:tcPr>
            <w:tcW w:w="426" w:type="dxa"/>
          </w:tcPr>
          <w:p w14:paraId="6A4CF85A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5E084DD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14:paraId="3155E8E7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числе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  <w:tc>
          <w:tcPr>
            <w:tcW w:w="591" w:type="dxa"/>
          </w:tcPr>
          <w:p w14:paraId="47D4BEDC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9" w:type="dxa"/>
          </w:tcPr>
          <w:p w14:paraId="47AAC8B3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7DE25F81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14:paraId="7076C7F4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2" w:type="dxa"/>
          </w:tcPr>
          <w:p w14:paraId="17E1D1A8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7" w:type="dxa"/>
          </w:tcPr>
          <w:p w14:paraId="4D34D0CE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7E3B4034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421B1522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0" w:type="dxa"/>
            <w:shd w:val="clear" w:color="000000" w:fill="FFFFFF"/>
            <w:tcMar>
              <w:left w:w="34" w:type="dxa"/>
              <w:right w:w="34" w:type="dxa"/>
            </w:tcMar>
          </w:tcPr>
          <w:p w14:paraId="24069823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зачеты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4</w:t>
            </w:r>
          </w:p>
        </w:tc>
      </w:tr>
      <w:tr w:rsidR="00DA1D2A" w14:paraId="51AEDA63" w14:textId="77777777">
        <w:trPr>
          <w:trHeight w:hRule="exact" w:val="283"/>
        </w:trPr>
        <w:tc>
          <w:tcPr>
            <w:tcW w:w="426" w:type="dxa"/>
          </w:tcPr>
          <w:p w14:paraId="2E5F9822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45C10F1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14:paraId="7B02B70D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аудиторные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591" w:type="dxa"/>
          </w:tcPr>
          <w:p w14:paraId="32357532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9" w:type="dxa"/>
          </w:tcPr>
          <w:p w14:paraId="47DDC23A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2170F45A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055AECE7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18</w:t>
            </w:r>
          </w:p>
        </w:tc>
        <w:tc>
          <w:tcPr>
            <w:tcW w:w="1277" w:type="dxa"/>
          </w:tcPr>
          <w:p w14:paraId="0C3F02FB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68621F5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17592360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4AE00B97" w14:textId="77777777">
        <w:trPr>
          <w:trHeight w:hRule="exact" w:val="284"/>
        </w:trPr>
        <w:tc>
          <w:tcPr>
            <w:tcW w:w="426" w:type="dxa"/>
          </w:tcPr>
          <w:p w14:paraId="3BFCF0DD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71B13383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14:paraId="361211A4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самостоятельная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591" w:type="dxa"/>
          </w:tcPr>
          <w:p w14:paraId="6E3B8D8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9" w:type="dxa"/>
          </w:tcPr>
          <w:p w14:paraId="7DB162C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1927A4D8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20EBB4A2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53,85</w:t>
            </w:r>
          </w:p>
        </w:tc>
        <w:tc>
          <w:tcPr>
            <w:tcW w:w="1277" w:type="dxa"/>
          </w:tcPr>
          <w:p w14:paraId="0D7D6D3E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1FD49474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394FF112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:rsidRPr="005E2F02" w14:paraId="7970EF25" w14:textId="77777777">
        <w:trPr>
          <w:trHeight w:hRule="exact" w:val="142"/>
        </w:trPr>
        <w:tc>
          <w:tcPr>
            <w:tcW w:w="426" w:type="dxa"/>
          </w:tcPr>
          <w:p w14:paraId="102987B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447FB2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3" w:type="dxa"/>
            <w:gridSpan w:val="9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14:paraId="787ADD2F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контактная работа </w:t>
            </w:r>
            <w:proofErr w:type="gram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 время</w:t>
            </w:r>
            <w:proofErr w:type="gramEnd"/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промежуточной аттестации (ИКР)</w:t>
            </w:r>
          </w:p>
        </w:tc>
        <w:tc>
          <w:tcPr>
            <w:tcW w:w="143" w:type="dxa"/>
          </w:tcPr>
          <w:p w14:paraId="1C8441FF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</w:tcPr>
          <w:p w14:paraId="18E49919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2" w:type="dxa"/>
          </w:tcPr>
          <w:p w14:paraId="14D2162C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57" w:type="dxa"/>
          </w:tcPr>
          <w:p w14:paraId="5AA95167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2CA4B7D5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462D30EF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687" w:type="dxa"/>
          </w:tcPr>
          <w:p w14:paraId="4EBB1066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14:paraId="1D3D96C0" w14:textId="77777777">
        <w:trPr>
          <w:trHeight w:hRule="exact" w:val="284"/>
        </w:trPr>
        <w:tc>
          <w:tcPr>
            <w:tcW w:w="426" w:type="dxa"/>
          </w:tcPr>
          <w:p w14:paraId="7C935353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3AF0A524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133" w:type="dxa"/>
            <w:gridSpan w:val="9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3CFC3803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14:paraId="32FD8E14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44405794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77" w:type="dxa"/>
          </w:tcPr>
          <w:p w14:paraId="736C991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839D668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4DE31F8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3DBB1B20" w14:textId="77777777">
        <w:trPr>
          <w:trHeight w:hRule="exact" w:val="142"/>
        </w:trPr>
        <w:tc>
          <w:tcPr>
            <w:tcW w:w="426" w:type="dxa"/>
          </w:tcPr>
          <w:p w14:paraId="5ECCFE44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7943719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3" w:type="dxa"/>
            <w:gridSpan w:val="9"/>
            <w:vMerge/>
            <w:shd w:val="clear" w:color="000000" w:fill="FFFFFF"/>
            <w:tcMar>
              <w:left w:w="34" w:type="dxa"/>
              <w:right w:w="34" w:type="dxa"/>
            </w:tcMar>
          </w:tcPr>
          <w:p w14:paraId="2B695D23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0426D2DF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14:paraId="60746F9B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2" w:type="dxa"/>
          </w:tcPr>
          <w:p w14:paraId="6DEA68CB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7" w:type="dxa"/>
          </w:tcPr>
          <w:p w14:paraId="54C32BA1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5E6DB14E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3137D3CE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45C550D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23BA39BC" w14:textId="77777777">
        <w:trPr>
          <w:trHeight w:hRule="exact" w:val="284"/>
        </w:trPr>
        <w:tc>
          <w:tcPr>
            <w:tcW w:w="426" w:type="dxa"/>
          </w:tcPr>
          <w:p w14:paraId="4E0C7E5B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505839D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14:paraId="63AF72E0" w14:textId="77777777" w:rsidR="00DA1D2A" w:rsidRDefault="00DA1D2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591" w:type="dxa"/>
          </w:tcPr>
          <w:p w14:paraId="5CD6D4B0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9" w:type="dxa"/>
          </w:tcPr>
          <w:p w14:paraId="38AA518F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14:paraId="7907AAD2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14:paraId="36312C42" w14:textId="77777777" w:rsidR="00DA1D2A" w:rsidRDefault="00DA1D2A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277" w:type="dxa"/>
          </w:tcPr>
          <w:p w14:paraId="177B9E18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7C6CC872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7452B36C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:rsidRPr="005E2F02" w14:paraId="6D64A2E2" w14:textId="77777777">
        <w:trPr>
          <w:trHeight w:hRule="exact" w:val="285"/>
        </w:trPr>
        <w:tc>
          <w:tcPr>
            <w:tcW w:w="4520" w:type="dxa"/>
            <w:gridSpan w:val="14"/>
            <w:shd w:val="clear" w:color="000000" w:fill="FFFFFF"/>
            <w:tcMar>
              <w:left w:w="34" w:type="dxa"/>
              <w:right w:w="34" w:type="dxa"/>
            </w:tcMar>
          </w:tcPr>
          <w:p w14:paraId="3A45B2BF" w14:textId="77777777" w:rsidR="00DA1D2A" w:rsidRPr="005E2F02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Распределение часов дисциплины по семестрам</w:t>
            </w:r>
          </w:p>
        </w:tc>
        <w:tc>
          <w:tcPr>
            <w:tcW w:w="457" w:type="dxa"/>
          </w:tcPr>
          <w:p w14:paraId="1EE70DE0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7" w:type="dxa"/>
          </w:tcPr>
          <w:p w14:paraId="210BFE9A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14:paraId="64332492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687" w:type="dxa"/>
          </w:tcPr>
          <w:p w14:paraId="190EF1F2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14:paraId="487B2637" w14:textId="77777777">
        <w:trPr>
          <w:trHeight w:hRule="exact" w:val="742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8C9AD5D" w14:textId="77777777" w:rsidR="00DA1D2A" w:rsidRPr="005E2F02" w:rsidRDefault="00000000">
            <w:pPr>
              <w:spacing w:before="15"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Семестр</w:t>
            </w:r>
          </w:p>
          <w:p w14:paraId="7C0CACF6" w14:textId="77777777" w:rsidR="00DA1D2A" w:rsidRPr="005E2F02" w:rsidRDefault="00000000">
            <w:pPr>
              <w:spacing w:after="15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(&lt;Курс</w:t>
            </w:r>
            <w:proofErr w:type="gram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&gt;.&lt;</w:t>
            </w:r>
            <w:proofErr w:type="gram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Семестр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 курсе&gt;)</w:t>
            </w:r>
          </w:p>
        </w:tc>
        <w:tc>
          <w:tcPr>
            <w:tcW w:w="12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5453F4" w14:textId="77777777" w:rsidR="00DA1D2A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4 (2.2)</w:t>
            </w:r>
          </w:p>
        </w:tc>
        <w:tc>
          <w:tcPr>
            <w:tcW w:w="1433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7257168" w14:textId="77777777" w:rsidR="00DA1D2A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Итого</w:t>
            </w:r>
            <w:proofErr w:type="spellEnd"/>
          </w:p>
        </w:tc>
        <w:tc>
          <w:tcPr>
            <w:tcW w:w="457" w:type="dxa"/>
          </w:tcPr>
          <w:p w14:paraId="727CA4B4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32C78C6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C61D40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401032D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0A055667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775EA17" w14:textId="77777777" w:rsidR="00DA1D2A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Недель</w:t>
            </w:r>
            <w:proofErr w:type="spellEnd"/>
          </w:p>
        </w:tc>
        <w:tc>
          <w:tcPr>
            <w:tcW w:w="12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A25397" w14:textId="77777777" w:rsidR="00DA1D2A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13 3/6</w:t>
            </w:r>
          </w:p>
        </w:tc>
        <w:tc>
          <w:tcPr>
            <w:tcW w:w="1433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6D9C8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7" w:type="dxa"/>
          </w:tcPr>
          <w:p w14:paraId="071AA443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241C612E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6FC8D61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06C9E290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441E62C2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9D067B7" w14:textId="77777777" w:rsidR="00DA1D2A" w:rsidRDefault="00000000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занятий</w:t>
            </w:r>
            <w:proofErr w:type="spellEnd"/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B279719" w14:textId="77777777" w:rsidR="00DA1D2A" w:rsidRDefault="00000000">
            <w:pPr>
              <w:spacing w:before="15" w:after="15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DC55B9" w14:textId="77777777" w:rsidR="00DA1D2A" w:rsidRDefault="00000000">
            <w:pPr>
              <w:spacing w:before="15" w:after="15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7D18A87" w14:textId="77777777" w:rsidR="00DA1D2A" w:rsidRDefault="00000000">
            <w:pPr>
              <w:spacing w:before="15" w:after="15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8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CBC1B3B" w14:textId="77777777" w:rsidR="00DA1D2A" w:rsidRDefault="00000000">
            <w:pPr>
              <w:spacing w:before="15" w:after="15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457" w:type="dxa"/>
          </w:tcPr>
          <w:p w14:paraId="376D9D7F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033FDCAB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44014332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7F7B9C0C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2FB5411D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CBF839E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Лекции</w:t>
            </w:r>
            <w:proofErr w:type="spellEnd"/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A2927C1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7E6EB68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0E1DBE2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8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03BD448C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457" w:type="dxa"/>
          </w:tcPr>
          <w:p w14:paraId="0EFB615D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5CD2F098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364DFD2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6FEB44A4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3EBE3B46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78FC0FD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Практические</w:t>
            </w:r>
            <w:proofErr w:type="spellEnd"/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40EB8061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5A8D43E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8E3218B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8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C8AB53A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457" w:type="dxa"/>
          </w:tcPr>
          <w:p w14:paraId="105742D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7EAC2AF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DF91F0C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4928D69E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25619718" w14:textId="77777777">
        <w:trPr>
          <w:trHeight w:hRule="exact" w:val="966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2F4B809" w14:textId="77777777" w:rsidR="00DA1D2A" w:rsidRPr="005E2F02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 на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промежуточную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аттестацию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(экзамен)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144EF50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0,15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C9D92D2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0,15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4167C6B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0,15</w:t>
            </w:r>
          </w:p>
        </w:tc>
        <w:tc>
          <w:tcPr>
            <w:tcW w:w="8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DB01813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0,15</w:t>
            </w:r>
          </w:p>
        </w:tc>
        <w:tc>
          <w:tcPr>
            <w:tcW w:w="457" w:type="dxa"/>
          </w:tcPr>
          <w:p w14:paraId="0798467B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77D48B4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2FF06EF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35DE1F3F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3D71DCFF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BEE3A14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Итого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ауд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D36DA3E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18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6C5F7994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18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5C802C0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18</w:t>
            </w:r>
          </w:p>
        </w:tc>
        <w:tc>
          <w:tcPr>
            <w:tcW w:w="8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051E4D74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18</w:t>
            </w:r>
          </w:p>
        </w:tc>
        <w:tc>
          <w:tcPr>
            <w:tcW w:w="457" w:type="dxa"/>
          </w:tcPr>
          <w:p w14:paraId="768E1C7A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44E75D2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7AED32C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78C1CA11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309ADA6B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437EEFD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Кoнтактная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рабoта</w:t>
            </w:r>
            <w:proofErr w:type="spellEnd"/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00D83D46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18,15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02B36659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18,15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76A157D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18,15</w:t>
            </w:r>
          </w:p>
        </w:tc>
        <w:tc>
          <w:tcPr>
            <w:tcW w:w="8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BC72160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18,15</w:t>
            </w:r>
          </w:p>
        </w:tc>
        <w:tc>
          <w:tcPr>
            <w:tcW w:w="457" w:type="dxa"/>
          </w:tcPr>
          <w:p w14:paraId="215863FA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57002A4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3C6322C3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4239706D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4CE894C5" w14:textId="77777777">
        <w:trPr>
          <w:trHeight w:hRule="exact" w:val="285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3FBA0606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E85F523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53,85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41A1B34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53,85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08926B6B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53,85</w:t>
            </w:r>
          </w:p>
        </w:tc>
        <w:tc>
          <w:tcPr>
            <w:tcW w:w="8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742F8CF5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53,85</w:t>
            </w:r>
          </w:p>
        </w:tc>
        <w:tc>
          <w:tcPr>
            <w:tcW w:w="457" w:type="dxa"/>
          </w:tcPr>
          <w:p w14:paraId="5F3F8FD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247DCFE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099D652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763E3E4A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14:paraId="233D4CF1" w14:textId="77777777">
        <w:trPr>
          <w:trHeight w:hRule="exact" w:val="283"/>
        </w:trPr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11A01506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Итого</w:t>
            </w:r>
            <w:proofErr w:type="spellEnd"/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45533749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72</w:t>
            </w:r>
          </w:p>
        </w:tc>
        <w:tc>
          <w:tcPr>
            <w:tcW w:w="63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247CB686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72</w:t>
            </w:r>
          </w:p>
        </w:tc>
        <w:tc>
          <w:tcPr>
            <w:tcW w:w="6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F7305B3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72</w:t>
            </w:r>
          </w:p>
        </w:tc>
        <w:tc>
          <w:tcPr>
            <w:tcW w:w="8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9" w:type="dxa"/>
              <w:right w:w="49" w:type="dxa"/>
            </w:tcMar>
          </w:tcPr>
          <w:p w14:paraId="5AAE87C1" w14:textId="77777777" w:rsidR="00DA1D2A" w:rsidRDefault="00000000">
            <w:pPr>
              <w:spacing w:before="15" w:after="15" w:line="238" w:lineRule="auto"/>
              <w:ind w:left="45" w:right="45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72</w:t>
            </w:r>
          </w:p>
        </w:tc>
        <w:tc>
          <w:tcPr>
            <w:tcW w:w="457" w:type="dxa"/>
          </w:tcPr>
          <w:p w14:paraId="749AEE3F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77" w:type="dxa"/>
          </w:tcPr>
          <w:p w14:paraId="76B2DFBE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14:paraId="473E7BC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87" w:type="dxa"/>
          </w:tcPr>
          <w:p w14:paraId="431F4F98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14:paraId="01BD8169" w14:textId="77777777" w:rsidR="00DA1D2A" w:rsidRDefault="00000000">
      <w:pPr>
        <w:rPr>
          <w:sz w:val="0"/>
          <w:szCs w:val="0"/>
        </w:rPr>
      </w:pPr>
      <w:r>
        <w:br w:type="page"/>
      </w:r>
    </w:p>
    <w:p w14:paraId="5E1A5409" w14:textId="77777777" w:rsidR="00DA1D2A" w:rsidRDefault="00DA1D2A">
      <w:pPr>
        <w:sectPr w:rsidR="00DA1D2A">
          <w:pgSz w:w="11907" w:h="16840"/>
          <w:pgMar w:top="530" w:right="567" w:bottom="530" w:left="1134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3"/>
        <w:gridCol w:w="1979"/>
        <w:gridCol w:w="3956"/>
        <w:gridCol w:w="1005"/>
      </w:tblGrid>
      <w:tr w:rsidR="00DA1D2A" w14:paraId="331BB631" w14:textId="77777777" w:rsidTr="005E2F02">
        <w:trPr>
          <w:trHeight w:hRule="exact" w:val="284"/>
        </w:trPr>
        <w:tc>
          <w:tcPr>
            <w:tcW w:w="3842" w:type="dxa"/>
          </w:tcPr>
          <w:p w14:paraId="3316D4A2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 w14:paraId="0DE822E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70" w:type="dxa"/>
          </w:tcPr>
          <w:p w14:paraId="1D8F6F14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22A51B79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2</w:t>
            </w:r>
          </w:p>
        </w:tc>
      </w:tr>
      <w:tr w:rsidR="00DA1D2A" w14:paraId="73D2A497" w14:textId="77777777" w:rsidTr="005E2F02">
        <w:trPr>
          <w:trHeight w:hRule="exact" w:val="284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14:paraId="49294958" w14:textId="3F420512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Программу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составил</w:t>
            </w:r>
            <w:proofErr w:type="spellEnd"/>
            <w:r w:rsid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  <w:tc>
          <w:tcPr>
            <w:tcW w:w="1986" w:type="dxa"/>
          </w:tcPr>
          <w:p w14:paraId="4FEFA31D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70" w:type="dxa"/>
          </w:tcPr>
          <w:p w14:paraId="375169D3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</w:tcPr>
          <w:p w14:paraId="495598C5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:rsidRPr="005E2F02" w14:paraId="0EF60271" w14:textId="77777777" w:rsidTr="005E2F02">
        <w:trPr>
          <w:trHeight w:hRule="exact" w:val="283"/>
        </w:trPr>
        <w:tc>
          <w:tcPr>
            <w:tcW w:w="10805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73012BB0" w14:textId="2E72EFC8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ru-RU"/>
              </w:rPr>
              <w:t xml:space="preserve">канд. пед. наук, доцент, </w:t>
            </w:r>
            <w:proofErr w:type="spellStart"/>
            <w:r w:rsidRPr="005E2F02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ru-RU"/>
              </w:rPr>
              <w:t>Шкерина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ru-RU"/>
              </w:rPr>
              <w:t xml:space="preserve"> Т.А. _________________</w:t>
            </w:r>
          </w:p>
        </w:tc>
      </w:tr>
      <w:tr w:rsidR="00DA1D2A" w:rsidRPr="005E2F02" w14:paraId="6523F095" w14:textId="77777777" w:rsidTr="005E2F02">
        <w:trPr>
          <w:trHeight w:hRule="exact" w:val="1418"/>
        </w:trPr>
        <w:tc>
          <w:tcPr>
            <w:tcW w:w="3842" w:type="dxa"/>
          </w:tcPr>
          <w:p w14:paraId="0EC85423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6" w:type="dxa"/>
          </w:tcPr>
          <w:p w14:paraId="36508733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 w14:paraId="4A5F8A1E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</w:tcPr>
          <w:p w14:paraId="4E426B87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14:paraId="236953F9" w14:textId="77777777" w:rsidTr="005E2F02">
        <w:trPr>
          <w:trHeight w:hRule="exact" w:val="284"/>
        </w:trPr>
        <w:tc>
          <w:tcPr>
            <w:tcW w:w="582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2ED17C77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Рабочая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программа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</w:p>
        </w:tc>
        <w:tc>
          <w:tcPr>
            <w:tcW w:w="3970" w:type="dxa"/>
          </w:tcPr>
          <w:p w14:paraId="35A0B022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</w:tcPr>
          <w:p w14:paraId="7091C61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:rsidRPr="005E2F02" w14:paraId="67595263" w14:textId="77777777" w:rsidTr="005E2F02">
        <w:trPr>
          <w:trHeight w:hRule="exact" w:val="283"/>
        </w:trPr>
        <w:tc>
          <w:tcPr>
            <w:tcW w:w="10805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1AC7356D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Инклюзивное образование обучающихся с ОВЗ</w:t>
            </w:r>
          </w:p>
        </w:tc>
      </w:tr>
      <w:tr w:rsidR="00DA1D2A" w:rsidRPr="005E2F02" w14:paraId="2DAC7F5C" w14:textId="77777777" w:rsidTr="005E2F02">
        <w:trPr>
          <w:trHeight w:hRule="exact" w:val="283"/>
        </w:trPr>
        <w:tc>
          <w:tcPr>
            <w:tcW w:w="3842" w:type="dxa"/>
          </w:tcPr>
          <w:p w14:paraId="68BA9E38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6" w:type="dxa"/>
          </w:tcPr>
          <w:p w14:paraId="5A54A6A7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 w14:paraId="7C8A4C7A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</w:tcPr>
          <w:p w14:paraId="60A4CF2B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3A531F76" w14:textId="77777777" w:rsidTr="005E2F02">
        <w:trPr>
          <w:trHeight w:hRule="exact" w:val="283"/>
        </w:trPr>
        <w:tc>
          <w:tcPr>
            <w:tcW w:w="582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4D9EC4FD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разработана в соответствии с ФГОС ВО:</w:t>
            </w:r>
          </w:p>
        </w:tc>
        <w:tc>
          <w:tcPr>
            <w:tcW w:w="3970" w:type="dxa"/>
          </w:tcPr>
          <w:p w14:paraId="5EF7EC35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</w:tcPr>
          <w:p w14:paraId="682DA656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48B2439F" w14:textId="77777777" w:rsidTr="005E2F02">
        <w:trPr>
          <w:trHeight w:hRule="exact" w:val="488"/>
        </w:trPr>
        <w:tc>
          <w:tcPr>
            <w:tcW w:w="10805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21EAD320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Федеральный государственный образовательный стандарт высшего образования - бакалавриат по направлению подготовки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44.03.03 Специальное (дефектологическое) образование (приказ Минобрнауки России от 22.02.2018 г. № 123)</w:t>
            </w:r>
          </w:p>
        </w:tc>
      </w:tr>
      <w:tr w:rsidR="00DA1D2A" w:rsidRPr="005E2F02" w14:paraId="5999B61A" w14:textId="77777777" w:rsidTr="005E2F02">
        <w:trPr>
          <w:trHeight w:hRule="exact" w:val="283"/>
        </w:trPr>
        <w:tc>
          <w:tcPr>
            <w:tcW w:w="3842" w:type="dxa"/>
          </w:tcPr>
          <w:p w14:paraId="79D91229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6" w:type="dxa"/>
          </w:tcPr>
          <w:p w14:paraId="179AA236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 w14:paraId="224DBA13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</w:tcPr>
          <w:p w14:paraId="1AE8372F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1FB8B2B6" w14:textId="77777777" w:rsidTr="005E2F02">
        <w:trPr>
          <w:trHeight w:hRule="exact" w:val="283"/>
        </w:trPr>
        <w:tc>
          <w:tcPr>
            <w:tcW w:w="582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14:paraId="78EBEDD7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составлена на основании учебного плана:</w:t>
            </w:r>
          </w:p>
        </w:tc>
        <w:tc>
          <w:tcPr>
            <w:tcW w:w="3970" w:type="dxa"/>
          </w:tcPr>
          <w:p w14:paraId="0E104E9D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</w:tcPr>
          <w:p w14:paraId="22A49A1B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79016661" w14:textId="77777777" w:rsidTr="005E2F02">
        <w:trPr>
          <w:trHeight w:hRule="exact" w:val="712"/>
        </w:trPr>
        <w:tc>
          <w:tcPr>
            <w:tcW w:w="10805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0BACACBD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Направление подготовки 44.03.03 Специальное (дефектологическое) образование</w:t>
            </w:r>
          </w:p>
          <w:p w14:paraId="7A6B801C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Направленность (профиль) образовательной программы</w:t>
            </w:r>
          </w:p>
          <w:p w14:paraId="091EADE2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Специальная психология в образовательной и медицинской практике</w:t>
            </w:r>
          </w:p>
        </w:tc>
      </w:tr>
      <w:tr w:rsidR="00DA1D2A" w:rsidRPr="005E2F02" w14:paraId="2CA5555A" w14:textId="77777777" w:rsidTr="005E2F02">
        <w:trPr>
          <w:trHeight w:hRule="exact" w:val="425"/>
        </w:trPr>
        <w:tc>
          <w:tcPr>
            <w:tcW w:w="10805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45C188AE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утвержденного учёным советом вуза от 25.06.2025 протокол № 12.</w:t>
            </w:r>
          </w:p>
        </w:tc>
      </w:tr>
      <w:tr w:rsidR="00DA1D2A" w:rsidRPr="005E2F02" w14:paraId="5A5049AA" w14:textId="77777777" w:rsidTr="005E2F02">
        <w:trPr>
          <w:trHeight w:hRule="exact" w:val="567"/>
        </w:trPr>
        <w:tc>
          <w:tcPr>
            <w:tcW w:w="3842" w:type="dxa"/>
          </w:tcPr>
          <w:p w14:paraId="5DC824E0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6" w:type="dxa"/>
          </w:tcPr>
          <w:p w14:paraId="623B94A4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 w14:paraId="22C24DAB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</w:tcPr>
          <w:p w14:paraId="132A56CA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507DDE2A" w14:textId="77777777" w:rsidTr="005E2F02">
        <w:trPr>
          <w:trHeight w:hRule="exact" w:val="283"/>
        </w:trPr>
        <w:tc>
          <w:tcPr>
            <w:tcW w:w="10805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5526E722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одобрена на заседании кафедры</w:t>
            </w:r>
          </w:p>
        </w:tc>
      </w:tr>
      <w:tr w:rsidR="00DA1D2A" w14:paraId="0B16C5EE" w14:textId="77777777" w:rsidTr="005E2F02">
        <w:trPr>
          <w:trHeight w:hRule="exact" w:val="283"/>
        </w:trPr>
        <w:tc>
          <w:tcPr>
            <w:tcW w:w="10805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07C0D0CC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S2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Коррекционной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педагогики</w:t>
            </w:r>
            <w:proofErr w:type="spellEnd"/>
          </w:p>
        </w:tc>
      </w:tr>
      <w:tr w:rsidR="00DA1D2A" w14:paraId="0CD1396E" w14:textId="77777777" w:rsidTr="005E2F02">
        <w:trPr>
          <w:trHeight w:hRule="exact" w:val="283"/>
        </w:trPr>
        <w:tc>
          <w:tcPr>
            <w:tcW w:w="3842" w:type="dxa"/>
          </w:tcPr>
          <w:p w14:paraId="03B3E832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6" w:type="dxa"/>
          </w:tcPr>
          <w:p w14:paraId="27DF8A80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70" w:type="dxa"/>
          </w:tcPr>
          <w:p w14:paraId="45D11D27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</w:tcPr>
          <w:p w14:paraId="0258340B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:rsidRPr="005E2F02" w14:paraId="553CDACD" w14:textId="77777777" w:rsidTr="005E2F02">
        <w:trPr>
          <w:trHeight w:hRule="exact" w:val="712"/>
        </w:trPr>
        <w:tc>
          <w:tcPr>
            <w:tcW w:w="10805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5194E39D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Протокол от 07.05.2025 г. № 9</w:t>
            </w:r>
          </w:p>
          <w:p w14:paraId="57ECE6C6" w14:textId="77777777" w:rsidR="00DA1D2A" w:rsidRPr="005E2F02" w:rsidRDefault="00DA1D2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365E284D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Зав. кафедрой Беляева О.Л., канд. пед. наук, доцент</w:t>
            </w:r>
          </w:p>
        </w:tc>
      </w:tr>
      <w:tr w:rsidR="00DA1D2A" w:rsidRPr="005E2F02" w14:paraId="68A490AC" w14:textId="77777777" w:rsidTr="005E2F02">
        <w:trPr>
          <w:trHeight w:hRule="exact" w:val="283"/>
        </w:trPr>
        <w:tc>
          <w:tcPr>
            <w:tcW w:w="3842" w:type="dxa"/>
          </w:tcPr>
          <w:p w14:paraId="1AA2D998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6" w:type="dxa"/>
          </w:tcPr>
          <w:p w14:paraId="74825E0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 w14:paraId="485D38A2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</w:tcPr>
          <w:p w14:paraId="3B528AD3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511AB020" w14:textId="77777777" w:rsidTr="005E2F02">
        <w:trPr>
          <w:trHeight w:hRule="exact" w:val="284"/>
        </w:trPr>
        <w:tc>
          <w:tcPr>
            <w:tcW w:w="10805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0C4F1664" w14:textId="5F708119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Согласовано с представителями работодателей на заседании НМС УГН(С), протокол №</w:t>
            </w:r>
            <w:r w:rsid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9 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от </w:t>
            </w:r>
            <w:r w:rsid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14 мая 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</w:t>
            </w:r>
            <w:r w:rsid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25 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г.</w:t>
            </w:r>
          </w:p>
        </w:tc>
      </w:tr>
      <w:tr w:rsidR="00DA1D2A" w:rsidRPr="005E2F02" w14:paraId="3F183ED1" w14:textId="77777777" w:rsidTr="005E2F02">
        <w:trPr>
          <w:trHeight w:hRule="exact" w:val="142"/>
        </w:trPr>
        <w:tc>
          <w:tcPr>
            <w:tcW w:w="3842" w:type="dxa"/>
          </w:tcPr>
          <w:p w14:paraId="07E3A58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86" w:type="dxa"/>
          </w:tcPr>
          <w:p w14:paraId="4350EC3A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70" w:type="dxa"/>
          </w:tcPr>
          <w:p w14:paraId="128346EA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</w:tcPr>
          <w:p w14:paraId="51442A5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38A8F1EC" w14:textId="77777777" w:rsidTr="005E2F02">
        <w:trPr>
          <w:trHeight w:hRule="exact" w:val="283"/>
        </w:trPr>
        <w:tc>
          <w:tcPr>
            <w:tcW w:w="10805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14:paraId="202EA627" w14:textId="0A39B7B2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Председатель НМС УГН(С)</w:t>
            </w:r>
            <w:r w:rsid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О.Л. Беляева</w:t>
            </w:r>
          </w:p>
        </w:tc>
      </w:tr>
    </w:tbl>
    <w:p w14:paraId="2716E585" w14:textId="77777777" w:rsidR="00DA1D2A" w:rsidRPr="005E2F02" w:rsidRDefault="00000000">
      <w:pPr>
        <w:rPr>
          <w:sz w:val="0"/>
          <w:szCs w:val="0"/>
          <w:lang w:val="ru-RU"/>
        </w:rPr>
      </w:pPr>
      <w:r w:rsidRPr="005E2F02">
        <w:rPr>
          <w:lang w:val="ru-RU"/>
        </w:rPr>
        <w:br w:type="page"/>
      </w:r>
    </w:p>
    <w:p w14:paraId="346FF4F6" w14:textId="77777777" w:rsidR="00DA1D2A" w:rsidRPr="005E2F02" w:rsidRDefault="00DA1D2A">
      <w:pPr>
        <w:rPr>
          <w:lang w:val="ru-RU"/>
        </w:rPr>
        <w:sectPr w:rsidR="00DA1D2A" w:rsidRPr="005E2F02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2064"/>
        <w:gridCol w:w="566"/>
        <w:gridCol w:w="6358"/>
        <w:gridCol w:w="1005"/>
      </w:tblGrid>
      <w:tr w:rsidR="00DA1D2A" w14:paraId="2A70D482" w14:textId="77777777">
        <w:trPr>
          <w:trHeight w:hRule="exact" w:val="284"/>
        </w:trPr>
        <w:tc>
          <w:tcPr>
            <w:tcW w:w="766" w:type="dxa"/>
          </w:tcPr>
          <w:p w14:paraId="46154C72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071" w:type="dxa"/>
          </w:tcPr>
          <w:p w14:paraId="3A228B67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68" w:type="dxa"/>
          </w:tcPr>
          <w:p w14:paraId="5A4ACE06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380" w:type="dxa"/>
          </w:tcPr>
          <w:p w14:paraId="02CEB3B2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4ED05C46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DA1D2A" w14:paraId="08B86A34" w14:textId="77777777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459538FF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1. ЦЕЛИ ОСВОЕНИЯ ДИСЦИПЛИНЫ (МОДУЛЯ)</w:t>
            </w:r>
          </w:p>
        </w:tc>
      </w:tr>
      <w:tr w:rsidR="00DA1D2A" w14:paraId="111A2A27" w14:textId="77777777">
        <w:trPr>
          <w:trHeight w:hRule="exact" w:val="56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CEFF05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Содействие становлению профессионально-профильных компетенций студентов педагогического образования по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направлению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44.03.03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Специальное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дефектологическое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основе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овладения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содержанием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DA1D2A" w14:paraId="4AEE0E80" w14:textId="77777777">
        <w:trPr>
          <w:trHeight w:hRule="exact" w:val="284"/>
        </w:trPr>
        <w:tc>
          <w:tcPr>
            <w:tcW w:w="766" w:type="dxa"/>
          </w:tcPr>
          <w:p w14:paraId="33CFCAA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71" w:type="dxa"/>
          </w:tcPr>
          <w:p w14:paraId="459E09C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14:paraId="5AEA48CC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380" w:type="dxa"/>
          </w:tcPr>
          <w:p w14:paraId="68F79FB6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14:paraId="7EB6EEA4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DA1D2A" w:rsidRPr="005E2F02" w14:paraId="3F84B1C2" w14:textId="77777777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29AF2755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(МОДУЛЯ) В СТРУКТУРЕ ОБРАЗОВАТЕЛЬНОЙ ПРОГРАММЫ</w:t>
            </w:r>
          </w:p>
        </w:tc>
      </w:tr>
      <w:tr w:rsidR="00DA1D2A" w14:paraId="57460901" w14:textId="77777777">
        <w:trPr>
          <w:trHeight w:hRule="exact" w:val="283"/>
        </w:trPr>
        <w:tc>
          <w:tcPr>
            <w:tcW w:w="2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A43D0F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) 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C763A2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1.ОДП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.05</w:t>
            </w:r>
          </w:p>
        </w:tc>
      </w:tr>
      <w:tr w:rsidR="00DA1D2A" w:rsidRPr="005E2F02" w14:paraId="19839251" w14:textId="77777777">
        <w:trPr>
          <w:trHeight w:hRule="exact" w:val="28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D44C52" w14:textId="77777777" w:rsidR="00DA1D2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80C147" w14:textId="77777777" w:rsidR="00DA1D2A" w:rsidRPr="005E2F02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DA1D2A" w14:paraId="43FD0A42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90F8E0" w14:textId="77777777" w:rsidR="00DA1D2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A8A635" w14:textId="77777777" w:rsidR="00DA1D2A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Общая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</w:p>
        </w:tc>
      </w:tr>
      <w:tr w:rsidR="00DA1D2A" w14:paraId="277B70EC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7F58FF" w14:textId="77777777" w:rsidR="00DA1D2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86125D" w14:textId="77777777" w:rsidR="00DA1D2A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</w:p>
        </w:tc>
      </w:tr>
      <w:tr w:rsidR="00DA1D2A" w14:paraId="47E630CA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A7E061" w14:textId="77777777" w:rsidR="00DA1D2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57D07D" w14:textId="77777777" w:rsidR="00DA1D2A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Специальная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</w:p>
        </w:tc>
      </w:tr>
      <w:tr w:rsidR="00DA1D2A" w:rsidRPr="005E2F02" w14:paraId="3A6E3514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EA8601" w14:textId="77777777" w:rsidR="00DA1D2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23BF4A" w14:textId="77777777" w:rsidR="00DA1D2A" w:rsidRPr="005E2F02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Психолого-педагогическая диагностика лиц с ОВЗ</w:t>
            </w:r>
          </w:p>
        </w:tc>
      </w:tr>
      <w:tr w:rsidR="00DA1D2A" w:rsidRPr="005E2F02" w14:paraId="144C4349" w14:textId="77777777">
        <w:trPr>
          <w:trHeight w:hRule="exact" w:val="285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F706C6" w14:textId="77777777" w:rsidR="00DA1D2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CBB0DA" w14:textId="77777777" w:rsidR="00DA1D2A" w:rsidRPr="005E2F02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Психолого-педагогическое сопровождение ребёнка с ОВЗ и его семьи</w:t>
            </w:r>
          </w:p>
        </w:tc>
      </w:tr>
      <w:tr w:rsidR="00DA1D2A" w:rsidRPr="005E2F02" w14:paraId="4B958623" w14:textId="77777777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BE01D0" w14:textId="77777777" w:rsidR="00DA1D2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586E8B" w14:textId="77777777" w:rsidR="00DA1D2A" w:rsidRPr="005E2F02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(модули) и практики, для которых освоение данной дисциплины (модуля) необходимо как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предшествующее:</w:t>
            </w:r>
          </w:p>
        </w:tc>
      </w:tr>
      <w:tr w:rsidR="00DA1D2A" w14:paraId="023C5F92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47DD08" w14:textId="77777777" w:rsidR="00DA1D2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F76075" w14:textId="77777777" w:rsidR="00DA1D2A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DA1D2A" w:rsidRPr="005E2F02" w14:paraId="49F98D67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2B0934" w14:textId="77777777" w:rsidR="00DA1D2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0CED54" w14:textId="77777777" w:rsidR="00DA1D2A" w:rsidRPr="005E2F02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Изучение, образование и реабилитация лиц с нарушениями опорно-двигательного аппарата</w:t>
            </w:r>
          </w:p>
        </w:tc>
      </w:tr>
      <w:tr w:rsidR="00DA1D2A" w:rsidRPr="005E2F02" w14:paraId="6775ED53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B272C0" w14:textId="77777777" w:rsidR="00DA1D2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E8EA6C" w14:textId="77777777" w:rsidR="00DA1D2A" w:rsidRPr="005E2F02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Изучение, образование и реабилитация лиц с нарушениями аутистического спектра</w:t>
            </w:r>
          </w:p>
        </w:tc>
      </w:tr>
      <w:tr w:rsidR="00DA1D2A" w:rsidRPr="005E2F02" w14:paraId="7B72EA78" w14:textId="77777777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1E7CEB" w14:textId="77777777" w:rsidR="00DA1D2A" w:rsidRDefault="0000000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AB0F33" w14:textId="77777777" w:rsidR="00DA1D2A" w:rsidRPr="005E2F02" w:rsidRDefault="0000000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Изучение, образование и реабилитация лиц с комплексными нарушениями в развитии</w:t>
            </w:r>
          </w:p>
        </w:tc>
      </w:tr>
      <w:tr w:rsidR="00DA1D2A" w:rsidRPr="005E2F02" w14:paraId="7C3C9762" w14:textId="77777777">
        <w:trPr>
          <w:trHeight w:hRule="exact" w:val="142"/>
        </w:trPr>
        <w:tc>
          <w:tcPr>
            <w:tcW w:w="766" w:type="dxa"/>
          </w:tcPr>
          <w:p w14:paraId="029A00B9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071" w:type="dxa"/>
          </w:tcPr>
          <w:p w14:paraId="691A67E3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68" w:type="dxa"/>
          </w:tcPr>
          <w:p w14:paraId="35104F87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380" w:type="dxa"/>
          </w:tcPr>
          <w:p w14:paraId="4DC7B347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 w14:paraId="01357E58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00531D5A" w14:textId="77777777">
        <w:trPr>
          <w:trHeight w:hRule="exact" w:val="56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B888B41" w14:textId="77777777" w:rsidR="00DA1D2A" w:rsidRPr="005E2F02" w:rsidRDefault="00000000">
            <w:pPr>
              <w:spacing w:before="45"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ФОРМИРУЕМЫЕ КОМПЕТЕНЦИИ И ИНДИКАТОРЫ ИХ ДОСТИЖЕНИЯ</w:t>
            </w:r>
          </w:p>
        </w:tc>
      </w:tr>
      <w:tr w:rsidR="00DA1D2A" w:rsidRPr="005E2F02" w14:paraId="147EDFE6" w14:textId="77777777">
        <w:trPr>
          <w:trHeight w:hRule="exact" w:val="772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99A5EB" w14:textId="77777777" w:rsidR="00DA1D2A" w:rsidRPr="005E2F02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ПК-1: Способен реализовывать программы коррекции нарушений развития, образования, психолого-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педагогической реабилитации и социальной адаптации лиц с ОВЗ в образовательных организациях, а также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организациях здравоохранения и социальной защиты.</w:t>
            </w:r>
          </w:p>
        </w:tc>
      </w:tr>
      <w:tr w:rsidR="00DA1D2A" w14:paraId="1EA6E48D" w14:textId="77777777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602CE3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14:paraId="645152A1" w14:textId="77777777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9ACA58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:rsidRPr="005E2F02" w14:paraId="2371CA84" w14:textId="77777777">
        <w:trPr>
          <w:trHeight w:hRule="exact" w:val="712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DBE154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600A23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обеспечивать формирование детского коллектива,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активного сотрудничества обучающихся в разных видах деятельности, обогащения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их социального опыта, активизации взаимодействия со взрослыми и сверстниками.</w:t>
            </w:r>
          </w:p>
        </w:tc>
      </w:tr>
      <w:tr w:rsidR="00DA1D2A" w:rsidRPr="005E2F02" w14:paraId="0AAD8B91" w14:textId="77777777">
        <w:trPr>
          <w:trHeight w:hRule="exact" w:val="712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72EFB6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62F713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обеспечивать формирование детского коллектива,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активного сотрудничества обучающихся в разных видах деятельности, обогащения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их социального опыта, активизации взаимодействия со взрослыми и сверстниками.</w:t>
            </w:r>
          </w:p>
        </w:tc>
      </w:tr>
      <w:tr w:rsidR="00DA1D2A" w:rsidRPr="005E2F02" w14:paraId="058B8104" w14:textId="77777777">
        <w:trPr>
          <w:trHeight w:hRule="exact" w:val="712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CFF039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3F9D8A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обеспечивать формирование детского коллектива,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активного сотрудничества обучающихся в разных видах деятельности, обогащения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их социального опыта, активизации взаимодействия со взрослыми и сверстниками.</w:t>
            </w:r>
          </w:p>
        </w:tc>
      </w:tr>
      <w:tr w:rsidR="00DA1D2A" w14:paraId="00A21AAC" w14:textId="77777777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E12DAD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:rsidRPr="005E2F02" w14:paraId="033067EC" w14:textId="77777777">
        <w:trPr>
          <w:trHeight w:hRule="exact" w:val="936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E5DD46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66A763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обеспечивать развитие у детей мотивации к социальной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адаптации и образованию с учетом особых образовательных потребностей,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непрерывность и преемственность процессов обучения, воспитания, коррекции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нарушений развития и социальной адаптации.</w:t>
            </w:r>
          </w:p>
        </w:tc>
      </w:tr>
      <w:tr w:rsidR="00DA1D2A" w:rsidRPr="005E2F02" w14:paraId="6E04DC2F" w14:textId="77777777">
        <w:trPr>
          <w:trHeight w:hRule="exact" w:val="936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0F6BDF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AA517C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обеспечивать развитие у детей мотивации к социальной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адаптации и образованию с учетом особых образовательных потребностей,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непрерывность и преемственность процессов обучения, воспитания, коррекции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нарушений развития и социальной адаптации.</w:t>
            </w:r>
          </w:p>
        </w:tc>
      </w:tr>
      <w:tr w:rsidR="00DA1D2A" w:rsidRPr="005E2F02" w14:paraId="355EDF96" w14:textId="77777777">
        <w:trPr>
          <w:trHeight w:hRule="exact" w:val="936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7FE49E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7270D2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обеспечивать развитие у детей мотивации 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социальной адаптации и образованию с учетом особых образовательных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потребностей, непрерывность и преемственность процессов обучения, воспитания,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коррекции нарушений развития и социальной адаптации.</w:t>
            </w:r>
          </w:p>
        </w:tc>
      </w:tr>
      <w:tr w:rsidR="00DA1D2A" w14:paraId="08D1E631" w14:textId="77777777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B45948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:rsidRPr="005E2F02" w14:paraId="7F28ADD5" w14:textId="77777777">
        <w:trPr>
          <w:trHeight w:hRule="exact" w:val="936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78A0C4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BC7D88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пороговом уровне методами организации основных видов деятельности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детей дошкольного возраста с нарушениями в процессе освоения ими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программ с учетом их возраста, своеобразия развития,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индивидуальных особенностей.</w:t>
            </w:r>
          </w:p>
        </w:tc>
      </w:tr>
      <w:tr w:rsidR="00DA1D2A" w:rsidRPr="005E2F02" w14:paraId="0C648288" w14:textId="77777777">
        <w:trPr>
          <w:trHeight w:hRule="exact" w:val="936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A1C601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35F77F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базовом уровне методами организации основных видов деятельности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детей дошкольного возраста с нарушениями в процессе освоения ими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программ с учетом их возраста, своеобразия развития,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индивидуальных особенностей.</w:t>
            </w:r>
          </w:p>
        </w:tc>
      </w:tr>
      <w:tr w:rsidR="00DA1D2A" w:rsidRPr="005E2F02" w14:paraId="3C9B04E8" w14:textId="77777777">
        <w:trPr>
          <w:trHeight w:hRule="exact" w:val="854"/>
        </w:trPr>
        <w:tc>
          <w:tcPr>
            <w:tcW w:w="3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F04226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265BC2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продвинутом уровне методами организации основных видов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деятельности детей дошкольного возраста с нарушениями в процессе освоения ими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программ с учетом их возраста, своеобразия развития,</w:t>
            </w:r>
          </w:p>
        </w:tc>
      </w:tr>
    </w:tbl>
    <w:p w14:paraId="2218138C" w14:textId="77777777" w:rsidR="00DA1D2A" w:rsidRPr="005E2F02" w:rsidRDefault="00000000">
      <w:pPr>
        <w:rPr>
          <w:sz w:val="0"/>
          <w:szCs w:val="0"/>
          <w:lang w:val="ru-RU"/>
        </w:rPr>
      </w:pPr>
      <w:r w:rsidRPr="005E2F02">
        <w:rPr>
          <w:lang w:val="ru-RU"/>
        </w:rPr>
        <w:br w:type="page"/>
      </w:r>
    </w:p>
    <w:p w14:paraId="10B29E7B" w14:textId="77777777" w:rsidR="00DA1D2A" w:rsidRPr="005E2F02" w:rsidRDefault="00DA1D2A">
      <w:pPr>
        <w:rPr>
          <w:lang w:val="ru-RU"/>
        </w:rPr>
        <w:sectPr w:rsidR="00DA1D2A" w:rsidRPr="005E2F02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"/>
        <w:gridCol w:w="275"/>
        <w:gridCol w:w="1708"/>
        <w:gridCol w:w="653"/>
        <w:gridCol w:w="33"/>
        <w:gridCol w:w="1081"/>
        <w:gridCol w:w="34"/>
        <w:gridCol w:w="966"/>
        <w:gridCol w:w="26"/>
        <w:gridCol w:w="693"/>
        <w:gridCol w:w="26"/>
        <w:gridCol w:w="1117"/>
        <w:gridCol w:w="20"/>
        <w:gridCol w:w="719"/>
        <w:gridCol w:w="544"/>
        <w:gridCol w:w="11"/>
        <w:gridCol w:w="710"/>
        <w:gridCol w:w="428"/>
        <w:gridCol w:w="1007"/>
      </w:tblGrid>
      <w:tr w:rsidR="00DA1D2A" w14:paraId="2A9C7714" w14:textId="77777777" w:rsidTr="009B70F5">
        <w:trPr>
          <w:trHeight w:hRule="exact" w:val="284"/>
        </w:trPr>
        <w:tc>
          <w:tcPr>
            <w:tcW w:w="3409" w:type="dxa"/>
            <w:gridSpan w:val="5"/>
          </w:tcPr>
          <w:p w14:paraId="2F768623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391" w:type="dxa"/>
            <w:gridSpan w:val="13"/>
          </w:tcPr>
          <w:p w14:paraId="7104C20E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5E958F04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DA1D2A" w14:paraId="11BD007D" w14:textId="77777777" w:rsidTr="009B70F5">
        <w:trPr>
          <w:trHeight w:hRule="exact" w:val="255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90FFF3" w14:textId="77777777" w:rsidR="00DA1D2A" w:rsidRDefault="00DA1D2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B7E446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индивидуальных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особенностей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DA1D2A" w:rsidRPr="005E2F02" w14:paraId="16BA477C" w14:textId="77777777" w:rsidTr="009B70F5">
        <w:trPr>
          <w:trHeight w:hRule="exact" w:val="548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C87196" w14:textId="77777777" w:rsidR="00DA1D2A" w:rsidRPr="005E2F02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</w:t>
            </w:r>
            <w:proofErr w:type="gramStart"/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 :</w:t>
            </w:r>
            <w:proofErr w:type="gramEnd"/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Способен характеризовать актуальные проблемы профессиональной деятельности, проектировать пути их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решения и анализировать полученные результаты.</w:t>
            </w:r>
          </w:p>
        </w:tc>
      </w:tr>
      <w:tr w:rsidR="00DA1D2A" w14:paraId="728D0555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55182C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14:paraId="0A04D0CC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12744F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E2F02" w:rsidRPr="005E2F02" w14:paraId="4F27883B" w14:textId="77777777" w:rsidTr="009B70F5">
        <w:trPr>
          <w:trHeight w:hRule="exact" w:val="923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CACA45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BEA0B0" w14:textId="162F283F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анализировать проблемы методического характера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организации коррекционно-развивающей работы и владеет основами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общетеоретических дисциплин в объеме, необходимом для решения научно-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методических задач.</w:t>
            </w:r>
          </w:p>
        </w:tc>
      </w:tr>
      <w:tr w:rsidR="005E2F02" w:rsidRPr="005E2F02" w14:paraId="5E331C17" w14:textId="77777777" w:rsidTr="009B70F5">
        <w:trPr>
          <w:trHeight w:hRule="exact" w:val="993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A228DC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064933" w14:textId="2A27AA1E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анализировать проблемы методического характера в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организации коррекционно-развивающей работы и владеет основами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общетеоретических дисциплин в объеме, необходимом для решения научно-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методических задач.</w:t>
            </w:r>
          </w:p>
        </w:tc>
      </w:tr>
      <w:tr w:rsidR="005E2F02" w:rsidRPr="005E2F02" w14:paraId="64ED893D" w14:textId="77777777" w:rsidTr="009B70F5">
        <w:trPr>
          <w:trHeight w:hRule="exact" w:val="993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C99437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47F777" w14:textId="4EB60156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анализировать проблемы методического характера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организации коррекционно-развивающей работы и владеет основами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общетеоретических дисциплин в объеме, необходимом для решения научно-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методических задач.</w:t>
            </w:r>
          </w:p>
        </w:tc>
      </w:tr>
      <w:tr w:rsidR="005E2F02" w14:paraId="0B691166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B6D07D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E2F02" w:rsidRPr="005E2F02" w14:paraId="7E15F01D" w14:textId="77777777" w:rsidTr="009B70F5">
        <w:trPr>
          <w:trHeight w:hRule="exact" w:val="714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CD1C31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BF6F19" w14:textId="76FC45EA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соотносить этапы научно-исследовательской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проектной работы с содержанием рабочей программы специалиста коррекционного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профиля и обеспечивает ее выполнение.</w:t>
            </w:r>
          </w:p>
        </w:tc>
      </w:tr>
      <w:tr w:rsidR="005E2F02" w:rsidRPr="005E2F02" w14:paraId="2926824F" w14:textId="77777777" w:rsidTr="009B70F5">
        <w:trPr>
          <w:trHeight w:hRule="exact" w:val="696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A9872A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B32F33" w14:textId="4713171F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соотносить этапы научно-исследовательской и проектной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работы с содержанием рабочей программы специалиста коррекционного профиля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обеспечивает ее выполнение.</w:t>
            </w:r>
          </w:p>
        </w:tc>
      </w:tr>
      <w:tr w:rsidR="005E2F02" w:rsidRPr="005E2F02" w14:paraId="670E89AE" w14:textId="77777777" w:rsidTr="009B70F5">
        <w:trPr>
          <w:trHeight w:hRule="exact" w:val="720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61CED1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47F1A8" w14:textId="426AD681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соотносить этапы научно-исследовательской 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проектной работы с содержанием рабочей программы специалиста коррекционного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профиля и обеспечивает ее выполнение.</w:t>
            </w:r>
          </w:p>
        </w:tc>
      </w:tr>
      <w:tr w:rsidR="005E2F02" w14:paraId="1C6B08D6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C4B546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E2F02" w:rsidRPr="005E2F02" w14:paraId="24B1132E" w14:textId="77777777" w:rsidTr="009B70F5">
        <w:trPr>
          <w:trHeight w:hRule="exact" w:val="1273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3EBB61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A75692" w14:textId="3F3D240D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пороговом уровне умением использовать методы психолого-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педагогического мониторинга, позволяющие оценить результаты освоения детьми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дошкольного возраста с ограниченными возможностями здоровья образовательных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программ, степень сформированности у них качеств, необходимых для дальнейшего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обучения и развития на следующих уровнях обучения.</w:t>
            </w:r>
          </w:p>
        </w:tc>
      </w:tr>
      <w:tr w:rsidR="005E2F02" w:rsidRPr="005E2F02" w14:paraId="5FB3AAF2" w14:textId="77777777" w:rsidTr="009B70F5">
        <w:trPr>
          <w:trHeight w:hRule="exact" w:val="1135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39942B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F601E7" w14:textId="279CE150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базовом уровне умением использовать методы психолого-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педагогического мониторинга, позволяющие оценить результаты освоения детьми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дошкольного возраста с ограниченными возможностями здоровья образовательных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программ, степень сформированности у них качеств, необходимых для дальнейшего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обучения и развития на следующих уровнях обучения.</w:t>
            </w:r>
          </w:p>
        </w:tc>
      </w:tr>
      <w:tr w:rsidR="005E2F02" w:rsidRPr="005E2F02" w14:paraId="7677223E" w14:textId="77777777" w:rsidTr="009B70F5">
        <w:trPr>
          <w:trHeight w:hRule="exact" w:val="1124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B1F051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5D0434" w14:textId="487C84B1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продвинутом уровне умением использовать методы психолого-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педагогического мониторинга, позволяющие оценить результаты освоения детьми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дошкольного возраста с ограниченными возможностями здоровья образовательных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программ, степень сформированности у них качеств, необходимых для дальнейшего</w:t>
            </w:r>
            <w:r w:rsidRPr="008607F4">
              <w:rPr>
                <w:lang w:val="ru-RU"/>
              </w:rPr>
              <w:br/>
            </w:r>
            <w:r w:rsidRPr="008607F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обучения и развития на следующих уровнях обучения.</w:t>
            </w:r>
          </w:p>
        </w:tc>
      </w:tr>
      <w:tr w:rsidR="005E2F02" w:rsidRPr="005E2F02" w14:paraId="160C8EE4" w14:textId="77777777" w:rsidTr="009B70F5">
        <w:trPr>
          <w:trHeight w:hRule="exact" w:val="548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699F2E" w14:textId="77777777" w:rsidR="005E2F02" w:rsidRPr="005E2F02" w:rsidRDefault="005E2F02" w:rsidP="005E2F02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ПК-3: Способен планировать педагогическую деятельность, выбирать и использовать методическое и техническое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обеспечение для реализации образовательных и/ или реабилитационных программ.</w:t>
            </w:r>
          </w:p>
        </w:tc>
      </w:tr>
      <w:tr w:rsidR="005E2F02" w14:paraId="7773FE1E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D278DF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E2F02" w14:paraId="74A26D6F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E8AF86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E2F02" w:rsidRPr="005E2F02" w14:paraId="1B4A749A" w14:textId="77777777" w:rsidTr="009B70F5">
        <w:trPr>
          <w:trHeight w:hRule="exact" w:val="936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4D3FA7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8F94C1" w14:textId="77777777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осуществлять планирование образовательно-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коррекционной работы с учетом структуры нарушения, актуального состояния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потенциальных возможностей дошкольников с ограниченными возможностями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5E2F02" w:rsidRPr="005E2F02" w14:paraId="128F4395" w14:textId="77777777" w:rsidTr="009B70F5">
        <w:trPr>
          <w:trHeight w:hRule="exact" w:val="936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67EC2C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DC1E9D" w14:textId="77777777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осуществлять планирование образовательно-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коррекционной работы с учетом структуры нарушения, актуального состояния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потенциальных возможностей дошкольников с ограниченными возможностями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5E2F02" w:rsidRPr="005E2F02" w14:paraId="7BDAD50D" w14:textId="77777777" w:rsidTr="009B70F5">
        <w:trPr>
          <w:trHeight w:hRule="exact" w:val="936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2056BD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AC5F8E" w14:textId="77777777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осуществлять планирование образовательно-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коррекционной работы с учетом структуры нарушения, актуального состояния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потенциальных возможностей дошкольников с ограниченными возможностями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5E2F02" w14:paraId="5EB99292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2C4757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E2F02" w:rsidRPr="005E2F02" w14:paraId="15282867" w14:textId="77777777" w:rsidTr="009B70F5">
        <w:trPr>
          <w:trHeight w:hRule="exact" w:val="1161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38CD33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24CF0D" w14:textId="77777777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определять задачи, содержание, этапы реализации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 диагностики, обучения, воспитания, коррекции нарушений развития,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социальной адаптации с учетом особых образовательных и социально-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коммуникативных потребностей, индивидуальных особенностей дошкольников с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ограниченными возможностями здоровья.</w:t>
            </w:r>
          </w:p>
        </w:tc>
      </w:tr>
      <w:tr w:rsidR="005E2F02" w:rsidRPr="005E2F02" w14:paraId="68C477EB" w14:textId="77777777" w:rsidTr="009B70F5">
        <w:trPr>
          <w:trHeight w:hRule="exact" w:val="1161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A2A281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40F359" w14:textId="77777777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определять задачи, содержание, этапы реализации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 диагностики, обучения, воспитания, коррекции нарушений развития,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социальной адаптации с учетом особых образовательных и социально-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коммуникативных потребностей, индивидуальных особенностей дошкольников с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ограниченными возможностями здоровья.</w:t>
            </w:r>
          </w:p>
        </w:tc>
      </w:tr>
      <w:tr w:rsidR="005E2F02" w:rsidRPr="005E2F02" w14:paraId="495D117D" w14:textId="77777777" w:rsidTr="009B70F5">
        <w:trPr>
          <w:trHeight w:hRule="exact" w:val="1161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39635D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A5BD54" w14:textId="77777777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определять задачи, содержание, этапы реализации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 диагностики, обучения, воспитания, коррекции нарушений развития,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социальной адаптации с учетом особых образовательных и социально-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коммуникативных потребностей, индивидуальных особенностей дошкольников с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ограниченными возможностями здоровья.</w:t>
            </w:r>
          </w:p>
        </w:tc>
      </w:tr>
      <w:tr w:rsidR="005E2F02" w14:paraId="22A935CE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74B750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E2F02" w:rsidRPr="005E2F02" w14:paraId="4C13D113" w14:textId="77777777" w:rsidTr="009B70F5">
        <w:trPr>
          <w:trHeight w:hRule="exact" w:val="1385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81ED16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714940" w14:textId="77777777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пороговом уровне методически обоснованным отбором и применением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образовательном процессе современных образовательных и коррекционно-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развивающих дидактических средств, информационно-коммуникационных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технологий (специализированных компьютерных программ) с учетом особых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и социально-коммуникативных потребностей, индивидуальных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особенностей дошкольников с ограниченными возможностями здоровья.</w:t>
            </w:r>
          </w:p>
        </w:tc>
      </w:tr>
      <w:tr w:rsidR="005E2F02" w:rsidRPr="005E2F02" w14:paraId="76853DE1" w14:textId="77777777" w:rsidTr="009B70F5">
        <w:trPr>
          <w:trHeight w:hRule="exact" w:val="1385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48A1EA" w14:textId="77777777" w:rsid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7869F3" w14:textId="77777777" w:rsidR="005E2F02" w:rsidRPr="005E2F02" w:rsidRDefault="005E2F02" w:rsidP="005E2F0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базовом уровне методически обоснованным отбором и применением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образовательном процессе современных образовательных и коррекционно-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развивающих дидактических средств, информационно-коммуникационных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технологий (специализированных компьютерных программ) с учетом особых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и социально-коммуникативных потребностей, индивидуальных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особенностей дошкольников с ограниченными возможностями здоровья.</w:t>
            </w:r>
          </w:p>
        </w:tc>
      </w:tr>
      <w:tr w:rsidR="00DA1D2A" w14:paraId="4900BAA0" w14:textId="77777777" w:rsidTr="009B70F5">
        <w:trPr>
          <w:trHeight w:hRule="exact" w:val="284"/>
        </w:trPr>
        <w:tc>
          <w:tcPr>
            <w:tcW w:w="3409" w:type="dxa"/>
            <w:gridSpan w:val="5"/>
          </w:tcPr>
          <w:p w14:paraId="7DA3D422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391" w:type="dxa"/>
            <w:gridSpan w:val="13"/>
          </w:tcPr>
          <w:p w14:paraId="110E100B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638A3ADA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DA1D2A" w:rsidRPr="005E2F02" w14:paraId="40330717" w14:textId="77777777" w:rsidTr="009B70F5">
        <w:trPr>
          <w:trHeight w:hRule="exact" w:val="1609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046883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2A4202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продвинутом уровне методически обоснованным отбором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применением в образовательном процессе современных образовательных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коррекционно-развивающих дидактических средств, информационно-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коммуникационных технологий (специализированных компьютерных программ) с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учетом особых образовательных и социально-коммуникативных потребностей,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индивидуальных особенностей дошкольников с ограниченными возможностями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DA1D2A" w:rsidRPr="005E2F02" w14:paraId="28AE88E6" w14:textId="77777777" w:rsidTr="009B70F5">
        <w:trPr>
          <w:trHeight w:hRule="exact" w:val="548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A3D853" w14:textId="77777777" w:rsidR="00DA1D2A" w:rsidRPr="005E2F02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ПК-4: Способен организовать коррекционно-развивающую образовательную среду, отвечающую особым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образовательным потребностям обучающихся с ОВЗ, требованиям безопасности и охраны здоровья обучающихся.</w:t>
            </w:r>
          </w:p>
        </w:tc>
      </w:tr>
      <w:tr w:rsidR="00DA1D2A" w14:paraId="412E3E1F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C6A17E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14:paraId="1A46C00C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11F73E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:rsidRPr="005E2F02" w14:paraId="4B1C4BA9" w14:textId="77777777" w:rsidTr="009B70F5">
        <w:trPr>
          <w:trHeight w:hRule="exact" w:val="936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423A84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CBAF9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определять задачи организации и условия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функционирования специальной образовательной среды с учетом особых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потребностей дошкольников с ограниченными возможностями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DA1D2A" w:rsidRPr="005E2F02" w14:paraId="01A9A7C5" w14:textId="77777777" w:rsidTr="009B70F5">
        <w:trPr>
          <w:trHeight w:hRule="exact" w:val="936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8F6C63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3DCB35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определять задачи организации и условия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функционирования специальной образовательной среды с учетом особых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потребностей дошкольников с ограниченными возможностями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DA1D2A" w:rsidRPr="005E2F02" w14:paraId="4C7A33B8" w14:textId="77777777" w:rsidTr="009B70F5">
        <w:trPr>
          <w:trHeight w:hRule="exact" w:val="936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95D940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BC5E4A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определять задачи организации и условия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функционирования специальной образовательной среды с учетом особых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образовательных потребностей дошкольников с ограниченными возможностями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DA1D2A" w14:paraId="49F00CD0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1EF6D5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:rsidRPr="005E2F02" w14:paraId="3067FF11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2873B0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EADE8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Умеет на пороговом уровне обосновывать приоритетный выбор и реализацию </w:t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жизне</w:t>
            </w:r>
            <w:proofErr w:type="spellEnd"/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 и здоровьесберегающих технологий образования дошкольников с ограниченными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здоровья.</w:t>
            </w:r>
          </w:p>
        </w:tc>
      </w:tr>
      <w:tr w:rsidR="00DA1D2A" w:rsidRPr="005E2F02" w14:paraId="2BBF8A89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B10C17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298AD3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Умеет на базовом уровне обосновывать приоритетный выбор и реализацию </w:t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жизне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здоровьесберегающих технологий образования дошкольников с ограниченными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здоровья.</w:t>
            </w:r>
          </w:p>
        </w:tc>
      </w:tr>
      <w:tr w:rsidR="00DA1D2A" w:rsidRPr="005E2F02" w14:paraId="60F8F4DF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3260FD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BFC518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обосновывать приоритетный выбор и реализацию</w:t>
            </w:r>
            <w:r w:rsidRPr="005E2F02">
              <w:rPr>
                <w:lang w:val="ru-RU"/>
              </w:rPr>
              <w:br/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жизне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 и здоровьесберегающих технологий образования дошкольников с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ограниченными возможностями здоровья.</w:t>
            </w:r>
          </w:p>
        </w:tc>
      </w:tr>
      <w:tr w:rsidR="00DA1D2A" w14:paraId="55C0D895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D6EFF8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14:paraId="4E680ABA" w14:textId="77777777" w:rsidTr="009B70F5">
        <w:trPr>
          <w:trHeight w:hRule="exact" w:val="284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419DA6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49DB20" w14:textId="77777777" w:rsidR="00DA1D2A" w:rsidRDefault="00DA1D2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</w:tr>
      <w:tr w:rsidR="00DA1D2A" w14:paraId="6C3DB8FB" w14:textId="77777777" w:rsidTr="009B70F5">
        <w:trPr>
          <w:trHeight w:hRule="exact" w:val="283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7072F1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F63435" w14:textId="77777777" w:rsidR="00DA1D2A" w:rsidRDefault="00DA1D2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</w:tr>
      <w:tr w:rsidR="00DA1D2A" w14:paraId="48538193" w14:textId="77777777" w:rsidTr="009B70F5">
        <w:trPr>
          <w:trHeight w:hRule="exact" w:val="284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EE6C53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BE586F" w14:textId="77777777" w:rsidR="00DA1D2A" w:rsidRDefault="00DA1D2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</w:tr>
      <w:tr w:rsidR="00DA1D2A" w:rsidRPr="005E2F02" w14:paraId="54AFCE47" w14:textId="77777777" w:rsidTr="009B70F5">
        <w:trPr>
          <w:trHeight w:hRule="exact" w:val="548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9EC9C8" w14:textId="77777777" w:rsidR="00DA1D2A" w:rsidRPr="005E2F02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ПК-5: Способен к реализации просветительских программ, способствующих формированию в обществе здорового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образа жизни и толерантного отношения к лицам с ОВЗ.</w:t>
            </w:r>
          </w:p>
        </w:tc>
      </w:tr>
      <w:tr w:rsidR="00DA1D2A" w14:paraId="6CE9A209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8964B6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14:paraId="6BB59BCF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FA204A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:rsidRPr="005E2F02" w14:paraId="2668B4F7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2747BD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F7FB18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взаимодействовать со средствами массовой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информации, общественными организациями для пропаганды толерантного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отношения к детям с ограниченными возможностями здоровья, их семьям.</w:t>
            </w:r>
          </w:p>
        </w:tc>
      </w:tr>
      <w:tr w:rsidR="00DA1D2A" w:rsidRPr="005E2F02" w14:paraId="07823FEA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F33B21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301AD6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взаимодействовать со средствами массовой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информации, общественными организациями для пропаганды толерантного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отношения к детям с ограниченными возможностями здоровья, их семьям.</w:t>
            </w:r>
          </w:p>
        </w:tc>
      </w:tr>
      <w:tr w:rsidR="00DA1D2A" w:rsidRPr="005E2F02" w14:paraId="58986737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DAA204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863B2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взаимодействовать со средствами массовой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информации, общественными организациями для пропаганды толерантного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отношения к детям с ограниченными возможностями здоровья, их семьям.</w:t>
            </w:r>
          </w:p>
        </w:tc>
      </w:tr>
      <w:tr w:rsidR="00DA1D2A" w14:paraId="7FDC84FE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BC8238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:rsidRPr="005E2F02" w14:paraId="0A19BF11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E6FEA2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C35828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создавать позитивный психологический климат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дошкольной группе и условия для доброжелательных отношений между детьми,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том числе, с ограниченными возможностями здоровья.</w:t>
            </w:r>
          </w:p>
        </w:tc>
      </w:tr>
      <w:tr w:rsidR="00DA1D2A" w:rsidRPr="005E2F02" w14:paraId="6BE9269D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C39C10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46BDB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создавать позитивный психологический климат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дошкольной группе и условия для доброжелательных отношений между детьми,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том числе, с ограниченными возможностями здоровья.</w:t>
            </w:r>
          </w:p>
        </w:tc>
      </w:tr>
      <w:tr w:rsidR="00DA1D2A" w:rsidRPr="005E2F02" w14:paraId="07472DD9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7B4F04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934192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создавать позитивный психологический климат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дошкольной группе и условия для доброжелательных отношений между детьми,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том числе, с ограниченными возможностями здоровья.</w:t>
            </w:r>
          </w:p>
        </w:tc>
      </w:tr>
      <w:tr w:rsidR="00DA1D2A" w14:paraId="064A9CE0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B68CF6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:rsidRPr="005E2F02" w14:paraId="32C6EDF1" w14:textId="77777777" w:rsidTr="009B70F5">
        <w:trPr>
          <w:trHeight w:hRule="exact" w:val="38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70F93D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169E62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пороговом уровне методами проведения работы по духовно-</w:t>
            </w:r>
          </w:p>
        </w:tc>
      </w:tr>
      <w:tr w:rsidR="00DA1D2A" w14:paraId="17E23732" w14:textId="77777777" w:rsidTr="009B70F5">
        <w:trPr>
          <w:trHeight w:hRule="exact" w:val="284"/>
        </w:trPr>
        <w:tc>
          <w:tcPr>
            <w:tcW w:w="3409" w:type="dxa"/>
            <w:gridSpan w:val="5"/>
          </w:tcPr>
          <w:p w14:paraId="234CECC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391" w:type="dxa"/>
            <w:gridSpan w:val="13"/>
          </w:tcPr>
          <w:p w14:paraId="59236D92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3F2F627D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DA1D2A" w:rsidRPr="005E2F02" w14:paraId="51DB5D58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6C2E36" w14:textId="77777777" w:rsidR="00DA1D2A" w:rsidRDefault="00DA1D2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35BE8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нравственному, эстетическому развитию дошкольников с ограниченными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здоровья, приобщению их к общечеловеческим и мировым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ценностям.</w:t>
            </w:r>
          </w:p>
        </w:tc>
      </w:tr>
      <w:tr w:rsidR="00DA1D2A" w:rsidRPr="005E2F02" w14:paraId="4A2535DE" w14:textId="77777777" w:rsidTr="009B70F5">
        <w:trPr>
          <w:trHeight w:hRule="exact" w:val="936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98CF0F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4C6756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базовом уровне методами проведения работы по духовно-нравственному,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эстетическому развитию дошкольников с ограниченными возможностями здоровья,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приобщению их к общечеловеческим и мировым ценностям.</w:t>
            </w:r>
          </w:p>
        </w:tc>
      </w:tr>
      <w:tr w:rsidR="00DA1D2A" w:rsidRPr="005E2F02" w14:paraId="22A67B36" w14:textId="77777777" w:rsidTr="009B70F5">
        <w:trPr>
          <w:trHeight w:hRule="exact" w:val="936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906795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E2821E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продвинутом уровне методами проведения работы по духовно-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нравственному, эстетическому развитию дошкольников с ограниченными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здоровья, приобщению их к общечеловеческим и мировым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ценностям.</w:t>
            </w:r>
          </w:p>
        </w:tc>
      </w:tr>
      <w:tr w:rsidR="00DA1D2A" w:rsidRPr="005E2F02" w14:paraId="6E986A99" w14:textId="77777777" w:rsidTr="009B70F5">
        <w:trPr>
          <w:trHeight w:hRule="exact" w:val="548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D196F0" w14:textId="77777777" w:rsidR="00DA1D2A" w:rsidRPr="005E2F02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ПК-6: Способен проводить психолого-педагогическое изучение особенностей психофизического развития,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образовательных возможностей, потребностей и достижений лиц с ОВЗ.</w:t>
            </w:r>
          </w:p>
        </w:tc>
      </w:tr>
      <w:tr w:rsidR="00DA1D2A" w14:paraId="3C33FC49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3E619F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14:paraId="229B0FFD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624919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:rsidRPr="005E2F02" w14:paraId="06A6EB80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C11076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A15782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анализировать документацию детей дошкольного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возраста с ОВЗ, предоставленную организациями здравоохранения, образования,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ПМПК.</w:t>
            </w:r>
          </w:p>
        </w:tc>
      </w:tr>
      <w:tr w:rsidR="00DA1D2A" w:rsidRPr="005E2F02" w14:paraId="43D11790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A535BC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0B5BE3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анализировать документацию детей дошкольного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возраста с ОВЗ, предоставленную организациями здравоохранения, образования,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ПМПК.</w:t>
            </w:r>
          </w:p>
        </w:tc>
      </w:tr>
      <w:tr w:rsidR="00DA1D2A" w:rsidRPr="005E2F02" w14:paraId="5457EA60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81D225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679F52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анализировать документацию детей дошкольного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возраста с ОВЗ, предоставленную организациями здравоохранения, образования,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ПМПК.</w:t>
            </w:r>
          </w:p>
        </w:tc>
      </w:tr>
      <w:tr w:rsidR="00DA1D2A" w14:paraId="34FD2CD1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C739B2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:rsidRPr="005E2F02" w14:paraId="4681C574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AD2EE1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EC6F96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выбирать методики для диагностики и психолого-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педагогического изучения дошкольников с ограниченными возможностями здоровья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 учетом их возраста, индивидуальных особенностей, вида нарушения.</w:t>
            </w:r>
          </w:p>
        </w:tc>
      </w:tr>
      <w:tr w:rsidR="00DA1D2A" w:rsidRPr="005E2F02" w14:paraId="1654D9DA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80C58F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27F7A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выбирать методики для диагностики и психолого-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педагогического изучения дошкольников с ограниченными возможностями здоровья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 учетом их возраста, индивидуальных особенностей, вида нарушения.</w:t>
            </w:r>
          </w:p>
        </w:tc>
      </w:tr>
      <w:tr w:rsidR="00DA1D2A" w:rsidRPr="005E2F02" w14:paraId="5B7C7DD7" w14:textId="77777777" w:rsidTr="009B70F5">
        <w:trPr>
          <w:trHeight w:hRule="exact" w:val="712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36304C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E7C4FA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выбирать методики для диагностики и психолого-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педагогического изучения дошкольников с ограниченными возможностями здоровья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 учетом их возраста, индивидуальных особенностей, вида нарушения.</w:t>
            </w:r>
          </w:p>
        </w:tc>
      </w:tr>
      <w:tr w:rsidR="00DA1D2A" w14:paraId="2C98D684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F484D6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:rsidRPr="005E2F02" w14:paraId="589318F9" w14:textId="77777777" w:rsidTr="009B70F5">
        <w:trPr>
          <w:trHeight w:hRule="exact" w:val="936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6A5872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D00D17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пороговом уровне приемами проведения диагностики нарушений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развития, психолого-педагогическое изучение с учетом возраста, индивидуальных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особенностей, вида нарушения дошкольника с ограниченными возможностями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DA1D2A" w:rsidRPr="005E2F02" w14:paraId="74041B1B" w14:textId="77777777" w:rsidTr="009B70F5">
        <w:trPr>
          <w:trHeight w:hRule="exact" w:val="936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31FEB2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04BE43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базовом уровне приемами проведения диагностики нарушений развития,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психолого-педагогическое изучение с учетом возраста, индивидуальных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особенностей, вида нарушения дошкольника с ограниченными возможностями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DA1D2A" w:rsidRPr="005E2F02" w14:paraId="3ECA32C7" w14:textId="77777777" w:rsidTr="009B70F5">
        <w:trPr>
          <w:trHeight w:hRule="exact" w:val="936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90C3EE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B97BAB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продвинутом уровне приемами проведения диагностики нарушений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развития, психолого-педагогическое изучение с учетом возраста, индивидуальных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особенностей, вида нарушения дошкольника с ограниченными возможностями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здоровья.</w:t>
            </w:r>
          </w:p>
        </w:tc>
      </w:tr>
      <w:tr w:rsidR="00DA1D2A" w:rsidRPr="005E2F02" w14:paraId="2E5E83B3" w14:textId="77777777" w:rsidTr="009B70F5">
        <w:trPr>
          <w:trHeight w:hRule="exact" w:val="772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0AC618" w14:textId="77777777" w:rsidR="00DA1D2A" w:rsidRPr="005E2F02" w:rsidRDefault="00000000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ПК-7: Способен осуществлять консультирование и психолого-педагогическое сопровождение лиц с ОВЗ, членов их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семей и представителей заинтересованного окружения по вопросам образования, развития, семейного воспитания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социальной адаптации.</w:t>
            </w:r>
          </w:p>
        </w:tc>
      </w:tr>
      <w:tr w:rsidR="00DA1D2A" w14:paraId="47E8EEDF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EF42F7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14:paraId="5A4AFC3E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20C5A4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:rsidRPr="005E2F02" w14:paraId="06F3B5D0" w14:textId="77777777" w:rsidTr="009B70F5">
        <w:trPr>
          <w:trHeight w:hRule="exact" w:val="1161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BBC44C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664F0F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пороговом уровне как консультировать родителей (законных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представителей), и членов семей дошкольников с нарушениями в развитии по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вопросам семейного воспитания, выбора образовательного маршрута и его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изменения на разных этапах образования, социальной адаптации, проведения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коррекционно-развивающей работы в условиях семьи.</w:t>
            </w:r>
          </w:p>
        </w:tc>
      </w:tr>
      <w:tr w:rsidR="00DA1D2A" w:rsidRPr="005E2F02" w14:paraId="6C1A0C37" w14:textId="77777777" w:rsidTr="009B70F5">
        <w:trPr>
          <w:trHeight w:hRule="exact" w:val="1161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92AB5A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C47DC6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базовом уровне как консультировать родителей (законных представителей),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 членов семей дошкольников с нарушениями в развитии по вопросам семейного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воспитания, выбора образовательного маршрута и его изменения на разных этапах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образования, социальной адаптации, проведения коррекционно-развивающей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работы в условиях семьи.</w:t>
            </w:r>
          </w:p>
        </w:tc>
      </w:tr>
      <w:tr w:rsidR="00DA1D2A" w:rsidRPr="005E2F02" w14:paraId="4DC1CD01" w14:textId="77777777" w:rsidTr="009B70F5">
        <w:trPr>
          <w:trHeight w:hRule="exact" w:val="415"/>
        </w:trPr>
        <w:tc>
          <w:tcPr>
            <w:tcW w:w="340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537A6A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398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8C05A8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Знает на продвинутом уровне как консультировать родителей (законных</w:t>
            </w:r>
          </w:p>
        </w:tc>
      </w:tr>
      <w:tr w:rsidR="00DA1D2A" w14:paraId="1FB60697" w14:textId="77777777" w:rsidTr="009B70F5">
        <w:trPr>
          <w:trHeight w:hRule="exact" w:val="284"/>
        </w:trPr>
        <w:tc>
          <w:tcPr>
            <w:tcW w:w="998" w:type="dxa"/>
            <w:gridSpan w:val="2"/>
          </w:tcPr>
          <w:p w14:paraId="4E303D8E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378" w:type="dxa"/>
            <w:gridSpan w:val="2"/>
          </w:tcPr>
          <w:p w14:paraId="2BB64854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22" w:type="dxa"/>
            <w:gridSpan w:val="2"/>
          </w:tcPr>
          <w:p w14:paraId="0B018CE5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2" w:type="dxa"/>
            <w:gridSpan w:val="2"/>
          </w:tcPr>
          <w:p w14:paraId="5586E084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20" w:type="dxa"/>
            <w:gridSpan w:val="2"/>
          </w:tcPr>
          <w:p w14:paraId="3260120E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45" w:type="dxa"/>
            <w:gridSpan w:val="2"/>
          </w:tcPr>
          <w:p w14:paraId="2AA15E5B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85" w:type="dxa"/>
            <w:gridSpan w:val="3"/>
          </w:tcPr>
          <w:p w14:paraId="0BAD968A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23" w:type="dxa"/>
            <w:gridSpan w:val="2"/>
          </w:tcPr>
          <w:p w14:paraId="1D74D89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7" w:type="dxa"/>
          </w:tcPr>
          <w:p w14:paraId="26A5018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233768A3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DA1D2A" w:rsidRPr="005E2F02" w14:paraId="4C590FF6" w14:textId="77777777" w:rsidTr="009B70F5">
        <w:trPr>
          <w:trHeight w:hRule="exact" w:val="936"/>
        </w:trPr>
        <w:tc>
          <w:tcPr>
            <w:tcW w:w="33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278C60" w14:textId="77777777" w:rsidR="00DA1D2A" w:rsidRDefault="00DA1D2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743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40F738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представителей), и членов семей дошкольников с нарушениями в развитии по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вопросам семейного воспитания, выбора образовательного маршрута и его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изменения на разных этапах образования, социальной адаптации, проведения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коррекционно-развивающей работы в условиях семьи.</w:t>
            </w:r>
          </w:p>
        </w:tc>
      </w:tr>
      <w:tr w:rsidR="00DA1D2A" w14:paraId="40598469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C62A82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:rsidRPr="005E2F02" w14:paraId="2FBB7472" w14:textId="77777777" w:rsidTr="009B70F5">
        <w:trPr>
          <w:trHeight w:hRule="exact" w:val="936"/>
        </w:trPr>
        <w:tc>
          <w:tcPr>
            <w:tcW w:w="33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39790D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3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E5B772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пороговом уровне консультировать педагогических работников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специалистов, участвующих в реализации процессов образования, социальной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адаптации, реабилитации детей раннего и дошкольного возраста с нарушениями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развитии.</w:t>
            </w:r>
          </w:p>
        </w:tc>
      </w:tr>
      <w:tr w:rsidR="00DA1D2A" w:rsidRPr="005E2F02" w14:paraId="0FF6B273" w14:textId="77777777" w:rsidTr="009B70F5">
        <w:trPr>
          <w:trHeight w:hRule="exact" w:val="936"/>
        </w:trPr>
        <w:tc>
          <w:tcPr>
            <w:tcW w:w="33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6EFFB2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3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54380A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базовом уровне консультировать педагогических работников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специалистов, участвующих в реализации процессов образования, социальной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адаптации, реабилитации детей раннего и дошкольного возраста с нарушениями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развитии.</w:t>
            </w:r>
          </w:p>
        </w:tc>
      </w:tr>
      <w:tr w:rsidR="00DA1D2A" w:rsidRPr="005E2F02" w14:paraId="7E404D99" w14:textId="77777777" w:rsidTr="009B70F5">
        <w:trPr>
          <w:trHeight w:hRule="exact" w:val="936"/>
        </w:trPr>
        <w:tc>
          <w:tcPr>
            <w:tcW w:w="33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289EF4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3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669A74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Умеет на продвинутом уровне консультировать педагогических работников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специалистов, участвующих в реализации процессов образования, социальной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адаптации, реабилитации детей раннего и дошкольного возраста с нарушениями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развитии.</w:t>
            </w:r>
          </w:p>
        </w:tc>
      </w:tr>
      <w:tr w:rsidR="00DA1D2A" w14:paraId="558283CF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EDD149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DA1D2A" w:rsidRPr="005E2F02" w14:paraId="34B724E5" w14:textId="77777777" w:rsidTr="009B70F5">
        <w:trPr>
          <w:trHeight w:hRule="exact" w:val="712"/>
        </w:trPr>
        <w:tc>
          <w:tcPr>
            <w:tcW w:w="33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076F13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743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3CDB55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пороговом уровне умением определять меры по профилактике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нарушений в развитии, а также умением определять заболевания, трудности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 и социальной адаптации.</w:t>
            </w:r>
          </w:p>
        </w:tc>
      </w:tr>
      <w:tr w:rsidR="00DA1D2A" w:rsidRPr="005E2F02" w14:paraId="0599461E" w14:textId="77777777" w:rsidTr="009B70F5">
        <w:trPr>
          <w:trHeight w:hRule="exact" w:val="712"/>
        </w:trPr>
        <w:tc>
          <w:tcPr>
            <w:tcW w:w="33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0F36EF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743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BB758B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базовом уровне умением определять меры по профилактике нарушений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развитии, а также умением определять заболевания, трудности в развитии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социальной адаптации.</w:t>
            </w:r>
          </w:p>
        </w:tc>
      </w:tr>
      <w:tr w:rsidR="00DA1D2A" w:rsidRPr="005E2F02" w14:paraId="03EDFFD1" w14:textId="77777777" w:rsidTr="009B70F5">
        <w:trPr>
          <w:trHeight w:hRule="exact" w:val="712"/>
        </w:trPr>
        <w:tc>
          <w:tcPr>
            <w:tcW w:w="33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23A0AC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743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D7D408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Владеет на продвинутом уровне умением определять меры по профилактике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нарушений в развитии, а также умением определять заболевания, трудности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развитии и социальной адаптации.</w:t>
            </w:r>
          </w:p>
        </w:tc>
      </w:tr>
      <w:tr w:rsidR="00DA1D2A" w:rsidRPr="005E2F02" w14:paraId="1E493242" w14:textId="77777777" w:rsidTr="009B70F5">
        <w:trPr>
          <w:trHeight w:hRule="exact" w:val="142"/>
        </w:trPr>
        <w:tc>
          <w:tcPr>
            <w:tcW w:w="998" w:type="dxa"/>
            <w:gridSpan w:val="2"/>
          </w:tcPr>
          <w:p w14:paraId="5C7B9E49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378" w:type="dxa"/>
            <w:gridSpan w:val="2"/>
          </w:tcPr>
          <w:p w14:paraId="0D743A8D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22" w:type="dxa"/>
            <w:gridSpan w:val="2"/>
          </w:tcPr>
          <w:p w14:paraId="3EF6F98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2" w:type="dxa"/>
            <w:gridSpan w:val="2"/>
          </w:tcPr>
          <w:p w14:paraId="23CEB23E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20" w:type="dxa"/>
            <w:gridSpan w:val="2"/>
          </w:tcPr>
          <w:p w14:paraId="4B98A8F9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45" w:type="dxa"/>
            <w:gridSpan w:val="2"/>
          </w:tcPr>
          <w:p w14:paraId="3A9737FE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85" w:type="dxa"/>
            <w:gridSpan w:val="3"/>
          </w:tcPr>
          <w:p w14:paraId="564BD574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23" w:type="dxa"/>
            <w:gridSpan w:val="2"/>
          </w:tcPr>
          <w:p w14:paraId="3648963D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7" w:type="dxa"/>
          </w:tcPr>
          <w:p w14:paraId="19B8667F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</w:tcPr>
          <w:p w14:paraId="5240E2CA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6B8417CB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7919BD67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DA1D2A" w14:paraId="1A7BF7F1" w14:textId="77777777" w:rsidTr="009B70F5">
        <w:trPr>
          <w:trHeight w:hRule="exact" w:val="709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91BEDB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53B7FF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занятия/</w:t>
            </w:r>
          </w:p>
        </w:tc>
        <w:tc>
          <w:tcPr>
            <w:tcW w:w="10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C65C59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/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D18A56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B50B70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14:paraId="3E84ADD1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0CF482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эл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ресурсы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0CE0F1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14:paraId="401E3C7E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038E6E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DA1D2A" w:rsidRPr="005E2F02" w14:paraId="024894DE" w14:textId="77777777" w:rsidTr="009B70F5">
        <w:trPr>
          <w:trHeight w:hRule="exact" w:val="936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E39432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35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B90C1E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Раздел 1. Теоретические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основы инклюзивного образования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 с ограниченными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возможностями здоровья.</w:t>
            </w:r>
          </w:p>
        </w:tc>
        <w:tc>
          <w:tcPr>
            <w:tcW w:w="10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12BF74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4795D6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4C24A3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2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26384A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4A35C3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FD7399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</w:tr>
      <w:tr w:rsidR="00DA1D2A" w:rsidRPr="005E2F02" w14:paraId="1EC27F0F" w14:textId="77777777" w:rsidTr="009B70F5">
        <w:trPr>
          <w:trHeight w:hRule="exact" w:val="1609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83CBC9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lastRenderedPageBreak/>
              <w:t>1.1</w:t>
            </w:r>
          </w:p>
        </w:tc>
        <w:tc>
          <w:tcPr>
            <w:tcW w:w="35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2DAE46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1. Нормативно-правовые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документы современной системы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инклюзивного образования.</w:t>
            </w:r>
          </w:p>
          <w:p w14:paraId="1F836C27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D8DAE7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529561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396C53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ПК-3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ПК-4 ПК-5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ПК-6 ПК-7</w:t>
            </w:r>
          </w:p>
        </w:tc>
        <w:tc>
          <w:tcPr>
            <w:tcW w:w="12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9FD8DF0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3AE53D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791FB8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proofErr w:type="spellEnd"/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5E2F02">
              <w:rPr>
                <w:lang w:val="ru-RU"/>
              </w:rPr>
              <w:br/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proofErr w:type="spellEnd"/>
            <w:r w:rsidRPr="005E2F02">
              <w:rPr>
                <w:lang w:val="ru-RU"/>
              </w:rPr>
              <w:br/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задания/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DA1D2A" w:rsidRPr="005E2F02" w14:paraId="290C535E" w14:textId="77777777" w:rsidTr="009B70F5">
        <w:trPr>
          <w:trHeight w:hRule="exact" w:val="1609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91122E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67348BD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1. Нормативно-правовые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документы современной системы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инклюзивного образования.</w:t>
            </w:r>
          </w:p>
          <w:p w14:paraId="2FBA4A93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CBA54F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9196DC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555F3D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ПК-3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ПК-4 ПК-5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ПК-6 ПК-7</w:t>
            </w:r>
          </w:p>
        </w:tc>
        <w:tc>
          <w:tcPr>
            <w:tcW w:w="12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3352C4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FB1E77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CC9F69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proofErr w:type="spellEnd"/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5E2F02">
              <w:rPr>
                <w:lang w:val="ru-RU"/>
              </w:rPr>
              <w:br/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proofErr w:type="spellEnd"/>
            <w:r w:rsidRPr="005E2F02">
              <w:rPr>
                <w:lang w:val="ru-RU"/>
              </w:rPr>
              <w:br/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задания/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DA1D2A" w:rsidRPr="005E2F02" w14:paraId="68BFEACF" w14:textId="77777777" w:rsidTr="009B70F5">
        <w:trPr>
          <w:trHeight w:hRule="exact" w:val="1609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E6F6EB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9B70EF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1. Нормативно-правовые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документы современной системы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инклюзивного образования.</w:t>
            </w:r>
          </w:p>
          <w:p w14:paraId="79485950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973FC1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75CC52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2C2D46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ПК-3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ПК-4 ПК-5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ПК-6 ПК-7</w:t>
            </w:r>
          </w:p>
        </w:tc>
        <w:tc>
          <w:tcPr>
            <w:tcW w:w="12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D194D8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480811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6A8011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proofErr w:type="spellEnd"/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5E2F02">
              <w:rPr>
                <w:lang w:val="ru-RU"/>
              </w:rPr>
              <w:br/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proofErr w:type="spellEnd"/>
            <w:r w:rsidRPr="005E2F02">
              <w:rPr>
                <w:lang w:val="ru-RU"/>
              </w:rPr>
              <w:br/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задания/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DA1D2A" w:rsidRPr="005E2F02" w14:paraId="0483230F" w14:textId="77777777" w:rsidTr="009B70F5">
        <w:trPr>
          <w:trHeight w:hRule="exact" w:val="1609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9FF0DA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E79305" w14:textId="0BD77EEC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2. Технологии зарубежного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отечественного опыта инклюзивного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 /Лек/</w:t>
            </w:r>
          </w:p>
        </w:tc>
        <w:tc>
          <w:tcPr>
            <w:tcW w:w="10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FFE6A7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408B95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3790B9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ПК-3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ПК-4 ПК-5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ПК-6 ПК-7</w:t>
            </w:r>
          </w:p>
        </w:tc>
        <w:tc>
          <w:tcPr>
            <w:tcW w:w="12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B7C885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9482D1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6B4000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proofErr w:type="spellEnd"/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5E2F02">
              <w:rPr>
                <w:lang w:val="ru-RU"/>
              </w:rPr>
              <w:br/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proofErr w:type="spellEnd"/>
            <w:r w:rsidRPr="005E2F02">
              <w:rPr>
                <w:lang w:val="ru-RU"/>
              </w:rPr>
              <w:br/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задания/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DA1D2A" w14:paraId="7D6EA08A" w14:textId="77777777" w:rsidTr="009B70F5">
        <w:trPr>
          <w:trHeight w:hRule="exact" w:val="284"/>
        </w:trPr>
        <w:tc>
          <w:tcPr>
            <w:tcW w:w="998" w:type="dxa"/>
            <w:gridSpan w:val="2"/>
          </w:tcPr>
          <w:p w14:paraId="4ECC3DBD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534" w:type="dxa"/>
            <w:gridSpan w:val="5"/>
          </w:tcPr>
          <w:p w14:paraId="0C69629D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4" w:type="dxa"/>
            <w:gridSpan w:val="2"/>
          </w:tcPr>
          <w:p w14:paraId="41F8EA8A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20" w:type="dxa"/>
            <w:gridSpan w:val="2"/>
          </w:tcPr>
          <w:p w14:paraId="054A913E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9" w:type="dxa"/>
            <w:gridSpan w:val="2"/>
          </w:tcPr>
          <w:p w14:paraId="18B2BA96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6" w:type="dxa"/>
            <w:gridSpan w:val="3"/>
          </w:tcPr>
          <w:p w14:paraId="1BACD5C6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2" w:type="dxa"/>
          </w:tcPr>
          <w:p w14:paraId="5091D922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7" w:type="dxa"/>
          </w:tcPr>
          <w:p w14:paraId="0643BCC8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6FADE672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DA1D2A" w:rsidRPr="005E2F02" w14:paraId="40CB48B3" w14:textId="77777777" w:rsidTr="009B70F5">
        <w:trPr>
          <w:trHeight w:hRule="exact" w:val="1609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11DB86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1F743B" w14:textId="2FAFF1AE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2. Технологии зарубежного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отечественного опыта инклюзивного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 /</w:t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BAB906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5900DD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82CC72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E9E0B2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5DD7BE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2A6E03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proofErr w:type="spellEnd"/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5E2F02">
              <w:rPr>
                <w:lang w:val="ru-RU"/>
              </w:rPr>
              <w:br/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proofErr w:type="spellEnd"/>
            <w:r w:rsidRPr="005E2F02">
              <w:rPr>
                <w:lang w:val="ru-RU"/>
              </w:rPr>
              <w:br/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задания/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DA1D2A" w:rsidRPr="005E2F02" w14:paraId="5E3E23B2" w14:textId="77777777" w:rsidTr="009B70F5">
        <w:trPr>
          <w:trHeight w:hRule="exact" w:val="1609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B0CC2D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95A953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2. Технологии зарубежного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отечественного опыта инклюзивного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образования /Ср/</w:t>
            </w:r>
          </w:p>
        </w:tc>
        <w:tc>
          <w:tcPr>
            <w:tcW w:w="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8D99DD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547C6A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35D323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ПК-3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ПК-4 ПК-5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ПК-6 ПК-7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F1BD75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FDFFE2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4E346E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proofErr w:type="spellEnd"/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5E2F02">
              <w:rPr>
                <w:lang w:val="ru-RU"/>
              </w:rPr>
              <w:br/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proofErr w:type="spellEnd"/>
            <w:r w:rsidRPr="005E2F02">
              <w:rPr>
                <w:lang w:val="ru-RU"/>
              </w:rPr>
              <w:br/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задания/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DA1D2A" w:rsidRPr="005E2F02" w14:paraId="4D1B8566" w14:textId="77777777" w:rsidTr="009B70F5">
        <w:trPr>
          <w:trHeight w:hRule="exact" w:val="936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EC454C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35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2B4216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Раздел 2. Практические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основы инклюзивного образования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 с ограниченными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возможностями здоровья.</w:t>
            </w:r>
          </w:p>
        </w:tc>
        <w:tc>
          <w:tcPr>
            <w:tcW w:w="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9318CA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2ACC35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E8EA64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74CFB2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50E9E9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2A4812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</w:tr>
      <w:tr w:rsidR="00DA1D2A" w:rsidRPr="005E2F02" w14:paraId="180BFE2C" w14:textId="77777777" w:rsidTr="009B70F5">
        <w:trPr>
          <w:trHeight w:hRule="exact" w:val="2282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D97000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AA7097" w14:textId="652CEDFD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3 Психолого-педагогическое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обследование лиц с ограниченными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здоровья, анализ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результатов комплексного медико-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обследования лиц с ограниченными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 - определение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особых образовательных потребностей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образовательном процессе и их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учет. /</w:t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AE1A5D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361C87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F15079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ПК-3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ПК-4 ПК-5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ПК-6 ПК-7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A8D4E0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FB6195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DB45A8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proofErr w:type="spellEnd"/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5E2F02">
              <w:rPr>
                <w:lang w:val="ru-RU"/>
              </w:rPr>
              <w:br/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proofErr w:type="spellEnd"/>
            <w:r w:rsidRPr="005E2F02">
              <w:rPr>
                <w:lang w:val="ru-RU"/>
              </w:rPr>
              <w:br/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задания/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DA1D2A" w:rsidRPr="005E2F02" w14:paraId="23886D80" w14:textId="77777777" w:rsidTr="009B70F5">
        <w:trPr>
          <w:trHeight w:hRule="exact" w:val="2282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22A40B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FC0D78" w14:textId="07B2DCFA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3 Психолого-педагогическое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обследование лиц с ограниченными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здоровья, анализ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результатов комплексного медико-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обследования лиц с ограниченными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 - определение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особых образовательных потребностей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образовательном процессе и их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учет. /Ср/</w:t>
            </w:r>
          </w:p>
        </w:tc>
        <w:tc>
          <w:tcPr>
            <w:tcW w:w="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9D7567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ADF532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A42D8B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ПК-3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ПК-4 ПК-5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ПК-6 ПК-7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74180C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CB4314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AD90B03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proofErr w:type="spellEnd"/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5E2F02">
              <w:rPr>
                <w:lang w:val="ru-RU"/>
              </w:rPr>
              <w:br/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proofErr w:type="spellEnd"/>
            <w:r w:rsidRPr="005E2F02">
              <w:rPr>
                <w:lang w:val="ru-RU"/>
              </w:rPr>
              <w:br/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задания/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DA1D2A" w:rsidRPr="005E2F02" w14:paraId="017D72AC" w14:textId="77777777" w:rsidTr="009B70F5">
        <w:trPr>
          <w:trHeight w:hRule="exact" w:val="1609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DD8145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lastRenderedPageBreak/>
              <w:t>2.3</w:t>
            </w:r>
          </w:p>
        </w:tc>
        <w:tc>
          <w:tcPr>
            <w:tcW w:w="35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B50FA1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4. Специальные условия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инклюзивного образования детей с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ОВЗ /</w:t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256BFA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AC4384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A6F5CC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ПК-3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ПК-4 ПК-5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ПК-6 ПК-7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305A98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1037A2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332774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proofErr w:type="spellEnd"/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5E2F02">
              <w:rPr>
                <w:lang w:val="ru-RU"/>
              </w:rPr>
              <w:br/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proofErr w:type="spellEnd"/>
            <w:r w:rsidRPr="005E2F02">
              <w:rPr>
                <w:lang w:val="ru-RU"/>
              </w:rPr>
              <w:br/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задания/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DA1D2A" w:rsidRPr="005E2F02" w14:paraId="71DFB424" w14:textId="77777777" w:rsidTr="009B70F5">
        <w:trPr>
          <w:trHeight w:hRule="exact" w:val="1609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A4E8C1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821DC4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Тема 4. Специальные условия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инклюзивного образования детей с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ОВЗ /Ср/</w:t>
            </w:r>
          </w:p>
        </w:tc>
        <w:tc>
          <w:tcPr>
            <w:tcW w:w="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BCAB7D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0BB898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13,85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B58580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ПК-3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ПК-4 ПК-5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ПК-6 ПК-7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CF30A6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8A5680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2552A0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proofErr w:type="spellEnd"/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5E2F02">
              <w:rPr>
                <w:lang w:val="ru-RU"/>
              </w:rPr>
              <w:br/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proofErr w:type="spellEnd"/>
            <w:r w:rsidRPr="005E2F02">
              <w:rPr>
                <w:lang w:val="ru-RU"/>
              </w:rPr>
              <w:br/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задания/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DA1D2A" w:rsidRPr="005E2F02" w14:paraId="5C39E4D9" w14:textId="77777777" w:rsidTr="009B70F5">
        <w:trPr>
          <w:trHeight w:hRule="exact" w:val="1609"/>
        </w:trPr>
        <w:tc>
          <w:tcPr>
            <w:tcW w:w="9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0EB820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3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BA5E9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 на промежуточную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аттестацию (</w:t>
            </w:r>
            <w:proofErr w:type="gram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зачет)  /</w:t>
            </w:r>
            <w:proofErr w:type="gram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КРЭ/</w:t>
            </w:r>
          </w:p>
        </w:tc>
        <w:tc>
          <w:tcPr>
            <w:tcW w:w="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CBC52F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587F5A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0,15</w:t>
            </w:r>
          </w:p>
        </w:tc>
        <w:tc>
          <w:tcPr>
            <w:tcW w:w="1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1A9362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ПК-1 ПК-3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ПК-4 ПК-5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ПК-6 ПК-7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9501D3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73D2B9" w14:textId="77777777" w:rsidR="00DA1D2A" w:rsidRPr="005E2F02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67B93B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</w:t>
            </w:r>
            <w:proofErr w:type="spellEnd"/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но-</w:t>
            </w:r>
            <w:r w:rsidRPr="005E2F02">
              <w:rPr>
                <w:lang w:val="ru-RU"/>
              </w:rPr>
              <w:br/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ориентированн</w:t>
            </w:r>
            <w:proofErr w:type="spellEnd"/>
            <w:r w:rsidRPr="005E2F02">
              <w:rPr>
                <w:lang w:val="ru-RU"/>
              </w:rPr>
              <w:br/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ые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задания/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задания к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зачету.</w:t>
            </w:r>
          </w:p>
        </w:tc>
      </w:tr>
      <w:tr w:rsidR="00DA1D2A" w:rsidRPr="005E2F02" w14:paraId="5859285E" w14:textId="77777777" w:rsidTr="009B70F5">
        <w:trPr>
          <w:trHeight w:hRule="exact" w:val="284"/>
        </w:trPr>
        <w:tc>
          <w:tcPr>
            <w:tcW w:w="998" w:type="dxa"/>
            <w:gridSpan w:val="2"/>
          </w:tcPr>
          <w:p w14:paraId="340D3F8F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534" w:type="dxa"/>
            <w:gridSpan w:val="5"/>
          </w:tcPr>
          <w:p w14:paraId="7B4C2BE9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4" w:type="dxa"/>
            <w:gridSpan w:val="2"/>
          </w:tcPr>
          <w:p w14:paraId="343D771E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20" w:type="dxa"/>
            <w:gridSpan w:val="2"/>
          </w:tcPr>
          <w:p w14:paraId="350F7BE9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39" w:type="dxa"/>
            <w:gridSpan w:val="2"/>
          </w:tcPr>
          <w:p w14:paraId="2E117476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76" w:type="dxa"/>
            <w:gridSpan w:val="3"/>
          </w:tcPr>
          <w:p w14:paraId="6EAD8C09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2" w:type="dxa"/>
          </w:tcPr>
          <w:p w14:paraId="12E225D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7" w:type="dxa"/>
          </w:tcPr>
          <w:p w14:paraId="08D16FD0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</w:tcPr>
          <w:p w14:paraId="65BB2A78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14:paraId="7B0F6150" w14:textId="77777777" w:rsidTr="009B70F5">
        <w:trPr>
          <w:trHeight w:hRule="exact" w:val="425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6F6E71C4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DA1D2A" w14:paraId="00DF1AA9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1536AC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DA1D2A" w:rsidRPr="005E2F02" w14:paraId="13325DEF" w14:textId="77777777" w:rsidTr="009B70F5">
        <w:trPr>
          <w:trHeight w:hRule="exact" w:val="9375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0E8563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Типовые вопросы к зачету по дисциплине</w:t>
            </w:r>
          </w:p>
          <w:p w14:paraId="6A1FDF16" w14:textId="77777777" w:rsidR="00DA1D2A" w:rsidRPr="005E2F02" w:rsidRDefault="00DA1D2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761E62B0" w14:textId="06BCEADC" w:rsidR="00DA1D2A" w:rsidRPr="009B70F5" w:rsidRDefault="00000000" w:rsidP="009B70F5">
            <w:pPr>
              <w:pStyle w:val="a7"/>
              <w:numPr>
                <w:ilvl w:val="0"/>
                <w:numId w:val="1"/>
              </w:numPr>
              <w:spacing w:after="0" w:line="238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9B70F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деятельности специалистов ДОУ по сопровождению детей с ОВЗ.</w:t>
            </w:r>
          </w:p>
          <w:p w14:paraId="270C1583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2.  Роль деятельности специалистов ПМПК по сопровождению детей с ОВЗ.</w:t>
            </w:r>
          </w:p>
          <w:p w14:paraId="15A20F65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3.  Выделите основные и второстепенные условия включения ребенка с ОВЗ в инклюзивное пространство ДОУ.</w:t>
            </w:r>
          </w:p>
          <w:p w14:paraId="05355024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4.  Кто является ведущим специалистом при сопровождении ребенка с ОВЗ в различных структурных подразделениях</w:t>
            </w:r>
          </w:p>
          <w:p w14:paraId="69501C43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инклюзивной образовательной вертикали ДОУ.</w:t>
            </w:r>
          </w:p>
          <w:p w14:paraId="41593678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5.  Опишите предметно-развивающую среду ДОУ.</w:t>
            </w:r>
          </w:p>
          <w:p w14:paraId="168B644D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6.  Роль методического обеспечения в формировании образовательной среды ДОУ.</w:t>
            </w:r>
          </w:p>
          <w:p w14:paraId="7C93951E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7.  Определите основные цели развития образовательного учреждения, реализующего инклюзивную практику.</w:t>
            </w:r>
          </w:p>
          <w:p w14:paraId="44CC941D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8. Раскройте преимущества и недостатки нормативно – правовой базы инклюзивного образования в РФ и других странах.</w:t>
            </w:r>
          </w:p>
          <w:p w14:paraId="775AEBE2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9. Построение образовательно-коррекционных маршрутов для лиц с ОВЗ с учетом нормативно-правовой базы, структуры</w:t>
            </w:r>
          </w:p>
          <w:p w14:paraId="761824A6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нарушения, актуального состояния и потенциальных возможностей дошкольников.</w:t>
            </w:r>
          </w:p>
          <w:p w14:paraId="1742F5B5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10. Психолого-педагогическое обследование лиц с ограниченными возможностями здоровья. Психолого-педагогическое</w:t>
            </w:r>
          </w:p>
          <w:p w14:paraId="7ED8EEE7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обследование лиц с ограниченными возможностями здоровья: методики, подходы, разнообразие.</w:t>
            </w:r>
          </w:p>
          <w:p w14:paraId="6351FF10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11. Особенности психолого-педагогического обследования лиц с ОВЗ.</w:t>
            </w:r>
          </w:p>
          <w:p w14:paraId="5BB2FF6C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12.  Перечислите основные профессиональные знания и умения, необходимые координатору по инклюзии для эффективной</w:t>
            </w:r>
          </w:p>
          <w:p w14:paraId="7CFDC0AD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работы в ДОУ. В чем заключаются наиболее важные принципы деятельности и задачи координатора по инклюзии?</w:t>
            </w:r>
          </w:p>
          <w:p w14:paraId="2DD5A303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Приведите пример организации подобной деятельности в Вашем учреждении.</w:t>
            </w:r>
          </w:p>
          <w:p w14:paraId="77DB6ECC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13. Роль учителя-дефектолога в обследовании ребенка с нарушениями в развитии, разработке АОП.</w:t>
            </w:r>
          </w:p>
          <w:p w14:paraId="3836779A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14.  Опишите организацию деятельности координатора при организации работы над индивидуальной программой развития</w:t>
            </w:r>
          </w:p>
          <w:p w14:paraId="1C973394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ребенка с ОВЗ, включенного в одно из структурных подразделений ОУ.</w:t>
            </w:r>
          </w:p>
          <w:p w14:paraId="6FA26611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18.  Какие модели взаимодействия специалистов консилиума (консультации) Вы знаете? Их достоинства и недостатки.</w:t>
            </w:r>
          </w:p>
          <w:p w14:paraId="443287F2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19.  Какая модель взаимодействия специалистов (в рамках деятельности консилиума ДОУ) функционирует наилучшим</w:t>
            </w:r>
          </w:p>
          <w:p w14:paraId="61962CCC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образом?</w:t>
            </w:r>
          </w:p>
          <w:p w14:paraId="59417ECD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20.  Какова на Ваш взгляд роль и функция психолога и дефектолога во взаимодействии с специалистами сопровождения,</w:t>
            </w:r>
          </w:p>
          <w:p w14:paraId="40AA5F81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педагогами-воспитателями и администрацией ОУ по поводу инклюзивного процесса?</w:t>
            </w:r>
          </w:p>
          <w:p w14:paraId="631EBA51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21.Технологии психолого-педагогического сопровождения инклюзивного процесса.</w:t>
            </w:r>
          </w:p>
          <w:p w14:paraId="2CDEA931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22.Основные педагогические стратегии в модели инклюзивного образования.</w:t>
            </w:r>
          </w:p>
          <w:p w14:paraId="750D88A0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23.Педагогические технологии инклюзивного образования в обучении школьников за рубежом. Возможности и риски их</w:t>
            </w:r>
          </w:p>
          <w:p w14:paraId="233F5B70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использования в РФ.</w:t>
            </w:r>
          </w:p>
          <w:p w14:paraId="50A38E29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24.Примеры реализации эффективных технологий в инклюзивной практике за рубежом. Возможности и риски их</w:t>
            </w:r>
          </w:p>
          <w:p w14:paraId="2D9196C2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использования в РФ.</w:t>
            </w:r>
          </w:p>
          <w:p w14:paraId="45515E7A" w14:textId="77777777" w:rsidR="009B70F5" w:rsidRPr="009B70F5" w:rsidRDefault="009B70F5" w:rsidP="009B70F5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25.Изменение и адаптация учебной программы и составление учебного плана за рубежом. Возможности и риски их</w:t>
            </w:r>
          </w:p>
          <w:p w14:paraId="63BE3634" w14:textId="5DA24B88" w:rsidR="009B70F5" w:rsidRPr="009B70F5" w:rsidRDefault="009B70F5" w:rsidP="009B70F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B70F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использования в РФ.</w:t>
            </w:r>
          </w:p>
        </w:tc>
      </w:tr>
      <w:tr w:rsidR="00DA1D2A" w14:paraId="5349FD0C" w14:textId="77777777" w:rsidTr="009B70F5">
        <w:trPr>
          <w:trHeight w:hRule="exact" w:val="284"/>
        </w:trPr>
        <w:tc>
          <w:tcPr>
            <w:tcW w:w="721" w:type="dxa"/>
          </w:tcPr>
          <w:p w14:paraId="6BA15ADB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94" w:type="dxa"/>
            <w:gridSpan w:val="2"/>
          </w:tcPr>
          <w:p w14:paraId="28276950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387" w:type="dxa"/>
            <w:gridSpan w:val="11"/>
          </w:tcPr>
          <w:p w14:paraId="0AFFEF5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98" w:type="dxa"/>
            <w:gridSpan w:val="4"/>
          </w:tcPr>
          <w:p w14:paraId="178CB452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0BEE629E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DA1D2A" w:rsidRPr="005E2F02" w14:paraId="07EF45CF" w14:textId="77777777" w:rsidTr="009B70F5">
        <w:trPr>
          <w:trHeight w:hRule="exact" w:val="3850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442FB6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lastRenderedPageBreak/>
              <w:t>26.Технология бинарного урока в инклюзивной школе. Роль и функционал тьютора, ассистента учителя.</w:t>
            </w:r>
          </w:p>
          <w:p w14:paraId="2BE717FC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27.Подходы к оценке академической успеваемости и образовательных результатов обучающихся с ограниченными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 за рубежом. Возможности и риски их использования в РФ.</w:t>
            </w:r>
          </w:p>
          <w:p w14:paraId="5B8FE13B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28.Современные подходы и образовательные маршруты к образованию детей с ограниченными возможностями здоровья.</w:t>
            </w:r>
          </w:p>
          <w:p w14:paraId="39C0879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29.Понятие об инклюзивном образовании: научные определения, официальный понятийно-терминологический аппарат</w:t>
            </w:r>
          </w:p>
          <w:p w14:paraId="2A1ED964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30.Основные понятия в ФЗ №273 «Об образовании в РФ», используемые при организации инклюзивного образования: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нормативно-правовое регулирование инклюзивного образования в РФ.</w:t>
            </w:r>
          </w:p>
          <w:p w14:paraId="7C869EE0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31.Условия развития инклюзивного образования: понятие о доступной среде в инклюзивном образовании</w:t>
            </w:r>
          </w:p>
          <w:p w14:paraId="5389F780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32.Условия развития инклюзивного образования: толерантность в ученической среде и возможности ее формирования</w:t>
            </w:r>
          </w:p>
          <w:p w14:paraId="6EE8DAB7" w14:textId="2C50DD4C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33.Условия развития инклюзивного образования: программно-методические условия (понятия о специальных условиях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обучения, об адаптированной основной общеобразовательной программе и индивидуальном учебном плане)</w:t>
            </w:r>
          </w:p>
          <w:p w14:paraId="761B89ED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34.Роль и место ПМПК и </w:t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ППк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организации комплексной ППМС-помощи детям, родителям и педагогам в инклюзивном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образовании</w:t>
            </w:r>
          </w:p>
          <w:p w14:paraId="1987353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35.Образовательные технологии в подходах разных авторов.</w:t>
            </w:r>
          </w:p>
          <w:p w14:paraId="73118360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36.Технологии командного взаимодействия учителя и специалистов</w:t>
            </w:r>
          </w:p>
          <w:p w14:paraId="01E9F882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37.Технологии оценивания достижений в инклюзивном образовании</w:t>
            </w:r>
          </w:p>
        </w:tc>
      </w:tr>
      <w:tr w:rsidR="00DA1D2A" w14:paraId="50E51482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55BA9F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DA1D2A" w14:paraId="51BD95E5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F5096FE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предусмотрены</w:t>
            </w:r>
            <w:proofErr w:type="spellEnd"/>
          </w:p>
        </w:tc>
      </w:tr>
      <w:tr w:rsidR="00DA1D2A" w14:paraId="4A202F94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2C4356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DA1D2A" w14:paraId="337A5FFA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CE2BFD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средств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прилагается</w:t>
            </w:r>
            <w:proofErr w:type="spellEnd"/>
          </w:p>
        </w:tc>
      </w:tr>
      <w:tr w:rsidR="00DA1D2A" w14:paraId="18E687AC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C0D634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5.4.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DA1D2A" w:rsidRPr="005E2F02" w14:paraId="27BB0CCC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EF91D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Компетентностно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-ориентированные задания/ Вопросы и задания к зачету.</w:t>
            </w:r>
          </w:p>
        </w:tc>
      </w:tr>
      <w:tr w:rsidR="00DA1D2A" w:rsidRPr="005E2F02" w14:paraId="5D262E5C" w14:textId="77777777" w:rsidTr="009B70F5">
        <w:trPr>
          <w:trHeight w:hRule="exact" w:val="284"/>
        </w:trPr>
        <w:tc>
          <w:tcPr>
            <w:tcW w:w="721" w:type="dxa"/>
          </w:tcPr>
          <w:p w14:paraId="4DE6B537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94" w:type="dxa"/>
            <w:gridSpan w:val="2"/>
          </w:tcPr>
          <w:p w14:paraId="26C2E748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387" w:type="dxa"/>
            <w:gridSpan w:val="11"/>
          </w:tcPr>
          <w:p w14:paraId="1E2F8901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98" w:type="dxa"/>
            <w:gridSpan w:val="4"/>
          </w:tcPr>
          <w:p w14:paraId="20A7A8A8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</w:tcPr>
          <w:p w14:paraId="5AFDFED6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DA1D2A" w:rsidRPr="005E2F02" w14:paraId="0CC3B291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1CCD585D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DA1D2A" w14:paraId="62918F79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A622CA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A1D2A" w14:paraId="1EC3A928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3A0AF9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DA1D2A" w14:paraId="26FA341E" w14:textId="77777777" w:rsidTr="009B70F5">
        <w:trPr>
          <w:trHeight w:hRule="exact" w:val="284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3D2DEF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1811D2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38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70A9FD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361CC3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DA1D2A" w:rsidRPr="005E2F02" w14:paraId="2100EA49" w14:textId="77777777" w:rsidTr="009B70F5">
        <w:trPr>
          <w:trHeight w:hRule="exact" w:val="936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AE1D1E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9FE6E9" w14:textId="77777777" w:rsidR="00DA1D2A" w:rsidRDefault="00DA1D2A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538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6A386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Инклюзивное образование: психолого-педагогические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обучающихся с ОВЗ: методическое пособие</w:t>
            </w:r>
          </w:p>
        </w:tc>
        <w:tc>
          <w:tcPr>
            <w:tcW w:w="27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02DDB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Глазов: Глазовский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педагогический институт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(ГГПИ), 2016</w:t>
            </w:r>
          </w:p>
        </w:tc>
      </w:tr>
      <w:tr w:rsidR="00DA1D2A" w14:paraId="6B6EFBDB" w14:textId="77777777" w:rsidTr="009B70F5">
        <w:trPr>
          <w:trHeight w:hRule="exact" w:val="488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28B189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2FA565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Михальчи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Е. В.</w:t>
            </w:r>
          </w:p>
        </w:tc>
        <w:tc>
          <w:tcPr>
            <w:tcW w:w="538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E8D83F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Инклюзивное образование: учебник и практикум для вузов</w:t>
            </w:r>
          </w:p>
        </w:tc>
        <w:tc>
          <w:tcPr>
            <w:tcW w:w="27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BCF0D0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2022</w:t>
            </w:r>
          </w:p>
        </w:tc>
      </w:tr>
      <w:tr w:rsidR="00DA1D2A" w14:paraId="51A37541" w14:textId="77777777" w:rsidTr="009B70F5">
        <w:trPr>
          <w:trHeight w:hRule="exact" w:val="284"/>
        </w:trPr>
        <w:tc>
          <w:tcPr>
            <w:tcW w:w="721" w:type="dxa"/>
          </w:tcPr>
          <w:p w14:paraId="45C0CEF9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6" w:type="dxa"/>
            <w:gridSpan w:val="2"/>
          </w:tcPr>
          <w:p w14:paraId="10D0F090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386" w:type="dxa"/>
            <w:gridSpan w:val="11"/>
          </w:tcPr>
          <w:p w14:paraId="3AA99071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8" w:type="dxa"/>
            <w:gridSpan w:val="4"/>
          </w:tcPr>
          <w:p w14:paraId="16170782" w14:textId="77777777" w:rsidR="00DA1D2A" w:rsidRDefault="00DA1D2A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6" w:type="dxa"/>
            <w:shd w:val="clear" w:color="C0C0C0" w:fill="FFFFFF"/>
            <w:tcMar>
              <w:left w:w="34" w:type="dxa"/>
              <w:right w:w="34" w:type="dxa"/>
            </w:tcMar>
          </w:tcPr>
          <w:p w14:paraId="0C87D282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10</w:t>
            </w:r>
          </w:p>
        </w:tc>
      </w:tr>
      <w:tr w:rsidR="00DA1D2A" w14:paraId="3A4EDE06" w14:textId="77777777" w:rsidTr="009B70F5">
        <w:trPr>
          <w:trHeight w:hRule="exact" w:val="284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6D62904" w14:textId="77777777" w:rsidR="00DA1D2A" w:rsidRDefault="00DA1D2A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F02F3B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38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50CDC9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F392AE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DA1D2A" w14:paraId="0695572F" w14:textId="77777777" w:rsidTr="009B70F5">
        <w:trPr>
          <w:trHeight w:hRule="exact" w:val="488"/>
        </w:trPr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A86A96" w14:textId="77777777" w:rsidR="00DA1D2A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0DF79A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Дмитриев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А. А.</w:t>
            </w:r>
          </w:p>
        </w:tc>
        <w:tc>
          <w:tcPr>
            <w:tcW w:w="538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E09335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Инклюзивное образование детей с ограниченными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возможностями здоровья и инвалидностью: учебное пособие</w:t>
            </w:r>
          </w:p>
        </w:tc>
        <w:tc>
          <w:tcPr>
            <w:tcW w:w="27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7C1DEF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М.: ИИУ МГОУ, 2017</w:t>
            </w:r>
          </w:p>
        </w:tc>
      </w:tr>
      <w:tr w:rsidR="00DA1D2A" w:rsidRPr="005E2F02" w14:paraId="34578F65" w14:textId="77777777" w:rsidTr="009B70F5">
        <w:trPr>
          <w:trHeight w:hRule="exact" w:val="567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3E5535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6.3.1 Лицензионное и свободно распространяемое программное обеспечение, в том числе отечественного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производства</w:t>
            </w:r>
          </w:p>
        </w:tc>
      </w:tr>
      <w:tr w:rsidR="00DA1D2A" w:rsidRPr="005E2F02" w14:paraId="0B47F799" w14:textId="77777777" w:rsidTr="009B70F5">
        <w:trPr>
          <w:trHeight w:hRule="exact" w:val="77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24F7ED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Для освоения дисциплины необходим компьютер с графической операционной системой, офисным пакетом приложений,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интернет-браузером, программой для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PDF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-файлов, программой для просмотра изображений и видеофайлов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программой для работы с архивами.</w:t>
            </w:r>
          </w:p>
        </w:tc>
      </w:tr>
      <w:tr w:rsidR="00DA1D2A" w:rsidRPr="005E2F02" w14:paraId="06833FF8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F25A68" w14:textId="50DFD2D4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профессиональных баз данных и информационных справочных систем</w:t>
            </w:r>
          </w:p>
        </w:tc>
      </w:tr>
      <w:tr w:rsidR="00DA1D2A" w:rsidRPr="005E2F02" w14:paraId="43FA1FBC" w14:textId="77777777" w:rsidTr="009B70F5">
        <w:trPr>
          <w:trHeight w:hRule="exact" w:val="440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39CE0E" w14:textId="35A7EA5B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 электронная библиотечная система: база данных содержит сведения об отечественных книгах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периодических изданиях по науке, технологии, медицине и образованию. Адрес: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Режим доступа: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Индивидуальный неограниченный доступ.</w:t>
            </w:r>
          </w:p>
          <w:p w14:paraId="68A2DB6E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Электронно-библиотечная система «Университетская библиотека онлайн». Адрес: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Режим доступа: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Индивидуальный неограниченный доступ.</w:t>
            </w:r>
          </w:p>
          <w:p w14:paraId="4AC8FDFA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Электронно-библиотечная система издательства «ЛАНЬ». Адрес: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Режим доступа: Индивидуальный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неограниченный доступ.</w:t>
            </w:r>
          </w:p>
          <w:p w14:paraId="1BC432B2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 Образовательная платформа «</w:t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Юрайт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». Адрес: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urait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Режим доступа: Индивидуальный неограниченный доступ.</w:t>
            </w:r>
          </w:p>
          <w:p w14:paraId="0D7955A4" w14:textId="77777777" w:rsidR="00DA1D2A" w:rsidRDefault="00000000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 ИС Антиплагиат: система обнаружения заимствований. Адрес: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krasspu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antiplagiat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Режим доступа: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Индивидуальный неограниченный доступ.</w:t>
            </w:r>
          </w:p>
          <w:p w14:paraId="128A59E0" w14:textId="77777777" w:rsidR="009B70F5" w:rsidRDefault="009B70F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50D98618" w14:textId="77777777" w:rsidR="009B70F5" w:rsidRPr="005E2F02" w:rsidRDefault="009B70F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</w:tc>
      </w:tr>
      <w:tr w:rsidR="00DA1D2A" w:rsidRPr="005E2F02" w14:paraId="37EC235B" w14:textId="77777777" w:rsidTr="009B70F5">
        <w:trPr>
          <w:trHeight w:hRule="exact" w:val="28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6DA0410B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lastRenderedPageBreak/>
              <w:t>7. МТО (оборудование и технические средства обучения)</w:t>
            </w:r>
          </w:p>
        </w:tc>
      </w:tr>
      <w:tr w:rsidR="00DA1D2A" w14:paraId="67F02CCC" w14:textId="77777777" w:rsidTr="009B70F5">
        <w:trPr>
          <w:trHeight w:hRule="exact" w:val="2294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15244F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Перечень учебных аудиторий и помещений закрепляется ежегодным приказом «О закреплении аудиторий и помещений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Федеральном государственном бюджетном образовательном учреждении высшего образования «Красноярский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 педагогический университет им. В.П. Астафьева на текущий год» с обновлением перечня программного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обеспечения и оборудования в соответствии с требованиями ФГОС ВО, в том числе:</w:t>
            </w:r>
          </w:p>
          <w:p w14:paraId="3B1EEB20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 Учебные аудитории для проведения занятий лекционного типа, занятий семинарского типа, курсового проектирования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(выполнения курсовых работ), групповых и индивидуальных консультаций, текущего контроля успеваемости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промежуточной аттестации</w:t>
            </w:r>
          </w:p>
          <w:p w14:paraId="2C2F115A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 Помещения для самостоятельной работы обучающихся</w:t>
            </w:r>
          </w:p>
          <w:p w14:paraId="24B984A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 Помещения для хранения и профилактического обслуживания учебного оборудования</w:t>
            </w:r>
          </w:p>
          <w:p w14:paraId="7C230E80" w14:textId="77777777" w:rsidR="00DA1D2A" w:rsidRDefault="0000000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лабораторий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DA1D2A" w:rsidRPr="005E2F02" w14:paraId="30C16F15" w14:textId="77777777" w:rsidTr="009B70F5">
        <w:trPr>
          <w:trHeight w:hRule="exact" w:val="283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03F38852" w14:textId="77777777" w:rsidR="00DA1D2A" w:rsidRPr="005E2F02" w:rsidRDefault="0000000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8. МЕТОДИЧЕСКИЕ УКАЗАНИЯ ДЛЯ ОБУЧАЮЩИХСЯ ПО ОСВОЕНИЮ ДИСЦИПЛИНЫ (МОДУЛЯ)</w:t>
            </w:r>
          </w:p>
        </w:tc>
      </w:tr>
      <w:tr w:rsidR="00DA1D2A" w:rsidRPr="005E2F02" w14:paraId="127ED3B7" w14:textId="77777777" w:rsidTr="009B70F5">
        <w:trPr>
          <w:trHeight w:hRule="exact" w:val="9265"/>
        </w:trPr>
        <w:tc>
          <w:tcPr>
            <w:tcW w:w="1080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CF4270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Важно познакомиться с основной литературой по дисциплине, ориентироваться на образцы, данные в ней. Также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необходимо использовать материал с практики и </w:t>
            </w:r>
            <w:proofErr w:type="spellStart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ЗУНы</w:t>
            </w:r>
            <w:proofErr w:type="spellEnd"/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полученные в ходе изучения предшествующих дисциплин.</w:t>
            </w:r>
          </w:p>
          <w:p w14:paraId="353472F1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Работа по подготовке к семинарам заключатся в следующем:</w:t>
            </w:r>
          </w:p>
          <w:p w14:paraId="382A607E" w14:textId="77777777" w:rsidR="00DA1D2A" w:rsidRPr="005E2F02" w:rsidRDefault="00DA1D2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4CC48C8D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Подготовка презентации.</w:t>
            </w:r>
          </w:p>
          <w:p w14:paraId="2B50E1B4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Презентация оформляется в соответствии с общепринятыми правилами (учет цвета, фона, объема текстовой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иллюстративной информации, насыщенности каждого слайда информацией без перенасыщения и т.д.).</w:t>
            </w:r>
          </w:p>
          <w:p w14:paraId="58EF801E" w14:textId="77777777" w:rsidR="00DA1D2A" w:rsidRPr="005E2F02" w:rsidRDefault="00DA1D2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7712F4E8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Общие требования к оформлению презентации</w:t>
            </w:r>
          </w:p>
          <w:p w14:paraId="2D4A6BB5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1.На слайдах должны быть только тезисы, ключевые фразы и графическая информация (рисунки, графики и т.п.) – они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сопровождают подробное изложение мыслей докладчика, но не наоборот;</w:t>
            </w:r>
          </w:p>
          <w:p w14:paraId="1B12C94F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2.Количество слайдов должно быть не более 20;</w:t>
            </w:r>
          </w:p>
          <w:p w14:paraId="3AC1AB46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3.При докладе рассчитывайте, что на один слайд должно уходить в среднем 1,5 минуты;</w:t>
            </w:r>
          </w:p>
          <w:p w14:paraId="32D47286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4.Не стоит заполнять слайд большим количеством информации. Наиболее важную информацию желательно помещать в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центр слайда;</w:t>
            </w:r>
          </w:p>
          <w:p w14:paraId="1B3A4D35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5.По желанию можно раздать слушателям бумажные копии презентации.</w:t>
            </w:r>
          </w:p>
          <w:p w14:paraId="26B0AB85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6.Цветовая гамма должна состоять не более чем из 2 цветов и выдержана во всей презентации. Основная цель – читаемость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презентации. Желателен одноцветный фон неярких пастельных тонов.</w:t>
            </w:r>
          </w:p>
          <w:p w14:paraId="62B0C8CF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7.Рекомендуется использовать шрифты с засечками (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Georgia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Palatino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Times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New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Roman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);</w:t>
            </w:r>
          </w:p>
          <w:p w14:paraId="33148F95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8.Размер шрифта: 24-54 пункта (заголовок), 18-36 пунктов (обычный текст);</w:t>
            </w:r>
          </w:p>
          <w:p w14:paraId="36D50D90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9.Основной текст должен быть отформатирован по ширине, на схемах – по центру</w:t>
            </w:r>
          </w:p>
          <w:p w14:paraId="26761D43" w14:textId="77777777" w:rsidR="00DA1D2A" w:rsidRPr="005E2F02" w:rsidRDefault="00DA1D2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1C4D65EA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 зачете по дисциплине «Инклюзивное образование обучающихся с ОВЗ» надо не только показать теоретические знания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 дисциплине, но и умения применить их при выполнении ряда практических заданий.</w:t>
            </w:r>
          </w:p>
          <w:p w14:paraId="604B7BED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Подготовка фактически должна проводиться на протяжении всего процесса изучения данной дисциплины. Время,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отводимое в период промежуточной аттестации, даётся на то, чтобы восстановить в памяти изученный учебный материал 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систематизировать его.</w:t>
            </w:r>
          </w:p>
          <w:p w14:paraId="4ADE1C9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Работа с теоретическим материалом</w:t>
            </w:r>
          </w:p>
          <w:p w14:paraId="45FBE9D5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Важное место в освоении материала отводится самостоятельной работе студентов во внеаудиторное время с материалом,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изложенным в рекомендуемой литературе и интернет-источниках, а также в ссылках на видеолекции, т.к. без знания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теоретического материала невозможно выполнение практических заданий по дисциплине.  Посещение семинарских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занятий является обязательным для полноценного овладения дисциплины, все задания представляются и защищаются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студентом лично / в подгруппе на семинарских занятиях.</w:t>
            </w:r>
          </w:p>
          <w:p w14:paraId="6C465875" w14:textId="77777777" w:rsidR="00DA1D2A" w:rsidRPr="005E2F02" w:rsidRDefault="00DA1D2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61BC76AA" w14:textId="77777777" w:rsidR="00DA1D2A" w:rsidRPr="005E2F02" w:rsidRDefault="00DA1D2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162142D5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Работа по составлению ментальных карт.</w:t>
            </w:r>
          </w:p>
          <w:p w14:paraId="150DAE83" w14:textId="77777777" w:rsidR="00DA1D2A" w:rsidRPr="005E2F02" w:rsidRDefault="00DA1D2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48EC95DB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Инструкция (один из вариантов):</w:t>
            </w:r>
          </w:p>
          <w:p w14:paraId="373DCA3A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 Используйте альбомную ориентацию листа форматом А4 или больше.</w:t>
            </w:r>
          </w:p>
          <w:p w14:paraId="5883DA7A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 Начните ментальную карту символом, знаком, рисунком в центре листа.</w:t>
            </w:r>
          </w:p>
          <w:p w14:paraId="55615821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 Присоедините основные темы к центральному изображению.</w:t>
            </w:r>
          </w:p>
        </w:tc>
      </w:tr>
    </w:tbl>
    <w:p w14:paraId="268CD246" w14:textId="77777777" w:rsidR="00DA1D2A" w:rsidRPr="005E2F02" w:rsidRDefault="00000000">
      <w:pPr>
        <w:rPr>
          <w:sz w:val="0"/>
          <w:szCs w:val="0"/>
          <w:lang w:val="ru-RU"/>
        </w:rPr>
      </w:pPr>
      <w:r w:rsidRPr="005E2F02">
        <w:rPr>
          <w:lang w:val="ru-RU"/>
        </w:rPr>
        <w:br w:type="page"/>
      </w:r>
    </w:p>
    <w:p w14:paraId="036B8327" w14:textId="77777777" w:rsidR="00DA1D2A" w:rsidRPr="005E2F02" w:rsidRDefault="00DA1D2A">
      <w:pPr>
        <w:rPr>
          <w:lang w:val="ru-RU"/>
        </w:rPr>
        <w:sectPr w:rsidR="00DA1D2A" w:rsidRPr="005E2F02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67"/>
        <w:gridCol w:w="1006"/>
      </w:tblGrid>
      <w:tr w:rsidR="00DA1D2A" w14:paraId="774E586F" w14:textId="77777777">
        <w:trPr>
          <w:trHeight w:hRule="exact" w:val="284"/>
        </w:trPr>
        <w:tc>
          <w:tcPr>
            <w:tcW w:w="9782" w:type="dxa"/>
          </w:tcPr>
          <w:p w14:paraId="4E9319BA" w14:textId="77777777" w:rsidR="00DA1D2A" w:rsidRPr="005E2F02" w:rsidRDefault="00DA1D2A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7C4ED500" w14:textId="77777777" w:rsidR="00DA1D2A" w:rsidRDefault="00000000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. 11</w:t>
            </w:r>
          </w:p>
        </w:tc>
      </w:tr>
      <w:tr w:rsidR="00DA1D2A" w:rsidRPr="005E2F02" w14:paraId="7E0AC484" w14:textId="77777777">
        <w:trPr>
          <w:trHeight w:hRule="exact" w:val="6094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A388D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 Напечатайте (напишите) одиночные ключевые слова на соединительных линиях.</w:t>
            </w:r>
          </w:p>
          <w:p w14:paraId="03C59D51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5. Используйте образы, рисунки, символы и коды. Можно предложить другое видение ментальной карты.</w:t>
            </w:r>
          </w:p>
          <w:p w14:paraId="4F30CD8B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6. Сегментируйте основные темы, рисуя вокруг них ограничивающие</w:t>
            </w:r>
          </w:p>
          <w:p w14:paraId="1E4A3247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линии.</w:t>
            </w:r>
          </w:p>
          <w:p w14:paraId="1F778D0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7. Используйте индивидуализированные коды и общеизвестные</w:t>
            </w:r>
          </w:p>
          <w:p w14:paraId="486A516F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аббревиатуры.</w:t>
            </w:r>
          </w:p>
          <w:p w14:paraId="31C2EDE3" w14:textId="77777777" w:rsidR="00DA1D2A" w:rsidRPr="005E2F02" w:rsidRDefault="00DA1D2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1E2CD9C9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Работа по составлению конспекта.</w:t>
            </w:r>
          </w:p>
          <w:p w14:paraId="39ABAFF6" w14:textId="77777777" w:rsidR="00DA1D2A" w:rsidRPr="005E2F02" w:rsidRDefault="00DA1D2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0A8A5633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1.Можно воспользоваться готовым конспектом группового занятия из литературных источников, в которых указаны авторы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конспекта, а сам источник имеет рецензентов.</w:t>
            </w:r>
          </w:p>
          <w:p w14:paraId="7819903B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2.Конспект занятия может быть для детей разного возраста – дошкольного и школьного. Обязательно указать, с каким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нарушением ребенок присутствует в этой группе здоровых детей: зрения, речи.</w:t>
            </w:r>
          </w:p>
          <w:p w14:paraId="4A3B3727" w14:textId="76E5F4B6" w:rsidR="00DA1D2A" w:rsidRPr="005E2F02" w:rsidRDefault="00000000" w:rsidP="009B70F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3.Конспект должен быть достаточно подробным для того, чтобы читающий еще педагог</w:t>
            </w:r>
            <w:r w:rsidR="009B70F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мог провести это занятие в группе детей.</w:t>
            </w:r>
          </w:p>
          <w:p w14:paraId="5CBFB1E0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 После описания каждого вида деятельности детей нужно написать, как этот вид деятельности адаптируется для ребенка с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нарушением речи, зрения.</w:t>
            </w:r>
          </w:p>
          <w:p w14:paraId="4117CEFE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5.Укажите, какие технические и дидактические средства потребуются на данном занятии / уроке для ребенка с нарушением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зрения / речи.</w:t>
            </w:r>
          </w:p>
          <w:p w14:paraId="496CC056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6.конспект должен соответствовать цели: формирование толерантных отношений в детской группе / педколлективе (на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выбор)</w:t>
            </w:r>
          </w:p>
          <w:p w14:paraId="6C1B89D1" w14:textId="77777777" w:rsidR="00DA1D2A" w:rsidRPr="005E2F02" w:rsidRDefault="00DA1D2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77830A50" w14:textId="77777777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Работа по составлению аналитической таблицы / презентации</w:t>
            </w:r>
          </w:p>
          <w:p w14:paraId="792F94C6" w14:textId="77777777" w:rsidR="00DA1D2A" w:rsidRPr="005E2F02" w:rsidRDefault="00DA1D2A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14:paraId="316B578F" w14:textId="6EE9E9B8" w:rsidR="00DA1D2A" w:rsidRPr="005E2F02" w:rsidRDefault="0000000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 Сведения в таблицу вносить кратко, назывательно. К каждому материально-техническому средству, указанному в ФГОС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 АООП, прилагается иллюстрация данного средства и подпись. Иллюстрации могут быть взяты с сайта РООИ</w:t>
            </w:r>
            <w:r w:rsidRPr="005E2F02">
              <w:rPr>
                <w:lang w:val="ru-RU"/>
              </w:rPr>
              <w:br/>
            </w:r>
            <w:r w:rsidRPr="005E2F0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Перспектива, ООО Аудио Исток Трейдинг, или из других свободных источников.</w:t>
            </w:r>
          </w:p>
        </w:tc>
      </w:tr>
    </w:tbl>
    <w:p w14:paraId="7E21E54D" w14:textId="77777777" w:rsidR="00DA1D2A" w:rsidRDefault="00000000">
      <w:r>
        <w:rPr>
          <w:color w:val="FFFFFF"/>
          <w:sz w:val="2"/>
          <w:szCs w:val="2"/>
        </w:rPr>
        <w:t>.</w:t>
      </w:r>
    </w:p>
    <w:sectPr w:rsidR="00DA1D2A">
      <w:pgSz w:w="11907" w:h="16840"/>
      <w:pgMar w:top="530" w:right="567" w:bottom="530" w:left="567" w:header="530" w:footer="5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C1AE1"/>
    <w:multiLevelType w:val="hybridMultilevel"/>
    <w:tmpl w:val="36C81588"/>
    <w:lvl w:ilvl="0" w:tplc="215653C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959992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453"/>
    <w:rsid w:val="0002418B"/>
    <w:rsid w:val="001F0BC7"/>
    <w:rsid w:val="005E2F02"/>
    <w:rsid w:val="006C749A"/>
    <w:rsid w:val="009B70F5"/>
    <w:rsid w:val="00D31453"/>
    <w:rsid w:val="00D76546"/>
    <w:rsid w:val="00DA1D2A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C8960E"/>
  <w15:docId w15:val="{B5B4E3C7-CF6F-4B71-9340-59B1628A5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  <w:style w:type="paragraph" w:styleId="a7">
    <w:name w:val="List Paragraph"/>
    <w:basedOn w:val="a"/>
    <w:uiPriority w:val="34"/>
    <w:qFormat/>
    <w:rsid w:val="009B70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5264</Words>
  <Characters>30008</Characters>
  <Application>Microsoft Office Word</Application>
  <DocSecurity>0</DocSecurity>
  <Lines>250</Lines>
  <Paragraphs>70</Paragraphs>
  <ScaleCrop>false</ScaleCrop>
  <Company/>
  <LinksUpToDate>false</LinksUpToDate>
  <CharactersWithSpaces>35202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2025-2026_44_03_03 Специальная психология в образовательной и медицинской практике (о_ 2025)_plx_Инклюзивное образование обучающихся с ОВЗ</dc:title>
  <dc:creator>FastReport.NET</dc:creator>
  <cp:lastModifiedBy>dnsasrok@outlook.com</cp:lastModifiedBy>
  <cp:revision>2</cp:revision>
  <dcterms:created xsi:type="dcterms:W3CDTF">2025-07-02T03:38:00Z</dcterms:created>
  <dcterms:modified xsi:type="dcterms:W3CDTF">2025-07-02T03:38:00Z</dcterms:modified>
</cp:coreProperties>
</file>