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7F" w:rsidRPr="00CE4144" w:rsidRDefault="00CE4144" w:rsidP="00CE4144">
      <w:pPr>
        <w:spacing w:after="0" w:line="268" w:lineRule="auto"/>
        <w:ind w:left="38" w:right="102" w:hanging="38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CE4144">
        <w:rPr>
          <w:rFonts w:ascii="Times New Roman" w:hAnsi="Times New Roman" w:cs="Times New Roman"/>
          <w:sz w:val="28"/>
          <w:szCs w:val="28"/>
        </w:rPr>
        <w:object w:dxaOrig="9355" w:dyaOrig="14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1.35pt" o:ole="">
            <v:imagedata r:id="rId8" o:title=""/>
          </v:shape>
          <o:OLEObject Type="Embed" ProgID="Word.Document.12" ShapeID="_x0000_i1025" DrawAspect="Content" ObjectID="_1779787051" r:id="rId9">
            <o:FieldCodes>\s</o:FieldCodes>
          </o:OLEObject>
        </w:objec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1727716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10480" w:rsidRPr="00210480" w:rsidRDefault="00210480" w:rsidP="00210480">
          <w:pPr>
            <w:pStyle w:val="a9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210480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BF6BB5" w:rsidRPr="00BF6BB5" w:rsidRDefault="00A324BC" w:rsidP="00BF6BB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324BC">
            <w:fldChar w:fldCharType="begin"/>
          </w:r>
          <w:r w:rsidR="00210480">
            <w:instrText xml:space="preserve"> TOC \o "1-3" \h \z \u </w:instrText>
          </w:r>
          <w:r w:rsidRPr="00A324BC">
            <w:fldChar w:fldCharType="separate"/>
          </w:r>
          <w:hyperlink w:anchor="_Toc167863826" w:history="1"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_Toc167863826 \h </w:instrTex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0D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6BB5" w:rsidRPr="00BF6BB5" w:rsidRDefault="00A324BC" w:rsidP="00BF6BB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63827" w:history="1"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 Особенности формирования здорового образа жизни у обучающихся младшего школьного возраста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_Toc167863827 \h </w:instrTex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0D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6BB5" w:rsidRPr="00BF6BB5" w:rsidRDefault="00A324BC" w:rsidP="00BF6BB5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63828" w:history="1"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1.1 Характеристика компонентов здоровья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_Toc167863828 \h </w:instrTex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0D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6BB5" w:rsidRPr="00BF6BB5" w:rsidRDefault="00A324BC" w:rsidP="00BF6BB5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63829" w:history="1"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1.2</w:t>
            </w:r>
            <w:r w:rsidR="00BF6BB5" w:rsidRPr="00BF6BB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Особенности развития детей младшего школьного возраста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_Toc167863829 \h </w:instrTex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0D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6BB5" w:rsidRPr="00BF6BB5" w:rsidRDefault="00A324BC" w:rsidP="00BF6BB5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63830" w:history="1"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1.3</w:t>
            </w:r>
            <w:r w:rsidR="00BF6BB5" w:rsidRPr="00BF6BB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Формирование здорового образа жизни обучающихся во внеурочной деятельности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_Toc167863830 \h </w:instrTex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0D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6BB5" w:rsidRPr="00BF6BB5" w:rsidRDefault="00A324BC" w:rsidP="00BF6BB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63831" w:history="1"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 Организация и методы исследования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_Toc167863831 \h </w:instrTex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0D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6BB5" w:rsidRPr="00BF6BB5" w:rsidRDefault="00A324BC" w:rsidP="00BF6BB5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63832" w:history="1"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2.1 Организация и проведение педагогического эксперимента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_Toc167863832 \h </w:instrTex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0D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6BB5" w:rsidRPr="00BF6BB5" w:rsidRDefault="00A324BC" w:rsidP="00BF6BB5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63833" w:history="1"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2.2 Методы исследования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_Toc167863833 \h </w:instrTex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0D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6BB5" w:rsidRPr="00BF6BB5" w:rsidRDefault="00A324BC" w:rsidP="00BF6BB5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63834" w:history="1">
            <w:r w:rsidR="0022355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2.3</w:t>
            </w:r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 Программа формирования здорового образа жизни младших школьников во внеурочной деятельности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_Toc167863834 \h </w:instrTex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0D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6BB5" w:rsidRPr="00BF6BB5" w:rsidRDefault="00A324BC" w:rsidP="00BF6BB5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63835" w:history="1">
            <w:r w:rsidR="0022355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2.4</w:t>
            </w:r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 Динамика сформированности представлений о здоровом образе жизни младших школьников во внеурочной деятельности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</w:hyperlink>
        </w:p>
        <w:p w:rsidR="00BF6BB5" w:rsidRPr="00BF6BB5" w:rsidRDefault="00A324BC" w:rsidP="00BF6BB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63836" w:history="1"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Заключение и выводы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54</w:t>
            </w:r>
          </w:hyperlink>
        </w:p>
        <w:p w:rsidR="00BF6BB5" w:rsidRPr="00BF6BB5" w:rsidRDefault="00A324BC" w:rsidP="00BF6BB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63837" w:history="1">
            <w:r w:rsidR="00BF6BB5" w:rsidRPr="00BF6BB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BF6BB5" w:rsidRPr="00BF6B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41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57</w:t>
            </w:r>
          </w:hyperlink>
        </w:p>
        <w:p w:rsidR="00210480" w:rsidRDefault="00A324BC">
          <w:r>
            <w:rPr>
              <w:b/>
              <w:bCs/>
            </w:rPr>
            <w:fldChar w:fldCharType="end"/>
          </w:r>
        </w:p>
      </w:sdtContent>
    </w:sdt>
    <w:p w:rsidR="005404A8" w:rsidRDefault="005404A8">
      <w:pPr>
        <w:rPr>
          <w:rFonts w:ascii="Times New Roman" w:eastAsiaTheme="majorEastAsia" w:hAnsi="Times New Roman" w:cstheme="majorBidi"/>
          <w:b/>
          <w:sz w:val="28"/>
          <w:szCs w:val="32"/>
        </w:rPr>
      </w:pPr>
      <w:r>
        <w:br w:type="page"/>
      </w:r>
    </w:p>
    <w:p w:rsidR="005404A8" w:rsidRDefault="005404A8" w:rsidP="005404A8">
      <w:pPr>
        <w:pStyle w:val="1"/>
      </w:pPr>
      <w:bookmarkStart w:id="0" w:name="_Toc167863826"/>
      <w:r>
        <w:lastRenderedPageBreak/>
        <w:t>Введение</w:t>
      </w:r>
      <w:bookmarkEnd w:id="0"/>
    </w:p>
    <w:p w:rsidR="007F4380" w:rsidRPr="007F4380" w:rsidRDefault="007F4380" w:rsidP="007F4380"/>
    <w:p w:rsidR="008048F8" w:rsidRPr="008048F8" w:rsidRDefault="005404A8" w:rsidP="008048F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456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Актуальность исследования. </w:t>
      </w:r>
      <w:r w:rsidR="00E456F3" w:rsidRPr="00E456F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E456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современном мире </w:t>
      </w:r>
      <w:r w:rsidR="00B84C1D" w:rsidRPr="00E456F3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физическая активность детей снижается в связи с увеличением времени</w:t>
      </w:r>
      <w:r w:rsidRPr="00E456F3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проведенного за компьютерами и гаджетами. Это может привести к различным проблемам</w:t>
      </w:r>
      <w:r w:rsidR="00E456F3" w:rsidRPr="00E456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 здоровьем</w:t>
      </w:r>
      <w:r w:rsidRPr="00E456F3">
        <w:rPr>
          <w:rFonts w:ascii="Times New Roman" w:eastAsia="Times New Roman" w:hAnsi="Times New Roman" w:cs="Times New Roman"/>
          <w:sz w:val="28"/>
          <w:szCs w:val="28"/>
          <w:lang w:eastAsia="en-US"/>
        </w:rPr>
        <w:t>, таким как ожирение, слабая физическая форма, и другие заболевания.</w:t>
      </w:r>
      <w:r w:rsidR="001668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048F8" w:rsidRPr="008048F8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навыков здорового образа жизни начинается с ранних лет, поскольку позитивные привычки, установленные в детстве, могут оказать значительное влияние на долгосрочное здоровье человека. Обучение детей здоровому образу жизни включает в себя ознакомление их с понятиями здорового питания, физической активности, гигиены, психологического благополучия и рационального использования времени.</w:t>
      </w:r>
    </w:p>
    <w:p w:rsidR="008048F8" w:rsidRPr="008048F8" w:rsidRDefault="008048F8" w:rsidP="008048F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048F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 элементы здорового образа жизни, такие как регулярные физические упражнения, умеренное употребление пищи, отказ от вредных привычек и уход за собой, должны стать интегральной частью повседневной жизни ребенка. Наличие доступа к здоровому питанию и возможность участия в физических занятиях в школах и детских учреждениях играет важную роль в этом процессе.</w:t>
      </w:r>
    </w:p>
    <w:p w:rsidR="00E456F3" w:rsidRDefault="008048F8" w:rsidP="008048F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048F8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навыков здорового образа жизни в раннем возрасте помогает детям убедиться в том, что забота о своем здоровье – это естественная и ценная часть их жизни. Эти привычки могут сопровождать их взрослую жизнь, содействуя поддержанию качественного здоровья, предотвращая заболевания и повышая общее благополучие. Поэтому важно уделять должное внимание формированию навыков здорового образа жизни с самых ранних лет, чтобы обеспечить здоровое будущее для каждого ребенка.</w:t>
      </w:r>
    </w:p>
    <w:p w:rsidR="005404A8" w:rsidRDefault="005404A8" w:rsidP="00E456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Внеурочная деятельность в начальной школе предоставляет отличную возможность для внедрения занятий по физической активности и здоровому образу жизни, помимо основной учебной программы. Это может дополнить образование детей в этой сфере и сделать их более осведомленными о важности здоровья.</w:t>
      </w:r>
      <w:r w:rsidR="001668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456F3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Таким образом, изучение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основ здорового образа жизни и физической активности у обучающихся начальной школы во внеурочной деятельности является актуальным и значимым в контексте современной образовательной среды и здоровья детей.</w:t>
      </w:r>
      <w:proofErr w:type="gramEnd"/>
      <w:r w:rsidR="00E456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>ктуальность исследования заключается</w:t>
      </w:r>
      <w:r w:rsidR="00E456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также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потребности учителей-практиков в обосновании и создании таких способов организации работы во внеурочной деятельности, которые способствовали бы формированию здорового образа</w:t>
      </w:r>
      <w:r w:rsidR="001668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жизни младших школьников. У обучаю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>щихся и их родителей не сформировано ценностное отношение к своему здоровью, что объясняется недостаточной пропагандой педагогических и медицинских знаний о здоровом образе жизни.</w:t>
      </w:r>
    </w:p>
    <w:p w:rsidR="005404A8" w:rsidRPr="00A3748D" w:rsidRDefault="005404A8" w:rsidP="005404A8">
      <w:pPr>
        <w:pStyle w:val="a8"/>
        <w:spacing w:line="360" w:lineRule="auto"/>
        <w:ind w:firstLine="708"/>
        <w:jc w:val="both"/>
        <w:rPr>
          <w:rFonts w:ascii="Arial" w:hAnsi="Arial" w:cs="Arial"/>
          <w:color w:val="333333"/>
          <w:sz w:val="27"/>
          <w:szCs w:val="27"/>
        </w:rPr>
      </w:pPr>
      <w:r w:rsidRPr="00A3748D">
        <w:rPr>
          <w:rFonts w:ascii="Times New Roman" w:hAnsi="Times New Roman" w:cs="Times New Roman"/>
          <w:sz w:val="28"/>
          <w:szCs w:val="28"/>
        </w:rPr>
        <w:t>В настоящее время в связи с происходящими в стране социальными и экономическими изменениями появляются новые педагогические требования относительно трудовой деятельности и жизни людей. Так, учитывая современные условия, можно говорить о том, что проблемы формирования интереса к учению, в том числе и к занятиям физической культурой и спортом, обретают все большую актуальность.</w:t>
      </w:r>
    </w:p>
    <w:p w:rsidR="005404A8" w:rsidRPr="001F3FF0" w:rsidRDefault="005404A8" w:rsidP="005404A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Политика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перешла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развивающему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обучению,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где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меняются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цель,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37E8">
        <w:rPr>
          <w:rFonts w:ascii="Times New Roman" w:hAnsi="Times New Roman" w:cs="Times New Roman"/>
          <w:sz w:val="28"/>
          <w:szCs w:val="28"/>
          <w:shd w:val="clear" w:color="auto" w:fill="FFFFFF"/>
        </w:rPr>
        <w:t>[1].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ситуации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злободневной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интереса</w:t>
      </w:r>
      <w:r w:rsidR="00166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FF0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школьников.</w:t>
      </w:r>
    </w:p>
    <w:p w:rsidR="005404A8" w:rsidRDefault="005404A8" w:rsidP="005404A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A9E">
        <w:rPr>
          <w:rFonts w:ascii="Times New Roman" w:hAnsi="Times New Roman" w:cs="Times New Roman"/>
          <w:sz w:val="28"/>
        </w:rPr>
        <w:t xml:space="preserve">Итак, обозначилась проблема, в основе которой стоит противоречие между необходимостью формирования </w:t>
      </w:r>
      <w:r>
        <w:rPr>
          <w:rFonts w:ascii="Times New Roman" w:hAnsi="Times New Roman" w:cs="Times New Roman"/>
          <w:sz w:val="28"/>
        </w:rPr>
        <w:t>здорового образа жизни</w:t>
      </w:r>
      <w:r w:rsidRPr="00E31A9E">
        <w:rPr>
          <w:rFonts w:ascii="Times New Roman" w:hAnsi="Times New Roman" w:cs="Times New Roman"/>
          <w:sz w:val="28"/>
        </w:rPr>
        <w:t xml:space="preserve"> у младших школьников с учётом значительного педагогического потенциала и не разработанностью педагогического инструментария для осуществления этой работы </w:t>
      </w:r>
      <w:r w:rsidR="008F4A3E">
        <w:rPr>
          <w:rFonts w:ascii="Times New Roman" w:hAnsi="Times New Roman" w:cs="Times New Roman"/>
          <w:sz w:val="28"/>
        </w:rPr>
        <w:t>во внеурочной деятельности</w:t>
      </w:r>
      <w:r w:rsidRPr="00E31A9E">
        <w:rPr>
          <w:rFonts w:ascii="Times New Roman" w:hAnsi="Times New Roman" w:cs="Times New Roman"/>
          <w:sz w:val="28"/>
        </w:rPr>
        <w:t>. Актуальность и недостаточная изученность данной проблемы обозначили тему нашего исследования: «</w:t>
      </w:r>
      <w:r w:rsidR="007D6480" w:rsidRPr="007D6480">
        <w:rPr>
          <w:rFonts w:ascii="Times New Roman" w:hAnsi="Times New Roman" w:cs="Times New Roman"/>
          <w:bCs/>
          <w:sz w:val="28"/>
          <w:szCs w:val="28"/>
        </w:rPr>
        <w:t xml:space="preserve">Формирование умений и навыков ведения здорового образа жизни </w:t>
      </w:r>
      <w:proofErr w:type="gramStart"/>
      <w:r w:rsidR="007D6480" w:rsidRPr="007D6480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="007D6480" w:rsidRPr="007D6480">
        <w:rPr>
          <w:rFonts w:ascii="Times New Roman" w:hAnsi="Times New Roman" w:cs="Times New Roman"/>
          <w:bCs/>
          <w:sz w:val="28"/>
          <w:szCs w:val="28"/>
        </w:rPr>
        <w:t xml:space="preserve"> обучающихся во внеурочной деятельности</w:t>
      </w:r>
      <w:r w:rsidRPr="00E31A9E">
        <w:rPr>
          <w:rFonts w:ascii="Times New Roman" w:hAnsi="Times New Roman" w:cs="Times New Roman"/>
          <w:sz w:val="28"/>
        </w:rPr>
        <w:t>».</w:t>
      </w:r>
    </w:p>
    <w:p w:rsidR="004F2E7F" w:rsidRPr="005404A8" w:rsidRDefault="004F2E7F" w:rsidP="004F2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Объект исследования: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здорового образа жизни 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>младших школьников во внеурочной деятельности.</w:t>
      </w:r>
    </w:p>
    <w:p w:rsidR="004F2E7F" w:rsidRPr="005404A8" w:rsidRDefault="004F2E7F" w:rsidP="004F2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Предмет исследования:</w:t>
      </w:r>
      <w:r w:rsidR="0016687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C624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0C62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формированию умений и навыков ведения здорового образа жизни у младших школьников во внеурочной деятельности.</w:t>
      </w:r>
    </w:p>
    <w:p w:rsidR="00236296" w:rsidRDefault="005404A8" w:rsidP="005404A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r w:rsidRPr="000C62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теоретически обосновать и экспериментально проверить </w:t>
      </w:r>
      <w:r w:rsidR="00732092" w:rsidRPr="000C62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эффективность программы по формированию умений и навыков ведения </w:t>
      </w:r>
      <w:r w:rsidRPr="000C62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здорового образа жизни </w:t>
      </w:r>
      <w:r w:rsidR="00732092" w:rsidRPr="000C62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 </w:t>
      </w:r>
      <w:r w:rsidRPr="000C624B">
        <w:rPr>
          <w:rFonts w:ascii="Times New Roman" w:eastAsia="Times New Roman" w:hAnsi="Times New Roman" w:cs="Times New Roman"/>
          <w:sz w:val="28"/>
          <w:szCs w:val="28"/>
          <w:lang w:eastAsia="en-US"/>
        </w:rPr>
        <w:t>младших школьников во внеурочной деятельности.</w:t>
      </w:r>
    </w:p>
    <w:p w:rsidR="005404A8" w:rsidRDefault="005404A8" w:rsidP="005404A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связи с поставленной целью в работе определены следующие </w:t>
      </w:r>
      <w:r w:rsidRPr="002362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задачи:</w:t>
      </w:r>
    </w:p>
    <w:p w:rsidR="005404A8" w:rsidRPr="005404A8" w:rsidRDefault="005404A8" w:rsidP="005404A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r w:rsidR="0073209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Провести анализ</w:t>
      </w:r>
      <w:r w:rsidR="001668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320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информационных источников 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проблеме формирования </w:t>
      </w:r>
      <w:r w:rsidR="004F2E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умений и навыков ведения 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>здорового образа жизни младших школьников во внеурочной деятельности.</w:t>
      </w:r>
    </w:p>
    <w:p w:rsidR="005404A8" w:rsidRPr="005404A8" w:rsidRDefault="005404A8" w:rsidP="005404A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4F2E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 анкетирования о</w:t>
      </w:r>
      <w:r w:rsidR="00086D03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ценить исходный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уровень сформированности представлений о </w:t>
      </w:r>
      <w:r w:rsidR="004F2E7F">
        <w:rPr>
          <w:rFonts w:ascii="Times New Roman" w:eastAsia="Times New Roman" w:hAnsi="Times New Roman" w:cs="Times New Roman"/>
          <w:sz w:val="28"/>
          <w:szCs w:val="28"/>
          <w:lang w:eastAsia="en-US"/>
        </w:rPr>
        <w:t>здоровом образе жизни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 младших школьников.</w:t>
      </w:r>
    </w:p>
    <w:p w:rsidR="005404A8" w:rsidRPr="005404A8" w:rsidRDefault="005404A8" w:rsidP="005404A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Разработать, внедрить и оценить эффективность </w:t>
      </w:r>
      <w:r w:rsidR="00036713" w:rsidRPr="000C624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по формированию умений и навыков ведения здорового образа жизни у младших школьников во внеурочной деятельности.</w:t>
      </w:r>
    </w:p>
    <w:p w:rsidR="005404A8" w:rsidRPr="005404A8" w:rsidRDefault="005404A8" w:rsidP="005404A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Гипотеза: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формирование </w:t>
      </w:r>
      <w:r w:rsidR="0003671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умений и навыков ведения 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здорового образа жизни младших школьников во внеурочной деятельности будет эффективным при следующих условиях: </w:t>
      </w:r>
    </w:p>
    <w:p w:rsidR="005404A8" w:rsidRPr="005404A8" w:rsidRDefault="005404A8" w:rsidP="005404A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04A8">
        <w:rPr>
          <w:rFonts w:ascii="Times New Roman" w:eastAsia="Times New Roman" w:hAnsi="Times New Roman" w:cs="Times New Roman"/>
          <w:sz w:val="28"/>
          <w:lang w:eastAsia="en-US"/>
        </w:rPr>
        <w:t xml:space="preserve">установлены первоначальные уровни </w:t>
      </w: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сформированности представлений о ЗОЖ у младших школьников; </w:t>
      </w:r>
    </w:p>
    <w:p w:rsidR="005404A8" w:rsidRDefault="005404A8" w:rsidP="005404A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 и внедрена программа формирования ЗОЖ младших школьников во внеурочной деятельности.</w:t>
      </w:r>
    </w:p>
    <w:p w:rsidR="008F4A3E" w:rsidRPr="00E31A9E" w:rsidRDefault="008F4A3E" w:rsidP="008F4A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1A9E">
        <w:rPr>
          <w:rFonts w:ascii="Times New Roman" w:hAnsi="Times New Roman"/>
          <w:color w:val="000000"/>
          <w:sz w:val="28"/>
          <w:szCs w:val="28"/>
        </w:rPr>
        <w:t>Для решения поставленных задач применялись следующие методы исследования: анализ и обобщение научно-методической литературы по проблеме исследования, наблюдение, анкетирование, опрос, метод самооценки, педагогическое тестирование, педагогический эксперимент, психолого-педагогическое тестирование, математико-статистический анализ результатов опытно-экспериментальной работы.</w:t>
      </w:r>
    </w:p>
    <w:p w:rsidR="008F4A3E" w:rsidRPr="008F4A3E" w:rsidRDefault="008F4A3E" w:rsidP="008F4A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A3E">
        <w:rPr>
          <w:rFonts w:ascii="Times New Roman" w:hAnsi="Times New Roman"/>
          <w:sz w:val="28"/>
          <w:szCs w:val="28"/>
        </w:rPr>
        <w:t>Методы исследования:</w:t>
      </w:r>
    </w:p>
    <w:p w:rsidR="008F4A3E" w:rsidRPr="00D92A37" w:rsidRDefault="008F4A3E" w:rsidP="00EC439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2A37">
        <w:rPr>
          <w:rFonts w:ascii="Times New Roman" w:hAnsi="Times New Roman"/>
          <w:sz w:val="28"/>
          <w:szCs w:val="28"/>
        </w:rPr>
        <w:t>теоретические: анализ литературы по проблеме исследования;</w:t>
      </w:r>
    </w:p>
    <w:p w:rsidR="00EC4392" w:rsidRDefault="008F4A3E" w:rsidP="00EC439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2A37">
        <w:rPr>
          <w:rFonts w:ascii="Times New Roman" w:hAnsi="Times New Roman"/>
          <w:sz w:val="28"/>
          <w:szCs w:val="28"/>
        </w:rPr>
        <w:t>эмпирические</w:t>
      </w:r>
      <w:proofErr w:type="gramEnd"/>
      <w:r w:rsidRPr="00D92A37">
        <w:rPr>
          <w:rFonts w:ascii="Times New Roman" w:hAnsi="Times New Roman"/>
          <w:sz w:val="28"/>
          <w:szCs w:val="28"/>
        </w:rPr>
        <w:t xml:space="preserve">: количественные – опрос, тест, анализ документов; </w:t>
      </w:r>
    </w:p>
    <w:p w:rsidR="008F4A3E" w:rsidRPr="00EC4392" w:rsidRDefault="00EC4392" w:rsidP="00EC439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392">
        <w:rPr>
          <w:rFonts w:ascii="Times New Roman" w:hAnsi="Times New Roman"/>
          <w:sz w:val="28"/>
          <w:szCs w:val="28"/>
        </w:rPr>
        <w:t>м</w:t>
      </w:r>
      <w:r w:rsidR="008F4A3E" w:rsidRPr="00EC4392">
        <w:rPr>
          <w:rFonts w:ascii="Times New Roman" w:hAnsi="Times New Roman"/>
          <w:sz w:val="28"/>
          <w:szCs w:val="28"/>
        </w:rPr>
        <w:t xml:space="preserve">етодики: </w:t>
      </w:r>
      <w:proofErr w:type="gramStart"/>
      <w:r w:rsidRPr="00EC4392">
        <w:rPr>
          <w:rFonts w:ascii="Times New Roman" w:hAnsi="Times New Roman"/>
          <w:sz w:val="28"/>
          <w:szCs w:val="28"/>
        </w:rPr>
        <w:t xml:space="preserve">Методика «Гармоничность образа жизни школьников» (автор Н.С. Гаркуша); Мотивация к успеху Т. </w:t>
      </w:r>
      <w:proofErr w:type="spellStart"/>
      <w:r w:rsidRPr="00EC4392">
        <w:rPr>
          <w:rFonts w:ascii="Times New Roman" w:hAnsi="Times New Roman"/>
          <w:sz w:val="28"/>
          <w:szCs w:val="28"/>
        </w:rPr>
        <w:t>Элерса</w:t>
      </w:r>
      <w:proofErr w:type="spellEnd"/>
      <w:r w:rsidRPr="00EC439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C4392">
        <w:rPr>
          <w:rFonts w:ascii="Times New Roman" w:hAnsi="Times New Roman"/>
          <w:sz w:val="28"/>
          <w:szCs w:val="28"/>
        </w:rPr>
        <w:t>опросник</w:t>
      </w:r>
      <w:proofErr w:type="spellEnd"/>
      <w:r w:rsidRPr="00EC4392">
        <w:rPr>
          <w:rFonts w:ascii="Times New Roman" w:hAnsi="Times New Roman"/>
          <w:sz w:val="28"/>
          <w:szCs w:val="28"/>
        </w:rPr>
        <w:t xml:space="preserve"> «Самочувствие, активность, настроение» (САН) (автор В. А. </w:t>
      </w:r>
      <w:proofErr w:type="spellStart"/>
      <w:r w:rsidRPr="00EC4392">
        <w:rPr>
          <w:rFonts w:ascii="Times New Roman" w:hAnsi="Times New Roman"/>
          <w:sz w:val="28"/>
          <w:szCs w:val="28"/>
        </w:rPr>
        <w:t>Доскин</w:t>
      </w:r>
      <w:proofErr w:type="spellEnd"/>
      <w:r w:rsidRPr="00EC4392">
        <w:rPr>
          <w:rFonts w:ascii="Times New Roman" w:hAnsi="Times New Roman"/>
          <w:sz w:val="28"/>
          <w:szCs w:val="28"/>
        </w:rPr>
        <w:t xml:space="preserve">, Н. А. Лаврентьева, В. Б. </w:t>
      </w:r>
      <w:proofErr w:type="spellStart"/>
      <w:r w:rsidRPr="00EC4392">
        <w:rPr>
          <w:rFonts w:ascii="Times New Roman" w:hAnsi="Times New Roman"/>
          <w:sz w:val="28"/>
          <w:szCs w:val="28"/>
        </w:rPr>
        <w:t>Шарай</w:t>
      </w:r>
      <w:proofErr w:type="spellEnd"/>
      <w:r w:rsidRPr="00EC4392">
        <w:rPr>
          <w:rFonts w:ascii="Times New Roman" w:hAnsi="Times New Roman"/>
          <w:sz w:val="28"/>
          <w:szCs w:val="28"/>
        </w:rPr>
        <w:t>, М. П. Мирошников)</w:t>
      </w:r>
      <w:r>
        <w:rPr>
          <w:rFonts w:ascii="Times New Roman" w:hAnsi="Times New Roman"/>
          <w:sz w:val="28"/>
          <w:szCs w:val="28"/>
        </w:rPr>
        <w:t>; М</w:t>
      </w:r>
      <w:r w:rsidRPr="00EC4392">
        <w:rPr>
          <w:rFonts w:ascii="Times New Roman" w:hAnsi="Times New Roman"/>
          <w:sz w:val="28"/>
          <w:szCs w:val="28"/>
        </w:rPr>
        <w:t>етодика «Индекс отношения к здоровью» (автор:</w:t>
      </w:r>
      <w:proofErr w:type="gramEnd"/>
      <w:r w:rsidRPr="00EC43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4392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EC4392">
        <w:rPr>
          <w:rFonts w:ascii="Times New Roman" w:hAnsi="Times New Roman"/>
          <w:sz w:val="28"/>
          <w:szCs w:val="28"/>
        </w:rPr>
        <w:t>Дерябо</w:t>
      </w:r>
      <w:proofErr w:type="spellEnd"/>
      <w:r w:rsidRPr="00EC4392">
        <w:rPr>
          <w:rFonts w:ascii="Times New Roman" w:hAnsi="Times New Roman"/>
          <w:sz w:val="28"/>
          <w:szCs w:val="28"/>
        </w:rPr>
        <w:t xml:space="preserve"> и В. </w:t>
      </w:r>
      <w:proofErr w:type="spellStart"/>
      <w:r w:rsidRPr="00EC4392">
        <w:rPr>
          <w:rFonts w:ascii="Times New Roman" w:hAnsi="Times New Roman"/>
          <w:sz w:val="28"/>
          <w:szCs w:val="28"/>
        </w:rPr>
        <w:t>Ясвина</w:t>
      </w:r>
      <w:proofErr w:type="spellEnd"/>
      <w:r w:rsidRPr="00EC4392">
        <w:rPr>
          <w:rFonts w:ascii="Times New Roman" w:hAnsi="Times New Roman"/>
          <w:sz w:val="28"/>
          <w:szCs w:val="28"/>
        </w:rPr>
        <w:t>)</w:t>
      </w:r>
      <w:r w:rsidR="008F4A3E" w:rsidRPr="00EC4392">
        <w:rPr>
          <w:rFonts w:ascii="Times New Roman" w:hAnsi="Times New Roman"/>
          <w:sz w:val="28"/>
          <w:szCs w:val="28"/>
        </w:rPr>
        <w:t>;</w:t>
      </w:r>
      <w:proofErr w:type="gramEnd"/>
    </w:p>
    <w:p w:rsidR="008F4A3E" w:rsidRDefault="008F4A3E" w:rsidP="00EC439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2A37">
        <w:rPr>
          <w:rFonts w:ascii="Times New Roman" w:hAnsi="Times New Roman"/>
          <w:sz w:val="28"/>
          <w:szCs w:val="28"/>
        </w:rPr>
        <w:t>анализ документов (документация классных руководителей, отчеты о внеурочной занятости детей, отчеты учителей физической культуры);</w:t>
      </w:r>
    </w:p>
    <w:p w:rsidR="008F4A3E" w:rsidRPr="008F4A3E" w:rsidRDefault="008F4A3E" w:rsidP="008F4A3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A3E">
        <w:rPr>
          <w:rFonts w:ascii="Times New Roman" w:hAnsi="Times New Roman"/>
          <w:sz w:val="28"/>
          <w:szCs w:val="28"/>
        </w:rPr>
        <w:t>методы обработки данных исследования: содержательный анализ, полученной информации.</w:t>
      </w:r>
    </w:p>
    <w:p w:rsidR="005404A8" w:rsidRDefault="005404A8" w:rsidP="005404A8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04A8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База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МКОУ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Таежнинская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 № 20.</w:t>
      </w:r>
      <w:r w:rsidR="00FE4D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F4A3E" w:rsidRPr="002E59BB">
        <w:rPr>
          <w:rFonts w:ascii="Times New Roman" w:hAnsi="Times New Roman"/>
          <w:color w:val="000000"/>
          <w:sz w:val="28"/>
          <w:szCs w:val="28"/>
        </w:rPr>
        <w:t>В исследовании принимали участие младшие школьники 3 «А» и 3 «Б» классов в количестве 40 человек.</w:t>
      </w:r>
    </w:p>
    <w:p w:rsidR="005404A8" w:rsidRPr="005404A8" w:rsidRDefault="005404A8" w:rsidP="005404A8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Структурно выпускная квалификационная работа состоит из введения, основной части, представленной двумя главами, разделенными на параграфы, заключения и списка использованных источников.</w:t>
      </w:r>
    </w:p>
    <w:p w:rsidR="005404A8" w:rsidRPr="005404A8" w:rsidRDefault="005404A8" w:rsidP="005404A8"/>
    <w:p w:rsidR="005404A8" w:rsidRDefault="005404A8">
      <w:pPr>
        <w:rPr>
          <w:rFonts w:ascii="Times New Roman" w:eastAsiaTheme="majorEastAsia" w:hAnsi="Times New Roman" w:cstheme="majorBidi"/>
          <w:b/>
          <w:sz w:val="28"/>
          <w:szCs w:val="32"/>
        </w:rPr>
      </w:pPr>
      <w:r>
        <w:br w:type="page"/>
      </w:r>
    </w:p>
    <w:p w:rsidR="007F4380" w:rsidRDefault="006A25C9" w:rsidP="007F4380">
      <w:pPr>
        <w:pStyle w:val="1"/>
        <w:numPr>
          <w:ilvl w:val="0"/>
          <w:numId w:val="18"/>
        </w:numPr>
      </w:pPr>
      <w:bookmarkStart w:id="1" w:name="_Toc167863827"/>
      <w:r>
        <w:t xml:space="preserve">Особенности формирования здорового образа жизни у </w:t>
      </w:r>
      <w:proofErr w:type="gramStart"/>
      <w:r>
        <w:t>обучающихся</w:t>
      </w:r>
      <w:proofErr w:type="gramEnd"/>
      <w:r>
        <w:t xml:space="preserve"> младшего школьного возраста</w:t>
      </w:r>
      <w:bookmarkEnd w:id="1"/>
    </w:p>
    <w:p w:rsidR="0022287B" w:rsidRPr="0022287B" w:rsidRDefault="0022287B" w:rsidP="0022287B"/>
    <w:p w:rsidR="007F4380" w:rsidRDefault="005051FD" w:rsidP="007F4380">
      <w:pPr>
        <w:pStyle w:val="2"/>
        <w:numPr>
          <w:ilvl w:val="1"/>
          <w:numId w:val="18"/>
        </w:numPr>
      </w:pPr>
      <w:bookmarkStart w:id="2" w:name="_Toc167863828"/>
      <w:r>
        <w:t>Характеристика компонентов здоровья</w:t>
      </w:r>
      <w:bookmarkEnd w:id="2"/>
    </w:p>
    <w:p w:rsidR="007F4380" w:rsidRPr="007F4380" w:rsidRDefault="007F4380" w:rsidP="007F4380"/>
    <w:p w:rsidR="00ED71F5" w:rsidRPr="00ED71F5" w:rsidRDefault="00ED71F5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В соответствии с законом РФ «Об образовании» здоровье школьников отнесено к приоритетным направлениям государственной политики в области образования. В послании президента В.В. Путина Федеральному Собранию говорится о том, «...что важнейшим направлением государственной политики в области образования является развитие физической культуры и спорта, особенно среди молодежи». Далее президент отметил, что востребованы новые формы работы, широкий выбор не только спортивных, но и оздоровительных занятий, прежде всего для младших школьников младшего возраста, так как именно в этом возрасте на всю жизнь закладываются привычки и интересы, которые необходимо начинать формировать в школе. </w:t>
      </w:r>
    </w:p>
    <w:p w:rsidR="00717105" w:rsidRPr="00717105" w:rsidRDefault="00ED71F5" w:rsidP="0071710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Вопросы формирования здоровой личности ребёнка интересовали ученых всегда И.И. </w:t>
      </w:r>
      <w:proofErr w:type="spell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Брехмана</w:t>
      </w:r>
      <w:proofErr w:type="spell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, Л.С. </w:t>
      </w:r>
      <w:proofErr w:type="spell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Выготского</w:t>
      </w:r>
      <w:proofErr w:type="spell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[9], Г.К. Зайцева, П.Ф. Лесгафта, Н.И. Пирогова, В.А. Сухомлинского [27], Л.Г. Татарниковой, К.Д. Ушинского и др.).</w:t>
      </w:r>
      <w:proofErr w:type="gram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Результаты научных исследований (В.Ф. Базарный [28], </w:t>
      </w:r>
      <w:r w:rsidR="00210480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И.</w:t>
      </w:r>
      <w:r w:rsidR="00513F4D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 </w:t>
      </w:r>
      <w:r w:rsidR="00210480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И. </w:t>
      </w:r>
      <w:proofErr w:type="spell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Брехман</w:t>
      </w:r>
      <w:proofErr w:type="spell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, Л.Г. Татарникова и др.) свидетельствуют о том, что сложившаяся в предшествующие годы тенденция ухудшения состояния здоровья школьников приняла устойчивый характер. </w:t>
      </w:r>
      <w:r w:rsidR="00717105" w:rsidRPr="0071710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Полученные результаты анализа медицинских карт будущих первоклассников указывают на значительное распространение различных заболеваний и нарушений здоровья среди младших школьников. Выявленные нарушения зрения, осанки и наличие хронических заболеваний указывают на серьезные проблемы в здоровье детей.</w:t>
      </w:r>
    </w:p>
    <w:p w:rsidR="00717105" w:rsidRPr="00717105" w:rsidRDefault="00717105" w:rsidP="0071710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71710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Одной из основных причин такой ситуации может быть ухудшение социально-экономической обстановки, что может сказываться на доступности качественной медицинской помощи и услугам профилактики здоровья. Обострение проблем рационального питания также может негативно сказываться на здоровье детей, поскольку полноценное питание играет важную роль в формировании и поддержании здоровья.</w:t>
      </w:r>
    </w:p>
    <w:p w:rsidR="00ED71F5" w:rsidRPr="00ED71F5" w:rsidRDefault="00717105" w:rsidP="0071710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71710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Кроме того, ученые отмечают, что основным фактором, влияющим на здоровье младшего школьника, является образ жизни. Проведение длительного времени за компьютером, в обеднении наружной активности и физических упражнений, а также постоянное пребывание у экранов телевизора способствует формированию малоподвижного образа жизни, что может привести к развитию проблем со здоровьем.</w:t>
      </w:r>
      <w:r w:rsidR="00FE4DFD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71710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Анализируя эти результаты, важно принимать во внимание все аспекты, влияющие на здоровье младших школьников, и разрабатывать комплексные программы, направленные на улучшение физического состояния детей, включая рациональное питание, физическую активность и коррекцию режима экранного времени. Также необходимо уделить внимание профилактике заболеваний и оказанию комплексной медицинской помощи, чтобы обеспечить здоровое детство и будущее для нового поколения.</w:t>
      </w:r>
    </w:p>
    <w:p w:rsidR="00ED71F5" w:rsidRPr="00ED71F5" w:rsidRDefault="00717105" w:rsidP="00717105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105">
        <w:rPr>
          <w:rFonts w:ascii="Times New Roman" w:hAnsi="Times New Roman" w:cs="Times New Roman"/>
          <w:sz w:val="28"/>
          <w:szCs w:val="28"/>
        </w:rPr>
        <w:t xml:space="preserve">Ухудшение здоровья </w:t>
      </w:r>
      <w:proofErr w:type="gramStart"/>
      <w:r w:rsidRPr="007171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17105">
        <w:rPr>
          <w:rFonts w:ascii="Times New Roman" w:hAnsi="Times New Roman" w:cs="Times New Roman"/>
          <w:sz w:val="28"/>
          <w:szCs w:val="28"/>
        </w:rPr>
        <w:t xml:space="preserve"> в России является неотъемлемой составляющей серьезной педагогической проблемы </w:t>
      </w:r>
      <w:r w:rsidR="00ED71F5" w:rsidRPr="00ED71F5">
        <w:rPr>
          <w:rFonts w:ascii="Times New Roman" w:hAnsi="Times New Roman" w:cs="Times New Roman"/>
          <w:sz w:val="28"/>
          <w:szCs w:val="28"/>
        </w:rPr>
        <w:t xml:space="preserve">[26]. </w:t>
      </w:r>
    </w:p>
    <w:p w:rsidR="00ED71F5" w:rsidRPr="00ED71F5" w:rsidRDefault="00ED71F5" w:rsidP="00ED71F5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В отечественной и зарубежной литературе описаны различные подходы к понятию «здоровье». В трудах И.И. </w:t>
      </w:r>
      <w:proofErr w:type="spellStart"/>
      <w:r w:rsidRPr="00ED71F5">
        <w:rPr>
          <w:rFonts w:ascii="Times New Roman" w:hAnsi="Times New Roman" w:cs="Times New Roman"/>
          <w:sz w:val="28"/>
          <w:szCs w:val="28"/>
        </w:rPr>
        <w:t>Брехмана</w:t>
      </w:r>
      <w:proofErr w:type="spellEnd"/>
      <w:r w:rsidRPr="00ED71F5">
        <w:rPr>
          <w:rFonts w:ascii="Times New Roman" w:hAnsi="Times New Roman" w:cs="Times New Roman"/>
          <w:sz w:val="28"/>
          <w:szCs w:val="28"/>
        </w:rPr>
        <w:t xml:space="preserve"> и Н.М. Амосова, здоровье с точки зрения функционального подхода в свете условий необходимых для чего-нибудь и с позиции основного функционирования систем организма человека как результат потенциальных возможностей [3]. Наряду с этим, с точки зрения Т. </w:t>
      </w:r>
      <w:proofErr w:type="spellStart"/>
      <w:r w:rsidRPr="00ED71F5">
        <w:rPr>
          <w:rFonts w:ascii="Times New Roman" w:hAnsi="Times New Roman" w:cs="Times New Roman"/>
          <w:sz w:val="28"/>
          <w:szCs w:val="28"/>
        </w:rPr>
        <w:t>Парсонса</w:t>
      </w:r>
      <w:proofErr w:type="spellEnd"/>
      <w:r w:rsidRPr="00ED71F5">
        <w:rPr>
          <w:rFonts w:ascii="Times New Roman" w:hAnsi="Times New Roman" w:cs="Times New Roman"/>
          <w:sz w:val="28"/>
          <w:szCs w:val="28"/>
        </w:rPr>
        <w:t xml:space="preserve"> здоровье рассматривается как «оптимальные возможности индивида эффективно выполнять свои роли и задачи, для которых он был социализирован» [22]. </w:t>
      </w:r>
    </w:p>
    <w:p w:rsidR="00ED71F5" w:rsidRPr="00ED71F5" w:rsidRDefault="00D86D2B" w:rsidP="00ED71F5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D2B">
        <w:rPr>
          <w:rFonts w:ascii="Times New Roman" w:hAnsi="Times New Roman" w:cs="Times New Roman"/>
          <w:sz w:val="28"/>
          <w:szCs w:val="28"/>
        </w:rPr>
        <w:t>Здоровье человека может быть определено через гармоничное сочетание физических и психических процессов. Это означает, что состояние здоровья человека – это не только отсутствие болезней и физических недомоганий, но и баланс между физическими, психологическими и эмоциональными компонентами. Гармония между физическими и психическими процессами является важным аспектом общего благополучия человека, поскольку физическое здоровье и психическое равновесие взаимосвязаны и влияют друг на друга. Этот подход к определению здоровья позволяет учитывать не только физиологические показатели, но также психологическое благополучие, эмоциональную уравновешенность и качество жизни человека в целом.</w:t>
      </w:r>
      <w:r w:rsidR="00FE4DFD">
        <w:rPr>
          <w:rFonts w:ascii="Times New Roman" w:hAnsi="Times New Roman" w:cs="Times New Roman"/>
          <w:sz w:val="28"/>
          <w:szCs w:val="28"/>
        </w:rPr>
        <w:t xml:space="preserve"> </w:t>
      </w:r>
      <w:r w:rsidR="00ED71F5" w:rsidRPr="00ED71F5">
        <w:rPr>
          <w:rFonts w:ascii="Times New Roman" w:hAnsi="Times New Roman" w:cs="Times New Roman"/>
          <w:sz w:val="28"/>
          <w:szCs w:val="28"/>
        </w:rPr>
        <w:t xml:space="preserve">Такой взгляд на дефиницию «здоровье» отражен в работах Г. И. </w:t>
      </w:r>
      <w:proofErr w:type="spellStart"/>
      <w:r w:rsidR="00ED71F5" w:rsidRPr="00ED71F5">
        <w:rPr>
          <w:rFonts w:ascii="Times New Roman" w:hAnsi="Times New Roman" w:cs="Times New Roman"/>
          <w:sz w:val="28"/>
          <w:szCs w:val="28"/>
        </w:rPr>
        <w:t>Царегородцева</w:t>
      </w:r>
      <w:proofErr w:type="spellEnd"/>
      <w:r w:rsidR="00ED71F5" w:rsidRPr="00ED71F5">
        <w:rPr>
          <w:rFonts w:ascii="Times New Roman" w:hAnsi="Times New Roman" w:cs="Times New Roman"/>
          <w:sz w:val="28"/>
          <w:szCs w:val="28"/>
        </w:rPr>
        <w:t xml:space="preserve">, А. В. </w:t>
      </w:r>
      <w:proofErr w:type="spellStart"/>
      <w:r w:rsidR="00ED71F5" w:rsidRPr="00ED71F5">
        <w:rPr>
          <w:rFonts w:ascii="Times New Roman" w:hAnsi="Times New Roman" w:cs="Times New Roman"/>
          <w:sz w:val="28"/>
          <w:szCs w:val="28"/>
        </w:rPr>
        <w:t>Шиманова</w:t>
      </w:r>
      <w:proofErr w:type="spellEnd"/>
      <w:r w:rsidR="00ED71F5" w:rsidRPr="00ED71F5">
        <w:rPr>
          <w:rFonts w:ascii="Times New Roman" w:hAnsi="Times New Roman" w:cs="Times New Roman"/>
          <w:sz w:val="28"/>
          <w:szCs w:val="28"/>
        </w:rPr>
        <w:t xml:space="preserve">, С. Я. </w:t>
      </w:r>
      <w:proofErr w:type="spellStart"/>
      <w:r w:rsidR="00ED71F5" w:rsidRPr="00ED71F5">
        <w:rPr>
          <w:rFonts w:ascii="Times New Roman" w:hAnsi="Times New Roman" w:cs="Times New Roman"/>
          <w:sz w:val="28"/>
          <w:szCs w:val="28"/>
        </w:rPr>
        <w:t>Чикина</w:t>
      </w:r>
      <w:proofErr w:type="spellEnd"/>
      <w:r w:rsidR="00ED71F5" w:rsidRPr="00ED71F5">
        <w:rPr>
          <w:rFonts w:ascii="Times New Roman" w:hAnsi="Times New Roman" w:cs="Times New Roman"/>
          <w:sz w:val="28"/>
          <w:szCs w:val="28"/>
        </w:rPr>
        <w:t xml:space="preserve">, Ю. П. Лисицына и др. Формирование у детей ценности здоровья и навыков здорового образа жизни является приоритетным направлением в требованиях федерального государственного образовательного стандарта [8, 9]. </w:t>
      </w:r>
    </w:p>
    <w:p w:rsidR="00D86D2B" w:rsidRDefault="00D86D2B" w:rsidP="00ED71F5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D2B">
        <w:rPr>
          <w:rFonts w:ascii="Times New Roman" w:hAnsi="Times New Roman" w:cs="Times New Roman"/>
          <w:sz w:val="28"/>
          <w:szCs w:val="28"/>
        </w:rPr>
        <w:t>На здоровье человека влияет множество факторов, включая генетические особенности, образ жизни, окружающую среду, социальные условия, доступ к медицинской помощи, питание, физическая активность, психологическое состояние и многие другие аспекты. Генетика играет важную роль в предрасположенности к определенным заболеваниям и физиологическим особенностям, однако образ жизни и воздействие внешних факторов также имеют значительное влияние на здоровье. Курение, употребление алкоголя, недостаток физической активности, неправильное питание и стрессы могут негативно сказываться на общем состоянии здоровья человека. В то же время, забота о собственном здоровье, регулярные медицинские осмотры, здоровое питание, активный образ жизни, психологическая уравновешенность и поддержание социальных связей способствуют полноценному физическому и психическому благополучию. Понимание взаимодействия всех этих факторов на здоровье помогает формировать комплексный подход к поддержанию и улучшению общего состояния человека.</w:t>
      </w:r>
    </w:p>
    <w:p w:rsidR="00ED71F5" w:rsidRPr="00ED71F5" w:rsidRDefault="00D86D2B" w:rsidP="00D86D2B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D2B">
        <w:rPr>
          <w:rFonts w:ascii="Times New Roman" w:hAnsi="Times New Roman" w:cs="Times New Roman"/>
          <w:sz w:val="28"/>
          <w:szCs w:val="28"/>
        </w:rPr>
        <w:t xml:space="preserve">Одной из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 w:rsidRPr="00D86D2B">
        <w:rPr>
          <w:rFonts w:ascii="Times New Roman" w:hAnsi="Times New Roman" w:cs="Times New Roman"/>
          <w:sz w:val="28"/>
          <w:szCs w:val="28"/>
        </w:rPr>
        <w:t xml:space="preserve"> задач каждого учителя и педагога является ведение своевременной и систематической работы по информированию учеников о значимости и методах укрепления собственного здоровья, а также о бережном отношении к нему. Это важное направление образовательного процесса, поскольку учебная деятельность здесь взаимосвязана с физическим, эмоциональным и психол</w:t>
      </w:r>
      <w:r w:rsidR="00FE4DFD">
        <w:rPr>
          <w:rFonts w:ascii="Times New Roman" w:hAnsi="Times New Roman" w:cs="Times New Roman"/>
          <w:sz w:val="28"/>
          <w:szCs w:val="28"/>
        </w:rPr>
        <w:t xml:space="preserve">огическим благополучием </w:t>
      </w:r>
      <w:proofErr w:type="gramStart"/>
      <w:r w:rsidR="00FE4D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86D2B">
        <w:rPr>
          <w:rFonts w:ascii="Times New Roman" w:hAnsi="Times New Roman" w:cs="Times New Roman"/>
          <w:sz w:val="28"/>
          <w:szCs w:val="28"/>
        </w:rPr>
        <w:t xml:space="preserve">. Помимо обучения учебным предметам, педагоги </w:t>
      </w:r>
      <w:r w:rsidR="00FE4DFD">
        <w:rPr>
          <w:rFonts w:ascii="Times New Roman" w:hAnsi="Times New Roman" w:cs="Times New Roman"/>
          <w:sz w:val="28"/>
          <w:szCs w:val="28"/>
        </w:rPr>
        <w:t>должны стремиться обеспечить обучаю</w:t>
      </w:r>
      <w:r w:rsidRPr="00D86D2B">
        <w:rPr>
          <w:rFonts w:ascii="Times New Roman" w:hAnsi="Times New Roman" w:cs="Times New Roman"/>
          <w:sz w:val="28"/>
          <w:szCs w:val="28"/>
        </w:rPr>
        <w:t>щимся необходимые знания и навыки для поддержания здорового образа жизни, привлечения к физической активности, правильного питания, а также практики психологического самопомощи и управления стрессом. Также важно создавать условия для формирования навыков личной гигиены, профилактики травматизма и заботы о здоровье в повседневной</w:t>
      </w:r>
      <w:r w:rsidR="00FE4DFD">
        <w:rPr>
          <w:rFonts w:ascii="Times New Roman" w:hAnsi="Times New Roman" w:cs="Times New Roman"/>
          <w:sz w:val="28"/>
          <w:szCs w:val="28"/>
        </w:rPr>
        <w:t xml:space="preserve"> жизни. Этот подход помогает </w:t>
      </w:r>
      <w:proofErr w:type="gramStart"/>
      <w:r w:rsidR="00FE4DFD">
        <w:rPr>
          <w:rFonts w:ascii="Times New Roman" w:hAnsi="Times New Roman" w:cs="Times New Roman"/>
          <w:sz w:val="28"/>
          <w:szCs w:val="28"/>
        </w:rPr>
        <w:t>обучаю</w:t>
      </w:r>
      <w:r w:rsidRPr="00D86D2B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D86D2B">
        <w:rPr>
          <w:rFonts w:ascii="Times New Roman" w:hAnsi="Times New Roman" w:cs="Times New Roman"/>
          <w:sz w:val="28"/>
          <w:szCs w:val="28"/>
        </w:rPr>
        <w:t xml:space="preserve"> принимать ответственные решения и осознанно заботиться о своем здоровье, что в долгосрочной перспективе способствует </w:t>
      </w:r>
      <w:r>
        <w:rPr>
          <w:rFonts w:ascii="Times New Roman" w:hAnsi="Times New Roman" w:cs="Times New Roman"/>
          <w:sz w:val="28"/>
          <w:szCs w:val="28"/>
        </w:rPr>
        <w:t>формированию здорового общества</w:t>
      </w:r>
      <w:r w:rsidR="00ED71F5" w:rsidRPr="00ED71F5">
        <w:rPr>
          <w:rFonts w:ascii="Times New Roman" w:hAnsi="Times New Roman" w:cs="Times New Roman"/>
          <w:sz w:val="28"/>
          <w:szCs w:val="28"/>
        </w:rPr>
        <w:t xml:space="preserve"> [3, 4, 5].</w:t>
      </w:r>
    </w:p>
    <w:p w:rsidR="00ED71F5" w:rsidRPr="00ED71F5" w:rsidRDefault="00D86D2B" w:rsidP="00ED71F5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D2B">
        <w:rPr>
          <w:rFonts w:ascii="Times New Roman" w:hAnsi="Times New Roman" w:cs="Times New Roman"/>
          <w:sz w:val="28"/>
          <w:szCs w:val="28"/>
        </w:rPr>
        <w:t xml:space="preserve">Понятия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6D2B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Pr="00D86D2B">
        <w:rPr>
          <w:rFonts w:ascii="Times New Roman" w:hAnsi="Times New Roman" w:cs="Times New Roman"/>
          <w:sz w:val="28"/>
          <w:szCs w:val="28"/>
        </w:rPr>
        <w:t>здоровый образ жизни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6D2B">
        <w:rPr>
          <w:rFonts w:ascii="Times New Roman" w:hAnsi="Times New Roman" w:cs="Times New Roman"/>
          <w:sz w:val="28"/>
          <w:szCs w:val="28"/>
        </w:rPr>
        <w:t xml:space="preserve"> являются сложными и многогранными. Здоровье может быть понято не только как отсутствие болезней, но и как состояние физического, психологического и социального благополучия. Это баланс между физическим, эмоциональным и социальным состоянием человека, при котором он способен реализовывать свой потенциал, участвовать в социальной жизни и справляться с повседневными стрессовыми ситуациями. Здоровый образ жизни включает в себя сочетание правильного питания, регулярной физической активности, отказа от вредных привычек, поддержания эмоционального равновесия, а также профилактику заболеваний и заботу о собственном здоровье. Этот подход также учитывает взаимосвязь между физическим и психологическим состоянием человека, а также его взаимодействие с окружающей средой и социальным контекстом. Таким образом, здоровье и здоровый образ жизни являются неотъемлемой частью общественного развития и благополучия, а их понимание и стимулирование играют важную роль в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 здорового общества </w:t>
      </w:r>
      <w:r w:rsidR="00ED71F5" w:rsidRPr="00ED71F5">
        <w:rPr>
          <w:rFonts w:ascii="Times New Roman" w:hAnsi="Times New Roman" w:cs="Times New Roman"/>
          <w:sz w:val="28"/>
          <w:szCs w:val="28"/>
        </w:rPr>
        <w:t xml:space="preserve">[2]. </w:t>
      </w:r>
    </w:p>
    <w:p w:rsidR="00ED71F5" w:rsidRPr="00ED71F5" w:rsidRDefault="00ED71F5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В зависимости от исторической эпохи, социальных условий, культурологических ценностей, научных знаний можно выделить более 150 определений здоровья, каждое из которых имеет право на существование и отражает определенный взгляд на этот феномен. Само понятие «здоровье» по-английски звучит как «</w:t>
      </w:r>
      <w:proofErr w:type="spell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health</w:t>
      </w:r>
      <w:proofErr w:type="spell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», от «</w:t>
      </w:r>
      <w:proofErr w:type="spell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whole</w:t>
      </w:r>
      <w:proofErr w:type="spell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» (</w:t>
      </w:r>
      <w:proofErr w:type="gram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англосаксонский</w:t>
      </w:r>
      <w:proofErr w:type="gram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) – целый, целостный, что уже предполагает сложность, целостность и многомерность этого состояния [2]. </w:t>
      </w:r>
    </w:p>
    <w:p w:rsidR="00ED71F5" w:rsidRPr="00ED71F5" w:rsidRDefault="00ED71F5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Гален во II веке до н.э. определял здоровье как состояние, «... в котором мы не испытываем боли и которое не мешает выполнять функции нашей каждодневной жизни: участвовать в руководстве, мыться, пить, есть и делать все другое, что мы хотим» [11]. </w:t>
      </w:r>
    </w:p>
    <w:p w:rsidR="00ED71F5" w:rsidRPr="00ED71F5" w:rsidRDefault="00ED71F5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Принципиально новый подход в понимании понятия «здоровье» предлагают В. А. </w:t>
      </w:r>
      <w:proofErr w:type="spell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Лищук</w:t>
      </w:r>
      <w:proofErr w:type="spell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и Е. В. </w:t>
      </w:r>
      <w:proofErr w:type="spell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Мосткова</w:t>
      </w:r>
      <w:proofErr w:type="spell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, поскольку их определение здоровья сопряжено с наличием внутренней активности самого индивида, благодаря которой он будет способен противостоять любому внешнему воздействию [14]. Кроме того, накладывается прямой психологический закон: жизнь проявляется</w:t>
      </w:r>
      <w:r w:rsidR="00860378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в стремлении к жизни, то есть невозможно ничего не делать, необходимо совершать различные действия, самосовершенствоваться, </w:t>
      </w:r>
      <w:proofErr w:type="gram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совершать усилия</w:t>
      </w:r>
      <w:proofErr w:type="gram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изо дня в день над собой и существующими препятствиями.</w:t>
      </w:r>
    </w:p>
    <w:p w:rsidR="00ED71F5" w:rsidRPr="00ED71F5" w:rsidRDefault="00ED71F5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В. А. Сухомлинский утверждал, что «забота о здоровье ребенка – это комплекс санитарно-гигиенических норм и правил… не свод требований к режиму, питанию, труду и отдыху. Это, прежде всего, забота в гармоничной полноте всех физических и духовных сил, и венцом этой гармонии является радость творчества» [27]. «Быть здоровым – это естественное стремление человека», – пишет К. В. </w:t>
      </w:r>
      <w:proofErr w:type="spell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Динейка</w:t>
      </w:r>
      <w:proofErr w:type="spell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, рассматривая в качестве главной задачи, стоящей перед человеком в отношении его здоровья, не лечение болезней, а творение здоровья [14]. </w:t>
      </w:r>
    </w:p>
    <w:p w:rsidR="00ED71F5" w:rsidRPr="00ED71F5" w:rsidRDefault="00ED71F5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По мнению С. В. Попова, «если вдуматься в это определение, то можно сделать вывод, что абсолютное здоровье является абстракцией и, кроме того, что это определение изначально исключает людей, имеющих какие</w:t>
      </w:r>
      <w:r w:rsidR="0005477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-</w:t>
      </w: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либо (врожденные или приобретенные) физические дефекты, даже в стадии компенсации» [23]. </w:t>
      </w:r>
    </w:p>
    <w:p w:rsidR="00ED71F5" w:rsidRPr="00ED71F5" w:rsidRDefault="00ED71F5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Академик Н. М. Амосов полагает, что «здоровье организма определяется количеством его, которое можно оценить максимальной продолжительностью органов при сохранении качественных пределов их функций».</w:t>
      </w:r>
    </w:p>
    <w:p w:rsidR="00ED71F5" w:rsidRPr="00ED71F5" w:rsidRDefault="00ED71F5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Существуют разные подходы к определению понятия «образ жизни» [24]. </w:t>
      </w:r>
    </w:p>
    <w:p w:rsidR="00ED71F5" w:rsidRPr="00ED71F5" w:rsidRDefault="00ED71F5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Б. Н. Чумаков характеризует здоровый образ жизни как «активную деятельность людей», направленную, в первую очередь, на сохранение и улучшение здоровья. При этом должно учитываться то, что образ жизни человека и семьи не складывается сам по себе в зависимости от обстоятельств, а формируется в течение жизни целенаправленно и постоянно. Формирование здорового образа жизни является главным рычагом первичной профилактики в укреплении здоровья населения через изменения стиля и уклада жизни, его оздоровление с использованием гигиенических знаний в борьбе с вредными привычками, преодолением неблагоприятных сторон, связанных с жизненными ситуациями».</w:t>
      </w:r>
    </w:p>
    <w:p w:rsidR="00DB6EAC" w:rsidRDefault="00DB6EAC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здоровье во многих исследованиях рассматривают как сложную многокомпонентную структуру, при этом зачастую в исследованиях говорится о здоровье, как о социальном феномене. В связи с этим представляется целесообразным упомянуть и о социальном аспекте здоровья. Так, О. Л. Трещева </w:t>
      </w:r>
      <w:r w:rsidRPr="00DB6EA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B6EA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своем исследовании, рассматривая понятие здоровья, также говорит о его многокомпонентности,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в работе данного автора представлена структура здоровья, включающая р</w:t>
      </w:r>
      <w:r w:rsidR="00860378">
        <w:rPr>
          <w:rFonts w:ascii="Times New Roman" w:hAnsi="Times New Roman" w:cs="Times New Roman"/>
          <w:sz w:val="28"/>
          <w:szCs w:val="28"/>
        </w:rPr>
        <w:t>азличные его компоненты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378">
        <w:rPr>
          <w:rFonts w:ascii="Times New Roman" w:hAnsi="Times New Roman" w:cs="Times New Roman"/>
          <w:sz w:val="28"/>
          <w:szCs w:val="28"/>
        </w:rPr>
        <w:t xml:space="preserve"> Они </w:t>
      </w:r>
      <w:proofErr w:type="spellStart"/>
      <w:r w:rsidR="00860378">
        <w:rPr>
          <w:rFonts w:ascii="Times New Roman" w:hAnsi="Times New Roman" w:cs="Times New Roman"/>
          <w:sz w:val="28"/>
          <w:szCs w:val="28"/>
        </w:rPr>
        <w:t>представленны</w:t>
      </w:r>
      <w:proofErr w:type="spellEnd"/>
      <w:r w:rsidR="00860378">
        <w:rPr>
          <w:rFonts w:ascii="Times New Roman" w:hAnsi="Times New Roman" w:cs="Times New Roman"/>
          <w:sz w:val="28"/>
          <w:szCs w:val="28"/>
        </w:rPr>
        <w:t xml:space="preserve"> на рисунке 1.</w:t>
      </w:r>
    </w:p>
    <w:p w:rsidR="00DB6EAC" w:rsidRDefault="00DB6EAC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стоит отметить, что как таковое здоровье в данной схеме не обозначено, а рассматриваются лишь отдельные его компоненты во взаимосвязи. Среди таких компонентов автор называет индивидуальное здоровье, духовное здоровье, физическое здоровье, психическое здоровье и социальное здоровье.</w:t>
      </w:r>
    </w:p>
    <w:p w:rsidR="00860378" w:rsidRDefault="00860378" w:rsidP="00ED71F5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1F5" w:rsidRPr="00ED71F5" w:rsidRDefault="00ED71F5" w:rsidP="00ED71F5">
      <w:pPr>
        <w:pStyle w:val="a3"/>
        <w:tabs>
          <w:tab w:val="left" w:pos="142"/>
        </w:tabs>
        <w:adjustRightInd w:val="0"/>
        <w:spacing w:after="0" w:line="360" w:lineRule="auto"/>
        <w:ind w:left="0"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ED71F5">
        <w:rPr>
          <w:rFonts w:ascii="Times New Roman" w:eastAsiaTheme="minorHAnsi" w:hAnsi="Times New Roman" w:cs="Times New Roman"/>
          <w:bCs/>
          <w:iCs/>
          <w:noProof/>
          <w:color w:val="000000"/>
          <w:sz w:val="28"/>
          <w:szCs w:val="28"/>
        </w:rPr>
        <w:drawing>
          <wp:inline distT="0" distB="0" distL="0" distR="0">
            <wp:extent cx="6210935" cy="3177961"/>
            <wp:effectExtent l="0" t="0" r="0" b="3810"/>
            <wp:docPr id="4" name="Рисунок 4" descr="C:\Users\User\Desktop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17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1F5" w:rsidRDefault="00ED71F5" w:rsidP="00DB6EAC">
      <w:pPr>
        <w:pStyle w:val="a3"/>
        <w:tabs>
          <w:tab w:val="left" w:pos="142"/>
        </w:tabs>
        <w:adjustRightInd w:val="0"/>
        <w:spacing w:after="0" w:line="360" w:lineRule="auto"/>
        <w:ind w:left="0"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Рис</w:t>
      </w:r>
      <w:r w:rsidR="007F4380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унок</w:t>
      </w:r>
      <w:r w:rsidR="00860378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B84C1D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1</w:t>
      </w:r>
      <w:r w:rsidR="00DB6EAC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– </w:t>
      </w: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Взаимосвязь различных компонентов здоровья </w:t>
      </w:r>
      <w:r w:rsidR="0005477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обучаю</w:t>
      </w: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щихся (О.Л. Трещева)</w:t>
      </w:r>
    </w:p>
    <w:p w:rsidR="00860378" w:rsidRDefault="00860378" w:rsidP="00DB6EAC">
      <w:pPr>
        <w:pStyle w:val="a3"/>
        <w:tabs>
          <w:tab w:val="left" w:pos="142"/>
        </w:tabs>
        <w:adjustRightInd w:val="0"/>
        <w:spacing w:after="0" w:line="360" w:lineRule="auto"/>
        <w:ind w:left="0"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</w:p>
    <w:p w:rsidR="00054775" w:rsidRDefault="00DB6EAC" w:rsidP="00DB6EAC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В целом, нельзя не согласиться с автором данного исследования, так как само понятие здоровье весьма обширно и для того чтобы человек был полностью здоров, ему необходимо поддерживать </w:t>
      </w:r>
      <w:r w:rsidR="004013B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здоровый образ жизни во всех сферах его жизнедеятельности. По результатам проведенного в данном параграфе работы исследования было определено, что здоровье является многокомпонентной структурой, при этом каждый </w:t>
      </w:r>
      <w:r w:rsidR="00860378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компонент может рассматриваться </w:t>
      </w:r>
      <w:r w:rsidR="004013B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как в отдельности, так и во взаимосвязи</w:t>
      </w:r>
      <w:r w:rsidR="007243BF" w:rsidRPr="007243BF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[5]</w:t>
      </w:r>
      <w:r w:rsidR="004013B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. </w:t>
      </w:r>
    </w:p>
    <w:p w:rsidR="004013B6" w:rsidRPr="00ED71F5" w:rsidRDefault="004013B6" w:rsidP="00DB6EAC">
      <w:pPr>
        <w:pStyle w:val="a3"/>
        <w:tabs>
          <w:tab w:val="left" w:pos="142"/>
        </w:tabs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Также нельзя не отметить тот факт, что основы ведения здорового образа жизни и формирование всех компонентов здоровья должны формироваться с раннего детского возраста, в семье, только тогда, взрослея, человек будет полностью осознавать важность и необходимость сформированности всех компонентов здоровья во взаимосвязи и каждого из них в отдельности. </w:t>
      </w:r>
      <w:r w:rsidRPr="004013B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В этой связи, воспитательная работа, проводимая в общеобразовательных учреждениях и организациях по формированию образа жизни по сохранению и укреплению здоровья детей, была и остается приоритетным направлением деятельности всего российского сообщества учителей и общества в целом</w:t>
      </w:r>
      <w:r w:rsidR="007243BF" w:rsidRPr="007243BF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[1]</w:t>
      </w:r>
      <w:r w:rsidRPr="004013B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.</w:t>
      </w:r>
    </w:p>
    <w:p w:rsidR="007F4380" w:rsidRPr="00ED71F5" w:rsidRDefault="007F4380" w:rsidP="00ED71F5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A97" w:rsidRDefault="007243BF" w:rsidP="00A00451">
      <w:pPr>
        <w:pStyle w:val="2"/>
        <w:numPr>
          <w:ilvl w:val="1"/>
          <w:numId w:val="12"/>
        </w:numPr>
      </w:pPr>
      <w:bookmarkStart w:id="3" w:name="_Toc167863829"/>
      <w:r w:rsidRPr="007243BF">
        <w:t xml:space="preserve"> </w:t>
      </w:r>
      <w:r w:rsidR="005051FD">
        <w:t>Особенности развития</w:t>
      </w:r>
      <w:r w:rsidR="00C42A97">
        <w:t xml:space="preserve"> детей младшего школьного возраста</w:t>
      </w:r>
      <w:bookmarkEnd w:id="3"/>
    </w:p>
    <w:p w:rsidR="007F4380" w:rsidRPr="007F4380" w:rsidRDefault="007F4380" w:rsidP="007F4380"/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Дети младшего школьного возраста обычно в возрасте от 6 до 10 лет, и это определяющий этап их развития. Характеристика детей этого возраста включает в себя следующие особенности: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1. Физическое развитие: в этом возрасте дети активно растут и развиваются. Они обладают большой энергией и нуждаются в регулярной физической активности для правильного развития мышц и костей.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2. Когнитивные способности: в младшем школьном возрасте дети начинают активно развивать свои когнитивные способности, такие как моторика, внимание, память, и способность к решению проблем.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3. Социальные навыки: дети младшего школьного возраста начинают развивать способность к социальной адаптации и взаимодействию с другими детьми. Они могут проявлять интерес к сотрудничеству и играм в коллективе.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4. Эмоциональное развитие: в этом возрасте дети начинают осознавать и контролировать свои эмоции. Они также начинают развивать умение справляться со стрессом и адаптироваться к различным ситуациям.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5. Умственное развитие: младшие школьники активно учатся и быстро усваивают информацию. Они начинают развивать навыки чтения, письма и математики.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Границы младшего школьного возраста, совпадающие с периодом обучения в начальной школе, в настоящее время с 6-7 до 9-10 лет (Р. С. Буре) [6]. В этот период происходит дальнейшее физическое и психофизиологическое развитие ребенка, обеспечивающее возможность систематического обучения в школе. К 7 годам совершается морфологическое созревание лобного отдела головного мозга, который отвечает за произвольность поведения. На этом этапе проявляется подвижность нервных процессов </w:t>
      </w:r>
      <w:proofErr w:type="gramStart"/>
      <w:r w:rsidRPr="00ED71F5">
        <w:rPr>
          <w:rFonts w:ascii="Times New Roman" w:hAnsi="Times New Roman" w:cs="Times New Roman"/>
          <w:sz w:val="28"/>
          <w:szCs w:val="28"/>
        </w:rPr>
        <w:t>возбуждения</w:t>
      </w:r>
      <w:proofErr w:type="gramEnd"/>
      <w:r w:rsidRPr="00ED71F5">
        <w:rPr>
          <w:rFonts w:ascii="Times New Roman" w:hAnsi="Times New Roman" w:cs="Times New Roman"/>
          <w:sz w:val="28"/>
          <w:szCs w:val="28"/>
        </w:rPr>
        <w:t xml:space="preserve"> и тогда характеризуем младших школьников как непоседливых с повышенной эмоциональной возбудимостью и т.п.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В целом у </w:t>
      </w:r>
      <w:r w:rsidR="00D23018">
        <w:rPr>
          <w:rFonts w:ascii="Times New Roman" w:hAnsi="Times New Roman" w:cs="Times New Roman"/>
          <w:sz w:val="28"/>
          <w:szCs w:val="28"/>
        </w:rPr>
        <w:t>обучающихся</w:t>
      </w:r>
      <w:r w:rsidRPr="00ED71F5">
        <w:rPr>
          <w:rFonts w:ascii="Times New Roman" w:hAnsi="Times New Roman" w:cs="Times New Roman"/>
          <w:sz w:val="28"/>
          <w:szCs w:val="28"/>
        </w:rPr>
        <w:t xml:space="preserve"> с 7 до 10 лет основные свойства нервных процессов по своим характеристикам приближаются к свойствам н</w:t>
      </w:r>
      <w:r w:rsidR="00860378">
        <w:rPr>
          <w:rFonts w:ascii="Times New Roman" w:hAnsi="Times New Roman" w:cs="Times New Roman"/>
          <w:sz w:val="28"/>
          <w:szCs w:val="28"/>
        </w:rPr>
        <w:t>ервных процессов взрослых людей</w:t>
      </w:r>
      <w:r w:rsidR="00860378" w:rsidRPr="009862E7">
        <w:rPr>
          <w:rFonts w:ascii="Times New Roman" w:hAnsi="Times New Roman" w:cs="Times New Roman"/>
          <w:sz w:val="28"/>
          <w:szCs w:val="28"/>
        </w:rPr>
        <w:t xml:space="preserve"> </w:t>
      </w:r>
      <w:r w:rsidR="00860378" w:rsidRPr="00860378">
        <w:rPr>
          <w:rFonts w:ascii="Times New Roman" w:hAnsi="Times New Roman" w:cs="Times New Roman"/>
          <w:sz w:val="28"/>
          <w:szCs w:val="28"/>
        </w:rPr>
        <w:t>[11].</w:t>
      </w:r>
      <w:r w:rsidRPr="00ED71F5">
        <w:rPr>
          <w:rFonts w:ascii="Times New Roman" w:hAnsi="Times New Roman" w:cs="Times New Roman"/>
          <w:sz w:val="28"/>
          <w:szCs w:val="28"/>
        </w:rPr>
        <w:t xml:space="preserve"> </w:t>
      </w:r>
      <w:r w:rsidR="006419CC" w:rsidRPr="006419CC">
        <w:rPr>
          <w:rFonts w:ascii="Times New Roman" w:hAnsi="Times New Roman" w:cs="Times New Roman"/>
          <w:sz w:val="28"/>
          <w:szCs w:val="28"/>
        </w:rPr>
        <w:t>На этом этапе развития детской нервной системы наблюдается усиление процессов мозговой деятельности, что способствует формированию когнитивных функций детей. Важно учитывать, что нервная система в этом возрасте все еще находится в стадии активного развития, и поэтому она более гибка и поддаётся формированию воздействием внешних факторов, включая обуч</w:t>
      </w:r>
      <w:r w:rsidR="006419CC">
        <w:rPr>
          <w:rFonts w:ascii="Times New Roman" w:hAnsi="Times New Roman" w:cs="Times New Roman"/>
          <w:sz w:val="28"/>
          <w:szCs w:val="28"/>
        </w:rPr>
        <w:t xml:space="preserve">ение, опыт и окружающую среду </w:t>
      </w:r>
      <w:r w:rsidRPr="00ED71F5">
        <w:rPr>
          <w:rFonts w:ascii="Times New Roman" w:hAnsi="Times New Roman" w:cs="Times New Roman"/>
          <w:sz w:val="28"/>
          <w:szCs w:val="28"/>
        </w:rPr>
        <w:t xml:space="preserve">[12]. </w:t>
      </w:r>
    </w:p>
    <w:p w:rsidR="00ED71F5" w:rsidRPr="00ED71F5" w:rsidRDefault="006419CC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CC">
        <w:rPr>
          <w:rFonts w:ascii="Times New Roman" w:hAnsi="Times New Roman" w:cs="Times New Roman"/>
          <w:sz w:val="28"/>
          <w:szCs w:val="28"/>
        </w:rPr>
        <w:t xml:space="preserve">У младших школьников наблюдается повышение выносливости и работоспособности, однако они также быстро утомляются. Физиологический возрастной переход приводит к тому, что фаза активной деятельности и внимания составляет примерно 25-30 минут. Это связано с тем, что нервная система детей на данном этапе развития еще не достигла полной зрелости, их способность к поддержанию длительной концентрации внимания ограничена. По мере взросления это время увеличивается, но в начальные школьные годы дети обычно нуждаются в периодических перерывах и смене видов деятельности, чтобы избежать усталости и поддерживать оптимальное качество учебного процесса. Это важно учитывать при планировании школьных занятий и обеспечении адекватного учебного режима для младших школьников </w:t>
      </w:r>
      <w:r w:rsidR="00ED71F5" w:rsidRPr="00ED71F5">
        <w:rPr>
          <w:rFonts w:ascii="Times New Roman" w:hAnsi="Times New Roman" w:cs="Times New Roman"/>
          <w:sz w:val="28"/>
          <w:szCs w:val="28"/>
        </w:rPr>
        <w:t xml:space="preserve">[9]. </w:t>
      </w:r>
    </w:p>
    <w:p w:rsidR="006419CC" w:rsidRPr="006419CC" w:rsidRDefault="006419CC" w:rsidP="00641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CC">
        <w:rPr>
          <w:rFonts w:ascii="Times New Roman" w:hAnsi="Times New Roman" w:cs="Times New Roman"/>
          <w:sz w:val="28"/>
          <w:szCs w:val="28"/>
        </w:rPr>
        <w:t>В младшем школьном возрасте происходят значительные изменения в когнитивной и психологической сферах, затрагивающие восприятие, внимание, память, речь и мышление. В этом периоде дети начинают проявлять улучшенное понимание и анализ информации, развивается их способность к концентрации и переключению внимания, а также возрастает их память и способность использовать язык для коммуникации.</w:t>
      </w:r>
    </w:p>
    <w:p w:rsidR="006419CC" w:rsidRPr="006419CC" w:rsidRDefault="006419CC" w:rsidP="00641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CC">
        <w:rPr>
          <w:rFonts w:ascii="Times New Roman" w:hAnsi="Times New Roman" w:cs="Times New Roman"/>
          <w:sz w:val="28"/>
          <w:szCs w:val="28"/>
        </w:rPr>
        <w:t>Восприятие становится более целенаправленным и усиленн</w:t>
      </w:r>
      <w:r w:rsidR="009862E7">
        <w:rPr>
          <w:rFonts w:ascii="Times New Roman" w:hAnsi="Times New Roman" w:cs="Times New Roman"/>
          <w:sz w:val="28"/>
          <w:szCs w:val="28"/>
        </w:rPr>
        <w:t>ым, что позволяет обучающимся</w:t>
      </w:r>
      <w:r w:rsidRPr="006419CC">
        <w:rPr>
          <w:rFonts w:ascii="Times New Roman" w:hAnsi="Times New Roman" w:cs="Times New Roman"/>
          <w:sz w:val="28"/>
          <w:szCs w:val="28"/>
        </w:rPr>
        <w:t xml:space="preserve"> лучше воздействовать на окружающий мир и воспринимать его. Они также становятся лучше ориентироваться в пространстве и времени, что влияет на их способности в решении задач и в повседневной жизни.</w:t>
      </w:r>
      <w:r w:rsidR="009862E7">
        <w:rPr>
          <w:rFonts w:ascii="Times New Roman" w:hAnsi="Times New Roman" w:cs="Times New Roman"/>
          <w:sz w:val="28"/>
          <w:szCs w:val="28"/>
        </w:rPr>
        <w:t xml:space="preserve"> </w:t>
      </w:r>
      <w:r w:rsidRPr="006419CC">
        <w:rPr>
          <w:rFonts w:ascii="Times New Roman" w:hAnsi="Times New Roman" w:cs="Times New Roman"/>
          <w:sz w:val="28"/>
          <w:szCs w:val="28"/>
        </w:rPr>
        <w:t>Улучшение внимания и концентрации также характеризует этот период. Дети могут лучше сосредотачиваться на учебных материалах и вырабатывать продолжительность внимания, что непосредственно влияет на их учебные успехи и присваивание новых знаний</w:t>
      </w:r>
      <w:r w:rsidR="007243BF" w:rsidRPr="007243BF">
        <w:rPr>
          <w:rFonts w:ascii="Times New Roman" w:hAnsi="Times New Roman" w:cs="Times New Roman"/>
          <w:sz w:val="28"/>
          <w:szCs w:val="28"/>
        </w:rPr>
        <w:t xml:space="preserve"> [9]</w:t>
      </w:r>
      <w:r w:rsidRPr="006419CC">
        <w:rPr>
          <w:rFonts w:ascii="Times New Roman" w:hAnsi="Times New Roman" w:cs="Times New Roman"/>
          <w:sz w:val="28"/>
          <w:szCs w:val="28"/>
        </w:rPr>
        <w:t>.</w:t>
      </w:r>
    </w:p>
    <w:p w:rsidR="006419CC" w:rsidRPr="006419CC" w:rsidRDefault="006419CC" w:rsidP="00641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CC">
        <w:rPr>
          <w:rFonts w:ascii="Times New Roman" w:hAnsi="Times New Roman" w:cs="Times New Roman"/>
          <w:sz w:val="28"/>
          <w:szCs w:val="28"/>
        </w:rPr>
        <w:t>Основные изменения в памяти связаны с развитием кратковременной и долговременной памяти, а также усиление способности к запоминанию и воспроизведению информации. Это обогащает их кругозор и формирует их познавательные способности.</w:t>
      </w:r>
      <w:r w:rsidR="009862E7">
        <w:rPr>
          <w:rFonts w:ascii="Times New Roman" w:hAnsi="Times New Roman" w:cs="Times New Roman"/>
          <w:sz w:val="28"/>
          <w:szCs w:val="28"/>
        </w:rPr>
        <w:t xml:space="preserve"> </w:t>
      </w:r>
      <w:r w:rsidRPr="006419CC">
        <w:rPr>
          <w:rFonts w:ascii="Times New Roman" w:hAnsi="Times New Roman" w:cs="Times New Roman"/>
          <w:sz w:val="28"/>
          <w:szCs w:val="28"/>
        </w:rPr>
        <w:t>Развитие речи в этот период отражается улучшением лексикона, грамматических навыков, а также усвоением и использованием разнообразных речевых структур и жанров. Улучшение речи и языковых навыков способствует выражению мыслей и чувств, что важно для их социальной адаптации и общения. Наконец, уровень мышления и абстрактного мышления также постепенно развивается, что позволяет детям более глубоко понимать и анализировать информацию, а также решать задачи более сложного уровня.</w:t>
      </w:r>
    </w:p>
    <w:p w:rsidR="00ED71F5" w:rsidRPr="006419CC" w:rsidRDefault="006419CC" w:rsidP="00641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CC">
        <w:rPr>
          <w:rFonts w:ascii="Times New Roman" w:hAnsi="Times New Roman" w:cs="Times New Roman"/>
          <w:sz w:val="28"/>
          <w:szCs w:val="28"/>
        </w:rPr>
        <w:t xml:space="preserve">Все эти изменения свидетельствуют о том, что младший школьный возраст представляет фундаментальный период для развития психических способностей, что оказывает важное влияние на обучение, социальное взаимодействие и пробуждение личностного потенциала каждого ребенка </w:t>
      </w:r>
      <w:r w:rsidR="00ED71F5" w:rsidRPr="006419CC">
        <w:rPr>
          <w:rFonts w:ascii="Times New Roman" w:hAnsi="Times New Roman" w:cs="Times New Roman"/>
          <w:sz w:val="28"/>
          <w:szCs w:val="28"/>
        </w:rPr>
        <w:t xml:space="preserve">[4].  </w:t>
      </w:r>
    </w:p>
    <w:p w:rsidR="006419CC" w:rsidRPr="006419CC" w:rsidRDefault="006419CC" w:rsidP="00641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CC">
        <w:rPr>
          <w:rFonts w:ascii="Times New Roman" w:hAnsi="Times New Roman" w:cs="Times New Roman"/>
          <w:sz w:val="28"/>
          <w:szCs w:val="28"/>
        </w:rPr>
        <w:t xml:space="preserve">Начало обучения в школе представляет собой </w:t>
      </w:r>
      <w:r>
        <w:rPr>
          <w:rFonts w:ascii="Times New Roman" w:hAnsi="Times New Roman" w:cs="Times New Roman"/>
          <w:sz w:val="28"/>
          <w:szCs w:val="28"/>
        </w:rPr>
        <w:t>значимый этап</w:t>
      </w:r>
      <w:r w:rsidRPr="006419CC">
        <w:rPr>
          <w:rFonts w:ascii="Times New Roman" w:hAnsi="Times New Roman" w:cs="Times New Roman"/>
          <w:sz w:val="28"/>
          <w:szCs w:val="28"/>
        </w:rPr>
        <w:t xml:space="preserve"> в развитии ребенка,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419CC">
        <w:rPr>
          <w:rFonts w:ascii="Times New Roman" w:hAnsi="Times New Roman" w:cs="Times New Roman"/>
          <w:sz w:val="28"/>
          <w:szCs w:val="28"/>
        </w:rPr>
        <w:t xml:space="preserve"> сопровождается изменением его социального статуса. По мере перехода от дошкольного возраста к школе, ребенок испытывает изменения внутренне – как в области личностного роста, так и в социальной адаптации. Новый социальный статус равноправного ученика вносит изменения во внутренние механизмы ребенка, а также в его взаимодействие </w:t>
      </w:r>
      <w:proofErr w:type="spellStart"/>
      <w:r w:rsidRPr="006419C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кружающей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6419CC">
        <w:rPr>
          <w:rFonts w:ascii="Times New Roman" w:hAnsi="Times New Roman" w:cs="Times New Roman"/>
          <w:sz w:val="28"/>
          <w:szCs w:val="28"/>
        </w:rPr>
        <w:t xml:space="preserve"> средой.</w:t>
      </w:r>
    </w:p>
    <w:p w:rsidR="006419CC" w:rsidRPr="006419CC" w:rsidRDefault="006419CC" w:rsidP="00641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C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достижении школьного возраста</w:t>
      </w:r>
      <w:r w:rsidRPr="006419CC">
        <w:rPr>
          <w:rFonts w:ascii="Times New Roman" w:hAnsi="Times New Roman" w:cs="Times New Roman"/>
          <w:sz w:val="28"/>
          <w:szCs w:val="28"/>
        </w:rPr>
        <w:t xml:space="preserve"> ребенок начинает осознавать еще более ярко свое общественное положение в обществе. Происходит не только изменение социально-психологического статуса ребенка, но и изменение его мировоззрения. </w:t>
      </w:r>
      <w:r>
        <w:rPr>
          <w:rFonts w:ascii="Times New Roman" w:hAnsi="Times New Roman" w:cs="Times New Roman"/>
          <w:sz w:val="28"/>
          <w:szCs w:val="28"/>
        </w:rPr>
        <w:t>Происходит формирование его отношения</w:t>
      </w:r>
      <w:r w:rsidRPr="006419CC">
        <w:rPr>
          <w:rFonts w:ascii="Times New Roman" w:hAnsi="Times New Roman" w:cs="Times New Roman"/>
          <w:sz w:val="28"/>
          <w:szCs w:val="28"/>
        </w:rPr>
        <w:t xml:space="preserve"> к обучению, социальны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419CC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419CC">
        <w:rPr>
          <w:rFonts w:ascii="Times New Roman" w:hAnsi="Times New Roman" w:cs="Times New Roman"/>
          <w:sz w:val="28"/>
          <w:szCs w:val="28"/>
        </w:rPr>
        <w:t xml:space="preserve"> и психологическ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419CC">
        <w:rPr>
          <w:rFonts w:ascii="Times New Roman" w:hAnsi="Times New Roman" w:cs="Times New Roman"/>
          <w:sz w:val="28"/>
          <w:szCs w:val="28"/>
        </w:rPr>
        <w:t xml:space="preserve"> стабильност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19CC">
        <w:rPr>
          <w:rFonts w:ascii="Times New Roman" w:hAnsi="Times New Roman" w:cs="Times New Roman"/>
          <w:sz w:val="28"/>
          <w:szCs w:val="28"/>
        </w:rPr>
        <w:t>.</w:t>
      </w:r>
      <w:r w:rsidR="009862E7">
        <w:rPr>
          <w:rFonts w:ascii="Times New Roman" w:hAnsi="Times New Roman" w:cs="Times New Roman"/>
          <w:sz w:val="28"/>
          <w:szCs w:val="28"/>
        </w:rPr>
        <w:t xml:space="preserve"> </w:t>
      </w:r>
      <w:r w:rsidRPr="006419CC">
        <w:rPr>
          <w:rFonts w:ascii="Times New Roman" w:hAnsi="Times New Roman" w:cs="Times New Roman"/>
          <w:sz w:val="28"/>
          <w:szCs w:val="28"/>
        </w:rPr>
        <w:t xml:space="preserve">Помимо этого, </w:t>
      </w:r>
      <w:r>
        <w:rPr>
          <w:rFonts w:ascii="Times New Roman" w:hAnsi="Times New Roman" w:cs="Times New Roman"/>
          <w:sz w:val="28"/>
          <w:szCs w:val="28"/>
        </w:rPr>
        <w:t xml:space="preserve">достижение школьного возраста </w:t>
      </w:r>
      <w:r w:rsidRPr="006419CC">
        <w:rPr>
          <w:rFonts w:ascii="Times New Roman" w:hAnsi="Times New Roman" w:cs="Times New Roman"/>
          <w:sz w:val="28"/>
          <w:szCs w:val="28"/>
        </w:rPr>
        <w:t>включает в себя увеличение социальных ожиданий, что может оказать влияние на самостоятельность, а также социальные навыки и навыки взаимодействия с окружающими. Ребенок начинает активнее воспринимать свое место и роль в коллективе, что оказывает влияние на его личностное развитие и самооценку</w:t>
      </w:r>
      <w:r w:rsidR="007F59EB" w:rsidRPr="007F59EB">
        <w:rPr>
          <w:rFonts w:ascii="Times New Roman" w:hAnsi="Times New Roman" w:cs="Times New Roman"/>
          <w:sz w:val="28"/>
          <w:szCs w:val="28"/>
        </w:rPr>
        <w:t xml:space="preserve"> [4]</w:t>
      </w:r>
      <w:r w:rsidRPr="006419CC">
        <w:rPr>
          <w:rFonts w:ascii="Times New Roman" w:hAnsi="Times New Roman" w:cs="Times New Roman"/>
          <w:sz w:val="28"/>
          <w:szCs w:val="28"/>
        </w:rPr>
        <w:t>.</w:t>
      </w:r>
    </w:p>
    <w:p w:rsidR="00ED71F5" w:rsidRPr="00ED71F5" w:rsidRDefault="006419CC" w:rsidP="00641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CC">
        <w:rPr>
          <w:rFonts w:ascii="Times New Roman" w:hAnsi="Times New Roman" w:cs="Times New Roman"/>
          <w:sz w:val="28"/>
          <w:szCs w:val="28"/>
        </w:rPr>
        <w:t>В целом, начало обучения в школе играет ключевую роль в развитии социального статуса ребенка и представляет собой важный период в его жизни. Этот период позволяет ему стать частью более широкого общественного коллектива, что способствует формированию социальных и психологических навыков, необходимых для успешной адаптации в будущем.</w:t>
      </w:r>
      <w:r w:rsidR="009862E7">
        <w:rPr>
          <w:rFonts w:ascii="Times New Roman" w:hAnsi="Times New Roman" w:cs="Times New Roman"/>
          <w:sz w:val="28"/>
          <w:szCs w:val="28"/>
        </w:rPr>
        <w:t xml:space="preserve"> </w:t>
      </w:r>
      <w:r w:rsidR="00ED71F5" w:rsidRPr="00ED71F5">
        <w:rPr>
          <w:rFonts w:ascii="Times New Roman" w:hAnsi="Times New Roman" w:cs="Times New Roman"/>
          <w:sz w:val="28"/>
          <w:szCs w:val="28"/>
        </w:rPr>
        <w:t>В развитии коммуникативных навыков младших школьников применяются различные формы и методы, которые более подробно будут рассмотрены в следующем параграфе работы.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Андреева А. Н. отмечает: «Младший школьный возраст охватывает период жизни от 7 до 10 лет, когда он проходит обучение в начальных классах, и определяется важнейшим обстоятельством в жизни ребенка — его поступлением в школу. Границы возраста и его психологические характеристики определяются принятой на данный временной отрезок системой образования, теорией психического развития, психологической возрастной периодизацией</w:t>
      </w:r>
      <w:r w:rsidR="00D86D2B">
        <w:rPr>
          <w:rFonts w:ascii="Times New Roman" w:hAnsi="Times New Roman" w:cs="Times New Roman"/>
          <w:sz w:val="28"/>
          <w:szCs w:val="28"/>
        </w:rPr>
        <w:t>»</w:t>
      </w:r>
      <w:r w:rsidRPr="00ED71F5">
        <w:rPr>
          <w:rFonts w:ascii="Times New Roman" w:hAnsi="Times New Roman" w:cs="Times New Roman"/>
          <w:sz w:val="28"/>
          <w:szCs w:val="28"/>
        </w:rPr>
        <w:t xml:space="preserve"> [2]. 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М. Р. </w:t>
      </w:r>
      <w:proofErr w:type="spellStart"/>
      <w:r w:rsidRPr="00ED71F5"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 w:rsidRPr="00ED71F5">
        <w:rPr>
          <w:rFonts w:ascii="Times New Roman" w:hAnsi="Times New Roman" w:cs="Times New Roman"/>
          <w:sz w:val="28"/>
          <w:szCs w:val="28"/>
        </w:rPr>
        <w:t xml:space="preserve"> отмечает: «Младший школьный возраст охватывает период жизни от 7 до 10 лет, когда он проходит обучение в начальных классах, и определяется важнейшим обстоятельством в жизни ребенка — его поступлением в школу [4]. 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Границы возраста и его психологические характеристики определяются принятой на данный временной отрезок системой образования, теорией психического развития, психологической возрастной периодизацией».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По мнению Давыдова В. В., </w:t>
      </w:r>
      <w:r w:rsidR="009A60C6">
        <w:rPr>
          <w:rFonts w:ascii="Times New Roman" w:hAnsi="Times New Roman" w:cs="Times New Roman"/>
          <w:sz w:val="28"/>
          <w:szCs w:val="28"/>
        </w:rPr>
        <w:t>«</w:t>
      </w:r>
      <w:r w:rsidRPr="00ED71F5">
        <w:rPr>
          <w:rFonts w:ascii="Times New Roman" w:hAnsi="Times New Roman" w:cs="Times New Roman"/>
          <w:sz w:val="28"/>
          <w:szCs w:val="28"/>
        </w:rPr>
        <w:t>поступивший в школу ребенок автоматически занимает совершенно новое место в системе отношений людей: у него появляются постоянные обязанности, связанные с учебной деятельностью. Близкие взрослые, учитель, даже посторонние люди общаются с ребенком не только как с уникальным человеком, но и как с человеком, взявшим на себя обязательство (</w:t>
      </w:r>
      <w:proofErr w:type="gramStart"/>
      <w:r w:rsidRPr="00ED71F5">
        <w:rPr>
          <w:rFonts w:ascii="Times New Roman" w:hAnsi="Times New Roman" w:cs="Times New Roman"/>
          <w:sz w:val="28"/>
          <w:szCs w:val="28"/>
        </w:rPr>
        <w:t>неважно-вольно</w:t>
      </w:r>
      <w:proofErr w:type="gramEnd"/>
      <w:r w:rsidRPr="00ED71F5">
        <w:rPr>
          <w:rFonts w:ascii="Times New Roman" w:hAnsi="Times New Roman" w:cs="Times New Roman"/>
          <w:sz w:val="28"/>
          <w:szCs w:val="28"/>
        </w:rPr>
        <w:t xml:space="preserve"> или по принуждению) учиться, как все дети в его возрасте</w:t>
      </w:r>
      <w:r w:rsidR="009A60C6">
        <w:rPr>
          <w:rFonts w:ascii="Times New Roman" w:hAnsi="Times New Roman" w:cs="Times New Roman"/>
          <w:sz w:val="28"/>
          <w:szCs w:val="28"/>
        </w:rPr>
        <w:t>»</w:t>
      </w:r>
      <w:r w:rsidRPr="00ED71F5">
        <w:rPr>
          <w:rFonts w:ascii="Times New Roman" w:hAnsi="Times New Roman" w:cs="Times New Roman"/>
          <w:sz w:val="28"/>
          <w:szCs w:val="28"/>
        </w:rPr>
        <w:t xml:space="preserve"> [13]. 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proofErr w:type="gramStart"/>
      <w:r w:rsidR="009C471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D71F5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часто проявляют высокую эмоциональную впечатлительность. Они легко впадают в восторг от новых и интересных вещей и событий, способных захватить их внимание. Они могут быстро переживать радость, грусть, страх или волнение, и их эмоциональные реакции могут быть яркими и интенсивными.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Дети этого возраста также часто оказываются отзывчивыми на окружающую среду и впечатления, которые они получают от нее. Они могут реагировать на музыкальные, визуальные или сказочные материалы, а также на различные события, например, на спектакли, праздники или экскурсии. Их эмоциональная отзывчивость помогает им лучше воспринимать и усваивать новую информацию, а также развивать одаренности и интересы</w:t>
      </w:r>
      <w:r w:rsidR="007243BF" w:rsidRPr="007243BF">
        <w:rPr>
          <w:rFonts w:ascii="Times New Roman" w:hAnsi="Times New Roman" w:cs="Times New Roman"/>
          <w:sz w:val="28"/>
          <w:szCs w:val="28"/>
        </w:rPr>
        <w:t xml:space="preserve"> [9]</w:t>
      </w:r>
      <w:r w:rsidRPr="00ED71F5">
        <w:rPr>
          <w:rFonts w:ascii="Times New Roman" w:hAnsi="Times New Roman" w:cs="Times New Roman"/>
          <w:sz w:val="28"/>
          <w:szCs w:val="28"/>
        </w:rPr>
        <w:t>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Важно понимать, что эмоциональная впечатлительность в младшем школьном возрасте является естественной частью их психологического развития. Родители и педагоги могут помочь детям развивать навыки </w:t>
      </w:r>
      <w:proofErr w:type="spellStart"/>
      <w:r w:rsidRPr="00ED71F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D71F5">
        <w:rPr>
          <w:rFonts w:ascii="Times New Roman" w:hAnsi="Times New Roman" w:cs="Times New Roman"/>
          <w:sz w:val="28"/>
          <w:szCs w:val="28"/>
        </w:rPr>
        <w:t xml:space="preserve"> и управления своими эмоциями, а также создавать подходящую среду, которая будет способствовать их эмоциональному благополучию.</w:t>
      </w:r>
    </w:p>
    <w:p w:rsidR="00ED71F5" w:rsidRPr="00ED71F5" w:rsidRDefault="00ED71F5" w:rsidP="00182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Младшие школьники, как правило, находятся в стадии развития, которая отличается от предыдущей дошкольной стадии. В этом возрасте дети активно осваивают школьную жизнь, учатся читать, писать, считать и общаться со сверстниками и учителями. 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В целом, младшие школьники остаются более открытыми и чувствительными, и им нужна поддержка и понимание со стороны взрослых для развития более эффективных навыков эмоциональной регуляции. </w:t>
      </w:r>
      <w:proofErr w:type="gramStart"/>
      <w:r w:rsidRPr="00ED71F5">
        <w:rPr>
          <w:rFonts w:ascii="Times New Roman" w:hAnsi="Times New Roman" w:cs="Times New Roman"/>
          <w:sz w:val="28"/>
          <w:szCs w:val="28"/>
        </w:rPr>
        <w:t xml:space="preserve">Именно в этот период значительную роль играет приобщение </w:t>
      </w:r>
      <w:r w:rsidR="009C4715">
        <w:rPr>
          <w:rFonts w:ascii="Times New Roman" w:hAnsi="Times New Roman" w:cs="Times New Roman"/>
          <w:sz w:val="28"/>
          <w:szCs w:val="28"/>
        </w:rPr>
        <w:t>обучающихся</w:t>
      </w:r>
      <w:r w:rsidRPr="00ED71F5">
        <w:rPr>
          <w:rFonts w:ascii="Times New Roman" w:hAnsi="Times New Roman" w:cs="Times New Roman"/>
          <w:sz w:val="28"/>
          <w:szCs w:val="28"/>
        </w:rPr>
        <w:t xml:space="preserve"> к занятиям физической культурой и спортом, где они учатся справляться со своими эмоциями</w:t>
      </w:r>
      <w:r w:rsidR="007F59EB" w:rsidRPr="007F59EB">
        <w:rPr>
          <w:rFonts w:ascii="Times New Roman" w:hAnsi="Times New Roman" w:cs="Times New Roman"/>
          <w:sz w:val="28"/>
          <w:szCs w:val="28"/>
        </w:rPr>
        <w:t xml:space="preserve"> [9]</w:t>
      </w:r>
      <w:r w:rsidRPr="00ED71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По мнению Лисиной М. И., </w:t>
      </w:r>
      <w:r w:rsidR="00D86D2B">
        <w:rPr>
          <w:rFonts w:ascii="Times New Roman" w:hAnsi="Times New Roman" w:cs="Times New Roman"/>
          <w:sz w:val="28"/>
          <w:szCs w:val="28"/>
        </w:rPr>
        <w:t>«</w:t>
      </w:r>
      <w:r w:rsidRPr="00ED71F5">
        <w:rPr>
          <w:rFonts w:ascii="Times New Roman" w:hAnsi="Times New Roman" w:cs="Times New Roman"/>
          <w:sz w:val="28"/>
          <w:szCs w:val="28"/>
        </w:rPr>
        <w:t xml:space="preserve">важной предпосылкой развития младшего школьника как субъекта общения является появление у него наряду с деловым общением новой </w:t>
      </w:r>
      <w:proofErr w:type="spellStart"/>
      <w:r w:rsidRPr="00ED71F5">
        <w:rPr>
          <w:rFonts w:ascii="Times New Roman" w:hAnsi="Times New Roman" w:cs="Times New Roman"/>
          <w:sz w:val="28"/>
          <w:szCs w:val="28"/>
        </w:rPr>
        <w:t>внеситуативно-личностной</w:t>
      </w:r>
      <w:proofErr w:type="spellEnd"/>
      <w:r w:rsidRPr="00ED71F5">
        <w:rPr>
          <w:rFonts w:ascii="Times New Roman" w:hAnsi="Times New Roman" w:cs="Times New Roman"/>
          <w:sz w:val="28"/>
          <w:szCs w:val="28"/>
        </w:rPr>
        <w:t xml:space="preserve"> формы общения</w:t>
      </w:r>
      <w:r w:rsidR="00D86D2B">
        <w:rPr>
          <w:rFonts w:ascii="Times New Roman" w:hAnsi="Times New Roman" w:cs="Times New Roman"/>
          <w:sz w:val="28"/>
          <w:szCs w:val="28"/>
        </w:rPr>
        <w:t>»</w:t>
      </w:r>
      <w:r w:rsidRPr="00ED71F5">
        <w:rPr>
          <w:rFonts w:ascii="Times New Roman" w:hAnsi="Times New Roman" w:cs="Times New Roman"/>
          <w:sz w:val="28"/>
          <w:szCs w:val="28"/>
        </w:rPr>
        <w:t xml:space="preserve"> [19].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Таким образом, основными психологическими особенностями младших школьников являются: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1. Проявление эгоцентризма: Младшие школьники часто видят мир только через свою собственную перспективу и имеют трудности в понимании точек зрения других людей.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2. Развитие логического мышления: В этом возрасте у детей начинает формироваться способность к абстрактному мышлению и решению логических задач.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3. Усиленная самостоятельность: </w:t>
      </w:r>
      <w:r w:rsidR="009C4715">
        <w:rPr>
          <w:rFonts w:ascii="Times New Roman" w:hAnsi="Times New Roman" w:cs="Times New Roman"/>
          <w:sz w:val="28"/>
          <w:szCs w:val="28"/>
        </w:rPr>
        <w:t>обучающиеся младшего школьного возраста</w:t>
      </w:r>
      <w:r w:rsidRPr="00ED71F5">
        <w:rPr>
          <w:rFonts w:ascii="Times New Roman" w:hAnsi="Times New Roman" w:cs="Times New Roman"/>
          <w:sz w:val="28"/>
          <w:szCs w:val="28"/>
        </w:rPr>
        <w:t xml:space="preserve"> стремятся к независимости и хотят делать многое сами, будь то выбор одежды или выполнение задач по дому.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4. Развитие социальных навыков: В этом возрасте дети начинают активно взаимодействовать со сверстниками, развивая навыки социализации и сотрудничества.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5. Развитие самосознания: Младшие школьники начинают осознавать себя как отдельную личность и размышлять о собственных чувствах и мыслях.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6. Рост самооценки: В этом возрасте дети могут становиться более осознанными своих способностей и развивать положительное отношение к себе.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7. Открытость к новому: </w:t>
      </w:r>
      <w:proofErr w:type="gramStart"/>
      <w:r w:rsidR="009C471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9C4715">
        <w:rPr>
          <w:rFonts w:ascii="Times New Roman" w:hAnsi="Times New Roman" w:cs="Times New Roman"/>
          <w:sz w:val="28"/>
          <w:szCs w:val="28"/>
        </w:rPr>
        <w:t xml:space="preserve"> м</w:t>
      </w:r>
      <w:r w:rsidRPr="00ED71F5">
        <w:rPr>
          <w:rFonts w:ascii="Times New Roman" w:hAnsi="Times New Roman" w:cs="Times New Roman"/>
          <w:sz w:val="28"/>
          <w:szCs w:val="28"/>
        </w:rPr>
        <w:t>ладш</w:t>
      </w:r>
      <w:r w:rsidR="009C4715">
        <w:rPr>
          <w:rFonts w:ascii="Times New Roman" w:hAnsi="Times New Roman" w:cs="Times New Roman"/>
          <w:sz w:val="28"/>
          <w:szCs w:val="28"/>
        </w:rPr>
        <w:t>его</w:t>
      </w:r>
      <w:r w:rsidRPr="00ED71F5">
        <w:rPr>
          <w:rFonts w:ascii="Times New Roman" w:hAnsi="Times New Roman" w:cs="Times New Roman"/>
          <w:sz w:val="28"/>
          <w:szCs w:val="28"/>
        </w:rPr>
        <w:t xml:space="preserve"> школь</w:t>
      </w:r>
      <w:r w:rsidR="009C4715">
        <w:rPr>
          <w:rFonts w:ascii="Times New Roman" w:hAnsi="Times New Roman" w:cs="Times New Roman"/>
          <w:sz w:val="28"/>
          <w:szCs w:val="28"/>
        </w:rPr>
        <w:t>ного возраста</w:t>
      </w:r>
      <w:r w:rsidRPr="00ED71F5">
        <w:rPr>
          <w:rFonts w:ascii="Times New Roman" w:hAnsi="Times New Roman" w:cs="Times New Roman"/>
          <w:sz w:val="28"/>
          <w:szCs w:val="28"/>
        </w:rPr>
        <w:t xml:space="preserve"> обычно любопытны и готовы учиться новым вещам, наблюдать и исследовать мир вокруг себя</w:t>
      </w:r>
      <w:r w:rsidR="007F59EB" w:rsidRPr="007F59EB">
        <w:rPr>
          <w:rFonts w:ascii="Times New Roman" w:hAnsi="Times New Roman" w:cs="Times New Roman"/>
          <w:sz w:val="28"/>
          <w:szCs w:val="28"/>
        </w:rPr>
        <w:t xml:space="preserve"> [4, 8, 9]</w:t>
      </w:r>
      <w:r w:rsidRPr="00ED71F5">
        <w:rPr>
          <w:rFonts w:ascii="Times New Roman" w:hAnsi="Times New Roman" w:cs="Times New Roman"/>
          <w:sz w:val="28"/>
          <w:szCs w:val="28"/>
        </w:rPr>
        <w:t>.</w:t>
      </w:r>
    </w:p>
    <w:p w:rsid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Подводя итог, можно сказать словами Выготского Л.С., что знание и учет социально-психологических особенностей </w:t>
      </w:r>
      <w:r w:rsidR="00D35FA2">
        <w:rPr>
          <w:rFonts w:ascii="Times New Roman" w:hAnsi="Times New Roman" w:cs="Times New Roman"/>
          <w:sz w:val="28"/>
          <w:szCs w:val="28"/>
        </w:rPr>
        <w:t>обучающихся</w:t>
      </w:r>
      <w:r w:rsidRPr="00ED71F5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позволяют правильно выстроить учебно-воспитательную работу в классах. </w:t>
      </w:r>
      <w:proofErr w:type="gramStart"/>
      <w:r w:rsidRPr="00ED71F5">
        <w:rPr>
          <w:rFonts w:ascii="Times New Roman" w:hAnsi="Times New Roman" w:cs="Times New Roman"/>
          <w:sz w:val="28"/>
          <w:szCs w:val="28"/>
        </w:rPr>
        <w:t xml:space="preserve">Поэтому каждый учитель должен знать эти особенности и учитывать их в работе с </w:t>
      </w:r>
      <w:r w:rsidR="00D35FA2">
        <w:rPr>
          <w:rFonts w:ascii="Times New Roman" w:hAnsi="Times New Roman" w:cs="Times New Roman"/>
          <w:sz w:val="28"/>
          <w:szCs w:val="28"/>
        </w:rPr>
        <w:t>обучающимися</w:t>
      </w:r>
      <w:r w:rsidRPr="00ED71F5">
        <w:rPr>
          <w:rFonts w:ascii="Times New Roman" w:hAnsi="Times New Roman" w:cs="Times New Roman"/>
          <w:sz w:val="28"/>
          <w:szCs w:val="28"/>
        </w:rPr>
        <w:t xml:space="preserve"> начальных классов.</w:t>
      </w:r>
      <w:proofErr w:type="gramEnd"/>
    </w:p>
    <w:p w:rsidR="007F4380" w:rsidRPr="00ED71F5" w:rsidRDefault="007F4380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A97" w:rsidRDefault="0011066F" w:rsidP="00A00451">
      <w:pPr>
        <w:pStyle w:val="2"/>
        <w:numPr>
          <w:ilvl w:val="1"/>
          <w:numId w:val="12"/>
        </w:numPr>
      </w:pPr>
      <w:bookmarkStart w:id="4" w:name="_Toc167863830"/>
      <w:r>
        <w:t xml:space="preserve"> </w:t>
      </w:r>
      <w:r w:rsidR="00A00451">
        <w:t xml:space="preserve">Формирование здорового образа жизни </w:t>
      </w:r>
      <w:proofErr w:type="gramStart"/>
      <w:r w:rsidR="00A00451">
        <w:t>обучающихся</w:t>
      </w:r>
      <w:proofErr w:type="gramEnd"/>
      <w:r w:rsidR="00A00451">
        <w:t xml:space="preserve"> </w:t>
      </w:r>
      <w:r w:rsidR="00C42A97">
        <w:t>во внеурочной деятельности</w:t>
      </w:r>
      <w:bookmarkEnd w:id="4"/>
    </w:p>
    <w:p w:rsidR="007F4380" w:rsidRPr="007F4380" w:rsidRDefault="007F4380" w:rsidP="007F4380"/>
    <w:p w:rsidR="00210480" w:rsidRDefault="00210480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Здоровьесбережение</w:t>
      </w:r>
      <w:proofErr w:type="spell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обучающихся является одной из самых важных задач в образовании, которую ставит национальный проект</w:t>
      </w:r>
      <w:r w:rsidR="0011066F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«Образование», президентской инициативы «Наша новая школа» и федеральные государственные образовательные стандарты. ФГОС обеспечивает формирование знаний, установок, ориентиров и норм поведения, обеспечивающих сохранение, укрепления здоровья, заинтересованного отношения к собственному здоровью, знание негативных факторов риска здоровья. В соответствии со Стандартом основная образовательная программа образовательного учреждения должна содержать программу формирования культуры здорового образа жизни, задачи которой</w:t>
      </w:r>
      <w:r w:rsidR="007E5E61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– </w:t>
      </w: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создание </w:t>
      </w:r>
      <w:proofErr w:type="spellStart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здоровьесберегающей</w:t>
      </w:r>
      <w:proofErr w:type="spellEnd"/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среды в образовательных учреждениях, формирование ценности здоровья и здорового образа жизни</w:t>
      </w:r>
      <w:r w:rsidR="007F59EB" w:rsidRPr="007F59EB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 xml:space="preserve"> [5]</w:t>
      </w:r>
      <w:r w:rsidRPr="00ED71F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</w:rPr>
        <w:t>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 xml:space="preserve">од младшего школьного возраста </w:t>
      </w:r>
      <w:r w:rsidRPr="002E29C4">
        <w:rPr>
          <w:rFonts w:ascii="Times New Roman" w:hAnsi="Times New Roman" w:cs="Times New Roman"/>
          <w:sz w:val="28"/>
          <w:szCs w:val="28"/>
        </w:rPr>
        <w:t>считается критическим периодом для формирования основ здорового образа жизни. В этом возрасте дети открыты к новым знаниям и получают первичные представления о здоровье, питании, физической активности и личной гигиене. Поэтому их восприятие и усвоение концепций здорового образа</w:t>
      </w:r>
      <w:r w:rsidR="0022287B">
        <w:rPr>
          <w:rFonts w:ascii="Times New Roman" w:hAnsi="Times New Roman" w:cs="Times New Roman"/>
          <w:sz w:val="28"/>
          <w:szCs w:val="28"/>
        </w:rPr>
        <w:t xml:space="preserve"> жизни оказывается особенно сенс</w:t>
      </w:r>
      <w:r w:rsidRPr="002E29C4">
        <w:rPr>
          <w:rFonts w:ascii="Times New Roman" w:hAnsi="Times New Roman" w:cs="Times New Roman"/>
          <w:sz w:val="28"/>
          <w:szCs w:val="28"/>
        </w:rPr>
        <w:t>итивным и невероятно значимым для будущего образа жизни.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Занятия, приуроченные к здоровью в младших школьных классах, могут стать отправной точкой для формирования здор</w:t>
      </w:r>
      <w:r w:rsidR="0011066F">
        <w:rPr>
          <w:rFonts w:ascii="Times New Roman" w:hAnsi="Times New Roman" w:cs="Times New Roman"/>
          <w:sz w:val="28"/>
          <w:szCs w:val="28"/>
        </w:rPr>
        <w:t>овых привычек и образа жизни обучаю</w:t>
      </w:r>
      <w:r w:rsidRPr="002E29C4">
        <w:rPr>
          <w:rFonts w:ascii="Times New Roman" w:hAnsi="Times New Roman" w:cs="Times New Roman"/>
          <w:sz w:val="28"/>
          <w:szCs w:val="28"/>
        </w:rPr>
        <w:t>щихся. Это время считается благоприятным для трансляции ценностей здоровья, передачи знаний о важности рационального питания, физической активности, гигиены и профилактики заболеваний.</w:t>
      </w:r>
      <w:r w:rsidR="0011066F">
        <w:rPr>
          <w:rFonts w:ascii="Times New Roman" w:hAnsi="Times New Roman" w:cs="Times New Roman"/>
          <w:sz w:val="28"/>
          <w:szCs w:val="28"/>
        </w:rPr>
        <w:t xml:space="preserve"> </w:t>
      </w:r>
      <w:r w:rsidRPr="002E29C4">
        <w:rPr>
          <w:rFonts w:ascii="Times New Roman" w:hAnsi="Times New Roman" w:cs="Times New Roman"/>
          <w:sz w:val="28"/>
          <w:szCs w:val="28"/>
        </w:rPr>
        <w:t>Основная задача в данном возра</w:t>
      </w:r>
      <w:r w:rsidR="0011066F">
        <w:rPr>
          <w:rFonts w:ascii="Times New Roman" w:hAnsi="Times New Roman" w:cs="Times New Roman"/>
          <w:sz w:val="28"/>
          <w:szCs w:val="28"/>
        </w:rPr>
        <w:t>сте заключается в том, чтобы обучаю</w:t>
      </w:r>
      <w:r w:rsidRPr="002E29C4">
        <w:rPr>
          <w:rFonts w:ascii="Times New Roman" w:hAnsi="Times New Roman" w:cs="Times New Roman"/>
          <w:sz w:val="28"/>
          <w:szCs w:val="28"/>
        </w:rPr>
        <w:t>щиеся не только усвоили эти знания, навыки и привычки, но и внедрили их в повседневную жизнь. Важно не только передать информацию, но и помочь детям включить здоровые привычки в их образ жизни, сформировать позитивные убеждения и отношения к заботе о собственном здоровье</w:t>
      </w:r>
      <w:r w:rsidR="007243BF">
        <w:rPr>
          <w:rFonts w:ascii="Times New Roman" w:hAnsi="Times New Roman" w:cs="Times New Roman"/>
          <w:sz w:val="28"/>
          <w:szCs w:val="28"/>
        </w:rPr>
        <w:t xml:space="preserve"> </w:t>
      </w:r>
      <w:r w:rsidR="007243BF" w:rsidRPr="007243BF">
        <w:rPr>
          <w:rFonts w:ascii="Times New Roman" w:hAnsi="Times New Roman" w:cs="Times New Roman"/>
          <w:sz w:val="28"/>
          <w:szCs w:val="28"/>
        </w:rPr>
        <w:t>[7]</w:t>
      </w:r>
      <w:r w:rsidRPr="002E29C4">
        <w:rPr>
          <w:rFonts w:ascii="Times New Roman" w:hAnsi="Times New Roman" w:cs="Times New Roman"/>
          <w:sz w:val="28"/>
          <w:szCs w:val="28"/>
        </w:rPr>
        <w:t>.</w:t>
      </w:r>
    </w:p>
    <w:p w:rsidR="00ED71F5" w:rsidRPr="00ED71F5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Pr="002E29C4">
        <w:rPr>
          <w:rFonts w:ascii="Times New Roman" w:hAnsi="Times New Roman" w:cs="Times New Roman"/>
          <w:sz w:val="28"/>
          <w:szCs w:val="28"/>
        </w:rPr>
        <w:t>, период младшего школьного возраста представляет собой определяющий момент для формирования основ здорового образа жизни и является периодом, когда можно создать прочные основы для буду</w:t>
      </w:r>
      <w:r w:rsidR="0011066F">
        <w:rPr>
          <w:rFonts w:ascii="Times New Roman" w:hAnsi="Times New Roman" w:cs="Times New Roman"/>
          <w:sz w:val="28"/>
          <w:szCs w:val="28"/>
        </w:rPr>
        <w:t>щего здоровья и благополучия обучаю</w:t>
      </w:r>
      <w:r w:rsidRPr="002E29C4">
        <w:rPr>
          <w:rFonts w:ascii="Times New Roman" w:hAnsi="Times New Roman" w:cs="Times New Roman"/>
          <w:sz w:val="28"/>
          <w:szCs w:val="28"/>
        </w:rPr>
        <w:t>щихся.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По мнению современных исследователей проблемы здорового образа жизни, таких, как Г. К. Зайцев, В. П. Казначеев и Л. Г. Татарникова, </w:t>
      </w:r>
      <w:r w:rsidR="00D86D2B">
        <w:rPr>
          <w:rFonts w:ascii="Times New Roman" w:hAnsi="Times New Roman" w:cs="Times New Roman"/>
          <w:sz w:val="28"/>
          <w:szCs w:val="28"/>
        </w:rPr>
        <w:t>«</w:t>
      </w:r>
      <w:r w:rsidRPr="00ED71F5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должна быть создана такая система по оздоровлению </w:t>
      </w:r>
      <w:r w:rsidR="00D35FA2">
        <w:rPr>
          <w:rFonts w:ascii="Times New Roman" w:hAnsi="Times New Roman" w:cs="Times New Roman"/>
          <w:sz w:val="28"/>
          <w:szCs w:val="28"/>
        </w:rPr>
        <w:t>обучающихся</w:t>
      </w:r>
      <w:r w:rsidRPr="00ED71F5">
        <w:rPr>
          <w:rFonts w:ascii="Times New Roman" w:hAnsi="Times New Roman" w:cs="Times New Roman"/>
          <w:sz w:val="28"/>
          <w:szCs w:val="28"/>
        </w:rPr>
        <w:t>, которая будет органично и целенаправленно включена во весь процесс обучения и воспитания подрастающего поколения</w:t>
      </w:r>
      <w:r w:rsidR="00D86D2B">
        <w:rPr>
          <w:rFonts w:ascii="Times New Roman" w:hAnsi="Times New Roman" w:cs="Times New Roman"/>
          <w:sz w:val="28"/>
          <w:szCs w:val="28"/>
        </w:rPr>
        <w:t>»</w:t>
      </w:r>
      <w:r w:rsidRPr="00ED71F5">
        <w:rPr>
          <w:rFonts w:ascii="Times New Roman" w:hAnsi="Times New Roman" w:cs="Times New Roman"/>
          <w:sz w:val="28"/>
          <w:szCs w:val="28"/>
        </w:rPr>
        <w:t xml:space="preserve"> [6].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 xml:space="preserve">В ходе анализа научной и методической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мы выделили наиболее </w:t>
      </w:r>
      <w:r w:rsidRPr="002E29C4">
        <w:rPr>
          <w:rFonts w:ascii="Times New Roman" w:hAnsi="Times New Roman" w:cs="Times New Roman"/>
          <w:sz w:val="28"/>
          <w:szCs w:val="28"/>
        </w:rPr>
        <w:t>значимые</w:t>
      </w:r>
      <w:r w:rsidR="0022287B">
        <w:rPr>
          <w:rFonts w:ascii="Times New Roman" w:hAnsi="Times New Roman" w:cs="Times New Roman"/>
          <w:sz w:val="28"/>
          <w:szCs w:val="28"/>
        </w:rPr>
        <w:t xml:space="preserve"> критерии для оценки сформирован</w:t>
      </w:r>
      <w:r w:rsidRPr="002E29C4">
        <w:rPr>
          <w:rFonts w:ascii="Times New Roman" w:hAnsi="Times New Roman" w:cs="Times New Roman"/>
          <w:sz w:val="28"/>
          <w:szCs w:val="28"/>
        </w:rPr>
        <w:t>ности потребности в здоровом образе жизни у детей младшего школьного возраста: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1. Наличие у обучающихся знаний о здоровом образе жизни: включая понимание основного влияния правильного питания, физической активности, гигиены, а также о вреде вредных привычек на здоровье.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2. Положительное отношение к своему здоровью: формирование позитивной установки на заботу о собственном здоровье и понимание его важности для общего благополучия.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3. Овладение навыками и приёма</w:t>
      </w:r>
      <w:r w:rsidR="0011066F">
        <w:rPr>
          <w:rFonts w:ascii="Times New Roman" w:hAnsi="Times New Roman" w:cs="Times New Roman"/>
          <w:sz w:val="28"/>
          <w:szCs w:val="28"/>
        </w:rPr>
        <w:t xml:space="preserve">ми здорового образа жизни: у </w:t>
      </w:r>
      <w:proofErr w:type="gramStart"/>
      <w:r w:rsidR="0011066F">
        <w:rPr>
          <w:rFonts w:ascii="Times New Roman" w:hAnsi="Times New Roman" w:cs="Times New Roman"/>
          <w:sz w:val="28"/>
          <w:szCs w:val="28"/>
        </w:rPr>
        <w:t>обучаю</w:t>
      </w:r>
      <w:r w:rsidRPr="002E29C4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2E29C4">
        <w:rPr>
          <w:rFonts w:ascii="Times New Roman" w:hAnsi="Times New Roman" w:cs="Times New Roman"/>
          <w:sz w:val="28"/>
          <w:szCs w:val="28"/>
        </w:rPr>
        <w:t xml:space="preserve"> развиваются умения вести здоровый образ жизни, включая умение выбирать правильные продукты питания и поддерживать физическую активность.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E29C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E29C4">
        <w:rPr>
          <w:rFonts w:ascii="Times New Roman" w:hAnsi="Times New Roman" w:cs="Times New Roman"/>
          <w:sz w:val="28"/>
          <w:szCs w:val="28"/>
        </w:rPr>
        <w:t xml:space="preserve"> правильных гигиенических привычек: включает выполнение процедур личной гигиены, умение поддерживать чистоту и заботиться о своем здоровье.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5. Способность к самооценке и самоконтролю в сфере здорового образа жизни: обучающиеся могут осознавать свои действия и их влияние на здоровье, а также способны самостоятельно контролировать и корректировать свои привычки и режим жизни.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6. Наличие мотивации к расширению своих знаний, умений и навыков в области здорового образа жизни: у обучающихся присутствует интерес к углублению знаний о здоровье и бережному отношению к себе</w:t>
      </w:r>
      <w:r w:rsidR="007F59EB" w:rsidRPr="007F59EB">
        <w:rPr>
          <w:rFonts w:ascii="Times New Roman" w:hAnsi="Times New Roman" w:cs="Times New Roman"/>
          <w:sz w:val="28"/>
          <w:szCs w:val="28"/>
        </w:rPr>
        <w:t xml:space="preserve"> [8]</w:t>
      </w:r>
      <w:r w:rsidRPr="002E29C4">
        <w:rPr>
          <w:rFonts w:ascii="Times New Roman" w:hAnsi="Times New Roman" w:cs="Times New Roman"/>
          <w:sz w:val="28"/>
          <w:szCs w:val="28"/>
        </w:rPr>
        <w:t>.</w:t>
      </w:r>
    </w:p>
    <w:p w:rsidR="00ED71F5" w:rsidRPr="00ED71F5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Эти критерии позволяют комплексно оценить уровень сформированности потребности в здоровом образе жизни у детей младшего школьного возраста и определить степень их готовности и способности к ведению здорового образа жизни.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По мнению П. А. Виноградова, </w:t>
      </w:r>
      <w:r w:rsidR="00D86D2B">
        <w:rPr>
          <w:rFonts w:ascii="Times New Roman" w:hAnsi="Times New Roman" w:cs="Times New Roman"/>
          <w:sz w:val="28"/>
          <w:szCs w:val="28"/>
        </w:rPr>
        <w:t>«</w:t>
      </w:r>
      <w:r w:rsidRPr="00ED71F5">
        <w:rPr>
          <w:rFonts w:ascii="Times New Roman" w:hAnsi="Times New Roman" w:cs="Times New Roman"/>
          <w:sz w:val="28"/>
          <w:szCs w:val="28"/>
        </w:rPr>
        <w:t xml:space="preserve">в условиях образовательной организации огромное значение в формировании здорового образа жизни у младших школьников принадлежит учителю, который в процессе своей работы создаёт такие условия, при которых происходит всестороннее развитие </w:t>
      </w:r>
      <w:r w:rsidR="00D35FA2">
        <w:rPr>
          <w:rFonts w:ascii="Times New Roman" w:hAnsi="Times New Roman" w:cs="Times New Roman"/>
          <w:sz w:val="28"/>
          <w:szCs w:val="28"/>
        </w:rPr>
        <w:t>обучающегося</w:t>
      </w:r>
      <w:r w:rsidRPr="00ED71F5">
        <w:rPr>
          <w:rFonts w:ascii="Times New Roman" w:hAnsi="Times New Roman" w:cs="Times New Roman"/>
          <w:sz w:val="28"/>
          <w:szCs w:val="28"/>
        </w:rPr>
        <w:t>, усвоение им знаний, умений и навыков</w:t>
      </w:r>
      <w:r w:rsidR="00D86D2B">
        <w:rPr>
          <w:rFonts w:ascii="Times New Roman" w:hAnsi="Times New Roman" w:cs="Times New Roman"/>
          <w:sz w:val="28"/>
          <w:szCs w:val="28"/>
        </w:rPr>
        <w:t>»</w:t>
      </w:r>
      <w:r w:rsidRPr="00ED71F5">
        <w:rPr>
          <w:rFonts w:ascii="Times New Roman" w:hAnsi="Times New Roman" w:cs="Times New Roman"/>
          <w:sz w:val="28"/>
          <w:szCs w:val="28"/>
        </w:rPr>
        <w:t xml:space="preserve"> [4]. 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Организация работы по формированию здорового образа жизни у младших школьников имеет целый ряд важных задач, которые оказывают влияние на их общее благополучие и развитие. Погружение в мир здоровья и пропаганда здорового образа жизни среди младших школьников играют важную роль в формировании их физического, эмоционального и духовного благополучия.</w:t>
      </w:r>
    </w:p>
    <w:p w:rsidR="0011066F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Первая из задач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E29C4">
        <w:rPr>
          <w:rFonts w:ascii="Times New Roman" w:hAnsi="Times New Roman" w:cs="Times New Roman"/>
          <w:sz w:val="28"/>
          <w:szCs w:val="28"/>
        </w:rPr>
        <w:t xml:space="preserve">обеспечить максимальный объем знаний о здоровом образе жизни, включая питание, физическую активность, гигиену и профилактику заболеваний. 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Другая важная задача заключается в формировании положительного отношения к заботе о своем здоровье. Позитивная установка на здоровье и здоровый образ жизни помогает детям выстраивать правильные привычки на всю жизнь и становится важным аспектом их личностного развития.</w:t>
      </w:r>
    </w:p>
    <w:p w:rsidR="00ED71F5" w:rsidRPr="00ED71F5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Кроме того, работа по формированию здорового образа жизни способствует развитию навыков и умений, необходимых для обеспечения здоровья и благополучия, включая правильное питание, физическую активность, уход за собой и профилактику заболеваний.</w:t>
      </w:r>
      <w:r w:rsidR="0011066F">
        <w:rPr>
          <w:rFonts w:ascii="Times New Roman" w:hAnsi="Times New Roman" w:cs="Times New Roman"/>
          <w:sz w:val="28"/>
          <w:szCs w:val="28"/>
        </w:rPr>
        <w:t xml:space="preserve"> </w:t>
      </w:r>
      <w:r w:rsidRPr="002E29C4">
        <w:rPr>
          <w:rFonts w:ascii="Times New Roman" w:hAnsi="Times New Roman" w:cs="Times New Roman"/>
          <w:sz w:val="28"/>
          <w:szCs w:val="28"/>
        </w:rPr>
        <w:t>Эти задачи совместно способствуют формированию у младших школьников понимания важности заботы о своем здоровье и развитию умений, которые помогут им принимать взвешенные и здоров</w:t>
      </w:r>
      <w:r>
        <w:rPr>
          <w:rFonts w:ascii="Times New Roman" w:hAnsi="Times New Roman" w:cs="Times New Roman"/>
          <w:sz w:val="28"/>
          <w:szCs w:val="28"/>
        </w:rPr>
        <w:t>ые решения в повседневной жизни</w:t>
      </w:r>
      <w:r w:rsidR="0011066F">
        <w:rPr>
          <w:rFonts w:ascii="Times New Roman" w:hAnsi="Times New Roman" w:cs="Times New Roman"/>
          <w:sz w:val="28"/>
          <w:szCs w:val="28"/>
        </w:rPr>
        <w:t xml:space="preserve"> </w:t>
      </w:r>
      <w:r w:rsidR="00ED71F5" w:rsidRPr="00ED71F5">
        <w:rPr>
          <w:rFonts w:ascii="Times New Roman" w:hAnsi="Times New Roman" w:cs="Times New Roman"/>
          <w:sz w:val="28"/>
          <w:szCs w:val="28"/>
        </w:rPr>
        <w:t xml:space="preserve">[11]. 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 xml:space="preserve">Педагог, в процессе решения поставленных задач по формированию здорового образа жизни у младших школьников, должен руководствоваться несколькими ключевыми функциями. </w:t>
      </w:r>
      <w:proofErr w:type="gramStart"/>
      <w:r w:rsidRPr="002E29C4">
        <w:rPr>
          <w:rFonts w:ascii="Times New Roman" w:hAnsi="Times New Roman" w:cs="Times New Roman"/>
          <w:sz w:val="28"/>
          <w:szCs w:val="28"/>
        </w:rPr>
        <w:t>Во-первых, это функция просветительства и образования, которая заключается в передаче знаний о здоровом образе жизни, питании, гигиене и физической активности, а также в формировании у обучающихся понимания важности заботы о здоровье</w:t>
      </w:r>
      <w:r w:rsidR="007F59EB" w:rsidRPr="007F59EB">
        <w:rPr>
          <w:rFonts w:ascii="Times New Roman" w:hAnsi="Times New Roman" w:cs="Times New Roman"/>
          <w:sz w:val="28"/>
          <w:szCs w:val="28"/>
        </w:rPr>
        <w:t xml:space="preserve"> [12]</w:t>
      </w:r>
      <w:r w:rsidRPr="002E29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Другая важная функция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E29C4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личный пример</w:t>
      </w:r>
      <w:r w:rsidRPr="002E29C4">
        <w:rPr>
          <w:rFonts w:ascii="Times New Roman" w:hAnsi="Times New Roman" w:cs="Times New Roman"/>
          <w:sz w:val="28"/>
          <w:szCs w:val="28"/>
        </w:rPr>
        <w:t xml:space="preserve">. Педагог должен </w:t>
      </w:r>
      <w:r>
        <w:rPr>
          <w:rFonts w:ascii="Times New Roman" w:hAnsi="Times New Roman" w:cs="Times New Roman"/>
          <w:sz w:val="28"/>
          <w:szCs w:val="28"/>
        </w:rPr>
        <w:t>показывать пример</w:t>
      </w:r>
      <w:r w:rsidRPr="002E29C4">
        <w:rPr>
          <w:rFonts w:ascii="Times New Roman" w:hAnsi="Times New Roman" w:cs="Times New Roman"/>
          <w:sz w:val="28"/>
          <w:szCs w:val="28"/>
        </w:rPr>
        <w:t xml:space="preserve"> здорового образа жизни, поддерживая здоровые привычки и рациональное питание. Таким образом, педагог имеет возможность не только передавать знания, но и вдохновлять учеников следовать здоровому образу жизни.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Также важными функциями являются функция поддержки и стимулирования. Педагог должен создавать условия для развития здоровых привычек, мотивировать учащихся к занятиям спортом, правильному питанию и поддерживать негативное отношение к вредным привычкам</w:t>
      </w:r>
      <w:r w:rsidR="007F59EB" w:rsidRPr="007F59EB">
        <w:rPr>
          <w:rFonts w:ascii="Times New Roman" w:hAnsi="Times New Roman" w:cs="Times New Roman"/>
          <w:sz w:val="28"/>
          <w:szCs w:val="28"/>
        </w:rPr>
        <w:t xml:space="preserve"> [14]</w:t>
      </w:r>
      <w:r w:rsidRPr="002E29C4">
        <w:rPr>
          <w:rFonts w:ascii="Times New Roman" w:hAnsi="Times New Roman" w:cs="Times New Roman"/>
          <w:sz w:val="28"/>
          <w:szCs w:val="28"/>
        </w:rPr>
        <w:t>.</w:t>
      </w:r>
    </w:p>
    <w:p w:rsidR="00ED71F5" w:rsidRPr="00ED71F5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И, наконец, педагог выполняет функцию контроля и оценки, следя за с</w:t>
      </w:r>
      <w:r w:rsidR="0011066F">
        <w:rPr>
          <w:rFonts w:ascii="Times New Roman" w:hAnsi="Times New Roman" w:cs="Times New Roman"/>
          <w:sz w:val="28"/>
          <w:szCs w:val="28"/>
        </w:rPr>
        <w:t>облюдением здоровых привычек обучаю</w:t>
      </w:r>
      <w:r w:rsidRPr="002E29C4">
        <w:rPr>
          <w:rFonts w:ascii="Times New Roman" w:hAnsi="Times New Roman" w:cs="Times New Roman"/>
          <w:sz w:val="28"/>
          <w:szCs w:val="28"/>
        </w:rPr>
        <w:t xml:space="preserve">щимися, оценивая их уровень осведомленности и умений, связанных </w:t>
      </w:r>
      <w:proofErr w:type="gramStart"/>
      <w:r w:rsidRPr="002E29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29C4">
        <w:rPr>
          <w:rFonts w:ascii="Times New Roman" w:hAnsi="Times New Roman" w:cs="Times New Roman"/>
          <w:sz w:val="28"/>
          <w:szCs w:val="28"/>
        </w:rPr>
        <w:t xml:space="preserve"> здоровым образом жизни, и оказывая по</w:t>
      </w:r>
      <w:r>
        <w:rPr>
          <w:rFonts w:ascii="Times New Roman" w:hAnsi="Times New Roman" w:cs="Times New Roman"/>
          <w:sz w:val="28"/>
          <w:szCs w:val="28"/>
        </w:rPr>
        <w:t>мощь в их развитии и укреплении</w:t>
      </w:r>
      <w:r w:rsidR="0011066F">
        <w:rPr>
          <w:rFonts w:ascii="Times New Roman" w:hAnsi="Times New Roman" w:cs="Times New Roman"/>
          <w:sz w:val="28"/>
          <w:szCs w:val="28"/>
        </w:rPr>
        <w:t xml:space="preserve"> </w:t>
      </w:r>
      <w:r w:rsidR="00ED71F5" w:rsidRPr="00ED71F5">
        <w:rPr>
          <w:rFonts w:ascii="Times New Roman" w:hAnsi="Times New Roman" w:cs="Times New Roman"/>
          <w:sz w:val="28"/>
          <w:szCs w:val="28"/>
        </w:rPr>
        <w:t xml:space="preserve">[7]. 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 xml:space="preserve">В ходе урока формирования здорового образа жизни для младших школьников можно использовать различные методы, направленные на поддержание физического и эмоционального благополучия детей. Физкультминутки могут быть эффективным инструментом для внедрения физической активности в занятия и помогают разнообразить учебный процесс. Они способствуют развитию координации </w:t>
      </w:r>
      <w:r w:rsidR="0011066F">
        <w:rPr>
          <w:rFonts w:ascii="Times New Roman" w:hAnsi="Times New Roman" w:cs="Times New Roman"/>
          <w:sz w:val="28"/>
          <w:szCs w:val="28"/>
        </w:rPr>
        <w:t xml:space="preserve">и улучшению физической формы </w:t>
      </w:r>
      <w:proofErr w:type="gramStart"/>
      <w:r w:rsidR="0011066F">
        <w:rPr>
          <w:rFonts w:ascii="Times New Roman" w:hAnsi="Times New Roman" w:cs="Times New Roman"/>
          <w:sz w:val="28"/>
          <w:szCs w:val="28"/>
        </w:rPr>
        <w:t>обучаю</w:t>
      </w:r>
      <w:r w:rsidRPr="002E29C4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2E29C4">
        <w:rPr>
          <w:rFonts w:ascii="Times New Roman" w:hAnsi="Times New Roman" w:cs="Times New Roman"/>
          <w:sz w:val="28"/>
          <w:szCs w:val="28"/>
        </w:rPr>
        <w:t>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Пальчиковая гимнастика может использоваться для развития мелкой моторики и поддержания здоровья рук, особенно важно для школьников, проводящих много времени за компьютером или планшетом. Упражнения для укрепления и тренировки зрения являются неотъемлемой частью формирования здорового образа жизни, особенно в наше время, когда дети могут испытывать дополнительную нагрузку на зрение из-за компьютеров и гаджетов</w:t>
      </w:r>
      <w:r w:rsidR="0011066F">
        <w:rPr>
          <w:rFonts w:ascii="Times New Roman" w:hAnsi="Times New Roman" w:cs="Times New Roman"/>
          <w:sz w:val="28"/>
          <w:szCs w:val="28"/>
        </w:rPr>
        <w:t xml:space="preserve"> </w:t>
      </w:r>
      <w:r w:rsidRPr="002E29C4">
        <w:rPr>
          <w:rFonts w:ascii="Times New Roman" w:hAnsi="Times New Roman" w:cs="Times New Roman"/>
          <w:sz w:val="28"/>
          <w:szCs w:val="28"/>
        </w:rPr>
        <w:t>[7].</w:t>
      </w:r>
    </w:p>
    <w:p w:rsidR="00ED71F5" w:rsidRPr="00ED71F5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Эти методы также способствуют укреплению физичес</w:t>
      </w:r>
      <w:r w:rsidR="0011066F">
        <w:rPr>
          <w:rFonts w:ascii="Times New Roman" w:hAnsi="Times New Roman" w:cs="Times New Roman"/>
          <w:sz w:val="28"/>
          <w:szCs w:val="28"/>
        </w:rPr>
        <w:t xml:space="preserve">кого и психического здоровья </w:t>
      </w:r>
      <w:proofErr w:type="gramStart"/>
      <w:r w:rsidR="0011066F">
        <w:rPr>
          <w:rFonts w:ascii="Times New Roman" w:hAnsi="Times New Roman" w:cs="Times New Roman"/>
          <w:sz w:val="28"/>
          <w:szCs w:val="28"/>
        </w:rPr>
        <w:t>обучаю</w:t>
      </w:r>
      <w:r w:rsidRPr="002E29C4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2E29C4">
        <w:rPr>
          <w:rFonts w:ascii="Times New Roman" w:hAnsi="Times New Roman" w:cs="Times New Roman"/>
          <w:sz w:val="28"/>
          <w:szCs w:val="28"/>
        </w:rPr>
        <w:t>, обучению правильной позы и релаксации.</w:t>
      </w:r>
      <w:r w:rsidR="0011066F">
        <w:rPr>
          <w:rFonts w:ascii="Times New Roman" w:hAnsi="Times New Roman" w:cs="Times New Roman"/>
          <w:sz w:val="28"/>
          <w:szCs w:val="28"/>
        </w:rPr>
        <w:t xml:space="preserve"> С помощью таких практик обучающиеся</w:t>
      </w:r>
      <w:r w:rsidRPr="002E29C4">
        <w:rPr>
          <w:rFonts w:ascii="Times New Roman" w:hAnsi="Times New Roman" w:cs="Times New Roman"/>
          <w:sz w:val="28"/>
          <w:szCs w:val="28"/>
        </w:rPr>
        <w:t xml:space="preserve"> могут обретать навыки самостоятельно заботиться о своем здоровье и благополучии, что является важной составляющей здорового образа жизни.</w:t>
      </w:r>
    </w:p>
    <w:p w:rsidR="00ED71F5" w:rsidRPr="00ED71F5" w:rsidRDefault="00ED71F5" w:rsidP="00ED7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 xml:space="preserve">По мнению И. И. </w:t>
      </w:r>
      <w:proofErr w:type="spellStart"/>
      <w:r w:rsidRPr="00ED71F5">
        <w:rPr>
          <w:rFonts w:ascii="Times New Roman" w:hAnsi="Times New Roman" w:cs="Times New Roman"/>
          <w:sz w:val="28"/>
          <w:szCs w:val="28"/>
        </w:rPr>
        <w:t>Брехмана</w:t>
      </w:r>
      <w:proofErr w:type="spellEnd"/>
      <w:r w:rsidRPr="00ED71F5">
        <w:rPr>
          <w:rFonts w:ascii="Times New Roman" w:hAnsi="Times New Roman" w:cs="Times New Roman"/>
          <w:sz w:val="28"/>
          <w:szCs w:val="28"/>
        </w:rPr>
        <w:t xml:space="preserve">, </w:t>
      </w:r>
      <w:r w:rsidR="002E29C4">
        <w:rPr>
          <w:rFonts w:ascii="Times New Roman" w:hAnsi="Times New Roman" w:cs="Times New Roman"/>
          <w:sz w:val="28"/>
          <w:szCs w:val="28"/>
        </w:rPr>
        <w:t>«</w:t>
      </w:r>
      <w:r w:rsidRPr="00ED71F5">
        <w:rPr>
          <w:rFonts w:ascii="Times New Roman" w:hAnsi="Times New Roman" w:cs="Times New Roman"/>
          <w:sz w:val="28"/>
          <w:szCs w:val="28"/>
        </w:rPr>
        <w:t>внеурочная деятельность является комплексом разнообразных видов деятельности (кроме учебной), который способствует оптимизации учебной нагрузки, улучшению условий в образовательной организации для гармоничного развития</w:t>
      </w:r>
      <w:r w:rsidR="00D35FA2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ED71F5">
        <w:rPr>
          <w:rFonts w:ascii="Times New Roman" w:hAnsi="Times New Roman" w:cs="Times New Roman"/>
          <w:sz w:val="28"/>
          <w:szCs w:val="28"/>
        </w:rPr>
        <w:t xml:space="preserve"> младшего школь</w:t>
      </w:r>
      <w:r w:rsidR="00D35FA2">
        <w:rPr>
          <w:rFonts w:ascii="Times New Roman" w:hAnsi="Times New Roman" w:cs="Times New Roman"/>
          <w:sz w:val="28"/>
          <w:szCs w:val="28"/>
        </w:rPr>
        <w:t>ного возраста</w:t>
      </w:r>
      <w:r w:rsidRPr="00ED71F5">
        <w:rPr>
          <w:rFonts w:ascii="Times New Roman" w:hAnsi="Times New Roman" w:cs="Times New Roman"/>
          <w:sz w:val="28"/>
          <w:szCs w:val="28"/>
        </w:rPr>
        <w:t>, формированию дополнительных знаний, умений и навыков, а также способности применять их в повседневной жизни</w:t>
      </w:r>
      <w:r w:rsidR="002E29C4">
        <w:rPr>
          <w:rFonts w:ascii="Times New Roman" w:hAnsi="Times New Roman" w:cs="Times New Roman"/>
          <w:sz w:val="28"/>
          <w:szCs w:val="28"/>
        </w:rPr>
        <w:t>»</w:t>
      </w:r>
      <w:r w:rsidRPr="00ED71F5">
        <w:rPr>
          <w:rFonts w:ascii="Times New Roman" w:hAnsi="Times New Roman" w:cs="Times New Roman"/>
          <w:sz w:val="28"/>
          <w:szCs w:val="28"/>
        </w:rPr>
        <w:t xml:space="preserve"> [3]. 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 xml:space="preserve">Внеурочная деятельность в младших </w:t>
      </w:r>
      <w:proofErr w:type="gramStart"/>
      <w:r w:rsidRPr="002E29C4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2E29C4">
        <w:rPr>
          <w:rFonts w:ascii="Times New Roman" w:hAnsi="Times New Roman" w:cs="Times New Roman"/>
          <w:sz w:val="28"/>
          <w:szCs w:val="28"/>
        </w:rPr>
        <w:t xml:space="preserve"> несомненно играет важную роль в обеспече</w:t>
      </w:r>
      <w:r w:rsidR="00BA0DC7">
        <w:rPr>
          <w:rFonts w:ascii="Times New Roman" w:hAnsi="Times New Roman" w:cs="Times New Roman"/>
          <w:sz w:val="28"/>
          <w:szCs w:val="28"/>
        </w:rPr>
        <w:t>нии разностороннего развития обучаю</w:t>
      </w:r>
      <w:r w:rsidRPr="002E29C4">
        <w:rPr>
          <w:rFonts w:ascii="Times New Roman" w:hAnsi="Times New Roman" w:cs="Times New Roman"/>
          <w:sz w:val="28"/>
          <w:szCs w:val="28"/>
        </w:rPr>
        <w:t>щихся и создании условий для полноценной самореализации. Эти дополнительные возможности позволяют детям раскрывать свой потенциал в различных сферах, включая познавательную, творческую, физическую и социальную деятельность.</w:t>
      </w:r>
      <w:r w:rsidR="00BA0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29C4">
        <w:rPr>
          <w:rFonts w:ascii="Times New Roman" w:hAnsi="Times New Roman" w:cs="Times New Roman"/>
          <w:sz w:val="28"/>
          <w:szCs w:val="28"/>
        </w:rPr>
        <w:t>Цель внеурочной деятельности заключа</w:t>
      </w:r>
      <w:r w:rsidR="00BA0DC7">
        <w:rPr>
          <w:rFonts w:ascii="Times New Roman" w:hAnsi="Times New Roman" w:cs="Times New Roman"/>
          <w:sz w:val="28"/>
          <w:szCs w:val="28"/>
        </w:rPr>
        <w:t>ется в том, чтобы обеспечить обучаю</w:t>
      </w:r>
      <w:r w:rsidRPr="002E29C4">
        <w:rPr>
          <w:rFonts w:ascii="Times New Roman" w:hAnsi="Times New Roman" w:cs="Times New Roman"/>
          <w:sz w:val="28"/>
          <w:szCs w:val="28"/>
        </w:rPr>
        <w:t>щимся возможность погружения в разнообразные области деятельности, которые не всегда могут быть охвачены в рамках стандартной школьной программы.</w:t>
      </w:r>
      <w:proofErr w:type="gramEnd"/>
      <w:r w:rsidRPr="002E29C4">
        <w:rPr>
          <w:rFonts w:ascii="Times New Roman" w:hAnsi="Times New Roman" w:cs="Times New Roman"/>
          <w:sz w:val="28"/>
          <w:szCs w:val="28"/>
        </w:rPr>
        <w:t xml:space="preserve"> Это включает в себя развитие интересов и хобби, укрепление умений и навыков, а также раскрытие творческого потенциала. В преддверии взрослой жизни эти возможности способствуют формированию личности, развитию самооценки и уверенности, что определенно благоприятно влияет на их будущее.</w:t>
      </w:r>
      <w:r w:rsidR="00BA0DC7">
        <w:rPr>
          <w:rFonts w:ascii="Times New Roman" w:hAnsi="Times New Roman" w:cs="Times New Roman"/>
          <w:sz w:val="28"/>
          <w:szCs w:val="28"/>
        </w:rPr>
        <w:t xml:space="preserve"> </w:t>
      </w:r>
      <w:r w:rsidRPr="002E29C4">
        <w:rPr>
          <w:rFonts w:ascii="Times New Roman" w:hAnsi="Times New Roman" w:cs="Times New Roman"/>
          <w:sz w:val="28"/>
          <w:szCs w:val="28"/>
        </w:rPr>
        <w:t>Внеурочная деятельность также способствует формированию у детей ценностей, социальных навыков и развитию чувства коллективизма и сотрудничества. В процессе участия в различных мероприятиях и проектах, дети учатся работать в команде, вырабатывают уважение к мнению окружающих, а также оказывают поддержку своим товарищам</w:t>
      </w:r>
      <w:r w:rsidR="007F59EB" w:rsidRPr="007F59EB">
        <w:rPr>
          <w:rFonts w:ascii="Times New Roman" w:hAnsi="Times New Roman" w:cs="Times New Roman"/>
          <w:sz w:val="28"/>
          <w:szCs w:val="28"/>
        </w:rPr>
        <w:t xml:space="preserve"> [18]</w:t>
      </w:r>
      <w:r w:rsidRPr="002E29C4">
        <w:rPr>
          <w:rFonts w:ascii="Times New Roman" w:hAnsi="Times New Roman" w:cs="Times New Roman"/>
          <w:sz w:val="28"/>
          <w:szCs w:val="28"/>
        </w:rPr>
        <w:t>.</w:t>
      </w:r>
    </w:p>
    <w:p w:rsidR="00ED71F5" w:rsidRPr="00ED71F5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Таким образом, внеурочная деятельность играет важную роль в разностороннем развитии детей, предоставляя им возможность реализовать свой потенциал, развивать навыки и интересы, а также формировать ценности, которые будут влиять на их жизнь в будущем.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Формирование основ здорового образа жизни в начальной школе через внеурочную деятельность представляет собой важный аспект общего образования. Это означает, что помимо академических знаний, школа также отвечает за формирование здоровых привычек и осознанного отнош</w:t>
      </w:r>
      <w:r w:rsidR="00BA0DC7">
        <w:rPr>
          <w:rFonts w:ascii="Times New Roman" w:hAnsi="Times New Roman" w:cs="Times New Roman"/>
          <w:sz w:val="28"/>
          <w:szCs w:val="28"/>
        </w:rPr>
        <w:t xml:space="preserve">ения к здоровью </w:t>
      </w:r>
      <w:proofErr w:type="gramStart"/>
      <w:r w:rsidR="00BA0DC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A0DC7">
        <w:rPr>
          <w:rFonts w:ascii="Times New Roman" w:hAnsi="Times New Roman" w:cs="Times New Roman"/>
          <w:sz w:val="28"/>
          <w:szCs w:val="28"/>
        </w:rPr>
        <w:t xml:space="preserve"> своих обучающихся</w:t>
      </w:r>
      <w:r w:rsidRPr="002E29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Мероприятия, проводимые в рамках внеурочной деятельности, </w:t>
      </w:r>
      <w:r w:rsidRPr="002E2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29C4">
        <w:rPr>
          <w:rFonts w:ascii="Times New Roman" w:hAnsi="Times New Roman" w:cs="Times New Roman"/>
          <w:sz w:val="28"/>
          <w:szCs w:val="28"/>
        </w:rPr>
        <w:t>представляют возможность</w:t>
      </w:r>
      <w:proofErr w:type="gramEnd"/>
      <w:r w:rsidRPr="002E29C4">
        <w:rPr>
          <w:rFonts w:ascii="Times New Roman" w:hAnsi="Times New Roman" w:cs="Times New Roman"/>
          <w:sz w:val="28"/>
          <w:szCs w:val="28"/>
        </w:rPr>
        <w:t xml:space="preserve"> включить физическую активность, занятия спортом, обучение правильному питанию, гигиене и другим аспектам здорового образа жизни в образовательный процесс</w:t>
      </w:r>
      <w:r w:rsidR="007F59EB" w:rsidRPr="007F59EB">
        <w:rPr>
          <w:rFonts w:ascii="Times New Roman" w:hAnsi="Times New Roman" w:cs="Times New Roman"/>
          <w:sz w:val="28"/>
          <w:szCs w:val="28"/>
        </w:rPr>
        <w:t xml:space="preserve"> [17</w:t>
      </w:r>
      <w:r w:rsidR="007F59EB" w:rsidRPr="002D0FB0">
        <w:rPr>
          <w:rFonts w:ascii="Times New Roman" w:hAnsi="Times New Roman" w:cs="Times New Roman"/>
          <w:sz w:val="28"/>
          <w:szCs w:val="28"/>
        </w:rPr>
        <w:t>]</w:t>
      </w:r>
      <w:r w:rsidRPr="002E29C4">
        <w:rPr>
          <w:rFonts w:ascii="Times New Roman" w:hAnsi="Times New Roman" w:cs="Times New Roman"/>
          <w:sz w:val="28"/>
          <w:szCs w:val="28"/>
        </w:rPr>
        <w:t>.</w:t>
      </w:r>
    </w:p>
    <w:p w:rsidR="002E29C4" w:rsidRP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Процесс формирования ЗОЖ в начальной школе во внеурочной деятельности также помогает детям развивать социальные навыки и оценку своих собственных действий. Он способствует развитию навыков работы в команде, самодисциплине и ответственности, что важно для развития самостоятельности и взросления.</w:t>
      </w:r>
      <w:r w:rsidR="00BA0DC7">
        <w:rPr>
          <w:rFonts w:ascii="Times New Roman" w:hAnsi="Times New Roman" w:cs="Times New Roman"/>
          <w:sz w:val="28"/>
          <w:szCs w:val="28"/>
        </w:rPr>
        <w:t xml:space="preserve"> </w:t>
      </w:r>
      <w:r w:rsidRPr="002E29C4">
        <w:rPr>
          <w:rFonts w:ascii="Times New Roman" w:hAnsi="Times New Roman" w:cs="Times New Roman"/>
          <w:sz w:val="28"/>
          <w:szCs w:val="28"/>
        </w:rPr>
        <w:t xml:space="preserve">Кроме того, внеурочная деятельность, направленная на формирование ЗОЖ, является инструментом для предупреждения негативных социальных явлений, таких как увлечение вредными привычками, сниженная физическая активность и проблемы </w:t>
      </w:r>
      <w:proofErr w:type="gramStart"/>
      <w:r w:rsidRPr="002E29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29C4">
        <w:rPr>
          <w:rFonts w:ascii="Times New Roman" w:hAnsi="Times New Roman" w:cs="Times New Roman"/>
          <w:sz w:val="28"/>
          <w:szCs w:val="28"/>
        </w:rPr>
        <w:t xml:space="preserve"> здоровьем. Она также способствует развитию самодисциплины и </w:t>
      </w:r>
      <w:proofErr w:type="spellStart"/>
      <w:r w:rsidRPr="002E29C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E29C4">
        <w:rPr>
          <w:rFonts w:ascii="Times New Roman" w:hAnsi="Times New Roman" w:cs="Times New Roman"/>
          <w:sz w:val="28"/>
          <w:szCs w:val="28"/>
        </w:rPr>
        <w:t>, что оказывает положительное влияние на здоровье и общий образ жизни учеников</w:t>
      </w:r>
      <w:r w:rsidR="002D0FB0" w:rsidRPr="002D0FB0">
        <w:rPr>
          <w:rFonts w:ascii="Times New Roman" w:hAnsi="Times New Roman" w:cs="Times New Roman"/>
          <w:sz w:val="28"/>
          <w:szCs w:val="28"/>
        </w:rPr>
        <w:t xml:space="preserve"> [26]</w:t>
      </w:r>
      <w:r w:rsidRPr="002E29C4">
        <w:rPr>
          <w:rFonts w:ascii="Times New Roman" w:hAnsi="Times New Roman" w:cs="Times New Roman"/>
          <w:sz w:val="28"/>
          <w:szCs w:val="28"/>
        </w:rPr>
        <w:t>.</w:t>
      </w:r>
    </w:p>
    <w:p w:rsidR="002E29C4" w:rsidRDefault="002E29C4" w:rsidP="002E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C4">
        <w:rPr>
          <w:rFonts w:ascii="Times New Roman" w:hAnsi="Times New Roman" w:cs="Times New Roman"/>
          <w:sz w:val="28"/>
          <w:szCs w:val="28"/>
        </w:rPr>
        <w:t>Таким образом, формирование основ здорового образа жизни в начальной школе через внеурочную деятельность привносит важный и комплексный вклад в образовательный процесс, способст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E29C4">
        <w:rPr>
          <w:rFonts w:ascii="Times New Roman" w:hAnsi="Times New Roman" w:cs="Times New Roman"/>
          <w:sz w:val="28"/>
          <w:szCs w:val="28"/>
        </w:rPr>
        <w:t>уя развитию физически здоровых, информированных и ответственных граждан.</w:t>
      </w:r>
    </w:p>
    <w:p w:rsidR="006419CC" w:rsidRPr="006419CC" w:rsidRDefault="006419CC" w:rsidP="00641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CC">
        <w:rPr>
          <w:rFonts w:ascii="Times New Roman" w:hAnsi="Times New Roman" w:cs="Times New Roman"/>
          <w:sz w:val="28"/>
          <w:szCs w:val="28"/>
        </w:rPr>
        <w:t>Здоровье и 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419CC">
        <w:rPr>
          <w:rFonts w:ascii="Times New Roman" w:hAnsi="Times New Roman" w:cs="Times New Roman"/>
          <w:sz w:val="28"/>
          <w:szCs w:val="28"/>
        </w:rPr>
        <w:t>это комплексные понятия, которые изучаются в различных аспектах отечественной и зарубежной научной литературы. Понимание здоровья может варьироваться в зависимости от различных культур, традиций, философских и научных подходов. Описание здоровья может охватывать физический, психологический, социальный и духовный аспекты благополучия.</w:t>
      </w:r>
      <w:r w:rsidR="00BA0DC7">
        <w:rPr>
          <w:rFonts w:ascii="Times New Roman" w:hAnsi="Times New Roman" w:cs="Times New Roman"/>
          <w:sz w:val="28"/>
          <w:szCs w:val="28"/>
        </w:rPr>
        <w:t xml:space="preserve"> </w:t>
      </w:r>
      <w:r w:rsidRPr="006419CC">
        <w:rPr>
          <w:rFonts w:ascii="Times New Roman" w:hAnsi="Times New Roman" w:cs="Times New Roman"/>
          <w:sz w:val="28"/>
          <w:szCs w:val="28"/>
        </w:rPr>
        <w:t>В контексте здорового образа жизни, понятие здоровья часто связано с принятием здоровых решений, уровнем физической активности, стабильным психологическим состоянием и рациональным питанием. Здоровый образ жизни подразумевает установление баланса между физическими, психологическими и социальными аспектами жизни и приверженность здоровым привычкам и поведению</w:t>
      </w:r>
      <w:r w:rsidR="002D0FB0" w:rsidRPr="002D0FB0">
        <w:rPr>
          <w:rFonts w:ascii="Times New Roman" w:hAnsi="Times New Roman" w:cs="Times New Roman"/>
          <w:sz w:val="28"/>
          <w:szCs w:val="28"/>
        </w:rPr>
        <w:t xml:space="preserve"> </w:t>
      </w:r>
      <w:r w:rsidR="002D0FB0" w:rsidRPr="00223557">
        <w:rPr>
          <w:rFonts w:ascii="Times New Roman" w:hAnsi="Times New Roman" w:cs="Times New Roman"/>
          <w:sz w:val="28"/>
          <w:szCs w:val="28"/>
        </w:rPr>
        <w:t>[25]</w:t>
      </w:r>
      <w:r w:rsidRPr="006419CC">
        <w:rPr>
          <w:rFonts w:ascii="Times New Roman" w:hAnsi="Times New Roman" w:cs="Times New Roman"/>
          <w:sz w:val="28"/>
          <w:szCs w:val="28"/>
        </w:rPr>
        <w:t>.</w:t>
      </w:r>
    </w:p>
    <w:p w:rsidR="00513F4D" w:rsidRPr="00513F4D" w:rsidRDefault="006419CC" w:rsidP="00641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CC">
        <w:rPr>
          <w:rFonts w:ascii="Times New Roman" w:hAnsi="Times New Roman" w:cs="Times New Roman"/>
          <w:sz w:val="28"/>
          <w:szCs w:val="28"/>
        </w:rPr>
        <w:t>Разнообразие подходов к понятию здоровья и здорового образа жизни отражает сложность и многогранность этих тем. Мнение врачей, ученых, общественных деятелей и личный опыт играют важную роль в формировании и интерпретации этих понятий. Уровень информированности, культурные особенности и социальное окружение также оказывают влияние на восприятие и понимание здоровья.</w:t>
      </w:r>
      <w:r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Pr="006419CC">
        <w:rPr>
          <w:rFonts w:ascii="Times New Roman" w:hAnsi="Times New Roman" w:cs="Times New Roman"/>
          <w:sz w:val="28"/>
          <w:szCs w:val="28"/>
        </w:rPr>
        <w:t>, понятия «здоровье» и «здоровый образ жизни» подразумевают не только физическое состояние, но и широкий спектр аспектов, связанных с общим благополучием, их комплексность и разнообразие трактовок делают эти темы объектом широкого интереса и исследований в различных областях науки и практики.</w:t>
      </w:r>
    </w:p>
    <w:p w:rsidR="005404A8" w:rsidRDefault="00513F4D" w:rsidP="00A00451">
      <w:pPr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8"/>
          <w:szCs w:val="32"/>
        </w:rPr>
      </w:pPr>
      <w:proofErr w:type="gramStart"/>
      <w:r w:rsidRPr="00513F4D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современной школы происходит не только в процессе учебной деятельности, но и во внеурочной деятельности, на которой перед педагогом возникает возможность использовать более широкий спектр методов и средств формирования ЗОЖ у </w:t>
      </w:r>
      <w:r w:rsidR="007D67D1">
        <w:rPr>
          <w:rFonts w:ascii="Times New Roman" w:hAnsi="Times New Roman" w:cs="Times New Roman"/>
          <w:sz w:val="28"/>
          <w:szCs w:val="28"/>
        </w:rPr>
        <w:t>обучающихся</w:t>
      </w:r>
      <w:r w:rsidRPr="00513F4D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</w:t>
      </w:r>
      <w:r w:rsidR="002D0FB0" w:rsidRPr="002D0FB0">
        <w:rPr>
          <w:rFonts w:ascii="Times New Roman" w:hAnsi="Times New Roman" w:cs="Times New Roman"/>
          <w:sz w:val="28"/>
          <w:szCs w:val="28"/>
        </w:rPr>
        <w:t xml:space="preserve"> [21]</w:t>
      </w:r>
      <w:r w:rsidRPr="00513F4D">
        <w:rPr>
          <w:rFonts w:ascii="Times New Roman" w:hAnsi="Times New Roman" w:cs="Times New Roman"/>
          <w:sz w:val="28"/>
          <w:szCs w:val="28"/>
        </w:rPr>
        <w:t>.</w:t>
      </w:r>
      <w:r w:rsidR="005404A8">
        <w:br w:type="page"/>
      </w:r>
      <w:proofErr w:type="gramEnd"/>
    </w:p>
    <w:p w:rsidR="00C42A97" w:rsidRDefault="00C42A97" w:rsidP="005404A8">
      <w:pPr>
        <w:pStyle w:val="1"/>
      </w:pPr>
      <w:bookmarkStart w:id="5" w:name="_Toc167863831"/>
      <w:r>
        <w:t>2</w:t>
      </w:r>
      <w:r w:rsidR="00236296">
        <w:t>.</w:t>
      </w:r>
      <w:r w:rsidR="00A00451">
        <w:t>Организация и методы исследования</w:t>
      </w:r>
      <w:bookmarkEnd w:id="5"/>
    </w:p>
    <w:p w:rsidR="0022287B" w:rsidRPr="0022287B" w:rsidRDefault="0022287B" w:rsidP="0022287B"/>
    <w:p w:rsidR="00C42A97" w:rsidRDefault="005404A8" w:rsidP="005404A8">
      <w:pPr>
        <w:pStyle w:val="2"/>
      </w:pPr>
      <w:bookmarkStart w:id="6" w:name="_Toc167863832"/>
      <w:r>
        <w:t xml:space="preserve">2.1 </w:t>
      </w:r>
      <w:r w:rsidR="00C42A97" w:rsidRPr="00C42A97">
        <w:t xml:space="preserve">Организация и проведение </w:t>
      </w:r>
      <w:r w:rsidR="00A00451">
        <w:t>педагогического эксперимента</w:t>
      </w:r>
      <w:bookmarkEnd w:id="6"/>
    </w:p>
    <w:p w:rsidR="007F4380" w:rsidRPr="007F4380" w:rsidRDefault="007F4380" w:rsidP="007F4380"/>
    <w:p w:rsidR="00E35AAB" w:rsidRDefault="00E35AAB" w:rsidP="00E35A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C1D">
        <w:rPr>
          <w:rFonts w:ascii="Times New Roman" w:hAnsi="Times New Roman"/>
          <w:sz w:val="28"/>
          <w:szCs w:val="28"/>
        </w:rPr>
        <w:t xml:space="preserve">Исследование проводилось на базе МКОУ </w:t>
      </w:r>
      <w:proofErr w:type="spellStart"/>
      <w:r w:rsidRPr="00B84C1D">
        <w:rPr>
          <w:rFonts w:ascii="Times New Roman" w:hAnsi="Times New Roman"/>
          <w:sz w:val="28"/>
          <w:szCs w:val="28"/>
        </w:rPr>
        <w:t>Таежнинская</w:t>
      </w:r>
      <w:proofErr w:type="spellEnd"/>
      <w:r w:rsidRPr="00B84C1D">
        <w:rPr>
          <w:rFonts w:ascii="Times New Roman" w:hAnsi="Times New Roman"/>
          <w:sz w:val="28"/>
          <w:szCs w:val="28"/>
        </w:rPr>
        <w:t xml:space="preserve"> СОШ № 20. </w:t>
      </w:r>
      <w:proofErr w:type="gramStart"/>
      <w:r w:rsidRPr="00B84C1D">
        <w:rPr>
          <w:rFonts w:ascii="Times New Roman" w:hAnsi="Times New Roman"/>
          <w:sz w:val="28"/>
          <w:szCs w:val="28"/>
        </w:rPr>
        <w:t>В иссле</w:t>
      </w:r>
      <w:r w:rsidR="002D0FB0">
        <w:rPr>
          <w:rFonts w:ascii="Times New Roman" w:hAnsi="Times New Roman"/>
          <w:sz w:val="28"/>
          <w:szCs w:val="28"/>
        </w:rPr>
        <w:t>довании приняли участие 40 обучающихся</w:t>
      </w:r>
      <w:r w:rsidRPr="00B84C1D">
        <w:rPr>
          <w:rFonts w:ascii="Times New Roman" w:hAnsi="Times New Roman"/>
          <w:sz w:val="28"/>
          <w:szCs w:val="28"/>
        </w:rPr>
        <w:t xml:space="preserve"> младшего школьного возраста: </w:t>
      </w:r>
      <w:r w:rsidR="00F22FDF">
        <w:rPr>
          <w:rFonts w:ascii="Times New Roman" w:hAnsi="Times New Roman"/>
          <w:sz w:val="28"/>
          <w:szCs w:val="28"/>
        </w:rPr>
        <w:t xml:space="preserve">19 человек – </w:t>
      </w:r>
      <w:r w:rsidR="002D0FB0">
        <w:rPr>
          <w:rFonts w:ascii="Times New Roman" w:hAnsi="Times New Roman"/>
          <w:sz w:val="28"/>
          <w:szCs w:val="28"/>
        </w:rPr>
        <w:t>обучающиеся</w:t>
      </w:r>
      <w:r w:rsidRPr="00B84C1D">
        <w:rPr>
          <w:rFonts w:ascii="Times New Roman" w:hAnsi="Times New Roman"/>
          <w:sz w:val="28"/>
          <w:szCs w:val="28"/>
        </w:rPr>
        <w:t xml:space="preserve"> 3 «А» класса), 21 человек</w:t>
      </w:r>
      <w:r w:rsidR="002D0FB0">
        <w:rPr>
          <w:rFonts w:ascii="Times New Roman" w:hAnsi="Times New Roman"/>
          <w:sz w:val="28"/>
          <w:szCs w:val="28"/>
        </w:rPr>
        <w:t xml:space="preserve"> – обучающиеся</w:t>
      </w:r>
      <w:r w:rsidR="00F22FDF">
        <w:rPr>
          <w:rFonts w:ascii="Times New Roman" w:hAnsi="Times New Roman"/>
          <w:sz w:val="28"/>
          <w:szCs w:val="28"/>
        </w:rPr>
        <w:t xml:space="preserve"> 3 «Б» класса</w:t>
      </w:r>
      <w:r w:rsidRPr="00B84C1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7D67D1" w:rsidRDefault="00513F4D" w:rsidP="00513F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F4D">
        <w:rPr>
          <w:rFonts w:ascii="Times New Roman" w:eastAsia="Times New Roman" w:hAnsi="Times New Roman" w:cs="Times New Roman"/>
          <w:sz w:val="28"/>
          <w:szCs w:val="28"/>
        </w:rPr>
        <w:t>Исследование проводилось в 3 этапа</w:t>
      </w:r>
      <w:r w:rsidR="007D67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3F4D" w:rsidRPr="00513F4D" w:rsidRDefault="007D67D1" w:rsidP="00513F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этап </w:t>
      </w:r>
      <w:r w:rsidR="00513F4D" w:rsidRPr="00513F4D">
        <w:rPr>
          <w:rFonts w:ascii="Times New Roman" w:eastAsia="Times New Roman" w:hAnsi="Times New Roman" w:cs="Times New Roman"/>
          <w:sz w:val="28"/>
          <w:szCs w:val="28"/>
        </w:rPr>
        <w:t xml:space="preserve"> – констатирующий, который включил в себя определение контингента испытуемых, сроков проведения исследования, методов исследования и сбор первичной информации. </w:t>
      </w:r>
    </w:p>
    <w:p w:rsidR="00513F4D" w:rsidRPr="00513F4D" w:rsidRDefault="00513F4D" w:rsidP="00513F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F4D">
        <w:rPr>
          <w:rFonts w:ascii="Times New Roman" w:eastAsia="Times New Roman" w:hAnsi="Times New Roman" w:cs="Times New Roman"/>
          <w:sz w:val="28"/>
          <w:szCs w:val="28"/>
        </w:rPr>
        <w:t xml:space="preserve">Второй этап – формирующий, включает разработку и апробацию </w:t>
      </w:r>
      <w:proofErr w:type="gramStart"/>
      <w:r w:rsidRPr="00513F4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2D0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F4D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</w:t>
      </w:r>
      <w:r w:rsidR="00152FE1">
        <w:rPr>
          <w:rFonts w:ascii="Times New Roman" w:eastAsia="Times New Roman" w:hAnsi="Times New Roman" w:cs="Times New Roman"/>
          <w:sz w:val="28"/>
          <w:szCs w:val="28"/>
        </w:rPr>
        <w:t>здорового образа жизни младших школьников</w:t>
      </w:r>
      <w:proofErr w:type="gramEnd"/>
      <w:r w:rsidR="00152FE1">
        <w:rPr>
          <w:rFonts w:ascii="Times New Roman" w:eastAsia="Times New Roman" w:hAnsi="Times New Roman" w:cs="Times New Roman"/>
          <w:sz w:val="28"/>
          <w:szCs w:val="28"/>
        </w:rPr>
        <w:t xml:space="preserve"> во внеурочной деятельности</w:t>
      </w:r>
      <w:r w:rsidRPr="00513F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13F4D" w:rsidRPr="00513F4D" w:rsidRDefault="00513F4D" w:rsidP="00513F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F4D">
        <w:rPr>
          <w:rFonts w:ascii="Times New Roman" w:eastAsia="Times New Roman" w:hAnsi="Times New Roman" w:cs="Times New Roman"/>
          <w:sz w:val="28"/>
          <w:szCs w:val="28"/>
        </w:rPr>
        <w:t>Третий этап – контрольный. После внедрения предлагаемой программы и ее апробации было проведено повторное тестирование с использованием тех же методик, что и на констатирующем этапе эксперимента.</w:t>
      </w:r>
    </w:p>
    <w:p w:rsidR="00513F4D" w:rsidRDefault="00513F4D" w:rsidP="0051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F4D">
        <w:rPr>
          <w:rFonts w:ascii="Times New Roman" w:eastAsia="Times New Roman" w:hAnsi="Times New Roman" w:cs="Times New Roman"/>
          <w:sz w:val="28"/>
          <w:szCs w:val="28"/>
        </w:rPr>
        <w:t xml:space="preserve">Цель констатирующего эксперимента: изучить уровень </w:t>
      </w:r>
      <w:r w:rsidR="00152FE1">
        <w:rPr>
          <w:rFonts w:ascii="Times New Roman" w:eastAsia="Times New Roman" w:hAnsi="Times New Roman" w:cs="Times New Roman"/>
          <w:sz w:val="28"/>
          <w:szCs w:val="28"/>
        </w:rPr>
        <w:t>сформированности здорового образа жизни у младших школьников</w:t>
      </w:r>
      <w:r w:rsidRPr="00513F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3F4D" w:rsidRDefault="00513F4D" w:rsidP="0051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1F5">
        <w:rPr>
          <w:rFonts w:ascii="Times New Roman" w:hAnsi="Times New Roman" w:cs="Times New Roman"/>
          <w:sz w:val="28"/>
          <w:szCs w:val="28"/>
        </w:rPr>
        <w:t xml:space="preserve">В ходе анализа научной и методической литературы мы выделили следующие критерии сформированности потребности в здоровом образе жизни у </w:t>
      </w:r>
      <w:r w:rsidR="007D67D1">
        <w:rPr>
          <w:rFonts w:ascii="Times New Roman" w:hAnsi="Times New Roman" w:cs="Times New Roman"/>
          <w:sz w:val="28"/>
          <w:szCs w:val="28"/>
        </w:rPr>
        <w:t>обучающихся</w:t>
      </w:r>
      <w:r w:rsidRPr="00ED71F5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возраста: наличие у обучающихся знаний о здоровом образе жизни; положительное отношение к своему здоровью; овладение навыками и приёмами здорового образа жизни; </w:t>
      </w:r>
      <w:proofErr w:type="spellStart"/>
      <w:r w:rsidRPr="00ED71F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D71F5">
        <w:rPr>
          <w:rFonts w:ascii="Times New Roman" w:hAnsi="Times New Roman" w:cs="Times New Roman"/>
          <w:sz w:val="28"/>
          <w:szCs w:val="28"/>
        </w:rPr>
        <w:t xml:space="preserve"> правильных гигиенических привычек; способность к самооценке и самоконтролю в сфере здорового образа жизни;</w:t>
      </w:r>
      <w:proofErr w:type="gramEnd"/>
      <w:r w:rsidRPr="00ED71F5">
        <w:rPr>
          <w:rFonts w:ascii="Times New Roman" w:hAnsi="Times New Roman" w:cs="Times New Roman"/>
          <w:sz w:val="28"/>
          <w:szCs w:val="28"/>
        </w:rPr>
        <w:t xml:space="preserve"> наличие мотивации к расширению своих знаний, умений и навыков в области здорового образа жизни. </w:t>
      </w:r>
    </w:p>
    <w:p w:rsidR="00152FE1" w:rsidRDefault="00152FE1" w:rsidP="00513F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96B">
        <w:rPr>
          <w:rFonts w:ascii="Times New Roman" w:hAnsi="Times New Roman"/>
          <w:sz w:val="28"/>
          <w:szCs w:val="28"/>
        </w:rPr>
        <w:t xml:space="preserve">Нами были определены критерии и показатели </w:t>
      </w:r>
      <w:r>
        <w:rPr>
          <w:rFonts w:ascii="Times New Roman" w:hAnsi="Times New Roman"/>
          <w:sz w:val="28"/>
          <w:szCs w:val="28"/>
        </w:rPr>
        <w:t>сформированности здорового образа жизни у младших школьников</w:t>
      </w:r>
      <w:r w:rsidR="002D0FB0">
        <w:rPr>
          <w:rFonts w:ascii="Times New Roman" w:hAnsi="Times New Roman"/>
          <w:sz w:val="28"/>
          <w:szCs w:val="28"/>
        </w:rPr>
        <w:t xml:space="preserve">. Они </w:t>
      </w:r>
      <w:proofErr w:type="spellStart"/>
      <w:r w:rsidR="002D0FB0">
        <w:rPr>
          <w:rFonts w:ascii="Times New Roman" w:hAnsi="Times New Roman"/>
          <w:sz w:val="28"/>
          <w:szCs w:val="28"/>
        </w:rPr>
        <w:t>представленны</w:t>
      </w:r>
      <w:proofErr w:type="spellEnd"/>
      <w:r w:rsidR="002D0FB0">
        <w:rPr>
          <w:rFonts w:ascii="Times New Roman" w:hAnsi="Times New Roman"/>
          <w:sz w:val="28"/>
          <w:szCs w:val="28"/>
        </w:rPr>
        <w:t xml:space="preserve"> в таблице 1.</w:t>
      </w:r>
    </w:p>
    <w:p w:rsidR="00152FE1" w:rsidRDefault="00152FE1" w:rsidP="00152FE1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52FE1" w:rsidRPr="00555ACE" w:rsidRDefault="00152FE1" w:rsidP="002D0FB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2D0FB0">
        <w:rPr>
          <w:rFonts w:ascii="Times New Roman" w:hAnsi="Times New Roman"/>
          <w:sz w:val="28"/>
          <w:szCs w:val="28"/>
        </w:rPr>
        <w:t xml:space="preserve"> - </w:t>
      </w:r>
      <w:r w:rsidRPr="00555ACE">
        <w:rPr>
          <w:rFonts w:ascii="Times New Roman" w:hAnsi="Times New Roman"/>
          <w:sz w:val="28"/>
          <w:szCs w:val="28"/>
        </w:rPr>
        <w:t xml:space="preserve">Критерии и показатели </w:t>
      </w:r>
      <w:r>
        <w:rPr>
          <w:rFonts w:ascii="Times New Roman" w:hAnsi="Times New Roman"/>
          <w:sz w:val="28"/>
          <w:szCs w:val="28"/>
        </w:rPr>
        <w:t>сформированности здорового образа жизни у младших школьников</w:t>
      </w:r>
    </w:p>
    <w:tbl>
      <w:tblPr>
        <w:tblStyle w:val="3"/>
        <w:tblW w:w="4888" w:type="pct"/>
        <w:tblInd w:w="108" w:type="dxa"/>
        <w:tblLook w:val="04A0"/>
      </w:tblPr>
      <w:tblGrid>
        <w:gridCol w:w="3090"/>
        <w:gridCol w:w="3189"/>
        <w:gridCol w:w="3078"/>
      </w:tblGrid>
      <w:tr w:rsidR="00152FE1" w:rsidRPr="00AC274A" w:rsidTr="002D0FB0">
        <w:tc>
          <w:tcPr>
            <w:tcW w:w="1651" w:type="pct"/>
            <w:shd w:val="clear" w:color="auto" w:fill="auto"/>
          </w:tcPr>
          <w:p w:rsidR="00152FE1" w:rsidRPr="00AC274A" w:rsidRDefault="00152FE1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4A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704" w:type="pct"/>
            <w:shd w:val="clear" w:color="auto" w:fill="auto"/>
          </w:tcPr>
          <w:p w:rsidR="00152FE1" w:rsidRPr="00AC274A" w:rsidRDefault="00152FE1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4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645" w:type="pct"/>
            <w:shd w:val="clear" w:color="auto" w:fill="auto"/>
          </w:tcPr>
          <w:p w:rsidR="00152FE1" w:rsidRPr="00AC274A" w:rsidRDefault="00152FE1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4A">
              <w:rPr>
                <w:rFonts w:ascii="Times New Roman" w:hAnsi="Times New Roman"/>
                <w:sz w:val="24"/>
                <w:szCs w:val="24"/>
              </w:rPr>
              <w:t>Методы исследования</w:t>
            </w:r>
          </w:p>
        </w:tc>
      </w:tr>
      <w:tr w:rsidR="00152FE1" w:rsidRPr="00AC274A" w:rsidTr="002D0FB0">
        <w:tc>
          <w:tcPr>
            <w:tcW w:w="1651" w:type="pct"/>
            <w:shd w:val="clear" w:color="auto" w:fill="auto"/>
          </w:tcPr>
          <w:p w:rsidR="00152FE1" w:rsidRPr="00AC274A" w:rsidRDefault="002353CF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353CF">
              <w:rPr>
                <w:rFonts w:ascii="Times New Roman" w:hAnsi="Times New Roman"/>
                <w:sz w:val="24"/>
                <w:szCs w:val="24"/>
              </w:rPr>
              <w:t>аличие у обучающихся знаний о здоровом образе жизни</w:t>
            </w:r>
            <w:r>
              <w:rPr>
                <w:rFonts w:ascii="Times New Roman" w:hAnsi="Times New Roman"/>
                <w:sz w:val="24"/>
                <w:szCs w:val="24"/>
              </w:rPr>
              <w:t>, положительное отношение к своему здоровью</w:t>
            </w:r>
          </w:p>
        </w:tc>
        <w:tc>
          <w:tcPr>
            <w:tcW w:w="1704" w:type="pct"/>
            <w:shd w:val="clear" w:color="auto" w:fill="auto"/>
          </w:tcPr>
          <w:p w:rsidR="00152FE1" w:rsidRPr="00AC274A" w:rsidRDefault="003D5C13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D5C13">
              <w:rPr>
                <w:rFonts w:ascii="Times New Roman" w:hAnsi="Times New Roman"/>
                <w:sz w:val="24"/>
                <w:szCs w:val="24"/>
              </w:rPr>
              <w:t xml:space="preserve">аличие у </w:t>
            </w:r>
            <w:proofErr w:type="gramStart"/>
            <w:r w:rsidRPr="003D5C1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D5C13">
              <w:rPr>
                <w:rFonts w:ascii="Times New Roman" w:hAnsi="Times New Roman"/>
                <w:sz w:val="24"/>
                <w:szCs w:val="24"/>
              </w:rPr>
              <w:t xml:space="preserve"> понимания ценности и значимости здоровья, ведения здорового образа жизни.</w:t>
            </w:r>
          </w:p>
        </w:tc>
        <w:tc>
          <w:tcPr>
            <w:tcW w:w="1645" w:type="pct"/>
            <w:shd w:val="clear" w:color="auto" w:fill="auto"/>
          </w:tcPr>
          <w:p w:rsidR="00152FE1" w:rsidRPr="003D5C13" w:rsidRDefault="003D5C13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13">
              <w:rPr>
                <w:rFonts w:ascii="Times New Roman" w:hAnsi="Times New Roman"/>
                <w:bCs/>
                <w:sz w:val="24"/>
                <w:szCs w:val="24"/>
              </w:rPr>
              <w:t>Методика «Гармоничность образа жизни школьников» (автор Н.С. Гаркуша)</w:t>
            </w:r>
          </w:p>
        </w:tc>
      </w:tr>
      <w:tr w:rsidR="00152FE1" w:rsidRPr="00AC274A" w:rsidTr="002D0FB0">
        <w:tc>
          <w:tcPr>
            <w:tcW w:w="1651" w:type="pct"/>
            <w:shd w:val="clear" w:color="auto" w:fill="auto"/>
          </w:tcPr>
          <w:p w:rsidR="00152FE1" w:rsidRPr="00AC274A" w:rsidRDefault="002353CF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353CF">
              <w:rPr>
                <w:rFonts w:ascii="Times New Roman" w:hAnsi="Times New Roman"/>
                <w:sz w:val="24"/>
                <w:szCs w:val="24"/>
              </w:rPr>
              <w:t>аличие мотивации к расширению своих знаний, умений и навыков в области здорового образа жизни</w:t>
            </w:r>
          </w:p>
        </w:tc>
        <w:tc>
          <w:tcPr>
            <w:tcW w:w="1704" w:type="pct"/>
            <w:shd w:val="clear" w:color="auto" w:fill="auto"/>
          </w:tcPr>
          <w:p w:rsidR="00152FE1" w:rsidRPr="00AC274A" w:rsidRDefault="00152FE1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4A">
              <w:rPr>
                <w:rFonts w:ascii="Times New Roman" w:hAnsi="Times New Roman"/>
                <w:sz w:val="24"/>
                <w:szCs w:val="24"/>
              </w:rPr>
              <w:t>Способность соревноваться с другими и превосходить их, преодолевать препятствия.</w:t>
            </w:r>
          </w:p>
        </w:tc>
        <w:tc>
          <w:tcPr>
            <w:tcW w:w="1645" w:type="pct"/>
            <w:shd w:val="clear" w:color="auto" w:fill="auto"/>
          </w:tcPr>
          <w:p w:rsidR="00152FE1" w:rsidRPr="00AC274A" w:rsidRDefault="00152FE1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4A">
              <w:rPr>
                <w:rFonts w:ascii="Times New Roman" w:hAnsi="Times New Roman"/>
                <w:sz w:val="24"/>
                <w:szCs w:val="24"/>
              </w:rPr>
              <w:t xml:space="preserve">Мотивация к успеху Т. </w:t>
            </w:r>
            <w:proofErr w:type="spellStart"/>
            <w:r w:rsidRPr="00AC274A">
              <w:rPr>
                <w:rFonts w:ascii="Times New Roman" w:hAnsi="Times New Roman"/>
                <w:sz w:val="24"/>
                <w:szCs w:val="24"/>
              </w:rPr>
              <w:t>Элерса</w:t>
            </w:r>
            <w:proofErr w:type="spellEnd"/>
          </w:p>
        </w:tc>
      </w:tr>
      <w:tr w:rsidR="00152FE1" w:rsidRPr="00AC274A" w:rsidTr="002D0FB0">
        <w:tc>
          <w:tcPr>
            <w:tcW w:w="1651" w:type="pct"/>
            <w:shd w:val="clear" w:color="auto" w:fill="auto"/>
          </w:tcPr>
          <w:p w:rsidR="00152FE1" w:rsidRPr="00AC274A" w:rsidRDefault="002353CF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353CF">
              <w:rPr>
                <w:rFonts w:ascii="Times New Roman" w:hAnsi="Times New Roman"/>
                <w:sz w:val="24"/>
                <w:szCs w:val="24"/>
              </w:rPr>
              <w:t>пособность к самооценке и самоконтролю в сфере здорового образа жизни</w:t>
            </w:r>
          </w:p>
        </w:tc>
        <w:tc>
          <w:tcPr>
            <w:tcW w:w="1704" w:type="pct"/>
            <w:shd w:val="clear" w:color="auto" w:fill="auto"/>
          </w:tcPr>
          <w:p w:rsidR="00152FE1" w:rsidRPr="00AC274A" w:rsidRDefault="00152FE1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Способность испытывать эмоциональные переживания</w:t>
            </w:r>
          </w:p>
        </w:tc>
        <w:tc>
          <w:tcPr>
            <w:tcW w:w="1645" w:type="pct"/>
            <w:shd w:val="clear" w:color="auto" w:fill="auto"/>
          </w:tcPr>
          <w:p w:rsidR="00152FE1" w:rsidRPr="00AC274A" w:rsidRDefault="00152FE1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274A">
              <w:rPr>
                <w:rFonts w:ascii="Times New Roman" w:hAnsi="Times New Roman"/>
                <w:sz w:val="24"/>
                <w:szCs w:val="24"/>
              </w:rPr>
              <w:t>Опросник «Самочувствие, активность, настроение» (САН) (</w:t>
            </w:r>
            <w:proofErr w:type="spellStart"/>
            <w:r w:rsidRPr="00AC274A">
              <w:rPr>
                <w:rFonts w:ascii="Times New Roman" w:hAnsi="Times New Roman"/>
                <w:sz w:val="24"/>
                <w:szCs w:val="24"/>
              </w:rPr>
              <w:t>авторВ</w:t>
            </w:r>
            <w:proofErr w:type="spellEnd"/>
            <w:r w:rsidRPr="00AC274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C274A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AC274A">
              <w:rPr>
                <w:rFonts w:ascii="Times New Roman" w:hAnsi="Times New Roman"/>
                <w:sz w:val="24"/>
                <w:szCs w:val="24"/>
              </w:rPr>
              <w:t>А. </w:t>
            </w:r>
            <w:proofErr w:type="spellStart"/>
            <w:r w:rsidRPr="00AC274A">
              <w:rPr>
                <w:rFonts w:ascii="Times New Roman" w:hAnsi="Times New Roman"/>
                <w:sz w:val="24"/>
                <w:szCs w:val="24"/>
              </w:rPr>
              <w:t>Доскин</w:t>
            </w:r>
            <w:proofErr w:type="spellEnd"/>
            <w:r w:rsidRPr="00AC274A">
              <w:rPr>
                <w:rFonts w:ascii="Times New Roman" w:hAnsi="Times New Roman"/>
                <w:sz w:val="24"/>
                <w:szCs w:val="24"/>
              </w:rPr>
              <w:t>, Н. А. Лаврентьева, В. Б. </w:t>
            </w:r>
            <w:proofErr w:type="spellStart"/>
            <w:r w:rsidRPr="00AC274A">
              <w:rPr>
                <w:rFonts w:ascii="Times New Roman" w:hAnsi="Times New Roman"/>
                <w:sz w:val="24"/>
                <w:szCs w:val="24"/>
              </w:rPr>
              <w:t>Шарай</w:t>
            </w:r>
            <w:proofErr w:type="spellEnd"/>
            <w:r w:rsidRPr="00AC274A">
              <w:rPr>
                <w:rFonts w:ascii="Times New Roman" w:hAnsi="Times New Roman"/>
                <w:sz w:val="24"/>
                <w:szCs w:val="24"/>
              </w:rPr>
              <w:t>, М. П. Мирошников)</w:t>
            </w:r>
            <w:proofErr w:type="gramEnd"/>
          </w:p>
        </w:tc>
      </w:tr>
      <w:tr w:rsidR="00152FE1" w:rsidRPr="00AC274A" w:rsidTr="002D0FB0">
        <w:tc>
          <w:tcPr>
            <w:tcW w:w="1651" w:type="pct"/>
            <w:shd w:val="clear" w:color="auto" w:fill="auto"/>
          </w:tcPr>
          <w:p w:rsidR="00152FE1" w:rsidRPr="00AC274A" w:rsidRDefault="003D5C13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5C13">
              <w:rPr>
                <w:rFonts w:ascii="Times New Roman" w:hAnsi="Times New Roman"/>
                <w:sz w:val="24"/>
                <w:szCs w:val="24"/>
              </w:rPr>
              <w:t>владение навыками и приёмами здорового образа жизни</w:t>
            </w:r>
          </w:p>
        </w:tc>
        <w:tc>
          <w:tcPr>
            <w:tcW w:w="1704" w:type="pct"/>
            <w:shd w:val="clear" w:color="auto" w:fill="auto"/>
          </w:tcPr>
          <w:p w:rsidR="00152FE1" w:rsidRPr="00AC274A" w:rsidRDefault="003D5C13" w:rsidP="003D5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Ценностные установки</w:t>
            </w:r>
            <w:r w:rsidRPr="003D5C13">
              <w:rPr>
                <w:rFonts w:ascii="Times New Roman" w:hAnsi="Times New Roman"/>
                <w:sz w:val="24"/>
                <w:szCs w:val="24"/>
              </w:rPr>
              <w:t xml:space="preserve"> и жизненны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D5C13">
              <w:rPr>
                <w:rFonts w:ascii="Times New Roman" w:hAnsi="Times New Roman"/>
                <w:sz w:val="24"/>
                <w:szCs w:val="24"/>
              </w:rPr>
              <w:t xml:space="preserve"> приоритет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D5C13">
              <w:rPr>
                <w:rFonts w:ascii="Times New Roman" w:hAnsi="Times New Roman"/>
                <w:sz w:val="24"/>
                <w:szCs w:val="24"/>
              </w:rPr>
              <w:t xml:space="preserve"> школьников по вопросам здоровья</w:t>
            </w:r>
          </w:p>
        </w:tc>
        <w:tc>
          <w:tcPr>
            <w:tcW w:w="1645" w:type="pct"/>
            <w:shd w:val="clear" w:color="auto" w:fill="auto"/>
          </w:tcPr>
          <w:p w:rsidR="00152FE1" w:rsidRPr="003D5C13" w:rsidRDefault="003D5C13" w:rsidP="00996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5C13">
              <w:rPr>
                <w:rFonts w:ascii="Times New Roman" w:hAnsi="Times New Roman"/>
                <w:bCs/>
                <w:sz w:val="24"/>
                <w:szCs w:val="24"/>
              </w:rPr>
              <w:t>Методика «Индекс отношения к здоровью» (автор:</w:t>
            </w:r>
            <w:proofErr w:type="gramEnd"/>
            <w:r w:rsidRPr="003D5C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D5C13">
              <w:rPr>
                <w:rFonts w:ascii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3D5C13">
              <w:rPr>
                <w:rFonts w:ascii="Times New Roman" w:hAnsi="Times New Roman"/>
                <w:bCs/>
                <w:sz w:val="24"/>
                <w:szCs w:val="24"/>
              </w:rPr>
              <w:t>Дерябо</w:t>
            </w:r>
            <w:proofErr w:type="spellEnd"/>
            <w:r w:rsidRPr="003D5C13">
              <w:rPr>
                <w:rFonts w:ascii="Times New Roman" w:hAnsi="Times New Roman"/>
                <w:bCs/>
                <w:sz w:val="24"/>
                <w:szCs w:val="24"/>
              </w:rPr>
              <w:t xml:space="preserve"> и В. </w:t>
            </w:r>
            <w:proofErr w:type="spellStart"/>
            <w:r w:rsidRPr="003D5C13">
              <w:rPr>
                <w:rFonts w:ascii="Times New Roman" w:hAnsi="Times New Roman"/>
                <w:bCs/>
                <w:sz w:val="24"/>
                <w:szCs w:val="24"/>
              </w:rPr>
              <w:t>Ясвина</w:t>
            </w:r>
            <w:proofErr w:type="spellEnd"/>
            <w:r w:rsidRPr="003D5C1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proofErr w:type="gramEnd"/>
          </w:p>
        </w:tc>
      </w:tr>
    </w:tbl>
    <w:p w:rsidR="00E35AAB" w:rsidRDefault="00E35AAB" w:rsidP="003D5C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CF1" w:rsidRDefault="008D6CF1" w:rsidP="003D5C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подробнее представленные в таблице критерии.</w:t>
      </w:r>
    </w:p>
    <w:p w:rsidR="008D6CF1" w:rsidRPr="004E4F1D" w:rsidRDefault="008D6CF1" w:rsidP="008D6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 xml:space="preserve">Наличие у обучающихся знаний о здоровом образе жизни включает в себя осведомленность о правилах здорового питания, важности физических упражнений, регулярности занятий спортом, а также о широком спектре здоровых привычек, которые могут способствовать улучшению физического и психологического благополучия. </w:t>
      </w:r>
      <w:r w:rsidRPr="004E4F1D">
        <w:rPr>
          <w:rFonts w:ascii="Times New Roman" w:hAnsi="Times New Roman" w:cs="Times New Roman"/>
          <w:sz w:val="28"/>
          <w:szCs w:val="28"/>
        </w:rPr>
        <w:t>Это также может включать знание о вредных привычках, таких как курение, употребление алкоголя или наркотиков, и их негативном влиянии на здоровье.</w:t>
      </w:r>
    </w:p>
    <w:p w:rsidR="008D6CF1" w:rsidRPr="004E4F1D" w:rsidRDefault="008D6CF1" w:rsidP="008D6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F1D">
        <w:rPr>
          <w:rFonts w:ascii="Times New Roman" w:hAnsi="Times New Roman" w:cs="Times New Roman"/>
          <w:sz w:val="28"/>
          <w:szCs w:val="28"/>
        </w:rPr>
        <w:t>Положительное отношение к своему здоровью заключается в осознанном стремлении заботиться о собственном здоровье. Это включает учебу, осознание важности здорового образа жизни, принятие решений, способствующих укреплению своего здоровья, и готовность принимать участие в занятиях по физической активности.</w:t>
      </w:r>
    </w:p>
    <w:p w:rsidR="005A468E" w:rsidRPr="005A468E" w:rsidRDefault="005A468E" w:rsidP="005A46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68E">
        <w:rPr>
          <w:rFonts w:ascii="Times New Roman" w:hAnsi="Times New Roman" w:cs="Times New Roman"/>
          <w:bCs/>
          <w:sz w:val="28"/>
          <w:szCs w:val="28"/>
        </w:rPr>
        <w:t>Для того</w:t>
      </w:r>
      <w:proofErr w:type="gramStart"/>
      <w:r w:rsidRPr="005A468E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5A468E">
        <w:rPr>
          <w:rFonts w:ascii="Times New Roman" w:hAnsi="Times New Roman" w:cs="Times New Roman"/>
          <w:bCs/>
          <w:sz w:val="28"/>
          <w:szCs w:val="28"/>
        </w:rPr>
        <w:t xml:space="preserve"> чтобы прийти к осознанию значимости з</w:t>
      </w:r>
      <w:r w:rsidR="009C7A71">
        <w:rPr>
          <w:rFonts w:ascii="Times New Roman" w:hAnsi="Times New Roman" w:cs="Times New Roman"/>
          <w:bCs/>
          <w:sz w:val="28"/>
          <w:szCs w:val="28"/>
        </w:rPr>
        <w:t>дорового образа жизни, обучающемуся</w:t>
      </w:r>
      <w:r w:rsidRPr="005A468E">
        <w:rPr>
          <w:rFonts w:ascii="Times New Roman" w:hAnsi="Times New Roman" w:cs="Times New Roman"/>
          <w:bCs/>
          <w:sz w:val="28"/>
          <w:szCs w:val="28"/>
        </w:rPr>
        <w:t xml:space="preserve"> необходим определенный набор знаний о том, что это такое, понимание, почему это необходимо и для чего это важно. Ведь только </w:t>
      </w:r>
      <w:proofErr w:type="gramStart"/>
      <w:r w:rsidRPr="005A468E">
        <w:rPr>
          <w:rFonts w:ascii="Times New Roman" w:hAnsi="Times New Roman" w:cs="Times New Roman"/>
          <w:bCs/>
          <w:sz w:val="28"/>
          <w:szCs w:val="28"/>
        </w:rPr>
        <w:t>имея необходимую теоретическую базу знаний уже можно в дальнейшем переходит</w:t>
      </w:r>
      <w:proofErr w:type="gramEnd"/>
      <w:r w:rsidRPr="005A468E">
        <w:rPr>
          <w:rFonts w:ascii="Times New Roman" w:hAnsi="Times New Roman" w:cs="Times New Roman"/>
          <w:bCs/>
          <w:sz w:val="28"/>
          <w:szCs w:val="28"/>
        </w:rPr>
        <w:t xml:space="preserve"> к практическим действиям по формированию основ здорового образа жизни школьника.</w:t>
      </w:r>
    </w:p>
    <w:p w:rsidR="00D86D2B" w:rsidRDefault="005A468E" w:rsidP="005A46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8E">
        <w:rPr>
          <w:rFonts w:ascii="Times New Roman" w:hAnsi="Times New Roman" w:cs="Times New Roman"/>
          <w:bCs/>
          <w:sz w:val="28"/>
          <w:szCs w:val="28"/>
        </w:rPr>
        <w:t xml:space="preserve">Показателем наличия </w:t>
      </w:r>
      <w:r w:rsidRPr="005A468E">
        <w:rPr>
          <w:rFonts w:ascii="Times New Roman" w:hAnsi="Times New Roman" w:cs="Times New Roman"/>
          <w:sz w:val="28"/>
          <w:szCs w:val="28"/>
        </w:rPr>
        <w:t xml:space="preserve">мотивации к расширению своих знаний, умений и навыков в области здорового образа жизни выступает соревноваться с другими и превосходить их, преодолевать препятствия. Данный критерий анализируется с помощью методики Мотивация к успеху Т. </w:t>
      </w:r>
      <w:proofErr w:type="spellStart"/>
      <w:r w:rsidRPr="005A468E">
        <w:rPr>
          <w:rFonts w:ascii="Times New Roman" w:hAnsi="Times New Roman" w:cs="Times New Roman"/>
          <w:sz w:val="28"/>
          <w:szCs w:val="28"/>
        </w:rPr>
        <w:t>Элерса</w:t>
      </w:r>
      <w:proofErr w:type="spellEnd"/>
      <w:r w:rsidRPr="005A468E">
        <w:rPr>
          <w:rFonts w:ascii="Times New Roman" w:hAnsi="Times New Roman" w:cs="Times New Roman"/>
          <w:sz w:val="28"/>
          <w:szCs w:val="28"/>
        </w:rPr>
        <w:t xml:space="preserve">. Здесь стоит отметить, что необходимо обладать должным уровнем мотивации к успеху для успешного занятия спортом и ведения здорового образа жизни. </w:t>
      </w:r>
    </w:p>
    <w:p w:rsidR="005A468E" w:rsidRPr="005A468E" w:rsidRDefault="005A468E" w:rsidP="005A46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8E">
        <w:rPr>
          <w:rFonts w:ascii="Times New Roman" w:hAnsi="Times New Roman" w:cs="Times New Roman"/>
          <w:sz w:val="28"/>
          <w:szCs w:val="28"/>
        </w:rPr>
        <w:t>Показателем критерия способность к самооценке и самоконтролю в сфере здорового образа жизни выступает способность испытывать эмоциональные переживания, что также немаловажно при занятии физической культурой и спортом, как непосредственно во время проведения уроков физической культуры, так и во внеурочной деятельности. Для определения степени выраженности данного критерия в работе используется опросник «Самочувствие, активность, настроение» (САН) (автор В. А. </w:t>
      </w:r>
      <w:proofErr w:type="spellStart"/>
      <w:r w:rsidRPr="005A468E">
        <w:rPr>
          <w:rFonts w:ascii="Times New Roman" w:hAnsi="Times New Roman" w:cs="Times New Roman"/>
          <w:sz w:val="28"/>
          <w:szCs w:val="28"/>
        </w:rPr>
        <w:t>Доскин</w:t>
      </w:r>
      <w:proofErr w:type="spellEnd"/>
      <w:r w:rsidRPr="005A468E">
        <w:rPr>
          <w:rFonts w:ascii="Times New Roman" w:hAnsi="Times New Roman" w:cs="Times New Roman"/>
          <w:sz w:val="28"/>
          <w:szCs w:val="28"/>
        </w:rPr>
        <w:t>, Н. А. Лаврентьева, В. Б. </w:t>
      </w:r>
      <w:proofErr w:type="spellStart"/>
      <w:r w:rsidRPr="005A468E">
        <w:rPr>
          <w:rFonts w:ascii="Times New Roman" w:hAnsi="Times New Roman" w:cs="Times New Roman"/>
          <w:sz w:val="28"/>
          <w:szCs w:val="28"/>
        </w:rPr>
        <w:t>Шарай</w:t>
      </w:r>
      <w:proofErr w:type="spellEnd"/>
      <w:r w:rsidRPr="005A468E">
        <w:rPr>
          <w:rFonts w:ascii="Times New Roman" w:hAnsi="Times New Roman" w:cs="Times New Roman"/>
          <w:sz w:val="28"/>
          <w:szCs w:val="28"/>
        </w:rPr>
        <w:t xml:space="preserve">, М. П. Мирошников), который позволяет определить степени активности, самочувствия и настроения у младших школьников, принимающих участие в исследовании. </w:t>
      </w:r>
      <w:proofErr w:type="gramStart"/>
      <w:r w:rsidRPr="005A468E">
        <w:rPr>
          <w:rFonts w:ascii="Times New Roman" w:hAnsi="Times New Roman" w:cs="Times New Roman"/>
          <w:sz w:val="28"/>
          <w:szCs w:val="28"/>
        </w:rPr>
        <w:t>Данные показатели необходимы для формирования основ здорового образа жизни и поддержания уровня их сформированности в дальнейшем, так как формирование основ здо</w:t>
      </w:r>
      <w:r w:rsidR="009C7A71">
        <w:rPr>
          <w:rFonts w:ascii="Times New Roman" w:hAnsi="Times New Roman" w:cs="Times New Roman"/>
          <w:sz w:val="28"/>
          <w:szCs w:val="28"/>
        </w:rPr>
        <w:t>рового образа жизни у обучающихся</w:t>
      </w:r>
      <w:r w:rsidRPr="005A468E">
        <w:rPr>
          <w:rFonts w:ascii="Times New Roman" w:hAnsi="Times New Roman" w:cs="Times New Roman"/>
          <w:sz w:val="28"/>
          <w:szCs w:val="28"/>
        </w:rPr>
        <w:t xml:space="preserve"> с плохим самочувствием, низкой степенью активности и плохим настроением будет весьма затруднительно, а зачастую и просто невозможно.</w:t>
      </w:r>
      <w:proofErr w:type="gramEnd"/>
      <w:r w:rsidRPr="005A468E">
        <w:rPr>
          <w:rFonts w:ascii="Times New Roman" w:hAnsi="Times New Roman" w:cs="Times New Roman"/>
          <w:sz w:val="28"/>
          <w:szCs w:val="28"/>
        </w:rPr>
        <w:t xml:space="preserve"> Именно с этой целью в работе будут проанализированы данные показатели, так как они оказывают непосредственное влияние на планируемый результат.</w:t>
      </w:r>
    </w:p>
    <w:p w:rsidR="005A468E" w:rsidRPr="005A468E" w:rsidRDefault="005A468E" w:rsidP="005A46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8E">
        <w:rPr>
          <w:rFonts w:ascii="Times New Roman" w:hAnsi="Times New Roman" w:cs="Times New Roman"/>
          <w:sz w:val="28"/>
          <w:szCs w:val="28"/>
        </w:rPr>
        <w:t xml:space="preserve">В качестве показателя для критерия овладение навыками и приёмами здорового образа жизни были приняты ценностные установки и жизненные приоритеты школьников по вопросам здоровья. В целом, данные установки и приоритеты формируются у младших школьников еще в дошкольном возрасте, при этом их формирование должно происходить не только в дошкольных учреждениях, но и в семье. Так, если в семье ребенка изначально ведут здоровый образ жизни и уделяют внимание занятиям физической культурой и спортом, то и у ребенка формируется осознание важности и необходимости вести здоровый образ жизни. </w:t>
      </w:r>
      <w:proofErr w:type="gramStart"/>
      <w:r w:rsidRPr="005A468E">
        <w:rPr>
          <w:rFonts w:ascii="Times New Roman" w:hAnsi="Times New Roman" w:cs="Times New Roman"/>
          <w:sz w:val="28"/>
          <w:szCs w:val="28"/>
        </w:rPr>
        <w:t xml:space="preserve">Анализировался данный критерий посредством применения методики </w:t>
      </w:r>
      <w:r w:rsidRPr="005A468E">
        <w:rPr>
          <w:rFonts w:ascii="Times New Roman" w:hAnsi="Times New Roman" w:cs="Times New Roman"/>
          <w:bCs/>
          <w:sz w:val="28"/>
          <w:szCs w:val="28"/>
        </w:rPr>
        <w:t>«Индекс отношения к здоровью» (автор:</w:t>
      </w:r>
      <w:proofErr w:type="gramEnd"/>
      <w:r w:rsidRPr="005A46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A468E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5A468E">
        <w:rPr>
          <w:rFonts w:ascii="Times New Roman" w:hAnsi="Times New Roman" w:cs="Times New Roman"/>
          <w:bCs/>
          <w:sz w:val="28"/>
          <w:szCs w:val="28"/>
        </w:rPr>
        <w:t>Дерябо</w:t>
      </w:r>
      <w:proofErr w:type="spellEnd"/>
      <w:r w:rsidRPr="005A468E">
        <w:rPr>
          <w:rFonts w:ascii="Times New Roman" w:hAnsi="Times New Roman" w:cs="Times New Roman"/>
          <w:bCs/>
          <w:sz w:val="28"/>
          <w:szCs w:val="28"/>
        </w:rPr>
        <w:t xml:space="preserve"> и В. </w:t>
      </w:r>
      <w:proofErr w:type="spellStart"/>
      <w:r w:rsidRPr="005A468E">
        <w:rPr>
          <w:rFonts w:ascii="Times New Roman" w:hAnsi="Times New Roman" w:cs="Times New Roman"/>
          <w:bCs/>
          <w:sz w:val="28"/>
          <w:szCs w:val="28"/>
        </w:rPr>
        <w:t>Ясвина</w:t>
      </w:r>
      <w:proofErr w:type="spellEnd"/>
      <w:r w:rsidRPr="005A468E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  <w:r w:rsidRPr="005A468E">
        <w:rPr>
          <w:rFonts w:ascii="Times New Roman" w:hAnsi="Times New Roman" w:cs="Times New Roman"/>
          <w:bCs/>
          <w:sz w:val="28"/>
          <w:szCs w:val="28"/>
        </w:rPr>
        <w:t xml:space="preserve"> Исходя из результатов проведенного исследования, будет определен индекс отношения к своему здоровью младших школьников, что в последующем будет способствовать составлению программы формирования здорового образа жизни у младших школьников и включения в нее тех или иных мероприятий.</w:t>
      </w:r>
    </w:p>
    <w:p w:rsidR="008D6CF1" w:rsidRPr="008D6CF1" w:rsidRDefault="008D6CF1" w:rsidP="008D6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Критерии и показатели сформированности здорового образа жизни у младших школьников могут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8D6CF1">
        <w:rPr>
          <w:rFonts w:ascii="Times New Roman" w:hAnsi="Times New Roman" w:cs="Times New Roman"/>
          <w:sz w:val="28"/>
          <w:szCs w:val="28"/>
        </w:rPr>
        <w:t xml:space="preserve"> включать следующие аспекты:</w:t>
      </w:r>
    </w:p>
    <w:p w:rsidR="008D6CF1" w:rsidRPr="008D6CF1" w:rsidRDefault="008D6CF1" w:rsidP="008D6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1. Физическое здоровье:</w:t>
      </w:r>
    </w:p>
    <w:p w:rsidR="008D6CF1" w:rsidRPr="008D6CF1" w:rsidRDefault="009C7A71" w:rsidP="008D6CF1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нормальное физическое</w:t>
      </w:r>
      <w:r w:rsidR="008D6CF1" w:rsidRPr="008D6CF1">
        <w:rPr>
          <w:rFonts w:ascii="Times New Roman" w:hAnsi="Times New Roman" w:cs="Times New Roman"/>
          <w:sz w:val="28"/>
          <w:szCs w:val="28"/>
        </w:rPr>
        <w:t xml:space="preserve"> развитие и природные возможности;</w:t>
      </w:r>
    </w:p>
    <w:p w:rsidR="008D6CF1" w:rsidRPr="008D6CF1" w:rsidRDefault="008D6CF1" w:rsidP="008D6CF1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активность и физическая выносливость;</w:t>
      </w:r>
    </w:p>
    <w:p w:rsidR="008D6CF1" w:rsidRPr="008D6CF1" w:rsidRDefault="008D6CF1" w:rsidP="008D6CF1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регулярные физические нагрузки и занятия спортом;</w:t>
      </w:r>
    </w:p>
    <w:p w:rsidR="008D6CF1" w:rsidRPr="008D6CF1" w:rsidRDefault="008D6CF1" w:rsidP="008D6CF1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здоровое питание и правильный режим питания.</w:t>
      </w:r>
    </w:p>
    <w:p w:rsidR="008D6CF1" w:rsidRPr="008D6CF1" w:rsidRDefault="008D6CF1" w:rsidP="008D6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2. Психическое здоровье:</w:t>
      </w:r>
    </w:p>
    <w:p w:rsidR="008D6CF1" w:rsidRPr="008D6CF1" w:rsidRDefault="008D6CF1" w:rsidP="008D6CF1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эмоциональная устойчивость;</w:t>
      </w:r>
    </w:p>
    <w:p w:rsidR="008D6CF1" w:rsidRPr="008D6CF1" w:rsidRDefault="008D6CF1" w:rsidP="008D6CF1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умение управлять стрессовыми ситуациями;</w:t>
      </w:r>
    </w:p>
    <w:p w:rsidR="008D6CF1" w:rsidRPr="008D6CF1" w:rsidRDefault="008D6CF1" w:rsidP="008D6CF1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положительное эмоциональное состояние и наличие позитивных эмоций;</w:t>
      </w:r>
    </w:p>
    <w:p w:rsidR="008D6CF1" w:rsidRPr="008D6CF1" w:rsidRDefault="008D6CF1" w:rsidP="008D6CF1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уверенность и самооценка.</w:t>
      </w:r>
    </w:p>
    <w:p w:rsidR="008D6CF1" w:rsidRPr="008D6CF1" w:rsidRDefault="008D6CF1" w:rsidP="008D6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3. Социально-психологическое здоровье:</w:t>
      </w:r>
    </w:p>
    <w:p w:rsidR="008D6CF1" w:rsidRPr="008D6CF1" w:rsidRDefault="008D6CF1" w:rsidP="008D6CF1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умение устанавливать контакты и общаться со сверстниками;</w:t>
      </w:r>
    </w:p>
    <w:p w:rsidR="008D6CF1" w:rsidRPr="008D6CF1" w:rsidRDefault="008D6CF1" w:rsidP="008D6CF1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способность к сотрудничеству и коллективным действиям;</w:t>
      </w:r>
    </w:p>
    <w:p w:rsidR="008D6CF1" w:rsidRPr="008D6CF1" w:rsidRDefault="008D6CF1" w:rsidP="008D6CF1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понимание общепринятых правил поведения и здоровых отношений.</w:t>
      </w:r>
    </w:p>
    <w:p w:rsidR="00A00451" w:rsidRDefault="008D6CF1" w:rsidP="008D6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F1">
        <w:rPr>
          <w:rFonts w:ascii="Times New Roman" w:hAnsi="Times New Roman" w:cs="Times New Roman"/>
          <w:sz w:val="28"/>
          <w:szCs w:val="28"/>
        </w:rPr>
        <w:t>Оценка сформированности здорового образа жизни у младших школьников может включать измерение вышеуказанных показателей, а также другие аспекты, связанные с поддержанием физического, психологического и социального благополучия.</w:t>
      </w:r>
    </w:p>
    <w:p w:rsidR="007F4380" w:rsidRDefault="007F4380" w:rsidP="008D6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AAB" w:rsidRDefault="00A00451" w:rsidP="00E35AAB">
      <w:pPr>
        <w:pStyle w:val="2"/>
      </w:pPr>
      <w:bookmarkStart w:id="7" w:name="_Toc167863833"/>
      <w:r>
        <w:t>2.2</w:t>
      </w:r>
      <w:r w:rsidR="00E35AAB">
        <w:t xml:space="preserve"> Методы</w:t>
      </w:r>
      <w:r w:rsidR="00E35AAB" w:rsidRPr="00C42A97">
        <w:t xml:space="preserve"> исследования</w:t>
      </w:r>
      <w:bookmarkEnd w:id="7"/>
    </w:p>
    <w:p w:rsidR="007F4380" w:rsidRPr="007F4380" w:rsidRDefault="007F4380" w:rsidP="007F4380"/>
    <w:p w:rsidR="00E35AAB" w:rsidRDefault="00E35AAB" w:rsidP="003D5C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использовали разные методы, позволяющие оценить уровень сформированности навыков здорового образа жизни.</w:t>
      </w:r>
    </w:p>
    <w:p w:rsidR="003D5C13" w:rsidRPr="00E35AAB" w:rsidRDefault="003D5C13" w:rsidP="00E35AAB">
      <w:pPr>
        <w:pStyle w:val="a3"/>
        <w:numPr>
          <w:ilvl w:val="3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38E">
        <w:rPr>
          <w:rFonts w:ascii="Times New Roman" w:hAnsi="Times New Roman" w:cs="Times New Roman"/>
          <w:sz w:val="28"/>
          <w:szCs w:val="28"/>
        </w:rPr>
        <w:t xml:space="preserve">Методика «Гармоничность образа жизни школьников» </w:t>
      </w:r>
      <w:r w:rsidRPr="00E35AAB">
        <w:rPr>
          <w:rFonts w:ascii="Times New Roman" w:hAnsi="Times New Roman" w:cs="Times New Roman"/>
          <w:sz w:val="28"/>
          <w:szCs w:val="28"/>
        </w:rPr>
        <w:t xml:space="preserve">авторства Н. С. Гаркуша, направлена на выявление наличия условий для формирования у </w:t>
      </w:r>
      <w:r w:rsidR="004E6B3A">
        <w:rPr>
          <w:rFonts w:ascii="Times New Roman" w:hAnsi="Times New Roman" w:cs="Times New Roman"/>
          <w:sz w:val="28"/>
          <w:szCs w:val="28"/>
        </w:rPr>
        <w:t>обучающихся</w:t>
      </w:r>
      <w:r w:rsidRPr="00E35AAB">
        <w:rPr>
          <w:rFonts w:ascii="Times New Roman" w:hAnsi="Times New Roman" w:cs="Times New Roman"/>
          <w:sz w:val="28"/>
          <w:szCs w:val="28"/>
        </w:rPr>
        <w:t xml:space="preserve"> здорового образа жизни, в том числе правильного питания, физической активности и психологического благополучия</w:t>
      </w:r>
      <w:r w:rsidR="003C338E">
        <w:rPr>
          <w:rFonts w:ascii="Times New Roman" w:hAnsi="Times New Roman" w:cs="Times New Roman"/>
          <w:sz w:val="28"/>
          <w:szCs w:val="28"/>
        </w:rPr>
        <w:t xml:space="preserve"> </w:t>
      </w:r>
      <w:r w:rsidR="00A00451" w:rsidRPr="00A00451">
        <w:rPr>
          <w:rFonts w:ascii="Times New Roman" w:hAnsi="Times New Roman" w:cs="Times New Roman"/>
          <w:sz w:val="28"/>
          <w:szCs w:val="28"/>
        </w:rPr>
        <w:t>[</w:t>
      </w:r>
      <w:r w:rsidR="00671149">
        <w:rPr>
          <w:rFonts w:ascii="Times New Roman" w:hAnsi="Times New Roman" w:cs="Times New Roman"/>
          <w:sz w:val="28"/>
          <w:szCs w:val="28"/>
        </w:rPr>
        <w:t>30</w:t>
      </w:r>
      <w:r w:rsidR="00A00451" w:rsidRPr="00A00451">
        <w:rPr>
          <w:rFonts w:ascii="Times New Roman" w:hAnsi="Times New Roman" w:cs="Times New Roman"/>
          <w:sz w:val="28"/>
          <w:szCs w:val="28"/>
        </w:rPr>
        <w:t>]</w:t>
      </w:r>
      <w:r w:rsidRPr="00E35A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5AAB">
        <w:rPr>
          <w:rFonts w:ascii="Times New Roman" w:hAnsi="Times New Roman" w:cs="Times New Roman"/>
          <w:sz w:val="28"/>
          <w:szCs w:val="28"/>
        </w:rPr>
        <w:t xml:space="preserve"> Она включает в себя комплексный подход к основным аспектам здоровья </w:t>
      </w:r>
      <w:r w:rsidR="004E6B3A">
        <w:rPr>
          <w:rFonts w:ascii="Times New Roman" w:hAnsi="Times New Roman" w:cs="Times New Roman"/>
          <w:sz w:val="28"/>
          <w:szCs w:val="28"/>
        </w:rPr>
        <w:t>обучающихся</w:t>
      </w:r>
      <w:r w:rsidRPr="00E35AAB">
        <w:rPr>
          <w:rFonts w:ascii="Times New Roman" w:hAnsi="Times New Roman" w:cs="Times New Roman"/>
          <w:sz w:val="28"/>
          <w:szCs w:val="28"/>
        </w:rPr>
        <w:t xml:space="preserve"> и разработку индивидуальных рекомендаций по улучшению образа жизни. Методика включает в себя использование информационных материалов, обучающих программ, психологических практик и других методов, способствующих формированию гармон</w:t>
      </w:r>
      <w:r w:rsidR="003C338E">
        <w:rPr>
          <w:rFonts w:ascii="Times New Roman" w:hAnsi="Times New Roman" w:cs="Times New Roman"/>
          <w:sz w:val="28"/>
          <w:szCs w:val="28"/>
        </w:rPr>
        <w:t xml:space="preserve">ичного образа жизни </w:t>
      </w:r>
      <w:proofErr w:type="gramStart"/>
      <w:r w:rsidR="003C338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C338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E35AAB">
        <w:rPr>
          <w:rFonts w:ascii="Times New Roman" w:hAnsi="Times New Roman" w:cs="Times New Roman"/>
          <w:sz w:val="28"/>
          <w:szCs w:val="28"/>
        </w:rPr>
        <w:t>.</w:t>
      </w:r>
    </w:p>
    <w:p w:rsidR="003D5C13" w:rsidRPr="00E35AAB" w:rsidRDefault="003D5C13" w:rsidP="00E35AAB">
      <w:pPr>
        <w:pStyle w:val="a3"/>
        <w:numPr>
          <w:ilvl w:val="3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AAB">
        <w:rPr>
          <w:rFonts w:ascii="Times New Roman" w:hAnsi="Times New Roman" w:cs="Times New Roman"/>
          <w:sz w:val="28"/>
          <w:szCs w:val="28"/>
        </w:rPr>
        <w:t xml:space="preserve">Далее в работе использована </w:t>
      </w:r>
      <w:r w:rsidRPr="003C338E">
        <w:rPr>
          <w:rFonts w:ascii="Times New Roman" w:hAnsi="Times New Roman" w:cs="Times New Roman"/>
          <w:sz w:val="28"/>
          <w:szCs w:val="28"/>
        </w:rPr>
        <w:t xml:space="preserve">методика диагностики личности на мотивацию к успеху </w:t>
      </w:r>
      <w:r w:rsidRPr="00E35AAB">
        <w:rPr>
          <w:rFonts w:ascii="Times New Roman" w:hAnsi="Times New Roman" w:cs="Times New Roman"/>
          <w:sz w:val="28"/>
          <w:szCs w:val="28"/>
        </w:rPr>
        <w:t xml:space="preserve">(Т. </w:t>
      </w:r>
      <w:proofErr w:type="spellStart"/>
      <w:r w:rsidRPr="00E35AAB">
        <w:rPr>
          <w:rFonts w:ascii="Times New Roman" w:hAnsi="Times New Roman" w:cs="Times New Roman"/>
          <w:sz w:val="28"/>
          <w:szCs w:val="28"/>
        </w:rPr>
        <w:t>Элерс</w:t>
      </w:r>
      <w:proofErr w:type="spellEnd"/>
      <w:r w:rsidRPr="00E35AAB">
        <w:rPr>
          <w:rFonts w:ascii="Times New Roman" w:hAnsi="Times New Roman" w:cs="Times New Roman"/>
          <w:sz w:val="28"/>
          <w:szCs w:val="28"/>
        </w:rPr>
        <w:t>), которая оценивает силу стремления человека к достижению цели</w:t>
      </w:r>
      <w:r w:rsidR="003C338E">
        <w:rPr>
          <w:rFonts w:ascii="Times New Roman" w:hAnsi="Times New Roman" w:cs="Times New Roman"/>
          <w:sz w:val="28"/>
          <w:szCs w:val="28"/>
        </w:rPr>
        <w:t xml:space="preserve"> </w:t>
      </w:r>
      <w:r w:rsidR="00671149" w:rsidRPr="00671149">
        <w:rPr>
          <w:rFonts w:ascii="Times New Roman" w:hAnsi="Times New Roman" w:cs="Times New Roman"/>
          <w:sz w:val="28"/>
          <w:szCs w:val="28"/>
        </w:rPr>
        <w:t>[</w:t>
      </w:r>
      <w:r w:rsidR="00671149">
        <w:rPr>
          <w:rFonts w:ascii="Times New Roman" w:hAnsi="Times New Roman" w:cs="Times New Roman"/>
          <w:sz w:val="28"/>
          <w:szCs w:val="28"/>
        </w:rPr>
        <w:t>24</w:t>
      </w:r>
      <w:r w:rsidR="00671149" w:rsidRPr="00671149">
        <w:rPr>
          <w:rFonts w:ascii="Times New Roman" w:hAnsi="Times New Roman" w:cs="Times New Roman"/>
          <w:sz w:val="28"/>
          <w:szCs w:val="28"/>
        </w:rPr>
        <w:t>]</w:t>
      </w:r>
      <w:r w:rsidRPr="00E35AAB">
        <w:rPr>
          <w:rFonts w:ascii="Times New Roman" w:hAnsi="Times New Roman" w:cs="Times New Roman"/>
          <w:sz w:val="28"/>
          <w:szCs w:val="28"/>
        </w:rPr>
        <w:t xml:space="preserve">. Методика диагностики личности на мотивацию к успеху Т. </w:t>
      </w:r>
      <w:proofErr w:type="spellStart"/>
      <w:r w:rsidRPr="00E35AAB">
        <w:rPr>
          <w:rFonts w:ascii="Times New Roman" w:hAnsi="Times New Roman" w:cs="Times New Roman"/>
          <w:sz w:val="28"/>
          <w:szCs w:val="28"/>
        </w:rPr>
        <w:t>Элерса</w:t>
      </w:r>
      <w:proofErr w:type="spellEnd"/>
      <w:r w:rsidRPr="00E35AAB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proofErr w:type="spellStart"/>
      <w:r w:rsidRPr="00E35AAB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E35AAB">
        <w:rPr>
          <w:rFonts w:ascii="Times New Roman" w:hAnsi="Times New Roman" w:cs="Times New Roman"/>
          <w:sz w:val="28"/>
          <w:szCs w:val="28"/>
        </w:rPr>
        <w:t>, состоящий из 41 утверждения, на которые испытуемому необходимо дать один из 2 вариантов ответ</w:t>
      </w:r>
      <w:r w:rsidR="002C5CCD">
        <w:rPr>
          <w:rFonts w:ascii="Times New Roman" w:hAnsi="Times New Roman" w:cs="Times New Roman"/>
          <w:sz w:val="28"/>
          <w:szCs w:val="28"/>
        </w:rPr>
        <w:t>ов «да» или «нет»</w:t>
      </w:r>
      <w:r w:rsidRPr="00E35AAB">
        <w:rPr>
          <w:rFonts w:ascii="Times New Roman" w:hAnsi="Times New Roman" w:cs="Times New Roman"/>
          <w:sz w:val="28"/>
          <w:szCs w:val="28"/>
        </w:rPr>
        <w:t xml:space="preserve">. Тест относится к </w:t>
      </w:r>
      <w:proofErr w:type="spellStart"/>
      <w:r w:rsidRPr="00E35AAB">
        <w:rPr>
          <w:rFonts w:ascii="Times New Roman" w:hAnsi="Times New Roman" w:cs="Times New Roman"/>
          <w:sz w:val="28"/>
          <w:szCs w:val="28"/>
        </w:rPr>
        <w:t>моношкальным</w:t>
      </w:r>
      <w:proofErr w:type="spellEnd"/>
      <w:r w:rsidRPr="00E35AAB">
        <w:rPr>
          <w:rFonts w:ascii="Times New Roman" w:hAnsi="Times New Roman" w:cs="Times New Roman"/>
          <w:sz w:val="28"/>
          <w:szCs w:val="28"/>
        </w:rPr>
        <w:t xml:space="preserve"> методикам. Степень выраженности мотивации к успеху оценивается количеством баллов, совпадающих с ключом.</w:t>
      </w:r>
    </w:p>
    <w:p w:rsidR="003D5C13" w:rsidRPr="003D5C13" w:rsidRDefault="003D5C13" w:rsidP="003D5C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C13">
        <w:rPr>
          <w:rFonts w:ascii="Times New Roman" w:hAnsi="Times New Roman" w:cs="Times New Roman"/>
          <w:sz w:val="28"/>
          <w:szCs w:val="28"/>
        </w:rPr>
        <w:t xml:space="preserve">Все тесты методики Т. </w:t>
      </w:r>
      <w:proofErr w:type="spellStart"/>
      <w:r w:rsidRPr="003D5C13">
        <w:rPr>
          <w:rFonts w:ascii="Times New Roman" w:hAnsi="Times New Roman" w:cs="Times New Roman"/>
          <w:sz w:val="28"/>
          <w:szCs w:val="28"/>
        </w:rPr>
        <w:t>Элерса</w:t>
      </w:r>
      <w:proofErr w:type="spellEnd"/>
      <w:r w:rsidRPr="003D5C13">
        <w:rPr>
          <w:rFonts w:ascii="Times New Roman" w:hAnsi="Times New Roman" w:cs="Times New Roman"/>
          <w:sz w:val="28"/>
          <w:szCs w:val="28"/>
        </w:rPr>
        <w:t xml:space="preserve"> предназначены для использования в области психологии и находят широкое применение в работе с людьми, страдающими различными психологическими проблемами и зависимостями. Они позволяют определить особенности личности человека и помогают разработать индивидуальную программу лечения и коррекции поведения.</w:t>
      </w:r>
    </w:p>
    <w:p w:rsidR="003D5C13" w:rsidRPr="003D5C13" w:rsidRDefault="003D5C13" w:rsidP="003D5C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C13">
        <w:rPr>
          <w:rFonts w:ascii="Times New Roman" w:hAnsi="Times New Roman" w:cs="Times New Roman"/>
          <w:sz w:val="28"/>
          <w:szCs w:val="28"/>
        </w:rPr>
        <w:t xml:space="preserve">Анкеты для </w:t>
      </w:r>
      <w:r w:rsidR="004E6B3A">
        <w:rPr>
          <w:rFonts w:ascii="Times New Roman" w:hAnsi="Times New Roman" w:cs="Times New Roman"/>
          <w:sz w:val="28"/>
          <w:szCs w:val="28"/>
        </w:rPr>
        <w:t>обучаю</w:t>
      </w:r>
      <w:r w:rsidRPr="003D5C13">
        <w:rPr>
          <w:rFonts w:ascii="Times New Roman" w:hAnsi="Times New Roman" w:cs="Times New Roman"/>
          <w:sz w:val="28"/>
          <w:szCs w:val="28"/>
        </w:rPr>
        <w:t xml:space="preserve">щихся содержали вопросы по перечню типичных мотивов, которые побуждали бы к занятиям спортом. Анкетирование проводилось с целью выявления основных мотивов к занятиям спортом </w:t>
      </w:r>
      <w:proofErr w:type="gramStart"/>
      <w:r w:rsidRPr="003D5C13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3D5C13">
        <w:rPr>
          <w:rFonts w:ascii="Times New Roman" w:hAnsi="Times New Roman" w:cs="Times New Roman"/>
          <w:sz w:val="28"/>
          <w:szCs w:val="28"/>
        </w:rPr>
        <w:t xml:space="preserve"> </w:t>
      </w:r>
      <w:r w:rsidR="004E6B3A">
        <w:rPr>
          <w:rFonts w:ascii="Times New Roman" w:hAnsi="Times New Roman" w:cs="Times New Roman"/>
          <w:sz w:val="28"/>
          <w:szCs w:val="28"/>
        </w:rPr>
        <w:t>обучаю</w:t>
      </w:r>
      <w:r w:rsidRPr="003D5C13">
        <w:rPr>
          <w:rFonts w:ascii="Times New Roman" w:hAnsi="Times New Roman" w:cs="Times New Roman"/>
          <w:sz w:val="28"/>
          <w:szCs w:val="28"/>
        </w:rPr>
        <w:t xml:space="preserve">щихся. В результате этого анкетирования мы определим мотивы, которые побуждают к занятиям спортом. Анкетирование проводилось во внеурочное занятие, каждому </w:t>
      </w:r>
      <w:r w:rsidR="004E6B3A">
        <w:rPr>
          <w:rFonts w:ascii="Times New Roman" w:hAnsi="Times New Roman" w:cs="Times New Roman"/>
          <w:sz w:val="28"/>
          <w:szCs w:val="28"/>
        </w:rPr>
        <w:t>обучающемуся</w:t>
      </w:r>
      <w:r w:rsidRPr="003D5C13">
        <w:rPr>
          <w:rFonts w:ascii="Times New Roman" w:hAnsi="Times New Roman" w:cs="Times New Roman"/>
          <w:sz w:val="28"/>
          <w:szCs w:val="28"/>
        </w:rPr>
        <w:t xml:space="preserve"> была дана распечатанная анкета, где они письменно отвечали на вопросы. В результате проведенного анкетирования нами определены основные мотивы, побуждающие к занятиям спортом.</w:t>
      </w:r>
    </w:p>
    <w:p w:rsidR="00152FE1" w:rsidRPr="00E35AAB" w:rsidRDefault="003D5C13" w:rsidP="00E35AAB">
      <w:pPr>
        <w:pStyle w:val="a3"/>
        <w:numPr>
          <w:ilvl w:val="3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5AAB">
        <w:rPr>
          <w:rFonts w:ascii="Times New Roman" w:hAnsi="Times New Roman"/>
          <w:sz w:val="28"/>
          <w:szCs w:val="28"/>
        </w:rPr>
        <w:t xml:space="preserve">Также в работе использовалась методика </w:t>
      </w:r>
      <w:r w:rsidRPr="002C5CCD">
        <w:rPr>
          <w:rFonts w:ascii="Times New Roman" w:hAnsi="Times New Roman"/>
          <w:sz w:val="28"/>
          <w:szCs w:val="28"/>
        </w:rPr>
        <w:t>«Самочувствие, активность, настроение» (САН).</w:t>
      </w:r>
      <w:r w:rsidRPr="00E35AAB">
        <w:rPr>
          <w:rFonts w:ascii="Times New Roman" w:hAnsi="Times New Roman"/>
          <w:sz w:val="28"/>
          <w:szCs w:val="28"/>
        </w:rPr>
        <w:t xml:space="preserve"> Методика САН предложена в 1973 году группой учёных первого Московского медицинского института имени Сеченова</w:t>
      </w:r>
      <w:r w:rsidR="002C5CCD">
        <w:rPr>
          <w:rFonts w:ascii="Times New Roman" w:hAnsi="Times New Roman"/>
          <w:sz w:val="28"/>
          <w:szCs w:val="28"/>
        </w:rPr>
        <w:t xml:space="preserve"> </w:t>
      </w:r>
      <w:r w:rsidR="00671149" w:rsidRPr="00671149">
        <w:rPr>
          <w:rFonts w:ascii="Times New Roman" w:hAnsi="Times New Roman"/>
          <w:sz w:val="28"/>
          <w:szCs w:val="28"/>
        </w:rPr>
        <w:t>[24]</w:t>
      </w:r>
      <w:r w:rsidRPr="00E35AAB">
        <w:rPr>
          <w:rFonts w:ascii="Times New Roman" w:hAnsi="Times New Roman"/>
          <w:sz w:val="28"/>
          <w:szCs w:val="28"/>
        </w:rPr>
        <w:t xml:space="preserve">. В состав разработчиков входили В. А. </w:t>
      </w:r>
      <w:proofErr w:type="spellStart"/>
      <w:r w:rsidRPr="00E35AAB">
        <w:rPr>
          <w:rFonts w:ascii="Times New Roman" w:hAnsi="Times New Roman"/>
          <w:sz w:val="28"/>
          <w:szCs w:val="28"/>
        </w:rPr>
        <w:t>Доскин</w:t>
      </w:r>
      <w:proofErr w:type="spellEnd"/>
      <w:r w:rsidRPr="00E35AAB">
        <w:rPr>
          <w:rFonts w:ascii="Times New Roman" w:hAnsi="Times New Roman"/>
          <w:sz w:val="28"/>
          <w:szCs w:val="28"/>
        </w:rPr>
        <w:t xml:space="preserve">, Н. А. Лаврентьева, В. Б. </w:t>
      </w:r>
      <w:proofErr w:type="spellStart"/>
      <w:r w:rsidRPr="00E35AAB">
        <w:rPr>
          <w:rFonts w:ascii="Times New Roman" w:hAnsi="Times New Roman"/>
          <w:sz w:val="28"/>
          <w:szCs w:val="28"/>
        </w:rPr>
        <w:t>Шарай</w:t>
      </w:r>
      <w:proofErr w:type="spellEnd"/>
      <w:r w:rsidRPr="00E35AAB">
        <w:rPr>
          <w:rFonts w:ascii="Times New Roman" w:hAnsi="Times New Roman"/>
          <w:sz w:val="28"/>
          <w:szCs w:val="28"/>
        </w:rPr>
        <w:t xml:space="preserve"> и М. П. Мирошников. Тест представляет собой 30 пар слов, описывающих общие состояния, степень эмоциональной и физической активности и настроения человека.</w:t>
      </w:r>
    </w:p>
    <w:p w:rsidR="003D5C13" w:rsidRPr="00E35AAB" w:rsidRDefault="003D5C13" w:rsidP="00E35AAB">
      <w:pPr>
        <w:pStyle w:val="a3"/>
        <w:numPr>
          <w:ilvl w:val="3"/>
          <w:numId w:val="6"/>
        </w:numPr>
        <w:spacing w:after="0" w:line="360" w:lineRule="auto"/>
        <w:ind w:left="0" w:firstLine="709"/>
        <w:jc w:val="both"/>
        <w:rPr>
          <w:bCs/>
          <w:sz w:val="28"/>
          <w:szCs w:val="28"/>
        </w:rPr>
      </w:pPr>
      <w:proofErr w:type="gramStart"/>
      <w:r w:rsidRPr="002C5CCD">
        <w:rPr>
          <w:rFonts w:ascii="Times New Roman" w:hAnsi="Times New Roman"/>
          <w:bCs/>
          <w:sz w:val="28"/>
          <w:szCs w:val="28"/>
        </w:rPr>
        <w:t>Методика «Индекс отношения к здоровью»</w:t>
      </w:r>
      <w:r w:rsidRPr="00E35AAB">
        <w:rPr>
          <w:rFonts w:ascii="Times New Roman" w:hAnsi="Times New Roman"/>
          <w:bCs/>
          <w:sz w:val="28"/>
          <w:szCs w:val="28"/>
        </w:rPr>
        <w:t xml:space="preserve"> (автор:</w:t>
      </w:r>
      <w:proofErr w:type="gramEnd"/>
      <w:r w:rsidRPr="00E35AAB">
        <w:rPr>
          <w:rFonts w:ascii="Times New Roman" w:hAnsi="Times New Roman"/>
          <w:bCs/>
          <w:sz w:val="28"/>
          <w:szCs w:val="28"/>
        </w:rPr>
        <w:t xml:space="preserve"> С. </w:t>
      </w:r>
      <w:proofErr w:type="spellStart"/>
      <w:r w:rsidRPr="00E35AAB">
        <w:rPr>
          <w:rFonts w:ascii="Times New Roman" w:hAnsi="Times New Roman"/>
          <w:bCs/>
          <w:sz w:val="28"/>
          <w:szCs w:val="28"/>
        </w:rPr>
        <w:t>Дерябо</w:t>
      </w:r>
      <w:proofErr w:type="spellEnd"/>
      <w:r w:rsidRPr="00E35AAB">
        <w:rPr>
          <w:rFonts w:ascii="Times New Roman" w:hAnsi="Times New Roman"/>
          <w:bCs/>
          <w:sz w:val="28"/>
          <w:szCs w:val="28"/>
        </w:rPr>
        <w:t xml:space="preserve"> и В. </w:t>
      </w:r>
      <w:proofErr w:type="spellStart"/>
      <w:r w:rsidRPr="00E35AAB">
        <w:rPr>
          <w:rFonts w:ascii="Times New Roman" w:hAnsi="Times New Roman"/>
          <w:bCs/>
          <w:sz w:val="28"/>
          <w:szCs w:val="28"/>
        </w:rPr>
        <w:t>Ясвина</w:t>
      </w:r>
      <w:proofErr w:type="spellEnd"/>
      <w:r w:rsidRPr="00E35AAB">
        <w:rPr>
          <w:rFonts w:ascii="Times New Roman" w:hAnsi="Times New Roman"/>
          <w:bCs/>
          <w:sz w:val="28"/>
          <w:szCs w:val="28"/>
        </w:rPr>
        <w:t xml:space="preserve">. В соответствии с </w:t>
      </w:r>
      <w:r w:rsidR="002C5CCD">
        <w:rPr>
          <w:rFonts w:ascii="Times New Roman" w:hAnsi="Times New Roman"/>
          <w:bCs/>
          <w:sz w:val="28"/>
          <w:szCs w:val="28"/>
        </w:rPr>
        <w:t>д</w:t>
      </w:r>
      <w:r w:rsidRPr="00E35AAB">
        <w:rPr>
          <w:rFonts w:ascii="Times New Roman" w:hAnsi="Times New Roman"/>
          <w:bCs/>
          <w:sz w:val="28"/>
          <w:szCs w:val="28"/>
        </w:rPr>
        <w:t>анной методикой обучающиеся определяют степень значимости (важности) для них различных составляющих (жизненных ценностей)</w:t>
      </w:r>
      <w:r w:rsidR="00671149" w:rsidRPr="00671149">
        <w:rPr>
          <w:rFonts w:ascii="Times New Roman" w:hAnsi="Times New Roman"/>
          <w:bCs/>
          <w:sz w:val="28"/>
          <w:szCs w:val="28"/>
        </w:rPr>
        <w:t xml:space="preserve"> [30]</w:t>
      </w:r>
      <w:r w:rsidRPr="00E35AAB">
        <w:rPr>
          <w:rFonts w:ascii="Times New Roman" w:hAnsi="Times New Roman"/>
          <w:bCs/>
          <w:sz w:val="28"/>
          <w:szCs w:val="28"/>
        </w:rPr>
        <w:t xml:space="preserve">. Для этого выбирают три наиболее важные и три наименее важные, с их точки зрения, ценности из предлагаемого списка. </w:t>
      </w:r>
      <w:r w:rsidRPr="00E35AAB">
        <w:rPr>
          <w:rFonts w:ascii="Times New Roman" w:hAnsi="Times New Roman" w:cs="Times New Roman"/>
          <w:bCs/>
          <w:sz w:val="28"/>
          <w:szCs w:val="28"/>
        </w:rPr>
        <w:t>Первой ценности из трёх, которые были названы в качестве наиболее важных, присваивается первый ранг, второй</w:t>
      </w:r>
      <w:r w:rsidR="00671149" w:rsidRPr="006711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E35AAB">
        <w:rPr>
          <w:rFonts w:ascii="Times New Roman" w:hAnsi="Times New Roman" w:cs="Times New Roman"/>
          <w:bCs/>
          <w:sz w:val="28"/>
          <w:szCs w:val="28"/>
        </w:rPr>
        <w:t>второй, третьей</w:t>
      </w:r>
      <w:r w:rsidR="00671149" w:rsidRPr="006711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E35AAB">
        <w:rPr>
          <w:rFonts w:ascii="Times New Roman" w:hAnsi="Times New Roman" w:cs="Times New Roman"/>
          <w:bCs/>
          <w:sz w:val="28"/>
          <w:szCs w:val="28"/>
        </w:rPr>
        <w:t>третий. Первой ценности из трёх, которые были названы в качестве наименее важных, присваивается седьмой ранг, второй</w:t>
      </w:r>
      <w:r w:rsidR="00671149" w:rsidRPr="006711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E35AAB">
        <w:rPr>
          <w:rFonts w:ascii="Times New Roman" w:hAnsi="Times New Roman" w:cs="Times New Roman"/>
          <w:bCs/>
          <w:sz w:val="28"/>
          <w:szCs w:val="28"/>
        </w:rPr>
        <w:t>шестой, третьей</w:t>
      </w:r>
      <w:r w:rsidR="00671149" w:rsidRPr="006711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E35AAB">
        <w:rPr>
          <w:rFonts w:ascii="Times New Roman" w:hAnsi="Times New Roman" w:cs="Times New Roman"/>
          <w:bCs/>
          <w:sz w:val="28"/>
          <w:szCs w:val="28"/>
        </w:rPr>
        <w:t>пятый. Ценности, не вошедший ни в первую, ни во вторую группу, присваивается четвёртый ранг.</w:t>
      </w:r>
    </w:p>
    <w:p w:rsidR="003D5C13" w:rsidRDefault="003D5C13" w:rsidP="003D5C1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5C13">
        <w:rPr>
          <w:rFonts w:ascii="Times New Roman" w:hAnsi="Times New Roman"/>
          <w:bCs/>
          <w:sz w:val="28"/>
          <w:szCs w:val="28"/>
        </w:rPr>
        <w:t xml:space="preserve">Ранг, полученный такой ценностью, как «Здоровье, здоровый образ жизни», является окончательным показателем. Если такая ценность получила у испытуемого первый или второй ранг, можно сделать вывод о том, что его отношение к здоровью является высоко доминантным (значимым); если третий, четвёртый или пятый ранг – оно характеризуется средней </w:t>
      </w:r>
      <w:proofErr w:type="spellStart"/>
      <w:r w:rsidRPr="003D5C13">
        <w:rPr>
          <w:rFonts w:ascii="Times New Roman" w:hAnsi="Times New Roman"/>
          <w:bCs/>
          <w:sz w:val="28"/>
          <w:szCs w:val="28"/>
        </w:rPr>
        <w:t>доминантностью</w:t>
      </w:r>
      <w:proofErr w:type="spellEnd"/>
      <w:r w:rsidRPr="003D5C13">
        <w:rPr>
          <w:rFonts w:ascii="Times New Roman" w:hAnsi="Times New Roman"/>
          <w:bCs/>
          <w:sz w:val="28"/>
          <w:szCs w:val="28"/>
        </w:rPr>
        <w:t xml:space="preserve">; если шестой или седьмой – ему свойственна низкая </w:t>
      </w:r>
      <w:proofErr w:type="spellStart"/>
      <w:r w:rsidRPr="003D5C13">
        <w:rPr>
          <w:rFonts w:ascii="Times New Roman" w:hAnsi="Times New Roman"/>
          <w:bCs/>
          <w:sz w:val="28"/>
          <w:szCs w:val="28"/>
        </w:rPr>
        <w:t>доминантность</w:t>
      </w:r>
      <w:proofErr w:type="spellEnd"/>
      <w:r w:rsidRPr="003D5C13">
        <w:rPr>
          <w:rFonts w:ascii="Times New Roman" w:hAnsi="Times New Roman"/>
          <w:bCs/>
          <w:sz w:val="28"/>
          <w:szCs w:val="28"/>
        </w:rPr>
        <w:t xml:space="preserve"> отношения к здоровью.</w:t>
      </w:r>
    </w:p>
    <w:p w:rsidR="00E35AAB" w:rsidRPr="00E35AAB" w:rsidRDefault="00E35AAB" w:rsidP="00E35AAB">
      <w:pPr>
        <w:pStyle w:val="a3"/>
        <w:numPr>
          <w:ilvl w:val="3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proofErr w:type="gramStart"/>
      <w:r w:rsidRPr="002C5CCD">
        <w:rPr>
          <w:rFonts w:ascii="Times New Roman" w:hAnsi="Times New Roman"/>
          <w:sz w:val="28"/>
          <w:szCs w:val="28"/>
        </w:rPr>
        <w:t>Математическ</w:t>
      </w:r>
      <w:r w:rsidR="004F2E7F" w:rsidRPr="002C5CCD">
        <w:rPr>
          <w:rFonts w:ascii="Times New Roman" w:hAnsi="Times New Roman"/>
          <w:sz w:val="28"/>
          <w:szCs w:val="28"/>
        </w:rPr>
        <w:t>ую</w:t>
      </w:r>
      <w:proofErr w:type="gramEnd"/>
      <w:r w:rsidRPr="002C5CCD">
        <w:rPr>
          <w:rFonts w:ascii="Times New Roman" w:hAnsi="Times New Roman"/>
          <w:sz w:val="28"/>
          <w:szCs w:val="28"/>
        </w:rPr>
        <w:t xml:space="preserve"> обработка данных</w:t>
      </w:r>
      <w:r w:rsidR="002C5CCD">
        <w:rPr>
          <w:rFonts w:ascii="Times New Roman" w:hAnsi="Times New Roman"/>
          <w:i/>
          <w:sz w:val="28"/>
          <w:szCs w:val="28"/>
        </w:rPr>
        <w:t xml:space="preserve"> </w:t>
      </w:r>
      <w:r w:rsidR="004F2E7F">
        <w:rPr>
          <w:rFonts w:ascii="Times New Roman" w:hAnsi="Times New Roman"/>
          <w:sz w:val="28"/>
          <w:szCs w:val="28"/>
        </w:rPr>
        <w:t>осуществляли с помощью стандартных методов.</w:t>
      </w:r>
    </w:p>
    <w:p w:rsidR="008413B2" w:rsidRDefault="008413B2" w:rsidP="00F736E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A97" w:rsidRDefault="00223557" w:rsidP="005404A8">
      <w:pPr>
        <w:pStyle w:val="2"/>
      </w:pPr>
      <w:bookmarkStart w:id="8" w:name="_Toc167863834"/>
      <w:r>
        <w:t>2.3</w:t>
      </w:r>
      <w:r w:rsidR="005404A8">
        <w:t xml:space="preserve"> </w:t>
      </w:r>
      <w:r w:rsidR="00C42A97">
        <w:t xml:space="preserve">Программа формирования </w:t>
      </w:r>
      <w:r w:rsidR="00152FE1">
        <w:t>здорового образа жизни</w:t>
      </w:r>
      <w:r w:rsidR="00C42A97">
        <w:t xml:space="preserve"> младших школьников во внеурочной деятельности</w:t>
      </w:r>
      <w:bookmarkEnd w:id="8"/>
    </w:p>
    <w:p w:rsidR="007F4380" w:rsidRPr="007F4380" w:rsidRDefault="007F4380" w:rsidP="007F4380"/>
    <w:p w:rsidR="00100423" w:rsidRPr="00100423" w:rsidRDefault="00100423" w:rsidP="00100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23"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gramStart"/>
      <w:r w:rsidRPr="00100423">
        <w:rPr>
          <w:rFonts w:ascii="Times New Roman" w:hAnsi="Times New Roman" w:cs="Times New Roman"/>
          <w:sz w:val="28"/>
          <w:szCs w:val="28"/>
        </w:rPr>
        <w:t>программы формирования здорового образа жизни младших школьников</w:t>
      </w:r>
      <w:proofErr w:type="gramEnd"/>
      <w:r w:rsidRPr="00100423">
        <w:rPr>
          <w:rFonts w:ascii="Times New Roman" w:hAnsi="Times New Roman" w:cs="Times New Roman"/>
          <w:sz w:val="28"/>
          <w:szCs w:val="28"/>
        </w:rPr>
        <w:t xml:space="preserve"> во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100423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здорового образа жизни, физического и психологического благополучия </w:t>
      </w:r>
      <w:r w:rsidR="004E6B3A">
        <w:rPr>
          <w:rFonts w:ascii="Times New Roman" w:hAnsi="Times New Roman" w:cs="Times New Roman"/>
          <w:sz w:val="28"/>
          <w:szCs w:val="28"/>
        </w:rPr>
        <w:t>обучающихся</w:t>
      </w:r>
      <w:r w:rsidRPr="00100423">
        <w:rPr>
          <w:rFonts w:ascii="Times New Roman" w:hAnsi="Times New Roman" w:cs="Times New Roman"/>
          <w:sz w:val="28"/>
          <w:szCs w:val="28"/>
        </w:rPr>
        <w:t>.</w:t>
      </w:r>
    </w:p>
    <w:p w:rsidR="00100423" w:rsidRPr="00100423" w:rsidRDefault="00100423" w:rsidP="00100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23">
        <w:rPr>
          <w:rFonts w:ascii="Times New Roman" w:hAnsi="Times New Roman" w:cs="Times New Roman"/>
          <w:sz w:val="28"/>
          <w:szCs w:val="28"/>
        </w:rPr>
        <w:t xml:space="preserve">Задачи программы </w:t>
      </w:r>
      <w:r>
        <w:rPr>
          <w:rFonts w:ascii="Times New Roman" w:hAnsi="Times New Roman" w:cs="Times New Roman"/>
          <w:sz w:val="28"/>
          <w:szCs w:val="28"/>
        </w:rPr>
        <w:t>включают</w:t>
      </w:r>
      <w:r w:rsidRPr="00100423">
        <w:rPr>
          <w:rFonts w:ascii="Times New Roman" w:hAnsi="Times New Roman" w:cs="Times New Roman"/>
          <w:sz w:val="28"/>
          <w:szCs w:val="28"/>
        </w:rPr>
        <w:t>:</w:t>
      </w:r>
    </w:p>
    <w:p w:rsidR="00100423" w:rsidRPr="00100423" w:rsidRDefault="00100423" w:rsidP="00100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23">
        <w:rPr>
          <w:rFonts w:ascii="Times New Roman" w:hAnsi="Times New Roman" w:cs="Times New Roman"/>
          <w:sz w:val="28"/>
          <w:szCs w:val="28"/>
        </w:rPr>
        <w:t>1. Популяризацию здорового образа жизни среди младших школьников через игровые и спортивные мероприятия.</w:t>
      </w:r>
    </w:p>
    <w:p w:rsidR="00100423" w:rsidRPr="00100423" w:rsidRDefault="00100423" w:rsidP="00100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23">
        <w:rPr>
          <w:rFonts w:ascii="Times New Roman" w:hAnsi="Times New Roman" w:cs="Times New Roman"/>
          <w:sz w:val="28"/>
          <w:szCs w:val="28"/>
        </w:rPr>
        <w:t>2. Формирование навыков правильного питания, регулярной физической активности и гигиенических навыков.</w:t>
      </w:r>
    </w:p>
    <w:p w:rsidR="00100423" w:rsidRPr="00100423" w:rsidRDefault="00100423" w:rsidP="00100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23">
        <w:rPr>
          <w:rFonts w:ascii="Times New Roman" w:hAnsi="Times New Roman" w:cs="Times New Roman"/>
          <w:sz w:val="28"/>
          <w:szCs w:val="28"/>
        </w:rPr>
        <w:t>3. Развитие у детей интереса к занятиям спортом и активным видам досуга.</w:t>
      </w:r>
    </w:p>
    <w:p w:rsidR="00100423" w:rsidRPr="00100423" w:rsidRDefault="00100423" w:rsidP="00100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23">
        <w:rPr>
          <w:rFonts w:ascii="Times New Roman" w:hAnsi="Times New Roman" w:cs="Times New Roman"/>
          <w:sz w:val="28"/>
          <w:szCs w:val="28"/>
        </w:rPr>
        <w:t xml:space="preserve">4. Повышение уровня физической подготовки и общей подвижности </w:t>
      </w:r>
      <w:proofErr w:type="gramStart"/>
      <w:r w:rsidR="004E6B3A">
        <w:rPr>
          <w:rFonts w:ascii="Times New Roman" w:hAnsi="Times New Roman" w:cs="Times New Roman"/>
          <w:sz w:val="28"/>
          <w:szCs w:val="28"/>
        </w:rPr>
        <w:t>обучаю</w:t>
      </w:r>
      <w:r w:rsidRPr="00100423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100423">
        <w:rPr>
          <w:rFonts w:ascii="Times New Roman" w:hAnsi="Times New Roman" w:cs="Times New Roman"/>
          <w:sz w:val="28"/>
          <w:szCs w:val="28"/>
        </w:rPr>
        <w:t>.</w:t>
      </w:r>
    </w:p>
    <w:p w:rsidR="00100423" w:rsidRPr="00100423" w:rsidRDefault="00100423" w:rsidP="00100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23">
        <w:rPr>
          <w:rFonts w:ascii="Times New Roman" w:hAnsi="Times New Roman" w:cs="Times New Roman"/>
          <w:sz w:val="28"/>
          <w:szCs w:val="28"/>
        </w:rPr>
        <w:t xml:space="preserve">5. Поддержание позитивного эмоционального и </w:t>
      </w:r>
      <w:r w:rsidR="002C5CCD">
        <w:rPr>
          <w:rFonts w:ascii="Times New Roman" w:hAnsi="Times New Roman" w:cs="Times New Roman"/>
          <w:sz w:val="28"/>
          <w:szCs w:val="28"/>
        </w:rPr>
        <w:t xml:space="preserve">психологического состояния </w:t>
      </w:r>
      <w:proofErr w:type="gramStart"/>
      <w:r w:rsidR="002C5C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00423">
        <w:rPr>
          <w:rFonts w:ascii="Times New Roman" w:hAnsi="Times New Roman" w:cs="Times New Roman"/>
          <w:sz w:val="28"/>
          <w:szCs w:val="28"/>
        </w:rPr>
        <w:t xml:space="preserve"> через разнообразные занятия и игры.</w:t>
      </w:r>
    </w:p>
    <w:p w:rsidR="00C01422" w:rsidRDefault="00100423" w:rsidP="00100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23">
        <w:rPr>
          <w:rFonts w:ascii="Times New Roman" w:hAnsi="Times New Roman" w:cs="Times New Roman"/>
          <w:sz w:val="28"/>
          <w:szCs w:val="28"/>
        </w:rPr>
        <w:t>Одной из основных идей такой программы является интеграция здорового образа жизни в</w:t>
      </w:r>
      <w:r w:rsidR="002C5CCD">
        <w:rPr>
          <w:rFonts w:ascii="Times New Roman" w:hAnsi="Times New Roman" w:cs="Times New Roman"/>
          <w:sz w:val="28"/>
          <w:szCs w:val="28"/>
        </w:rPr>
        <w:t xml:space="preserve"> повседневную деятельность обучающихся</w:t>
      </w:r>
      <w:r w:rsidRPr="00100423">
        <w:rPr>
          <w:rFonts w:ascii="Times New Roman" w:hAnsi="Times New Roman" w:cs="Times New Roman"/>
          <w:sz w:val="28"/>
          <w:szCs w:val="28"/>
        </w:rPr>
        <w:t>, обеспечивая им полноценное физическое и духовное развитие.</w:t>
      </w:r>
    </w:p>
    <w:p w:rsidR="00E82C3B" w:rsidRDefault="00F66C8F" w:rsidP="00F66C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C8F">
        <w:rPr>
          <w:rFonts w:ascii="Times New Roman" w:hAnsi="Times New Roman" w:cs="Times New Roman"/>
          <w:sz w:val="28"/>
          <w:szCs w:val="28"/>
        </w:rPr>
        <w:t xml:space="preserve">Программа «ЗОЖ» предназначена для обучающихся </w:t>
      </w:r>
      <w:r w:rsidR="00C01422">
        <w:rPr>
          <w:rFonts w:ascii="Times New Roman" w:hAnsi="Times New Roman" w:cs="Times New Roman"/>
          <w:sz w:val="28"/>
          <w:szCs w:val="28"/>
        </w:rPr>
        <w:t xml:space="preserve">3 </w:t>
      </w:r>
      <w:r w:rsidRPr="00F66C8F">
        <w:rPr>
          <w:rFonts w:ascii="Times New Roman" w:hAnsi="Times New Roman" w:cs="Times New Roman"/>
          <w:sz w:val="28"/>
          <w:szCs w:val="28"/>
        </w:rPr>
        <w:t xml:space="preserve">классов, составлена в соответствии с возрастными особенностями обучающихся и рассчитана на проведение 1 часа в неделю: </w:t>
      </w:r>
      <w:r w:rsidR="00100423">
        <w:rPr>
          <w:rFonts w:ascii="Times New Roman" w:hAnsi="Times New Roman" w:cs="Times New Roman"/>
          <w:sz w:val="28"/>
          <w:szCs w:val="28"/>
        </w:rPr>
        <w:t>3</w:t>
      </w:r>
      <w:r w:rsidRPr="00F66C8F">
        <w:rPr>
          <w:rFonts w:ascii="Times New Roman" w:hAnsi="Times New Roman" w:cs="Times New Roman"/>
          <w:sz w:val="28"/>
          <w:szCs w:val="28"/>
        </w:rPr>
        <w:t xml:space="preserve"> классы – 34 часа в год.</w:t>
      </w:r>
      <w:proofErr w:type="gramEnd"/>
      <w:r w:rsidRPr="00F66C8F">
        <w:rPr>
          <w:rFonts w:ascii="Times New Roman" w:hAnsi="Times New Roman" w:cs="Times New Roman"/>
          <w:sz w:val="28"/>
          <w:szCs w:val="28"/>
        </w:rPr>
        <w:t xml:space="preserve"> 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здоровья.</w:t>
      </w:r>
    </w:p>
    <w:p w:rsidR="00F66C8F" w:rsidRPr="008218C8" w:rsidRDefault="00F66C8F" w:rsidP="00821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bCs/>
          <w:sz w:val="28"/>
          <w:szCs w:val="28"/>
        </w:rPr>
        <w:t>Личностными результатами изучения курса являются:</w:t>
      </w:r>
    </w:p>
    <w:p w:rsidR="00F66C8F" w:rsidRPr="008218C8" w:rsidRDefault="00F66C8F" w:rsidP="008218C8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установка на здоровый образ жизни;</w:t>
      </w:r>
    </w:p>
    <w:p w:rsidR="00F66C8F" w:rsidRPr="008218C8" w:rsidRDefault="00F66C8F" w:rsidP="008218C8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осознание ценностного отношения младших школьников к своему здоровью;</w:t>
      </w:r>
    </w:p>
    <w:p w:rsidR="00F66C8F" w:rsidRPr="008218C8" w:rsidRDefault="00F66C8F" w:rsidP="008218C8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собственным здоровьем;</w:t>
      </w:r>
    </w:p>
    <w:p w:rsidR="00F66C8F" w:rsidRPr="008218C8" w:rsidRDefault="00F66C8F" w:rsidP="00821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8C8">
        <w:rPr>
          <w:rFonts w:ascii="Times New Roman" w:hAnsi="Times New Roman" w:cs="Times New Roman"/>
          <w:bCs/>
          <w:sz w:val="28"/>
          <w:szCs w:val="28"/>
        </w:rPr>
        <w:t>Метапредметными</w:t>
      </w:r>
      <w:proofErr w:type="spellEnd"/>
      <w:r w:rsidRPr="008218C8">
        <w:rPr>
          <w:rFonts w:ascii="Times New Roman" w:hAnsi="Times New Roman" w:cs="Times New Roman"/>
          <w:bCs/>
          <w:sz w:val="28"/>
          <w:szCs w:val="28"/>
        </w:rPr>
        <w:t xml:space="preserve"> результатами изучения курса являются:</w:t>
      </w:r>
    </w:p>
    <w:p w:rsidR="00F66C8F" w:rsidRPr="008218C8" w:rsidRDefault="00F66C8F" w:rsidP="008218C8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понимание здорового образа жизни, как явления, способствующего развитию целостной личности человека;</w:t>
      </w:r>
    </w:p>
    <w:p w:rsidR="00F66C8F" w:rsidRPr="008218C8" w:rsidRDefault="00F66C8F" w:rsidP="008218C8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понимание здоровья, как важнейшего условия саморазвития и самореализации человека;</w:t>
      </w:r>
    </w:p>
    <w:p w:rsidR="00F66C8F" w:rsidRPr="008218C8" w:rsidRDefault="00F66C8F" w:rsidP="008218C8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понимание физической культуры, как средства организации здорового образа жизни</w:t>
      </w:r>
      <w:r w:rsidR="008218C8">
        <w:rPr>
          <w:rFonts w:ascii="Times New Roman" w:hAnsi="Times New Roman" w:cs="Times New Roman"/>
          <w:sz w:val="28"/>
          <w:szCs w:val="28"/>
        </w:rPr>
        <w:t>.</w:t>
      </w:r>
    </w:p>
    <w:p w:rsidR="00F66C8F" w:rsidRPr="008218C8" w:rsidRDefault="00F66C8F" w:rsidP="00821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bCs/>
          <w:sz w:val="28"/>
          <w:szCs w:val="28"/>
        </w:rPr>
        <w:t>Предметными результатами изучения курса являются:</w:t>
      </w:r>
    </w:p>
    <w:p w:rsidR="00F66C8F" w:rsidRPr="008218C8" w:rsidRDefault="00F66C8F" w:rsidP="008218C8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владение знаниями об особенностях индивидуального здоровья,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F66C8F" w:rsidRPr="008218C8" w:rsidRDefault="00F66C8F" w:rsidP="008218C8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соблюдение правил здорового образа жизни;</w:t>
      </w:r>
    </w:p>
    <w:p w:rsidR="00F66C8F" w:rsidRPr="008218C8" w:rsidRDefault="00F66C8F" w:rsidP="008218C8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бережное отношение к собственному здоровью и здоровью окружающих, проявление доброжелательности и отзывчивости к людям с ограниченными возможностями и нарушением состояния здоровья;</w:t>
      </w:r>
    </w:p>
    <w:p w:rsidR="00F66C8F" w:rsidRPr="008218C8" w:rsidRDefault="00F66C8F" w:rsidP="008218C8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соблюдение правил гигиены и рационального питания и сохранения здоровья;</w:t>
      </w:r>
    </w:p>
    <w:p w:rsidR="00F66C8F" w:rsidRPr="008218C8" w:rsidRDefault="00F66C8F" w:rsidP="008218C8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выбор возможных продуктов для сбалансированного ежедневного меню;</w:t>
      </w:r>
    </w:p>
    <w:p w:rsidR="00F66C8F" w:rsidRPr="008218C8" w:rsidRDefault="00F66C8F" w:rsidP="008218C8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способность распознавать негативные влияния на организм человека, знание особенности влияния вредных привычек на здоровье;</w:t>
      </w:r>
    </w:p>
    <w:p w:rsidR="00F66C8F" w:rsidRPr="008218C8" w:rsidRDefault="00F66C8F" w:rsidP="008218C8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знание особенности воздействия двигательной активности на организм человека.</w:t>
      </w:r>
    </w:p>
    <w:p w:rsidR="00F66C8F" w:rsidRPr="008218C8" w:rsidRDefault="00F66C8F" w:rsidP="00821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Содержание программы внеурочной деятельности по спортивно-оздоровительному направлению «ЗОЖ» отражает социальную, психологическую и соматическую характеристику здоровья.</w:t>
      </w:r>
    </w:p>
    <w:p w:rsidR="00F66C8F" w:rsidRPr="00F66C8F" w:rsidRDefault="00F66C8F" w:rsidP="00F66C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8F">
        <w:rPr>
          <w:rFonts w:ascii="Times New Roman" w:hAnsi="Times New Roman" w:cs="Times New Roman"/>
          <w:sz w:val="28"/>
          <w:szCs w:val="28"/>
        </w:rPr>
        <w:t>Программа состоит из 7 разделов:</w:t>
      </w:r>
    </w:p>
    <w:p w:rsidR="00F66C8F" w:rsidRPr="00F66C8F" w:rsidRDefault="00F66C8F" w:rsidP="008218C8">
      <w:pPr>
        <w:numPr>
          <w:ilvl w:val="0"/>
          <w:numId w:val="9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8F">
        <w:rPr>
          <w:rFonts w:ascii="Times New Roman" w:hAnsi="Times New Roman" w:cs="Times New Roman"/>
          <w:sz w:val="28"/>
          <w:szCs w:val="28"/>
        </w:rPr>
        <w:t>«Вот мы и в школе» (3 класс – 4 часа): личная гигиена, значение утренней гимнастики для организма;</w:t>
      </w:r>
    </w:p>
    <w:p w:rsidR="00F66C8F" w:rsidRPr="00F66C8F" w:rsidRDefault="00F66C8F" w:rsidP="008218C8">
      <w:pPr>
        <w:numPr>
          <w:ilvl w:val="0"/>
          <w:numId w:val="9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8F">
        <w:rPr>
          <w:rFonts w:ascii="Times New Roman" w:hAnsi="Times New Roman" w:cs="Times New Roman"/>
          <w:sz w:val="28"/>
          <w:szCs w:val="28"/>
        </w:rPr>
        <w:t>«Питание и здоровье» (3 класс – 5 часов): основы правильного питания, гигиенические навыки культуры поведения во время приема пищи, кулинарные традиции современности и прошлого;</w:t>
      </w:r>
    </w:p>
    <w:p w:rsidR="00F66C8F" w:rsidRPr="00F66C8F" w:rsidRDefault="00F66C8F" w:rsidP="008218C8">
      <w:pPr>
        <w:numPr>
          <w:ilvl w:val="0"/>
          <w:numId w:val="9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8F">
        <w:rPr>
          <w:rFonts w:ascii="Times New Roman" w:hAnsi="Times New Roman" w:cs="Times New Roman"/>
          <w:sz w:val="28"/>
          <w:szCs w:val="28"/>
        </w:rPr>
        <w:t>«Моё здоровье в моих руках» (3 класс – 7 часов): влияние окружающей среды на здоровье человека, чередование труда и отдыха, профилактика нарушений зрения и опорно-двигательного аппарата;</w:t>
      </w:r>
    </w:p>
    <w:p w:rsidR="00F66C8F" w:rsidRPr="00F66C8F" w:rsidRDefault="00F66C8F" w:rsidP="008218C8">
      <w:pPr>
        <w:numPr>
          <w:ilvl w:val="0"/>
          <w:numId w:val="9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8F">
        <w:rPr>
          <w:rFonts w:ascii="Times New Roman" w:hAnsi="Times New Roman" w:cs="Times New Roman"/>
          <w:sz w:val="28"/>
          <w:szCs w:val="28"/>
        </w:rPr>
        <w:t xml:space="preserve">«Я в школе и дома» (3 класс – 6 часов): социально одобряемые нормы и правила </w:t>
      </w:r>
      <w:proofErr w:type="gramStart"/>
      <w:r w:rsidRPr="00F66C8F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F66C8F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образовательном учреждении, гигиена одежды, правила хорошего тона;</w:t>
      </w:r>
    </w:p>
    <w:p w:rsidR="00F66C8F" w:rsidRPr="00F66C8F" w:rsidRDefault="00F66C8F" w:rsidP="008218C8">
      <w:pPr>
        <w:numPr>
          <w:ilvl w:val="0"/>
          <w:numId w:val="9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8F">
        <w:rPr>
          <w:rFonts w:ascii="Times New Roman" w:hAnsi="Times New Roman" w:cs="Times New Roman"/>
          <w:sz w:val="28"/>
          <w:szCs w:val="28"/>
        </w:rPr>
        <w:t>«Чтоб забыть про докторов» (3 класс – 4 часа): закаливание организма;</w:t>
      </w:r>
    </w:p>
    <w:p w:rsidR="00F66C8F" w:rsidRPr="00F66C8F" w:rsidRDefault="00F66C8F" w:rsidP="008218C8">
      <w:pPr>
        <w:numPr>
          <w:ilvl w:val="0"/>
          <w:numId w:val="9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8F">
        <w:rPr>
          <w:rFonts w:ascii="Times New Roman" w:hAnsi="Times New Roman" w:cs="Times New Roman"/>
          <w:sz w:val="28"/>
          <w:szCs w:val="28"/>
        </w:rPr>
        <w:t>«Я и моё ближайшее окружение» (3 класс</w:t>
      </w:r>
      <w:r w:rsidR="008218C8">
        <w:rPr>
          <w:rFonts w:ascii="Times New Roman" w:hAnsi="Times New Roman" w:cs="Times New Roman"/>
          <w:sz w:val="28"/>
          <w:szCs w:val="28"/>
        </w:rPr>
        <w:t xml:space="preserve"> – </w:t>
      </w:r>
      <w:r w:rsidRPr="00F66C8F">
        <w:rPr>
          <w:rFonts w:ascii="Times New Roman" w:hAnsi="Times New Roman" w:cs="Times New Roman"/>
          <w:sz w:val="28"/>
          <w:szCs w:val="28"/>
        </w:rPr>
        <w:t>4 часа): развитие познавательных процессов, значимые взрослые, вредные привычки, настроение в школе и дома;</w:t>
      </w:r>
    </w:p>
    <w:p w:rsidR="00F66C8F" w:rsidRDefault="00F66C8F" w:rsidP="008218C8">
      <w:pPr>
        <w:numPr>
          <w:ilvl w:val="0"/>
          <w:numId w:val="9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8F">
        <w:rPr>
          <w:rFonts w:ascii="Times New Roman" w:hAnsi="Times New Roman" w:cs="Times New Roman"/>
          <w:sz w:val="28"/>
          <w:szCs w:val="28"/>
        </w:rPr>
        <w:t>«Вот и стали мы на год взрослей» (3 класс – 4 часа): первая доврачебная помощь в летний период, опасности летнего периода.</w:t>
      </w:r>
    </w:p>
    <w:p w:rsidR="002C5CCD" w:rsidRDefault="002C5CCD" w:rsidP="002C5CC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представленна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таблице 2.</w:t>
      </w:r>
    </w:p>
    <w:p w:rsidR="007F4380" w:rsidRPr="002C5CCD" w:rsidRDefault="002C5CCD" w:rsidP="002C5C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18C8" w:rsidRPr="002C5CCD" w:rsidRDefault="008218C8" w:rsidP="002C5C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Таблица </w:t>
      </w:r>
      <w:r w:rsidR="006711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2</w:t>
      </w:r>
      <w:r w:rsidR="002C5C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r w:rsidRPr="008218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Учебно-тематический план</w:t>
      </w:r>
    </w:p>
    <w:p w:rsidR="008218C8" w:rsidRPr="008218C8" w:rsidRDefault="008218C8" w:rsidP="008218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8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 класс</w:t>
      </w:r>
    </w:p>
    <w:tbl>
      <w:tblPr>
        <w:tblStyle w:val="3"/>
        <w:tblW w:w="4888" w:type="pct"/>
        <w:tblInd w:w="108" w:type="dxa"/>
        <w:tblLayout w:type="fixed"/>
        <w:tblLook w:val="04A0"/>
      </w:tblPr>
      <w:tblGrid>
        <w:gridCol w:w="567"/>
        <w:gridCol w:w="2268"/>
        <w:gridCol w:w="994"/>
        <w:gridCol w:w="855"/>
        <w:gridCol w:w="2122"/>
        <w:gridCol w:w="1134"/>
        <w:gridCol w:w="1417"/>
      </w:tblGrid>
      <w:tr w:rsidR="009E1C10" w:rsidRPr="008218C8" w:rsidTr="009E1C10">
        <w:tc>
          <w:tcPr>
            <w:tcW w:w="303" w:type="pct"/>
            <w:vMerge w:val="restar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12" w:type="pct"/>
            <w:vMerge w:val="restar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531" w:type="pct"/>
            <w:vMerge w:val="restar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Всего,</w:t>
            </w: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час.</w:t>
            </w:r>
          </w:p>
        </w:tc>
        <w:tc>
          <w:tcPr>
            <w:tcW w:w="2197" w:type="pct"/>
            <w:gridSpan w:val="3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757" w:type="pct"/>
            <w:vMerge w:val="restar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</w:t>
            </w: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DE09AD" w:rsidRPr="008218C8" w:rsidTr="009E1C10">
        <w:tc>
          <w:tcPr>
            <w:tcW w:w="303" w:type="pct"/>
            <w:vMerge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vMerge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выездные занятия, стажировки, деловые игры</w:t>
            </w:r>
          </w:p>
        </w:tc>
        <w:tc>
          <w:tcPr>
            <w:tcW w:w="606" w:type="pct"/>
            <w:hideMark/>
          </w:tcPr>
          <w:p w:rsidR="008218C8" w:rsidRPr="008218C8" w:rsidRDefault="00100423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ракти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8218C8"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ческие</w:t>
            </w:r>
            <w:proofErr w:type="spellEnd"/>
            <w:proofErr w:type="gramEnd"/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757" w:type="pct"/>
            <w:vMerge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E09AD" w:rsidRPr="008218C8" w:rsidTr="009E1C10">
        <w:trPr>
          <w:trHeight w:val="156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Введение «Вот мы и в школе».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E09AD" w:rsidRPr="008218C8" w:rsidTr="009E1C10">
        <w:trPr>
          <w:trHeight w:val="324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«Здоровый образ жизни, что это?»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E09AD" w:rsidRPr="008218C8" w:rsidTr="009E1C10">
        <w:trPr>
          <w:trHeight w:val="324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Личная гигиена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E09AD" w:rsidRPr="008218C8" w:rsidTr="009E1C10">
        <w:trPr>
          <w:trHeight w:val="324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гостях у </w:t>
            </w:r>
            <w:proofErr w:type="spellStart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Мойдодыра</w:t>
            </w:r>
            <w:proofErr w:type="spellEnd"/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E09AD" w:rsidRPr="008218C8" w:rsidTr="009E1C10">
        <w:trPr>
          <w:trHeight w:val="324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«Остров здоровья»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DE09AD" w:rsidRPr="008218C8" w:rsidTr="009E1C10">
        <w:trPr>
          <w:trHeight w:val="348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Питание и здоровье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E09AD" w:rsidRPr="008218C8" w:rsidTr="009E1C10">
        <w:trPr>
          <w:trHeight w:val="19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«Смак»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E09AD" w:rsidRPr="008218C8" w:rsidTr="009E1C10">
        <w:trPr>
          <w:trHeight w:val="348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Правильное питание – залог физического и психологического здоровья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E09AD" w:rsidRPr="008218C8" w:rsidTr="009E1C10">
        <w:trPr>
          <w:trHeight w:val="348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Вредные микробы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E09AD" w:rsidRPr="008218C8" w:rsidTr="009E1C10">
        <w:trPr>
          <w:trHeight w:val="348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Что такое здоровая пища и как её приготовить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E09AD" w:rsidRPr="008218C8" w:rsidTr="009E1C10">
        <w:trPr>
          <w:trHeight w:val="348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«Чудесный сундучок»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КВН</w:t>
            </w:r>
          </w:p>
        </w:tc>
      </w:tr>
    </w:tbl>
    <w:p w:rsidR="002C5CCD" w:rsidRDefault="002C5CCD"/>
    <w:p w:rsidR="002C5CCD" w:rsidRPr="00A75216" w:rsidRDefault="00A75216" w:rsidP="00A7521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Продолжение табл. 2</w:t>
      </w:r>
    </w:p>
    <w:tbl>
      <w:tblPr>
        <w:tblStyle w:val="3"/>
        <w:tblW w:w="4888" w:type="pct"/>
        <w:tblInd w:w="108" w:type="dxa"/>
        <w:tblLayout w:type="fixed"/>
        <w:tblLook w:val="04A0"/>
      </w:tblPr>
      <w:tblGrid>
        <w:gridCol w:w="567"/>
        <w:gridCol w:w="2268"/>
        <w:gridCol w:w="994"/>
        <w:gridCol w:w="853"/>
        <w:gridCol w:w="2126"/>
        <w:gridCol w:w="1132"/>
        <w:gridCol w:w="1417"/>
      </w:tblGrid>
      <w:tr w:rsidR="009E1C10" w:rsidRPr="008218C8" w:rsidTr="009E1C10">
        <w:trPr>
          <w:trHeight w:val="19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96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и здоровье</w:t>
            </w: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144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Наш мозг и его волшебные действия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144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День здоровья</w:t>
            </w: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«Хочу остаться здоровым»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144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Солнце, воздух и вода наши лучшие друзья.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144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 сохранять и укреплять свое здоровье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144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Экскурсия «Природа – источник здоровья»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144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«Моё здоровье в моих руках»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DE09AD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="008218C8"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икторина</w:t>
            </w:r>
          </w:p>
        </w:tc>
      </w:tr>
      <w:tr w:rsidR="009E1C10" w:rsidRPr="008218C8" w:rsidTr="009E1C10">
        <w:trPr>
          <w:trHeight w:val="25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Я в школе и дома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25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Мой внешний вид </w:t>
            </w:r>
            <w:proofErr w:type="gramStart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–з</w:t>
            </w:r>
            <w:proofErr w:type="gramEnd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алог здоровья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25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Доброречие</w:t>
            </w:r>
            <w:proofErr w:type="spellEnd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25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Спектакль С. Преображенский «</w:t>
            </w:r>
            <w:proofErr w:type="spellStart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Капризка</w:t>
            </w:r>
            <w:proofErr w:type="spellEnd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25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«Бесценный да</w:t>
            </w:r>
            <w:proofErr w:type="gramStart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р-</w:t>
            </w:r>
            <w:proofErr w:type="gramEnd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зрение».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25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Гигиена правильной осанки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25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«Спасатели</w:t>
            </w: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вперёд!»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DE09AD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="008218C8"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икторина</w:t>
            </w:r>
          </w:p>
        </w:tc>
      </w:tr>
      <w:tr w:rsidR="009E1C10" w:rsidRPr="008218C8" w:rsidTr="009E1C10">
        <w:trPr>
          <w:trHeight w:val="19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Чтоб забыть про докторов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19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Шарль Перро «Красная шапочка»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19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Движение это жизнь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19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День здоровья</w:t>
            </w: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«Дальше, быстрее, выше»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rPr>
          <w:trHeight w:val="192"/>
        </w:trPr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«Разговор о правильном питании» Вкусные и полезные вкусности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3D5F07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8218C8"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онкурс «</w:t>
            </w:r>
            <w:proofErr w:type="spellStart"/>
            <w:proofErr w:type="gramStart"/>
            <w:r w:rsidR="008218C8"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Разго-вор</w:t>
            </w:r>
            <w:proofErr w:type="spellEnd"/>
            <w:proofErr w:type="gramEnd"/>
            <w:r w:rsidR="008218C8"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="008218C8"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правиль-ном</w:t>
            </w:r>
            <w:proofErr w:type="spellEnd"/>
            <w:r w:rsidR="008218C8"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питании»</w:t>
            </w:r>
          </w:p>
        </w:tc>
      </w:tr>
    </w:tbl>
    <w:p w:rsidR="00DE09AD" w:rsidRDefault="00DE09AD" w:rsidP="00A75216">
      <w:pPr>
        <w:spacing w:after="0"/>
        <w:jc w:val="right"/>
        <w:rPr>
          <w:rFonts w:ascii="Times New Roman" w:hAnsi="Times New Roman" w:cs="Times New Roman"/>
        </w:rPr>
      </w:pPr>
    </w:p>
    <w:p w:rsidR="00A75216" w:rsidRPr="00A75216" w:rsidRDefault="00A75216" w:rsidP="00A7521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Продолжение табл. 2</w:t>
      </w:r>
    </w:p>
    <w:tbl>
      <w:tblPr>
        <w:tblStyle w:val="3"/>
        <w:tblW w:w="4888" w:type="pct"/>
        <w:tblInd w:w="108" w:type="dxa"/>
        <w:tblLayout w:type="fixed"/>
        <w:tblLook w:val="04A0"/>
      </w:tblPr>
      <w:tblGrid>
        <w:gridCol w:w="567"/>
        <w:gridCol w:w="2268"/>
        <w:gridCol w:w="994"/>
        <w:gridCol w:w="853"/>
        <w:gridCol w:w="2126"/>
        <w:gridCol w:w="1132"/>
        <w:gridCol w:w="1417"/>
      </w:tblGrid>
      <w:tr w:rsidR="009E1C10" w:rsidRPr="008218C8" w:rsidTr="009E1C10"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Я и моё ближайшее окружение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 моих увлечений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Добро лучше, чем зло, зависть, жадность.</w:t>
            </w: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Кукольный спектакль</w:t>
            </w: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А.С.Пушкин «Сказка о рыбаке и рыбке»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мире </w:t>
            </w:r>
            <w:proofErr w:type="gramStart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интересного</w:t>
            </w:r>
            <w:proofErr w:type="gramEnd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3D5F07" w:rsidRDefault="003D5F07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Научно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рактическая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конферен</w:t>
            </w:r>
            <w:proofErr w:type="spellEnd"/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  <w:proofErr w:type="spellEnd"/>
          </w:p>
        </w:tc>
      </w:tr>
      <w:tr w:rsidR="009E1C10" w:rsidRPr="008218C8" w:rsidTr="009E1C10"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«Вот и стали мы на год взрослей»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и опасность.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Лесная аптека на службе человека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1C10" w:rsidRPr="008218C8" w:rsidTr="009E1C10"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«Не зная броду, не суйся в воду»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КВН</w:t>
            </w:r>
          </w:p>
        </w:tc>
      </w:tr>
      <w:tr w:rsidR="009E1C10" w:rsidRPr="008218C8" w:rsidTr="009E1C10"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Чему мы научились и чего достигли</w:t>
            </w:r>
          </w:p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hideMark/>
          </w:tcPr>
          <w:p w:rsidR="008218C8" w:rsidRPr="008218C8" w:rsidRDefault="003D5F07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="008218C8"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иагностика</w:t>
            </w:r>
          </w:p>
        </w:tc>
      </w:tr>
      <w:tr w:rsidR="009E1C10" w:rsidRPr="008218C8" w:rsidTr="009E1C10">
        <w:tc>
          <w:tcPr>
            <w:tcW w:w="303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31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6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1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7" w:type="pct"/>
            <w:hideMark/>
          </w:tcPr>
          <w:p w:rsidR="008218C8" w:rsidRPr="008218C8" w:rsidRDefault="008218C8" w:rsidP="008218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D5F07" w:rsidRDefault="003D5F07" w:rsidP="00C0142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3D5F07" w:rsidRDefault="003D5F07" w:rsidP="00C0142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100423" w:rsidRDefault="00100423" w:rsidP="00C01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программы формирования здорового образа жизни младших школьников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внеурочной деятельности был использован следующий комплекс </w:t>
      </w:r>
      <w:r w:rsidR="00CC6810">
        <w:rPr>
          <w:rFonts w:ascii="Times New Roman" w:hAnsi="Times New Roman" w:cs="Times New Roman"/>
          <w:sz w:val="28"/>
          <w:szCs w:val="28"/>
        </w:rPr>
        <w:t>мероприяти</w:t>
      </w:r>
      <w:r w:rsidR="00F22FDF">
        <w:rPr>
          <w:rFonts w:ascii="Times New Roman" w:hAnsi="Times New Roman" w:cs="Times New Roman"/>
          <w:sz w:val="28"/>
          <w:szCs w:val="28"/>
        </w:rPr>
        <w:t>я</w:t>
      </w:r>
      <w:r w:rsidR="00A75216">
        <w:rPr>
          <w:rFonts w:ascii="Times New Roman" w:hAnsi="Times New Roman" w:cs="Times New Roman"/>
          <w:sz w:val="28"/>
          <w:szCs w:val="28"/>
        </w:rPr>
        <w:t>, который представлен в таблице 3.</w:t>
      </w:r>
    </w:p>
    <w:p w:rsidR="00A75216" w:rsidRDefault="00A75216" w:rsidP="00A7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F07" w:rsidRDefault="003D5F07" w:rsidP="00A7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F07" w:rsidRDefault="003D5F07" w:rsidP="00A7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F07" w:rsidRDefault="003D5F07" w:rsidP="00A7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F07" w:rsidRDefault="003D5F07" w:rsidP="00A7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F07" w:rsidRDefault="003D5F07" w:rsidP="00A7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423" w:rsidRDefault="00100423" w:rsidP="00A7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14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71149" w:rsidRPr="004F2E7F">
        <w:rPr>
          <w:rFonts w:ascii="Times New Roman" w:hAnsi="Times New Roman" w:cs="Times New Roman"/>
          <w:sz w:val="28"/>
          <w:szCs w:val="28"/>
        </w:rPr>
        <w:t>3</w:t>
      </w:r>
      <w:r w:rsidR="00A75216">
        <w:rPr>
          <w:rFonts w:ascii="Times New Roman" w:hAnsi="Times New Roman" w:cs="Times New Roman"/>
          <w:sz w:val="28"/>
          <w:szCs w:val="28"/>
        </w:rPr>
        <w:t xml:space="preserve"> - </w:t>
      </w:r>
      <w:r w:rsidRPr="00100423">
        <w:rPr>
          <w:rFonts w:ascii="Times New Roman" w:hAnsi="Times New Roman" w:cs="Times New Roman"/>
          <w:sz w:val="28"/>
          <w:szCs w:val="28"/>
        </w:rPr>
        <w:t xml:space="preserve">Комплекс </w:t>
      </w:r>
      <w:proofErr w:type="gramStart"/>
      <w:r w:rsidR="00CC6810">
        <w:rPr>
          <w:rFonts w:ascii="Times New Roman" w:hAnsi="Times New Roman" w:cs="Times New Roman"/>
          <w:sz w:val="28"/>
          <w:szCs w:val="28"/>
        </w:rPr>
        <w:t>мероприятий</w:t>
      </w:r>
      <w:r w:rsidRPr="00100423">
        <w:rPr>
          <w:rFonts w:ascii="Times New Roman" w:hAnsi="Times New Roman" w:cs="Times New Roman"/>
          <w:sz w:val="28"/>
          <w:szCs w:val="28"/>
        </w:rPr>
        <w:t xml:space="preserve"> формирования здорового образа жизни младших школьников</w:t>
      </w:r>
      <w:proofErr w:type="gramEnd"/>
      <w:r w:rsidRPr="00100423">
        <w:rPr>
          <w:rFonts w:ascii="Times New Roman" w:hAnsi="Times New Roman" w:cs="Times New Roman"/>
          <w:sz w:val="28"/>
          <w:szCs w:val="28"/>
        </w:rPr>
        <w:t xml:space="preserve"> во внеурочной деятельности</w:t>
      </w:r>
    </w:p>
    <w:tbl>
      <w:tblPr>
        <w:tblStyle w:val="ab"/>
        <w:tblW w:w="0" w:type="auto"/>
        <w:tblInd w:w="108" w:type="dxa"/>
        <w:tblLook w:val="04A0"/>
      </w:tblPr>
      <w:tblGrid>
        <w:gridCol w:w="1588"/>
        <w:gridCol w:w="3544"/>
        <w:gridCol w:w="4224"/>
      </w:tblGrid>
      <w:tr w:rsidR="00100423" w:rsidRPr="00100423" w:rsidTr="003D5F07">
        <w:tc>
          <w:tcPr>
            <w:tcW w:w="1588" w:type="dxa"/>
          </w:tcPr>
          <w:p w:rsidR="00100423" w:rsidRPr="00100423" w:rsidRDefault="00100423" w:rsidP="0010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3544" w:type="dxa"/>
          </w:tcPr>
          <w:p w:rsidR="00100423" w:rsidRPr="00100423" w:rsidRDefault="00100423" w:rsidP="0010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формирования здорового образа жизни</w:t>
            </w:r>
          </w:p>
        </w:tc>
        <w:tc>
          <w:tcPr>
            <w:tcW w:w="4224" w:type="dxa"/>
          </w:tcPr>
          <w:p w:rsidR="00100423" w:rsidRPr="00100423" w:rsidRDefault="00100423" w:rsidP="0010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сформированности здорового образа жизни</w:t>
            </w:r>
          </w:p>
        </w:tc>
      </w:tr>
      <w:tr w:rsidR="00100423" w:rsidRPr="00100423" w:rsidTr="003D5F07">
        <w:tc>
          <w:tcPr>
            <w:tcW w:w="1588" w:type="dxa"/>
          </w:tcPr>
          <w:p w:rsidR="00100423" w:rsidRPr="00100423" w:rsidRDefault="00100423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544" w:type="dxa"/>
          </w:tcPr>
          <w:p w:rsidR="00100423" w:rsidRPr="00100423" w:rsidRDefault="007E5E61" w:rsidP="007E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 по приготовлению здоровой пищи, организацию физических упражнений, обучение методам релаксации и стратегиям управления стрессом, а также проведение встреч с профессионалами в области здоровья.</w:t>
            </w:r>
          </w:p>
        </w:tc>
        <w:tc>
          <w:tcPr>
            <w:tcW w:w="4224" w:type="dxa"/>
          </w:tcPr>
          <w:p w:rsidR="00100423" w:rsidRPr="00100423" w:rsidRDefault="007E5E61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зменения в пищевых привычках, увеличение физической активности, повышение уровня знаний о здоровье, снижение уровня стресса и улучшение общего физического самочувствия</w:t>
            </w:r>
          </w:p>
        </w:tc>
      </w:tr>
      <w:tr w:rsidR="00100423" w:rsidRPr="00100423" w:rsidTr="003D5F07">
        <w:tc>
          <w:tcPr>
            <w:tcW w:w="1588" w:type="dxa"/>
          </w:tcPr>
          <w:p w:rsidR="00100423" w:rsidRPr="00100423" w:rsidRDefault="00100423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организм</w:t>
            </w:r>
          </w:p>
        </w:tc>
        <w:tc>
          <w:tcPr>
            <w:tcW w:w="3544" w:type="dxa"/>
          </w:tcPr>
          <w:p w:rsidR="00100423" w:rsidRPr="00100423" w:rsidRDefault="007E5E61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зучение анатомии и физиологии человеческого организма, анализ питания и его воздействия на работу органов, понимание влияния физической активности и отсутствия движения на здоровье, а также рассмотрение вредных привычек и их последствий. Важно также привлечь внимание к методам поддержания психического здоровья и стрессоустойчивости</w:t>
            </w:r>
          </w:p>
        </w:tc>
        <w:tc>
          <w:tcPr>
            <w:tcW w:w="4224" w:type="dxa"/>
          </w:tcPr>
          <w:p w:rsidR="00100423" w:rsidRPr="00100423" w:rsidRDefault="007E5E61" w:rsidP="007E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зменение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пищевых привычек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 и увеличение потребления здоровой пищи, увеличение физической активности, улучшение состояния психического здоровья, отказ от вредных привычек, а также повышение осведомленности и активное применение знаний об организме и его функционировании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0423" w:rsidRPr="00100423" w:rsidTr="003D5F07">
        <w:tc>
          <w:tcPr>
            <w:tcW w:w="1588" w:type="dxa"/>
          </w:tcPr>
          <w:p w:rsidR="00100423" w:rsidRPr="00100423" w:rsidRDefault="00100423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– это здоровье</w:t>
            </w:r>
          </w:p>
        </w:tc>
        <w:tc>
          <w:tcPr>
            <w:tcW w:w="3544" w:type="dxa"/>
          </w:tcPr>
          <w:p w:rsidR="00100423" w:rsidRPr="00100423" w:rsidRDefault="007E5E61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роведение занятий по физической культуре и спорту, ознакомление с различными видами спортивной деятельности, поощрение регулярной физической активности вне учебного заведения, обучение здоровым привычкам в сочетании с физической активностью и питанием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4" w:type="dxa"/>
          </w:tcPr>
          <w:p w:rsidR="007E5E61" w:rsidRPr="007E5E61" w:rsidRDefault="007E5E61" w:rsidP="007E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частие обучающихся в спортивных мероприятиях и физкультурных мероприятиях, повышение уровня физической выносливости и силы, улучшение психоэмоционального состояния, повышение осведомленности обучающихся о преимуществах спортивной деятельности для здоровья.</w:t>
            </w:r>
          </w:p>
          <w:p w:rsidR="00100423" w:rsidRPr="00100423" w:rsidRDefault="007E5E61" w:rsidP="007E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этих аспектов поможет </w:t>
            </w:r>
            <w:proofErr w:type="gramStart"/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 понять важность физической активности для здоровья и благополучия, а также сформировать привычки, которые будут способствовать поддержанию здорового образа жизни в будущем. Этот упор на здоровый образ жизни через спортивную деятельность может способствовать повышению уровня физической активности и лучшего понимания собственного здоровья у </w:t>
            </w:r>
            <w:proofErr w:type="gramStart"/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5F07" w:rsidRDefault="003D5F07"/>
    <w:p w:rsidR="003D5F07" w:rsidRPr="003D5F07" w:rsidRDefault="003D5F07" w:rsidP="003D5F0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Продолжение табл. 3</w:t>
      </w:r>
    </w:p>
    <w:tbl>
      <w:tblPr>
        <w:tblStyle w:val="ab"/>
        <w:tblW w:w="0" w:type="auto"/>
        <w:tblInd w:w="108" w:type="dxa"/>
        <w:tblLook w:val="04A0"/>
      </w:tblPr>
      <w:tblGrid>
        <w:gridCol w:w="1588"/>
        <w:gridCol w:w="3544"/>
        <w:gridCol w:w="4224"/>
      </w:tblGrid>
      <w:tr w:rsidR="00100423" w:rsidRPr="00100423" w:rsidTr="003D5F07">
        <w:tc>
          <w:tcPr>
            <w:tcW w:w="1588" w:type="dxa"/>
          </w:tcPr>
          <w:p w:rsidR="00100423" w:rsidRPr="00100423" w:rsidRDefault="00100423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</w:p>
        </w:tc>
        <w:tc>
          <w:tcPr>
            <w:tcW w:w="3544" w:type="dxa"/>
          </w:tcPr>
          <w:p w:rsidR="00100423" w:rsidRPr="00100423" w:rsidRDefault="007E5E61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зучение правил личной гигиены, в том числе ухода за телом, чистоты в доме и на улице, регулярного приема водных процедур, рационального использования косметики и личной гигиенической продукции</w:t>
            </w:r>
          </w:p>
        </w:tc>
        <w:tc>
          <w:tcPr>
            <w:tcW w:w="4224" w:type="dxa"/>
          </w:tcPr>
          <w:p w:rsidR="007E5E61" w:rsidRPr="007E5E61" w:rsidRDefault="007E5E61" w:rsidP="007E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равильное использование гигиенических средств, соблюдение правил чистоты и самоуважения, регулярное соблюдение гигиенических норм и предписаний, а также улучшение физического и психологического благополучия.</w:t>
            </w:r>
          </w:p>
          <w:p w:rsidR="00100423" w:rsidRPr="00100423" w:rsidRDefault="007E5E61" w:rsidP="007E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этих аспектов поможет </w:t>
            </w:r>
            <w:proofErr w:type="gramStart"/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обучающим</w:t>
            </w:r>
            <w:proofErr w:type="gramEnd"/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 понять важность личной гигиены и продемонстрировать знания о здоровом образе жизни через свои действия. Такой упор на здоровую гигиену и чистоту может способствовать формированию здоровых привычек и повышению уровня осведомленности обучающих о важности личной гигиены для собственного здоровья и благополучия.</w:t>
            </w:r>
          </w:p>
        </w:tc>
      </w:tr>
      <w:tr w:rsidR="00100423" w:rsidRPr="00100423" w:rsidTr="003D5F07">
        <w:tc>
          <w:tcPr>
            <w:tcW w:w="1588" w:type="dxa"/>
          </w:tcPr>
          <w:p w:rsidR="00100423" w:rsidRPr="00100423" w:rsidRDefault="00100423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3544" w:type="dxa"/>
          </w:tcPr>
          <w:p w:rsidR="00100423" w:rsidRPr="00100423" w:rsidRDefault="007E5E61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зучение основ питания, в том числе рационального потребления пищи, разнообразия и баланса в рационе, влияния питания на состояние здоровья, умения планировать здоровые приемы пищи и приобретение навыков правильного выбора продуктов</w:t>
            </w:r>
          </w:p>
        </w:tc>
        <w:tc>
          <w:tcPr>
            <w:tcW w:w="4224" w:type="dxa"/>
          </w:tcPr>
          <w:p w:rsidR="007E5E61" w:rsidRPr="007E5E61" w:rsidRDefault="007E5E61" w:rsidP="007E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зменение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пищевых привычек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 в пользу здоровой и сбалансированной пищи, повышение уровня осведомленности об основах правильного питания, улучшение физического самочувствия, изменение физических показателей, таких как вес и уровень активности, а также улучшение общего состояния здоровья.</w:t>
            </w:r>
          </w:p>
          <w:p w:rsidR="00100423" w:rsidRPr="00100423" w:rsidRDefault="007E5E61" w:rsidP="007E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этих аспектов поможет </w:t>
            </w:r>
            <w:proofErr w:type="gramStart"/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7E5E61">
              <w:rPr>
                <w:rFonts w:ascii="Times New Roman" w:hAnsi="Times New Roman" w:cs="Times New Roman"/>
                <w:sz w:val="24"/>
                <w:szCs w:val="24"/>
              </w:rPr>
              <w:t xml:space="preserve"> понять важность здорового питания и продемонстрировать знания о здоровом образе жизни через свои рациональные пищевые привычки. Такой упор на здоровое питание может способствовать формированию здоровых привычек и повышению уровня знаний обучающихся о влиянии питания на здоровье.</w:t>
            </w:r>
          </w:p>
        </w:tc>
      </w:tr>
      <w:tr w:rsidR="00100423" w:rsidRPr="00100423" w:rsidTr="003D5F07">
        <w:tc>
          <w:tcPr>
            <w:tcW w:w="1588" w:type="dxa"/>
          </w:tcPr>
          <w:p w:rsidR="00100423" w:rsidRPr="00100423" w:rsidRDefault="00100423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</w:tcPr>
          <w:p w:rsidR="00100423" w:rsidRPr="00100423" w:rsidRDefault="007E5E61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роведение информационных уроков о здоровом образе жизни, регулярные уроки физической культуры, организацию акций по популяризации здорового образа жизни и привлечение специалистов для проведения лекций и мастер-классов</w:t>
            </w:r>
          </w:p>
        </w:tc>
        <w:tc>
          <w:tcPr>
            <w:tcW w:w="4224" w:type="dxa"/>
          </w:tcPr>
          <w:p w:rsidR="00100423" w:rsidRPr="00100423" w:rsidRDefault="007E5E61" w:rsidP="007E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лучшение физической формы и физического самочувствия учащихся, повышенное внимание к здоровому питанию и правильной гигиене, улучшение психологического благополучия и устойчивость к стрессам, а также повышение знаний и осведомленности о здоровом</w:t>
            </w:r>
            <w:r w:rsidR="00D86D2B">
              <w:rPr>
                <w:rFonts w:ascii="Times New Roman" w:hAnsi="Times New Roman" w:cs="Times New Roman"/>
                <w:sz w:val="24"/>
                <w:szCs w:val="24"/>
              </w:rPr>
              <w:t xml:space="preserve"> образе жизни.</w:t>
            </w:r>
          </w:p>
        </w:tc>
      </w:tr>
    </w:tbl>
    <w:p w:rsidR="003D5F07" w:rsidRDefault="003D5F07"/>
    <w:p w:rsidR="003D5F07" w:rsidRPr="003D5F07" w:rsidRDefault="003D5F07" w:rsidP="003D5F0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Продолжение табл. 3</w:t>
      </w:r>
    </w:p>
    <w:tbl>
      <w:tblPr>
        <w:tblStyle w:val="ab"/>
        <w:tblW w:w="0" w:type="auto"/>
        <w:tblInd w:w="108" w:type="dxa"/>
        <w:tblLook w:val="04A0"/>
      </w:tblPr>
      <w:tblGrid>
        <w:gridCol w:w="1588"/>
        <w:gridCol w:w="3544"/>
        <w:gridCol w:w="4224"/>
      </w:tblGrid>
      <w:tr w:rsidR="00100423" w:rsidRPr="00100423" w:rsidTr="003D5F07">
        <w:tc>
          <w:tcPr>
            <w:tcW w:w="1588" w:type="dxa"/>
          </w:tcPr>
          <w:p w:rsidR="00100423" w:rsidRPr="00100423" w:rsidRDefault="00100423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 День здоровья</w:t>
            </w:r>
          </w:p>
        </w:tc>
        <w:tc>
          <w:tcPr>
            <w:tcW w:w="3544" w:type="dxa"/>
          </w:tcPr>
          <w:p w:rsidR="00100423" w:rsidRPr="00100423" w:rsidRDefault="007E5E61" w:rsidP="0010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роведение физкультурных мероприятий, лекций и мастер-классов по здоровому питанию, соблюдению гигиены, методам преодоления стресса и улучшению психологического благополучия</w:t>
            </w:r>
          </w:p>
        </w:tc>
        <w:tc>
          <w:tcPr>
            <w:tcW w:w="4224" w:type="dxa"/>
          </w:tcPr>
          <w:p w:rsidR="007E5E61" w:rsidRPr="007E5E61" w:rsidRDefault="007E5E61" w:rsidP="007E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лучшение физической формы и активности учащихся, повышенное внимание к здоровому питанию и правильной гигиене, снижение уровня стресса и улучшение психологического самочувствия, а также повышение общего осведомленности обучающихся о здоровом образе жизни.</w:t>
            </w:r>
          </w:p>
          <w:p w:rsidR="00100423" w:rsidRPr="00100423" w:rsidRDefault="007E5E61" w:rsidP="007E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61">
              <w:rPr>
                <w:rFonts w:ascii="Times New Roman" w:hAnsi="Times New Roman" w:cs="Times New Roman"/>
                <w:sz w:val="24"/>
                <w:szCs w:val="24"/>
              </w:rPr>
              <w:t>Такое итоговое занятие может стать основой для закрепления и практического применения всех полученных знаний и навыков, представляя собой возможность для учащихся переосмыслить свое отношение к здоровью и принимать активное участие в заботе о своем собственном благополучии.</w:t>
            </w:r>
          </w:p>
        </w:tc>
      </w:tr>
    </w:tbl>
    <w:p w:rsidR="00100423" w:rsidRDefault="00100423" w:rsidP="00CE21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6C8F" w:rsidRDefault="00C01422" w:rsidP="00C014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22">
        <w:rPr>
          <w:rFonts w:ascii="Times New Roman" w:hAnsi="Times New Roman" w:cs="Times New Roman"/>
          <w:sz w:val="28"/>
          <w:szCs w:val="28"/>
        </w:rPr>
        <w:t>В ходе формирующего эксперимента младшие школьники приобрели навык постоянно контролировать своё здоровье и регулировать деятельность, направленную на его обогащение, они стали осознавать собственную роль в преобразовании своего здоровья и нести ответственность за него. Таким образом, по завершении формирующего этапа эксперимента у младших школьников существенно изменилась позиция по отношению к собственному здоровью, младшие школьники научились не только ценить его, но и обогащать.</w:t>
      </w:r>
    </w:p>
    <w:p w:rsidR="00784860" w:rsidRDefault="00784860" w:rsidP="00784860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84860">
        <w:rPr>
          <w:rFonts w:ascii="Times New Roman" w:eastAsia="Calibri" w:hAnsi="Times New Roman"/>
          <w:sz w:val="28"/>
          <w:szCs w:val="28"/>
        </w:rPr>
        <w:t>Завершающим этапом исследования стало проведение изучения сформированности здорового образа жизни у младших школьников после внедрения предложенной программы. После проведения занятий по предложенной программе было проведено повторное исследование по тем же методикам, что и до внедрения программы.</w:t>
      </w:r>
    </w:p>
    <w:p w:rsidR="00236296" w:rsidRDefault="00236296" w:rsidP="00C014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21A6" w:rsidRDefault="00CE21A6" w:rsidP="00C014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21A6" w:rsidRPr="00D4196B" w:rsidRDefault="00CE21A6" w:rsidP="00C014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EF4" w:rsidRDefault="003A4663" w:rsidP="005404A8">
      <w:pPr>
        <w:pStyle w:val="2"/>
      </w:pPr>
      <w:bookmarkStart w:id="9" w:name="_Toc167863835"/>
      <w:r>
        <w:t>2.</w:t>
      </w:r>
      <w:r w:rsidR="0022287B">
        <w:t>4</w:t>
      </w:r>
      <w:r w:rsidR="005404A8">
        <w:t xml:space="preserve"> </w:t>
      </w:r>
      <w:r w:rsidR="00C42A97">
        <w:t xml:space="preserve">Динамика сформированности представлений о </w:t>
      </w:r>
      <w:r w:rsidR="00152FE1">
        <w:t>здоровом образе жизни</w:t>
      </w:r>
      <w:r w:rsidR="00C42A97">
        <w:t xml:space="preserve"> младших школьников во внеурочной деятельности</w:t>
      </w:r>
      <w:bookmarkEnd w:id="9"/>
    </w:p>
    <w:p w:rsidR="00A00451" w:rsidRPr="00B84C1D" w:rsidRDefault="00A00451" w:rsidP="00E35A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2556E" w:rsidRDefault="00E35AAB" w:rsidP="00E2556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первоначальном этапе проводилась диагностика наличия у обучающихся знаний о здоровом образе жизни и положительного отношения к своему здоровью по методике </w:t>
      </w:r>
      <w:r w:rsidRPr="00CC3A96">
        <w:rPr>
          <w:rFonts w:ascii="Times New Roman" w:hAnsi="Times New Roman"/>
          <w:bCs/>
          <w:sz w:val="28"/>
          <w:szCs w:val="28"/>
        </w:rPr>
        <w:t>«Гармоничность образа жизни школьников» (автор Н.С. Гаркуша)</w:t>
      </w:r>
      <w:r>
        <w:rPr>
          <w:rFonts w:ascii="Times New Roman" w:hAnsi="Times New Roman"/>
          <w:bCs/>
          <w:sz w:val="28"/>
          <w:szCs w:val="28"/>
        </w:rPr>
        <w:t xml:space="preserve">. Результаты проведенного исследования представлены на </w:t>
      </w:r>
      <w:r w:rsidR="00CE21A6">
        <w:rPr>
          <w:rFonts w:ascii="Times New Roman" w:hAnsi="Times New Roman"/>
          <w:bCs/>
          <w:sz w:val="28"/>
          <w:szCs w:val="28"/>
        </w:rPr>
        <w:t>рисунке</w:t>
      </w:r>
      <w:r w:rsidRPr="00671149">
        <w:rPr>
          <w:rFonts w:ascii="Times New Roman" w:hAnsi="Times New Roman"/>
          <w:bCs/>
          <w:sz w:val="28"/>
          <w:szCs w:val="28"/>
        </w:rPr>
        <w:t xml:space="preserve"> </w:t>
      </w:r>
      <w:r w:rsidR="00671149" w:rsidRPr="00784860">
        <w:rPr>
          <w:rFonts w:ascii="Times New Roman" w:hAnsi="Times New Roman"/>
          <w:bCs/>
          <w:sz w:val="28"/>
          <w:szCs w:val="28"/>
        </w:rPr>
        <w:t>2</w:t>
      </w:r>
      <w:r w:rsidRPr="00671149">
        <w:rPr>
          <w:rFonts w:ascii="Times New Roman" w:hAnsi="Times New Roman"/>
          <w:bCs/>
          <w:sz w:val="28"/>
          <w:szCs w:val="28"/>
        </w:rPr>
        <w:t>.</w:t>
      </w:r>
      <w:r w:rsidR="0048119D">
        <w:rPr>
          <w:rFonts w:ascii="Times New Roman" w:hAnsi="Times New Roman"/>
          <w:bCs/>
          <w:sz w:val="28"/>
          <w:szCs w:val="28"/>
        </w:rPr>
        <w:t xml:space="preserve"> </w:t>
      </w:r>
    </w:p>
    <w:p w:rsidR="00CE21A6" w:rsidRDefault="00CE21A6" w:rsidP="00E2556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5AAB" w:rsidRDefault="00676BFA" w:rsidP="00E35AAB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593080" cy="332613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5AAB" w:rsidRDefault="00E35AAB" w:rsidP="00E35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149">
        <w:rPr>
          <w:rFonts w:ascii="Times New Roman" w:hAnsi="Times New Roman"/>
          <w:bCs/>
          <w:sz w:val="28"/>
          <w:szCs w:val="28"/>
        </w:rPr>
        <w:t>Рис</w:t>
      </w:r>
      <w:r w:rsidR="00111571">
        <w:rPr>
          <w:rFonts w:ascii="Times New Roman" w:hAnsi="Times New Roman"/>
          <w:bCs/>
          <w:sz w:val="28"/>
          <w:szCs w:val="28"/>
        </w:rPr>
        <w:t>унок</w:t>
      </w:r>
      <w:r w:rsidR="00CE21A6">
        <w:rPr>
          <w:rFonts w:ascii="Times New Roman" w:hAnsi="Times New Roman"/>
          <w:bCs/>
          <w:sz w:val="28"/>
          <w:szCs w:val="28"/>
        </w:rPr>
        <w:t xml:space="preserve"> </w:t>
      </w:r>
      <w:r w:rsidR="00671149" w:rsidRPr="004F2E7F">
        <w:rPr>
          <w:rFonts w:ascii="Times New Roman" w:hAnsi="Times New Roman"/>
          <w:bCs/>
          <w:sz w:val="28"/>
          <w:szCs w:val="28"/>
        </w:rPr>
        <w:t>2</w:t>
      </w:r>
      <w:r w:rsidR="00111571">
        <w:rPr>
          <w:rFonts w:ascii="Times New Roman" w:hAnsi="Times New Roman"/>
          <w:bCs/>
          <w:sz w:val="28"/>
          <w:szCs w:val="28"/>
        </w:rPr>
        <w:t xml:space="preserve"> -</w:t>
      </w:r>
      <w:r w:rsidR="00CE21A6">
        <w:rPr>
          <w:rFonts w:ascii="Times New Roman" w:hAnsi="Times New Roman"/>
          <w:bCs/>
          <w:sz w:val="28"/>
          <w:szCs w:val="28"/>
        </w:rPr>
        <w:t xml:space="preserve"> 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диагностики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48119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8119D">
        <w:rPr>
          <w:rFonts w:ascii="Times New Roman" w:hAnsi="Times New Roman"/>
          <w:bCs/>
          <w:sz w:val="28"/>
          <w:szCs w:val="28"/>
        </w:rPr>
        <w:t xml:space="preserve">знания </w:t>
      </w:r>
      <w:r>
        <w:rPr>
          <w:rFonts w:ascii="Times New Roman" w:hAnsi="Times New Roman"/>
          <w:bCs/>
          <w:sz w:val="28"/>
          <w:szCs w:val="28"/>
        </w:rPr>
        <w:t xml:space="preserve">о здоровом образе жизни и положительного отношения к своему здоровью 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>на констатирующем этапе</w:t>
      </w:r>
      <w:r w:rsidR="00A00451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эксперимента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6E" w:rsidRDefault="00E2556E" w:rsidP="00E35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56E" w:rsidRDefault="00E2556E" w:rsidP="00E2556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Как видно из представленного рисунка у 48%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наблюдается низкий уровень наличия </w:t>
      </w:r>
      <w:r w:rsidRPr="00F86114">
        <w:rPr>
          <w:rFonts w:ascii="Times New Roman" w:hAnsi="Times New Roman"/>
          <w:bCs/>
          <w:sz w:val="28"/>
          <w:szCs w:val="28"/>
        </w:rPr>
        <w:t>понимания ценности и значимости здоровья, ведения здорового образа жизни</w:t>
      </w:r>
      <w:r>
        <w:rPr>
          <w:rFonts w:ascii="Times New Roman" w:hAnsi="Times New Roman"/>
          <w:bCs/>
          <w:sz w:val="28"/>
          <w:szCs w:val="28"/>
        </w:rPr>
        <w:t>. Это означает отсутствие у обучающихся</w:t>
      </w:r>
      <w:r w:rsidRPr="00F86114">
        <w:rPr>
          <w:rFonts w:ascii="Times New Roman" w:hAnsi="Times New Roman"/>
          <w:bCs/>
          <w:sz w:val="28"/>
          <w:szCs w:val="28"/>
        </w:rPr>
        <w:t xml:space="preserve"> понимания ценности и значимости здоровья, ведение образа жизни, способствующего развитию болезней.</w:t>
      </w:r>
      <w:r>
        <w:rPr>
          <w:rFonts w:ascii="Times New Roman" w:hAnsi="Times New Roman"/>
          <w:bCs/>
          <w:sz w:val="28"/>
          <w:szCs w:val="28"/>
        </w:rPr>
        <w:t xml:space="preserve"> Средний уровень наличия </w:t>
      </w:r>
      <w:r w:rsidRPr="00F86114">
        <w:rPr>
          <w:rFonts w:ascii="Times New Roman" w:hAnsi="Times New Roman"/>
          <w:bCs/>
          <w:sz w:val="28"/>
          <w:szCs w:val="28"/>
        </w:rPr>
        <w:t xml:space="preserve">у </w:t>
      </w:r>
      <w:proofErr w:type="gramStart"/>
      <w:r w:rsidRPr="00F86114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F86114">
        <w:rPr>
          <w:rFonts w:ascii="Times New Roman" w:hAnsi="Times New Roman"/>
          <w:bCs/>
          <w:sz w:val="28"/>
          <w:szCs w:val="28"/>
        </w:rPr>
        <w:t xml:space="preserve"> понимания ценности и значимости здоровья, ведения здорового образа жизни</w:t>
      </w:r>
      <w:r>
        <w:rPr>
          <w:rFonts w:ascii="Times New Roman" w:hAnsi="Times New Roman"/>
          <w:bCs/>
          <w:sz w:val="28"/>
          <w:szCs w:val="28"/>
        </w:rPr>
        <w:t xml:space="preserve"> был отмечен у 32% обучающихся, что означает </w:t>
      </w:r>
      <w:r w:rsidRPr="00F86114">
        <w:rPr>
          <w:rFonts w:ascii="Times New Roman" w:hAnsi="Times New Roman"/>
          <w:bCs/>
          <w:sz w:val="28"/>
          <w:szCs w:val="28"/>
        </w:rPr>
        <w:t>частичное понимание школьниками важности сохранения, укрепления здоровья и ведения здорового образа жизни, эпизодическое овладение практическими навыками сохранения и преумножения здоровья.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2556E" w:rsidRDefault="00E2556E" w:rsidP="00E2556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этом высоким уровнем наличия </w:t>
      </w:r>
      <w:r w:rsidRPr="00F86114">
        <w:rPr>
          <w:rFonts w:ascii="Times New Roman" w:hAnsi="Times New Roman"/>
          <w:bCs/>
          <w:sz w:val="28"/>
          <w:szCs w:val="28"/>
        </w:rPr>
        <w:t xml:space="preserve">у </w:t>
      </w:r>
      <w:proofErr w:type="gramStart"/>
      <w:r w:rsidRPr="00F86114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F86114">
        <w:rPr>
          <w:rFonts w:ascii="Times New Roman" w:hAnsi="Times New Roman"/>
          <w:bCs/>
          <w:sz w:val="28"/>
          <w:szCs w:val="28"/>
        </w:rPr>
        <w:t xml:space="preserve"> понимания ценности и значимости здоровья, ведения здорового образа жизни</w:t>
      </w:r>
      <w:r>
        <w:rPr>
          <w:rFonts w:ascii="Times New Roman" w:hAnsi="Times New Roman"/>
          <w:bCs/>
          <w:sz w:val="28"/>
          <w:szCs w:val="28"/>
        </w:rPr>
        <w:t xml:space="preserve"> обладают лишь 20% обучающихся. Высокий уровень свидетельствует о наличии </w:t>
      </w:r>
      <w:r w:rsidRPr="00F86114">
        <w:rPr>
          <w:rFonts w:ascii="Times New Roman" w:hAnsi="Times New Roman"/>
          <w:bCs/>
          <w:sz w:val="28"/>
          <w:szCs w:val="28"/>
        </w:rPr>
        <w:t>осознанно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861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6114">
        <w:rPr>
          <w:rFonts w:ascii="Times New Roman" w:hAnsi="Times New Roman"/>
          <w:bCs/>
          <w:sz w:val="28"/>
          <w:szCs w:val="28"/>
        </w:rPr>
        <w:t>отношени</w:t>
      </w:r>
      <w:r>
        <w:rPr>
          <w:rFonts w:ascii="Times New Roman" w:hAnsi="Times New Roman"/>
          <w:bCs/>
          <w:sz w:val="28"/>
          <w:szCs w:val="28"/>
        </w:rPr>
        <w:t>яобучающихся</w:t>
      </w:r>
      <w:proofErr w:type="spellEnd"/>
      <w:r w:rsidRPr="00F86114">
        <w:rPr>
          <w:rFonts w:ascii="Times New Roman" w:hAnsi="Times New Roman"/>
          <w:bCs/>
          <w:sz w:val="28"/>
          <w:szCs w:val="28"/>
        </w:rPr>
        <w:t xml:space="preserve"> к собственному здоровью; ведени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F86114">
        <w:rPr>
          <w:rFonts w:ascii="Times New Roman" w:hAnsi="Times New Roman"/>
          <w:bCs/>
          <w:sz w:val="28"/>
          <w:szCs w:val="28"/>
        </w:rPr>
        <w:t xml:space="preserve"> здорового образа жизни; самостоятельно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86114">
        <w:rPr>
          <w:rFonts w:ascii="Times New Roman" w:hAnsi="Times New Roman"/>
          <w:bCs/>
          <w:sz w:val="28"/>
          <w:szCs w:val="28"/>
        </w:rPr>
        <w:t xml:space="preserve"> целенаправленно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86114">
        <w:rPr>
          <w:rFonts w:ascii="Times New Roman" w:hAnsi="Times New Roman"/>
          <w:bCs/>
          <w:sz w:val="28"/>
          <w:szCs w:val="28"/>
        </w:rPr>
        <w:t xml:space="preserve"> овладени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F86114">
        <w:rPr>
          <w:rFonts w:ascii="Times New Roman" w:hAnsi="Times New Roman"/>
          <w:bCs/>
          <w:sz w:val="28"/>
          <w:szCs w:val="28"/>
        </w:rPr>
        <w:t xml:space="preserve"> практическими навыками сохранения и преумножения здоровья.</w:t>
      </w:r>
    </w:p>
    <w:p w:rsidR="008D0CB2" w:rsidRDefault="008D0CB2" w:rsidP="00E2556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контрольном этапе также</w:t>
      </w:r>
      <w:r w:rsidR="00E2556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проводилась диагностика наличия у обучающихся знаний о здоровом образе жизни и положительного отношения к своему здоровью по методике </w:t>
      </w:r>
      <w:r w:rsidRPr="00CC3A96">
        <w:rPr>
          <w:rFonts w:ascii="Times New Roman" w:hAnsi="Times New Roman"/>
          <w:bCs/>
          <w:sz w:val="28"/>
          <w:szCs w:val="28"/>
        </w:rPr>
        <w:t>«Гармоничность образа жизни школьников» (автор Н.С. Гаркуша)</w:t>
      </w:r>
      <w:r>
        <w:rPr>
          <w:rFonts w:ascii="Times New Roman" w:hAnsi="Times New Roman"/>
          <w:bCs/>
          <w:sz w:val="28"/>
          <w:szCs w:val="28"/>
        </w:rPr>
        <w:t>. Результаты проведенного и</w:t>
      </w:r>
      <w:r w:rsidR="00E2556E">
        <w:rPr>
          <w:rFonts w:ascii="Times New Roman" w:hAnsi="Times New Roman"/>
          <w:bCs/>
          <w:sz w:val="28"/>
          <w:szCs w:val="28"/>
        </w:rPr>
        <w:t>сследования представлены на рисунке</w:t>
      </w:r>
      <w:r>
        <w:rPr>
          <w:rFonts w:ascii="Times New Roman" w:hAnsi="Times New Roman"/>
          <w:bCs/>
          <w:sz w:val="28"/>
          <w:szCs w:val="28"/>
        </w:rPr>
        <w:t xml:space="preserve"> 3.</w:t>
      </w:r>
    </w:p>
    <w:p w:rsidR="00E2556E" w:rsidRDefault="00E2556E" w:rsidP="00E2556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D0CB2" w:rsidRDefault="00676BFA" w:rsidP="008D0CB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17881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0CB2" w:rsidRDefault="008D0CB2" w:rsidP="008D0CB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Рис</w:t>
      </w:r>
      <w:r w:rsidR="003A4CCC">
        <w:rPr>
          <w:rFonts w:ascii="Times New Roman" w:hAnsi="Times New Roman"/>
          <w:bCs/>
          <w:sz w:val="28"/>
          <w:szCs w:val="28"/>
        </w:rPr>
        <w:t>унок</w:t>
      </w:r>
      <w:r>
        <w:rPr>
          <w:rFonts w:ascii="Times New Roman" w:hAnsi="Times New Roman"/>
          <w:bCs/>
          <w:sz w:val="28"/>
          <w:szCs w:val="28"/>
        </w:rPr>
        <w:t xml:space="preserve"> 3</w:t>
      </w:r>
      <w:r w:rsidR="003A4CCC">
        <w:rPr>
          <w:rFonts w:ascii="Times New Roman" w:hAnsi="Times New Roman"/>
          <w:bCs/>
          <w:sz w:val="28"/>
          <w:szCs w:val="28"/>
        </w:rPr>
        <w:t xml:space="preserve"> -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диагностики личности на </w:t>
      </w:r>
      <w:r>
        <w:rPr>
          <w:rFonts w:ascii="Times New Roman" w:hAnsi="Times New Roman"/>
          <w:bCs/>
          <w:sz w:val="28"/>
          <w:szCs w:val="28"/>
        </w:rPr>
        <w:t xml:space="preserve">наличие у обучающихся знаний о здоровом образе жизни и положительного отношения к своему здоровью по методике </w:t>
      </w:r>
      <w:r w:rsidRPr="00CC3A96">
        <w:rPr>
          <w:rFonts w:ascii="Times New Roman" w:hAnsi="Times New Roman"/>
          <w:bCs/>
          <w:sz w:val="28"/>
          <w:szCs w:val="28"/>
        </w:rPr>
        <w:t>«Гармоничность образа жизни школьников» (автор Н.С. Гаркуша)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контрольном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этапе педагогического эксперимента, %.</w:t>
      </w:r>
    </w:p>
    <w:p w:rsidR="008D0CB2" w:rsidRDefault="008D0CB2" w:rsidP="008D0CB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Как видно из представленного рисунка, произошло снижение количества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обладающих низким уровнем </w:t>
      </w:r>
      <w:r w:rsidRPr="00F86114">
        <w:rPr>
          <w:rFonts w:ascii="Times New Roman" w:hAnsi="Times New Roman"/>
          <w:bCs/>
          <w:sz w:val="28"/>
          <w:szCs w:val="28"/>
        </w:rPr>
        <w:t>понимания ценности и значимости здоровья, ведения здорового образа жизни</w:t>
      </w:r>
      <w:r>
        <w:rPr>
          <w:rFonts w:ascii="Times New Roman" w:hAnsi="Times New Roman"/>
          <w:bCs/>
          <w:sz w:val="28"/>
          <w:szCs w:val="28"/>
        </w:rPr>
        <w:t xml:space="preserve"> на 2</w:t>
      </w:r>
      <w:r w:rsidR="003A4CCC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%. Так, на контрольном этапе эксперимента низкий уровень был отмечен у 2</w:t>
      </w:r>
      <w:r w:rsidR="00676BF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%</w:t>
      </w:r>
      <w:r w:rsidR="003A4CCC">
        <w:rPr>
          <w:rFonts w:ascii="Times New Roman" w:hAnsi="Times New Roman"/>
          <w:bCs/>
          <w:sz w:val="28"/>
          <w:szCs w:val="28"/>
        </w:rPr>
        <w:t xml:space="preserve"> обучающихся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D0CB2" w:rsidRDefault="008D0CB2" w:rsidP="008D0CB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обладающих средним уровнем </w:t>
      </w:r>
      <w:r w:rsidRPr="00F86114">
        <w:rPr>
          <w:rFonts w:ascii="Times New Roman" w:hAnsi="Times New Roman"/>
          <w:bCs/>
          <w:sz w:val="28"/>
          <w:szCs w:val="28"/>
        </w:rPr>
        <w:t>понимания ценности и значимости здоровья, ведения здорового образа жизни</w:t>
      </w:r>
      <w:r>
        <w:rPr>
          <w:rFonts w:ascii="Times New Roman" w:hAnsi="Times New Roman"/>
          <w:bCs/>
          <w:sz w:val="28"/>
          <w:szCs w:val="28"/>
        </w:rPr>
        <w:t xml:space="preserve"> после реализации предложенной программы</w:t>
      </w:r>
      <w:r w:rsidR="00E2556E">
        <w:rPr>
          <w:rFonts w:ascii="Times New Roman" w:hAnsi="Times New Roman"/>
          <w:bCs/>
          <w:sz w:val="28"/>
          <w:szCs w:val="28"/>
        </w:rPr>
        <w:t xml:space="preserve"> на 11%</w:t>
      </w:r>
      <w:r>
        <w:rPr>
          <w:rFonts w:ascii="Times New Roman" w:hAnsi="Times New Roman"/>
          <w:bCs/>
          <w:sz w:val="28"/>
          <w:szCs w:val="28"/>
        </w:rPr>
        <w:t xml:space="preserve"> увеличилось. Так, средний уровень был отмечен у  4</w:t>
      </w:r>
      <w:r w:rsidR="00676BFA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%</w:t>
      </w:r>
      <w:r w:rsidR="003A4CC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A4CCC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676BFA">
        <w:rPr>
          <w:rFonts w:ascii="Times New Roman" w:hAnsi="Times New Roman"/>
          <w:bCs/>
          <w:sz w:val="28"/>
          <w:szCs w:val="28"/>
        </w:rPr>
        <w:t>.</w:t>
      </w:r>
    </w:p>
    <w:p w:rsidR="008D0CB2" w:rsidRDefault="008D0CB2" w:rsidP="008D0CB2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Также стоит отметить, что увеличилось и количество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обладающих высоким уровнем наличия </w:t>
      </w:r>
      <w:r w:rsidRPr="00F86114">
        <w:rPr>
          <w:rFonts w:ascii="Times New Roman" w:hAnsi="Times New Roman"/>
          <w:bCs/>
          <w:sz w:val="28"/>
          <w:szCs w:val="28"/>
        </w:rPr>
        <w:t>понимания ценности и значимости здоровья, ведения здорового образа жизни.</w:t>
      </w:r>
      <w:r w:rsidR="00E2556E">
        <w:rPr>
          <w:rFonts w:ascii="Times New Roman" w:hAnsi="Times New Roman"/>
          <w:bCs/>
          <w:sz w:val="28"/>
          <w:szCs w:val="28"/>
        </w:rPr>
        <w:t xml:space="preserve"> Увеличение произошло на 17</w:t>
      </w:r>
      <w:r>
        <w:rPr>
          <w:rFonts w:ascii="Times New Roman" w:hAnsi="Times New Roman"/>
          <w:bCs/>
          <w:sz w:val="28"/>
          <w:szCs w:val="28"/>
        </w:rPr>
        <w:t xml:space="preserve">%. Количество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, обладающих высоким уровнем, на контрольном этапе эксперимента составило 37%.</w:t>
      </w:r>
    </w:p>
    <w:p w:rsidR="00E35AAB" w:rsidRPr="00CC3A96" w:rsidRDefault="008D0CB2" w:rsidP="00E35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Далее было</w:t>
      </w:r>
      <w:r w:rsidR="00E35AAB" w:rsidRPr="00CC3A96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анкетирование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CC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="00E35AAB" w:rsidRPr="00CC3A96">
        <w:rPr>
          <w:rFonts w:ascii="Times New Roman" w:eastAsia="Times New Roman" w:hAnsi="Times New Roman" w:cs="Times New Roman"/>
          <w:sz w:val="28"/>
          <w:szCs w:val="28"/>
        </w:rPr>
        <w:t xml:space="preserve"> целью </w:t>
      </w:r>
      <w:proofErr w:type="spellStart"/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определения</w:t>
      </w:r>
      <w:r w:rsidR="00E35AAB">
        <w:rPr>
          <w:rFonts w:ascii="Times New Roman" w:eastAsia="Times New Roman" w:hAnsi="Times New Roman" w:cs="Times New Roman"/>
          <w:sz w:val="28"/>
          <w:szCs w:val="28"/>
        </w:rPr>
        <w:t>наличия</w:t>
      </w:r>
      <w:proofErr w:type="spellEnd"/>
      <w:r w:rsidR="00E35AAB" w:rsidRPr="00CC3A96">
        <w:rPr>
          <w:rFonts w:ascii="Times New Roman" w:eastAsia="Times New Roman" w:hAnsi="Times New Roman" w:cs="Times New Roman"/>
          <w:sz w:val="28"/>
          <w:szCs w:val="28"/>
        </w:rPr>
        <w:t xml:space="preserve"> мотивации к расширению своих знаний, умений и навыков в области здорового образа жизни.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Первоначально</w:t>
      </w:r>
      <w:r w:rsidR="00E35AAB" w:rsidRPr="00CC3A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мы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выяснили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у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CCC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="003A4CCC">
        <w:rPr>
          <w:rFonts w:ascii="Times New Roman" w:eastAsia="Times New Roman" w:hAnsi="Times New Roman" w:cs="Times New Roman"/>
          <w:sz w:val="28"/>
          <w:szCs w:val="28"/>
        </w:rPr>
        <w:t>бучаю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щихся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цель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>
        <w:rPr>
          <w:rFonts w:ascii="Times New Roman" w:eastAsia="Times New Roman" w:hAnsi="Times New Roman" w:cs="Times New Roman" w:hint="eastAsia"/>
          <w:sz w:val="28"/>
          <w:szCs w:val="28"/>
        </w:rPr>
        <w:t xml:space="preserve">расширения </w:t>
      </w:r>
      <w:r w:rsidR="00E35AAB" w:rsidRPr="00CC3A96">
        <w:rPr>
          <w:rFonts w:ascii="Times New Roman" w:eastAsia="Times New Roman" w:hAnsi="Times New Roman" w:cs="Times New Roman"/>
          <w:sz w:val="28"/>
          <w:szCs w:val="28"/>
        </w:rPr>
        <w:t xml:space="preserve">своих знаний, умений и навыков в области здорового образа жизни,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мотивацию к занятиям спортом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диагностировали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помощи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методики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диагностики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личности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мотивацию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успеху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Т</w:t>
      </w:r>
      <w:r w:rsidR="00E35AAB" w:rsidRPr="00CC3A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Элерса</w:t>
      </w:r>
      <w:proofErr w:type="spellEnd"/>
      <w:r w:rsidR="00E35AAB" w:rsidRPr="00CC3A96">
        <w:rPr>
          <w:rFonts w:ascii="Times New Roman" w:eastAsia="Times New Roman" w:hAnsi="Times New Roman" w:cs="Times New Roman"/>
          <w:sz w:val="28"/>
          <w:szCs w:val="28"/>
        </w:rPr>
        <w:t>. У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частие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приняли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E0B56">
        <w:rPr>
          <w:rFonts w:ascii="Times New Roman" w:eastAsia="Times New Roman" w:hAnsi="Times New Roman" w:cs="Times New Roman"/>
          <w:sz w:val="28"/>
          <w:szCs w:val="28"/>
        </w:rPr>
        <w:t>обучаю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щиеся</w:t>
      </w:r>
      <w:proofErr w:type="gramEnd"/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количестве</w:t>
      </w:r>
      <w:r w:rsidR="00E35AAB" w:rsidRPr="00CC3A96">
        <w:rPr>
          <w:rFonts w:ascii="Times New Roman" w:eastAsia="Times New Roman" w:hAnsi="Times New Roman" w:cs="Times New Roman"/>
          <w:sz w:val="28"/>
          <w:szCs w:val="28"/>
        </w:rPr>
        <w:t xml:space="preserve"> 40 </w:t>
      </w:r>
      <w:r w:rsidR="00E35AAB" w:rsidRPr="00CC3A96">
        <w:rPr>
          <w:rFonts w:ascii="Times New Roman" w:eastAsia="Times New Roman" w:hAnsi="Times New Roman" w:cs="Times New Roman" w:hint="eastAsia"/>
          <w:sz w:val="28"/>
          <w:szCs w:val="28"/>
        </w:rPr>
        <w:t>человек</w:t>
      </w:r>
      <w:r w:rsidR="00E35AAB" w:rsidRPr="00CC3A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119D" w:rsidRDefault="0048119D" w:rsidP="004811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Анализ полученных результатов в таблице </w:t>
      </w:r>
      <w:r w:rsidR="008D0CB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свидетельствует о том, что только у </w:t>
      </w:r>
      <w:r w:rsidR="00402609">
        <w:rPr>
          <w:rFonts w:ascii="Times New Roman" w:eastAsia="Times New Roman" w:hAnsi="Times New Roman" w:cs="Times New Roman"/>
          <w:sz w:val="28"/>
          <w:szCs w:val="28"/>
        </w:rPr>
        <w:t>3 человек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(7%) наблюдается очень высокий уровень мотивации к успеху. Высокий уровень мотивации к успеху наблюдается у </w:t>
      </w:r>
      <w:r w:rsidR="0040260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человек (12%). </w:t>
      </w:r>
    </w:p>
    <w:p w:rsidR="00FE0B56" w:rsidRPr="00CC3A96" w:rsidRDefault="00FE0B56" w:rsidP="004811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B56" w:rsidRDefault="00FE0B56" w:rsidP="00FE0B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B56" w:rsidRDefault="00FE0B56" w:rsidP="00FE0B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AB" w:rsidRPr="00CC3A96" w:rsidRDefault="00E35AAB" w:rsidP="00FE0B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8D0CB2">
        <w:rPr>
          <w:rFonts w:ascii="Times New Roman" w:eastAsia="Times New Roman" w:hAnsi="Times New Roman" w:cs="Times New Roman"/>
          <w:sz w:val="28"/>
          <w:szCs w:val="28"/>
        </w:rPr>
        <w:t>4</w:t>
      </w:r>
      <w:r w:rsidR="00FE0B5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Уровень мотивации к успеху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CC3A96">
        <w:rPr>
          <w:rFonts w:ascii="Times New Roman" w:eastAsia="Times New Roman" w:hAnsi="Times New Roman" w:cs="Times New Roman"/>
          <w:sz w:val="28"/>
          <w:szCs w:val="28"/>
        </w:rPr>
        <w:t>Т.Элерса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31"/>
        <w:tblW w:w="5000" w:type="pct"/>
        <w:tblLook w:val="04A0"/>
      </w:tblPr>
      <w:tblGrid>
        <w:gridCol w:w="3353"/>
        <w:gridCol w:w="2885"/>
        <w:gridCol w:w="3333"/>
      </w:tblGrid>
      <w:tr w:rsidR="00402609" w:rsidRPr="00CC3A96" w:rsidTr="00402609">
        <w:tc>
          <w:tcPr>
            <w:tcW w:w="1752" w:type="pct"/>
            <w:vMerge w:val="restart"/>
          </w:tcPr>
          <w:p w:rsidR="00402609" w:rsidRPr="00CC3A96" w:rsidRDefault="00402609" w:rsidP="00A004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48" w:type="pct"/>
            <w:gridSpan w:val="2"/>
          </w:tcPr>
          <w:p w:rsidR="00402609" w:rsidRPr="00402609" w:rsidRDefault="00402609" w:rsidP="00A004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Обучающиеся</w:t>
            </w:r>
          </w:p>
        </w:tc>
      </w:tr>
      <w:tr w:rsidR="00402609" w:rsidRPr="00CC3A96" w:rsidTr="00402609">
        <w:tc>
          <w:tcPr>
            <w:tcW w:w="1752" w:type="pct"/>
            <w:vMerge/>
          </w:tcPr>
          <w:p w:rsidR="00402609" w:rsidRPr="00CC3A96" w:rsidRDefault="00402609" w:rsidP="00A004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7" w:type="pct"/>
          </w:tcPr>
          <w:p w:rsidR="00402609" w:rsidRPr="00CC3A96" w:rsidRDefault="00402609" w:rsidP="00A004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 = 40</w:t>
            </w:r>
          </w:p>
        </w:tc>
        <w:tc>
          <w:tcPr>
            <w:tcW w:w="1741" w:type="pct"/>
          </w:tcPr>
          <w:p w:rsidR="00402609" w:rsidRPr="00CC3A96" w:rsidRDefault="00402609" w:rsidP="00A004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3A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02609" w:rsidRPr="00CC3A96" w:rsidTr="00402609">
        <w:tc>
          <w:tcPr>
            <w:tcW w:w="1752" w:type="pct"/>
          </w:tcPr>
          <w:p w:rsidR="00402609" w:rsidRPr="00CC3A96" w:rsidRDefault="00402609" w:rsidP="00A004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A96">
              <w:rPr>
                <w:rFonts w:ascii="Times New Roman" w:eastAsia="Times New Roman" w:hAnsi="Times New Roman"/>
                <w:sz w:val="24"/>
                <w:szCs w:val="24"/>
              </w:rPr>
              <w:t>Очень высокий</w:t>
            </w:r>
          </w:p>
        </w:tc>
        <w:tc>
          <w:tcPr>
            <w:tcW w:w="1507" w:type="pct"/>
          </w:tcPr>
          <w:p w:rsidR="00402609" w:rsidRPr="00402609" w:rsidRDefault="00402609" w:rsidP="00A004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1" w:type="pct"/>
          </w:tcPr>
          <w:p w:rsidR="00402609" w:rsidRPr="00402609" w:rsidRDefault="00402609" w:rsidP="00A004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402609" w:rsidRPr="00CC3A96" w:rsidTr="00402609">
        <w:tc>
          <w:tcPr>
            <w:tcW w:w="1752" w:type="pct"/>
          </w:tcPr>
          <w:p w:rsidR="00402609" w:rsidRPr="00CC3A96" w:rsidRDefault="00402609" w:rsidP="00A004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A96">
              <w:rPr>
                <w:rFonts w:ascii="Times New Roman" w:eastAsia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507" w:type="pct"/>
          </w:tcPr>
          <w:p w:rsidR="00402609" w:rsidRPr="00402609" w:rsidRDefault="00402609" w:rsidP="00A004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1" w:type="pct"/>
          </w:tcPr>
          <w:p w:rsidR="00402609" w:rsidRPr="00CC3A96" w:rsidRDefault="00402609" w:rsidP="00A004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3A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402609" w:rsidRPr="00CC3A96" w:rsidTr="00402609">
        <w:tc>
          <w:tcPr>
            <w:tcW w:w="1752" w:type="pct"/>
          </w:tcPr>
          <w:p w:rsidR="00402609" w:rsidRPr="00CC3A96" w:rsidRDefault="00402609" w:rsidP="00A004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A96">
              <w:rPr>
                <w:rFonts w:ascii="Times New Roman" w:eastAsia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507" w:type="pct"/>
          </w:tcPr>
          <w:p w:rsidR="00402609" w:rsidRPr="00402609" w:rsidRDefault="00402609" w:rsidP="00A004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1" w:type="pct"/>
          </w:tcPr>
          <w:p w:rsidR="00402609" w:rsidRPr="00CC3A96" w:rsidRDefault="00402609" w:rsidP="00A004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3A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</w:tr>
      <w:tr w:rsidR="00402609" w:rsidRPr="00CC3A96" w:rsidTr="00402609">
        <w:tc>
          <w:tcPr>
            <w:tcW w:w="1752" w:type="pct"/>
          </w:tcPr>
          <w:p w:rsidR="00402609" w:rsidRPr="00CC3A96" w:rsidRDefault="00402609" w:rsidP="00A004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A96">
              <w:rPr>
                <w:rFonts w:ascii="Times New Roman" w:eastAsia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507" w:type="pct"/>
          </w:tcPr>
          <w:p w:rsidR="00402609" w:rsidRPr="00402609" w:rsidRDefault="00402609" w:rsidP="00A004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1" w:type="pct"/>
          </w:tcPr>
          <w:p w:rsidR="00402609" w:rsidRPr="00CC3A96" w:rsidRDefault="00402609" w:rsidP="00A004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3A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53</w:t>
            </w:r>
          </w:p>
        </w:tc>
      </w:tr>
    </w:tbl>
    <w:p w:rsidR="00E35AAB" w:rsidRPr="00CC3A96" w:rsidRDefault="00E35AAB" w:rsidP="00E35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AB" w:rsidRDefault="00E35AAB" w:rsidP="00E35A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В ходе полученных результатов можно сделать вывод о том, что </w:t>
      </w:r>
      <w:r w:rsidR="00402609">
        <w:rPr>
          <w:rFonts w:ascii="Times New Roman" w:eastAsia="Times New Roman" w:hAnsi="Times New Roman" w:cs="Times New Roman"/>
          <w:sz w:val="28"/>
          <w:szCs w:val="28"/>
        </w:rPr>
        <w:t xml:space="preserve">уровень мотивации к успеху 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>у младших школьников находится на одном уровне – низком,</w:t>
      </w:r>
      <w:r w:rsidR="00446E9F">
        <w:rPr>
          <w:rFonts w:ascii="Times New Roman" w:eastAsia="Times New Roman" w:hAnsi="Times New Roman" w:cs="Times New Roman"/>
          <w:sz w:val="28"/>
          <w:szCs w:val="28"/>
        </w:rPr>
        <w:t xml:space="preserve"> на рисунке 4 </w:t>
      </w:r>
      <w:r w:rsidR="00F52BF4">
        <w:rPr>
          <w:rFonts w:ascii="Times New Roman" w:eastAsia="Times New Roman" w:hAnsi="Times New Roman" w:cs="Times New Roman"/>
          <w:sz w:val="28"/>
          <w:szCs w:val="28"/>
        </w:rPr>
        <w:t>показано, что 53% обучающихся практически не имеют мотивации,</w:t>
      </w:r>
      <w:r w:rsidR="00446E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это говорит, что существуют ре</w:t>
      </w:r>
      <w:r w:rsidR="00446E9F">
        <w:rPr>
          <w:rFonts w:ascii="Times New Roman" w:eastAsia="Times New Roman" w:hAnsi="Times New Roman" w:cs="Times New Roman"/>
          <w:sz w:val="28"/>
          <w:szCs w:val="28"/>
        </w:rPr>
        <w:t xml:space="preserve">зервы повышения мотивации. </w:t>
      </w:r>
    </w:p>
    <w:p w:rsidR="00446E9F" w:rsidRPr="00CC3A96" w:rsidRDefault="00446E9F" w:rsidP="00E35A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AB" w:rsidRPr="00CC3A96" w:rsidRDefault="00402609" w:rsidP="005D58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875020" cy="374523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60887" w:rsidRDefault="00E35AAB" w:rsidP="0016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96">
        <w:rPr>
          <w:rFonts w:ascii="Times New Roman" w:eastAsia="Times New Roman" w:hAnsi="Times New Roman" w:cs="Times New Roman"/>
          <w:sz w:val="28"/>
          <w:szCs w:val="28"/>
        </w:rPr>
        <w:t>Рис</w:t>
      </w:r>
      <w:r w:rsidR="00BE6103">
        <w:rPr>
          <w:rFonts w:ascii="Times New Roman" w:eastAsia="Times New Roman" w:hAnsi="Times New Roman" w:cs="Times New Roman"/>
          <w:sz w:val="28"/>
          <w:szCs w:val="28"/>
        </w:rPr>
        <w:t>унок</w:t>
      </w:r>
      <w:r w:rsidR="00446E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CB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E610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Результаты диагностики личности на мотивацию к успеху Т. </w:t>
      </w:r>
      <w:proofErr w:type="spellStart"/>
      <w:r w:rsidRPr="00CC3A96">
        <w:rPr>
          <w:rFonts w:ascii="Times New Roman" w:eastAsia="Times New Roman" w:hAnsi="Times New Roman" w:cs="Times New Roman"/>
          <w:sz w:val="28"/>
          <w:szCs w:val="28"/>
        </w:rPr>
        <w:t>Элерса</w:t>
      </w:r>
      <w:proofErr w:type="spellEnd"/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на констатирующем этапе педагогического эксперимента, %.</w:t>
      </w:r>
    </w:p>
    <w:p w:rsidR="00446E9F" w:rsidRDefault="00446E9F" w:rsidP="00E35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AB" w:rsidRDefault="00E35AAB" w:rsidP="00E35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Уровень мотивации к успеху по Т. </w:t>
      </w:r>
      <w:proofErr w:type="spellStart"/>
      <w:r w:rsidRPr="00CC3A96">
        <w:rPr>
          <w:rFonts w:ascii="Times New Roman" w:eastAsia="Times New Roman" w:hAnsi="Times New Roman" w:cs="Times New Roman"/>
          <w:sz w:val="28"/>
          <w:szCs w:val="28"/>
        </w:rPr>
        <w:t>Элерсу</w:t>
      </w:r>
      <w:proofErr w:type="spellEnd"/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находится на низком уровне, достоверных различий не наблюдается. </w:t>
      </w:r>
    </w:p>
    <w:p w:rsidR="008D0CB2" w:rsidRDefault="008D0CB2" w:rsidP="008D0C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На контрольном этапе также проводилось анкетирование с помощью методики диагностики личности на мотивацию к успеху Т. </w:t>
      </w:r>
      <w:proofErr w:type="spellStart"/>
      <w:r w:rsidRPr="008D0CB2">
        <w:rPr>
          <w:rFonts w:ascii="Times New Roman" w:eastAsia="Times New Roman" w:hAnsi="Times New Roman" w:cs="Times New Roman"/>
          <w:sz w:val="28"/>
          <w:szCs w:val="28"/>
        </w:rPr>
        <w:t>Элерса</w:t>
      </w:r>
      <w:proofErr w:type="spellEnd"/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 с целью определения уровня сформированности мотивации.</w:t>
      </w:r>
      <w:r w:rsidR="00F52BF4">
        <w:rPr>
          <w:rFonts w:ascii="Times New Roman" w:eastAsia="Times New Roman" w:hAnsi="Times New Roman" w:cs="Times New Roman"/>
          <w:sz w:val="28"/>
          <w:szCs w:val="28"/>
        </w:rPr>
        <w:t xml:space="preserve"> Результаты </w:t>
      </w:r>
      <w:proofErr w:type="spellStart"/>
      <w:r w:rsidR="00F52BF4">
        <w:rPr>
          <w:rFonts w:ascii="Times New Roman" w:eastAsia="Times New Roman" w:hAnsi="Times New Roman" w:cs="Times New Roman"/>
          <w:sz w:val="28"/>
          <w:szCs w:val="28"/>
        </w:rPr>
        <w:t>представленны</w:t>
      </w:r>
      <w:proofErr w:type="spellEnd"/>
      <w:r w:rsidR="00F52BF4">
        <w:rPr>
          <w:rFonts w:ascii="Times New Roman" w:eastAsia="Times New Roman" w:hAnsi="Times New Roman" w:cs="Times New Roman"/>
          <w:sz w:val="28"/>
          <w:szCs w:val="28"/>
        </w:rPr>
        <w:t xml:space="preserve"> в таблице 5.</w:t>
      </w:r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2BF4" w:rsidRPr="008D0CB2" w:rsidRDefault="00F52BF4" w:rsidP="008D0C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CB2" w:rsidRPr="008D0CB2" w:rsidRDefault="008D0CB2" w:rsidP="00F52B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CB2">
        <w:rPr>
          <w:rFonts w:ascii="Times New Roman" w:eastAsia="Times New Roman" w:hAnsi="Times New Roman" w:cs="Times New Roman"/>
          <w:sz w:val="28"/>
          <w:szCs w:val="28"/>
        </w:rPr>
        <w:t>Таблица 5</w:t>
      </w:r>
      <w:r w:rsidR="00F52BF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Уровень мотивации к успеху </w:t>
      </w:r>
      <w:proofErr w:type="spellStart"/>
      <w:r w:rsidRPr="008D0CB2">
        <w:rPr>
          <w:rFonts w:ascii="Times New Roman" w:eastAsia="Times New Roman" w:hAnsi="Times New Roman" w:cs="Times New Roman"/>
          <w:sz w:val="28"/>
          <w:szCs w:val="28"/>
        </w:rPr>
        <w:t>Т.Элерса</w:t>
      </w:r>
      <w:proofErr w:type="spellEnd"/>
    </w:p>
    <w:tbl>
      <w:tblPr>
        <w:tblStyle w:val="321"/>
        <w:tblW w:w="5000" w:type="pct"/>
        <w:tblLook w:val="04A0"/>
      </w:tblPr>
      <w:tblGrid>
        <w:gridCol w:w="3114"/>
        <w:gridCol w:w="3122"/>
        <w:gridCol w:w="3335"/>
      </w:tblGrid>
      <w:tr w:rsidR="00402609" w:rsidRPr="008D0CB2" w:rsidTr="00402609">
        <w:tc>
          <w:tcPr>
            <w:tcW w:w="1627" w:type="pct"/>
            <w:vMerge w:val="restart"/>
          </w:tcPr>
          <w:p w:rsidR="00402609" w:rsidRPr="008D0CB2" w:rsidRDefault="00402609" w:rsidP="008D0C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73" w:type="pct"/>
            <w:gridSpan w:val="2"/>
          </w:tcPr>
          <w:p w:rsidR="00402609" w:rsidRPr="00402609" w:rsidRDefault="00402609" w:rsidP="008D0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Обучающиеся</w:t>
            </w:r>
          </w:p>
        </w:tc>
      </w:tr>
      <w:tr w:rsidR="00402609" w:rsidRPr="008D0CB2" w:rsidTr="00402609">
        <w:tc>
          <w:tcPr>
            <w:tcW w:w="1627" w:type="pct"/>
            <w:vMerge/>
          </w:tcPr>
          <w:p w:rsidR="00402609" w:rsidRPr="008D0CB2" w:rsidRDefault="00402609" w:rsidP="008D0C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402609" w:rsidRPr="00402609" w:rsidRDefault="00402609" w:rsidP="004026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N =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42" w:type="pct"/>
          </w:tcPr>
          <w:p w:rsidR="00402609" w:rsidRPr="008D0CB2" w:rsidRDefault="00402609" w:rsidP="008D0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D0C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02609" w:rsidRPr="008D0CB2" w:rsidTr="00402609">
        <w:tc>
          <w:tcPr>
            <w:tcW w:w="1627" w:type="pct"/>
          </w:tcPr>
          <w:p w:rsidR="00402609" w:rsidRPr="008D0CB2" w:rsidRDefault="00402609" w:rsidP="008D0C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B2">
              <w:rPr>
                <w:rFonts w:ascii="Times New Roman" w:eastAsia="Times New Roman" w:hAnsi="Times New Roman"/>
                <w:sz w:val="24"/>
                <w:szCs w:val="24"/>
              </w:rPr>
              <w:t>Очень высокий</w:t>
            </w:r>
          </w:p>
        </w:tc>
        <w:tc>
          <w:tcPr>
            <w:tcW w:w="1631" w:type="pct"/>
          </w:tcPr>
          <w:p w:rsidR="00402609" w:rsidRPr="008D0CB2" w:rsidRDefault="00402609" w:rsidP="008D0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2" w:type="pct"/>
          </w:tcPr>
          <w:p w:rsidR="00402609" w:rsidRPr="008D0CB2" w:rsidRDefault="00402609" w:rsidP="008D0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B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402609" w:rsidRPr="008D0CB2" w:rsidTr="00402609">
        <w:tc>
          <w:tcPr>
            <w:tcW w:w="1627" w:type="pct"/>
          </w:tcPr>
          <w:p w:rsidR="00402609" w:rsidRPr="008D0CB2" w:rsidRDefault="00402609" w:rsidP="008D0C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B2">
              <w:rPr>
                <w:rFonts w:ascii="Times New Roman" w:eastAsia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31" w:type="pct"/>
          </w:tcPr>
          <w:p w:rsidR="00402609" w:rsidRPr="008D0CB2" w:rsidRDefault="00402609" w:rsidP="008D0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2" w:type="pct"/>
          </w:tcPr>
          <w:p w:rsidR="00402609" w:rsidRPr="008D0CB2" w:rsidRDefault="00402609" w:rsidP="008D0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B2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402609" w:rsidRPr="008D0CB2" w:rsidTr="00402609">
        <w:tc>
          <w:tcPr>
            <w:tcW w:w="1627" w:type="pct"/>
          </w:tcPr>
          <w:p w:rsidR="00402609" w:rsidRPr="008D0CB2" w:rsidRDefault="00402609" w:rsidP="008D0C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B2">
              <w:rPr>
                <w:rFonts w:ascii="Times New Roman" w:eastAsia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31" w:type="pct"/>
          </w:tcPr>
          <w:p w:rsidR="00402609" w:rsidRPr="008D0CB2" w:rsidRDefault="00402609" w:rsidP="008D0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2" w:type="pct"/>
          </w:tcPr>
          <w:p w:rsidR="00402609" w:rsidRPr="008D0CB2" w:rsidRDefault="00402609" w:rsidP="008D0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B2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402609" w:rsidRPr="008D0CB2" w:rsidTr="00402609">
        <w:tc>
          <w:tcPr>
            <w:tcW w:w="1627" w:type="pct"/>
          </w:tcPr>
          <w:p w:rsidR="00402609" w:rsidRPr="008D0CB2" w:rsidRDefault="00402609" w:rsidP="008D0C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B2">
              <w:rPr>
                <w:rFonts w:ascii="Times New Roman" w:eastAsia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31" w:type="pct"/>
          </w:tcPr>
          <w:p w:rsidR="00402609" w:rsidRPr="008D0CB2" w:rsidRDefault="00402609" w:rsidP="008D0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pct"/>
          </w:tcPr>
          <w:p w:rsidR="00402609" w:rsidRPr="008D0CB2" w:rsidRDefault="00402609" w:rsidP="008D0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B2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</w:tbl>
    <w:p w:rsidR="008D0CB2" w:rsidRPr="008D0CB2" w:rsidRDefault="008D0CB2" w:rsidP="008D0C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CB2" w:rsidRPr="008D0CB2" w:rsidRDefault="008D0CB2" w:rsidP="008D0C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Анализ полученных результатов в таблице </w:t>
      </w:r>
      <w:r w:rsidR="00BE610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свидетельствует о том, что после внедрения предложенной программы у 16% (</w:t>
      </w:r>
      <w:r w:rsidR="00402609">
        <w:rPr>
          <w:rFonts w:ascii="Times New Roman" w:eastAsia="Times New Roman" w:hAnsi="Times New Roman" w:cs="Times New Roman"/>
          <w:sz w:val="28"/>
          <w:szCs w:val="28"/>
        </w:rPr>
        <w:t>6 человек</w:t>
      </w:r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) наблюдается очень высокий уровень мотивации к успеху. </w:t>
      </w:r>
    </w:p>
    <w:p w:rsidR="008D0CB2" w:rsidRPr="008D0CB2" w:rsidRDefault="008D0CB2" w:rsidP="008D0C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Высокий </w:t>
      </w:r>
      <w:r w:rsidR="003153FC">
        <w:rPr>
          <w:rFonts w:ascii="Times New Roman" w:eastAsia="Times New Roman" w:hAnsi="Times New Roman" w:cs="Times New Roman"/>
          <w:sz w:val="28"/>
          <w:szCs w:val="28"/>
        </w:rPr>
        <w:t xml:space="preserve">и средний </w:t>
      </w:r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уровень мотивации к успеху наблюдается у 32% </w:t>
      </w:r>
      <w:proofErr w:type="gramStart"/>
      <w:r w:rsidR="00BE6103">
        <w:rPr>
          <w:rFonts w:ascii="Times New Roman" w:eastAsia="Times New Roman" w:hAnsi="Times New Roman" w:cs="Times New Roman"/>
          <w:sz w:val="28"/>
          <w:szCs w:val="28"/>
        </w:rPr>
        <w:t>обучаю</w:t>
      </w:r>
      <w:r w:rsidRPr="008D0CB2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. Люди, умеренно и сильно ориентированные на успех, предпочитают средний уровень риска. </w:t>
      </w:r>
    </w:p>
    <w:p w:rsidR="00F52BF4" w:rsidRDefault="008D0CB2" w:rsidP="008D0C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CB2">
        <w:rPr>
          <w:rFonts w:ascii="Times New Roman" w:eastAsia="Times New Roman" w:hAnsi="Times New Roman" w:cs="Times New Roman"/>
          <w:sz w:val="28"/>
          <w:szCs w:val="28"/>
        </w:rPr>
        <w:t>Чем выше мотивация человека к успеху – достижению цели, тем ниже готовность к риску. При этом мотивация к успеху влияет и на надежду на успех: при сильной мотивации к успеху надежды на успех обычно скромнее, чем при слабой мотивации к успеху.</w:t>
      </w:r>
    </w:p>
    <w:p w:rsidR="008D0CB2" w:rsidRPr="008D0CB2" w:rsidRDefault="00F52BF4" w:rsidP="008D0C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рисунке 5 </w:t>
      </w:r>
      <w:r w:rsidR="003153FC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proofErr w:type="gramStart"/>
      <w:r w:rsidR="003153FC">
        <w:rPr>
          <w:rFonts w:ascii="Times New Roman" w:eastAsia="Times New Roman" w:hAnsi="Times New Roman" w:cs="Times New Roman"/>
          <w:sz w:val="28"/>
          <w:szCs w:val="28"/>
        </w:rPr>
        <w:t>видим</w:t>
      </w:r>
      <w:proofErr w:type="gramEnd"/>
      <w:r w:rsidR="003153FC">
        <w:rPr>
          <w:rFonts w:ascii="Times New Roman" w:eastAsia="Times New Roman" w:hAnsi="Times New Roman" w:cs="Times New Roman"/>
          <w:sz w:val="28"/>
          <w:szCs w:val="28"/>
        </w:rPr>
        <w:t xml:space="preserve"> что обучающихся с очень высоким, высоким и средним уровнем стало больше, чем с низким. </w:t>
      </w:r>
    </w:p>
    <w:p w:rsidR="008D0CB2" w:rsidRPr="008D0CB2" w:rsidRDefault="00402609" w:rsidP="004026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22620" cy="370713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0CB2" w:rsidRDefault="008D0CB2" w:rsidP="008D0C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CB2">
        <w:rPr>
          <w:rFonts w:ascii="Times New Roman" w:eastAsia="Times New Roman" w:hAnsi="Times New Roman" w:cs="Times New Roman"/>
          <w:sz w:val="28"/>
          <w:szCs w:val="28"/>
        </w:rPr>
        <w:t>Рис</w:t>
      </w:r>
      <w:r w:rsidR="00BE6103">
        <w:rPr>
          <w:rFonts w:ascii="Times New Roman" w:eastAsia="Times New Roman" w:hAnsi="Times New Roman" w:cs="Times New Roman"/>
          <w:sz w:val="28"/>
          <w:szCs w:val="28"/>
        </w:rPr>
        <w:t>унок</w:t>
      </w:r>
      <w:r w:rsidR="00F52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E610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 Результаты диагностики личности на мотивацию к успеху Т. </w:t>
      </w:r>
      <w:proofErr w:type="spellStart"/>
      <w:r w:rsidRPr="008D0CB2">
        <w:rPr>
          <w:rFonts w:ascii="Times New Roman" w:eastAsia="Times New Roman" w:hAnsi="Times New Roman" w:cs="Times New Roman"/>
          <w:sz w:val="28"/>
          <w:szCs w:val="28"/>
        </w:rPr>
        <w:t>Элерса</w:t>
      </w:r>
      <w:proofErr w:type="spellEnd"/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 после формирующего этапа педагогического эксперимента, %.</w:t>
      </w:r>
    </w:p>
    <w:p w:rsidR="00BE6103" w:rsidRPr="008D0CB2" w:rsidRDefault="00BE6103" w:rsidP="008D0C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CB2" w:rsidRDefault="008D0CB2" w:rsidP="008D0C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В ходе полученных результатов можно сделать вывод о том, что у младших школьников уровень мотивации повысился, вследствие чего у большинства </w:t>
      </w:r>
      <w:r w:rsidR="00BE610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 уровень мотивации после внедрения предложенной программы находится на высоком и очень высоком уро</w:t>
      </w:r>
      <w:r w:rsidR="00F52BF4">
        <w:rPr>
          <w:rFonts w:ascii="Times New Roman" w:eastAsia="Times New Roman" w:hAnsi="Times New Roman" w:cs="Times New Roman"/>
          <w:sz w:val="28"/>
          <w:szCs w:val="28"/>
        </w:rPr>
        <w:t>вне, также увеличилось число обучаю</w:t>
      </w:r>
      <w:r w:rsidRPr="008D0CB2">
        <w:rPr>
          <w:rFonts w:ascii="Times New Roman" w:eastAsia="Times New Roman" w:hAnsi="Times New Roman" w:cs="Times New Roman"/>
          <w:sz w:val="28"/>
          <w:szCs w:val="28"/>
        </w:rPr>
        <w:t>щихся имеющих средний уровень мотивации, что свидетельствует о том, что резерв к повышению мотивации по-прежнему существует, однако, показатели улучшились.</w:t>
      </w:r>
      <w:proofErr w:type="gramEnd"/>
      <w:r w:rsidR="00F52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Уровень мотивации к успеху по Т. </w:t>
      </w:r>
      <w:proofErr w:type="spellStart"/>
      <w:r w:rsidRPr="008D0CB2">
        <w:rPr>
          <w:rFonts w:ascii="Times New Roman" w:eastAsia="Times New Roman" w:hAnsi="Times New Roman" w:cs="Times New Roman"/>
          <w:sz w:val="28"/>
          <w:szCs w:val="28"/>
        </w:rPr>
        <w:t>Элерсу</w:t>
      </w:r>
      <w:proofErr w:type="spellEnd"/>
      <w:r w:rsidRPr="008D0CB2">
        <w:rPr>
          <w:rFonts w:ascii="Times New Roman" w:eastAsia="Times New Roman" w:hAnsi="Times New Roman" w:cs="Times New Roman"/>
          <w:sz w:val="28"/>
          <w:szCs w:val="28"/>
        </w:rPr>
        <w:t xml:space="preserve"> находится на высоком уровне, достоверных различий не наблюдается.</w:t>
      </w:r>
    </w:p>
    <w:p w:rsidR="00E35AAB" w:rsidRPr="00CC3A96" w:rsidRDefault="00E35AAB" w:rsidP="00E35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В исследовании использовалась методика САН, позволяющая оценить способность испытывать эмоциональные переживания. Результаты проведенного исследования </w:t>
      </w:r>
      <w:r w:rsidR="003153FC">
        <w:rPr>
          <w:rFonts w:ascii="Times New Roman" w:eastAsia="Times New Roman" w:hAnsi="Times New Roman" w:cs="Times New Roman"/>
          <w:sz w:val="28"/>
          <w:szCs w:val="28"/>
        </w:rPr>
        <w:t>представлены на рисунке</w:t>
      </w:r>
      <w:r w:rsidR="008D0CB2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AAB" w:rsidRPr="00CC3A96" w:rsidRDefault="00E35AAB" w:rsidP="00E35A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3A96">
        <w:rPr>
          <w:rFonts w:ascii="Calibri" w:eastAsia="Times New Roman" w:hAnsi="Calibri" w:cs="Times New Roman"/>
          <w:noProof/>
        </w:rPr>
        <w:drawing>
          <wp:inline distT="0" distB="0" distL="0" distR="0">
            <wp:extent cx="5638800" cy="3992880"/>
            <wp:effectExtent l="0" t="0" r="0" b="0"/>
            <wp:docPr id="1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35AAB" w:rsidRDefault="00E35AAB" w:rsidP="00E35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96">
        <w:rPr>
          <w:rFonts w:ascii="Times New Roman" w:eastAsia="Times New Roman" w:hAnsi="Times New Roman" w:cs="Times New Roman"/>
          <w:sz w:val="28"/>
          <w:szCs w:val="28"/>
        </w:rPr>
        <w:t>Рис</w:t>
      </w:r>
      <w:r w:rsidR="00BE6103">
        <w:rPr>
          <w:rFonts w:ascii="Times New Roman" w:eastAsia="Times New Roman" w:hAnsi="Times New Roman" w:cs="Times New Roman"/>
          <w:sz w:val="28"/>
          <w:szCs w:val="28"/>
        </w:rPr>
        <w:t>унок</w:t>
      </w:r>
      <w:r w:rsidR="005D2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CB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E610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Результаты диагностики личности на потребность к удовольствию по методике САН на констатирующем этапе педагогического эксперимента, %.</w:t>
      </w:r>
    </w:p>
    <w:p w:rsidR="00BE6103" w:rsidRPr="00CC3A96" w:rsidRDefault="00BE6103" w:rsidP="00E35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AB" w:rsidRPr="00CC3A96" w:rsidRDefault="00E35AAB" w:rsidP="00E35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представленного рисунка видно, что большинство </w:t>
      </w:r>
      <w:r w:rsidR="00BE6103">
        <w:rPr>
          <w:rFonts w:ascii="Times New Roman" w:eastAsia="Times New Roman" w:hAnsi="Times New Roman" w:cs="Times New Roman"/>
          <w:sz w:val="28"/>
          <w:szCs w:val="28"/>
        </w:rPr>
        <w:t>обучаю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>щихся имеют высокие показатели самочувствия, активности и настроени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, что свидетельствует о наличии возможностей для разработки и реализации программы 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здорового образа жизни у младших школьников во внеурочной деятельности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60DD" w:rsidRDefault="001360DD" w:rsidP="00136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6E6">
        <w:rPr>
          <w:rFonts w:ascii="Times New Roman" w:eastAsia="Times New Roman" w:hAnsi="Times New Roman" w:cs="Times New Roman"/>
          <w:sz w:val="28"/>
          <w:szCs w:val="28"/>
        </w:rPr>
        <w:t>Результаты исследования по методике САН на формирующем этапе э</w:t>
      </w:r>
      <w:r w:rsidR="003153FC">
        <w:rPr>
          <w:rFonts w:ascii="Times New Roman" w:eastAsia="Times New Roman" w:hAnsi="Times New Roman" w:cs="Times New Roman"/>
          <w:sz w:val="28"/>
          <w:szCs w:val="28"/>
        </w:rPr>
        <w:t xml:space="preserve">ксперимента представлены на рисунке </w:t>
      </w:r>
      <w:r w:rsidRPr="001172D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736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5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8F3" w:rsidRPr="00F736E6">
        <w:rPr>
          <w:rFonts w:ascii="Times New Roman" w:eastAsia="Times New Roman" w:hAnsi="Times New Roman" w:cs="Times New Roman"/>
          <w:sz w:val="28"/>
          <w:szCs w:val="28"/>
        </w:rPr>
        <w:t>Из представленного рис</w:t>
      </w:r>
      <w:r w:rsidR="003153FC">
        <w:rPr>
          <w:rFonts w:ascii="Times New Roman" w:eastAsia="Times New Roman" w:hAnsi="Times New Roman" w:cs="Times New Roman"/>
          <w:sz w:val="28"/>
          <w:szCs w:val="28"/>
        </w:rPr>
        <w:t>унка видно, что количество обучающихся</w:t>
      </w:r>
      <w:r w:rsidR="005D58F3" w:rsidRPr="00F736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53FC">
        <w:rPr>
          <w:rFonts w:ascii="Times New Roman" w:eastAsia="Times New Roman" w:hAnsi="Times New Roman" w:cs="Times New Roman"/>
          <w:sz w:val="28"/>
          <w:szCs w:val="28"/>
        </w:rPr>
        <w:t xml:space="preserve"> обладающих высоким уровнем всех</w:t>
      </w:r>
      <w:r w:rsidR="005D58F3" w:rsidRPr="00F736E6">
        <w:rPr>
          <w:rFonts w:ascii="Times New Roman" w:eastAsia="Times New Roman" w:hAnsi="Times New Roman" w:cs="Times New Roman"/>
          <w:sz w:val="28"/>
          <w:szCs w:val="28"/>
        </w:rPr>
        <w:t xml:space="preserve"> трех показателей (самочувствие, активность и настроение) увеличилось. Так, количество </w:t>
      </w:r>
      <w:r w:rsidR="00BE610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5D58F3" w:rsidRPr="00F736E6">
        <w:rPr>
          <w:rFonts w:ascii="Times New Roman" w:eastAsia="Times New Roman" w:hAnsi="Times New Roman" w:cs="Times New Roman"/>
          <w:sz w:val="28"/>
          <w:szCs w:val="28"/>
        </w:rPr>
        <w:t>, обладающих высоким уровне</w:t>
      </w:r>
      <w:r w:rsidR="003153FC">
        <w:rPr>
          <w:rFonts w:ascii="Times New Roman" w:eastAsia="Times New Roman" w:hAnsi="Times New Roman" w:cs="Times New Roman"/>
          <w:sz w:val="28"/>
          <w:szCs w:val="28"/>
        </w:rPr>
        <w:t>м самочувствия увеличилось на 8</w:t>
      </w:r>
      <w:r w:rsidR="005D58F3" w:rsidRPr="00F736E6">
        <w:rPr>
          <w:rFonts w:ascii="Times New Roman" w:eastAsia="Times New Roman" w:hAnsi="Times New Roman" w:cs="Times New Roman"/>
          <w:sz w:val="28"/>
          <w:szCs w:val="28"/>
        </w:rPr>
        <w:t xml:space="preserve"> %, количество  обладающих высоким уровнем активности, </w:t>
      </w:r>
      <w:r w:rsidR="003153FC">
        <w:rPr>
          <w:rFonts w:ascii="Times New Roman" w:eastAsia="Times New Roman" w:hAnsi="Times New Roman" w:cs="Times New Roman"/>
          <w:sz w:val="28"/>
          <w:szCs w:val="28"/>
        </w:rPr>
        <w:t>увеличилось</w:t>
      </w:r>
      <w:r w:rsidR="005D58F3" w:rsidRPr="00F736E6">
        <w:rPr>
          <w:rFonts w:ascii="Times New Roman" w:eastAsia="Times New Roman" w:hAnsi="Times New Roman" w:cs="Times New Roman"/>
          <w:sz w:val="28"/>
          <w:szCs w:val="28"/>
        </w:rPr>
        <w:t xml:space="preserve"> на 12 %, а число </w:t>
      </w:r>
      <w:proofErr w:type="gramStart"/>
      <w:r w:rsidR="005D58F3" w:rsidRPr="00F736E6">
        <w:rPr>
          <w:rFonts w:ascii="Times New Roman" w:eastAsia="Times New Roman" w:hAnsi="Times New Roman" w:cs="Times New Roman"/>
          <w:sz w:val="28"/>
          <w:szCs w:val="28"/>
        </w:rPr>
        <w:t>детей, обладающих высоким уровнем настроения увеличилось</w:t>
      </w:r>
      <w:proofErr w:type="gramEnd"/>
      <w:r w:rsidR="005D58F3" w:rsidRPr="00F736E6">
        <w:rPr>
          <w:rFonts w:ascii="Times New Roman" w:eastAsia="Times New Roman" w:hAnsi="Times New Roman" w:cs="Times New Roman"/>
          <w:sz w:val="28"/>
          <w:szCs w:val="28"/>
        </w:rPr>
        <w:t xml:space="preserve"> на 11%.</w:t>
      </w:r>
    </w:p>
    <w:p w:rsidR="003153FC" w:rsidRPr="00F736E6" w:rsidRDefault="003153FC" w:rsidP="00136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60DD" w:rsidRPr="00F736E6" w:rsidRDefault="001360DD" w:rsidP="001360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36E6">
        <w:rPr>
          <w:rFonts w:ascii="Calibri" w:eastAsia="Times New Roman" w:hAnsi="Calibri" w:cs="Times New Roman"/>
          <w:noProof/>
        </w:rPr>
        <w:drawing>
          <wp:inline distT="0" distB="0" distL="0" distR="0">
            <wp:extent cx="5631180" cy="393192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360DD" w:rsidRDefault="001360DD" w:rsidP="00136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6E6">
        <w:rPr>
          <w:rFonts w:ascii="Times New Roman" w:eastAsia="Times New Roman" w:hAnsi="Times New Roman" w:cs="Times New Roman"/>
          <w:sz w:val="28"/>
          <w:szCs w:val="28"/>
        </w:rPr>
        <w:t>Рис</w:t>
      </w:r>
      <w:r w:rsidR="005F5FFC">
        <w:rPr>
          <w:rFonts w:ascii="Times New Roman" w:eastAsia="Times New Roman" w:hAnsi="Times New Roman" w:cs="Times New Roman"/>
          <w:sz w:val="28"/>
          <w:szCs w:val="28"/>
        </w:rPr>
        <w:t>унок</w:t>
      </w:r>
      <w:r w:rsidRPr="00F736E6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5F5FF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F736E6">
        <w:rPr>
          <w:rFonts w:ascii="Times New Roman" w:eastAsia="Times New Roman" w:hAnsi="Times New Roman" w:cs="Times New Roman"/>
          <w:sz w:val="28"/>
          <w:szCs w:val="28"/>
        </w:rPr>
        <w:t xml:space="preserve"> Результаты диагностики личности на потребность к удовольствию по методике САН на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контрольном</w:t>
      </w:r>
      <w:r w:rsidRPr="00F736E6">
        <w:rPr>
          <w:rFonts w:ascii="Times New Roman" w:eastAsia="Times New Roman" w:hAnsi="Times New Roman" w:cs="Times New Roman"/>
          <w:sz w:val="28"/>
          <w:szCs w:val="28"/>
        </w:rPr>
        <w:t xml:space="preserve"> этапе педагогического эксперимента, %.</w:t>
      </w:r>
    </w:p>
    <w:p w:rsidR="005F5FFC" w:rsidRPr="00F736E6" w:rsidRDefault="005F5FFC" w:rsidP="00136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AB" w:rsidRDefault="00E35AAB" w:rsidP="00E35A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Завершающей методикой исследования стала </w:t>
      </w:r>
      <w:r w:rsidRPr="00F86114">
        <w:rPr>
          <w:rFonts w:ascii="Times New Roman" w:hAnsi="Times New Roman"/>
          <w:bCs/>
          <w:sz w:val="28"/>
          <w:szCs w:val="28"/>
        </w:rPr>
        <w:t>Методика «Индекс отношения к здоровью» (автор:</w:t>
      </w:r>
      <w:proofErr w:type="gramEnd"/>
      <w:r w:rsidRPr="00F8611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86114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Pr="00F86114">
        <w:rPr>
          <w:rFonts w:ascii="Times New Roman" w:hAnsi="Times New Roman"/>
          <w:bCs/>
          <w:sz w:val="28"/>
          <w:szCs w:val="28"/>
        </w:rPr>
        <w:t>Дерябо</w:t>
      </w:r>
      <w:proofErr w:type="spellEnd"/>
      <w:r w:rsidRPr="00F86114">
        <w:rPr>
          <w:rFonts w:ascii="Times New Roman" w:hAnsi="Times New Roman"/>
          <w:bCs/>
          <w:sz w:val="28"/>
          <w:szCs w:val="28"/>
        </w:rPr>
        <w:t xml:space="preserve"> и В. </w:t>
      </w:r>
      <w:proofErr w:type="spellStart"/>
      <w:r w:rsidRPr="00F86114">
        <w:rPr>
          <w:rFonts w:ascii="Times New Roman" w:hAnsi="Times New Roman"/>
          <w:bCs/>
          <w:sz w:val="28"/>
          <w:szCs w:val="28"/>
        </w:rPr>
        <w:t>Ясвина</w:t>
      </w:r>
      <w:proofErr w:type="spellEnd"/>
      <w:r w:rsidRPr="00F86114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 результаты исследования по данной</w:t>
      </w:r>
      <w:r w:rsidR="001172D3">
        <w:rPr>
          <w:rFonts w:ascii="Times New Roman" w:hAnsi="Times New Roman"/>
          <w:bCs/>
          <w:sz w:val="28"/>
          <w:szCs w:val="28"/>
        </w:rPr>
        <w:t xml:space="preserve"> методике на констатирующем этапе </w:t>
      </w:r>
      <w:proofErr w:type="spellStart"/>
      <w:r w:rsidR="003153FC">
        <w:rPr>
          <w:rFonts w:ascii="Times New Roman" w:hAnsi="Times New Roman"/>
          <w:bCs/>
          <w:sz w:val="28"/>
          <w:szCs w:val="28"/>
        </w:rPr>
        <w:t>экспериментапредставлены</w:t>
      </w:r>
      <w:proofErr w:type="spellEnd"/>
      <w:r w:rsidR="003153FC">
        <w:rPr>
          <w:rFonts w:ascii="Times New Roman" w:hAnsi="Times New Roman"/>
          <w:bCs/>
          <w:sz w:val="28"/>
          <w:szCs w:val="28"/>
        </w:rPr>
        <w:t xml:space="preserve"> на рисунке</w:t>
      </w:r>
      <w:r w:rsidR="001172D3">
        <w:rPr>
          <w:rFonts w:ascii="Times New Roman" w:hAnsi="Times New Roman"/>
          <w:bCs/>
          <w:sz w:val="28"/>
          <w:szCs w:val="28"/>
        </w:rPr>
        <w:t xml:space="preserve"> </w:t>
      </w:r>
      <w:r w:rsidR="001172D3" w:rsidRPr="001172D3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85C5A" w:rsidRDefault="00785C5A" w:rsidP="00E35A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из пред</w:t>
      </w:r>
      <w:r w:rsidR="003153FC">
        <w:rPr>
          <w:rFonts w:ascii="Times New Roman" w:hAnsi="Times New Roman" w:cs="Times New Roman"/>
          <w:sz w:val="28"/>
          <w:szCs w:val="28"/>
        </w:rPr>
        <w:t>ставленного рисунка, 37%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FFC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выбирают хорошие вещи, материальное благополучие и</w:t>
      </w:r>
      <w:r w:rsidR="008B2584">
        <w:rPr>
          <w:rFonts w:ascii="Times New Roman" w:hAnsi="Times New Roman" w:cs="Times New Roman"/>
          <w:sz w:val="28"/>
          <w:szCs w:val="28"/>
        </w:rPr>
        <w:t xml:space="preserve"> 32% обучающихся выбрали </w:t>
      </w:r>
      <w:r>
        <w:rPr>
          <w:rFonts w:ascii="Times New Roman" w:hAnsi="Times New Roman" w:cs="Times New Roman"/>
          <w:sz w:val="28"/>
          <w:szCs w:val="28"/>
        </w:rPr>
        <w:t xml:space="preserve"> общение с дру</w:t>
      </w:r>
      <w:r w:rsidR="003153FC">
        <w:rPr>
          <w:rFonts w:ascii="Times New Roman" w:hAnsi="Times New Roman" w:cs="Times New Roman"/>
          <w:sz w:val="28"/>
          <w:szCs w:val="28"/>
        </w:rPr>
        <w:t>зьями и окружающими людьми</w:t>
      </w:r>
      <w:r>
        <w:rPr>
          <w:rFonts w:ascii="Times New Roman" w:hAnsi="Times New Roman" w:cs="Times New Roman"/>
          <w:sz w:val="28"/>
          <w:szCs w:val="28"/>
        </w:rPr>
        <w:t xml:space="preserve">. Здоровье и здоровый образ жизни в качестве приоритетной ценности выбрали лишь </w:t>
      </w:r>
      <w:r w:rsidR="005F5FFC">
        <w:rPr>
          <w:rFonts w:ascii="Times New Roman" w:hAnsi="Times New Roman" w:cs="Times New Roman"/>
          <w:sz w:val="28"/>
          <w:szCs w:val="28"/>
        </w:rPr>
        <w:t>11%</w:t>
      </w:r>
      <w:r w:rsidR="008B25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F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AAB" w:rsidRPr="00D4196B" w:rsidRDefault="00E35AAB" w:rsidP="00E35A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AAB" w:rsidRDefault="00785C5A" w:rsidP="00E35AAB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768340" cy="438912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35AAB" w:rsidRDefault="00E35AAB" w:rsidP="00E35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Рис</w:t>
      </w:r>
      <w:r w:rsidR="005F5FFC">
        <w:rPr>
          <w:rFonts w:ascii="Times New Roman" w:hAnsi="Times New Roman"/>
          <w:bCs/>
          <w:sz w:val="28"/>
          <w:szCs w:val="28"/>
        </w:rPr>
        <w:t>унок</w:t>
      </w:r>
      <w:r w:rsidR="008B2584">
        <w:rPr>
          <w:rFonts w:ascii="Times New Roman" w:hAnsi="Times New Roman"/>
          <w:bCs/>
          <w:sz w:val="28"/>
          <w:szCs w:val="28"/>
        </w:rPr>
        <w:t xml:space="preserve"> </w:t>
      </w:r>
      <w:r w:rsidR="001172D3">
        <w:rPr>
          <w:rFonts w:ascii="Times New Roman" w:hAnsi="Times New Roman"/>
          <w:bCs/>
          <w:sz w:val="28"/>
          <w:szCs w:val="28"/>
        </w:rPr>
        <w:t>8</w:t>
      </w:r>
      <w:r w:rsidR="005F5FFC">
        <w:rPr>
          <w:rFonts w:ascii="Times New Roman" w:hAnsi="Times New Roman"/>
          <w:bCs/>
          <w:sz w:val="28"/>
          <w:szCs w:val="28"/>
        </w:rPr>
        <w:t xml:space="preserve"> </w:t>
      </w:r>
      <w:r w:rsidR="00C024BA">
        <w:rPr>
          <w:rFonts w:ascii="Times New Roman" w:hAnsi="Times New Roman"/>
          <w:bCs/>
          <w:sz w:val="28"/>
          <w:szCs w:val="28"/>
        </w:rPr>
        <w:t>–</w:t>
      </w:r>
      <w:r w:rsidR="008B2584">
        <w:rPr>
          <w:rFonts w:ascii="Times New Roman" w:hAnsi="Times New Roman"/>
          <w:bCs/>
          <w:sz w:val="28"/>
          <w:szCs w:val="28"/>
        </w:rPr>
        <w:t xml:space="preserve"> 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диагностики личности на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6114">
        <w:rPr>
          <w:rFonts w:ascii="Times New Roman" w:eastAsia="Times New Roman" w:hAnsi="Times New Roman" w:cs="Times New Roman"/>
          <w:sz w:val="28"/>
          <w:szCs w:val="28"/>
        </w:rPr>
        <w:t>владение навыками и приёмами здорового образа жизни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по методике </w:t>
      </w:r>
      <w:r w:rsidRPr="00F86114">
        <w:rPr>
          <w:rFonts w:ascii="Times New Roman" w:hAnsi="Times New Roman"/>
          <w:bCs/>
          <w:sz w:val="28"/>
          <w:szCs w:val="28"/>
        </w:rPr>
        <w:t>«Индекс отношения к здоровью» (автор:</w:t>
      </w:r>
      <w:proofErr w:type="gramEnd"/>
      <w:r w:rsidRPr="00F8611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86114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Pr="00F86114">
        <w:rPr>
          <w:rFonts w:ascii="Times New Roman" w:hAnsi="Times New Roman"/>
          <w:bCs/>
          <w:sz w:val="28"/>
          <w:szCs w:val="28"/>
        </w:rPr>
        <w:t>Дерябо</w:t>
      </w:r>
      <w:proofErr w:type="spellEnd"/>
      <w:r w:rsidRPr="00F86114">
        <w:rPr>
          <w:rFonts w:ascii="Times New Roman" w:hAnsi="Times New Roman"/>
          <w:bCs/>
          <w:sz w:val="28"/>
          <w:szCs w:val="28"/>
        </w:rPr>
        <w:t xml:space="preserve"> и В. </w:t>
      </w:r>
      <w:proofErr w:type="spellStart"/>
      <w:r w:rsidRPr="00F86114">
        <w:rPr>
          <w:rFonts w:ascii="Times New Roman" w:hAnsi="Times New Roman"/>
          <w:bCs/>
          <w:sz w:val="28"/>
          <w:szCs w:val="28"/>
        </w:rPr>
        <w:t>Ясвина</w:t>
      </w:r>
      <w:proofErr w:type="spellEnd"/>
      <w:r w:rsidRPr="00F86114">
        <w:rPr>
          <w:rFonts w:ascii="Times New Roman" w:hAnsi="Times New Roman"/>
          <w:bCs/>
          <w:sz w:val="28"/>
          <w:szCs w:val="28"/>
        </w:rPr>
        <w:t>)</w:t>
      </w:r>
      <w:r w:rsidRPr="00CC3A96">
        <w:rPr>
          <w:rFonts w:ascii="Times New Roman" w:eastAsia="Times New Roman" w:hAnsi="Times New Roman" w:cs="Times New Roman"/>
          <w:sz w:val="28"/>
          <w:szCs w:val="28"/>
        </w:rPr>
        <w:t xml:space="preserve"> на констатирующем этапе педагогического эксперимента, %.</w:t>
      </w:r>
      <w:proofErr w:type="gramEnd"/>
    </w:p>
    <w:p w:rsidR="005F5FFC" w:rsidRPr="003D5C13" w:rsidRDefault="005F5FFC" w:rsidP="00E35A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172D3" w:rsidRDefault="001172D3" w:rsidP="00117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Результаты исследования на контрольном этапе эксперимента с применением м</w:t>
      </w:r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>етодик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«Индекс отношения к здоровью» (автор:</w:t>
      </w:r>
      <w:proofErr w:type="gramEnd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>Дерябо</w:t>
      </w:r>
      <w:proofErr w:type="spellEnd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В. </w:t>
      </w:r>
      <w:proofErr w:type="spellStart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>Ясвина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F270D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представлены на рисунке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F270DE" w:rsidRDefault="00F270DE" w:rsidP="00F270D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2D3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представленного рисунка видно, что после реализации предложенной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31% </w:t>
      </w:r>
      <w:r w:rsidRPr="001172D3">
        <w:rPr>
          <w:rFonts w:ascii="Times New Roman" w:eastAsia="Times New Roman" w:hAnsi="Times New Roman" w:cs="Times New Roman"/>
          <w:sz w:val="28"/>
          <w:szCs w:val="28"/>
        </w:rPr>
        <w:t xml:space="preserve">увеличилось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>обучаю</w:t>
      </w:r>
      <w:r w:rsidRPr="001172D3">
        <w:rPr>
          <w:rFonts w:ascii="Times New Roman" w:eastAsia="Times New Roman" w:hAnsi="Times New Roman" w:cs="Times New Roman"/>
          <w:sz w:val="28"/>
          <w:szCs w:val="28"/>
        </w:rPr>
        <w:t>щихся, выбирающих в качестве приоритетных ценностей здоровье и здоровый образ жизни</w:t>
      </w:r>
      <w:r>
        <w:rPr>
          <w:rFonts w:ascii="Times New Roman" w:eastAsia="Times New Roman" w:hAnsi="Times New Roman" w:cs="Times New Roman"/>
          <w:sz w:val="28"/>
          <w:szCs w:val="28"/>
        </w:rPr>
        <w:t>, что свидетельс</w:t>
      </w:r>
      <w:r w:rsidRPr="001172D3">
        <w:rPr>
          <w:rFonts w:ascii="Times New Roman" w:eastAsia="Times New Roman" w:hAnsi="Times New Roman" w:cs="Times New Roman"/>
          <w:sz w:val="28"/>
          <w:szCs w:val="28"/>
        </w:rPr>
        <w:t>твуе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172D3">
        <w:rPr>
          <w:rFonts w:ascii="Times New Roman" w:eastAsia="Times New Roman" w:hAnsi="Times New Roman" w:cs="Times New Roman"/>
          <w:sz w:val="28"/>
          <w:szCs w:val="28"/>
        </w:rPr>
        <w:t xml:space="preserve"> об эффективности предлагаемой программы.</w:t>
      </w:r>
    </w:p>
    <w:p w:rsidR="00F270DE" w:rsidRPr="001172D3" w:rsidRDefault="00F270DE" w:rsidP="00117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72D3" w:rsidRPr="001172D3" w:rsidRDefault="00785C5A" w:rsidP="001172D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775960" cy="397764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172D3" w:rsidRDefault="001172D3" w:rsidP="00117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>Рис</w:t>
      </w:r>
      <w:r w:rsidR="005F5FFC">
        <w:rPr>
          <w:rFonts w:ascii="Times New Roman" w:eastAsia="Times New Roman" w:hAnsi="Times New Roman" w:cs="Times New Roman"/>
          <w:bCs/>
          <w:sz w:val="28"/>
          <w:szCs w:val="28"/>
        </w:rPr>
        <w:t>унок</w:t>
      </w:r>
      <w:r w:rsidR="00C024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5F5F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024BA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Pr="001172D3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диагностики личности на овладение навыками и приёмами здорового образа жизни по методике </w:t>
      </w:r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>«Индекс отношения к здоровью» (автор:</w:t>
      </w:r>
      <w:proofErr w:type="gramEnd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>Дерябо</w:t>
      </w:r>
      <w:proofErr w:type="spellEnd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</w:t>
      </w:r>
      <w:bookmarkStart w:id="10" w:name="_GoBack"/>
      <w:bookmarkEnd w:id="10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>Ясвина</w:t>
      </w:r>
      <w:proofErr w:type="spellEnd"/>
      <w:r w:rsidRPr="001172D3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1172D3">
        <w:rPr>
          <w:rFonts w:ascii="Times New Roman" w:eastAsia="Times New Roman" w:hAnsi="Times New Roman" w:cs="Times New Roman"/>
          <w:sz w:val="28"/>
          <w:szCs w:val="28"/>
        </w:rPr>
        <w:t xml:space="preserve"> на контрольном этапе педагогического эксперимента, %.</w:t>
      </w:r>
      <w:proofErr w:type="gramEnd"/>
    </w:p>
    <w:p w:rsidR="005F5FFC" w:rsidRPr="001172D3" w:rsidRDefault="005F5FFC" w:rsidP="00117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5AAB" w:rsidRDefault="001172D3" w:rsidP="001172D3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2D3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представленного рисунка видно, что после реализации предложенной программы </w:t>
      </w:r>
      <w:r w:rsidR="00785C5A">
        <w:rPr>
          <w:rFonts w:ascii="Times New Roman" w:eastAsia="Times New Roman" w:hAnsi="Times New Roman" w:cs="Times New Roman"/>
          <w:sz w:val="28"/>
          <w:szCs w:val="28"/>
        </w:rPr>
        <w:t xml:space="preserve">на 31% </w:t>
      </w:r>
      <w:r w:rsidRPr="001172D3">
        <w:rPr>
          <w:rFonts w:ascii="Times New Roman" w:eastAsia="Times New Roman" w:hAnsi="Times New Roman" w:cs="Times New Roman"/>
          <w:sz w:val="28"/>
          <w:szCs w:val="28"/>
        </w:rPr>
        <w:t xml:space="preserve">увеличилось количество </w:t>
      </w:r>
      <w:r w:rsidR="005F5FFC">
        <w:rPr>
          <w:rFonts w:ascii="Times New Roman" w:eastAsia="Times New Roman" w:hAnsi="Times New Roman" w:cs="Times New Roman"/>
          <w:sz w:val="28"/>
          <w:szCs w:val="28"/>
        </w:rPr>
        <w:t>обучаю</w:t>
      </w:r>
      <w:r w:rsidRPr="001172D3">
        <w:rPr>
          <w:rFonts w:ascii="Times New Roman" w:eastAsia="Times New Roman" w:hAnsi="Times New Roman" w:cs="Times New Roman"/>
          <w:sz w:val="28"/>
          <w:szCs w:val="28"/>
        </w:rPr>
        <w:t>щихся, выбирающих в качестве приоритетных ценностей здоровье и здоровый образ жизни</w:t>
      </w:r>
      <w:r>
        <w:rPr>
          <w:rFonts w:ascii="Times New Roman" w:eastAsia="Times New Roman" w:hAnsi="Times New Roman" w:cs="Times New Roman"/>
          <w:sz w:val="28"/>
          <w:szCs w:val="28"/>
        </w:rPr>
        <w:t>, что свидетельс</w:t>
      </w:r>
      <w:r w:rsidRPr="001172D3">
        <w:rPr>
          <w:rFonts w:ascii="Times New Roman" w:eastAsia="Times New Roman" w:hAnsi="Times New Roman" w:cs="Times New Roman"/>
          <w:sz w:val="28"/>
          <w:szCs w:val="28"/>
        </w:rPr>
        <w:t>твуе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172D3">
        <w:rPr>
          <w:rFonts w:ascii="Times New Roman" w:eastAsia="Times New Roman" w:hAnsi="Times New Roman" w:cs="Times New Roman"/>
          <w:sz w:val="28"/>
          <w:szCs w:val="28"/>
        </w:rPr>
        <w:t xml:space="preserve"> об эффективности предлагаемой программы.</w:t>
      </w:r>
    </w:p>
    <w:p w:rsidR="00F736E6" w:rsidRPr="00F736E6" w:rsidRDefault="00F736E6" w:rsidP="00F736E6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2D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1172D3" w:rsidRPr="001172D3">
        <w:rPr>
          <w:rFonts w:ascii="Times New Roman" w:eastAsia="Times New Roman" w:hAnsi="Times New Roman" w:cs="Times New Roman"/>
          <w:sz w:val="28"/>
          <w:szCs w:val="28"/>
        </w:rPr>
        <w:t>в работе было проведено исследование, направленное на выявление уровня сформированности здорового образа жизни у младших школьников.</w:t>
      </w:r>
      <w:r w:rsidR="001172D3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F736E6">
        <w:rPr>
          <w:rFonts w:ascii="Times New Roman" w:eastAsia="Times New Roman" w:hAnsi="Times New Roman" w:cs="Times New Roman"/>
          <w:sz w:val="28"/>
          <w:szCs w:val="28"/>
        </w:rPr>
        <w:t>езультаты проведенной диагностики у младших школьников</w:t>
      </w:r>
      <w:r w:rsidR="00F270DE">
        <w:rPr>
          <w:rFonts w:ascii="Times New Roman" w:eastAsia="Times New Roman" w:hAnsi="Times New Roman" w:cs="Times New Roman"/>
          <w:sz w:val="28"/>
          <w:szCs w:val="28"/>
        </w:rPr>
        <w:t xml:space="preserve"> показали, что большинство обучающихся</w:t>
      </w:r>
      <w:r w:rsidRPr="00F736E6">
        <w:rPr>
          <w:rFonts w:ascii="Times New Roman" w:eastAsia="Times New Roman" w:hAnsi="Times New Roman" w:cs="Times New Roman"/>
          <w:sz w:val="28"/>
          <w:szCs w:val="28"/>
        </w:rPr>
        <w:t xml:space="preserve"> имеют средний и высокий уровень сформированности </w:t>
      </w:r>
      <w:r w:rsidR="00752784">
        <w:rPr>
          <w:rFonts w:ascii="Times New Roman" w:eastAsia="Times New Roman" w:hAnsi="Times New Roman" w:cs="Times New Roman"/>
          <w:sz w:val="28"/>
          <w:szCs w:val="28"/>
        </w:rPr>
        <w:t>здорового образа жизни</w:t>
      </w:r>
      <w:r w:rsidRPr="00F736E6">
        <w:rPr>
          <w:rFonts w:ascii="Times New Roman" w:eastAsia="Times New Roman" w:hAnsi="Times New Roman" w:cs="Times New Roman"/>
          <w:sz w:val="28"/>
          <w:szCs w:val="28"/>
        </w:rPr>
        <w:t xml:space="preserve">. Полученные результаты позволили прийти нам к выводу о необходимости реализации условий, способствующих повышению уровня сформированности </w:t>
      </w:r>
      <w:r w:rsidR="00752784">
        <w:rPr>
          <w:rFonts w:ascii="Times New Roman" w:eastAsia="Times New Roman" w:hAnsi="Times New Roman" w:cs="Times New Roman"/>
          <w:sz w:val="28"/>
          <w:szCs w:val="28"/>
        </w:rPr>
        <w:t>здорового образа жизни у младших школьников во внеурочной деятельности</w:t>
      </w:r>
      <w:r w:rsidRPr="00F736E6">
        <w:rPr>
          <w:rFonts w:ascii="Times New Roman" w:eastAsia="Times New Roman" w:hAnsi="Times New Roman" w:cs="Times New Roman"/>
          <w:sz w:val="28"/>
          <w:szCs w:val="28"/>
        </w:rPr>
        <w:t xml:space="preserve">. Предложенная программа формирования </w:t>
      </w:r>
      <w:r w:rsidR="00752784">
        <w:rPr>
          <w:rFonts w:ascii="Times New Roman" w:eastAsia="Times New Roman" w:hAnsi="Times New Roman" w:cs="Times New Roman"/>
          <w:sz w:val="28"/>
          <w:szCs w:val="28"/>
        </w:rPr>
        <w:t>здорового образа жизни у младших школьников во внеурочной деятельности</w:t>
      </w:r>
      <w:r w:rsidRPr="00F736E6">
        <w:rPr>
          <w:rFonts w:ascii="Times New Roman" w:eastAsia="Times New Roman" w:hAnsi="Times New Roman" w:cs="Times New Roman"/>
          <w:sz w:val="28"/>
          <w:szCs w:val="28"/>
        </w:rPr>
        <w:t xml:space="preserve"> является эффективной и позволяет повысить уровень </w:t>
      </w:r>
      <w:r w:rsidR="00752784">
        <w:rPr>
          <w:rFonts w:ascii="Times New Roman" w:eastAsia="Times New Roman" w:hAnsi="Times New Roman" w:cs="Times New Roman"/>
          <w:sz w:val="28"/>
          <w:szCs w:val="28"/>
        </w:rPr>
        <w:t>сформированности здорового образа жизни у младших школьников</w:t>
      </w:r>
      <w:r w:rsidRPr="00F736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04A8" w:rsidRDefault="005404A8" w:rsidP="00752784">
      <w:pPr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8"/>
          <w:szCs w:val="32"/>
        </w:rPr>
      </w:pPr>
      <w:r>
        <w:br w:type="page"/>
      </w:r>
    </w:p>
    <w:p w:rsidR="005404A8" w:rsidRDefault="005404A8" w:rsidP="005404A8">
      <w:pPr>
        <w:pStyle w:val="1"/>
      </w:pPr>
      <w:bookmarkStart w:id="11" w:name="_Toc167863836"/>
      <w:r>
        <w:t>Заключение</w:t>
      </w:r>
      <w:r w:rsidR="00E35AAB">
        <w:t xml:space="preserve"> и выводы</w:t>
      </w:r>
      <w:bookmarkEnd w:id="11"/>
    </w:p>
    <w:p w:rsidR="0048119D" w:rsidRDefault="0048119D" w:rsidP="00513F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F4D" w:rsidRPr="00513F4D" w:rsidRDefault="00513F4D" w:rsidP="0051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F5">
        <w:rPr>
          <w:rFonts w:ascii="Times New Roman" w:hAnsi="Times New Roman" w:cs="Times New Roman"/>
          <w:sz w:val="28"/>
          <w:szCs w:val="28"/>
        </w:rPr>
        <w:t>В отечественной и зарубежной литературе описаны различные подходы к понятию «здоровье».</w:t>
      </w:r>
      <w:r w:rsidR="00F270DE">
        <w:rPr>
          <w:rFonts w:ascii="Times New Roman" w:hAnsi="Times New Roman" w:cs="Times New Roman"/>
          <w:sz w:val="28"/>
          <w:szCs w:val="28"/>
        </w:rPr>
        <w:t xml:space="preserve"> </w:t>
      </w:r>
      <w:r w:rsidR="00D86D2B" w:rsidRPr="00D86D2B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D86D2B">
        <w:rPr>
          <w:rFonts w:ascii="Times New Roman" w:hAnsi="Times New Roman" w:cs="Times New Roman"/>
          <w:sz w:val="28"/>
          <w:szCs w:val="28"/>
        </w:rPr>
        <w:t>«</w:t>
      </w:r>
      <w:r w:rsidR="00D86D2B" w:rsidRPr="00D86D2B">
        <w:rPr>
          <w:rFonts w:ascii="Times New Roman" w:hAnsi="Times New Roman" w:cs="Times New Roman"/>
          <w:sz w:val="28"/>
          <w:szCs w:val="28"/>
        </w:rPr>
        <w:t>здоровье</w:t>
      </w:r>
      <w:r w:rsidR="00D86D2B">
        <w:rPr>
          <w:rFonts w:ascii="Times New Roman" w:hAnsi="Times New Roman" w:cs="Times New Roman"/>
          <w:sz w:val="28"/>
          <w:szCs w:val="28"/>
        </w:rPr>
        <w:t>» и «</w:t>
      </w:r>
      <w:r w:rsidR="00D86D2B" w:rsidRPr="00D86D2B">
        <w:rPr>
          <w:rFonts w:ascii="Times New Roman" w:hAnsi="Times New Roman" w:cs="Times New Roman"/>
          <w:sz w:val="28"/>
          <w:szCs w:val="28"/>
        </w:rPr>
        <w:t>здоровый образ жизни</w:t>
      </w:r>
      <w:r w:rsidR="00D86D2B">
        <w:rPr>
          <w:rFonts w:ascii="Times New Roman" w:hAnsi="Times New Roman" w:cs="Times New Roman"/>
          <w:sz w:val="28"/>
          <w:szCs w:val="28"/>
        </w:rPr>
        <w:t>»</w:t>
      </w:r>
      <w:r w:rsidR="00D86D2B" w:rsidRPr="00D86D2B">
        <w:rPr>
          <w:rFonts w:ascii="Times New Roman" w:hAnsi="Times New Roman" w:cs="Times New Roman"/>
          <w:sz w:val="28"/>
          <w:szCs w:val="28"/>
        </w:rPr>
        <w:t xml:space="preserve"> являются сложными и многогранными. Здоровье может быть понято не только как отсутствие болезней, но и как состояние физического, психологического и социального благополучия. Это баланс между физическим, эмоциональным и социальным состоянием человека, при котором он способен реализовывать свой потенциал, участвовать в социальной жизни и справляться с повседневными стрессовыми ситуациями. Здоровый образ жизни включает в себя сочетание правильного питания, регулярной физической активности, отказа от вредных привычек, поддержания эмоционального равновесия, а также профилактику заболеваний и заботу о собственном здоровье. Этот подход также учитывает взаимосвязь между физическим и психологическим состоянием человека, а также его взаимодействие с окружающей средой и социальным контекстом. Таким образом, здоровье и здоровый образ жизни являются неотъемлемой частью общественного развития и благополучия, а их понимание и стимулирование играют важную роль в </w:t>
      </w:r>
      <w:r w:rsidR="00D86D2B">
        <w:rPr>
          <w:rFonts w:ascii="Times New Roman" w:hAnsi="Times New Roman" w:cs="Times New Roman"/>
          <w:sz w:val="28"/>
          <w:szCs w:val="28"/>
        </w:rPr>
        <w:t>формировании здорового общества</w:t>
      </w:r>
      <w:r w:rsidRPr="00513F4D">
        <w:rPr>
          <w:rFonts w:ascii="Times New Roman" w:hAnsi="Times New Roman" w:cs="Times New Roman"/>
          <w:sz w:val="28"/>
          <w:szCs w:val="28"/>
        </w:rPr>
        <w:t xml:space="preserve">. В связи с этим, педагоги уделяют пристальное внимание сохранению и закреплению здоровья </w:t>
      </w:r>
      <w:proofErr w:type="gramStart"/>
      <w:r w:rsidR="005F5FFC">
        <w:rPr>
          <w:rFonts w:ascii="Times New Roman" w:hAnsi="Times New Roman" w:cs="Times New Roman"/>
          <w:sz w:val="28"/>
          <w:szCs w:val="28"/>
        </w:rPr>
        <w:t>обучаю</w:t>
      </w:r>
      <w:r w:rsidRPr="00513F4D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513F4D">
        <w:rPr>
          <w:rFonts w:ascii="Times New Roman" w:hAnsi="Times New Roman" w:cs="Times New Roman"/>
          <w:sz w:val="28"/>
          <w:szCs w:val="28"/>
        </w:rPr>
        <w:t>.</w:t>
      </w:r>
    </w:p>
    <w:p w:rsidR="00513F4D" w:rsidRPr="00513F4D" w:rsidRDefault="00513F4D" w:rsidP="0051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F4D">
        <w:rPr>
          <w:rFonts w:ascii="Times New Roman" w:hAnsi="Times New Roman" w:cs="Times New Roman"/>
          <w:sz w:val="28"/>
          <w:szCs w:val="28"/>
        </w:rPr>
        <w:t>На здоровье человека влияют множество факторов – генетическая наследственность, экологическая среда, медицинское обеспечение, но одним их решающих причин является образ жизни человека. Он включает в себя понимание и ответственность за сохранение своего здоровья, питание, отношение к вредным привычкам, физическая активность самого человека.</w:t>
      </w:r>
    </w:p>
    <w:p w:rsidR="00513F4D" w:rsidRPr="00513F4D" w:rsidRDefault="00513F4D" w:rsidP="0051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F4D">
        <w:rPr>
          <w:rFonts w:ascii="Times New Roman" w:hAnsi="Times New Roman" w:cs="Times New Roman"/>
          <w:sz w:val="28"/>
          <w:szCs w:val="28"/>
        </w:rPr>
        <w:t>Одна из основных задач каждого учителя и педагога – вести своевременную и систематическую работу по информатизации о сохранении и рекомендации по укреплению собственного здоровья и бережного отношения к нему.</w:t>
      </w:r>
    </w:p>
    <w:p w:rsidR="00513F4D" w:rsidRPr="00513F4D" w:rsidRDefault="00513F4D" w:rsidP="0051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F4D">
        <w:rPr>
          <w:rFonts w:ascii="Times New Roman" w:hAnsi="Times New Roman" w:cs="Times New Roman"/>
          <w:sz w:val="28"/>
          <w:szCs w:val="28"/>
        </w:rPr>
        <w:t>Важно помнить, что каждый ребенок развивается в своем собственном темпе, и у них могут быть индивидуальные особенности и потребности. Педагоги и родители должны учитывать эти особенности при организации образовательного процесса и поддержке младших школьников в их развитии.</w:t>
      </w:r>
    </w:p>
    <w:p w:rsidR="00513F4D" w:rsidRPr="00513F4D" w:rsidRDefault="00513F4D" w:rsidP="0051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F4D">
        <w:rPr>
          <w:rFonts w:ascii="Times New Roman" w:hAnsi="Times New Roman" w:cs="Times New Roman"/>
          <w:sz w:val="28"/>
          <w:szCs w:val="28"/>
        </w:rPr>
        <w:t>В целом, младшие школьники остаются более открытыми и чувствительными, и им нужна поддержка и понимание со стороны взрослых для развития более эффективных навыков эмоциональной регуляции. Именно в этот период значительную роль играет приобщение школьников к занятиям физической культурой и спортом, где они учатся справляться со своими эмоциями. Период младшего школьного возраста является наиболее сен</w:t>
      </w:r>
      <w:r w:rsidR="005B685A">
        <w:rPr>
          <w:rFonts w:ascii="Times New Roman" w:hAnsi="Times New Roman" w:cs="Times New Roman"/>
          <w:sz w:val="28"/>
          <w:szCs w:val="28"/>
        </w:rPr>
        <w:t>с</w:t>
      </w:r>
      <w:r w:rsidR="00F270DE">
        <w:rPr>
          <w:rFonts w:ascii="Times New Roman" w:hAnsi="Times New Roman" w:cs="Times New Roman"/>
          <w:sz w:val="28"/>
          <w:szCs w:val="28"/>
        </w:rPr>
        <w:t>итивным, то есть</w:t>
      </w:r>
      <w:r w:rsidRPr="00513F4D">
        <w:rPr>
          <w:rFonts w:ascii="Times New Roman" w:hAnsi="Times New Roman" w:cs="Times New Roman"/>
          <w:sz w:val="28"/>
          <w:szCs w:val="28"/>
        </w:rPr>
        <w:t xml:space="preserve"> благоприятным для формирования основ здорового образа жизни, передачи детям знаний, умений и навыков по сохранению и укреплению своего здоровья, а также по необходимости бережно относиться к своему здоровью.</w:t>
      </w:r>
    </w:p>
    <w:p w:rsidR="00513F4D" w:rsidRDefault="00513F4D" w:rsidP="0051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F4D">
        <w:rPr>
          <w:rFonts w:ascii="Times New Roman" w:hAnsi="Times New Roman" w:cs="Times New Roman"/>
          <w:sz w:val="28"/>
          <w:szCs w:val="28"/>
        </w:rPr>
        <w:t>Формирование здорового образа жизни в условиях современной школы происходит не только в процессе учебной деятельности, но и во внеурочной деятельности, на которой перед педагогом возникает возможность использовать более широкий спектр методов и средств формирования ЗОЖ у детей младшего школьного возраста.</w:t>
      </w:r>
    </w:p>
    <w:p w:rsidR="00CC6810" w:rsidRDefault="00CC6810" w:rsidP="00CC68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констатирующем этапе эксперимента определено, что </w:t>
      </w:r>
      <w:r>
        <w:rPr>
          <w:rFonts w:ascii="Times New Roman" w:hAnsi="Times New Roman"/>
          <w:bCs/>
          <w:sz w:val="28"/>
          <w:szCs w:val="28"/>
        </w:rPr>
        <w:t xml:space="preserve">у </w:t>
      </w:r>
      <w:r w:rsidR="00F270DE">
        <w:rPr>
          <w:rFonts w:ascii="Times New Roman" w:hAnsi="Times New Roman"/>
          <w:bCs/>
          <w:sz w:val="28"/>
          <w:szCs w:val="28"/>
        </w:rPr>
        <w:t xml:space="preserve">48%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F270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наблюдается низкий уровень наличия </w:t>
      </w:r>
      <w:r w:rsidRPr="00F86114">
        <w:rPr>
          <w:rFonts w:ascii="Times New Roman" w:hAnsi="Times New Roman"/>
          <w:bCs/>
          <w:sz w:val="28"/>
          <w:szCs w:val="28"/>
        </w:rPr>
        <w:t>понимания ценности и значимости здоровья, ведения здорового образа жизни</w:t>
      </w:r>
      <w:r>
        <w:rPr>
          <w:rFonts w:ascii="Times New Roman" w:hAnsi="Times New Roman"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здоровье и здоровый образ жизни в качестве приоритетной ценности выбрали 11%</w:t>
      </w:r>
      <w:r w:rsidR="005F5FFC">
        <w:rPr>
          <w:rFonts w:ascii="Times New Roman" w:hAnsi="Times New Roman" w:cs="Times New Roman"/>
          <w:sz w:val="28"/>
          <w:szCs w:val="28"/>
        </w:rPr>
        <w:t xml:space="preserve"> обучаю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="002C6748">
        <w:rPr>
          <w:rFonts w:ascii="Times New Roman" w:hAnsi="Times New Roman" w:cs="Times New Roman"/>
          <w:sz w:val="28"/>
          <w:szCs w:val="28"/>
        </w:rPr>
        <w:t>.</w:t>
      </w:r>
      <w:r w:rsidR="00F270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4091">
        <w:rPr>
          <w:rFonts w:ascii="Times New Roman" w:hAnsi="Times New Roman"/>
          <w:sz w:val="28"/>
          <w:szCs w:val="28"/>
        </w:rPr>
        <w:t xml:space="preserve">После диагностики </w:t>
      </w:r>
      <w:r w:rsidRPr="009F4091">
        <w:rPr>
          <w:rFonts w:ascii="Times New Roman" w:eastAsia="Times New Roman" w:hAnsi="Times New Roman" w:cs="Times New Roman"/>
          <w:sz w:val="28"/>
          <w:szCs w:val="28"/>
        </w:rPr>
        <w:t xml:space="preserve">по методике </w:t>
      </w:r>
      <w:r w:rsidRPr="009F4091">
        <w:rPr>
          <w:rFonts w:ascii="Times New Roman" w:hAnsi="Times New Roman"/>
          <w:bCs/>
          <w:sz w:val="28"/>
          <w:szCs w:val="28"/>
        </w:rPr>
        <w:t>«Индекс отношения к здоровью» (автор:</w:t>
      </w:r>
      <w:proofErr w:type="gramEnd"/>
      <w:r w:rsidRPr="009F409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9F4091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Pr="009F4091">
        <w:rPr>
          <w:rFonts w:ascii="Times New Roman" w:hAnsi="Times New Roman"/>
          <w:bCs/>
          <w:sz w:val="28"/>
          <w:szCs w:val="28"/>
        </w:rPr>
        <w:t>Дерябо</w:t>
      </w:r>
      <w:proofErr w:type="spellEnd"/>
      <w:r w:rsidRPr="009F4091">
        <w:rPr>
          <w:rFonts w:ascii="Times New Roman" w:hAnsi="Times New Roman"/>
          <w:bCs/>
          <w:sz w:val="28"/>
          <w:szCs w:val="28"/>
        </w:rPr>
        <w:t xml:space="preserve"> и В. </w:t>
      </w:r>
      <w:proofErr w:type="spellStart"/>
      <w:r w:rsidRPr="009F4091">
        <w:rPr>
          <w:rFonts w:ascii="Times New Roman" w:hAnsi="Times New Roman"/>
          <w:bCs/>
          <w:sz w:val="28"/>
          <w:szCs w:val="28"/>
        </w:rPr>
        <w:t>Ясвина</w:t>
      </w:r>
      <w:proofErr w:type="spellEnd"/>
      <w:r w:rsidRPr="009F4091">
        <w:rPr>
          <w:rFonts w:ascii="Times New Roman" w:hAnsi="Times New Roman"/>
          <w:bCs/>
          <w:sz w:val="28"/>
          <w:szCs w:val="28"/>
        </w:rPr>
        <w:t>)</w:t>
      </w:r>
      <w:r w:rsidRPr="009F4091">
        <w:rPr>
          <w:rFonts w:ascii="Times New Roman" w:eastAsia="Times New Roman" w:hAnsi="Times New Roman" w:cs="Times New Roman"/>
          <w:sz w:val="28"/>
          <w:szCs w:val="28"/>
        </w:rPr>
        <w:t xml:space="preserve"> на констатирующем этапе педагогического эксперимента, были получены следующие результаты:</w:t>
      </w:r>
      <w:r w:rsidRPr="009F4091">
        <w:rPr>
          <w:rFonts w:ascii="Times New Roman" w:hAnsi="Times New Roman" w:cs="Times New Roman"/>
          <w:sz w:val="28"/>
          <w:szCs w:val="28"/>
        </w:rPr>
        <w:t xml:space="preserve"> </w:t>
      </w:r>
      <w:r w:rsidR="00F270DE">
        <w:rPr>
          <w:rFonts w:ascii="Times New Roman" w:hAnsi="Times New Roman" w:cs="Times New Roman"/>
          <w:sz w:val="28"/>
          <w:szCs w:val="28"/>
        </w:rPr>
        <w:t>37%</w:t>
      </w:r>
      <w:r w:rsidRPr="009F4091">
        <w:rPr>
          <w:rFonts w:ascii="Times New Roman" w:hAnsi="Times New Roman" w:cs="Times New Roman"/>
          <w:sz w:val="28"/>
          <w:szCs w:val="28"/>
        </w:rPr>
        <w:t xml:space="preserve"> </w:t>
      </w:r>
      <w:r w:rsidR="007F4380">
        <w:rPr>
          <w:rFonts w:ascii="Times New Roman" w:hAnsi="Times New Roman" w:cs="Times New Roman"/>
          <w:sz w:val="28"/>
          <w:szCs w:val="28"/>
        </w:rPr>
        <w:t>обучаю</w:t>
      </w:r>
      <w:r w:rsidRPr="009F4091">
        <w:rPr>
          <w:rFonts w:ascii="Times New Roman" w:hAnsi="Times New Roman" w:cs="Times New Roman"/>
          <w:sz w:val="28"/>
          <w:szCs w:val="28"/>
        </w:rPr>
        <w:t xml:space="preserve">щихся в качестве приоритетных ценностей выбирают хорошие вещи, материальное благополучие и </w:t>
      </w:r>
      <w:r w:rsidR="00B37684">
        <w:rPr>
          <w:rFonts w:ascii="Times New Roman" w:hAnsi="Times New Roman" w:cs="Times New Roman"/>
          <w:sz w:val="28"/>
          <w:szCs w:val="28"/>
        </w:rPr>
        <w:t xml:space="preserve">32% </w:t>
      </w:r>
      <w:r w:rsidRPr="009F4091">
        <w:rPr>
          <w:rFonts w:ascii="Times New Roman" w:hAnsi="Times New Roman" w:cs="Times New Roman"/>
          <w:sz w:val="28"/>
          <w:szCs w:val="28"/>
        </w:rPr>
        <w:t>общение с друзьями и окружающими.</w:t>
      </w:r>
      <w:proofErr w:type="gramEnd"/>
      <w:r w:rsidR="00B37684">
        <w:rPr>
          <w:rFonts w:ascii="Times New Roman" w:hAnsi="Times New Roman" w:cs="Times New Roman"/>
          <w:sz w:val="28"/>
          <w:szCs w:val="28"/>
        </w:rPr>
        <w:t xml:space="preserve"> </w:t>
      </w:r>
      <w:r w:rsidRPr="00D4196B">
        <w:rPr>
          <w:rFonts w:ascii="Times New Roman" w:hAnsi="Times New Roman"/>
          <w:sz w:val="28"/>
          <w:szCs w:val="28"/>
        </w:rPr>
        <w:t xml:space="preserve">На основе полученных результатов мы выявили, что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здорового образа жизни</w:t>
      </w:r>
      <w:r w:rsidRPr="00D4196B">
        <w:rPr>
          <w:rFonts w:ascii="Times New Roman" w:hAnsi="Times New Roman"/>
          <w:sz w:val="28"/>
          <w:szCs w:val="28"/>
        </w:rPr>
        <w:t xml:space="preserve"> у младших школьников </w:t>
      </w:r>
      <w:proofErr w:type="gramStart"/>
      <w:r w:rsidRPr="00D4196B">
        <w:rPr>
          <w:rFonts w:ascii="Times New Roman" w:hAnsi="Times New Roman"/>
          <w:sz w:val="28"/>
          <w:szCs w:val="28"/>
        </w:rPr>
        <w:t>недостаточн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Pr="00D4196B">
        <w:rPr>
          <w:rFonts w:ascii="Times New Roman" w:hAnsi="Times New Roman"/>
          <w:sz w:val="28"/>
          <w:szCs w:val="28"/>
        </w:rPr>
        <w:t xml:space="preserve"> из чего следует, что необхо</w:t>
      </w:r>
      <w:r w:rsidR="00B37684">
        <w:rPr>
          <w:rFonts w:ascii="Times New Roman" w:hAnsi="Times New Roman"/>
          <w:sz w:val="28"/>
          <w:szCs w:val="28"/>
        </w:rPr>
        <w:t xml:space="preserve">димо внедрить условия для обучающихся </w:t>
      </w:r>
      <w:r w:rsidR="002C6748">
        <w:rPr>
          <w:rFonts w:ascii="Times New Roman" w:hAnsi="Times New Roman"/>
          <w:sz w:val="28"/>
          <w:szCs w:val="28"/>
        </w:rPr>
        <w:t>с целью</w:t>
      </w:r>
      <w:r w:rsidRPr="00D4196B">
        <w:rPr>
          <w:rFonts w:ascii="Times New Roman" w:hAnsi="Times New Roman"/>
          <w:sz w:val="28"/>
          <w:szCs w:val="28"/>
        </w:rPr>
        <w:t xml:space="preserve"> формирования </w:t>
      </w:r>
      <w:r>
        <w:rPr>
          <w:rFonts w:ascii="Times New Roman" w:hAnsi="Times New Roman"/>
          <w:sz w:val="28"/>
          <w:szCs w:val="28"/>
        </w:rPr>
        <w:t>здорового образа жизни младших школьников во внеурочной деятельности</w:t>
      </w:r>
      <w:r w:rsidRPr="00D4196B">
        <w:rPr>
          <w:rFonts w:ascii="Times New Roman" w:hAnsi="Times New Roman"/>
          <w:sz w:val="28"/>
          <w:szCs w:val="28"/>
        </w:rPr>
        <w:t>.</w:t>
      </w:r>
      <w:r w:rsidR="00B37684">
        <w:rPr>
          <w:rFonts w:ascii="Times New Roman" w:hAnsi="Times New Roman"/>
          <w:sz w:val="28"/>
          <w:szCs w:val="28"/>
        </w:rPr>
        <w:t xml:space="preserve"> </w:t>
      </w:r>
      <w:r w:rsidRPr="00CC6810">
        <w:rPr>
          <w:rFonts w:ascii="Times New Roman" w:eastAsia="Times New Roman" w:hAnsi="Times New Roman" w:cs="Times New Roman"/>
          <w:sz w:val="28"/>
          <w:szCs w:val="28"/>
        </w:rPr>
        <w:t>Результаты исследования на контрольном этапе показали, что большинство детей имеют средний и высокий уровень сформированности здорового образа жизни. Полученные результаты позволили прийти нам к выводу о необходимости реализации условий, способствующих повышению уровня сформированности здорового образа жизни у младших школьников во внеурочной деятельности.</w:t>
      </w:r>
    </w:p>
    <w:p w:rsidR="0083471E" w:rsidRDefault="0083471E" w:rsidP="0083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работе было проведено исследование, направленное на выявление уровня сформированности здорового образа жизни у младших школьников.</w:t>
      </w:r>
    </w:p>
    <w:p w:rsidR="00CC6810" w:rsidRPr="00CC6810" w:rsidRDefault="00CC6810" w:rsidP="00CC68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810">
        <w:rPr>
          <w:rFonts w:ascii="Times New Roman" w:hAnsi="Times New Roman"/>
          <w:b/>
          <w:sz w:val="28"/>
          <w:szCs w:val="28"/>
        </w:rPr>
        <w:t>Выводы:</w:t>
      </w:r>
    </w:p>
    <w:p w:rsidR="00CC6810" w:rsidRDefault="0022287B" w:rsidP="00CC68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C6810" w:rsidRPr="004C72BF">
        <w:rPr>
          <w:rFonts w:ascii="Times New Roman" w:hAnsi="Times New Roman"/>
          <w:sz w:val="28"/>
          <w:szCs w:val="28"/>
        </w:rPr>
        <w:t xml:space="preserve">Анализ </w:t>
      </w:r>
      <w:r w:rsidR="00CC6810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информационных источников выявил, что основы для формирования навыков и умений здорового образа жизни закладываются в младшем школьном возрасте</w:t>
      </w:r>
      <w:r w:rsidR="005D2372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CC68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C6810" w:rsidRPr="00513F4D">
        <w:rPr>
          <w:rFonts w:ascii="Times New Roman" w:hAnsi="Times New Roman" w:cs="Times New Roman"/>
          <w:sz w:val="28"/>
          <w:szCs w:val="28"/>
        </w:rPr>
        <w:t>внеурочн</w:t>
      </w:r>
      <w:r w:rsidR="00CC6810">
        <w:rPr>
          <w:rFonts w:ascii="Times New Roman" w:hAnsi="Times New Roman" w:cs="Times New Roman"/>
          <w:sz w:val="28"/>
          <w:szCs w:val="28"/>
        </w:rPr>
        <w:t>ая</w:t>
      </w:r>
      <w:r w:rsidR="00CC6810" w:rsidRPr="00513F4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CC6810">
        <w:rPr>
          <w:rFonts w:ascii="Times New Roman" w:hAnsi="Times New Roman" w:cs="Times New Roman"/>
          <w:sz w:val="28"/>
          <w:szCs w:val="28"/>
        </w:rPr>
        <w:t>ь позволяет</w:t>
      </w:r>
      <w:r w:rsidR="00CC6810" w:rsidRPr="00513F4D">
        <w:rPr>
          <w:rFonts w:ascii="Times New Roman" w:hAnsi="Times New Roman" w:cs="Times New Roman"/>
          <w:sz w:val="28"/>
          <w:szCs w:val="28"/>
        </w:rPr>
        <w:t xml:space="preserve"> использовать более широкий спектр методов и средств формирования </w:t>
      </w:r>
      <w:r w:rsidR="00CC6810">
        <w:rPr>
          <w:rFonts w:ascii="Times New Roman" w:hAnsi="Times New Roman" w:cs="Times New Roman"/>
          <w:sz w:val="28"/>
          <w:szCs w:val="28"/>
        </w:rPr>
        <w:t>здорового образа жизни</w:t>
      </w:r>
      <w:r w:rsidR="00CC6810" w:rsidRPr="00513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6810" w:rsidRPr="00513F4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C6810" w:rsidRPr="00513F4D">
        <w:rPr>
          <w:rFonts w:ascii="Times New Roman" w:hAnsi="Times New Roman" w:cs="Times New Roman"/>
          <w:sz w:val="28"/>
          <w:szCs w:val="28"/>
        </w:rPr>
        <w:t xml:space="preserve"> </w:t>
      </w:r>
      <w:r w:rsidR="00CC6810">
        <w:rPr>
          <w:rFonts w:ascii="Times New Roman" w:hAnsi="Times New Roman" w:cs="Times New Roman"/>
          <w:sz w:val="28"/>
          <w:szCs w:val="28"/>
        </w:rPr>
        <w:t>обучающихся</w:t>
      </w:r>
      <w:r w:rsidR="00CC6810" w:rsidRPr="00513F4D">
        <w:rPr>
          <w:rFonts w:ascii="Times New Roman" w:hAnsi="Times New Roman" w:cs="Times New Roman"/>
          <w:sz w:val="28"/>
          <w:szCs w:val="28"/>
        </w:rPr>
        <w:t>.</w:t>
      </w:r>
    </w:p>
    <w:p w:rsidR="00CC6810" w:rsidRPr="002C6748" w:rsidRDefault="0022287B" w:rsidP="00CC681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C6810">
        <w:rPr>
          <w:rFonts w:ascii="Times New Roman" w:hAnsi="Times New Roman"/>
          <w:sz w:val="28"/>
          <w:szCs w:val="28"/>
        </w:rPr>
        <w:t xml:space="preserve">Разработана </w:t>
      </w:r>
      <w:r w:rsidR="00CC6810" w:rsidRPr="000C624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="00CC6810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CC6810" w:rsidRPr="000C62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формированию умений и навыков ведения здорового </w:t>
      </w:r>
      <w:r w:rsidR="00CC6810" w:rsidRPr="002C67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образа жизни у младших школьников во внеурочной деятельности.</w:t>
      </w:r>
    </w:p>
    <w:p w:rsidR="00C024BA" w:rsidRDefault="0022287B" w:rsidP="00C024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3471E" w:rsidRPr="002C6748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CC6810" w:rsidRPr="002C6748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эксперимента показали,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135F21" w:rsidRPr="002C6748">
        <w:rPr>
          <w:rFonts w:ascii="Times New Roman" w:eastAsia="Times New Roman" w:hAnsi="Times New Roman" w:cs="Times New Roman"/>
          <w:sz w:val="28"/>
          <w:szCs w:val="28"/>
        </w:rPr>
        <w:t xml:space="preserve">экспериментальная программа эффективна: доля обучающихся с высоким и средним уровнем знаний </w:t>
      </w:r>
      <w:r w:rsidR="002C6748" w:rsidRPr="002C6748">
        <w:rPr>
          <w:rFonts w:ascii="Times New Roman" w:eastAsia="Times New Roman" w:hAnsi="Times New Roman" w:cs="Times New Roman"/>
          <w:sz w:val="28"/>
          <w:szCs w:val="28"/>
        </w:rPr>
        <w:t xml:space="preserve">о здоровом образе жизни </w:t>
      </w:r>
      <w:r w:rsidR="00135F21" w:rsidRPr="002C6748">
        <w:rPr>
          <w:rFonts w:ascii="Times New Roman" w:eastAsia="Times New Roman" w:hAnsi="Times New Roman" w:cs="Times New Roman"/>
          <w:sz w:val="28"/>
          <w:szCs w:val="28"/>
        </w:rPr>
        <w:t xml:space="preserve">увеличилась на </w:t>
      </w:r>
      <w:r w:rsidR="00C024BA">
        <w:rPr>
          <w:rFonts w:ascii="Times New Roman" w:eastAsia="Times New Roman" w:hAnsi="Times New Roman" w:cs="Times New Roman"/>
          <w:sz w:val="28"/>
          <w:szCs w:val="28"/>
        </w:rPr>
        <w:t>28</w:t>
      </w:r>
      <w:r w:rsidR="00135F21" w:rsidRPr="002C6748">
        <w:rPr>
          <w:rFonts w:ascii="Times New Roman" w:eastAsia="Times New Roman" w:hAnsi="Times New Roman" w:cs="Times New Roman"/>
          <w:sz w:val="28"/>
          <w:szCs w:val="28"/>
        </w:rPr>
        <w:t xml:space="preserve">%, </w:t>
      </w:r>
      <w:r w:rsidR="00C024BA">
        <w:rPr>
          <w:rFonts w:ascii="Times New Roman" w:eastAsia="Times New Roman" w:hAnsi="Times New Roman" w:cs="Times New Roman"/>
          <w:bCs/>
          <w:sz w:val="28"/>
          <w:szCs w:val="28"/>
        </w:rPr>
        <w:t>доля</w:t>
      </w:r>
      <w:r w:rsidR="002C6748" w:rsidRPr="002C674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</w:t>
      </w:r>
      <w:r w:rsidR="00C024BA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высоким и средним уровнем ценностного отношения к здоровью  увеличилась на 33%, также в группе повысился уровень мотивации и самооценки. </w:t>
      </w:r>
    </w:p>
    <w:p w:rsidR="005404A8" w:rsidRDefault="00CC6810" w:rsidP="00626BFA">
      <w:pPr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8"/>
          <w:szCs w:val="32"/>
        </w:rPr>
      </w:pPr>
      <w:proofErr w:type="gramStart"/>
      <w:r w:rsidRPr="00CC6810">
        <w:rPr>
          <w:rFonts w:ascii="Times New Roman" w:eastAsia="Times New Roman" w:hAnsi="Times New Roman" w:cs="Times New Roman"/>
          <w:sz w:val="28"/>
          <w:szCs w:val="28"/>
        </w:rPr>
        <w:t>Таким образом, п</w:t>
      </w:r>
      <w:r w:rsidR="0083471E" w:rsidRPr="00CC6810">
        <w:rPr>
          <w:rFonts w:ascii="Times New Roman" w:eastAsia="Times New Roman" w:hAnsi="Times New Roman" w:cs="Times New Roman"/>
          <w:sz w:val="28"/>
          <w:szCs w:val="28"/>
        </w:rPr>
        <w:t xml:space="preserve">редложенная программа формирования здорового образа жизни у младших школьников во внеурочной деятельности является эффективной и позволяет повысить уровень сформированности здорового образа жизни у </w:t>
      </w:r>
      <w:r w:rsidR="007F4380">
        <w:rPr>
          <w:rFonts w:ascii="Times New Roman" w:eastAsia="Times New Roman" w:hAnsi="Times New Roman" w:cs="Times New Roman"/>
          <w:sz w:val="28"/>
          <w:szCs w:val="28"/>
        </w:rPr>
        <w:t>обучающихся младшего школьного возраста</w:t>
      </w:r>
      <w:r w:rsidR="0083471E" w:rsidRPr="00CC681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376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91E" w:rsidRPr="00CC6810">
        <w:rPr>
          <w:rFonts w:ascii="Times New Roman" w:hAnsi="Times New Roman"/>
          <w:sz w:val="28"/>
          <w:szCs w:val="28"/>
          <w:lang w:eastAsia="ar-SA"/>
        </w:rPr>
        <w:t>Результаты нашего исследования подтвердили, что цель работы достигнута и гипотеза подтверждена.</w:t>
      </w:r>
      <w:r w:rsidR="005404A8">
        <w:br w:type="page"/>
      </w:r>
    </w:p>
    <w:p w:rsidR="005404A8" w:rsidRDefault="005404A8" w:rsidP="005404A8">
      <w:pPr>
        <w:pStyle w:val="1"/>
      </w:pPr>
      <w:bookmarkStart w:id="12" w:name="_Toc167863837"/>
      <w:r>
        <w:t>Список использованных источников</w:t>
      </w:r>
      <w:bookmarkEnd w:id="12"/>
    </w:p>
    <w:p w:rsidR="00160887" w:rsidRPr="00160887" w:rsidRDefault="00160887" w:rsidP="00160887"/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Александрова И. Э. Технология обеспечения безопасной для здоровья школьников организации обучения в цифровой образовательной среде: гигиеническая оптимизация урока и расписания // Школьные технологии. 2019. № 2. С. 45–52.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Андреева А. Н. Особенности мотивации школьников к занятиям физической культурой и спортом // Психолого-педагогические проблемы мотивации учебной и трудовой деятельности. 1985. № 7. С. 60-61.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Андриевская Ж. В., </w:t>
      </w:r>
      <w:proofErr w:type="spellStart"/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Геворгян</w:t>
      </w:r>
      <w:proofErr w:type="spellEnd"/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Г. С. Психологическое здоровье человека как одно из направлений междисциплинарных исследований // Междисциплинарные аспекты современной медицины. Сборник избранных статей Всероссийской студенческой научно-теоретической конференции. Ростов-на-Дону, 2024. С. 108-112.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Битянова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 Р. Адаптация ребенка в школе: диагностика, корр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екция, педагогическая поддержка</w:t>
      </w: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: сборник методических материалов для администраторов, педагогов и школьных психологов. М.: Педагогический поиск, 2020. С. 12-15.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Борисова М. М. Проблема </w:t>
      </w:r>
      <w:proofErr w:type="gram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формирования основ здорового образа жизни ребёнка</w:t>
      </w:r>
      <w:proofErr w:type="gram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// Обруч: образование, ребенок, ученик. 2020. № 3. С. 12-18.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Буре Р. С. Воспитание в процессе обучения на занятиях в начальной школе. М.</w:t>
      </w:r>
      <w:proofErr w:type="gram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АСТ, 2015. 486 с.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Вареитина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 М., Репина Н. В. Формирование ценностного отношения к своему здоровью у школьников // Здоровье человека, здоровый образ жизни, здоровьесберегающие технологии, физическая культура и спорт</w:t>
      </w:r>
      <w:proofErr w:type="gram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proofErr w:type="gram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proofErr w:type="gram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атериалы VI Всероссийской научно-практической конференции. Санкт-Петербург, 2024. С. 16-20.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Васильева О. С., Филатов Ф. Р.  Психология здоровья человека. М.</w:t>
      </w:r>
      <w:proofErr w:type="gram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Академия, 2021. 352 с.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Выготский Л. C. Психология развития ребёнка. М.</w:t>
      </w:r>
      <w:proofErr w:type="gram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Смысл, </w:t>
      </w: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Эксмо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, 2014. 512 с.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Горлова Д. Д., Балабан Ю. Д. Роль спорта в формировании здоровья человека // Перспективные направления в области физической культуры, порта и туризма. Материалы XIII Всероссийской научно-практической конференции. Нижневартовск, 2024. С. 210-213.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Губанов Д. А. Физическая культура и спорт в эпоху современного общества // Цифровые технологии в развитии современных экономических систем. Материалы II Всероссийской научно-исследовательской конференции с международным участием. Липецк, 2024. С. 109-111.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Гусева Н. А. Предупреждение вредных привычек у младших школьников // Начальная школа. 2021. № 4. С. 35–38.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Давыдов В. В. Младший школьный возраст как особый период в жизни ребенка // Возрастная и педагогическая психология. 1998. № 12. С. 18-24.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Дащенко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Ю. С., Новоселов С. А. Воспитание культуры информационной безопасности как необходимый компонент формирования информационной культуры детей младшего школьного возраста // Педагогическое образование в России. 2020. № 8. С. 12-18.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Деркач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 А., Леонтьев А. Н. Здоровье индивида // Мир психологии. 2020. № 2. С. 158-167.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Залевский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В. Психогигиена в контексте психологии здоровья: краткая история, задачи и проблемы // Избранные труды. Томск</w:t>
      </w:r>
      <w:proofErr w:type="gram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Томский государственный университет, 2019. Т. 3. С. 203-211.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Кожурова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 А., </w:t>
      </w: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Халикова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 О. Формирование основ здорового образа жизни младших школьников во внеурочной деятельности // Проблемы современного педагогического образования. 2023. № 80-3. С. 114-117.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Лешкова</w:t>
      </w:r>
      <w:proofErr w:type="spellEnd"/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 В. Возможности внеурочной деятельности в формировании здорового образа жизни младших школьников // Молодой ученый. 2022. № 24 (419). С. 374-376.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Лисина М. И. Формирование личности ребенка в общении. </w:t>
      </w:r>
      <w:proofErr w:type="spellStart"/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Спб</w:t>
      </w:r>
      <w:proofErr w:type="spellEnd"/>
      <w:r w:rsidRPr="00513F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.: Питер, 2022. 328 с.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Мудрик А. В. Общение как фактор воспитания школьников. М.</w:t>
      </w:r>
      <w:proofErr w:type="gram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Педагогика, 2020. 112 с.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Павлова Е. П., </w:t>
      </w: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Халикова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 О. Формирование основ здорового образа жизни в воспитании младших школьников // Проблемы современного педагогического образования. 2022. № 9. С. 15-21.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Пашин, А. А. Технология формирования здорового образа жизни младших школьников // Физическая культура: воспитание, образование, тренировка. 2018. № 6. С. 16–18.</w:t>
      </w:r>
    </w:p>
    <w:p w:rsid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Правдина Л. Р. Психология здоровья в практике преподавания дисциплины «Культура здоровья» // Психология в вузе. 2019. № 6. C. 28-58.</w:t>
      </w:r>
    </w:p>
    <w:p w:rsidR="00784860" w:rsidRPr="00513F4D" w:rsidRDefault="00784860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3A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Психологические тесты для профессионалов. / Гребень Н. Ф. и др. Минск, 2007.496 с.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Свирид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 В., </w:t>
      </w: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Катникова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 А., </w:t>
      </w: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Кулумаева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Т. В. Сущность понятий «здоровье», «образ жизни», «ЗОЖ» // Мир современной науки. 2014. № 4 (26). С. 49-52.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Сергеева Б. В., Игнатова Д. А. Способы формирования здорового образа жизни младших школьников во внеурочной деятельности // Здоровье человека, теория и методика физической культуры и спорта. 2023. № 8. С. 54-62.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Соусь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 С., </w:t>
      </w: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Ленковец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 В. Перспективы формирования основ здорового образа жизни // Перспективные направления в области физической культуры, порта и туризма. Материалы XIII Всероссийской научно-практической конференции. Нижневартовск, 2024. С. 210-213.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3" w:name="_Ref148792550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Сухомлинский В. А. Избранные педагогические сочинения. М.: Педагогика, 1979.</w:t>
      </w:r>
      <w:bookmarkEnd w:id="13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864 с.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Тахирова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 К., </w:t>
      </w: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Карюк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 С. Роль физической культуры и спорта в формировании здоровья подрастающего поколения // Здоровье человека, здоровый образ жизни, здоровьесберегающие технологии, физическая культура и спорт</w:t>
      </w:r>
      <w:proofErr w:type="gram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proofErr w:type="gram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proofErr w:type="gram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атериалы VI Всероссийской научно-практической конференции. Санкт-Петербург, 2024. С. 126-130.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Чечельницкая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 И. Обучение здоровью – реальный шаг к снижению заболеваемости среди детей и подростков // Завуч начальной школы. </w:t>
      </w:r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2001. № 6. </w:t>
      </w: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 125–128.</w:t>
      </w:r>
    </w:p>
    <w:p w:rsid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Ansem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W.J.C. van et al. Maternal educational level and children’s healthy eating </w:t>
      </w: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behaviour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: role of the home food environment (cross-sectional results from the INPACT study). International Journal of Behavioral Nutrition and Physical Activity 2014, no. 11, </w:t>
      </w: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 113.</w:t>
      </w:r>
    </w:p>
    <w:p w:rsidR="00513F4D" w:rsidRPr="00513F4D" w:rsidRDefault="00513F4D" w:rsidP="00513F4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Pyastolova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N. B. Healthy Way of Life: Health Building, Health Saving // </w:t>
      </w: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Физическаякультура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</w:t>
      </w: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Спорт</w:t>
      </w:r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</w:t>
      </w: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Туризм</w:t>
      </w:r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</w:t>
      </w:r>
      <w:proofErr w:type="spellStart"/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Двигательнаярекреация</w:t>
      </w:r>
      <w:proofErr w:type="spellEnd"/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2020 </w:t>
      </w: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5, № 2. </w:t>
      </w:r>
      <w:r w:rsidRPr="00513F4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513F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 121-127.</w:t>
      </w:r>
    </w:p>
    <w:sectPr w:rsidR="00513F4D" w:rsidRPr="00513F4D" w:rsidSect="005404A8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68D" w:rsidRDefault="0014168D" w:rsidP="005404A8">
      <w:pPr>
        <w:spacing w:after="0" w:line="240" w:lineRule="auto"/>
      </w:pPr>
      <w:r>
        <w:separator/>
      </w:r>
    </w:p>
  </w:endnote>
  <w:endnote w:type="continuationSeparator" w:id="0">
    <w:p w:rsidR="0014168D" w:rsidRDefault="0014168D" w:rsidP="0054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082607687"/>
      <w:docPartObj>
        <w:docPartGallery w:val="Page Numbers (Bottom of Page)"/>
        <w:docPartUnique/>
      </w:docPartObj>
    </w:sdtPr>
    <w:sdtContent>
      <w:p w:rsidR="0014168D" w:rsidRPr="005404A8" w:rsidRDefault="00A324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04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4168D" w:rsidRPr="005404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04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625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404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168D" w:rsidRDefault="001416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68D" w:rsidRDefault="0014168D" w:rsidP="005404A8">
      <w:pPr>
        <w:spacing w:after="0" w:line="240" w:lineRule="auto"/>
      </w:pPr>
      <w:r>
        <w:separator/>
      </w:r>
    </w:p>
  </w:footnote>
  <w:footnote w:type="continuationSeparator" w:id="0">
    <w:p w:rsidR="0014168D" w:rsidRDefault="0014168D" w:rsidP="00540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144"/>
    <w:multiLevelType w:val="multilevel"/>
    <w:tmpl w:val="018C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E3582"/>
    <w:multiLevelType w:val="hybridMultilevel"/>
    <w:tmpl w:val="059EDE22"/>
    <w:lvl w:ilvl="0" w:tplc="F13C1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955232"/>
    <w:multiLevelType w:val="hybridMultilevel"/>
    <w:tmpl w:val="5B542D40"/>
    <w:lvl w:ilvl="0" w:tplc="F13C1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B10965"/>
    <w:multiLevelType w:val="hybridMultilevel"/>
    <w:tmpl w:val="40F0BC70"/>
    <w:lvl w:ilvl="0" w:tplc="F13C1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3D35CA"/>
    <w:multiLevelType w:val="multilevel"/>
    <w:tmpl w:val="AF06E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20F2273B"/>
    <w:multiLevelType w:val="hybridMultilevel"/>
    <w:tmpl w:val="830E2DA6"/>
    <w:lvl w:ilvl="0" w:tplc="F13C1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711046"/>
    <w:multiLevelType w:val="hybridMultilevel"/>
    <w:tmpl w:val="E6723036"/>
    <w:lvl w:ilvl="0" w:tplc="F13C14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2267C05"/>
    <w:multiLevelType w:val="hybridMultilevel"/>
    <w:tmpl w:val="559228EC"/>
    <w:lvl w:ilvl="0" w:tplc="F13C1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1338E7"/>
    <w:multiLevelType w:val="hybridMultilevel"/>
    <w:tmpl w:val="6CC895EC"/>
    <w:lvl w:ilvl="0" w:tplc="F13C1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6D6DA9"/>
    <w:multiLevelType w:val="multilevel"/>
    <w:tmpl w:val="9C54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62C01969"/>
    <w:multiLevelType w:val="multilevel"/>
    <w:tmpl w:val="2B0E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3A6438"/>
    <w:multiLevelType w:val="multilevel"/>
    <w:tmpl w:val="1F4AAA3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A4A6C55"/>
    <w:multiLevelType w:val="multilevel"/>
    <w:tmpl w:val="6C74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19377E"/>
    <w:multiLevelType w:val="hybridMultilevel"/>
    <w:tmpl w:val="15C0A6E0"/>
    <w:lvl w:ilvl="0" w:tplc="F13C1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F2B0563"/>
    <w:multiLevelType w:val="hybridMultilevel"/>
    <w:tmpl w:val="CF360226"/>
    <w:lvl w:ilvl="0" w:tplc="F13C1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48616D5"/>
    <w:multiLevelType w:val="multilevel"/>
    <w:tmpl w:val="420670C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6B1466B"/>
    <w:multiLevelType w:val="multilevel"/>
    <w:tmpl w:val="5FE09F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CFC334F"/>
    <w:multiLevelType w:val="hybridMultilevel"/>
    <w:tmpl w:val="AD005E5E"/>
    <w:lvl w:ilvl="0" w:tplc="C9868F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6"/>
  </w:num>
  <w:num w:numId="5">
    <w:abstractNumId w:val="1"/>
  </w:num>
  <w:num w:numId="6">
    <w:abstractNumId w:val="4"/>
  </w:num>
  <w:num w:numId="7">
    <w:abstractNumId w:val="17"/>
  </w:num>
  <w:num w:numId="8">
    <w:abstractNumId w:val="10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14"/>
  </w:num>
  <w:num w:numId="14">
    <w:abstractNumId w:val="3"/>
  </w:num>
  <w:num w:numId="15">
    <w:abstractNumId w:val="8"/>
  </w:num>
  <w:num w:numId="16">
    <w:abstractNumId w:val="5"/>
  </w:num>
  <w:num w:numId="17">
    <w:abstractNumId w:val="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2A97"/>
    <w:rsid w:val="00031CE8"/>
    <w:rsid w:val="00036713"/>
    <w:rsid w:val="00054775"/>
    <w:rsid w:val="000744A9"/>
    <w:rsid w:val="00086D03"/>
    <w:rsid w:val="000C624B"/>
    <w:rsid w:val="00100423"/>
    <w:rsid w:val="0011066F"/>
    <w:rsid w:val="00111571"/>
    <w:rsid w:val="001172D3"/>
    <w:rsid w:val="00135F21"/>
    <w:rsid w:val="001360DD"/>
    <w:rsid w:val="0014168D"/>
    <w:rsid w:val="0014362A"/>
    <w:rsid w:val="00152FE1"/>
    <w:rsid w:val="00160887"/>
    <w:rsid w:val="0016687F"/>
    <w:rsid w:val="00182B72"/>
    <w:rsid w:val="00202347"/>
    <w:rsid w:val="00205DCD"/>
    <w:rsid w:val="00210480"/>
    <w:rsid w:val="002140D3"/>
    <w:rsid w:val="00215156"/>
    <w:rsid w:val="0022287B"/>
    <w:rsid w:val="00223557"/>
    <w:rsid w:val="002353CF"/>
    <w:rsid w:val="00236296"/>
    <w:rsid w:val="002C5CCD"/>
    <w:rsid w:val="002C6748"/>
    <w:rsid w:val="002D0FB0"/>
    <w:rsid w:val="002E29C4"/>
    <w:rsid w:val="00306A3F"/>
    <w:rsid w:val="003153FC"/>
    <w:rsid w:val="0032154F"/>
    <w:rsid w:val="003A4663"/>
    <w:rsid w:val="003A4CCC"/>
    <w:rsid w:val="003C338E"/>
    <w:rsid w:val="003D5C13"/>
    <w:rsid w:val="003D5F07"/>
    <w:rsid w:val="004013B6"/>
    <w:rsid w:val="00402609"/>
    <w:rsid w:val="004043A6"/>
    <w:rsid w:val="00446E9F"/>
    <w:rsid w:val="0048119D"/>
    <w:rsid w:val="00494D93"/>
    <w:rsid w:val="004C0DCE"/>
    <w:rsid w:val="004E4F1D"/>
    <w:rsid w:val="004E6B3A"/>
    <w:rsid w:val="004F2E7F"/>
    <w:rsid w:val="004F4A53"/>
    <w:rsid w:val="005051FD"/>
    <w:rsid w:val="00513F4D"/>
    <w:rsid w:val="00523F0F"/>
    <w:rsid w:val="005312D0"/>
    <w:rsid w:val="005404A8"/>
    <w:rsid w:val="00572817"/>
    <w:rsid w:val="00593388"/>
    <w:rsid w:val="005A468E"/>
    <w:rsid w:val="005B20E4"/>
    <w:rsid w:val="005B685A"/>
    <w:rsid w:val="005D1A9E"/>
    <w:rsid w:val="005D2372"/>
    <w:rsid w:val="005D58F3"/>
    <w:rsid w:val="005F5FFC"/>
    <w:rsid w:val="00626BFA"/>
    <w:rsid w:val="006419CC"/>
    <w:rsid w:val="00666A3C"/>
    <w:rsid w:val="00671149"/>
    <w:rsid w:val="00676BFA"/>
    <w:rsid w:val="006A1E5C"/>
    <w:rsid w:val="006A25C9"/>
    <w:rsid w:val="006C33CB"/>
    <w:rsid w:val="006F5147"/>
    <w:rsid w:val="00717105"/>
    <w:rsid w:val="007243BF"/>
    <w:rsid w:val="00732092"/>
    <w:rsid w:val="00752784"/>
    <w:rsid w:val="00757FEC"/>
    <w:rsid w:val="00784860"/>
    <w:rsid w:val="00785C5A"/>
    <w:rsid w:val="007D6480"/>
    <w:rsid w:val="007D67D1"/>
    <w:rsid w:val="007E5E61"/>
    <w:rsid w:val="007F1C92"/>
    <w:rsid w:val="007F3C91"/>
    <w:rsid w:val="007F4380"/>
    <w:rsid w:val="007F507A"/>
    <w:rsid w:val="007F59EB"/>
    <w:rsid w:val="008048F8"/>
    <w:rsid w:val="00810BF4"/>
    <w:rsid w:val="00813435"/>
    <w:rsid w:val="008218C8"/>
    <w:rsid w:val="0083391E"/>
    <w:rsid w:val="0083471E"/>
    <w:rsid w:val="008413B2"/>
    <w:rsid w:val="00860378"/>
    <w:rsid w:val="008B2584"/>
    <w:rsid w:val="008D0CB2"/>
    <w:rsid w:val="008D6CF1"/>
    <w:rsid w:val="008F4A3E"/>
    <w:rsid w:val="00922BDB"/>
    <w:rsid w:val="00942EB0"/>
    <w:rsid w:val="009862E7"/>
    <w:rsid w:val="009968C4"/>
    <w:rsid w:val="009A60C6"/>
    <w:rsid w:val="009C4715"/>
    <w:rsid w:val="009C7A71"/>
    <w:rsid w:val="009E1C10"/>
    <w:rsid w:val="009E2CAD"/>
    <w:rsid w:val="009F4091"/>
    <w:rsid w:val="00A00451"/>
    <w:rsid w:val="00A066F1"/>
    <w:rsid w:val="00A324BC"/>
    <w:rsid w:val="00A75216"/>
    <w:rsid w:val="00AC274A"/>
    <w:rsid w:val="00AC5DA8"/>
    <w:rsid w:val="00AE111A"/>
    <w:rsid w:val="00AF1951"/>
    <w:rsid w:val="00B044E7"/>
    <w:rsid w:val="00B05CD6"/>
    <w:rsid w:val="00B30607"/>
    <w:rsid w:val="00B37684"/>
    <w:rsid w:val="00B70110"/>
    <w:rsid w:val="00B74DDB"/>
    <w:rsid w:val="00B84C1D"/>
    <w:rsid w:val="00BA0DC7"/>
    <w:rsid w:val="00BE6103"/>
    <w:rsid w:val="00BF6BB5"/>
    <w:rsid w:val="00C01422"/>
    <w:rsid w:val="00C024BA"/>
    <w:rsid w:val="00C05D7E"/>
    <w:rsid w:val="00C22744"/>
    <w:rsid w:val="00C244E7"/>
    <w:rsid w:val="00C42A97"/>
    <w:rsid w:val="00CC3A96"/>
    <w:rsid w:val="00CC6810"/>
    <w:rsid w:val="00CE21A6"/>
    <w:rsid w:val="00CE4144"/>
    <w:rsid w:val="00D23018"/>
    <w:rsid w:val="00D35FA2"/>
    <w:rsid w:val="00D36254"/>
    <w:rsid w:val="00D83E12"/>
    <w:rsid w:val="00D86D2B"/>
    <w:rsid w:val="00D919FA"/>
    <w:rsid w:val="00DB6EAC"/>
    <w:rsid w:val="00DE09AD"/>
    <w:rsid w:val="00E12E72"/>
    <w:rsid w:val="00E2556E"/>
    <w:rsid w:val="00E2664F"/>
    <w:rsid w:val="00E35AAB"/>
    <w:rsid w:val="00E456F3"/>
    <w:rsid w:val="00E73166"/>
    <w:rsid w:val="00E7595F"/>
    <w:rsid w:val="00E82C3B"/>
    <w:rsid w:val="00EC4392"/>
    <w:rsid w:val="00ED71F5"/>
    <w:rsid w:val="00F06F30"/>
    <w:rsid w:val="00F17AA1"/>
    <w:rsid w:val="00F22FDF"/>
    <w:rsid w:val="00F270DE"/>
    <w:rsid w:val="00F52BF4"/>
    <w:rsid w:val="00F61267"/>
    <w:rsid w:val="00F66C8F"/>
    <w:rsid w:val="00F736E6"/>
    <w:rsid w:val="00F74466"/>
    <w:rsid w:val="00F84EF4"/>
    <w:rsid w:val="00F86114"/>
    <w:rsid w:val="00F9085F"/>
    <w:rsid w:val="00FB229F"/>
    <w:rsid w:val="00FE0B56"/>
    <w:rsid w:val="00FE4DFD"/>
    <w:rsid w:val="00FE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D0"/>
  </w:style>
  <w:style w:type="paragraph" w:styleId="1">
    <w:name w:val="heading 1"/>
    <w:basedOn w:val="a"/>
    <w:next w:val="a"/>
    <w:link w:val="10"/>
    <w:uiPriority w:val="9"/>
    <w:qFormat/>
    <w:rsid w:val="005404A8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04A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2A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4A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5404A8"/>
    <w:rPr>
      <w:rFonts w:ascii="Times New Roman" w:eastAsiaTheme="majorEastAsia" w:hAnsi="Times New Roman" w:cstheme="majorBidi"/>
      <w:b/>
      <w:sz w:val="28"/>
      <w:szCs w:val="26"/>
    </w:rPr>
  </w:style>
  <w:style w:type="paragraph" w:styleId="a4">
    <w:name w:val="header"/>
    <w:basedOn w:val="a"/>
    <w:link w:val="a5"/>
    <w:uiPriority w:val="99"/>
    <w:unhideWhenUsed/>
    <w:rsid w:val="00540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04A8"/>
  </w:style>
  <w:style w:type="paragraph" w:styleId="a6">
    <w:name w:val="footer"/>
    <w:basedOn w:val="a"/>
    <w:link w:val="a7"/>
    <w:uiPriority w:val="99"/>
    <w:unhideWhenUsed/>
    <w:rsid w:val="00540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04A8"/>
  </w:style>
  <w:style w:type="paragraph" w:styleId="a8">
    <w:name w:val="No Spacing"/>
    <w:uiPriority w:val="1"/>
    <w:qFormat/>
    <w:rsid w:val="005404A8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3">
    <w:name w:val="c3"/>
    <w:rsid w:val="005404A8"/>
  </w:style>
  <w:style w:type="paragraph" w:styleId="a9">
    <w:name w:val="TOC Heading"/>
    <w:basedOn w:val="1"/>
    <w:next w:val="a"/>
    <w:uiPriority w:val="39"/>
    <w:unhideWhenUsed/>
    <w:qFormat/>
    <w:rsid w:val="00210480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11">
    <w:name w:val="toc 1"/>
    <w:basedOn w:val="a"/>
    <w:next w:val="a"/>
    <w:autoRedefine/>
    <w:uiPriority w:val="39"/>
    <w:unhideWhenUsed/>
    <w:rsid w:val="0021048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10480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210480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b"/>
    <w:uiPriority w:val="59"/>
    <w:rsid w:val="00152F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52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3D5C13"/>
    <w:rPr>
      <w:rFonts w:ascii="Times New Roman" w:hAnsi="Times New Roman" w:cs="Times New Roman"/>
      <w:sz w:val="24"/>
      <w:szCs w:val="24"/>
    </w:rPr>
  </w:style>
  <w:style w:type="table" w:customStyle="1" w:styleId="31">
    <w:name w:val="Сетка таблицы31"/>
    <w:basedOn w:val="a1"/>
    <w:next w:val="ab"/>
    <w:uiPriority w:val="59"/>
    <w:rsid w:val="00CC3A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b"/>
    <w:uiPriority w:val="59"/>
    <w:rsid w:val="00F736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b"/>
    <w:uiPriority w:val="59"/>
    <w:rsid w:val="008D0C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6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87F"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uiPriority w:val="35"/>
    <w:unhideWhenUsed/>
    <w:qFormat/>
    <w:rsid w:val="0014168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chart" Target="charts/chart4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2;&#1082;&#1072;&#1079;&#1099;\&#1060;&#1080;&#1079;&#1080;&#1095;&#1077;&#1089;&#1082;&#1072;&#1103;%20&#1082;&#1091;&#1083;&#1100;&#1090;&#1091;&#1088;&#1072;%20&#1080;%20&#1047;&#1054;&#1046;%20&#1055;&#1077;&#1090;&#1088;&#1086;&#1074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2;&#1082;&#1072;&#1079;&#1099;\&#1060;&#1080;&#1079;&#1080;&#1095;&#1077;&#1089;&#1082;&#1072;&#1103;%20&#1082;&#1091;&#1083;&#1100;&#1090;&#1091;&#1088;&#1072;%20&#1080;%20&#1047;&#1054;&#1046;%20&#1055;&#1077;&#1090;&#1088;&#1086;&#1074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2;&#1082;&#1072;&#1079;&#1099;\&#1060;&#1080;&#1079;&#1080;&#1095;&#1077;&#1089;&#1082;&#1072;&#1103;%20&#1082;&#1091;&#1083;&#1100;&#1090;&#1091;&#1088;&#1072;%20&#1080;%20&#1047;&#1054;&#1046;%20&#1055;&#1077;&#1090;&#1088;&#1086;&#1074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2;&#1082;&#1072;&#1079;&#1099;\&#1060;&#1080;&#1079;&#1080;&#1095;&#1077;&#1089;&#1082;&#1072;&#1103;%20&#1082;&#1091;&#1083;&#1100;&#1090;&#1091;&#1088;&#1072;%20&#1080;%20&#1047;&#1054;&#1046;%20&#1055;&#1077;&#1090;&#1088;&#1086;&#1074;&#1072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2;&#1082;&#1072;&#1079;&#1099;\&#1060;&#1080;&#1079;&#1080;&#1095;&#1077;&#1089;&#1082;&#1072;&#1103;%20&#1082;&#1091;&#1083;&#1100;&#1090;&#1091;&#1088;&#1072;%20&#1080;%20&#1047;&#1054;&#1046;%20&#1055;&#1077;&#1090;&#1088;&#1086;&#1074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2;&#1082;&#1072;&#1079;&#1099;\&#1060;&#1080;&#1079;&#1080;&#1095;&#1077;&#1089;&#1082;&#1072;&#1103;%20&#1082;&#1091;&#1083;&#1100;&#1090;&#1091;&#1088;&#1072;%20&#1080;%20&#1047;&#1054;&#1046;%20&#1055;&#1077;&#1090;&#1088;&#1086;&#107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1353315168029067E-2"/>
                  <c:y val="-3.054600992745325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A6B-4E04-A7A3-0D0E922997D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6B-4E04-A7A3-0D0E922997DE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9.0826521344232782E-3"/>
                  <c:y val="-3.054600992745325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A6B-4E04-A7A3-0D0E922997D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Лист1!$B$3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6B-4E04-A7A3-0D0E922997DE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8165304268846445E-2"/>
                  <c:y val="-2.2909507445589977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A6B-4E04-A7A3-0D0E922997D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Лист1!$B$4</c:f>
              <c:numCache>
                <c:formatCode>General</c:formatCode>
                <c:ptCount val="1"/>
                <c:pt idx="0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6B-4E04-A7A3-0D0E922997DE}"/>
            </c:ext>
          </c:extLst>
        </c:ser>
        <c:dLbls/>
        <c:gapWidth val="300"/>
        <c:shape val="box"/>
        <c:axId val="71806976"/>
        <c:axId val="71808512"/>
        <c:axId val="0"/>
      </c:bar3DChart>
      <c:catAx>
        <c:axId val="7180697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71808512"/>
        <c:crosses val="autoZero"/>
        <c:auto val="1"/>
        <c:lblAlgn val="ctr"/>
        <c:lblOffset val="100"/>
      </c:catAx>
      <c:valAx>
        <c:axId val="71808512"/>
        <c:scaling>
          <c:orientation val="minMax"/>
        </c:scaling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Доля обучающихся, %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180697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 w="25400">
          <a:noFill/>
        </a:ln>
        <a:effectLst/>
        <a:sp3d/>
      </c:spPr>
    </c:sideWall>
    <c:backWall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Лист1!$A$8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8.5515766969534723E-3"/>
                  <c:y val="-5.193767479025171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01-449E-BFF4-663BEA20C3A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Лист1!$B$8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01-449E-BFF4-663BEA20C3AD}"/>
            </c:ext>
          </c:extLst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4965259219668656E-2"/>
                  <c:y val="-3.595685177786657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01-449E-BFF4-663BEA20C3A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Лист1!$B$9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801-449E-BFF4-663BEA20C3AD}"/>
            </c:ext>
          </c:extLst>
        </c:ser>
        <c:ser>
          <c:idx val="2"/>
          <c:order val="2"/>
          <c:tx>
            <c:strRef>
              <c:f>Лист1!$A$10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1378941742383785E-2"/>
                  <c:y val="-3.595685177786657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801-449E-BFF4-663BEA20C3A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Лист1!$B$10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801-449E-BFF4-663BEA20C3AD}"/>
            </c:ext>
          </c:extLst>
        </c:ser>
        <c:dLbls/>
        <c:gapWidth val="300"/>
        <c:shape val="box"/>
        <c:axId val="71539328"/>
        <c:axId val="71549312"/>
        <c:axId val="0"/>
      </c:bar3DChart>
      <c:catAx>
        <c:axId val="7153932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71549312"/>
        <c:crosses val="autoZero"/>
        <c:auto val="1"/>
        <c:lblAlgn val="ctr"/>
        <c:lblOffset val="100"/>
      </c:catAx>
      <c:valAx>
        <c:axId val="71549312"/>
        <c:scaling>
          <c:orientation val="minMax"/>
        </c:scaling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Доля обучающихся, %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153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Лист1!$A$13</c:f>
              <c:strCache>
                <c:ptCount val="1"/>
                <c:pt idx="0">
                  <c:v>Очень 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2970168612191921E-2"/>
                  <c:y val="-2.0345879959308241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626-4528-A790-9F0B1CFF46A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Лист1!$B$12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Лист1!$B$13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26-4528-A790-9F0B1CFF46AE}"/>
            </c:ext>
          </c:extLst>
        </c:ser>
        <c:ser>
          <c:idx val="1"/>
          <c:order val="1"/>
          <c:tx>
            <c:strRef>
              <c:f>Лист1!$A$14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0808473843493305E-2"/>
                  <c:y val="-2.0345879959308241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626-4528-A790-9F0B1CFF46A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Лист1!$B$12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Лист1!$B$14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26-4528-A790-9F0B1CFF46AE}"/>
            </c:ext>
          </c:extLst>
        </c:ser>
        <c:ser>
          <c:idx val="2"/>
          <c:order val="2"/>
          <c:tx>
            <c:strRef>
              <c:f>Лист1!$A$15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0808473843493227E-2"/>
                  <c:y val="-2.0345879959308241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626-4528-A790-9F0B1CFF46A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Лист1!$B$12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Лист1!$B$15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26-4528-A790-9F0B1CFF46AE}"/>
            </c:ext>
          </c:extLst>
        </c:ser>
        <c:ser>
          <c:idx val="3"/>
          <c:order val="3"/>
          <c:tx>
            <c:strRef>
              <c:f>Лист1!$A$16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729355814958922E-2"/>
                  <c:y val="-2.373685995252626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626-4528-A790-9F0B1CFF46A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Лист1!$B$12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Лист1!$B$16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626-4528-A790-9F0B1CFF46AE}"/>
            </c:ext>
          </c:extLst>
        </c:ser>
        <c:dLbls/>
        <c:gapWidth val="300"/>
        <c:shape val="box"/>
        <c:axId val="71732608"/>
        <c:axId val="71742592"/>
        <c:axId val="0"/>
      </c:bar3DChart>
      <c:catAx>
        <c:axId val="7173260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71742592"/>
        <c:crosses val="autoZero"/>
        <c:auto val="1"/>
        <c:lblAlgn val="ctr"/>
        <c:lblOffset val="100"/>
      </c:catAx>
      <c:valAx>
        <c:axId val="71742592"/>
        <c:scaling>
          <c:orientation val="minMax"/>
        </c:scaling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Доля обучающихся, %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173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Лист1!$A$19</c:f>
              <c:strCache>
                <c:ptCount val="1"/>
                <c:pt idx="0">
                  <c:v>Очень 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1096316023080338E-2"/>
                  <c:y val="-1.7129153819801301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9CD-4AEB-AA1A-00193020C9F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Лист1!$B$18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Лист1!$B$19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CD-4AEB-AA1A-00193020C9FE}"/>
            </c:ext>
          </c:extLst>
        </c:ser>
        <c:ser>
          <c:idx val="1"/>
          <c:order val="1"/>
          <c:tx>
            <c:strRef>
              <c:f>Лист1!$A$20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7754105636928565E-2"/>
                  <c:y val="-2.0554984583761586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9CD-4AEB-AA1A-00193020C9F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Лист1!$B$18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Лист1!$B$20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CD-4AEB-AA1A-00193020C9FE}"/>
            </c:ext>
          </c:extLst>
        </c:ser>
        <c:ser>
          <c:idx val="2"/>
          <c:order val="2"/>
          <c:tx>
            <c:strRef>
              <c:f>Лист1!$A$21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3315579227696423E-2"/>
                  <c:y val="-2.0554984583761586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9CD-4AEB-AA1A-00193020C9F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Лист1!$B$18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Лист1!$B$21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9CD-4AEB-AA1A-00193020C9FE}"/>
            </c:ext>
          </c:extLst>
        </c:ser>
        <c:ser>
          <c:idx val="3"/>
          <c:order val="3"/>
          <c:tx>
            <c:strRef>
              <c:f>Лист1!$A$22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4411895250776784E-2"/>
                  <c:y val="-2.055498458376157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9CD-4AEB-AA1A-00193020C9F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Лист1!$B$18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Лист1!$B$22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9CD-4AEB-AA1A-00193020C9FE}"/>
            </c:ext>
          </c:extLst>
        </c:ser>
        <c:dLbls/>
        <c:gapWidth val="300"/>
        <c:shape val="box"/>
        <c:axId val="72094080"/>
        <c:axId val="72095616"/>
        <c:axId val="0"/>
      </c:bar3DChart>
      <c:catAx>
        <c:axId val="7209408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72095616"/>
        <c:crosses val="autoZero"/>
        <c:auto val="1"/>
        <c:lblAlgn val="ctr"/>
        <c:lblOffset val="100"/>
      </c:catAx>
      <c:valAx>
        <c:axId val="72095616"/>
        <c:scaling>
          <c:orientation val="minMax"/>
        </c:scaling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Доля обучающихся, %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09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520270270270271"/>
          <c:y val="3.7038929294143583E-2"/>
          <c:w val="0.87002252252252266"/>
          <c:h val="0.7956995952795978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7567567567567571E-3"/>
                  <c:y val="-1.2722646310432581E-2"/>
                </c:manualLayout>
              </c:layout>
              <c:showVal val="1"/>
            </c:dLbl>
            <c:dLbl>
              <c:idx val="1"/>
              <c:layout>
                <c:manualLayout>
                  <c:x val="1.3513513513513521E-2"/>
                  <c:y val="-9.5419847328244278E-3"/>
                </c:manualLayout>
              </c:layout>
              <c:showVal val="1"/>
            </c:dLbl>
            <c:dLbl>
              <c:idx val="2"/>
              <c:layout>
                <c:manualLayout>
                  <c:x val="1.5765765765765709E-2"/>
                  <c:y val="-1.2722646310432569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Самочувствие</c:v>
                </c:pt>
                <c:pt idx="1">
                  <c:v>Активность</c:v>
                </c:pt>
                <c:pt idx="2">
                  <c:v>Настроение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74</c:v>
                </c:pt>
                <c:pt idx="1">
                  <c:v>68</c:v>
                </c:pt>
                <c:pt idx="2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CE-4E32-A9A1-DFF3A4E9E5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1261261261261278E-2"/>
                  <c:y val="-9.5419847328244278E-3"/>
                </c:manualLayout>
              </c:layout>
              <c:showVal val="1"/>
            </c:dLbl>
            <c:dLbl>
              <c:idx val="1"/>
              <c:layout>
                <c:manualLayout>
                  <c:x val="1.3513513513513521E-2"/>
                  <c:y val="-1.2722646310432569E-2"/>
                </c:manualLayout>
              </c:layout>
              <c:showVal val="1"/>
            </c:dLbl>
            <c:dLbl>
              <c:idx val="2"/>
              <c:layout>
                <c:manualLayout>
                  <c:x val="1.3513513513513521E-2"/>
                  <c:y val="-1.2722646310432569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Самочувствие</c:v>
                </c:pt>
                <c:pt idx="1">
                  <c:v>Активность</c:v>
                </c:pt>
                <c:pt idx="2">
                  <c:v>Настроение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</c:v>
                </c:pt>
                <c:pt idx="1">
                  <c:v>20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1CE-4E32-A9A1-DFF3A4E9E59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9.009009009009028E-3"/>
                  <c:y val="-9.5419847328244278E-3"/>
                </c:manualLayout>
              </c:layout>
              <c:showVal val="1"/>
            </c:dLbl>
            <c:dLbl>
              <c:idx val="1"/>
              <c:layout>
                <c:manualLayout>
                  <c:x val="1.3513513513513441E-2"/>
                  <c:y val="-9.5419847328244278E-3"/>
                </c:manualLayout>
              </c:layout>
              <c:showVal val="1"/>
            </c:dLbl>
            <c:dLbl>
              <c:idx val="2"/>
              <c:layout>
                <c:manualLayout>
                  <c:x val="1.5765765765765632E-2"/>
                  <c:y val="-1.5903307888040712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Самочувствие</c:v>
                </c:pt>
                <c:pt idx="1">
                  <c:v>Активность</c:v>
                </c:pt>
                <c:pt idx="2">
                  <c:v>Настроение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12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1CE-4E32-A9A1-DFF3A4E9E590}"/>
            </c:ext>
          </c:extLst>
        </c:ser>
        <c:dLbls/>
        <c:shape val="box"/>
        <c:axId val="72152960"/>
        <c:axId val="72154496"/>
        <c:axId val="0"/>
      </c:bar3DChart>
      <c:catAx>
        <c:axId val="72152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2154496"/>
        <c:crosses val="autoZero"/>
        <c:auto val="1"/>
        <c:lblAlgn val="ctr"/>
        <c:lblOffset val="100"/>
      </c:catAx>
      <c:valAx>
        <c:axId val="72154496"/>
        <c:scaling>
          <c:orientation val="minMax"/>
        </c:scaling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0"/>
                  <a:t>Доля</a:t>
                </a:r>
                <a:r>
                  <a:rPr lang="ru-RU" b="0" baseline="0"/>
                  <a:t> обучающихся, %</a:t>
                </a:r>
                <a:endParaRPr lang="ru-RU" b="0"/>
              </a:p>
            </c:rich>
          </c:tx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215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784141156915604"/>
          <c:y val="3.7592849702316654E-2"/>
          <c:w val="0.84801746703177661"/>
          <c:h val="0.792644264962839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Лист1!$G$1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9.0211998195760222E-3"/>
                  <c:y val="-9.6899224806201809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2CD-4A6E-A0D2-E4FDC9EFAD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276499774470089E-2"/>
                  <c:y val="-9.6899224806201549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2CD-4A6E-A0D2-E4FDC9EFAD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531799729363934E-2"/>
                  <c:y val="-9.6899224806201549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2CD-4A6E-A0D2-E4FDC9EFADE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Лист1!$F$2:$F$4</c:f>
              <c:strCache>
                <c:ptCount val="3"/>
                <c:pt idx="0">
                  <c:v>Самочувствие</c:v>
                </c:pt>
                <c:pt idx="1">
                  <c:v>Активность</c:v>
                </c:pt>
                <c:pt idx="2">
                  <c:v>Настроение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82</c:v>
                </c:pt>
                <c:pt idx="1">
                  <c:v>80</c:v>
                </c:pt>
                <c:pt idx="2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CD-4A6E-A0D2-E4FDC9EFADE8}"/>
            </c:ext>
          </c:extLst>
        </c:ser>
        <c:ser>
          <c:idx val="1"/>
          <c:order val="1"/>
          <c:tx>
            <c:strRef>
              <c:f>Лист1!$H$1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1276499774469963E-2"/>
                  <c:y val="-9.6899224806202729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2CD-4A6E-A0D2-E4FDC9EFAD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531799729364021E-2"/>
                  <c:y val="-1.291989664082687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2CD-4A6E-A0D2-E4FDC9EFAD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531799729364021E-2"/>
                  <c:y val="-9.6899224806201549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2CD-4A6E-A0D2-E4FDC9EFADE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Лист1!$F$2:$F$4</c:f>
              <c:strCache>
                <c:ptCount val="3"/>
                <c:pt idx="0">
                  <c:v>Самочувствие</c:v>
                </c:pt>
                <c:pt idx="1">
                  <c:v>Активность</c:v>
                </c:pt>
                <c:pt idx="2">
                  <c:v>Настроение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15</c:v>
                </c:pt>
                <c:pt idx="1">
                  <c:v>18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CD-4A6E-A0D2-E4FDC9EFADE8}"/>
            </c:ext>
          </c:extLst>
        </c:ser>
        <c:ser>
          <c:idx val="2"/>
          <c:order val="2"/>
          <c:tx>
            <c:strRef>
              <c:f>Лист1!$I$1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3531799729364021E-2"/>
                  <c:y val="-9.6899224806201549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2CD-4A6E-A0D2-E4FDC9EFAD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531799729364021E-2"/>
                  <c:y val="-1.291989664082687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2CD-4A6E-A0D2-E4FDC9EFAD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531799729363853E-2"/>
                  <c:y val="-1.291989664082687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2CD-4A6E-A0D2-E4FDC9EFADE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Лист1!$F$2:$F$4</c:f>
              <c:strCache>
                <c:ptCount val="3"/>
                <c:pt idx="0">
                  <c:v>Самочувствие</c:v>
                </c:pt>
                <c:pt idx="1">
                  <c:v>Активность</c:v>
                </c:pt>
                <c:pt idx="2">
                  <c:v>Настроение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2CD-4A6E-A0D2-E4FDC9EFADE8}"/>
            </c:ext>
          </c:extLst>
        </c:ser>
        <c:dLbls/>
        <c:shape val="box"/>
        <c:axId val="72203264"/>
        <c:axId val="73409280"/>
        <c:axId val="0"/>
      </c:bar3DChart>
      <c:catAx>
        <c:axId val="72203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3409280"/>
        <c:crosses val="autoZero"/>
        <c:auto val="1"/>
        <c:lblAlgn val="ctr"/>
        <c:lblOffset val="100"/>
      </c:catAx>
      <c:valAx>
        <c:axId val="73409280"/>
        <c:scaling>
          <c:orientation val="minMax"/>
        </c:scaling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0"/>
                  <a:t>Доля</a:t>
                </a:r>
                <a:r>
                  <a:rPr lang="ru-RU" b="0" baseline="0"/>
                  <a:t> обучающихся, %</a:t>
                </a:r>
                <a:endParaRPr lang="ru-RU" b="0"/>
              </a:p>
            </c:rich>
          </c:tx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220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11861991491484"/>
          <c:y val="3.2073584581688214E-2"/>
          <c:w val="0.50905581155063673"/>
          <c:h val="0.9358528308366235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Лист1!$A$25</c:f>
              <c:strCache>
                <c:ptCount val="1"/>
                <c:pt idx="0">
                  <c:v>Хорошие вещи, материальное благополучие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8.806693086745929E-3"/>
                  <c:y val="-8.6805555555555768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8B1-4808-901F-E5D7BCE9BA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Лист1!$B$24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Лист1!$B$25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B1-4808-901F-E5D7BCE9BAD4}"/>
            </c:ext>
          </c:extLst>
        </c:ser>
        <c:ser>
          <c:idx val="1"/>
          <c:order val="1"/>
          <c:tx>
            <c:strRef>
              <c:f>Лист1!$A$26</c:f>
              <c:strCache>
                <c:ptCount val="1"/>
                <c:pt idx="0">
                  <c:v>Общение с природой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8.8066930867458978E-3"/>
                  <c:y val="-8.6805555555555716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8B1-4808-901F-E5D7BCE9BA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Лист1!$B$24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Лист1!$B$26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B1-4808-901F-E5D7BCE9BAD4}"/>
            </c:ext>
          </c:extLst>
        </c:ser>
        <c:ser>
          <c:idx val="2"/>
          <c:order val="2"/>
          <c:tx>
            <c:strRef>
              <c:f>Лист1!$A$27</c:f>
              <c:strCache>
                <c:ptCount val="1"/>
                <c:pt idx="0">
                  <c:v>Общение с друзьями и другими окружающими людьми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1008366358432367E-2"/>
                  <c:y val="-1.157407407407409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8B1-4808-901F-E5D7BCE9BA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Лист1!$B$24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Лист1!$B$27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B1-4808-901F-E5D7BCE9BAD4}"/>
            </c:ext>
          </c:extLst>
        </c:ser>
        <c:ser>
          <c:idx val="3"/>
          <c:order val="3"/>
          <c:tx>
            <c:strRef>
              <c:f>Лист1!$A$28</c:f>
              <c:strCache>
                <c:ptCount val="1"/>
                <c:pt idx="0">
                  <c:v>Здоровье, здоровый образ жизни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1008366358432367E-2"/>
                  <c:y val="-8.6805555555555716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8B1-4808-901F-E5D7BCE9BA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Лист1!$B$24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Лист1!$B$28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8B1-4808-901F-E5D7BCE9BAD4}"/>
            </c:ext>
          </c:extLst>
        </c:ser>
        <c:ser>
          <c:idx val="4"/>
          <c:order val="4"/>
          <c:tx>
            <c:strRef>
              <c:f>Лист1!$A$29</c:f>
              <c:strCache>
                <c:ptCount val="1"/>
                <c:pt idx="0">
                  <c:v>Труд, учеба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8.8066930867458613E-3"/>
                  <c:y val="-1.157407407407407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8B1-4808-901F-E5D7BCE9BA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Лист1!$B$24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Лист1!$B$29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8B1-4808-901F-E5D7BCE9BAD4}"/>
            </c:ext>
          </c:extLst>
        </c:ser>
        <c:ser>
          <c:idx val="5"/>
          <c:order val="5"/>
          <c:tx>
            <c:strRef>
              <c:f>Лист1!$A$30</c:f>
              <c:strCache>
                <c:ptCount val="1"/>
                <c:pt idx="0">
                  <c:v>Духовность (нравственность, саморазвитие)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321003963011883E-2"/>
                  <c:y val="-5.7870370370370393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8B1-4808-901F-E5D7BCE9BA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Лист1!$B$24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Лист1!$B$30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8B1-4808-901F-E5D7BCE9BAD4}"/>
            </c:ext>
          </c:extLst>
        </c:ser>
        <c:dLbls/>
        <c:gapWidth val="300"/>
        <c:shape val="box"/>
        <c:axId val="73367552"/>
        <c:axId val="73369088"/>
        <c:axId val="0"/>
      </c:bar3DChart>
      <c:catAx>
        <c:axId val="7336755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73369088"/>
        <c:crosses val="autoZero"/>
        <c:auto val="1"/>
        <c:lblAlgn val="ctr"/>
        <c:lblOffset val="100"/>
      </c:catAx>
      <c:valAx>
        <c:axId val="73369088"/>
        <c:scaling>
          <c:orientation val="minMax"/>
        </c:scaling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0"/>
                  <a:t>Доля</a:t>
                </a:r>
                <a:r>
                  <a:rPr lang="ru-RU" b="0" baseline="0"/>
                  <a:t> обучающихся, %</a:t>
                </a:r>
                <a:endParaRPr lang="ru-RU" b="0"/>
              </a:p>
            </c:rich>
          </c:tx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336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351442877028238"/>
          <c:y val="3.7190779909454796E-2"/>
          <c:w val="0.49846882596139874"/>
          <c:h val="0.9256184401810905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Лист1!$A$33</c:f>
              <c:strCache>
                <c:ptCount val="1"/>
                <c:pt idx="0">
                  <c:v>Хорошие вещи, материальное благополучие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8.7950747581354068E-3"/>
                  <c:y val="-9.5785440613026986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4A6-4940-891D-91D2B7C5992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Лист1!$B$32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Лист1!$B$33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A6-4940-891D-91D2B7C59925}"/>
            </c:ext>
          </c:extLst>
        </c:ser>
        <c:ser>
          <c:idx val="1"/>
          <c:order val="1"/>
          <c:tx>
            <c:strRef>
              <c:f>Лист1!$A$34</c:f>
              <c:strCache>
                <c:ptCount val="1"/>
                <c:pt idx="0">
                  <c:v>Общение с природой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Лист1!$B$32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Лист1!$B$34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A6-4940-891D-91D2B7C59925}"/>
            </c:ext>
          </c:extLst>
        </c:ser>
        <c:ser>
          <c:idx val="2"/>
          <c:order val="2"/>
          <c:tx>
            <c:strRef>
              <c:f>Лист1!$A$35</c:f>
              <c:strCache>
                <c:ptCount val="1"/>
                <c:pt idx="0">
                  <c:v>Общение с друзьями и другими окружающими людьми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1987686895338582E-3"/>
                  <c:y val="-9.5785440613026986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4A6-4940-891D-91D2B7C5992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Лист1!$B$32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Лист1!$B$35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4A6-4940-891D-91D2B7C59925}"/>
            </c:ext>
          </c:extLst>
        </c:ser>
        <c:ser>
          <c:idx val="3"/>
          <c:order val="3"/>
          <c:tx>
            <c:strRef>
              <c:f>Лист1!$A$36</c:f>
              <c:strCache>
                <c:ptCount val="1"/>
                <c:pt idx="0">
                  <c:v>Здоровье, здоровый образ жизни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3192612137203158E-2"/>
                  <c:y val="-9.5785440613026986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4A6-4940-891D-91D2B7C5992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Лист1!$B$32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Лист1!$B$36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4A6-4940-891D-91D2B7C59925}"/>
            </c:ext>
          </c:extLst>
        </c:ser>
        <c:ser>
          <c:idx val="4"/>
          <c:order val="4"/>
          <c:tx>
            <c:strRef>
              <c:f>Лист1!$A$37</c:f>
              <c:strCache>
                <c:ptCount val="1"/>
                <c:pt idx="0">
                  <c:v>Труд, учеба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3192612137203158E-2"/>
                  <c:y val="-6.3856960408685791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4A6-4940-891D-91D2B7C5992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Лист1!$B$32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Лист1!$B$37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4A6-4940-891D-91D2B7C59925}"/>
            </c:ext>
          </c:extLst>
        </c:ser>
        <c:ser>
          <c:idx val="5"/>
          <c:order val="5"/>
          <c:tx>
            <c:strRef>
              <c:f>Лист1!$A$38</c:f>
              <c:strCache>
                <c:ptCount val="1"/>
                <c:pt idx="0">
                  <c:v>Духовность (нравственность, саморазвитие)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3192612137203158E-2"/>
                  <c:y val="-1.2771392081737026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4A6-4940-891D-91D2B7C5992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Лист1!$B$32</c:f>
              <c:strCache>
                <c:ptCount val="1"/>
                <c:pt idx="0">
                  <c:v>Контрольная группа</c:v>
                </c:pt>
              </c:strCache>
            </c:strRef>
          </c:cat>
          <c:val>
            <c:numRef>
              <c:f>Лист1!$B$38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4A6-4940-891D-91D2B7C59925}"/>
            </c:ext>
          </c:extLst>
        </c:ser>
        <c:dLbls/>
        <c:gapWidth val="300"/>
        <c:shape val="box"/>
        <c:axId val="73580928"/>
        <c:axId val="73582464"/>
        <c:axId val="0"/>
      </c:bar3DChart>
      <c:catAx>
        <c:axId val="7358092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73582464"/>
        <c:crosses val="autoZero"/>
        <c:auto val="1"/>
        <c:lblAlgn val="ctr"/>
        <c:lblOffset val="100"/>
      </c:catAx>
      <c:valAx>
        <c:axId val="73582464"/>
        <c:scaling>
          <c:orientation val="minMax"/>
        </c:scaling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0"/>
                  <a:t>Доля</a:t>
                </a:r>
                <a:r>
                  <a:rPr lang="ru-RU" b="0" baseline="0"/>
                  <a:t> обучающихся, %</a:t>
                </a:r>
                <a:endParaRPr lang="ru-RU" b="0"/>
              </a:p>
            </c:rich>
          </c:tx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358092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2A91-AE08-4E16-AEE9-D97F9F22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13230</Words>
  <Characters>75412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2024-06-13T05:31:00Z</dcterms:created>
  <dcterms:modified xsi:type="dcterms:W3CDTF">2024-06-13T05:31:00Z</dcterms:modified>
</cp:coreProperties>
</file>