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F2" w:rsidRPr="009A30F2" w:rsidRDefault="009A30F2" w:rsidP="002F3E9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0F2">
        <w:rPr>
          <w:rFonts w:ascii="Times New Roman" w:hAnsi="Times New Roman" w:cs="Times New Roman"/>
          <w:b/>
          <w:sz w:val="28"/>
          <w:szCs w:val="28"/>
        </w:rPr>
        <w:t>МИНИСТЕРСТВО ПРОСВЕЩЕНИЯ РОССИЙСКОЙ ФЕДЕРАЦИИ</w:t>
      </w:r>
    </w:p>
    <w:p w:rsidR="009A30F2" w:rsidRPr="009A30F2" w:rsidRDefault="009A30F2" w:rsidP="002F3E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0F2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 w:rsidRPr="009A30F2">
        <w:rPr>
          <w:rFonts w:ascii="Times New Roman" w:hAnsi="Times New Roman" w:cs="Times New Roman"/>
          <w:sz w:val="28"/>
          <w:szCs w:val="28"/>
        </w:rPr>
        <w:br/>
      </w:r>
      <w:r w:rsidRPr="009A30F2">
        <w:rPr>
          <w:rFonts w:ascii="Times New Roman" w:hAnsi="Times New Roman" w:cs="Times New Roman"/>
          <w:b/>
          <w:sz w:val="28"/>
          <w:szCs w:val="28"/>
        </w:rPr>
        <w:t>«КРАСНОЯРСКИЙ ГОСУДАРСТВЕННЫЙ ПЕДАГОГИЧЕСКИЙ</w:t>
      </w:r>
      <w:r w:rsidRPr="009A30F2">
        <w:rPr>
          <w:rFonts w:ascii="Times New Roman" w:hAnsi="Times New Roman" w:cs="Times New Roman"/>
          <w:b/>
          <w:sz w:val="28"/>
          <w:szCs w:val="28"/>
        </w:rPr>
        <w:br/>
        <w:t>УНИВЕРСИТЕТ им. В.П. Астафьева»</w:t>
      </w:r>
    </w:p>
    <w:p w:rsidR="009A30F2" w:rsidRPr="009A30F2" w:rsidRDefault="009A30F2" w:rsidP="002F3E9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0F2">
        <w:rPr>
          <w:rFonts w:ascii="Times New Roman" w:hAnsi="Times New Roman" w:cs="Times New Roman"/>
          <w:sz w:val="28"/>
          <w:szCs w:val="28"/>
        </w:rPr>
        <w:t>(КГПУ им. В.П. Астафьева)</w:t>
      </w:r>
    </w:p>
    <w:p w:rsidR="009A30F2" w:rsidRPr="009A30F2" w:rsidRDefault="009A30F2" w:rsidP="002F3E9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30F2" w:rsidRPr="009A30F2" w:rsidRDefault="009A30F2" w:rsidP="002F3E9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30F2" w:rsidRPr="009A30F2" w:rsidRDefault="009A30F2" w:rsidP="002F3E9B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9A30F2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b/>
          <w:sz w:val="28"/>
          <w:szCs w:val="28"/>
        </w:rPr>
        <w:t>методики преподавания дисциплин и национальных видов спорта</w:t>
      </w:r>
    </w:p>
    <w:p w:rsidR="009A30F2" w:rsidRPr="009A30F2" w:rsidRDefault="009A30F2" w:rsidP="002F3E9B">
      <w:pPr>
        <w:pStyle w:val="a9"/>
        <w:rPr>
          <w:sz w:val="24"/>
          <w:szCs w:val="24"/>
        </w:rPr>
      </w:pPr>
    </w:p>
    <w:p w:rsidR="009A30F2" w:rsidRPr="009A30F2" w:rsidRDefault="009A30F2" w:rsidP="002F3E9B">
      <w:pPr>
        <w:pStyle w:val="a9"/>
        <w:rPr>
          <w:sz w:val="24"/>
          <w:szCs w:val="24"/>
        </w:rPr>
      </w:pPr>
    </w:p>
    <w:p w:rsidR="009A30F2" w:rsidRPr="009A30F2" w:rsidRDefault="009A30F2" w:rsidP="002F3E9B">
      <w:pPr>
        <w:pStyle w:val="a7"/>
        <w:spacing w:after="0" w:line="240" w:lineRule="auto"/>
        <w:rPr>
          <w:rFonts w:ascii="Times New Roman" w:hAnsi="Times New Roman" w:cs="Times New Roman"/>
          <w:b/>
          <w:sz w:val="37"/>
        </w:rPr>
      </w:pPr>
    </w:p>
    <w:p w:rsidR="009A30F2" w:rsidRPr="009A30F2" w:rsidRDefault="009A30F2" w:rsidP="002F3E9B">
      <w:pPr>
        <w:pStyle w:val="a7"/>
        <w:spacing w:after="0" w:line="240" w:lineRule="auto"/>
        <w:rPr>
          <w:rFonts w:ascii="Times New Roman" w:hAnsi="Times New Roman" w:cs="Times New Roman"/>
          <w:b/>
          <w:sz w:val="37"/>
        </w:rPr>
      </w:pPr>
    </w:p>
    <w:p w:rsidR="009A30F2" w:rsidRPr="009A30F2" w:rsidRDefault="009A30F2" w:rsidP="002F3E9B">
      <w:pPr>
        <w:pStyle w:val="a7"/>
        <w:spacing w:after="0" w:line="240" w:lineRule="auto"/>
        <w:rPr>
          <w:rFonts w:ascii="Times New Roman" w:hAnsi="Times New Roman" w:cs="Times New Roman"/>
          <w:b/>
          <w:sz w:val="37"/>
        </w:rPr>
      </w:pPr>
    </w:p>
    <w:p w:rsidR="009A30F2" w:rsidRPr="009A30F2" w:rsidRDefault="009A30F2" w:rsidP="002F3E9B">
      <w:pPr>
        <w:pStyle w:val="a7"/>
        <w:spacing w:after="0" w:line="240" w:lineRule="auto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 w:rsidRPr="009A30F2">
        <w:rPr>
          <w:rFonts w:ascii="Times New Roman" w:hAnsi="Times New Roman" w:cs="Times New Roman"/>
          <w:sz w:val="28"/>
          <w:szCs w:val="28"/>
        </w:rPr>
        <w:t>РАБОЧАЯ ПРОГРАММА ДИСЦИПЛИНЫ</w:t>
      </w:r>
    </w:p>
    <w:p w:rsidR="009A30F2" w:rsidRPr="009A30F2" w:rsidRDefault="009A30F2" w:rsidP="002F3E9B">
      <w:pPr>
        <w:pStyle w:val="a7"/>
        <w:spacing w:after="0" w:line="240" w:lineRule="auto"/>
        <w:rPr>
          <w:rFonts w:ascii="Times New Roman" w:hAnsi="Times New Roman" w:cs="Times New Roman"/>
          <w:sz w:val="20"/>
        </w:rPr>
      </w:pPr>
    </w:p>
    <w:p w:rsidR="009A30F2" w:rsidRPr="00A35A8A" w:rsidRDefault="00A35A8A" w:rsidP="00A35A8A">
      <w:pPr>
        <w:jc w:val="center"/>
        <w:rPr>
          <w:rFonts w:ascii="Times New Roman" w:hAnsi="Times New Roman" w:cs="Times New Roman"/>
          <w:b/>
          <w:sz w:val="36"/>
        </w:rPr>
      </w:pPr>
      <w:r w:rsidRPr="00A35A8A">
        <w:rPr>
          <w:rFonts w:ascii="Times New Roman" w:hAnsi="Times New Roman" w:cs="Times New Roman"/>
          <w:b/>
          <w:sz w:val="36"/>
        </w:rPr>
        <w:t>Комплексный контроль в физической культуре и спорте</w:t>
      </w:r>
    </w:p>
    <w:p w:rsidR="009A30F2" w:rsidRPr="009A30F2" w:rsidRDefault="009A30F2" w:rsidP="002F3E9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center"/>
        <w:rPr>
          <w:b/>
          <w:sz w:val="28"/>
          <w:szCs w:val="28"/>
        </w:rPr>
      </w:pPr>
      <w:r w:rsidRPr="009A30F2">
        <w:rPr>
          <w:sz w:val="28"/>
          <w:szCs w:val="28"/>
        </w:rPr>
        <w:t>Направление подготовки</w:t>
      </w:r>
    </w:p>
    <w:p w:rsidR="009A30F2" w:rsidRPr="009A30F2" w:rsidRDefault="009A30F2" w:rsidP="002F3E9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9A30F2">
        <w:rPr>
          <w:b/>
          <w:color w:val="000000" w:themeColor="text1"/>
          <w:sz w:val="28"/>
          <w:szCs w:val="28"/>
        </w:rPr>
        <w:t xml:space="preserve">44.04.01 Педагогическое образование </w:t>
      </w:r>
    </w:p>
    <w:p w:rsidR="009A30F2" w:rsidRPr="009A30F2" w:rsidRDefault="009A30F2" w:rsidP="002F3E9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center"/>
        <w:rPr>
          <w:i/>
          <w:color w:val="000000" w:themeColor="text1"/>
          <w:sz w:val="28"/>
          <w:szCs w:val="28"/>
        </w:rPr>
      </w:pPr>
    </w:p>
    <w:p w:rsidR="009A30F2" w:rsidRPr="009A30F2" w:rsidRDefault="009A30F2" w:rsidP="002F3E9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center"/>
        <w:rPr>
          <w:sz w:val="28"/>
          <w:szCs w:val="28"/>
        </w:rPr>
      </w:pPr>
      <w:r w:rsidRPr="009A30F2">
        <w:rPr>
          <w:sz w:val="28"/>
          <w:szCs w:val="28"/>
        </w:rPr>
        <w:t>Направленность (профиль) образовательной программы</w:t>
      </w:r>
    </w:p>
    <w:p w:rsidR="009A30F2" w:rsidRPr="009A30F2" w:rsidRDefault="009A30F2" w:rsidP="002F3E9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9A30F2">
        <w:rPr>
          <w:b/>
          <w:color w:val="000000" w:themeColor="text1"/>
          <w:sz w:val="28"/>
          <w:szCs w:val="28"/>
        </w:rPr>
        <w:t xml:space="preserve">Инновационные технологии в области физической культуры </w:t>
      </w:r>
    </w:p>
    <w:p w:rsidR="009A30F2" w:rsidRPr="009A30F2" w:rsidRDefault="009A30F2" w:rsidP="002F3E9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9A30F2">
        <w:rPr>
          <w:b/>
          <w:color w:val="000000" w:themeColor="text1"/>
          <w:sz w:val="28"/>
          <w:szCs w:val="28"/>
        </w:rPr>
        <w:t>и спортивной подготовки</w:t>
      </w:r>
    </w:p>
    <w:p w:rsidR="009A30F2" w:rsidRPr="009A30F2" w:rsidRDefault="009A30F2" w:rsidP="002F3E9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center"/>
        <w:rPr>
          <w:sz w:val="28"/>
          <w:szCs w:val="28"/>
        </w:rPr>
      </w:pPr>
    </w:p>
    <w:p w:rsidR="009A30F2" w:rsidRPr="009A30F2" w:rsidRDefault="009A30F2" w:rsidP="002F3E9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center"/>
        <w:rPr>
          <w:sz w:val="28"/>
          <w:szCs w:val="28"/>
        </w:rPr>
      </w:pPr>
      <w:r w:rsidRPr="009A30F2">
        <w:rPr>
          <w:sz w:val="28"/>
          <w:szCs w:val="28"/>
        </w:rPr>
        <w:t>Квалификация (степень) выпускника: магистр</w:t>
      </w:r>
    </w:p>
    <w:p w:rsidR="009A30F2" w:rsidRPr="009A30F2" w:rsidRDefault="009A30F2" w:rsidP="002F3E9B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30F2" w:rsidRPr="009A30F2" w:rsidRDefault="009A30F2" w:rsidP="002F3E9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0F2">
        <w:rPr>
          <w:rFonts w:ascii="Times New Roman" w:hAnsi="Times New Roman" w:cs="Times New Roman"/>
          <w:bCs/>
          <w:sz w:val="28"/>
          <w:szCs w:val="28"/>
        </w:rPr>
        <w:t>Очная форма обучения</w:t>
      </w:r>
    </w:p>
    <w:p w:rsidR="009A30F2" w:rsidRPr="009A30F2" w:rsidRDefault="009A30F2" w:rsidP="002F3E9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center"/>
        <w:rPr>
          <w:sz w:val="28"/>
          <w:szCs w:val="28"/>
        </w:rPr>
      </w:pPr>
    </w:p>
    <w:p w:rsidR="009A30F2" w:rsidRPr="009A30F2" w:rsidRDefault="009A30F2" w:rsidP="002F3E9B">
      <w:pPr>
        <w:pStyle w:val="a7"/>
        <w:spacing w:after="0" w:line="240" w:lineRule="auto"/>
        <w:rPr>
          <w:rFonts w:ascii="Times New Roman" w:hAnsi="Times New Roman" w:cs="Times New Roman"/>
          <w:b/>
          <w:i/>
          <w:sz w:val="30"/>
        </w:rPr>
      </w:pPr>
    </w:p>
    <w:p w:rsidR="009A30F2" w:rsidRPr="009A30F2" w:rsidRDefault="009A30F2" w:rsidP="002F3E9B">
      <w:pPr>
        <w:pStyle w:val="a7"/>
        <w:spacing w:after="0" w:line="240" w:lineRule="auto"/>
        <w:rPr>
          <w:rFonts w:ascii="Times New Roman" w:hAnsi="Times New Roman" w:cs="Times New Roman"/>
          <w:b/>
          <w:i/>
          <w:sz w:val="30"/>
        </w:rPr>
      </w:pPr>
    </w:p>
    <w:p w:rsidR="009A30F2" w:rsidRPr="009A30F2" w:rsidRDefault="009A30F2" w:rsidP="002F3E9B">
      <w:pPr>
        <w:pStyle w:val="a7"/>
        <w:spacing w:after="0" w:line="240" w:lineRule="auto"/>
        <w:rPr>
          <w:rFonts w:ascii="Times New Roman" w:hAnsi="Times New Roman" w:cs="Times New Roman"/>
          <w:b/>
          <w:i/>
          <w:sz w:val="30"/>
        </w:rPr>
      </w:pPr>
    </w:p>
    <w:p w:rsidR="009A30F2" w:rsidRPr="009A30F2" w:rsidRDefault="009A30F2" w:rsidP="002F3E9B">
      <w:pPr>
        <w:pStyle w:val="a7"/>
        <w:spacing w:after="0" w:line="240" w:lineRule="auto"/>
        <w:rPr>
          <w:rFonts w:ascii="Times New Roman" w:hAnsi="Times New Roman" w:cs="Times New Roman"/>
          <w:b/>
          <w:i/>
          <w:sz w:val="30"/>
        </w:rPr>
      </w:pPr>
    </w:p>
    <w:p w:rsidR="009A30F2" w:rsidRPr="009A30F2" w:rsidRDefault="009A30F2" w:rsidP="002F3E9B">
      <w:pPr>
        <w:pStyle w:val="a7"/>
        <w:spacing w:after="0" w:line="240" w:lineRule="auto"/>
        <w:rPr>
          <w:rFonts w:ascii="Times New Roman" w:hAnsi="Times New Roman" w:cs="Times New Roman"/>
          <w:b/>
          <w:i/>
          <w:sz w:val="30"/>
        </w:rPr>
      </w:pPr>
    </w:p>
    <w:p w:rsidR="009A30F2" w:rsidRPr="009A30F2" w:rsidRDefault="009A30F2" w:rsidP="002F3E9B">
      <w:pPr>
        <w:pStyle w:val="a7"/>
        <w:spacing w:after="0" w:line="240" w:lineRule="auto"/>
        <w:rPr>
          <w:rFonts w:ascii="Times New Roman" w:hAnsi="Times New Roman" w:cs="Times New Roman"/>
          <w:b/>
          <w:i/>
          <w:sz w:val="30"/>
        </w:rPr>
      </w:pPr>
    </w:p>
    <w:p w:rsidR="009A30F2" w:rsidRPr="009A30F2" w:rsidRDefault="009A30F2" w:rsidP="002F3E9B">
      <w:pPr>
        <w:pStyle w:val="a7"/>
        <w:spacing w:after="0" w:line="240" w:lineRule="auto"/>
        <w:rPr>
          <w:rFonts w:ascii="Times New Roman" w:hAnsi="Times New Roman" w:cs="Times New Roman"/>
          <w:b/>
          <w:i/>
          <w:sz w:val="30"/>
        </w:rPr>
      </w:pPr>
    </w:p>
    <w:p w:rsidR="009A30F2" w:rsidRPr="009A30F2" w:rsidRDefault="009A30F2" w:rsidP="002F3E9B">
      <w:pPr>
        <w:pStyle w:val="a7"/>
        <w:spacing w:after="0" w:line="240" w:lineRule="auto"/>
        <w:rPr>
          <w:rFonts w:ascii="Times New Roman" w:hAnsi="Times New Roman" w:cs="Times New Roman"/>
          <w:b/>
          <w:i/>
          <w:sz w:val="30"/>
        </w:rPr>
      </w:pPr>
    </w:p>
    <w:p w:rsidR="009A30F2" w:rsidRPr="009A30F2" w:rsidRDefault="009A30F2" w:rsidP="002F3E9B">
      <w:pPr>
        <w:spacing w:after="0" w:line="240" w:lineRule="auto"/>
        <w:ind w:left="816"/>
        <w:jc w:val="center"/>
        <w:rPr>
          <w:rFonts w:ascii="Times New Roman" w:hAnsi="Times New Roman" w:cs="Times New Roman"/>
          <w:sz w:val="28"/>
        </w:rPr>
      </w:pPr>
      <w:r w:rsidRPr="009A30F2">
        <w:rPr>
          <w:rFonts w:ascii="Times New Roman" w:hAnsi="Times New Roman" w:cs="Times New Roman"/>
          <w:sz w:val="28"/>
        </w:rPr>
        <w:t>Красноярск 2022</w:t>
      </w:r>
    </w:p>
    <w:p w:rsidR="009A30F2" w:rsidRPr="009A30F2" w:rsidRDefault="009A30F2" w:rsidP="002F3E9B">
      <w:pPr>
        <w:spacing w:after="0" w:line="240" w:lineRule="auto"/>
        <w:ind w:left="816"/>
        <w:jc w:val="center"/>
        <w:rPr>
          <w:rFonts w:ascii="Times New Roman" w:hAnsi="Times New Roman" w:cs="Times New Roman"/>
          <w:sz w:val="28"/>
        </w:rPr>
      </w:pPr>
    </w:p>
    <w:p w:rsidR="009A30F2" w:rsidRPr="009A30F2" w:rsidRDefault="009A30F2" w:rsidP="002F3E9B">
      <w:pPr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9A30F2" w:rsidRPr="009A30F2" w:rsidSect="002461DA">
          <w:pgSz w:w="11910" w:h="16840"/>
          <w:pgMar w:top="1320" w:right="711" w:bottom="1276" w:left="720" w:header="720" w:footer="720" w:gutter="0"/>
          <w:cols w:space="720"/>
        </w:sectPr>
      </w:pPr>
    </w:p>
    <w:p w:rsidR="009A30F2" w:rsidRPr="009A30F2" w:rsidRDefault="009A30F2" w:rsidP="002F3E9B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A30F2">
        <w:rPr>
          <w:rFonts w:ascii="Times New Roman" w:hAnsi="Times New Roman" w:cs="Times New Roman"/>
          <w:sz w:val="28"/>
        </w:rPr>
        <w:lastRenderedPageBreak/>
        <w:t>Рабочая программа дисциплины «</w:t>
      </w:r>
      <w:r w:rsidR="008E5E35">
        <w:rPr>
          <w:rFonts w:ascii="Times New Roman" w:hAnsi="Times New Roman" w:cs="Times New Roman"/>
          <w:sz w:val="28"/>
        </w:rPr>
        <w:t>Комплексный контроль в физической культуре и спорте</w:t>
      </w:r>
      <w:r w:rsidRPr="009A30F2">
        <w:rPr>
          <w:rFonts w:ascii="Times New Roman" w:hAnsi="Times New Roman" w:cs="Times New Roman"/>
          <w:sz w:val="28"/>
        </w:rPr>
        <w:t xml:space="preserve">» </w:t>
      </w:r>
      <w:r w:rsidRPr="009A30F2">
        <w:rPr>
          <w:rFonts w:ascii="Times New Roman" w:hAnsi="Times New Roman" w:cs="Times New Roman"/>
          <w:color w:val="00000A"/>
          <w:sz w:val="28"/>
          <w:szCs w:val="28"/>
        </w:rPr>
        <w:t xml:space="preserve">составлена </w:t>
      </w:r>
      <w:proofErr w:type="spellStart"/>
      <w:r w:rsidR="002461DA">
        <w:rPr>
          <w:rFonts w:ascii="Times New Roman" w:hAnsi="Times New Roman" w:cs="Times New Roman"/>
          <w:color w:val="00000A"/>
          <w:sz w:val="28"/>
          <w:szCs w:val="28"/>
        </w:rPr>
        <w:t>д</w:t>
      </w:r>
      <w:r w:rsidRPr="009A30F2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="002461DA">
        <w:rPr>
          <w:rFonts w:ascii="Times New Roman" w:hAnsi="Times New Roman" w:cs="Times New Roman"/>
          <w:color w:val="00000A"/>
          <w:sz w:val="28"/>
          <w:szCs w:val="28"/>
        </w:rPr>
        <w:t>п</w:t>
      </w:r>
      <w:r w:rsidRPr="009A30F2">
        <w:rPr>
          <w:rFonts w:ascii="Times New Roman" w:hAnsi="Times New Roman" w:cs="Times New Roman"/>
          <w:color w:val="00000A"/>
          <w:sz w:val="28"/>
          <w:szCs w:val="28"/>
        </w:rPr>
        <w:t>.н</w:t>
      </w:r>
      <w:proofErr w:type="spellEnd"/>
      <w:r w:rsidRPr="009A30F2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="00E14BFB">
        <w:rPr>
          <w:rFonts w:ascii="Times New Roman" w:hAnsi="Times New Roman" w:cs="Times New Roman"/>
          <w:color w:val="00000A"/>
          <w:sz w:val="28"/>
          <w:szCs w:val="28"/>
        </w:rPr>
        <w:t>, профессором</w:t>
      </w:r>
      <w:r w:rsidRPr="009A30F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2461DA">
        <w:rPr>
          <w:rFonts w:ascii="Times New Roman" w:hAnsi="Times New Roman" w:cs="Times New Roman"/>
          <w:color w:val="00000A"/>
          <w:sz w:val="28"/>
          <w:szCs w:val="28"/>
        </w:rPr>
        <w:t>Московченко О.Н.</w:t>
      </w:r>
    </w:p>
    <w:p w:rsidR="009A30F2" w:rsidRPr="009A30F2" w:rsidRDefault="009A30F2" w:rsidP="002F3E9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4BFB" w:rsidRPr="00E14BFB" w:rsidRDefault="00E14BFB" w:rsidP="001B1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BFB">
        <w:rPr>
          <w:rFonts w:ascii="Times New Roman" w:hAnsi="Times New Roman" w:cs="Times New Roman"/>
          <w:sz w:val="28"/>
          <w:szCs w:val="28"/>
        </w:rPr>
        <w:t>Рабочая программа дисциплины обсуждена на заседании кафедры методики преподавания спортивных дисциплин и национальных видов спорта</w:t>
      </w:r>
    </w:p>
    <w:p w:rsidR="00E14BFB" w:rsidRPr="00E14BFB" w:rsidRDefault="00E14BFB" w:rsidP="001B1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BF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3107055</wp:posOffset>
            </wp:positionH>
            <wp:positionV relativeFrom="paragraph">
              <wp:posOffset>16510</wp:posOffset>
            </wp:positionV>
            <wp:extent cx="849630" cy="449580"/>
            <wp:effectExtent l="19050" t="0" r="762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4BFB">
        <w:rPr>
          <w:rFonts w:ascii="Times New Roman" w:hAnsi="Times New Roman" w:cs="Times New Roman"/>
          <w:sz w:val="28"/>
          <w:szCs w:val="28"/>
        </w:rPr>
        <w:t xml:space="preserve">протокол № 08 от «04»  мая 2022 г. </w:t>
      </w:r>
    </w:p>
    <w:p w:rsidR="00E14BFB" w:rsidRPr="001B100F" w:rsidRDefault="00E14BFB" w:rsidP="001B1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BFB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Pr="00E14BFB">
        <w:rPr>
          <w:rFonts w:ascii="Times New Roman" w:hAnsi="Times New Roman" w:cs="Times New Roman"/>
          <w:sz w:val="28"/>
          <w:szCs w:val="28"/>
        </w:rPr>
        <w:tab/>
      </w:r>
      <w:r w:rsidRPr="00E14BFB">
        <w:rPr>
          <w:rFonts w:ascii="Times New Roman" w:hAnsi="Times New Roman" w:cs="Times New Roman"/>
          <w:sz w:val="28"/>
          <w:szCs w:val="28"/>
        </w:rPr>
        <w:tab/>
      </w:r>
      <w:r w:rsidRPr="001518E6">
        <w:rPr>
          <w:sz w:val="28"/>
          <w:szCs w:val="28"/>
        </w:rPr>
        <w:tab/>
      </w:r>
      <w:r w:rsidRPr="001518E6">
        <w:rPr>
          <w:sz w:val="28"/>
          <w:szCs w:val="28"/>
        </w:rPr>
        <w:tab/>
      </w:r>
      <w:r w:rsidRPr="001518E6">
        <w:rPr>
          <w:sz w:val="28"/>
          <w:szCs w:val="28"/>
        </w:rPr>
        <w:tab/>
      </w:r>
      <w:r w:rsidRPr="001B100F">
        <w:rPr>
          <w:rFonts w:ascii="Times New Roman" w:hAnsi="Times New Roman" w:cs="Times New Roman"/>
          <w:sz w:val="28"/>
          <w:szCs w:val="28"/>
        </w:rPr>
        <w:t>Янова М.Г.</w:t>
      </w:r>
    </w:p>
    <w:p w:rsidR="009A30F2" w:rsidRPr="009A30F2" w:rsidRDefault="009A30F2" w:rsidP="002F3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0F2" w:rsidRPr="009A30F2" w:rsidRDefault="009A30F2" w:rsidP="002F3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0F2">
        <w:rPr>
          <w:rFonts w:ascii="Times New Roman" w:hAnsi="Times New Roman" w:cs="Times New Roman"/>
          <w:sz w:val="28"/>
          <w:szCs w:val="28"/>
        </w:rPr>
        <w:t>Одобрено научно-методическим советом Института физической культуры спорта и здоровья им. И.С. Ярыгина</w:t>
      </w:r>
    </w:p>
    <w:p w:rsidR="009A30F2" w:rsidRPr="009A30F2" w:rsidRDefault="009A30F2" w:rsidP="002F3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0F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190500</wp:posOffset>
            </wp:positionV>
            <wp:extent cx="651510" cy="441960"/>
            <wp:effectExtent l="19050" t="0" r="0" b="0"/>
            <wp:wrapNone/>
            <wp:docPr id="5" name="Рисунок 2" descr="IMG_20220421_122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21_12234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30F2">
        <w:rPr>
          <w:rFonts w:ascii="Times New Roman" w:hAnsi="Times New Roman" w:cs="Times New Roman"/>
          <w:sz w:val="28"/>
          <w:szCs w:val="28"/>
        </w:rPr>
        <w:t xml:space="preserve">протокол № 7 «12» мая 2022 </w:t>
      </w:r>
    </w:p>
    <w:p w:rsidR="009A30F2" w:rsidRPr="009A30F2" w:rsidRDefault="009A30F2" w:rsidP="002F3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0F2">
        <w:rPr>
          <w:rFonts w:ascii="Times New Roman" w:hAnsi="Times New Roman" w:cs="Times New Roman"/>
          <w:sz w:val="28"/>
          <w:szCs w:val="28"/>
        </w:rPr>
        <w:t>Председатель НМС                                                                           Кондратюк Т.А.</w:t>
      </w:r>
    </w:p>
    <w:p w:rsidR="009A30F2" w:rsidRPr="001518E6" w:rsidRDefault="009A30F2" w:rsidP="002F3E9B">
      <w:pPr>
        <w:spacing w:after="0" w:line="240" w:lineRule="auto"/>
        <w:jc w:val="center"/>
        <w:rPr>
          <w:b/>
          <w:bCs/>
          <w:sz w:val="32"/>
          <w:szCs w:val="32"/>
          <w:lang w:eastAsia="ar-SA"/>
        </w:rPr>
      </w:pPr>
    </w:p>
    <w:p w:rsidR="009A30F2" w:rsidRDefault="009A30F2" w:rsidP="002F3E9B">
      <w:pPr>
        <w:pStyle w:val="110"/>
        <w:ind w:left="701"/>
        <w:jc w:val="center"/>
      </w:pPr>
    </w:p>
    <w:p w:rsidR="00EC33AE" w:rsidRPr="001518E6" w:rsidRDefault="00EC33AE" w:rsidP="002F3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AD43B8" w:rsidRPr="001518E6" w:rsidRDefault="00AD43B8" w:rsidP="002F3E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1518E6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br w:type="page"/>
      </w:r>
    </w:p>
    <w:p w:rsidR="000F7095" w:rsidRPr="001518E6" w:rsidRDefault="000F7095" w:rsidP="002F3E9B">
      <w:pPr>
        <w:pStyle w:val="1"/>
        <w:spacing w:before="0" w:after="0"/>
        <w:jc w:val="center"/>
        <w:rPr>
          <w:rStyle w:val="FontStyle63"/>
          <w:b/>
          <w:bCs/>
          <w:sz w:val="28"/>
          <w:szCs w:val="28"/>
        </w:rPr>
      </w:pPr>
      <w:bookmarkStart w:id="0" w:name="_Toc472599122"/>
      <w:r w:rsidRPr="001518E6">
        <w:rPr>
          <w:rStyle w:val="FontStyle63"/>
          <w:b/>
          <w:bCs/>
          <w:sz w:val="28"/>
          <w:szCs w:val="28"/>
        </w:rPr>
        <w:lastRenderedPageBreak/>
        <w:t>Пояснительная записка</w:t>
      </w:r>
      <w:bookmarkEnd w:id="0"/>
    </w:p>
    <w:p w:rsidR="005E6F54" w:rsidRPr="001518E6" w:rsidRDefault="005E6F54" w:rsidP="002F3E9B">
      <w:pPr>
        <w:pStyle w:val="12"/>
        <w:numPr>
          <w:ilvl w:val="0"/>
          <w:numId w:val="3"/>
        </w:numPr>
        <w:ind w:left="0" w:firstLine="0"/>
      </w:pPr>
      <w:r w:rsidRPr="001518E6">
        <w:t>Место дисциплины в структуре образовательной программы</w:t>
      </w:r>
    </w:p>
    <w:p w:rsidR="00AD43B8" w:rsidRPr="001518E6" w:rsidRDefault="00AD43B8" w:rsidP="002F3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F54" w:rsidRDefault="005E6F54" w:rsidP="002F3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8E6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</w:t>
      </w:r>
      <w:r w:rsidR="00AA24FB" w:rsidRPr="001518E6">
        <w:rPr>
          <w:rFonts w:ascii="Times New Roman" w:hAnsi="Times New Roman" w:cs="Times New Roman"/>
          <w:sz w:val="28"/>
          <w:szCs w:val="28"/>
        </w:rPr>
        <w:t xml:space="preserve">для подготовки </w:t>
      </w:r>
      <w:proofErr w:type="gramStart"/>
      <w:r w:rsidRPr="001518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518E6">
        <w:rPr>
          <w:rFonts w:ascii="Times New Roman" w:hAnsi="Times New Roman" w:cs="Times New Roman"/>
          <w:sz w:val="28"/>
          <w:szCs w:val="28"/>
        </w:rPr>
        <w:t xml:space="preserve"> по направлению 44.04.01. Педагогическое образование в рамках основной образовательной программы «</w:t>
      </w:r>
      <w:r w:rsidR="008D3887">
        <w:rPr>
          <w:rFonts w:ascii="Times New Roman" w:hAnsi="Times New Roman" w:cs="Times New Roman"/>
          <w:sz w:val="28"/>
          <w:szCs w:val="28"/>
        </w:rPr>
        <w:t>Инновационные технологии в области физической культуры и спортивной подготовки</w:t>
      </w:r>
      <w:r w:rsidRPr="001518E6">
        <w:rPr>
          <w:rFonts w:ascii="Times New Roman" w:hAnsi="Times New Roman" w:cs="Times New Roman"/>
          <w:sz w:val="28"/>
          <w:szCs w:val="28"/>
        </w:rPr>
        <w:t xml:space="preserve">» магистратуры </w:t>
      </w:r>
      <w:proofErr w:type="gramStart"/>
      <w:r w:rsidRPr="001518E6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1518E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высшего образования по направлению подготовки 44.04.01. Педагогическое образование (уровень магистратуры), утверждённого приказом </w:t>
      </w:r>
      <w:r w:rsidR="00AA24FB" w:rsidRPr="001518E6">
        <w:rPr>
          <w:rFonts w:ascii="Times New Roman" w:hAnsi="Times New Roman" w:cs="Times New Roman"/>
          <w:sz w:val="28"/>
          <w:szCs w:val="28"/>
        </w:rPr>
        <w:t>М</w:t>
      </w:r>
      <w:r w:rsidRPr="001518E6">
        <w:rPr>
          <w:rFonts w:ascii="Times New Roman" w:hAnsi="Times New Roman" w:cs="Times New Roman"/>
          <w:sz w:val="28"/>
          <w:szCs w:val="28"/>
        </w:rPr>
        <w:t>инистерства образования и науки Российской Федерации</w:t>
      </w:r>
      <w:r w:rsidR="00FA7A85" w:rsidRPr="001518E6">
        <w:rPr>
          <w:rFonts w:ascii="Times New Roman" w:hAnsi="Times New Roman" w:cs="Times New Roman"/>
          <w:sz w:val="28"/>
          <w:szCs w:val="28"/>
        </w:rPr>
        <w:t xml:space="preserve"> № 126</w:t>
      </w:r>
      <w:r w:rsidRPr="001518E6">
        <w:rPr>
          <w:rFonts w:ascii="Times New Roman" w:hAnsi="Times New Roman" w:cs="Times New Roman"/>
          <w:sz w:val="28"/>
          <w:szCs w:val="28"/>
        </w:rPr>
        <w:t xml:space="preserve"> от 2</w:t>
      </w:r>
      <w:r w:rsidR="00FA7A85" w:rsidRPr="001518E6">
        <w:rPr>
          <w:rFonts w:ascii="Times New Roman" w:hAnsi="Times New Roman" w:cs="Times New Roman"/>
          <w:sz w:val="28"/>
          <w:szCs w:val="28"/>
        </w:rPr>
        <w:t>2</w:t>
      </w:r>
      <w:r w:rsidRPr="001518E6">
        <w:rPr>
          <w:rFonts w:ascii="Times New Roman" w:hAnsi="Times New Roman" w:cs="Times New Roman"/>
          <w:sz w:val="28"/>
          <w:szCs w:val="28"/>
        </w:rPr>
        <w:t>.1</w:t>
      </w:r>
      <w:r w:rsidR="00FA7A85" w:rsidRPr="001518E6">
        <w:rPr>
          <w:rFonts w:ascii="Times New Roman" w:hAnsi="Times New Roman" w:cs="Times New Roman"/>
          <w:sz w:val="28"/>
          <w:szCs w:val="28"/>
        </w:rPr>
        <w:t>2</w:t>
      </w:r>
      <w:r w:rsidRPr="001518E6">
        <w:rPr>
          <w:rFonts w:ascii="Times New Roman" w:hAnsi="Times New Roman" w:cs="Times New Roman"/>
          <w:sz w:val="28"/>
          <w:szCs w:val="28"/>
        </w:rPr>
        <w:t>.201</w:t>
      </w:r>
      <w:r w:rsidR="00FA7A85" w:rsidRPr="001518E6">
        <w:rPr>
          <w:rFonts w:ascii="Times New Roman" w:hAnsi="Times New Roman" w:cs="Times New Roman"/>
          <w:sz w:val="28"/>
          <w:szCs w:val="28"/>
        </w:rPr>
        <w:t xml:space="preserve">8 </w:t>
      </w:r>
      <w:r w:rsidRPr="001518E6">
        <w:rPr>
          <w:rFonts w:ascii="Times New Roman" w:hAnsi="Times New Roman" w:cs="Times New Roman"/>
          <w:sz w:val="28"/>
          <w:szCs w:val="28"/>
        </w:rPr>
        <w:t>г., профессиональным стандартом «Педагог», утверждённого приказом Министерства труда и социальной защиты РФ № 544н (зарегистрировано в Минюсте России 6.12.2013г. № 30550).</w:t>
      </w:r>
    </w:p>
    <w:p w:rsidR="00EC3D35" w:rsidRPr="00E945CB" w:rsidRDefault="00EC3D35" w:rsidP="002F3E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5CB">
        <w:rPr>
          <w:rFonts w:ascii="Times New Roman" w:hAnsi="Times New Roman" w:cs="Times New Roman"/>
          <w:sz w:val="28"/>
          <w:szCs w:val="28"/>
        </w:rPr>
        <w:t xml:space="preserve">Содержание дисциплины охватывает круг проблем, относящихся к теории и методике </w:t>
      </w:r>
      <w:r w:rsidR="00E945CB" w:rsidRPr="00945DAA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="000B35E3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Pr="00E945C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945CB">
        <w:rPr>
          <w:rFonts w:ascii="Times New Roman" w:hAnsi="Times New Roman" w:cs="Times New Roman"/>
          <w:sz w:val="28"/>
          <w:szCs w:val="28"/>
        </w:rPr>
        <w:t>а именно изучаются:</w:t>
      </w:r>
    </w:p>
    <w:p w:rsidR="00EC3D35" w:rsidRPr="00E945CB" w:rsidRDefault="00EC3D35" w:rsidP="002F3E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5CB">
        <w:rPr>
          <w:rFonts w:ascii="Times New Roman" w:hAnsi="Times New Roman" w:cs="Times New Roman"/>
          <w:sz w:val="28"/>
          <w:szCs w:val="28"/>
        </w:rPr>
        <w:t xml:space="preserve"> - общие закономерности </w:t>
      </w:r>
      <w:r w:rsidR="000B35E3">
        <w:rPr>
          <w:rFonts w:ascii="Times New Roman" w:hAnsi="Times New Roman" w:cs="Times New Roman"/>
          <w:sz w:val="28"/>
          <w:szCs w:val="28"/>
        </w:rPr>
        <w:t>управления и контроля в системе</w:t>
      </w:r>
      <w:r w:rsidRPr="00E945CB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="000B35E3">
        <w:rPr>
          <w:rFonts w:ascii="Times New Roman" w:hAnsi="Times New Roman" w:cs="Times New Roman"/>
          <w:sz w:val="28"/>
          <w:szCs w:val="28"/>
        </w:rPr>
        <w:t xml:space="preserve"> и в спортивной тренировке; </w:t>
      </w:r>
      <w:r w:rsidRPr="00E94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D35" w:rsidRPr="00E945CB" w:rsidRDefault="00EC3D35" w:rsidP="002F3E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5CB">
        <w:rPr>
          <w:rFonts w:ascii="Times New Roman" w:hAnsi="Times New Roman" w:cs="Times New Roman"/>
          <w:sz w:val="28"/>
          <w:szCs w:val="28"/>
        </w:rPr>
        <w:t xml:space="preserve">- </w:t>
      </w:r>
      <w:r w:rsidR="000B35E3">
        <w:rPr>
          <w:rFonts w:ascii="Times New Roman" w:hAnsi="Times New Roman" w:cs="Times New Roman"/>
          <w:sz w:val="28"/>
          <w:szCs w:val="28"/>
        </w:rPr>
        <w:t xml:space="preserve">виды </w:t>
      </w:r>
      <w:r w:rsidRPr="00E945CB">
        <w:rPr>
          <w:rFonts w:ascii="Times New Roman" w:hAnsi="Times New Roman" w:cs="Times New Roman"/>
          <w:sz w:val="28"/>
          <w:szCs w:val="28"/>
        </w:rPr>
        <w:t xml:space="preserve"> у</w:t>
      </w:r>
      <w:r w:rsidR="000B35E3">
        <w:rPr>
          <w:rFonts w:ascii="Times New Roman" w:hAnsi="Times New Roman" w:cs="Times New Roman"/>
          <w:sz w:val="28"/>
          <w:szCs w:val="28"/>
        </w:rPr>
        <w:t>правлен</w:t>
      </w:r>
      <w:r w:rsidRPr="00E945CB">
        <w:rPr>
          <w:rFonts w:ascii="Times New Roman" w:hAnsi="Times New Roman" w:cs="Times New Roman"/>
          <w:sz w:val="28"/>
          <w:szCs w:val="28"/>
        </w:rPr>
        <w:t>ия и</w:t>
      </w:r>
      <w:r w:rsidR="000B35E3">
        <w:rPr>
          <w:rFonts w:ascii="Times New Roman" w:hAnsi="Times New Roman" w:cs="Times New Roman"/>
          <w:sz w:val="28"/>
          <w:szCs w:val="28"/>
        </w:rPr>
        <w:t xml:space="preserve">х последовательность в спортивной тренировке, схема организации комплексного контроля, виды контроля, требования к показателям контроля  в </w:t>
      </w:r>
      <w:r w:rsidRPr="00E945CB">
        <w:rPr>
          <w:rFonts w:ascii="Times New Roman" w:hAnsi="Times New Roman" w:cs="Times New Roman"/>
          <w:sz w:val="28"/>
          <w:szCs w:val="28"/>
        </w:rPr>
        <w:t xml:space="preserve"> </w:t>
      </w:r>
      <w:r w:rsidR="000B35E3">
        <w:rPr>
          <w:rFonts w:ascii="Times New Roman" w:hAnsi="Times New Roman" w:cs="Times New Roman"/>
          <w:sz w:val="28"/>
          <w:szCs w:val="28"/>
        </w:rPr>
        <w:t>соответствии со спецификой вида спорта и в соответствии с возрастными и квалификационными особенностями занимающихся</w:t>
      </w:r>
      <w:r w:rsidR="00E945CB">
        <w:rPr>
          <w:rFonts w:ascii="Times New Roman" w:hAnsi="Times New Roman" w:cs="Times New Roman"/>
          <w:sz w:val="28"/>
          <w:szCs w:val="28"/>
        </w:rPr>
        <w:t>.</w:t>
      </w:r>
      <w:r w:rsidRPr="00E94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BB4" w:rsidRDefault="00925127" w:rsidP="002F3E9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518E6">
        <w:rPr>
          <w:rFonts w:ascii="Times New Roman" w:hAnsi="Times New Roman" w:cs="Times New Roman"/>
          <w:sz w:val="28"/>
          <w:szCs w:val="28"/>
        </w:rPr>
        <w:t>Дисциплина</w:t>
      </w:r>
      <w:r w:rsidR="000B35E3" w:rsidRPr="000C0AB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»</w:t>
      </w:r>
      <w:r w:rsidR="00065CB5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1518E6">
        <w:rPr>
          <w:rFonts w:ascii="Times New Roman" w:hAnsi="Times New Roman" w:cs="Times New Roman"/>
          <w:sz w:val="28"/>
          <w:szCs w:val="28"/>
        </w:rPr>
        <w:t xml:space="preserve">входит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18E6">
        <w:rPr>
          <w:rFonts w:ascii="Times New Roman" w:hAnsi="Times New Roman" w:cs="Times New Roman"/>
          <w:sz w:val="28"/>
          <w:szCs w:val="28"/>
        </w:rPr>
        <w:t>одул</w:t>
      </w:r>
      <w:r w:rsidR="001B100F">
        <w:rPr>
          <w:rFonts w:ascii="Times New Roman" w:hAnsi="Times New Roman" w:cs="Times New Roman"/>
          <w:sz w:val="28"/>
          <w:szCs w:val="28"/>
        </w:rPr>
        <w:t xml:space="preserve">ь по выбору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B100F">
        <w:rPr>
          <w:rFonts w:ascii="Times New Roman" w:hAnsi="Times New Roman" w:cs="Times New Roman"/>
          <w:sz w:val="28"/>
          <w:szCs w:val="28"/>
        </w:rPr>
        <w:t>Сопровождение профессиональной деятельности в физической культуре и спорте</w:t>
      </w:r>
      <w:r w:rsidRPr="00C02C5D">
        <w:rPr>
          <w:rFonts w:ascii="Times New Roman" w:hAnsi="Times New Roman" w:cs="Times New Roman"/>
          <w:sz w:val="28"/>
          <w:szCs w:val="28"/>
        </w:rPr>
        <w:t xml:space="preserve">». </w:t>
      </w:r>
      <w:r w:rsidRPr="00C02C5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Код дисциплины в учебном плане </w:t>
      </w:r>
      <w:r w:rsidRPr="00F76FAF">
        <w:rPr>
          <w:rFonts w:ascii="Times New Roman" w:hAnsi="Times New Roman" w:cs="Times New Roman"/>
          <w:bCs/>
          <w:sz w:val="28"/>
          <w:szCs w:val="28"/>
          <w:lang w:eastAsia="ar-SA"/>
        </w:rPr>
        <w:t>Б</w:t>
      </w:r>
      <w:proofErr w:type="gramStart"/>
      <w:r w:rsidRPr="00F76FAF">
        <w:rPr>
          <w:rFonts w:ascii="Times New Roman" w:hAnsi="Times New Roman" w:cs="Times New Roman"/>
          <w:bCs/>
          <w:sz w:val="28"/>
          <w:szCs w:val="28"/>
          <w:lang w:eastAsia="ar-SA"/>
        </w:rPr>
        <w:t>1</w:t>
      </w:r>
      <w:proofErr w:type="gramEnd"/>
      <w:r w:rsidRPr="00F76FAF">
        <w:rPr>
          <w:rFonts w:ascii="Times New Roman" w:hAnsi="Times New Roman" w:cs="Times New Roman"/>
          <w:bCs/>
          <w:sz w:val="28"/>
          <w:szCs w:val="28"/>
          <w:lang w:eastAsia="ar-SA"/>
        </w:rPr>
        <w:t>.В</w:t>
      </w:r>
      <w:r w:rsidR="00F76FAF" w:rsidRPr="00F76FAF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Pr="00F76FAF">
        <w:rPr>
          <w:rFonts w:ascii="Times New Roman" w:hAnsi="Times New Roman" w:cs="Times New Roman"/>
          <w:bCs/>
          <w:sz w:val="28"/>
          <w:szCs w:val="28"/>
          <w:lang w:eastAsia="ar-SA"/>
        </w:rPr>
        <w:t>1.</w:t>
      </w:r>
      <w:r w:rsidR="00F76FAF" w:rsidRPr="00F76FA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ДВ.</w:t>
      </w:r>
      <w:r w:rsidRPr="00F76FAF">
        <w:rPr>
          <w:rFonts w:ascii="Times New Roman" w:hAnsi="Times New Roman" w:cs="Times New Roman"/>
          <w:bCs/>
          <w:sz w:val="28"/>
          <w:szCs w:val="28"/>
          <w:lang w:eastAsia="ar-SA"/>
        </w:rPr>
        <w:t>01.0</w:t>
      </w:r>
      <w:r w:rsidR="00C02C5D" w:rsidRPr="00F76FAF">
        <w:rPr>
          <w:rFonts w:ascii="Times New Roman" w:hAnsi="Times New Roman" w:cs="Times New Roman"/>
          <w:bCs/>
          <w:sz w:val="28"/>
          <w:szCs w:val="28"/>
          <w:lang w:eastAsia="ar-SA"/>
        </w:rPr>
        <w:t>1</w:t>
      </w:r>
      <w:r w:rsidRPr="00F76FAF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6E4850" w:rsidRPr="001518E6" w:rsidRDefault="006E4850" w:rsidP="002F3E9B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18E6">
        <w:rPr>
          <w:rFonts w:ascii="Times New Roman" w:hAnsi="Times New Roman"/>
          <w:b/>
          <w:bCs/>
          <w:color w:val="000000"/>
          <w:sz w:val="28"/>
          <w:szCs w:val="28"/>
        </w:rPr>
        <w:t>Трудоемкость дисциплины</w:t>
      </w:r>
    </w:p>
    <w:p w:rsidR="00780CF6" w:rsidRPr="001518E6" w:rsidRDefault="00780CF6" w:rsidP="002F3E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142C">
        <w:rPr>
          <w:rFonts w:ascii="Times New Roman" w:hAnsi="Times New Roman" w:cs="Times New Roman"/>
          <w:bCs/>
          <w:iCs/>
          <w:sz w:val="28"/>
          <w:szCs w:val="28"/>
        </w:rPr>
        <w:t xml:space="preserve">Трудоёмкость дисциплины </w:t>
      </w:r>
      <w:r w:rsidR="00DC00FD" w:rsidRPr="007A142C">
        <w:rPr>
          <w:rFonts w:ascii="Times New Roman" w:hAnsi="Times New Roman" w:cs="Times New Roman"/>
          <w:bCs/>
          <w:iCs/>
          <w:sz w:val="28"/>
          <w:szCs w:val="28"/>
        </w:rPr>
        <w:t xml:space="preserve">составляет </w:t>
      </w:r>
      <w:r w:rsidR="005A77E1" w:rsidRPr="007A142C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DC00FD" w:rsidRPr="007A14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C00FD" w:rsidRPr="007A142C">
        <w:rPr>
          <w:rFonts w:ascii="Times New Roman" w:hAnsi="Times New Roman" w:cs="Times New Roman"/>
          <w:bCs/>
          <w:iCs/>
          <w:sz w:val="28"/>
          <w:szCs w:val="28"/>
        </w:rPr>
        <w:t>з.е</w:t>
      </w:r>
      <w:proofErr w:type="spellEnd"/>
      <w:r w:rsidR="00DC00FD" w:rsidRPr="007A142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DC00FD" w:rsidRPr="007A142C">
        <w:rPr>
          <w:rFonts w:ascii="Times New Roman" w:hAnsi="Times New Roman" w:cs="Times New Roman"/>
          <w:sz w:val="28"/>
          <w:szCs w:val="28"/>
        </w:rPr>
        <w:t>(</w:t>
      </w:r>
      <w:r w:rsidR="005A77E1" w:rsidRPr="007A142C">
        <w:rPr>
          <w:rFonts w:ascii="Times New Roman" w:hAnsi="Times New Roman" w:cs="Times New Roman"/>
          <w:sz w:val="28"/>
          <w:szCs w:val="28"/>
        </w:rPr>
        <w:t>72</w:t>
      </w:r>
      <w:r w:rsidR="00DC00FD" w:rsidRPr="007A142C">
        <w:rPr>
          <w:rFonts w:ascii="Times New Roman" w:hAnsi="Times New Roman" w:cs="Times New Roman"/>
          <w:sz w:val="28"/>
          <w:szCs w:val="28"/>
        </w:rPr>
        <w:t xml:space="preserve"> часов), в том числе </w:t>
      </w:r>
      <w:r w:rsidR="001C1CC9">
        <w:rPr>
          <w:rFonts w:ascii="Times New Roman" w:hAnsi="Times New Roman" w:cs="Times New Roman"/>
          <w:sz w:val="28"/>
          <w:szCs w:val="28"/>
        </w:rPr>
        <w:t>22,15</w:t>
      </w:r>
      <w:r w:rsidR="001B100F">
        <w:rPr>
          <w:rFonts w:ascii="Times New Roman" w:hAnsi="Times New Roman" w:cs="Times New Roman"/>
          <w:sz w:val="28"/>
          <w:szCs w:val="28"/>
        </w:rPr>
        <w:t xml:space="preserve"> </w:t>
      </w:r>
      <w:r w:rsidR="00DC00FD" w:rsidRPr="007A142C">
        <w:rPr>
          <w:rFonts w:ascii="Times New Roman" w:hAnsi="Times New Roman" w:cs="Times New Roman"/>
          <w:sz w:val="28"/>
          <w:szCs w:val="28"/>
        </w:rPr>
        <w:t xml:space="preserve">ч составляют контактную работу и </w:t>
      </w:r>
      <w:r w:rsidR="005A77E1" w:rsidRPr="007A142C">
        <w:rPr>
          <w:rFonts w:ascii="Times New Roman" w:hAnsi="Times New Roman" w:cs="Times New Roman"/>
          <w:sz w:val="28"/>
          <w:szCs w:val="28"/>
        </w:rPr>
        <w:t>4</w:t>
      </w:r>
      <w:r w:rsidR="0044486C">
        <w:rPr>
          <w:rFonts w:ascii="Times New Roman" w:hAnsi="Times New Roman" w:cs="Times New Roman"/>
          <w:sz w:val="28"/>
          <w:szCs w:val="28"/>
        </w:rPr>
        <w:t>9</w:t>
      </w:r>
      <w:r w:rsidR="007A142C" w:rsidRPr="007A142C">
        <w:rPr>
          <w:rFonts w:ascii="Times New Roman" w:hAnsi="Times New Roman" w:cs="Times New Roman"/>
          <w:sz w:val="28"/>
          <w:szCs w:val="28"/>
        </w:rPr>
        <w:t>,</w:t>
      </w:r>
      <w:r w:rsidR="00F76FAF">
        <w:rPr>
          <w:rFonts w:ascii="Times New Roman" w:hAnsi="Times New Roman" w:cs="Times New Roman"/>
          <w:sz w:val="28"/>
          <w:szCs w:val="28"/>
        </w:rPr>
        <w:t>8</w:t>
      </w:r>
      <w:r w:rsidR="007A142C" w:rsidRPr="007A142C">
        <w:rPr>
          <w:rFonts w:ascii="Times New Roman" w:hAnsi="Times New Roman" w:cs="Times New Roman"/>
          <w:sz w:val="28"/>
          <w:szCs w:val="28"/>
        </w:rPr>
        <w:t>5</w:t>
      </w:r>
      <w:r w:rsidR="00DC00FD" w:rsidRPr="007A142C">
        <w:rPr>
          <w:rFonts w:ascii="Times New Roman" w:hAnsi="Times New Roman" w:cs="Times New Roman"/>
          <w:sz w:val="28"/>
          <w:szCs w:val="28"/>
        </w:rPr>
        <w:t xml:space="preserve">ч </w:t>
      </w:r>
      <w:r w:rsidR="00DC00FD" w:rsidRPr="007A142C">
        <w:rPr>
          <w:rFonts w:ascii="Times New Roman" w:hAnsi="Times New Roman" w:cs="Times New Roman"/>
          <w:bCs/>
          <w:iCs/>
          <w:sz w:val="28"/>
          <w:szCs w:val="28"/>
        </w:rPr>
        <w:t>на самостоятельную работу</w:t>
      </w:r>
      <w:r w:rsidR="00DC00FD" w:rsidRPr="007A142C">
        <w:rPr>
          <w:rFonts w:ascii="Times New Roman" w:hAnsi="Times New Roman" w:cs="Times New Roman"/>
          <w:sz w:val="28"/>
          <w:szCs w:val="28"/>
        </w:rPr>
        <w:t>. С</w:t>
      </w:r>
      <w:r w:rsidRPr="007A142C">
        <w:rPr>
          <w:rFonts w:ascii="Times New Roman" w:hAnsi="Times New Roman" w:cs="Times New Roman"/>
          <w:sz w:val="28"/>
          <w:szCs w:val="28"/>
        </w:rPr>
        <w:t xml:space="preserve">огласно учебному плану дисциплина осуществляется </w:t>
      </w:r>
      <w:r w:rsidR="007A142C" w:rsidRPr="007A142C">
        <w:rPr>
          <w:rFonts w:ascii="Times New Roman" w:hAnsi="Times New Roman" w:cs="Times New Roman"/>
          <w:sz w:val="28"/>
          <w:szCs w:val="28"/>
        </w:rPr>
        <w:t>в</w:t>
      </w:r>
      <w:r w:rsidR="00F24B85">
        <w:rPr>
          <w:rFonts w:ascii="Times New Roman" w:hAnsi="Times New Roman" w:cs="Times New Roman"/>
          <w:sz w:val="28"/>
          <w:szCs w:val="28"/>
        </w:rPr>
        <w:t>о</w:t>
      </w:r>
      <w:r w:rsidR="007A142C" w:rsidRPr="007A142C">
        <w:rPr>
          <w:rFonts w:ascii="Times New Roman" w:hAnsi="Times New Roman" w:cs="Times New Roman"/>
          <w:sz w:val="28"/>
          <w:szCs w:val="28"/>
        </w:rPr>
        <w:t xml:space="preserve"> </w:t>
      </w:r>
      <w:r w:rsidR="00F24B85">
        <w:rPr>
          <w:rFonts w:ascii="Times New Roman" w:hAnsi="Times New Roman" w:cs="Times New Roman"/>
          <w:sz w:val="28"/>
          <w:szCs w:val="28"/>
        </w:rPr>
        <w:t>втором</w:t>
      </w:r>
      <w:r w:rsidR="007A142C" w:rsidRPr="007A142C">
        <w:rPr>
          <w:rFonts w:ascii="Times New Roman" w:hAnsi="Times New Roman" w:cs="Times New Roman"/>
          <w:sz w:val="28"/>
          <w:szCs w:val="28"/>
        </w:rPr>
        <w:t xml:space="preserve"> и </w:t>
      </w:r>
      <w:r w:rsidR="00F24B85">
        <w:rPr>
          <w:rFonts w:ascii="Times New Roman" w:hAnsi="Times New Roman" w:cs="Times New Roman"/>
          <w:sz w:val="28"/>
          <w:szCs w:val="28"/>
        </w:rPr>
        <w:t>третьем</w:t>
      </w:r>
      <w:r w:rsidRPr="007A142C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DC00FD" w:rsidRPr="007A142C">
        <w:rPr>
          <w:rFonts w:ascii="Times New Roman" w:hAnsi="Times New Roman" w:cs="Times New Roman"/>
          <w:sz w:val="28"/>
          <w:szCs w:val="28"/>
        </w:rPr>
        <w:t>е</w:t>
      </w:r>
      <w:r w:rsidR="005A77E1" w:rsidRPr="007A142C">
        <w:rPr>
          <w:rFonts w:ascii="Times New Roman" w:hAnsi="Times New Roman" w:cs="Times New Roman"/>
          <w:sz w:val="28"/>
          <w:szCs w:val="28"/>
        </w:rPr>
        <w:t xml:space="preserve">, </w:t>
      </w:r>
      <w:r w:rsidR="004215A5" w:rsidRPr="007A142C">
        <w:rPr>
          <w:rFonts w:ascii="Times New Roman" w:hAnsi="Times New Roman" w:cs="Times New Roman"/>
          <w:bCs/>
          <w:iCs/>
          <w:sz w:val="28"/>
          <w:szCs w:val="28"/>
        </w:rPr>
        <w:t xml:space="preserve">форма контроля </w:t>
      </w:r>
      <w:r w:rsidR="00A612A5" w:rsidRPr="007A142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215A5" w:rsidRPr="007A14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A142C" w:rsidRPr="007A142C">
        <w:rPr>
          <w:rFonts w:ascii="Times New Roman" w:hAnsi="Times New Roman" w:cs="Times New Roman"/>
          <w:bCs/>
          <w:iCs/>
          <w:sz w:val="28"/>
          <w:szCs w:val="28"/>
        </w:rPr>
        <w:t>зачет</w:t>
      </w:r>
      <w:r w:rsidR="00DC00FD" w:rsidRPr="007A142C">
        <w:rPr>
          <w:rFonts w:ascii="Times New Roman" w:hAnsi="Times New Roman" w:cs="Times New Roman"/>
          <w:bCs/>
          <w:iCs/>
          <w:sz w:val="28"/>
          <w:szCs w:val="28"/>
        </w:rPr>
        <w:t xml:space="preserve"> по </w:t>
      </w:r>
      <w:r w:rsidR="00F76FAF">
        <w:rPr>
          <w:rFonts w:ascii="Times New Roman" w:hAnsi="Times New Roman" w:cs="Times New Roman"/>
          <w:bCs/>
          <w:iCs/>
          <w:sz w:val="28"/>
          <w:szCs w:val="28"/>
        </w:rPr>
        <w:t>дисциплине</w:t>
      </w:r>
      <w:r w:rsidR="00813CEB" w:rsidRPr="00F24B8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104BE" w:rsidRPr="001518E6" w:rsidRDefault="00C104BE" w:rsidP="002F3E9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104BE" w:rsidRDefault="00C104BE" w:rsidP="002F3E9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18E6">
        <w:rPr>
          <w:rFonts w:ascii="Times New Roman" w:hAnsi="Times New Roman"/>
          <w:b/>
          <w:sz w:val="28"/>
          <w:szCs w:val="28"/>
        </w:rPr>
        <w:t xml:space="preserve">Цель и задачи </w:t>
      </w:r>
      <w:r w:rsidRPr="001518E6">
        <w:rPr>
          <w:rFonts w:ascii="Times New Roman" w:hAnsi="Times New Roman"/>
          <w:b/>
          <w:color w:val="000000"/>
          <w:sz w:val="28"/>
          <w:szCs w:val="28"/>
        </w:rPr>
        <w:t xml:space="preserve">дисциплины </w:t>
      </w:r>
    </w:p>
    <w:p w:rsidR="00E56770" w:rsidRPr="001518E6" w:rsidRDefault="00E56770" w:rsidP="002F3E9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4B90" w:rsidRDefault="003752F5" w:rsidP="002F3E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2F5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 дисциплины </w:t>
      </w:r>
      <w:r w:rsidRPr="003752F5">
        <w:rPr>
          <w:rFonts w:ascii="Times New Roman" w:eastAsia="Times New Roman" w:hAnsi="Times New Roman"/>
          <w:sz w:val="28"/>
          <w:szCs w:val="28"/>
        </w:rPr>
        <w:t>–</w:t>
      </w:r>
      <w:r w:rsidR="003A4B90" w:rsidRPr="00027430">
        <w:rPr>
          <w:rFonts w:ascii="Times New Roman" w:hAnsi="Times New Roman"/>
          <w:sz w:val="28"/>
          <w:szCs w:val="28"/>
        </w:rPr>
        <w:t xml:space="preserve">  формирование </w:t>
      </w:r>
      <w:r w:rsidR="003A4B90" w:rsidRPr="003A4B90">
        <w:rPr>
          <w:rFonts w:ascii="Times New Roman" w:hAnsi="Times New Roman" w:cs="Times New Roman"/>
          <w:sz w:val="28"/>
          <w:szCs w:val="28"/>
        </w:rPr>
        <w:t xml:space="preserve">системы знаний, </w:t>
      </w:r>
      <w:r w:rsidR="003A4B90" w:rsidRPr="00027430">
        <w:rPr>
          <w:rFonts w:ascii="Times New Roman" w:hAnsi="Times New Roman"/>
          <w:sz w:val="28"/>
          <w:szCs w:val="28"/>
        </w:rPr>
        <w:t>практических</w:t>
      </w:r>
      <w:r w:rsidR="003A4B90" w:rsidRPr="003A4B90">
        <w:rPr>
          <w:rFonts w:ascii="Times New Roman" w:hAnsi="Times New Roman" w:cs="Times New Roman"/>
          <w:sz w:val="28"/>
          <w:szCs w:val="28"/>
        </w:rPr>
        <w:t xml:space="preserve"> навыков и умений </w:t>
      </w:r>
      <w:r w:rsidR="003A4B90" w:rsidRPr="00F7651F">
        <w:rPr>
          <w:rFonts w:ascii="Times New Roman" w:hAnsi="Times New Roman" w:cs="Times New Roman"/>
          <w:sz w:val="28"/>
          <w:szCs w:val="28"/>
        </w:rPr>
        <w:t xml:space="preserve">в </w:t>
      </w:r>
      <w:r w:rsidR="00F7651F" w:rsidRPr="00F7651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5A457B" w:rsidRPr="005A457B">
        <w:rPr>
          <w:rFonts w:ascii="Times New Roman" w:hAnsi="Times New Roman"/>
          <w:sz w:val="28"/>
          <w:szCs w:val="28"/>
        </w:rPr>
        <w:t>комплексного контроля</w:t>
      </w:r>
      <w:r w:rsidR="005A457B">
        <w:rPr>
          <w:rFonts w:ascii="Times New Roman" w:hAnsi="Times New Roman"/>
          <w:sz w:val="28"/>
          <w:szCs w:val="28"/>
        </w:rPr>
        <w:t xml:space="preserve"> </w:t>
      </w:r>
      <w:r w:rsidR="00631C84">
        <w:rPr>
          <w:rFonts w:ascii="Times New Roman" w:hAnsi="Times New Roman" w:cs="Times New Roman"/>
          <w:sz w:val="28"/>
          <w:szCs w:val="28"/>
        </w:rPr>
        <w:t xml:space="preserve">в процессе подготовки </w:t>
      </w:r>
      <w:r w:rsidR="008338A8">
        <w:rPr>
          <w:rFonts w:ascii="Times New Roman" w:hAnsi="Times New Roman" w:cs="Times New Roman"/>
          <w:sz w:val="28"/>
          <w:szCs w:val="28"/>
        </w:rPr>
        <w:t xml:space="preserve">и прогнозирования спортивного результата, </w:t>
      </w:r>
      <w:r w:rsidR="00F7651F" w:rsidRPr="00F7651F">
        <w:rPr>
          <w:rFonts w:ascii="Times New Roman" w:hAnsi="Times New Roman" w:cs="Times New Roman"/>
          <w:sz w:val="28"/>
          <w:szCs w:val="28"/>
        </w:rPr>
        <w:t xml:space="preserve">необходимых будущему специалисту (тренеру, преподавателю, научному работнику) </w:t>
      </w:r>
      <w:r w:rsidR="00F7651F">
        <w:rPr>
          <w:rFonts w:ascii="Times New Roman" w:hAnsi="Times New Roman"/>
          <w:sz w:val="28"/>
          <w:szCs w:val="28"/>
        </w:rPr>
        <w:t>в его</w:t>
      </w:r>
      <w:r w:rsidR="003A4B90" w:rsidRPr="00027430">
        <w:rPr>
          <w:rFonts w:ascii="Times New Roman" w:hAnsi="Times New Roman"/>
          <w:sz w:val="28"/>
          <w:szCs w:val="28"/>
        </w:rPr>
        <w:t xml:space="preserve"> спортивной деятельности</w:t>
      </w:r>
      <w:r w:rsidR="00F7651F">
        <w:rPr>
          <w:rFonts w:ascii="Times New Roman" w:hAnsi="Times New Roman"/>
          <w:sz w:val="28"/>
          <w:szCs w:val="28"/>
        </w:rPr>
        <w:t>.</w:t>
      </w:r>
      <w:r w:rsidR="003A4B90" w:rsidRPr="00027430">
        <w:rPr>
          <w:rFonts w:ascii="Times New Roman" w:hAnsi="Times New Roman"/>
          <w:sz w:val="28"/>
          <w:szCs w:val="28"/>
        </w:rPr>
        <w:t xml:space="preserve"> </w:t>
      </w:r>
    </w:p>
    <w:p w:rsidR="006172AE" w:rsidRDefault="003752F5" w:rsidP="002F3E9B">
      <w:pPr>
        <w:spacing w:after="0" w:line="240" w:lineRule="auto"/>
        <w:ind w:firstLine="709"/>
        <w:jc w:val="both"/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52F5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Задачи дисциплины</w:t>
      </w:r>
      <w:r w:rsidR="0045420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:</w:t>
      </w:r>
      <w:r w:rsidR="00E5677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621144">
        <w:rPr>
          <w:rFonts w:ascii="Times New Roman" w:hAnsi="Times New Roman" w:cs="Times New Roman"/>
          <w:sz w:val="28"/>
          <w:szCs w:val="28"/>
        </w:rPr>
        <w:t>1.С</w:t>
      </w:r>
      <w:r w:rsidR="00621144" w:rsidRPr="00155E7D">
        <w:rPr>
          <w:rFonts w:ascii="Times New Roman" w:hAnsi="Times New Roman" w:cs="Times New Roman"/>
          <w:sz w:val="28"/>
          <w:szCs w:val="28"/>
        </w:rPr>
        <w:t xml:space="preserve">пособствовать формированию у </w:t>
      </w:r>
      <w:r w:rsidR="00621144">
        <w:rPr>
          <w:rFonts w:ascii="Times New Roman" w:hAnsi="Times New Roman" w:cs="Times New Roman"/>
          <w:sz w:val="28"/>
          <w:szCs w:val="28"/>
        </w:rPr>
        <w:t>магистра</w:t>
      </w:r>
      <w:r w:rsidR="00621144" w:rsidRPr="00155E7D">
        <w:rPr>
          <w:rFonts w:ascii="Times New Roman" w:hAnsi="Times New Roman" w:cs="Times New Roman"/>
          <w:sz w:val="28"/>
          <w:szCs w:val="28"/>
        </w:rPr>
        <w:t xml:space="preserve">нтов </w:t>
      </w:r>
      <w:r w:rsidR="00621144" w:rsidRPr="00152BE5">
        <w:rPr>
          <w:rFonts w:ascii="Times New Roman" w:hAnsi="Times New Roman" w:cs="Times New Roman"/>
          <w:sz w:val="28"/>
          <w:szCs w:val="28"/>
        </w:rPr>
        <w:t>научного представления о</w:t>
      </w:r>
      <w:r w:rsidR="00631C84">
        <w:rPr>
          <w:rFonts w:ascii="Times New Roman" w:hAnsi="Times New Roman" w:cs="Times New Roman"/>
          <w:sz w:val="28"/>
          <w:szCs w:val="28"/>
        </w:rPr>
        <w:t xml:space="preserve"> системе </w:t>
      </w:r>
      <w:r w:rsidR="005A457B">
        <w:rPr>
          <w:rFonts w:ascii="Times New Roman" w:hAnsi="Times New Roman" w:cs="Times New Roman"/>
          <w:sz w:val="28"/>
          <w:szCs w:val="28"/>
        </w:rPr>
        <w:t>контроля</w:t>
      </w:r>
      <w:r w:rsidR="00631C84">
        <w:rPr>
          <w:rFonts w:ascii="Times New Roman" w:hAnsi="Times New Roman" w:cs="Times New Roman"/>
          <w:sz w:val="28"/>
          <w:szCs w:val="28"/>
        </w:rPr>
        <w:t xml:space="preserve"> и ориентации в спорте, </w:t>
      </w:r>
      <w:r w:rsidR="00536DBE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631C84">
        <w:rPr>
          <w:rFonts w:ascii="Times New Roman" w:hAnsi="Times New Roman" w:cs="Times New Roman"/>
          <w:sz w:val="28"/>
          <w:szCs w:val="28"/>
        </w:rPr>
        <w:t>научного подхода</w:t>
      </w:r>
      <w:r w:rsidR="00536DBE">
        <w:rPr>
          <w:rFonts w:ascii="Times New Roman" w:hAnsi="Times New Roman" w:cs="Times New Roman"/>
          <w:sz w:val="28"/>
          <w:szCs w:val="28"/>
        </w:rPr>
        <w:t xml:space="preserve">. </w:t>
      </w:r>
      <w:r w:rsidR="0058476E">
        <w:rPr>
          <w:rFonts w:ascii="Times New Roman" w:hAnsi="Times New Roman" w:cs="Times New Roman"/>
          <w:sz w:val="28"/>
          <w:szCs w:val="28"/>
        </w:rPr>
        <w:t xml:space="preserve">2. </w:t>
      </w:r>
      <w:r w:rsidR="00643533">
        <w:rPr>
          <w:rFonts w:ascii="Times New Roman" w:hAnsi="Times New Roman" w:cs="Times New Roman"/>
          <w:sz w:val="28"/>
          <w:szCs w:val="28"/>
        </w:rPr>
        <w:t>Способствовать о</w:t>
      </w:r>
      <w:r w:rsidR="004B7C11">
        <w:rPr>
          <w:rFonts w:ascii="Times New Roman" w:hAnsi="Times New Roman" w:cs="Times New Roman"/>
          <w:sz w:val="28"/>
          <w:szCs w:val="28"/>
        </w:rPr>
        <w:t>сво</w:t>
      </w:r>
      <w:r w:rsidR="00643533">
        <w:rPr>
          <w:rFonts w:ascii="Times New Roman" w:hAnsi="Times New Roman" w:cs="Times New Roman"/>
          <w:sz w:val="28"/>
          <w:szCs w:val="28"/>
        </w:rPr>
        <w:t>ению</w:t>
      </w:r>
      <w:r w:rsidR="004B7C11">
        <w:rPr>
          <w:rFonts w:ascii="Times New Roman" w:hAnsi="Times New Roman" w:cs="Times New Roman"/>
          <w:sz w:val="28"/>
          <w:szCs w:val="28"/>
        </w:rPr>
        <w:t xml:space="preserve"> нормативно-правов</w:t>
      </w:r>
      <w:r w:rsidR="00643533">
        <w:rPr>
          <w:rFonts w:ascii="Times New Roman" w:hAnsi="Times New Roman" w:cs="Times New Roman"/>
          <w:sz w:val="28"/>
          <w:szCs w:val="28"/>
        </w:rPr>
        <w:t>ой</w:t>
      </w:r>
      <w:r w:rsidR="004B7C11">
        <w:rPr>
          <w:rFonts w:ascii="Times New Roman" w:hAnsi="Times New Roman" w:cs="Times New Roman"/>
          <w:sz w:val="28"/>
          <w:szCs w:val="28"/>
        </w:rPr>
        <w:t xml:space="preserve"> баз</w:t>
      </w:r>
      <w:r w:rsidR="00643533">
        <w:rPr>
          <w:rFonts w:ascii="Times New Roman" w:hAnsi="Times New Roman" w:cs="Times New Roman"/>
          <w:sz w:val="28"/>
          <w:szCs w:val="28"/>
        </w:rPr>
        <w:t>ы</w:t>
      </w:r>
      <w:r w:rsidR="004B7C11">
        <w:rPr>
          <w:rFonts w:ascii="Times New Roman" w:hAnsi="Times New Roman" w:cs="Times New Roman"/>
          <w:sz w:val="28"/>
          <w:szCs w:val="28"/>
        </w:rPr>
        <w:t xml:space="preserve"> – как важного компонента целенаправленного Государственного образовательного стандарта учебных программ</w:t>
      </w:r>
      <w:r w:rsidR="003215C9">
        <w:rPr>
          <w:rFonts w:ascii="Times New Roman" w:hAnsi="Times New Roman" w:cs="Times New Roman"/>
          <w:sz w:val="28"/>
          <w:szCs w:val="28"/>
        </w:rPr>
        <w:t xml:space="preserve"> по</w:t>
      </w:r>
      <w:r w:rsidR="003215C9" w:rsidRPr="003215C9">
        <w:rPr>
          <w:rFonts w:ascii="Times New Roman" w:hAnsi="Times New Roman" w:cs="Times New Roman"/>
          <w:sz w:val="28"/>
          <w:szCs w:val="28"/>
        </w:rPr>
        <w:t xml:space="preserve"> </w:t>
      </w:r>
      <w:r w:rsidR="003215C9" w:rsidRPr="004D5142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3215C9">
        <w:rPr>
          <w:rFonts w:ascii="Times New Roman" w:hAnsi="Times New Roman" w:cs="Times New Roman"/>
          <w:sz w:val="28"/>
          <w:szCs w:val="28"/>
        </w:rPr>
        <w:t xml:space="preserve">е </w:t>
      </w:r>
      <w:r w:rsidR="00536DBE">
        <w:rPr>
          <w:rFonts w:ascii="Times New Roman" w:hAnsi="Times New Roman" w:cs="Times New Roman"/>
          <w:sz w:val="28"/>
          <w:szCs w:val="28"/>
        </w:rPr>
        <w:t xml:space="preserve">и спорту высших достижений. </w:t>
      </w:r>
      <w:r w:rsidR="00643533">
        <w:rPr>
          <w:rFonts w:ascii="Times New Roman" w:hAnsi="Times New Roman" w:cs="Times New Roman"/>
          <w:sz w:val="28"/>
          <w:szCs w:val="28"/>
        </w:rPr>
        <w:t xml:space="preserve">3. </w:t>
      </w:r>
      <w:r w:rsidR="00643533" w:rsidRPr="00FB0B97">
        <w:rPr>
          <w:rFonts w:ascii="Times New Roman" w:hAnsi="Times New Roman"/>
          <w:sz w:val="28"/>
          <w:szCs w:val="28"/>
        </w:rPr>
        <w:t>При</w:t>
      </w:r>
      <w:r w:rsidR="00643533">
        <w:rPr>
          <w:rFonts w:ascii="Times New Roman" w:hAnsi="Times New Roman"/>
          <w:sz w:val="28"/>
          <w:szCs w:val="28"/>
        </w:rPr>
        <w:t xml:space="preserve">вить навыки </w:t>
      </w:r>
      <w:r w:rsidR="00631C84">
        <w:rPr>
          <w:rFonts w:ascii="Times New Roman" w:hAnsi="Times New Roman"/>
          <w:sz w:val="28"/>
          <w:szCs w:val="28"/>
        </w:rPr>
        <w:t xml:space="preserve">овладения </w:t>
      </w:r>
      <w:r w:rsidR="00643533" w:rsidRPr="00FB0B97">
        <w:rPr>
          <w:rFonts w:ascii="Times New Roman" w:hAnsi="Times New Roman"/>
          <w:sz w:val="28"/>
          <w:szCs w:val="28"/>
        </w:rPr>
        <w:t xml:space="preserve"> метод</w:t>
      </w:r>
      <w:r w:rsidR="00631C84">
        <w:rPr>
          <w:rFonts w:ascii="Times New Roman" w:hAnsi="Times New Roman"/>
          <w:sz w:val="28"/>
          <w:szCs w:val="28"/>
        </w:rPr>
        <w:t>ами</w:t>
      </w:r>
      <w:r w:rsidR="00643533" w:rsidRPr="00FB0B97">
        <w:rPr>
          <w:rFonts w:ascii="Times New Roman" w:hAnsi="Times New Roman"/>
          <w:sz w:val="28"/>
          <w:szCs w:val="28"/>
        </w:rPr>
        <w:t xml:space="preserve"> </w:t>
      </w:r>
      <w:r w:rsidR="005A457B">
        <w:rPr>
          <w:rFonts w:ascii="Times New Roman" w:hAnsi="Times New Roman"/>
          <w:sz w:val="28"/>
          <w:szCs w:val="28"/>
        </w:rPr>
        <w:t>контроля</w:t>
      </w:r>
      <w:r w:rsidR="00643533" w:rsidRPr="00FB0B97">
        <w:rPr>
          <w:rFonts w:ascii="Times New Roman" w:hAnsi="Times New Roman"/>
          <w:sz w:val="28"/>
          <w:szCs w:val="28"/>
        </w:rPr>
        <w:t xml:space="preserve"> </w:t>
      </w:r>
      <w:r w:rsidR="001B75C3">
        <w:rPr>
          <w:rFonts w:ascii="Times New Roman" w:hAnsi="Times New Roman"/>
          <w:sz w:val="28"/>
          <w:szCs w:val="28"/>
        </w:rPr>
        <w:t>антропометрических обследований, медико-биологических исследований,</w:t>
      </w:r>
      <w:r w:rsidR="00643533" w:rsidRPr="00FB0B97">
        <w:rPr>
          <w:rFonts w:ascii="Times New Roman" w:hAnsi="Times New Roman"/>
          <w:sz w:val="28"/>
          <w:szCs w:val="28"/>
        </w:rPr>
        <w:t xml:space="preserve">  психолог</w:t>
      </w:r>
      <w:r w:rsidR="001B75C3">
        <w:rPr>
          <w:rFonts w:ascii="Times New Roman" w:hAnsi="Times New Roman"/>
          <w:sz w:val="28"/>
          <w:szCs w:val="28"/>
        </w:rPr>
        <w:t xml:space="preserve">ических, </w:t>
      </w:r>
      <w:r w:rsidR="00643533" w:rsidRPr="00FB0B97">
        <w:rPr>
          <w:rFonts w:ascii="Times New Roman" w:hAnsi="Times New Roman"/>
          <w:sz w:val="28"/>
          <w:szCs w:val="28"/>
        </w:rPr>
        <w:t>педагогически</w:t>
      </w:r>
      <w:r w:rsidR="001B75C3">
        <w:rPr>
          <w:rFonts w:ascii="Times New Roman" w:hAnsi="Times New Roman"/>
          <w:sz w:val="28"/>
          <w:szCs w:val="28"/>
        </w:rPr>
        <w:t>х</w:t>
      </w:r>
      <w:r w:rsidR="00643533" w:rsidRPr="00FB0B97">
        <w:rPr>
          <w:rFonts w:ascii="Times New Roman" w:hAnsi="Times New Roman"/>
          <w:sz w:val="28"/>
          <w:szCs w:val="28"/>
        </w:rPr>
        <w:t xml:space="preserve">  и  социологически</w:t>
      </w:r>
      <w:r w:rsidR="001B75C3">
        <w:rPr>
          <w:rFonts w:ascii="Times New Roman" w:hAnsi="Times New Roman"/>
          <w:sz w:val="28"/>
          <w:szCs w:val="28"/>
        </w:rPr>
        <w:t xml:space="preserve">х, </w:t>
      </w:r>
      <w:r w:rsidR="00643533">
        <w:rPr>
          <w:rFonts w:ascii="Times New Roman" w:hAnsi="Times New Roman"/>
          <w:sz w:val="28"/>
          <w:szCs w:val="28"/>
        </w:rPr>
        <w:t>способствующи</w:t>
      </w:r>
      <w:r w:rsidR="001B75C3">
        <w:rPr>
          <w:rFonts w:ascii="Times New Roman" w:hAnsi="Times New Roman"/>
          <w:sz w:val="28"/>
          <w:szCs w:val="28"/>
        </w:rPr>
        <w:t>х определить индивидуальную спортивную специализацию.</w:t>
      </w:r>
      <w:r w:rsidR="00643533" w:rsidRPr="00FB0B97">
        <w:rPr>
          <w:rFonts w:ascii="Times New Roman" w:hAnsi="Times New Roman"/>
          <w:sz w:val="28"/>
          <w:szCs w:val="28"/>
        </w:rPr>
        <w:t xml:space="preserve"> </w:t>
      </w:r>
      <w:r w:rsidR="00643533">
        <w:rPr>
          <w:rFonts w:ascii="Times New Roman" w:hAnsi="Times New Roman"/>
          <w:sz w:val="28"/>
          <w:szCs w:val="28"/>
        </w:rPr>
        <w:t>4</w:t>
      </w:r>
      <w:r w:rsidR="0058476E">
        <w:rPr>
          <w:rFonts w:ascii="Times New Roman" w:hAnsi="Times New Roman" w:cs="Times New Roman"/>
          <w:sz w:val="28"/>
          <w:szCs w:val="28"/>
        </w:rPr>
        <w:t>. Освоить т</w:t>
      </w:r>
      <w:r w:rsidR="0058476E" w:rsidRPr="002A580C">
        <w:rPr>
          <w:rFonts w:ascii="Times New Roman" w:hAnsi="Times New Roman" w:cs="Times New Roman"/>
          <w:sz w:val="28"/>
          <w:szCs w:val="28"/>
        </w:rPr>
        <w:t xml:space="preserve">ехнологию </w:t>
      </w:r>
      <w:r w:rsidR="0061439C">
        <w:rPr>
          <w:rFonts w:ascii="Times New Roman" w:hAnsi="Times New Roman" w:cs="Times New Roman"/>
          <w:sz w:val="28"/>
          <w:szCs w:val="28"/>
        </w:rPr>
        <w:t>контроля</w:t>
      </w:r>
      <w:r w:rsidR="001B75C3">
        <w:rPr>
          <w:rFonts w:ascii="Times New Roman" w:hAnsi="Times New Roman" w:cs="Times New Roman"/>
          <w:sz w:val="28"/>
          <w:szCs w:val="28"/>
        </w:rPr>
        <w:t xml:space="preserve"> и ориентации на </w:t>
      </w:r>
      <w:r w:rsidR="001B75C3">
        <w:rPr>
          <w:rFonts w:ascii="Times New Roman" w:hAnsi="Times New Roman" w:cs="Times New Roman"/>
          <w:sz w:val="28"/>
          <w:szCs w:val="28"/>
        </w:rPr>
        <w:lastRenderedPageBreak/>
        <w:t>разных этапах многолетней подготовки. 5. Освоить методы прогнозирования спортивного результата.</w:t>
      </w:r>
    </w:p>
    <w:p w:rsidR="00643533" w:rsidRPr="00FB0B97" w:rsidRDefault="00643533" w:rsidP="002F3E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0693" w:rsidRPr="001518E6" w:rsidRDefault="00BB0693" w:rsidP="002F3E9B">
      <w:pPr>
        <w:tabs>
          <w:tab w:val="left" w:pos="1620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518E6">
        <w:rPr>
          <w:rFonts w:ascii="Times New Roman" w:hAnsi="Times New Roman"/>
          <w:b/>
          <w:bCs/>
          <w:sz w:val="28"/>
          <w:szCs w:val="28"/>
        </w:rPr>
        <w:t>Планируемые результаты обучения</w:t>
      </w:r>
    </w:p>
    <w:p w:rsidR="0098539D" w:rsidRDefault="00BB0693" w:rsidP="002F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8E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подготовки </w:t>
      </w:r>
      <w:r w:rsidRPr="001518E6">
        <w:rPr>
          <w:rFonts w:ascii="Times New Roman" w:hAnsi="Times New Roman" w:cs="Times New Roman"/>
          <w:sz w:val="28"/>
          <w:szCs w:val="28"/>
        </w:rPr>
        <w:t>студентов</w:t>
      </w:r>
      <w:r w:rsidRPr="001518E6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</w:t>
      </w:r>
      <w:r w:rsidRPr="001518E6">
        <w:rPr>
          <w:rFonts w:ascii="Times New Roman" w:hAnsi="Times New Roman" w:cs="Times New Roman"/>
          <w:sz w:val="28"/>
          <w:szCs w:val="28"/>
        </w:rPr>
        <w:t>44.04.01 П</w:t>
      </w:r>
      <w:r w:rsidRPr="001518E6">
        <w:rPr>
          <w:rFonts w:ascii="Times New Roman" w:eastAsia="Times New Roman" w:hAnsi="Times New Roman" w:cs="Times New Roman"/>
          <w:sz w:val="28"/>
          <w:szCs w:val="28"/>
        </w:rPr>
        <w:t>едагогическо</w:t>
      </w:r>
      <w:r w:rsidRPr="001518E6">
        <w:rPr>
          <w:rFonts w:ascii="Times New Roman" w:hAnsi="Times New Roman" w:cs="Times New Roman"/>
          <w:sz w:val="28"/>
          <w:szCs w:val="28"/>
        </w:rPr>
        <w:t xml:space="preserve">е образование, </w:t>
      </w:r>
      <w:r w:rsidRPr="001518E6">
        <w:rPr>
          <w:rFonts w:ascii="Times New Roman" w:eastAsia="Times New Roman" w:hAnsi="Times New Roman" w:cs="Times New Roman"/>
          <w:sz w:val="28"/>
          <w:szCs w:val="28"/>
        </w:rPr>
        <w:t>профиля «</w:t>
      </w:r>
      <w:r w:rsidR="008D3887">
        <w:rPr>
          <w:rFonts w:ascii="Times New Roman" w:eastAsia="Times New Roman" w:hAnsi="Times New Roman" w:cs="Times New Roman"/>
          <w:sz w:val="28"/>
          <w:szCs w:val="28"/>
        </w:rPr>
        <w:t>Инновационные технологии в области физической культуры и спортивной подготовки</w:t>
      </w:r>
      <w:r w:rsidRPr="001518E6">
        <w:rPr>
          <w:rFonts w:ascii="Times New Roman" w:hAnsi="Times New Roman" w:cs="Times New Roman"/>
          <w:sz w:val="28"/>
          <w:szCs w:val="28"/>
        </w:rPr>
        <w:t>» по дисциплине</w:t>
      </w:r>
      <w:r w:rsidRPr="001518E6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предполагается формирование компетенций:  </w:t>
      </w:r>
    </w:p>
    <w:p w:rsidR="0098539D" w:rsidRDefault="0098539D" w:rsidP="002F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693" w:rsidRDefault="00BB0693" w:rsidP="002F3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8E6">
        <w:rPr>
          <w:rFonts w:ascii="Times New Roman" w:eastAsia="Times New Roman" w:hAnsi="Times New Roman" w:cs="Times New Roman"/>
          <w:sz w:val="28"/>
          <w:szCs w:val="28"/>
        </w:rPr>
        <w:t>ОПК-</w:t>
      </w:r>
      <w:r w:rsidR="001C1CC9">
        <w:rPr>
          <w:rFonts w:ascii="Times New Roman" w:hAnsi="Times New Roman" w:cs="Times New Roman"/>
          <w:sz w:val="28"/>
          <w:szCs w:val="28"/>
        </w:rPr>
        <w:t>1</w:t>
      </w:r>
      <w:r w:rsidRPr="00151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B50" w:rsidRPr="001518E6">
        <w:rPr>
          <w:rFonts w:ascii="Times New Roman" w:hAnsi="Times New Roman" w:cs="Times New Roman"/>
          <w:sz w:val="28"/>
          <w:szCs w:val="28"/>
        </w:rPr>
        <w:t>–</w:t>
      </w:r>
      <w:r w:rsidR="00FD3404" w:rsidRPr="001518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5F3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E75F36">
        <w:rPr>
          <w:rFonts w:ascii="Times New Roman" w:hAnsi="Times New Roman" w:cs="Times New Roman"/>
          <w:sz w:val="28"/>
          <w:szCs w:val="28"/>
        </w:rPr>
        <w:t xml:space="preserve"> </w:t>
      </w:r>
      <w:r w:rsidR="001C1CC9">
        <w:rPr>
          <w:rFonts w:ascii="Times New Roman" w:hAnsi="Times New Roman" w:cs="Times New Roman"/>
          <w:sz w:val="28"/>
          <w:szCs w:val="28"/>
        </w:rPr>
        <w:t>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</w:r>
      <w:r w:rsidR="00E75F36">
        <w:rPr>
          <w:rFonts w:ascii="Times New Roman" w:hAnsi="Times New Roman" w:cs="Times New Roman"/>
          <w:sz w:val="28"/>
          <w:szCs w:val="28"/>
        </w:rPr>
        <w:t>.</w:t>
      </w:r>
    </w:p>
    <w:p w:rsidR="0098539D" w:rsidRPr="001518E6" w:rsidRDefault="0098539D" w:rsidP="002F3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0693" w:rsidRDefault="00BB0693" w:rsidP="002F3E9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1518E6">
        <w:rPr>
          <w:rFonts w:ascii="Times New Roman" w:hAnsi="Times New Roman" w:cs="Times New Roman"/>
          <w:sz w:val="28"/>
          <w:szCs w:val="28"/>
        </w:rPr>
        <w:t>ОПК-8</w:t>
      </w:r>
      <w:r w:rsidR="00FD3404" w:rsidRPr="001518E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FD3404" w:rsidRPr="001518E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BB78BB">
        <w:rPr>
          <w:rFonts w:ascii="Times New Roman" w:hAnsi="Times New Roman" w:cs="Times New Roman"/>
          <w:sz w:val="28"/>
          <w:szCs w:val="28"/>
        </w:rPr>
        <w:t xml:space="preserve"> </w:t>
      </w:r>
      <w:r w:rsidR="00FD3404" w:rsidRPr="001518E6">
        <w:rPr>
          <w:rFonts w:ascii="Times New Roman" w:hAnsi="Times New Roman" w:cs="Times New Roman"/>
          <w:sz w:val="28"/>
          <w:szCs w:val="28"/>
        </w:rPr>
        <w:t xml:space="preserve"> </w:t>
      </w:r>
      <w:r w:rsidR="00BB78BB">
        <w:rPr>
          <w:rFonts w:ascii="Times New Roman" w:hAnsi="Times New Roman" w:cs="Times New Roman"/>
          <w:sz w:val="28"/>
          <w:szCs w:val="28"/>
        </w:rPr>
        <w:t xml:space="preserve"> </w:t>
      </w:r>
      <w:r w:rsidR="00FD3404" w:rsidRPr="001518E6">
        <w:rPr>
          <w:rFonts w:ascii="Times New Roman" w:hAnsi="Times New Roman" w:cs="Times New Roman"/>
          <w:sz w:val="28"/>
          <w:szCs w:val="28"/>
        </w:rPr>
        <w:t>проектировать педагогическую деятельность на основе специальных научных знаний и результатов исследований.</w:t>
      </w:r>
    </w:p>
    <w:p w:rsidR="00733C49" w:rsidRDefault="00733C49" w:rsidP="002F3E9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7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4536"/>
        <w:gridCol w:w="1427"/>
      </w:tblGrid>
      <w:tr w:rsidR="00BB0693" w:rsidRPr="005B2507" w:rsidTr="00F2603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693" w:rsidRPr="005B2507" w:rsidRDefault="00BB0693" w:rsidP="002F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50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Задачи освоения дисциплины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693" w:rsidRPr="005B2507" w:rsidRDefault="00BB0693" w:rsidP="002F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50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5B250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5B250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693" w:rsidRPr="005B2507" w:rsidRDefault="00BB0693" w:rsidP="002F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 результата обучения </w:t>
            </w:r>
          </w:p>
        </w:tc>
      </w:tr>
      <w:tr w:rsidR="005B2507" w:rsidRPr="005B2507" w:rsidTr="00F26037">
        <w:trPr>
          <w:trHeight w:val="69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533" w:rsidRDefault="00C76FFB" w:rsidP="002F3E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B2507" w:rsidRPr="00C76FFB">
              <w:rPr>
                <w:rFonts w:ascii="Times New Roman" w:hAnsi="Times New Roman"/>
                <w:sz w:val="24"/>
                <w:szCs w:val="24"/>
              </w:rPr>
              <w:t xml:space="preserve">Углубить теоретические знания в вопросах </w:t>
            </w:r>
            <w:r w:rsidR="006143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комплексного контроля</w:t>
            </w:r>
            <w:r w:rsidR="002B6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3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2B6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ориентации, </w:t>
            </w:r>
            <w:r w:rsidR="00F77747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  <w:r w:rsidR="00BF4C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B6CC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77747" w:rsidRPr="00776538">
              <w:rPr>
                <w:rFonts w:ascii="Times New Roman" w:hAnsi="Times New Roman"/>
                <w:sz w:val="24"/>
                <w:szCs w:val="24"/>
              </w:rPr>
              <w:t>правовы</w:t>
            </w:r>
            <w:r w:rsidR="002B6CC1">
              <w:rPr>
                <w:rFonts w:ascii="Times New Roman" w:hAnsi="Times New Roman"/>
                <w:sz w:val="24"/>
                <w:szCs w:val="24"/>
              </w:rPr>
              <w:t>х</w:t>
            </w:r>
            <w:r w:rsidR="00F77747" w:rsidRPr="00776538">
              <w:rPr>
                <w:rFonts w:ascii="Times New Roman" w:hAnsi="Times New Roman"/>
                <w:sz w:val="24"/>
                <w:szCs w:val="24"/>
              </w:rPr>
              <w:t xml:space="preserve"> и нормативны</w:t>
            </w:r>
            <w:r w:rsidR="002B6CC1">
              <w:rPr>
                <w:rFonts w:ascii="Times New Roman" w:hAnsi="Times New Roman"/>
                <w:sz w:val="24"/>
                <w:szCs w:val="24"/>
              </w:rPr>
              <w:t>х</w:t>
            </w:r>
            <w:r w:rsidR="00F77747" w:rsidRPr="00776538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 w:rsidR="002B6CC1">
              <w:rPr>
                <w:rFonts w:ascii="Times New Roman" w:hAnsi="Times New Roman"/>
                <w:sz w:val="24"/>
                <w:szCs w:val="24"/>
              </w:rPr>
              <w:t>ах</w:t>
            </w:r>
            <w:r w:rsidR="00F77747" w:rsidRPr="00776538">
              <w:rPr>
                <w:rFonts w:ascii="Times New Roman" w:hAnsi="Times New Roman"/>
                <w:sz w:val="24"/>
                <w:szCs w:val="24"/>
              </w:rPr>
              <w:t>, приняты</w:t>
            </w:r>
            <w:r w:rsidR="002B6CC1">
              <w:rPr>
                <w:rFonts w:ascii="Times New Roman" w:hAnsi="Times New Roman"/>
                <w:sz w:val="24"/>
                <w:szCs w:val="24"/>
              </w:rPr>
              <w:t>х</w:t>
            </w:r>
            <w:r w:rsidR="00F77747" w:rsidRPr="00776538">
              <w:rPr>
                <w:rFonts w:ascii="Times New Roman" w:hAnsi="Times New Roman"/>
                <w:sz w:val="24"/>
                <w:szCs w:val="24"/>
              </w:rPr>
              <w:t xml:space="preserve"> на федеральном</w:t>
            </w:r>
            <w:r w:rsidR="00F77747">
              <w:rPr>
                <w:rFonts w:ascii="Times New Roman" w:hAnsi="Times New Roman"/>
                <w:sz w:val="24"/>
                <w:szCs w:val="24"/>
              </w:rPr>
              <w:t xml:space="preserve">, региональном и муниципальном </w:t>
            </w:r>
            <w:r w:rsidR="00F77747" w:rsidRPr="00776538">
              <w:rPr>
                <w:rFonts w:ascii="Times New Roman" w:hAnsi="Times New Roman"/>
                <w:sz w:val="24"/>
                <w:szCs w:val="24"/>
              </w:rPr>
              <w:t xml:space="preserve"> уровне </w:t>
            </w:r>
            <w:r w:rsidR="00643533" w:rsidRPr="00346D11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="002B6CC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r w:rsidR="00643533" w:rsidRPr="00346D11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r w:rsidR="002B6CC1">
              <w:rPr>
                <w:rFonts w:ascii="Times New Roman" w:hAnsi="Times New Roman" w:cs="Times New Roman"/>
                <w:sz w:val="24"/>
                <w:szCs w:val="24"/>
              </w:rPr>
              <w:t>ивного резерва</w:t>
            </w:r>
            <w:r w:rsidR="00643533" w:rsidRPr="00346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329" w:rsidRDefault="00EA1329" w:rsidP="002F3E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C1" w:rsidRDefault="00C76FFB" w:rsidP="002F3E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B">
              <w:rPr>
                <w:rFonts w:ascii="Times New Roman" w:hAnsi="Times New Roman" w:cs="Times New Roman"/>
                <w:bCs/>
                <w:sz w:val="24"/>
                <w:szCs w:val="24"/>
              </w:rPr>
              <w:t>2.У</w:t>
            </w:r>
            <w:r w:rsidRPr="00C76FFB">
              <w:rPr>
                <w:rFonts w:ascii="Times New Roman" w:hAnsi="Times New Roman" w:cs="Times New Roman"/>
                <w:sz w:val="24"/>
                <w:szCs w:val="24"/>
              </w:rPr>
              <w:t xml:space="preserve">глубить знания в </w:t>
            </w:r>
            <w:r w:rsidR="002B6CC1">
              <w:rPr>
                <w:rFonts w:ascii="Times New Roman" w:hAnsi="Times New Roman" w:cs="Times New Roman"/>
                <w:sz w:val="24"/>
                <w:szCs w:val="24"/>
              </w:rPr>
              <w:t xml:space="preserve">вопросах системы </w:t>
            </w:r>
            <w:r w:rsidR="006143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комплексного контроля</w:t>
            </w:r>
            <w:r w:rsidR="0061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CC1">
              <w:rPr>
                <w:rFonts w:ascii="Times New Roman" w:hAnsi="Times New Roman" w:cs="Times New Roman"/>
                <w:sz w:val="24"/>
                <w:szCs w:val="24"/>
              </w:rPr>
              <w:t xml:space="preserve">в различных странах и в России. </w:t>
            </w:r>
          </w:p>
          <w:p w:rsidR="00EA1329" w:rsidRDefault="00EA1329" w:rsidP="002F3E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8A" w:rsidRPr="00EA1329" w:rsidRDefault="00EA1329" w:rsidP="002F3E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3.</w:t>
            </w:r>
            <w:r w:rsidR="002B6CC1" w:rsidRPr="00EA1329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2B6CC1" w:rsidRPr="00EA1329">
              <w:rPr>
                <w:rFonts w:ascii="Times New Roman" w:hAnsi="Times New Roman"/>
                <w:sz w:val="24"/>
                <w:szCs w:val="24"/>
              </w:rPr>
              <w:t xml:space="preserve">глубить знания в вопросах системы </w:t>
            </w:r>
            <w:r w:rsidR="006143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комплексного контроля</w:t>
            </w:r>
            <w:r w:rsidR="0061439C" w:rsidRPr="00EA1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6CC1" w:rsidRPr="00EA1329">
              <w:rPr>
                <w:rFonts w:ascii="Times New Roman" w:hAnsi="Times New Roman"/>
                <w:sz w:val="24"/>
                <w:szCs w:val="24"/>
              </w:rPr>
              <w:t xml:space="preserve">в адаптивном спорте </w:t>
            </w:r>
            <w:proofErr w:type="gramStart"/>
            <w:r w:rsidR="003C41D2" w:rsidRPr="00EA132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="003C41D2" w:rsidRPr="00EA1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508A" w:rsidRPr="00EA1329">
              <w:rPr>
                <w:rFonts w:ascii="Times New Roman" w:hAnsi="Times New Roman"/>
                <w:sz w:val="24"/>
                <w:szCs w:val="24"/>
              </w:rPr>
              <w:t>обучающихся с особыми образовательными потребностями.</w:t>
            </w:r>
          </w:p>
          <w:p w:rsidR="00EA1329" w:rsidRPr="00EA1329" w:rsidRDefault="00EA1329" w:rsidP="002F3E9B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0CC9" w:rsidRPr="00EA1329" w:rsidRDefault="00EA1329" w:rsidP="002F3E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4.</w:t>
            </w:r>
            <w:r w:rsidR="002B6CC1" w:rsidRPr="00EA1329">
              <w:rPr>
                <w:rFonts w:ascii="Times New Roman" w:hAnsi="Times New Roman"/>
                <w:sz w:val="24"/>
                <w:szCs w:val="24"/>
              </w:rPr>
              <w:t xml:space="preserve">Привить навыки овладения  методами </w:t>
            </w:r>
            <w:r w:rsidR="0061439C"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="002B6CC1" w:rsidRPr="00EA1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B6CC1" w:rsidRPr="00EA1329">
              <w:rPr>
                <w:rFonts w:ascii="Times New Roman" w:hAnsi="Times New Roman"/>
                <w:sz w:val="24"/>
                <w:szCs w:val="24"/>
              </w:rPr>
              <w:t>антропометри</w:t>
            </w:r>
            <w:r w:rsidR="003C41D2" w:rsidRPr="00EA1329">
              <w:rPr>
                <w:rFonts w:ascii="Times New Roman" w:hAnsi="Times New Roman"/>
                <w:sz w:val="24"/>
                <w:szCs w:val="24"/>
              </w:rPr>
              <w:t>-</w:t>
            </w:r>
            <w:r w:rsidR="002B6CC1" w:rsidRPr="00EA1329"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proofErr w:type="gramEnd"/>
            <w:r w:rsidR="002B6CC1" w:rsidRPr="00EA1329">
              <w:rPr>
                <w:rFonts w:ascii="Times New Roman" w:hAnsi="Times New Roman"/>
                <w:sz w:val="24"/>
                <w:szCs w:val="24"/>
              </w:rPr>
              <w:t xml:space="preserve"> обследований, медико-биологических исследований,  психологических, педагогических  и  социологических, </w:t>
            </w:r>
            <w:proofErr w:type="spellStart"/>
            <w:r w:rsidR="002B6CC1" w:rsidRPr="00EA1329">
              <w:rPr>
                <w:rFonts w:ascii="Times New Roman" w:hAnsi="Times New Roman"/>
                <w:sz w:val="24"/>
                <w:szCs w:val="24"/>
              </w:rPr>
              <w:t>способству</w:t>
            </w:r>
            <w:r w:rsidR="003C41D2" w:rsidRPr="00EA1329">
              <w:rPr>
                <w:rFonts w:ascii="Times New Roman" w:hAnsi="Times New Roman"/>
                <w:sz w:val="24"/>
                <w:szCs w:val="24"/>
              </w:rPr>
              <w:t>-</w:t>
            </w:r>
            <w:r w:rsidR="002B6CC1" w:rsidRPr="00EA1329">
              <w:rPr>
                <w:rFonts w:ascii="Times New Roman" w:hAnsi="Times New Roman"/>
                <w:sz w:val="24"/>
                <w:szCs w:val="24"/>
              </w:rPr>
              <w:t>ющих</w:t>
            </w:r>
            <w:proofErr w:type="spellEnd"/>
            <w:r w:rsidR="002B6CC1" w:rsidRPr="00EA1329">
              <w:rPr>
                <w:rFonts w:ascii="Times New Roman" w:hAnsi="Times New Roman"/>
                <w:sz w:val="24"/>
                <w:szCs w:val="24"/>
              </w:rPr>
              <w:t xml:space="preserve"> определить </w:t>
            </w:r>
            <w:proofErr w:type="spellStart"/>
            <w:r w:rsidR="002B6CC1" w:rsidRPr="00EA1329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 w:rsidR="003C41D2" w:rsidRPr="00EA1329">
              <w:rPr>
                <w:rFonts w:ascii="Times New Roman" w:hAnsi="Times New Roman"/>
                <w:sz w:val="24"/>
                <w:szCs w:val="24"/>
              </w:rPr>
              <w:t>-</w:t>
            </w:r>
            <w:r w:rsidR="002B6CC1" w:rsidRPr="00EA1329">
              <w:rPr>
                <w:rFonts w:ascii="Times New Roman" w:hAnsi="Times New Roman"/>
                <w:sz w:val="24"/>
                <w:szCs w:val="24"/>
              </w:rPr>
              <w:t>ную</w:t>
            </w:r>
            <w:proofErr w:type="spellEnd"/>
            <w:r w:rsidR="002B6CC1" w:rsidRPr="00EA1329">
              <w:rPr>
                <w:rFonts w:ascii="Times New Roman" w:hAnsi="Times New Roman"/>
                <w:sz w:val="24"/>
                <w:szCs w:val="24"/>
              </w:rPr>
              <w:t xml:space="preserve"> спортивную специализацию.</w:t>
            </w:r>
          </w:p>
          <w:p w:rsidR="00EA1329" w:rsidRPr="003C41D2" w:rsidRDefault="00EA1329" w:rsidP="002F3E9B">
            <w:pPr>
              <w:pStyle w:val="a5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2507" w:rsidRPr="005B2507" w:rsidRDefault="00EA1329" w:rsidP="002F3E9B">
            <w:pPr>
              <w:pStyle w:val="18"/>
              <w:spacing w:line="240" w:lineRule="auto"/>
              <w:ind w:left="0"/>
              <w:jc w:val="both"/>
              <w:rPr>
                <w:iCs/>
                <w:szCs w:val="24"/>
              </w:rPr>
            </w:pPr>
            <w:r>
              <w:rPr>
                <w:szCs w:val="24"/>
              </w:rPr>
              <w:t xml:space="preserve">         5.</w:t>
            </w:r>
            <w:r w:rsidR="005B2507" w:rsidRPr="005B2507">
              <w:rPr>
                <w:szCs w:val="24"/>
              </w:rPr>
              <w:t xml:space="preserve">Сформировать </w:t>
            </w:r>
            <w:r w:rsidR="00A530BD" w:rsidRPr="00A530BD">
              <w:rPr>
                <w:color w:val="000000"/>
                <w:szCs w:val="24"/>
              </w:rPr>
              <w:t xml:space="preserve">способность </w:t>
            </w:r>
            <w:r w:rsidR="00A530BD">
              <w:rPr>
                <w:color w:val="000000"/>
                <w:szCs w:val="24"/>
              </w:rPr>
              <w:lastRenderedPageBreak/>
              <w:t>проектировать</w:t>
            </w:r>
            <w:r w:rsidR="00A530BD" w:rsidRPr="00A530BD">
              <w:rPr>
                <w:color w:val="000000"/>
                <w:szCs w:val="24"/>
              </w:rPr>
              <w:t xml:space="preserve"> </w:t>
            </w:r>
            <w:r w:rsidR="003C41D2">
              <w:rPr>
                <w:color w:val="000000"/>
                <w:szCs w:val="24"/>
              </w:rPr>
              <w:t xml:space="preserve">технологию </w:t>
            </w:r>
            <w:r w:rsidR="0061439C">
              <w:rPr>
                <w:szCs w:val="24"/>
              </w:rPr>
              <w:t>комплексного контроля</w:t>
            </w:r>
            <w:r w:rsidR="0061439C">
              <w:rPr>
                <w:color w:val="000000"/>
                <w:szCs w:val="24"/>
              </w:rPr>
              <w:t xml:space="preserve"> </w:t>
            </w:r>
            <w:r w:rsidR="003C41D2">
              <w:rPr>
                <w:color w:val="000000"/>
                <w:szCs w:val="24"/>
              </w:rPr>
              <w:t xml:space="preserve">и ориентации на разных этапах многолетней подготовки.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7D8" w:rsidRDefault="005B2507" w:rsidP="002F3E9B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5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(ОПК-</w:t>
            </w:r>
            <w:r w:rsidR="002F3E9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Pr="005B25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.1) Знает: </w:t>
            </w:r>
          </w:p>
          <w:p w:rsidR="00F77747" w:rsidRPr="00346D11" w:rsidRDefault="00F77747" w:rsidP="002F3E9B">
            <w:pPr>
              <w:pStyle w:val="ab"/>
              <w:jc w:val="both"/>
              <w:rPr>
                <w:b/>
                <w:i/>
              </w:rPr>
            </w:pPr>
            <w:r>
              <w:t xml:space="preserve">- </w:t>
            </w:r>
            <w:r w:rsidR="003C41D2">
              <w:t>ключев</w:t>
            </w:r>
            <w:r w:rsidRPr="00346D11">
              <w:t xml:space="preserve">ые </w:t>
            </w:r>
            <w:r w:rsidR="003C41D2">
              <w:t xml:space="preserve">термины и </w:t>
            </w:r>
            <w:r w:rsidRPr="00346D11">
              <w:t>понятия</w:t>
            </w:r>
            <w:r w:rsidR="003C41D2">
              <w:t xml:space="preserve">, которые определяют успех </w:t>
            </w:r>
            <w:r w:rsidR="0061439C">
              <w:t>комплексного контроля</w:t>
            </w:r>
            <w:r>
              <w:t xml:space="preserve">; </w:t>
            </w:r>
          </w:p>
          <w:p w:rsidR="00F77747" w:rsidRPr="00346D11" w:rsidRDefault="00F77747" w:rsidP="002F3E9B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11">
              <w:rPr>
                <w:rFonts w:ascii="Times New Roman" w:hAnsi="Times New Roman" w:cs="Times New Roman"/>
                <w:sz w:val="24"/>
                <w:szCs w:val="24"/>
              </w:rPr>
              <w:t>- правовые и нормативные документы, принятые на федеральном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6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региональном и муниципальном </w:t>
            </w:r>
            <w:r w:rsidRPr="00776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D11">
              <w:rPr>
                <w:rFonts w:ascii="Times New Roman" w:hAnsi="Times New Roman" w:cs="Times New Roman"/>
                <w:sz w:val="24"/>
                <w:szCs w:val="24"/>
              </w:rPr>
              <w:t xml:space="preserve">уровне </w:t>
            </w:r>
            <w:r w:rsidR="003C41D2" w:rsidRPr="00346D11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="003C41D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r w:rsidR="003C41D2" w:rsidRPr="00346D11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r w:rsidR="003C41D2">
              <w:rPr>
                <w:rFonts w:ascii="Times New Roman" w:hAnsi="Times New Roman" w:cs="Times New Roman"/>
                <w:sz w:val="24"/>
                <w:szCs w:val="24"/>
              </w:rPr>
              <w:t>ивного резерва и в адаптивном спорте</w:t>
            </w:r>
            <w:r w:rsidR="00F260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7747" w:rsidRPr="00346D11" w:rsidRDefault="00F77747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41D2">
              <w:rPr>
                <w:rFonts w:ascii="Times New Roman" w:hAnsi="Times New Roman" w:cs="Times New Roman"/>
                <w:sz w:val="24"/>
                <w:szCs w:val="24"/>
              </w:rPr>
              <w:t xml:space="preserve"> систему </w:t>
            </w:r>
            <w:r w:rsidR="0061439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3C41D2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 странах, направленную на поиск спортивных талантов в США,</w:t>
            </w:r>
            <w:r w:rsidR="00156BAD">
              <w:rPr>
                <w:rFonts w:ascii="Times New Roman" w:hAnsi="Times New Roman" w:cs="Times New Roman"/>
                <w:sz w:val="24"/>
                <w:szCs w:val="24"/>
              </w:rPr>
              <w:t xml:space="preserve"> Германии, Китая</w:t>
            </w:r>
            <w:r w:rsidRPr="00346D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2507" w:rsidRPr="005B2507" w:rsidRDefault="00F77747" w:rsidP="0061439C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46D11">
              <w:t xml:space="preserve">- </w:t>
            </w:r>
            <w:r w:rsidR="00156BAD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 w:rsidR="006143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комплексного контроля</w:t>
            </w:r>
            <w:r w:rsidR="0061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BAD">
              <w:rPr>
                <w:rFonts w:ascii="Times New Roman" w:hAnsi="Times New Roman" w:cs="Times New Roman"/>
                <w:sz w:val="24"/>
                <w:szCs w:val="24"/>
              </w:rPr>
              <w:t xml:space="preserve">и технологию </w:t>
            </w:r>
            <w:r w:rsidR="0061439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156BAD">
              <w:rPr>
                <w:rFonts w:ascii="Times New Roman" w:hAnsi="Times New Roman" w:cs="Times New Roman"/>
                <w:sz w:val="24"/>
                <w:szCs w:val="24"/>
              </w:rPr>
              <w:t xml:space="preserve"> и ориентации.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507" w:rsidRPr="005B2507" w:rsidRDefault="005B2507" w:rsidP="002F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507">
              <w:rPr>
                <w:rFonts w:ascii="Times New Roman" w:eastAsia="Calibri" w:hAnsi="Times New Roman" w:cs="Times New Roman"/>
                <w:sz w:val="24"/>
                <w:szCs w:val="24"/>
              </w:rPr>
              <w:t>ОПК-</w:t>
            </w:r>
            <w:r w:rsidR="002F3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2507" w:rsidRPr="005B2507" w:rsidTr="00F26037">
        <w:trPr>
          <w:trHeight w:val="691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507" w:rsidRPr="005B2507" w:rsidRDefault="005B2507" w:rsidP="002F3E9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7DC" w:rsidRDefault="005B2507" w:rsidP="002F3E9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B2507">
              <w:rPr>
                <w:rFonts w:ascii="Times New Roman" w:hAnsi="Times New Roman"/>
                <w:b/>
                <w:iCs/>
                <w:sz w:val="24"/>
                <w:szCs w:val="24"/>
              </w:rPr>
              <w:t>(ОПК-</w:t>
            </w:r>
            <w:r w:rsidR="002F3E9B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  <w:r w:rsidRPr="005B2507">
              <w:rPr>
                <w:rFonts w:ascii="Times New Roman" w:hAnsi="Times New Roman"/>
                <w:b/>
                <w:iCs/>
                <w:sz w:val="24"/>
                <w:szCs w:val="24"/>
              </w:rPr>
              <w:t>.2) Умеет:</w:t>
            </w:r>
          </w:p>
          <w:p w:rsidR="005307DC" w:rsidRPr="00346D11" w:rsidRDefault="005B2507" w:rsidP="002F3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50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5307DC" w:rsidRPr="00346D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6BAD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5307DC" w:rsidRPr="00346D11">
              <w:rPr>
                <w:rFonts w:ascii="Times New Roman" w:hAnsi="Times New Roman" w:cs="Times New Roman"/>
                <w:sz w:val="24"/>
                <w:szCs w:val="24"/>
              </w:rPr>
              <w:t xml:space="preserve"> и конкрет</w:t>
            </w:r>
            <w:r w:rsidR="00156BAD">
              <w:rPr>
                <w:rFonts w:ascii="Times New Roman" w:hAnsi="Times New Roman" w:cs="Times New Roman"/>
                <w:sz w:val="24"/>
                <w:szCs w:val="24"/>
              </w:rPr>
              <w:t xml:space="preserve">изировать методологию системы </w:t>
            </w:r>
            <w:r w:rsidR="0061439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156BAD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странах, определить плюсы и минусы той или иной системы </w:t>
            </w:r>
            <w:r w:rsidR="0061439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156BA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01D1C" w:rsidRDefault="005307DC" w:rsidP="002F3E9B">
            <w:pPr>
              <w:pStyle w:val="a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01D1C" w:rsidRPr="00B01D1C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процесс спортивной тренировки с использованием</w:t>
            </w:r>
            <w:r w:rsidR="00336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56B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тестовых </w:t>
            </w:r>
            <w:r w:rsidR="003368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данных </w:t>
            </w:r>
            <w:r w:rsidR="00156B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предложенных для </w:t>
            </w:r>
            <w:r w:rsidR="0061439C">
              <w:rPr>
                <w:rFonts w:ascii="Times New Roman" w:hAnsi="Times New Roman"/>
                <w:color w:val="000000"/>
                <w:sz w:val="24"/>
                <w:szCs w:val="24"/>
              </w:rPr>
              <w:t>контроля</w:t>
            </w:r>
            <w:r w:rsidR="00156B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5307DC" w:rsidRPr="00346D11" w:rsidRDefault="005307DC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11">
              <w:rPr>
                <w:rFonts w:ascii="Times New Roman" w:hAnsi="Times New Roman" w:cs="Times New Roman"/>
                <w:sz w:val="24"/>
                <w:szCs w:val="24"/>
              </w:rPr>
              <w:t>- проект</w:t>
            </w:r>
            <w:r w:rsidR="00AB157A">
              <w:rPr>
                <w:rFonts w:ascii="Times New Roman" w:hAnsi="Times New Roman" w:cs="Times New Roman"/>
                <w:sz w:val="24"/>
                <w:szCs w:val="24"/>
              </w:rPr>
              <w:t xml:space="preserve">ировать тренировочный процесс с учетом данных </w:t>
            </w:r>
            <w:r w:rsidR="006143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комплексного контроля</w:t>
            </w:r>
            <w:r w:rsidRPr="00346D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7BBE" w:rsidRDefault="005307DC" w:rsidP="002F3E9B">
            <w:pPr>
              <w:pStyle w:val="a5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D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157A">
              <w:rPr>
                <w:rFonts w:ascii="Times New Roman" w:hAnsi="Times New Roman"/>
                <w:sz w:val="24"/>
                <w:szCs w:val="24"/>
              </w:rPr>
              <w:t>использов</w:t>
            </w:r>
            <w:r w:rsidRPr="00346D11">
              <w:rPr>
                <w:rFonts w:ascii="Times New Roman" w:hAnsi="Times New Roman"/>
                <w:sz w:val="24"/>
                <w:szCs w:val="24"/>
              </w:rPr>
              <w:t xml:space="preserve">ать и интерпретировать </w:t>
            </w:r>
            <w:r w:rsidR="00AB157A">
              <w:rPr>
                <w:rFonts w:ascii="Times New Roman" w:hAnsi="Times New Roman"/>
                <w:sz w:val="24"/>
                <w:szCs w:val="24"/>
              </w:rPr>
              <w:t xml:space="preserve">данные полученные </w:t>
            </w:r>
            <w:r w:rsidR="000B0C69">
              <w:rPr>
                <w:rFonts w:ascii="Times New Roman" w:hAnsi="Times New Roman"/>
                <w:sz w:val="24"/>
                <w:szCs w:val="24"/>
              </w:rPr>
              <w:t>по диагностике функционального состояния</w:t>
            </w:r>
            <w:r w:rsidR="00D07BBE">
              <w:rPr>
                <w:rFonts w:ascii="Times New Roman" w:hAnsi="Times New Roman"/>
                <w:sz w:val="24"/>
                <w:szCs w:val="24"/>
              </w:rPr>
              <w:t xml:space="preserve"> с учетом </w:t>
            </w:r>
            <w:r w:rsidRPr="00346D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7BBE" w:rsidRPr="00B01D1C">
              <w:rPr>
                <w:rFonts w:ascii="Times New Roman" w:hAnsi="Times New Roman"/>
                <w:color w:val="000000"/>
                <w:sz w:val="24"/>
                <w:szCs w:val="24"/>
              </w:rPr>
              <w:t>психофизиологически</w:t>
            </w:r>
            <w:r w:rsidR="00D07BBE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D07BBE" w:rsidRPr="00B01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</w:t>
            </w:r>
            <w:r w:rsidR="00AB15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ей </w:t>
            </w:r>
            <w:r w:rsidR="00D07BBE">
              <w:rPr>
                <w:rFonts w:ascii="Times New Roman" w:hAnsi="Times New Roman"/>
                <w:color w:val="000000"/>
                <w:sz w:val="24"/>
                <w:szCs w:val="24"/>
              </w:rPr>
              <w:t>заним</w:t>
            </w:r>
            <w:r w:rsidR="00D07BBE" w:rsidRPr="00B01D1C">
              <w:rPr>
                <w:rFonts w:ascii="Times New Roman" w:hAnsi="Times New Roman"/>
                <w:color w:val="000000"/>
                <w:sz w:val="24"/>
                <w:szCs w:val="24"/>
              </w:rPr>
              <w:t>ающихся, в том числе уч</w:t>
            </w:r>
            <w:r w:rsidR="00D07BB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D07BBE" w:rsidRPr="00B01D1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D07BBE">
              <w:rPr>
                <w:rFonts w:ascii="Times New Roman" w:hAnsi="Times New Roman"/>
                <w:color w:val="000000"/>
                <w:sz w:val="24"/>
                <w:szCs w:val="24"/>
              </w:rPr>
              <w:t>ывая</w:t>
            </w:r>
            <w:r w:rsidR="00D07BBE" w:rsidRPr="00B01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07B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</w:t>
            </w:r>
            <w:r w:rsidR="00D07BBE" w:rsidRPr="005347D8">
              <w:rPr>
                <w:rFonts w:ascii="Times New Roman" w:hAnsi="Times New Roman"/>
                <w:sz w:val="24"/>
                <w:szCs w:val="24"/>
              </w:rPr>
              <w:t>инклюзивно</w:t>
            </w:r>
            <w:r w:rsidR="00D07BBE">
              <w:rPr>
                <w:rFonts w:ascii="Times New Roman" w:hAnsi="Times New Roman"/>
                <w:sz w:val="24"/>
                <w:szCs w:val="24"/>
              </w:rPr>
              <w:t>го</w:t>
            </w:r>
            <w:r w:rsidR="00D07BBE" w:rsidRPr="005B2507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 w:rsidR="00D07BBE">
              <w:rPr>
                <w:rFonts w:ascii="Times New Roman" w:hAnsi="Times New Roman"/>
                <w:sz w:val="24"/>
                <w:szCs w:val="24"/>
              </w:rPr>
              <w:t>я</w:t>
            </w:r>
            <w:r w:rsidR="00D07BBE" w:rsidRPr="00B01D1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B2507" w:rsidRPr="005B2507" w:rsidRDefault="00B01D1C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0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 </w:t>
            </w:r>
            <w:r w:rsidR="00AB1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сотрудничать  с учеными,</w:t>
            </w:r>
            <w:r w:rsidR="00AB15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которые заним</w:t>
            </w:r>
            <w:r w:rsidR="00AB157A" w:rsidRPr="00B01D1C">
              <w:rPr>
                <w:rFonts w:ascii="Times New Roman" w:hAnsi="Times New Roman"/>
                <w:color w:val="000000"/>
                <w:sz w:val="24"/>
                <w:szCs w:val="24"/>
              </w:rPr>
              <w:t>аю</w:t>
            </w:r>
            <w:r w:rsidR="00AB157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AB157A" w:rsidRPr="00B01D1C">
              <w:rPr>
                <w:rFonts w:ascii="Times New Roman" w:hAnsi="Times New Roman"/>
                <w:color w:val="000000"/>
                <w:sz w:val="24"/>
                <w:szCs w:val="24"/>
              </w:rPr>
              <w:t>ся</w:t>
            </w:r>
            <w:r w:rsidR="00AB15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спортивным </w:t>
            </w:r>
            <w:proofErr w:type="gramStart"/>
            <w:r w:rsidR="00AB157A">
              <w:rPr>
                <w:rFonts w:ascii="Times New Roman" w:hAnsi="Times New Roman"/>
                <w:color w:val="000000"/>
                <w:sz w:val="24"/>
                <w:szCs w:val="24"/>
              </w:rPr>
              <w:t>отбором</w:t>
            </w:r>
            <w:proofErr w:type="gramEnd"/>
            <w:r w:rsidR="00AB15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="00AB1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взаимодействовать с </w:t>
            </w:r>
            <w:r w:rsidR="00D07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тренерским корпусом</w:t>
            </w:r>
            <w:r w:rsidRPr="00B0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0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 w:rsidRPr="00B01D1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проектировани</w:t>
            </w:r>
            <w:r w:rsidR="00D07BB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B01D1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AB157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плана подготовки.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507" w:rsidRPr="005B2507" w:rsidRDefault="005B2507" w:rsidP="002F3E9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507" w:rsidRPr="005B2507" w:rsidTr="00F26037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507" w:rsidRPr="005B2507" w:rsidRDefault="005B2507" w:rsidP="002F3E9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BBE" w:rsidRDefault="005B2507" w:rsidP="002F3E9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25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(ОПК-</w:t>
            </w:r>
            <w:r w:rsidR="002F3E9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Pr="005B25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.3) Владеет</w:t>
            </w:r>
          </w:p>
          <w:p w:rsidR="00D07BBE" w:rsidRDefault="00D07BBE" w:rsidP="002F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="00226D10" w:rsidRPr="00346D11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креативности, творческого подхода к </w:t>
            </w:r>
            <w:r w:rsidR="00AB157A" w:rsidRPr="00B01D1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проектировани</w:t>
            </w:r>
            <w:r w:rsidR="00AB157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ю</w:t>
            </w:r>
            <w:r w:rsidR="00AB157A" w:rsidRPr="00B01D1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AB157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плана подготовки на основе </w:t>
            </w:r>
            <w:r w:rsidR="0061439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контроля</w:t>
            </w:r>
            <w:r w:rsidR="00AB157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с целью прогнозирования спортивного результата</w:t>
            </w:r>
            <w:r w:rsidR="00226D10">
              <w:rPr>
                <w:rFonts w:ascii="Times New Roman" w:eastAsia="Times New Roman" w:hAnsi="Times New Roman" w:cs="Times New Roman"/>
              </w:rPr>
              <w:t>;</w:t>
            </w:r>
          </w:p>
          <w:p w:rsidR="00EA1329" w:rsidRPr="005B2507" w:rsidRDefault="00226D10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 </w:t>
            </w:r>
            <w:r w:rsidRPr="00226D10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226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32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дифференцированного подхода в тренировочном процессе с учетом данных предварительного </w:t>
            </w:r>
            <w:r w:rsidR="0061439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EA132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26D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 </w:t>
            </w:r>
            <w:r w:rsidR="00EA132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навыками и умениями создания простых программ начального </w:t>
            </w:r>
            <w:r w:rsidR="006143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комплексного контроля</w:t>
            </w:r>
            <w:r w:rsidR="0061439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EA132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детей, в условиях школы </w:t>
            </w:r>
            <w:r w:rsidRPr="00226D10">
              <w:rPr>
                <w:rFonts w:ascii="Times New Roman" w:hAnsi="Times New Roman" w:cs="Times New Roman"/>
                <w:sz w:val="24"/>
                <w:szCs w:val="24"/>
              </w:rPr>
              <w:t>с помощью контрольных испытаний, используя нормативные данные для различных возрастно-половых групп</w:t>
            </w:r>
            <w:r w:rsidR="00EA13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2507" w:rsidRPr="005B2507" w:rsidRDefault="005B2507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507" w:rsidRPr="005B2507" w:rsidRDefault="005B2507" w:rsidP="002F3E9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39EC" w:rsidRPr="005B2507" w:rsidTr="00F26037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940" w:rsidRDefault="002576E5" w:rsidP="002F3E9B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25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A41E1" w:rsidRPr="0025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00940" w:rsidRPr="00DD4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800940" w:rsidRPr="00DD41F7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80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940" w:rsidRPr="00800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проектировать</w:t>
            </w:r>
            <w:r w:rsidR="00800940" w:rsidRPr="00800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ую деятельность на основе освоения ключевых терминов и понятий, касающихся системы </w:t>
            </w:r>
            <w:r w:rsidR="0061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800940" w:rsidRPr="00800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</w:t>
            </w:r>
            <w:r w:rsidR="00800940" w:rsidRPr="00800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научных знаний </w:t>
            </w:r>
            <w:r w:rsidR="00800940" w:rsidRPr="00800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образовательн</w:t>
            </w:r>
            <w:r w:rsidR="00063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800940" w:rsidRPr="00800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</w:t>
            </w:r>
            <w:r w:rsidR="00063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0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r w:rsidR="00063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800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подготовки спортсменов. </w:t>
            </w:r>
          </w:p>
          <w:p w:rsidR="009539EC" w:rsidRDefault="002576E5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B2507" w:rsidRPr="005B25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96458" w:rsidRPr="0041182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предстоящей технологической практики уделить особое внимание формированию навыков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 w:rsidR="00F96458" w:rsidRPr="00411822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r w:rsidR="00F96458" w:rsidRPr="00411822">
              <w:rPr>
                <w:rFonts w:ascii="Times New Roman" w:hAnsi="Times New Roman" w:cs="Times New Roman"/>
                <w:sz w:val="24"/>
                <w:szCs w:val="24"/>
              </w:rPr>
              <w:t xml:space="preserve">ного процесса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этапе годичной и многолетней подготовки.</w:t>
            </w:r>
            <w:r w:rsidR="00F96458" w:rsidRPr="00411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770" w:rsidRDefault="00E56770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2DA" w:rsidRDefault="00E56770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66425F">
              <w:rPr>
                <w:rFonts w:ascii="Times New Roman" w:hAnsi="Times New Roman"/>
                <w:sz w:val="24"/>
                <w:szCs w:val="24"/>
              </w:rPr>
              <w:t xml:space="preserve"> Сформировать</w:t>
            </w:r>
            <w:r w:rsidR="0066425F" w:rsidRPr="0066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способность </w:t>
            </w:r>
            <w:r w:rsidR="00220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реализовать на практике</w:t>
            </w:r>
            <w:r w:rsidR="0066425F" w:rsidRPr="0066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современные достижения науки и практики при осуществлении </w:t>
            </w:r>
            <w:r w:rsidR="0085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тренировочного процесса на основе </w:t>
            </w:r>
            <w:r w:rsidR="0061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 w:rsidR="0085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20220" w:rsidRPr="00220220" w:rsidRDefault="00220220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Сформировать </w:t>
            </w:r>
            <w:r w:rsidRPr="00220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моделировать</w:t>
            </w:r>
            <w:r w:rsidR="0085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различные  стороны развития, состояния и подготовленности спортсменов.</w:t>
            </w:r>
            <w:r w:rsidRPr="00220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76E5" w:rsidRPr="008572DA" w:rsidRDefault="008572DA" w:rsidP="002F3E9B">
            <w:pPr>
              <w:spacing w:after="0" w:line="240" w:lineRule="auto"/>
              <w:jc w:val="both"/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6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56770">
              <w:rPr>
                <w:rFonts w:ascii="Times New Roman" w:hAnsi="Times New Roman"/>
                <w:sz w:val="24"/>
                <w:szCs w:val="24"/>
              </w:rPr>
              <w:t xml:space="preserve">Привить практические навыки 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76E5" w:rsidRPr="008572DA"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</w:t>
            </w:r>
            <w:r w:rsidR="002576E5" w:rsidRPr="008572DA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576E5" w:rsidRPr="0085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6E5" w:rsidRPr="00857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прогнозирования спортивного результата.</w:t>
            </w:r>
          </w:p>
          <w:p w:rsidR="002576E5" w:rsidRPr="008572DA" w:rsidRDefault="002576E5" w:rsidP="002F3E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6E5" w:rsidRPr="0066425F" w:rsidRDefault="002576E5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940" w:rsidRDefault="009539EC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25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(ОПК-8.1) Знает: </w:t>
            </w:r>
          </w:p>
          <w:p w:rsidR="00800940" w:rsidRPr="00800940" w:rsidRDefault="00800940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9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3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ключевые термины и понятия, принятые в системе </w:t>
            </w:r>
            <w:r w:rsidR="0061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 w:rsidR="00063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российском и международном уровне</w:t>
            </w:r>
            <w:r w:rsidR="00937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51D9" w:rsidRDefault="00800940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методологи</w:t>
            </w:r>
            <w:r w:rsidR="00063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ческие основы структуры </w:t>
            </w:r>
            <w:r w:rsidR="0061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 w:rsidR="00063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ориентации в спорте, </w:t>
            </w:r>
            <w:r w:rsidR="00A251D9" w:rsidRPr="00800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="00A25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пользуя при этом научные знания, что позволяет  </w:t>
            </w:r>
            <w:r w:rsidR="00A251D9" w:rsidRPr="00411822">
              <w:rPr>
                <w:rFonts w:ascii="Times New Roman" w:hAnsi="Times New Roman" w:cs="Times New Roman"/>
                <w:sz w:val="24"/>
                <w:szCs w:val="24"/>
              </w:rPr>
              <w:t>проектирова</w:t>
            </w:r>
            <w:r w:rsidR="00A251D9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A251D9" w:rsidRPr="00411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1D9"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r w:rsidR="00A251D9" w:rsidRPr="004118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51D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A251D9" w:rsidRPr="00411822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на </w:t>
            </w:r>
            <w:r w:rsidR="00A251D9">
              <w:rPr>
                <w:rFonts w:ascii="Times New Roman" w:hAnsi="Times New Roman" w:cs="Times New Roman"/>
                <w:sz w:val="24"/>
                <w:szCs w:val="24"/>
              </w:rPr>
              <w:t>разных этапах годичной или многолетней подготовки</w:t>
            </w:r>
            <w:r w:rsidR="009372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251D9" w:rsidRPr="00411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1D9" w:rsidRDefault="00A251D9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00940" w:rsidRPr="00800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800940" w:rsidRPr="00800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медико-биологически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800940" w:rsidRPr="00800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психологически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800940" w:rsidRPr="00800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</w:t>
            </w:r>
            <w:r w:rsidR="00800940" w:rsidRPr="00800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сследований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системе </w:t>
            </w:r>
            <w:r w:rsidR="006143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используя при этом </w:t>
            </w:r>
            <w:r w:rsidR="00800940" w:rsidRPr="00800940">
              <w:rPr>
                <w:rFonts w:ascii="Times New Roman" w:hAnsi="Times New Roman" w:cs="Times New Roman"/>
                <w:sz w:val="24"/>
                <w:szCs w:val="24"/>
              </w:rPr>
              <w:t>компьютерны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00940" w:rsidRPr="0080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программы</w:t>
            </w:r>
            <w:r w:rsidR="009372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00940" w:rsidRPr="0080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9EC" w:rsidRDefault="008572DA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0940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800940">
              <w:rPr>
                <w:rFonts w:ascii="Times New Roman" w:hAnsi="Times New Roman" w:cs="Times New Roman"/>
                <w:sz w:val="24"/>
                <w:szCs w:val="24"/>
              </w:rPr>
              <w:t>моделирования</w:t>
            </w:r>
            <w:proofErr w:type="gramEnd"/>
            <w:r w:rsidRPr="0080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1D9">
              <w:rPr>
                <w:rFonts w:ascii="Times New Roman" w:hAnsi="Times New Roman" w:cs="Times New Roman"/>
                <w:sz w:val="24"/>
                <w:szCs w:val="24"/>
              </w:rPr>
              <w:t xml:space="preserve">в спорте используя при этом морфофункциональные модели, индивидуальные или групповые модели </w:t>
            </w:r>
            <w:r w:rsidR="0093722B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соревновательной деятельности и подготовленности;</w:t>
            </w:r>
          </w:p>
          <w:p w:rsidR="0093722B" w:rsidRPr="005B2507" w:rsidRDefault="0093722B" w:rsidP="006143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9372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виды испытаний и нормативные оценки в системе </w:t>
            </w:r>
            <w:r w:rsidR="0061439C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контроля</w:t>
            </w:r>
            <w:r w:rsidRPr="009372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конкретного вида спорта, что позволяет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8572DA">
              <w:rPr>
                <w:rFonts w:ascii="Times New Roman" w:hAnsi="Times New Roman" w:cs="Times New Roman"/>
                <w:sz w:val="24"/>
                <w:szCs w:val="24"/>
              </w:rPr>
              <w:t>прогнозирова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8572D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572D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результат.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EC" w:rsidRPr="005B2507" w:rsidRDefault="009539EC" w:rsidP="002F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507">
              <w:rPr>
                <w:rFonts w:ascii="Times New Roman" w:eastAsia="Calibri" w:hAnsi="Times New Roman" w:cs="Times New Roman"/>
                <w:sz w:val="24"/>
                <w:szCs w:val="24"/>
              </w:rPr>
              <w:t>ОПК-8</w:t>
            </w:r>
          </w:p>
        </w:tc>
      </w:tr>
      <w:tr w:rsidR="009539EC" w:rsidRPr="005B2507" w:rsidTr="00F26037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EC" w:rsidRPr="005B2507" w:rsidRDefault="009539EC" w:rsidP="002F3E9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55C" w:rsidRDefault="009539EC" w:rsidP="002F3E9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25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(ОПК-8.2) Умеет: </w:t>
            </w:r>
          </w:p>
          <w:p w:rsidR="00DB5AE7" w:rsidRDefault="00DB5AE7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DB5A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ключевые термины и понятия </w:t>
            </w:r>
            <w:r w:rsidR="006143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комплексного контроля</w:t>
            </w:r>
            <w:r w:rsidR="0061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профессиональной деятельности, в том числе и при общении с </w:t>
            </w:r>
            <w:proofErr w:type="gramStart"/>
            <w:r w:rsidRPr="0016655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обучающи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ми</w:t>
            </w:r>
            <w:r w:rsidRPr="0016655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ся</w:t>
            </w:r>
            <w:proofErr w:type="gramEnd"/>
            <w:r w:rsidRPr="0016655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D7166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имеющими</w:t>
            </w:r>
            <w:r w:rsidRPr="0016655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особы</w:t>
            </w:r>
            <w:r w:rsidR="00D7166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6655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образовательны</w:t>
            </w:r>
            <w:r w:rsidR="00D7166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е</w:t>
            </w:r>
            <w:r w:rsidRPr="0016655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потребности;</w:t>
            </w:r>
          </w:p>
          <w:p w:rsidR="0016655C" w:rsidRPr="0016655C" w:rsidRDefault="0016655C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8CE">
              <w:rPr>
                <w:color w:val="000000"/>
                <w:spacing w:val="7"/>
                <w:sz w:val="20"/>
                <w:szCs w:val="20"/>
              </w:rPr>
              <w:t>-</w:t>
            </w:r>
            <w:r w:rsidRPr="0016655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интерпретировать результаты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DB5AE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методов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медико-биологического и</w:t>
            </w:r>
            <w:r w:rsidRPr="0016655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психолого-педагогического исследования</w:t>
            </w:r>
            <w:r w:rsidR="00DB5AE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6143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комплексного контроля</w:t>
            </w:r>
            <w:r w:rsidRPr="0016655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="00DB5AE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целью развития тех или иных способностей</w:t>
            </w:r>
            <w:r w:rsidR="00AF516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; выделить наиболее существенные и информативные показатели, которые носят относительно  независимый характер при формировании модели того или иного назначения; </w:t>
            </w:r>
          </w:p>
          <w:p w:rsidR="009539EC" w:rsidRPr="005B2507" w:rsidRDefault="0016655C" w:rsidP="006143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66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оценивать </w:t>
            </w:r>
            <w:r w:rsidR="00AF5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специфические характеристики </w:t>
            </w:r>
            <w:r w:rsidR="00AF516E" w:rsidRPr="0093722B">
              <w:rPr>
                <w:rFonts w:ascii="Times New Roman" w:hAnsi="Times New Roman" w:cs="Times New Roman"/>
                <w:iCs/>
                <w:sz w:val="24"/>
                <w:szCs w:val="24"/>
              </w:rPr>
              <w:t>вид</w:t>
            </w:r>
            <w:r w:rsidR="00AF516E">
              <w:rPr>
                <w:rFonts w:ascii="Times New Roman" w:hAnsi="Times New Roman" w:cs="Times New Roman"/>
                <w:iCs/>
                <w:sz w:val="24"/>
                <w:szCs w:val="24"/>
              </w:rPr>
              <w:t>ов</w:t>
            </w:r>
            <w:r w:rsidR="00AF516E" w:rsidRPr="009372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испытаний и нормативны</w:t>
            </w:r>
            <w:r w:rsidR="00AF516E"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r w:rsidR="00AF516E" w:rsidRPr="009372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</w:t>
            </w:r>
            <w:r w:rsidR="00AF516E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r w:rsidR="00AF516E" w:rsidRPr="009372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системе </w:t>
            </w:r>
            <w:r w:rsidR="0061439C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контроля</w:t>
            </w:r>
            <w:r w:rsidR="00AF516E" w:rsidRPr="001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5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1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</w:t>
            </w:r>
            <w:r w:rsidR="00AF5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1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 w:rsidR="00AF5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спортивной подготовленности</w:t>
            </w:r>
            <w:r w:rsidR="00AF5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прогнозирования результата на главном для спортсмена старте. 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EC" w:rsidRPr="005B2507" w:rsidRDefault="009539EC" w:rsidP="002F3E9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39EC" w:rsidRPr="005B2507" w:rsidTr="00F26037">
        <w:trPr>
          <w:trHeight w:val="1499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EC" w:rsidRPr="005B2507" w:rsidRDefault="009539EC" w:rsidP="002F3E9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A3D" w:rsidRDefault="009539EC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25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(ОПК-8.3) Владеет</w:t>
            </w:r>
            <w:r w:rsidR="002F5A3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D7166F" w:rsidRDefault="0016655C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5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тренировочного </w:t>
            </w:r>
            <w:r w:rsidRPr="001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процесса с использованием </w:t>
            </w:r>
            <w:r w:rsidR="00D7166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методов медико-биологического и</w:t>
            </w:r>
            <w:r w:rsidR="00D7166F" w:rsidRPr="0016655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психолого-педагогического исследования</w:t>
            </w:r>
            <w:r w:rsidR="00D7166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6143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комплексного контроля</w:t>
            </w:r>
            <w:r w:rsidR="0061439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D7166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 моделирования;</w:t>
            </w:r>
            <w:r w:rsidR="00D7166F" w:rsidRPr="001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7166F" w:rsidRDefault="0016655C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7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умениями осуществлять деятельность по проектированию образовательных программ на основе учета спортивной одаренности;</w:t>
            </w:r>
          </w:p>
          <w:p w:rsidR="009539EC" w:rsidRPr="005B2507" w:rsidRDefault="0016655C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способами представления научной информации </w:t>
            </w:r>
            <w:r w:rsidR="00D7166F" w:rsidRPr="001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профессиональной деятельности</w:t>
            </w:r>
            <w:r w:rsidR="00D7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основе </w:t>
            </w:r>
            <w:r w:rsidR="006143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комплексного контроля</w:t>
            </w:r>
            <w:r w:rsidR="0061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прогноза результатов</w:t>
            </w:r>
            <w:r w:rsidR="00D7166F" w:rsidRPr="001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7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этом </w:t>
            </w:r>
            <w:r w:rsidR="00D7166F" w:rsidRPr="001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взаимодействуя с </w:t>
            </w:r>
            <w:r w:rsidR="00D7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научной бригадой, </w:t>
            </w:r>
            <w:r w:rsidR="00D7166F" w:rsidRPr="001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коллегами</w:t>
            </w:r>
            <w:r w:rsidR="00D7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тренерским сообществом; </w:t>
            </w:r>
            <w:r w:rsidR="00E6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разработки план</w:t>
            </w:r>
            <w:proofErr w:type="gramStart"/>
            <w:r w:rsidR="00E6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="00E6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схемы</w:t>
            </w:r>
            <w:r w:rsidRPr="001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7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этапного, текущего, оперативного контроля.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EC" w:rsidRPr="005B2507" w:rsidRDefault="009539EC" w:rsidP="002F3E9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8539D" w:rsidRDefault="0098539D" w:rsidP="002F3E9B">
      <w:pPr>
        <w:pStyle w:val="a5"/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" w:name="_Toc472599125"/>
    </w:p>
    <w:p w:rsidR="00F84F08" w:rsidRPr="001518E6" w:rsidRDefault="00F84F08" w:rsidP="002F3E9B">
      <w:pPr>
        <w:pStyle w:val="a5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1518E6">
        <w:rPr>
          <w:rFonts w:ascii="Times New Roman" w:hAnsi="Times New Roman"/>
          <w:b/>
          <w:bCs/>
          <w:sz w:val="28"/>
          <w:szCs w:val="28"/>
        </w:rPr>
        <w:t>Контроль результатов освоения дисциплины</w:t>
      </w:r>
      <w:bookmarkEnd w:id="1"/>
    </w:p>
    <w:p w:rsidR="00CF2BDC" w:rsidRDefault="00CF2BDC" w:rsidP="002F3E9B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</w:p>
    <w:p w:rsidR="00CF2BDC" w:rsidRPr="001518E6" w:rsidRDefault="00CF2BDC" w:rsidP="002F3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2BDC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Педагогическая диагностика</w:t>
      </w:r>
      <w:r w:rsidRPr="001518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(определение начального уровня знаний, умений и навыков по результатам входного теста, устного опроса и собеседования) на базе чего в дальнейшем формируются компетенции данной дисциплины.</w:t>
      </w:r>
    </w:p>
    <w:p w:rsidR="00B91EAA" w:rsidRPr="00B91EAA" w:rsidRDefault="00B91EAA" w:rsidP="002F3E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1EAA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Текущий контроль</w:t>
      </w:r>
      <w:r w:rsidRPr="00B91EAA">
        <w:rPr>
          <w:rFonts w:ascii="Times New Roman" w:eastAsia="Times New Roman" w:hAnsi="Times New Roman"/>
          <w:sz w:val="28"/>
          <w:szCs w:val="28"/>
          <w:lang w:eastAsia="ar-SA"/>
        </w:rPr>
        <w:t xml:space="preserve"> успеваемости осуществляется</w:t>
      </w:r>
      <w:r w:rsidRPr="00B91EAA">
        <w:rPr>
          <w:rFonts w:ascii="Times New Roman" w:eastAsia="Times New Roman" w:hAnsi="Times New Roman"/>
          <w:lang w:eastAsia="ar-SA"/>
        </w:rPr>
        <w:t xml:space="preserve"> </w:t>
      </w:r>
      <w:r w:rsidRPr="00B91EAA">
        <w:rPr>
          <w:rFonts w:ascii="Times New Roman" w:eastAsia="Times New Roman" w:hAnsi="Times New Roman"/>
          <w:sz w:val="28"/>
          <w:szCs w:val="28"/>
          <w:lang w:eastAsia="ar-SA"/>
        </w:rPr>
        <w:t>путём оценки результатов посещения занятий</w:t>
      </w:r>
      <w:r w:rsidRPr="00B91EAA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B91EAA">
        <w:rPr>
          <w:rFonts w:ascii="Times New Roman" w:eastAsia="Times New Roman" w:hAnsi="Times New Roman"/>
          <w:sz w:val="28"/>
          <w:szCs w:val="28"/>
          <w:lang w:eastAsia="ar-SA"/>
        </w:rPr>
        <w:t>выполнения практических</w:t>
      </w:r>
      <w:r w:rsidRPr="00B91EAA">
        <w:rPr>
          <w:rFonts w:ascii="Times New Roman" w:hAnsi="Times New Roman"/>
          <w:sz w:val="28"/>
          <w:szCs w:val="28"/>
          <w:lang w:eastAsia="ar-SA"/>
        </w:rPr>
        <w:t xml:space="preserve"> работ</w:t>
      </w:r>
      <w:r w:rsidRPr="00B91EAA">
        <w:rPr>
          <w:rFonts w:ascii="Times New Roman" w:eastAsia="Times New Roman" w:hAnsi="Times New Roman"/>
          <w:sz w:val="28"/>
          <w:szCs w:val="28"/>
          <w:lang w:eastAsia="ar-SA"/>
        </w:rPr>
        <w:t>, самостоятельн</w:t>
      </w:r>
      <w:r w:rsidRPr="00B91EAA">
        <w:rPr>
          <w:rFonts w:ascii="Times New Roman" w:hAnsi="Times New Roman"/>
          <w:sz w:val="28"/>
          <w:szCs w:val="28"/>
          <w:lang w:eastAsia="ar-SA"/>
        </w:rPr>
        <w:t>ой</w:t>
      </w:r>
      <w:r w:rsidRPr="00B91EAA">
        <w:rPr>
          <w:rFonts w:ascii="Times New Roman" w:eastAsia="Times New Roman" w:hAnsi="Times New Roman"/>
          <w:sz w:val="28"/>
          <w:szCs w:val="28"/>
          <w:lang w:eastAsia="ar-SA"/>
        </w:rPr>
        <w:t xml:space="preserve"> работ</w:t>
      </w:r>
      <w:r w:rsidRPr="00B91EAA">
        <w:rPr>
          <w:rFonts w:ascii="Times New Roman" w:hAnsi="Times New Roman"/>
          <w:sz w:val="28"/>
          <w:szCs w:val="28"/>
          <w:lang w:eastAsia="ar-SA"/>
        </w:rPr>
        <w:t>ы</w:t>
      </w:r>
      <w:r w:rsidRPr="00B91EA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B91EAA">
        <w:rPr>
          <w:rFonts w:ascii="Times New Roman" w:hAnsi="Times New Roman"/>
          <w:sz w:val="28"/>
          <w:szCs w:val="28"/>
          <w:lang w:eastAsia="ar-SA"/>
        </w:rPr>
        <w:t xml:space="preserve"> представленной в форме </w:t>
      </w:r>
      <w:r w:rsidR="00CF2BDC">
        <w:rPr>
          <w:rFonts w:ascii="Times New Roman" w:hAnsi="Times New Roman"/>
          <w:sz w:val="28"/>
          <w:szCs w:val="28"/>
          <w:lang w:eastAsia="ar-SA"/>
        </w:rPr>
        <w:t xml:space="preserve">доклада, </w:t>
      </w:r>
      <w:r w:rsidRPr="00B91EAA">
        <w:rPr>
          <w:rFonts w:ascii="Times New Roman" w:hAnsi="Times New Roman"/>
          <w:sz w:val="28"/>
          <w:szCs w:val="28"/>
          <w:lang w:eastAsia="ar-SA"/>
        </w:rPr>
        <w:t>эссе или презентационного материала.</w:t>
      </w:r>
      <w:r w:rsidRPr="00B91EAA">
        <w:rPr>
          <w:rFonts w:ascii="Times New Roman" w:hAnsi="Times New Roman"/>
          <w:sz w:val="28"/>
          <w:szCs w:val="28"/>
        </w:rPr>
        <w:t xml:space="preserve"> Формы контроля могут варьироваться в зависимости от содержания раздела дисциплины</w:t>
      </w:r>
      <w:r w:rsidR="00A57724">
        <w:rPr>
          <w:rFonts w:ascii="Times New Roman" w:hAnsi="Times New Roman"/>
          <w:sz w:val="28"/>
          <w:szCs w:val="28"/>
        </w:rPr>
        <w:t xml:space="preserve">, позволяющие оперативно представить информацию. </w:t>
      </w:r>
    </w:p>
    <w:p w:rsidR="00B91EAA" w:rsidRPr="00B91EAA" w:rsidRDefault="00B91EAA" w:rsidP="002F3E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1EAA">
        <w:rPr>
          <w:rFonts w:ascii="Times New Roman" w:hAnsi="Times New Roman"/>
          <w:b/>
          <w:i/>
          <w:sz w:val="28"/>
          <w:szCs w:val="28"/>
        </w:rPr>
        <w:lastRenderedPageBreak/>
        <w:t xml:space="preserve">Промежуточный </w:t>
      </w:r>
      <w:r w:rsidRPr="00B91EAA">
        <w:rPr>
          <w:rFonts w:ascii="Times New Roman" w:eastAsia="Times New Roman" w:hAnsi="Times New Roman"/>
          <w:b/>
          <w:i/>
          <w:sz w:val="28"/>
          <w:szCs w:val="28"/>
        </w:rPr>
        <w:t xml:space="preserve">контроль </w:t>
      </w:r>
      <w:r w:rsidRPr="00B91EAA">
        <w:rPr>
          <w:rFonts w:ascii="Times New Roman" w:eastAsia="Times New Roman" w:hAnsi="Times New Roman"/>
          <w:sz w:val="28"/>
          <w:szCs w:val="28"/>
        </w:rPr>
        <w:t>по дисциплине (промежуточная аттестация) осуществляется в ходе семестра (посещение занятий, участие в дискуссии, с</w:t>
      </w:r>
      <w:r w:rsidRPr="00B91EAA">
        <w:rPr>
          <w:rFonts w:ascii="Times New Roman" w:hAnsi="Times New Roman"/>
          <w:sz w:val="28"/>
          <w:szCs w:val="28"/>
        </w:rPr>
        <w:t>оставление таблиц</w:t>
      </w:r>
      <w:r w:rsidRPr="00B91EAA">
        <w:rPr>
          <w:rFonts w:ascii="Times New Roman" w:eastAsia="Times New Roman" w:hAnsi="Times New Roman"/>
          <w:sz w:val="28"/>
          <w:szCs w:val="28"/>
        </w:rPr>
        <w:t xml:space="preserve">, </w:t>
      </w:r>
      <w:r w:rsidR="00A4282E">
        <w:rPr>
          <w:rFonts w:ascii="Times New Roman" w:eastAsia="Times New Roman" w:hAnsi="Times New Roman"/>
          <w:sz w:val="28"/>
          <w:szCs w:val="28"/>
        </w:rPr>
        <w:t>план-схем</w:t>
      </w:r>
      <w:r w:rsidR="00920130">
        <w:rPr>
          <w:rFonts w:ascii="Times New Roman" w:eastAsia="Times New Roman" w:hAnsi="Times New Roman"/>
          <w:sz w:val="28"/>
          <w:szCs w:val="28"/>
        </w:rPr>
        <w:t xml:space="preserve"> разработки моделей тренировочного процесса или морфофункциональных характеристик</w:t>
      </w:r>
      <w:r w:rsidR="00A4282E">
        <w:rPr>
          <w:rFonts w:ascii="Times New Roman" w:eastAsia="Times New Roman" w:hAnsi="Times New Roman"/>
          <w:sz w:val="28"/>
          <w:szCs w:val="28"/>
        </w:rPr>
        <w:t xml:space="preserve">, </w:t>
      </w:r>
      <w:r w:rsidR="00920130">
        <w:rPr>
          <w:rFonts w:ascii="Times New Roman" w:eastAsia="Times New Roman" w:hAnsi="Times New Roman"/>
          <w:sz w:val="28"/>
          <w:szCs w:val="28"/>
        </w:rPr>
        <w:t xml:space="preserve">овладение методами </w:t>
      </w:r>
      <w:r w:rsidR="0061439C">
        <w:rPr>
          <w:rFonts w:ascii="Times New Roman" w:eastAsia="Times New Roman" w:hAnsi="Times New Roman"/>
          <w:sz w:val="28"/>
          <w:szCs w:val="28"/>
        </w:rPr>
        <w:t>контроля</w:t>
      </w:r>
      <w:r w:rsidR="00920130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B91EAA">
        <w:rPr>
          <w:rFonts w:ascii="Times New Roman" w:eastAsia="Times New Roman" w:hAnsi="Times New Roman"/>
          <w:sz w:val="28"/>
          <w:szCs w:val="28"/>
        </w:rPr>
        <w:t>ко</w:t>
      </w:r>
      <w:r w:rsidR="00A57724">
        <w:rPr>
          <w:rFonts w:ascii="Times New Roman" w:eastAsia="Times New Roman" w:hAnsi="Times New Roman"/>
          <w:sz w:val="28"/>
          <w:szCs w:val="28"/>
        </w:rPr>
        <w:t>нтрольны</w:t>
      </w:r>
      <w:r w:rsidR="00920130">
        <w:rPr>
          <w:rFonts w:ascii="Times New Roman" w:eastAsia="Times New Roman" w:hAnsi="Times New Roman"/>
          <w:sz w:val="28"/>
          <w:szCs w:val="28"/>
        </w:rPr>
        <w:t>ми</w:t>
      </w:r>
      <w:r w:rsidR="00A57724">
        <w:rPr>
          <w:rFonts w:ascii="Times New Roman" w:eastAsia="Times New Roman" w:hAnsi="Times New Roman"/>
          <w:sz w:val="28"/>
          <w:szCs w:val="28"/>
        </w:rPr>
        <w:t xml:space="preserve"> </w:t>
      </w:r>
      <w:r w:rsidR="00920130">
        <w:rPr>
          <w:rFonts w:ascii="Times New Roman" w:eastAsia="Times New Roman" w:hAnsi="Times New Roman"/>
          <w:sz w:val="28"/>
          <w:szCs w:val="28"/>
        </w:rPr>
        <w:t xml:space="preserve">нормативами </w:t>
      </w:r>
      <w:r w:rsidR="00A57724">
        <w:rPr>
          <w:rFonts w:ascii="Times New Roman" w:eastAsia="Times New Roman" w:hAnsi="Times New Roman"/>
          <w:sz w:val="28"/>
          <w:szCs w:val="28"/>
        </w:rPr>
        <w:t xml:space="preserve">в зависимости от </w:t>
      </w:r>
      <w:r w:rsidR="00920130">
        <w:rPr>
          <w:rFonts w:ascii="Times New Roman" w:eastAsia="Times New Roman" w:hAnsi="Times New Roman"/>
          <w:sz w:val="28"/>
          <w:szCs w:val="28"/>
        </w:rPr>
        <w:t xml:space="preserve">возраста и </w:t>
      </w:r>
      <w:r w:rsidR="00A57724">
        <w:rPr>
          <w:rFonts w:ascii="Times New Roman" w:eastAsia="Times New Roman" w:hAnsi="Times New Roman"/>
          <w:sz w:val="28"/>
          <w:szCs w:val="28"/>
        </w:rPr>
        <w:t>вида спорта</w:t>
      </w:r>
      <w:r w:rsidRPr="00B91EAA">
        <w:rPr>
          <w:rFonts w:ascii="Times New Roman" w:eastAsia="Times New Roman" w:hAnsi="Times New Roman"/>
          <w:sz w:val="28"/>
          <w:szCs w:val="28"/>
        </w:rPr>
        <w:t xml:space="preserve">, </w:t>
      </w:r>
      <w:r w:rsidRPr="00B91EAA">
        <w:rPr>
          <w:rFonts w:ascii="Times New Roman" w:hAnsi="Times New Roman"/>
          <w:sz w:val="28"/>
          <w:szCs w:val="28"/>
        </w:rPr>
        <w:t xml:space="preserve">презентация результатов исследовательской и проектной и </w:t>
      </w:r>
      <w:proofErr w:type="spellStart"/>
      <w:proofErr w:type="gramStart"/>
      <w:r w:rsidRPr="00B91EAA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B91EAA">
        <w:rPr>
          <w:rFonts w:ascii="Times New Roman" w:hAnsi="Times New Roman"/>
          <w:sz w:val="28"/>
          <w:szCs w:val="28"/>
        </w:rPr>
        <w:t>).</w:t>
      </w:r>
    </w:p>
    <w:p w:rsidR="00CF2BDC" w:rsidRPr="001518E6" w:rsidRDefault="00CF2BDC" w:rsidP="002F3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18E6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Оценочные средства результатов освоения дисциплины, критерии оценки выполнения заданий представлены в разделе «Фонды оценочных средств».</w:t>
      </w:r>
    </w:p>
    <w:p w:rsidR="00772817" w:rsidRPr="00772817" w:rsidRDefault="00B91EAA" w:rsidP="002F3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81B">
        <w:rPr>
          <w:rFonts w:ascii="Times New Roman" w:hAnsi="Times New Roman"/>
          <w:b/>
          <w:i/>
          <w:sz w:val="28"/>
          <w:szCs w:val="28"/>
          <w:lang w:eastAsia="ar-SA"/>
        </w:rPr>
        <w:t>Итоговый контроль</w:t>
      </w:r>
      <w:r w:rsidRPr="0045481B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346D11">
        <w:rPr>
          <w:rFonts w:ascii="Times New Roman" w:hAnsi="Times New Roman"/>
          <w:sz w:val="28"/>
          <w:szCs w:val="28"/>
          <w:lang w:eastAsia="ar-SA"/>
        </w:rPr>
        <w:t>–</w:t>
      </w:r>
      <w:r w:rsidRPr="00346D11">
        <w:rPr>
          <w:rFonts w:ascii="Times New Roman" w:hAnsi="Times New Roman"/>
          <w:sz w:val="28"/>
          <w:szCs w:val="28"/>
        </w:rPr>
        <w:t xml:space="preserve"> </w:t>
      </w:r>
      <w:r w:rsidR="00920130">
        <w:rPr>
          <w:rFonts w:ascii="Times New Roman" w:hAnsi="Times New Roman" w:cs="Times New Roman"/>
          <w:sz w:val="28"/>
          <w:szCs w:val="28"/>
        </w:rPr>
        <w:t>зачет</w:t>
      </w:r>
      <w:r w:rsidR="00772817" w:rsidRPr="00772817">
        <w:rPr>
          <w:rFonts w:ascii="Times New Roman" w:hAnsi="Times New Roman" w:cs="Times New Roman"/>
          <w:sz w:val="28"/>
          <w:szCs w:val="28"/>
        </w:rPr>
        <w:t xml:space="preserve">  проводится в форме устного </w:t>
      </w:r>
      <w:r w:rsidR="00920130">
        <w:rPr>
          <w:rFonts w:ascii="Times New Roman" w:hAnsi="Times New Roman" w:cs="Times New Roman"/>
          <w:sz w:val="28"/>
          <w:szCs w:val="28"/>
        </w:rPr>
        <w:t>ответ</w:t>
      </w:r>
      <w:r w:rsidR="00772817" w:rsidRPr="00772817">
        <w:rPr>
          <w:rFonts w:ascii="Times New Roman" w:hAnsi="Times New Roman" w:cs="Times New Roman"/>
          <w:sz w:val="28"/>
          <w:szCs w:val="28"/>
        </w:rPr>
        <w:t>а по различным разделам дисциплины</w:t>
      </w:r>
      <w:r w:rsidR="00772817">
        <w:rPr>
          <w:rFonts w:ascii="Times New Roman" w:hAnsi="Times New Roman" w:cs="Times New Roman"/>
          <w:sz w:val="28"/>
          <w:szCs w:val="28"/>
        </w:rPr>
        <w:t xml:space="preserve">. </w:t>
      </w:r>
      <w:r w:rsidR="00772817" w:rsidRPr="00772817">
        <w:rPr>
          <w:rFonts w:ascii="Times New Roman" w:hAnsi="Times New Roman" w:cs="Times New Roman"/>
          <w:sz w:val="28"/>
          <w:szCs w:val="28"/>
        </w:rPr>
        <w:t xml:space="preserve">При </w:t>
      </w:r>
      <w:r w:rsidR="00CF2BDC">
        <w:rPr>
          <w:rFonts w:ascii="Times New Roman" w:hAnsi="Times New Roman" w:cs="Times New Roman"/>
          <w:sz w:val="28"/>
          <w:szCs w:val="28"/>
        </w:rPr>
        <w:t>этом предусмотрена дифференцированная оценка</w:t>
      </w:r>
      <w:r w:rsidR="00772817" w:rsidRPr="00772817">
        <w:rPr>
          <w:rFonts w:ascii="Times New Roman" w:hAnsi="Times New Roman" w:cs="Times New Roman"/>
          <w:sz w:val="28"/>
          <w:szCs w:val="28"/>
        </w:rPr>
        <w:t>:</w:t>
      </w:r>
    </w:p>
    <w:p w:rsidR="00CF2BDC" w:rsidRDefault="00772817" w:rsidP="002F3E9B">
      <w:pPr>
        <w:spacing w:after="0" w:line="240" w:lineRule="auto"/>
        <w:ind w:firstLine="709"/>
        <w:jc w:val="both"/>
        <w:outlineLvl w:val="7"/>
        <w:rPr>
          <w:rFonts w:ascii="Times New Roman" w:hAnsi="Times New Roman" w:cs="Times New Roman"/>
          <w:spacing w:val="-4"/>
          <w:sz w:val="28"/>
          <w:szCs w:val="28"/>
        </w:rPr>
      </w:pPr>
      <w:r w:rsidRPr="00772817">
        <w:rPr>
          <w:rFonts w:ascii="Times New Roman" w:hAnsi="Times New Roman" w:cs="Times New Roman"/>
          <w:sz w:val="28"/>
          <w:szCs w:val="28"/>
        </w:rPr>
        <w:t xml:space="preserve">«Отлично» 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72817">
        <w:rPr>
          <w:rFonts w:ascii="Times New Roman" w:hAnsi="Times New Roman" w:cs="Times New Roman"/>
          <w:sz w:val="28"/>
          <w:szCs w:val="28"/>
        </w:rPr>
        <w:t xml:space="preserve">ыставляется </w:t>
      </w:r>
      <w:r>
        <w:rPr>
          <w:rFonts w:ascii="Times New Roman" w:hAnsi="Times New Roman" w:cs="Times New Roman"/>
          <w:sz w:val="28"/>
          <w:szCs w:val="28"/>
        </w:rPr>
        <w:t>магист</w:t>
      </w:r>
      <w:r w:rsidRPr="00772817">
        <w:rPr>
          <w:rFonts w:ascii="Times New Roman" w:hAnsi="Times New Roman" w:cs="Times New Roman"/>
          <w:sz w:val="28"/>
          <w:szCs w:val="28"/>
        </w:rPr>
        <w:t>ранту, если на поставленные вопросы дан полный, развернутый ответ; показано осознанное знание вопроса, д</w:t>
      </w:r>
      <w:r w:rsidRPr="00772817">
        <w:rPr>
          <w:rFonts w:ascii="Times New Roman" w:hAnsi="Times New Roman" w:cs="Times New Roman"/>
          <w:spacing w:val="-4"/>
          <w:sz w:val="28"/>
          <w:szCs w:val="28"/>
        </w:rPr>
        <w:t>емонстрирует</w:t>
      </w:r>
      <w:r w:rsidR="004F5F11">
        <w:rPr>
          <w:rFonts w:ascii="Times New Roman" w:hAnsi="Times New Roman" w:cs="Times New Roman"/>
          <w:spacing w:val="-4"/>
          <w:sz w:val="28"/>
          <w:szCs w:val="28"/>
        </w:rPr>
        <w:t>ся</w:t>
      </w:r>
      <w:r w:rsidRPr="00772817">
        <w:rPr>
          <w:rFonts w:ascii="Times New Roman" w:hAnsi="Times New Roman" w:cs="Times New Roman"/>
          <w:spacing w:val="-4"/>
          <w:sz w:val="28"/>
          <w:szCs w:val="28"/>
        </w:rPr>
        <w:t xml:space="preserve"> высокий уровень профессиональных знаний, уме</w:t>
      </w:r>
      <w:r w:rsidR="004F5F11">
        <w:rPr>
          <w:rFonts w:ascii="Times New Roman" w:hAnsi="Times New Roman" w:cs="Times New Roman"/>
          <w:spacing w:val="-4"/>
          <w:sz w:val="28"/>
          <w:szCs w:val="28"/>
        </w:rPr>
        <w:t>ние</w:t>
      </w:r>
      <w:r w:rsidRPr="00772817">
        <w:rPr>
          <w:rFonts w:ascii="Times New Roman" w:hAnsi="Times New Roman" w:cs="Times New Roman"/>
          <w:spacing w:val="-4"/>
          <w:sz w:val="28"/>
          <w:szCs w:val="28"/>
        </w:rPr>
        <w:t xml:space="preserve"> анализировать, обобщать и обсуждать результаты </w:t>
      </w:r>
      <w:r w:rsidR="004F5F11">
        <w:rPr>
          <w:rFonts w:ascii="Times New Roman" w:hAnsi="Times New Roman" w:cs="Times New Roman"/>
          <w:spacing w:val="-4"/>
          <w:sz w:val="28"/>
          <w:szCs w:val="28"/>
        </w:rPr>
        <w:t>инновационных подходов к обозначенной проблеме,</w:t>
      </w:r>
      <w:r w:rsidRPr="00772817">
        <w:rPr>
          <w:rFonts w:ascii="Times New Roman" w:hAnsi="Times New Roman" w:cs="Times New Roman"/>
          <w:spacing w:val="-4"/>
          <w:sz w:val="28"/>
          <w:szCs w:val="28"/>
        </w:rPr>
        <w:t xml:space="preserve"> аргументировать свою точку зрения</w:t>
      </w:r>
      <w:r w:rsidR="00CF2BDC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D81024" w:rsidRDefault="00772817" w:rsidP="002F3E9B">
      <w:pPr>
        <w:spacing w:after="0" w:line="240" w:lineRule="auto"/>
        <w:ind w:firstLine="709"/>
        <w:jc w:val="both"/>
        <w:outlineLvl w:val="7"/>
        <w:rPr>
          <w:rFonts w:ascii="Times New Roman" w:hAnsi="Times New Roman" w:cs="Times New Roman"/>
          <w:bCs/>
          <w:sz w:val="28"/>
          <w:szCs w:val="28"/>
        </w:rPr>
      </w:pPr>
      <w:r w:rsidRPr="00772817">
        <w:rPr>
          <w:rFonts w:ascii="Times New Roman" w:hAnsi="Times New Roman" w:cs="Times New Roman"/>
          <w:sz w:val="28"/>
          <w:szCs w:val="28"/>
        </w:rPr>
        <w:t xml:space="preserve">«Хорошо» - </w:t>
      </w:r>
      <w:r w:rsidR="004F5F11">
        <w:rPr>
          <w:rFonts w:ascii="Times New Roman" w:hAnsi="Times New Roman" w:cs="Times New Roman"/>
          <w:sz w:val="28"/>
          <w:szCs w:val="28"/>
        </w:rPr>
        <w:t>в</w:t>
      </w:r>
      <w:r w:rsidRPr="00772817">
        <w:rPr>
          <w:rFonts w:ascii="Times New Roman" w:hAnsi="Times New Roman" w:cs="Times New Roman"/>
          <w:sz w:val="28"/>
          <w:szCs w:val="28"/>
        </w:rPr>
        <w:t xml:space="preserve">ыставляется </w:t>
      </w:r>
      <w:r w:rsidR="004F5F11">
        <w:rPr>
          <w:rFonts w:ascii="Times New Roman" w:hAnsi="Times New Roman" w:cs="Times New Roman"/>
          <w:sz w:val="28"/>
          <w:szCs w:val="28"/>
        </w:rPr>
        <w:t>магистр</w:t>
      </w:r>
      <w:r w:rsidRPr="00772817">
        <w:rPr>
          <w:rFonts w:ascii="Times New Roman" w:hAnsi="Times New Roman" w:cs="Times New Roman"/>
          <w:sz w:val="28"/>
          <w:szCs w:val="28"/>
        </w:rPr>
        <w:t>анту, если на поставленны</w:t>
      </w:r>
      <w:r w:rsidR="00D81024">
        <w:rPr>
          <w:rFonts w:ascii="Times New Roman" w:hAnsi="Times New Roman" w:cs="Times New Roman"/>
          <w:sz w:val="28"/>
          <w:szCs w:val="28"/>
        </w:rPr>
        <w:t>е</w:t>
      </w:r>
      <w:r w:rsidRPr="0077281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D81024">
        <w:rPr>
          <w:rFonts w:ascii="Times New Roman" w:hAnsi="Times New Roman" w:cs="Times New Roman"/>
          <w:sz w:val="28"/>
          <w:szCs w:val="28"/>
        </w:rPr>
        <w:t>ы</w:t>
      </w:r>
      <w:r w:rsidRPr="00772817">
        <w:rPr>
          <w:rFonts w:ascii="Times New Roman" w:hAnsi="Times New Roman" w:cs="Times New Roman"/>
          <w:sz w:val="28"/>
          <w:szCs w:val="28"/>
        </w:rPr>
        <w:t xml:space="preserve"> дан полный развернутый ответ, показано умение выделять существенные и несущественные моменты материала; ответ изложен грамотным языком</w:t>
      </w:r>
      <w:r w:rsidR="00D81024">
        <w:rPr>
          <w:rFonts w:ascii="Times New Roman" w:hAnsi="Times New Roman" w:cs="Times New Roman"/>
          <w:sz w:val="28"/>
          <w:szCs w:val="28"/>
        </w:rPr>
        <w:t>,</w:t>
      </w:r>
      <w:r w:rsidRPr="00772817">
        <w:rPr>
          <w:rFonts w:ascii="Times New Roman" w:hAnsi="Times New Roman" w:cs="Times New Roman"/>
          <w:sz w:val="28"/>
          <w:szCs w:val="28"/>
        </w:rPr>
        <w:t xml:space="preserve"> однако не умеет </w:t>
      </w:r>
      <w:r w:rsidRPr="00772817">
        <w:rPr>
          <w:rFonts w:ascii="Times New Roman" w:hAnsi="Times New Roman" w:cs="Times New Roman"/>
          <w:spacing w:val="-4"/>
          <w:sz w:val="28"/>
          <w:szCs w:val="28"/>
        </w:rPr>
        <w:t xml:space="preserve">аргументировать свою точку зрения. </w:t>
      </w:r>
      <w:r w:rsidRPr="00772817">
        <w:rPr>
          <w:rFonts w:ascii="Times New Roman" w:hAnsi="Times New Roman" w:cs="Times New Roman"/>
          <w:bCs/>
          <w:sz w:val="28"/>
          <w:szCs w:val="28"/>
        </w:rPr>
        <w:t xml:space="preserve">Не в достаточной мере </w:t>
      </w:r>
      <w:r w:rsidR="00CF2BDC">
        <w:rPr>
          <w:rFonts w:ascii="Times New Roman" w:hAnsi="Times New Roman" w:cs="Times New Roman"/>
          <w:bCs/>
          <w:sz w:val="28"/>
          <w:szCs w:val="28"/>
        </w:rPr>
        <w:t>понимает</w:t>
      </w:r>
      <w:r w:rsidR="00A061BD">
        <w:rPr>
          <w:rFonts w:ascii="Times New Roman" w:hAnsi="Times New Roman" w:cs="Times New Roman"/>
          <w:bCs/>
          <w:sz w:val="28"/>
          <w:szCs w:val="28"/>
        </w:rPr>
        <w:t>,</w:t>
      </w:r>
      <w:r w:rsidR="00CF2BDC">
        <w:rPr>
          <w:rFonts w:ascii="Times New Roman" w:hAnsi="Times New Roman" w:cs="Times New Roman"/>
          <w:bCs/>
          <w:sz w:val="28"/>
          <w:szCs w:val="28"/>
        </w:rPr>
        <w:t xml:space="preserve"> как</w:t>
      </w:r>
      <w:r w:rsidR="004F5F11" w:rsidRPr="007728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2817">
        <w:rPr>
          <w:rFonts w:ascii="Times New Roman" w:hAnsi="Times New Roman" w:cs="Times New Roman"/>
          <w:bCs/>
          <w:sz w:val="28"/>
          <w:szCs w:val="28"/>
        </w:rPr>
        <w:t>применя</w:t>
      </w:r>
      <w:r w:rsidR="004F5F11">
        <w:rPr>
          <w:rFonts w:ascii="Times New Roman" w:hAnsi="Times New Roman" w:cs="Times New Roman"/>
          <w:bCs/>
          <w:sz w:val="28"/>
          <w:szCs w:val="28"/>
        </w:rPr>
        <w:t>ть</w:t>
      </w:r>
      <w:r w:rsidRPr="007728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BDC" w:rsidRPr="0061439C">
        <w:rPr>
          <w:rFonts w:ascii="Times New Roman" w:hAnsi="Times New Roman" w:cs="Times New Roman"/>
          <w:spacing w:val="-4"/>
          <w:sz w:val="28"/>
          <w:szCs w:val="28"/>
        </w:rPr>
        <w:t xml:space="preserve">результаты </w:t>
      </w:r>
      <w:r w:rsidR="0061439C" w:rsidRPr="0061439C">
        <w:rPr>
          <w:rFonts w:ascii="Times New Roman" w:hAnsi="Times New Roman" w:cs="Times New Roman"/>
          <w:spacing w:val="-4"/>
          <w:sz w:val="28"/>
          <w:szCs w:val="28"/>
        </w:rPr>
        <w:t>комплексного контроля</w:t>
      </w:r>
      <w:r w:rsidR="006143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1024">
        <w:rPr>
          <w:rFonts w:ascii="Times New Roman" w:hAnsi="Times New Roman" w:cs="Times New Roman"/>
          <w:bCs/>
          <w:sz w:val="28"/>
          <w:szCs w:val="28"/>
        </w:rPr>
        <w:t>в практической деятельности</w:t>
      </w:r>
      <w:r w:rsidRPr="0077281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061BD" w:rsidRDefault="00772817" w:rsidP="002F3E9B">
      <w:pPr>
        <w:spacing w:after="0" w:line="240" w:lineRule="auto"/>
        <w:ind w:firstLine="709"/>
        <w:jc w:val="both"/>
        <w:outlineLvl w:val="7"/>
        <w:rPr>
          <w:rFonts w:ascii="Times New Roman" w:hAnsi="Times New Roman" w:cs="Times New Roman"/>
          <w:bCs/>
          <w:sz w:val="28"/>
          <w:szCs w:val="28"/>
        </w:rPr>
      </w:pPr>
      <w:r w:rsidRPr="00772817">
        <w:rPr>
          <w:rFonts w:ascii="Times New Roman" w:hAnsi="Times New Roman" w:cs="Times New Roman"/>
          <w:sz w:val="28"/>
          <w:szCs w:val="28"/>
        </w:rPr>
        <w:t xml:space="preserve">«Удовлетворительно» - </w:t>
      </w:r>
      <w:bookmarkStart w:id="2" w:name="_Hlk28251507"/>
      <w:r w:rsidR="00D81024">
        <w:rPr>
          <w:rFonts w:ascii="Times New Roman" w:hAnsi="Times New Roman" w:cs="Times New Roman"/>
          <w:sz w:val="28"/>
          <w:szCs w:val="28"/>
        </w:rPr>
        <w:t>в</w:t>
      </w:r>
      <w:r w:rsidR="00D81024" w:rsidRPr="00772817">
        <w:rPr>
          <w:rFonts w:ascii="Times New Roman" w:hAnsi="Times New Roman" w:cs="Times New Roman"/>
          <w:sz w:val="28"/>
          <w:szCs w:val="28"/>
        </w:rPr>
        <w:t xml:space="preserve">ыставляется </w:t>
      </w:r>
      <w:r w:rsidR="00D81024">
        <w:rPr>
          <w:rFonts w:ascii="Times New Roman" w:hAnsi="Times New Roman" w:cs="Times New Roman"/>
          <w:sz w:val="28"/>
          <w:szCs w:val="28"/>
        </w:rPr>
        <w:t>магистр</w:t>
      </w:r>
      <w:r w:rsidR="00D81024" w:rsidRPr="00772817">
        <w:rPr>
          <w:rFonts w:ascii="Times New Roman" w:hAnsi="Times New Roman" w:cs="Times New Roman"/>
          <w:sz w:val="28"/>
          <w:szCs w:val="28"/>
        </w:rPr>
        <w:t xml:space="preserve">анту, </w:t>
      </w:r>
      <w:r w:rsidRPr="00772817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772817">
        <w:rPr>
          <w:rFonts w:ascii="Times New Roman" w:hAnsi="Times New Roman" w:cs="Times New Roman"/>
          <w:sz w:val="28"/>
          <w:szCs w:val="28"/>
        </w:rPr>
        <w:t xml:space="preserve">если на поставленные вопросы дан неполный ответ, не соблюдена последовательность изложения, допущены ошибки в ответе, </w:t>
      </w:r>
      <w:r w:rsidR="00A061BD">
        <w:rPr>
          <w:rFonts w:ascii="Times New Roman" w:hAnsi="Times New Roman" w:cs="Times New Roman"/>
          <w:sz w:val="28"/>
          <w:szCs w:val="28"/>
        </w:rPr>
        <w:t xml:space="preserve">затрудняется </w:t>
      </w:r>
      <w:r w:rsidR="00D81024" w:rsidRPr="00772817">
        <w:rPr>
          <w:rFonts w:ascii="Times New Roman" w:hAnsi="Times New Roman" w:cs="Times New Roman"/>
          <w:sz w:val="28"/>
          <w:szCs w:val="28"/>
        </w:rPr>
        <w:t xml:space="preserve"> аргументир</w:t>
      </w:r>
      <w:r w:rsidR="00A061BD">
        <w:rPr>
          <w:rFonts w:ascii="Times New Roman" w:hAnsi="Times New Roman" w:cs="Times New Roman"/>
          <w:sz w:val="28"/>
          <w:szCs w:val="28"/>
        </w:rPr>
        <w:t>овать</w:t>
      </w:r>
      <w:r w:rsidR="00D81024" w:rsidRPr="00772817">
        <w:rPr>
          <w:rFonts w:ascii="Times New Roman" w:hAnsi="Times New Roman" w:cs="Times New Roman"/>
          <w:sz w:val="28"/>
          <w:szCs w:val="28"/>
        </w:rPr>
        <w:t xml:space="preserve"> собственные взгляды на </w:t>
      </w:r>
      <w:r w:rsidR="00D81024">
        <w:rPr>
          <w:rFonts w:ascii="Times New Roman" w:hAnsi="Times New Roman" w:cs="Times New Roman"/>
          <w:sz w:val="28"/>
          <w:szCs w:val="28"/>
        </w:rPr>
        <w:t xml:space="preserve">обозначенную </w:t>
      </w:r>
      <w:r w:rsidR="00D81024" w:rsidRPr="00772817">
        <w:rPr>
          <w:rFonts w:ascii="Times New Roman" w:hAnsi="Times New Roman" w:cs="Times New Roman"/>
          <w:sz w:val="28"/>
          <w:szCs w:val="28"/>
        </w:rPr>
        <w:t>проблему</w:t>
      </w:r>
      <w:r w:rsidR="00A061BD">
        <w:rPr>
          <w:rFonts w:ascii="Times New Roman" w:hAnsi="Times New Roman" w:cs="Times New Roman"/>
          <w:sz w:val="28"/>
          <w:szCs w:val="28"/>
        </w:rPr>
        <w:t xml:space="preserve">. </w:t>
      </w:r>
      <w:r w:rsidR="00D81024" w:rsidRPr="00772817">
        <w:rPr>
          <w:rFonts w:ascii="Times New Roman" w:hAnsi="Times New Roman" w:cs="Times New Roman"/>
          <w:bCs/>
          <w:sz w:val="28"/>
          <w:szCs w:val="28"/>
        </w:rPr>
        <w:t xml:space="preserve">Не в достаточной мере </w:t>
      </w:r>
      <w:r w:rsidR="00A061BD">
        <w:rPr>
          <w:rFonts w:ascii="Times New Roman" w:hAnsi="Times New Roman" w:cs="Times New Roman"/>
          <w:bCs/>
          <w:sz w:val="28"/>
          <w:szCs w:val="28"/>
        </w:rPr>
        <w:t>понимает, как</w:t>
      </w:r>
      <w:r w:rsidR="00A061BD" w:rsidRPr="00772817">
        <w:rPr>
          <w:rFonts w:ascii="Times New Roman" w:hAnsi="Times New Roman" w:cs="Times New Roman"/>
          <w:bCs/>
          <w:sz w:val="28"/>
          <w:szCs w:val="28"/>
        </w:rPr>
        <w:t xml:space="preserve"> применя</w:t>
      </w:r>
      <w:r w:rsidR="00A061BD">
        <w:rPr>
          <w:rFonts w:ascii="Times New Roman" w:hAnsi="Times New Roman" w:cs="Times New Roman"/>
          <w:bCs/>
          <w:sz w:val="28"/>
          <w:szCs w:val="28"/>
        </w:rPr>
        <w:t>ть</w:t>
      </w:r>
      <w:r w:rsidR="00A061BD" w:rsidRPr="007728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61BD" w:rsidRPr="0061439C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61439C" w:rsidRPr="0061439C">
        <w:rPr>
          <w:rFonts w:ascii="Times New Roman" w:hAnsi="Times New Roman" w:cs="Times New Roman"/>
          <w:sz w:val="28"/>
          <w:szCs w:val="28"/>
        </w:rPr>
        <w:t>комплексного контроля</w:t>
      </w:r>
      <w:r w:rsidR="0061439C" w:rsidRPr="0061439C">
        <w:rPr>
          <w:rFonts w:ascii="Times New Roman" w:hAnsi="Times New Roman" w:cs="Times New Roman"/>
          <w:sz w:val="28"/>
          <w:szCs w:val="28"/>
        </w:rPr>
        <w:t xml:space="preserve"> </w:t>
      </w:r>
      <w:r w:rsidR="00A061BD" w:rsidRPr="0061439C">
        <w:rPr>
          <w:rFonts w:ascii="Times New Roman" w:hAnsi="Times New Roman" w:cs="Times New Roman"/>
          <w:sz w:val="28"/>
          <w:szCs w:val="28"/>
        </w:rPr>
        <w:t>в практической</w:t>
      </w:r>
      <w:r w:rsidR="00A061BD">
        <w:rPr>
          <w:rFonts w:ascii="Times New Roman" w:hAnsi="Times New Roman" w:cs="Times New Roman"/>
          <w:bCs/>
          <w:sz w:val="28"/>
          <w:szCs w:val="28"/>
        </w:rPr>
        <w:t xml:space="preserve"> деятельности</w:t>
      </w:r>
      <w:r w:rsidR="00A061BD" w:rsidRPr="0077281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061BD" w:rsidRDefault="00772817" w:rsidP="002F3E9B">
      <w:pPr>
        <w:spacing w:after="0" w:line="240" w:lineRule="auto"/>
        <w:ind w:firstLine="709"/>
        <w:jc w:val="both"/>
        <w:outlineLvl w:val="7"/>
        <w:rPr>
          <w:rFonts w:ascii="Times New Roman" w:hAnsi="Times New Roman" w:cs="Times New Roman"/>
          <w:bCs/>
          <w:sz w:val="28"/>
          <w:szCs w:val="28"/>
        </w:rPr>
      </w:pPr>
      <w:r w:rsidRPr="00772817">
        <w:rPr>
          <w:rFonts w:ascii="Times New Roman" w:hAnsi="Times New Roman" w:cs="Times New Roman"/>
          <w:sz w:val="28"/>
          <w:szCs w:val="28"/>
        </w:rPr>
        <w:t xml:space="preserve">«Неудовлетворительно» - </w:t>
      </w:r>
      <w:r w:rsidR="00D81024">
        <w:rPr>
          <w:rFonts w:ascii="Times New Roman" w:hAnsi="Times New Roman" w:cs="Times New Roman"/>
          <w:sz w:val="28"/>
          <w:szCs w:val="28"/>
        </w:rPr>
        <w:t>в</w:t>
      </w:r>
      <w:r w:rsidR="00D81024" w:rsidRPr="00772817">
        <w:rPr>
          <w:rFonts w:ascii="Times New Roman" w:hAnsi="Times New Roman" w:cs="Times New Roman"/>
          <w:sz w:val="28"/>
          <w:szCs w:val="28"/>
        </w:rPr>
        <w:t xml:space="preserve">ыставляется </w:t>
      </w:r>
      <w:r w:rsidR="00D81024">
        <w:rPr>
          <w:rFonts w:ascii="Times New Roman" w:hAnsi="Times New Roman" w:cs="Times New Roman"/>
          <w:sz w:val="28"/>
          <w:szCs w:val="28"/>
        </w:rPr>
        <w:t>магистр</w:t>
      </w:r>
      <w:r w:rsidR="00D81024" w:rsidRPr="00772817">
        <w:rPr>
          <w:rFonts w:ascii="Times New Roman" w:hAnsi="Times New Roman" w:cs="Times New Roman"/>
          <w:sz w:val="28"/>
          <w:szCs w:val="28"/>
        </w:rPr>
        <w:t xml:space="preserve">анту,  </w:t>
      </w:r>
      <w:r w:rsidRPr="00772817">
        <w:rPr>
          <w:rFonts w:ascii="Times New Roman" w:hAnsi="Times New Roman" w:cs="Times New Roman"/>
          <w:sz w:val="28"/>
          <w:szCs w:val="28"/>
        </w:rPr>
        <w:t xml:space="preserve"> если на поставленные вопросы не даны ответы, последовательность изложения имеют существенные нарушения, допущены принципиальные ошибки в ответе, отсутствует доказательная база</w:t>
      </w:r>
      <w:r w:rsidR="00D81024">
        <w:rPr>
          <w:rFonts w:ascii="Times New Roman" w:hAnsi="Times New Roman" w:cs="Times New Roman"/>
          <w:sz w:val="28"/>
          <w:szCs w:val="28"/>
        </w:rPr>
        <w:t xml:space="preserve">. </w:t>
      </w:r>
      <w:r w:rsidR="00D81024" w:rsidRPr="00772817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="00A061BD">
        <w:rPr>
          <w:rFonts w:ascii="Times New Roman" w:hAnsi="Times New Roman" w:cs="Times New Roman"/>
          <w:bCs/>
          <w:sz w:val="28"/>
          <w:szCs w:val="28"/>
        </w:rPr>
        <w:t>понимает, как</w:t>
      </w:r>
      <w:r w:rsidR="00A061BD" w:rsidRPr="00772817">
        <w:rPr>
          <w:rFonts w:ascii="Times New Roman" w:hAnsi="Times New Roman" w:cs="Times New Roman"/>
          <w:bCs/>
          <w:sz w:val="28"/>
          <w:szCs w:val="28"/>
        </w:rPr>
        <w:t xml:space="preserve"> применя</w:t>
      </w:r>
      <w:r w:rsidR="00A061BD">
        <w:rPr>
          <w:rFonts w:ascii="Times New Roman" w:hAnsi="Times New Roman" w:cs="Times New Roman"/>
          <w:bCs/>
          <w:sz w:val="28"/>
          <w:szCs w:val="28"/>
        </w:rPr>
        <w:t>ть</w:t>
      </w:r>
      <w:r w:rsidR="00A061BD" w:rsidRPr="007728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61BD">
        <w:rPr>
          <w:rFonts w:ascii="Times New Roman" w:hAnsi="Times New Roman" w:cs="Times New Roman"/>
          <w:bCs/>
          <w:sz w:val="28"/>
          <w:szCs w:val="28"/>
        </w:rPr>
        <w:t xml:space="preserve">результаты </w:t>
      </w:r>
      <w:r w:rsidR="0061439C" w:rsidRPr="0061439C">
        <w:rPr>
          <w:rFonts w:ascii="Times New Roman" w:hAnsi="Times New Roman" w:cs="Times New Roman"/>
          <w:sz w:val="28"/>
          <w:szCs w:val="28"/>
        </w:rPr>
        <w:t xml:space="preserve">комплексного контроля </w:t>
      </w:r>
      <w:r w:rsidR="00A061BD">
        <w:rPr>
          <w:rFonts w:ascii="Times New Roman" w:hAnsi="Times New Roman" w:cs="Times New Roman"/>
          <w:bCs/>
          <w:sz w:val="28"/>
          <w:szCs w:val="28"/>
        </w:rPr>
        <w:t>в практической деятельности</w:t>
      </w:r>
      <w:r w:rsidR="00A061BD" w:rsidRPr="0077281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42309" w:rsidRPr="001518E6" w:rsidRDefault="00142309" w:rsidP="002F3E9B">
      <w:pPr>
        <w:pStyle w:val="a5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1518E6">
        <w:rPr>
          <w:rFonts w:ascii="Times New Roman" w:hAnsi="Times New Roman"/>
          <w:b/>
          <w:bCs/>
          <w:sz w:val="28"/>
          <w:szCs w:val="28"/>
        </w:rPr>
        <w:t>Перечень образовательных технологий, используемых при освоении дисциплины</w:t>
      </w:r>
    </w:p>
    <w:p w:rsidR="0045420C" w:rsidRDefault="0045420C" w:rsidP="002F3E9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0C">
        <w:rPr>
          <w:rFonts w:ascii="Times New Roman" w:hAnsi="Times New Roman" w:cs="Times New Roman"/>
          <w:sz w:val="28"/>
          <w:szCs w:val="28"/>
        </w:rPr>
        <w:t>Современное традиционное обучение (лекционно-семинарская-зачетная система).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20C" w:rsidRPr="0045420C" w:rsidRDefault="0045420C" w:rsidP="002F3E9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0C">
        <w:rPr>
          <w:rFonts w:ascii="Times New Roman" w:hAnsi="Times New Roman" w:cs="Times New Roman"/>
          <w:sz w:val="28"/>
          <w:szCs w:val="28"/>
        </w:rPr>
        <w:t>Педагогические технологии</w:t>
      </w:r>
      <w:r w:rsidR="00BB61A9">
        <w:rPr>
          <w:rFonts w:ascii="Times New Roman" w:hAnsi="Times New Roman" w:cs="Times New Roman"/>
          <w:sz w:val="28"/>
          <w:szCs w:val="28"/>
        </w:rPr>
        <w:t xml:space="preserve"> </w:t>
      </w:r>
      <w:r w:rsidRPr="0045420C">
        <w:rPr>
          <w:rFonts w:ascii="Times New Roman" w:hAnsi="Times New Roman" w:cs="Times New Roman"/>
          <w:sz w:val="28"/>
          <w:szCs w:val="28"/>
        </w:rPr>
        <w:t xml:space="preserve"> на основе активизации и интенсификации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Pr="0045420C">
        <w:rPr>
          <w:rFonts w:ascii="Times New Roman" w:hAnsi="Times New Roman" w:cs="Times New Roman"/>
          <w:sz w:val="28"/>
          <w:szCs w:val="28"/>
        </w:rPr>
        <w:t>ча</w:t>
      </w:r>
      <w:r w:rsidR="00056668">
        <w:rPr>
          <w:rFonts w:ascii="Times New Roman" w:hAnsi="Times New Roman" w:cs="Times New Roman"/>
          <w:sz w:val="28"/>
          <w:szCs w:val="28"/>
        </w:rPr>
        <w:t>ю</w:t>
      </w:r>
      <w:r w:rsidRPr="0045420C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45420C">
        <w:rPr>
          <w:rFonts w:ascii="Times New Roman" w:hAnsi="Times New Roman" w:cs="Times New Roman"/>
          <w:sz w:val="28"/>
          <w:szCs w:val="28"/>
        </w:rPr>
        <w:t xml:space="preserve"> (активные методы обучения):</w:t>
      </w:r>
    </w:p>
    <w:p w:rsidR="00BB61A9" w:rsidRDefault="00BB71C8" w:rsidP="002F3E9B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BB61A9" w:rsidRPr="00346D11">
        <w:rPr>
          <w:rFonts w:ascii="Times New Roman" w:hAnsi="Times New Roman"/>
          <w:sz w:val="28"/>
          <w:szCs w:val="28"/>
          <w:lang w:eastAsia="ar-SA"/>
        </w:rPr>
        <w:t>технология проектного и проблемного обучения (кейс-метод, метод кейс-</w:t>
      </w:r>
      <w:proofErr w:type="spellStart"/>
      <w:r w:rsidR="00BB61A9" w:rsidRPr="00346D11">
        <w:rPr>
          <w:rFonts w:ascii="Times New Roman" w:hAnsi="Times New Roman"/>
          <w:sz w:val="28"/>
          <w:szCs w:val="28"/>
          <w:lang w:eastAsia="ar-SA"/>
        </w:rPr>
        <w:t>стади</w:t>
      </w:r>
      <w:proofErr w:type="spellEnd"/>
      <w:r w:rsidR="00BB61A9" w:rsidRPr="00346D11">
        <w:rPr>
          <w:rFonts w:ascii="Times New Roman" w:hAnsi="Times New Roman"/>
          <w:sz w:val="28"/>
          <w:szCs w:val="28"/>
          <w:lang w:eastAsia="ar-SA"/>
        </w:rPr>
        <w:t>);  интерактивные технологии</w:t>
      </w:r>
      <w:r w:rsidR="00BB61A9">
        <w:rPr>
          <w:rFonts w:ascii="Times New Roman" w:hAnsi="Times New Roman"/>
          <w:sz w:val="28"/>
          <w:szCs w:val="28"/>
          <w:lang w:eastAsia="ar-SA"/>
        </w:rPr>
        <w:t xml:space="preserve"> (дискуссии)</w:t>
      </w:r>
      <w:r w:rsidR="00BB61A9" w:rsidRPr="00346D11">
        <w:rPr>
          <w:rFonts w:ascii="Times New Roman" w:hAnsi="Times New Roman"/>
          <w:sz w:val="28"/>
          <w:szCs w:val="28"/>
          <w:lang w:eastAsia="ar-SA"/>
        </w:rPr>
        <w:t>, направлен</w:t>
      </w:r>
      <w:r w:rsidR="00BB61A9">
        <w:rPr>
          <w:rFonts w:ascii="Times New Roman" w:hAnsi="Times New Roman"/>
          <w:sz w:val="28"/>
          <w:szCs w:val="28"/>
          <w:lang w:eastAsia="ar-SA"/>
        </w:rPr>
        <w:t>н</w:t>
      </w:r>
      <w:r w:rsidR="00BB61A9" w:rsidRPr="00346D11">
        <w:rPr>
          <w:rFonts w:ascii="Times New Roman" w:hAnsi="Times New Roman"/>
          <w:sz w:val="28"/>
          <w:szCs w:val="28"/>
          <w:lang w:eastAsia="ar-SA"/>
        </w:rPr>
        <w:t>ы</w:t>
      </w:r>
      <w:r w:rsidR="00BB61A9">
        <w:rPr>
          <w:rFonts w:ascii="Times New Roman" w:hAnsi="Times New Roman"/>
          <w:sz w:val="28"/>
          <w:szCs w:val="28"/>
          <w:lang w:eastAsia="ar-SA"/>
        </w:rPr>
        <w:t>е</w:t>
      </w:r>
      <w:r w:rsidR="00BB61A9" w:rsidRPr="00346D11">
        <w:rPr>
          <w:rFonts w:ascii="Times New Roman" w:hAnsi="Times New Roman"/>
          <w:sz w:val="28"/>
          <w:szCs w:val="28"/>
          <w:lang w:eastAsia="ar-SA"/>
        </w:rPr>
        <w:t xml:space="preserve"> на формирование саморазвивающейся информационно-ресурсной среды; </w:t>
      </w:r>
    </w:p>
    <w:p w:rsidR="00BB61A9" w:rsidRDefault="00BB71C8" w:rsidP="002F3E9B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="00BB61A9" w:rsidRPr="00346D11">
        <w:rPr>
          <w:rFonts w:ascii="Times New Roman" w:hAnsi="Times New Roman"/>
          <w:sz w:val="28"/>
          <w:szCs w:val="28"/>
          <w:lang w:eastAsia="ar-SA"/>
        </w:rPr>
        <w:t xml:space="preserve"> информационно-коммуникационные</w:t>
      </w:r>
      <w:r w:rsidR="00BB61A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B61A9" w:rsidRPr="00346D11">
        <w:rPr>
          <w:rFonts w:ascii="Times New Roman" w:hAnsi="Times New Roman"/>
          <w:sz w:val="28"/>
          <w:szCs w:val="28"/>
          <w:lang w:eastAsia="ar-SA"/>
        </w:rPr>
        <w:t>(применение специализированных программных сред и технических средств работы с информацией</w:t>
      </w:r>
      <w:r w:rsidR="00BB61A9">
        <w:rPr>
          <w:rFonts w:ascii="Times New Roman" w:hAnsi="Times New Roman"/>
          <w:sz w:val="28"/>
          <w:szCs w:val="28"/>
          <w:lang w:eastAsia="ar-SA"/>
        </w:rPr>
        <w:t>);</w:t>
      </w:r>
    </w:p>
    <w:p w:rsidR="0045420C" w:rsidRDefault="00BB71C8" w:rsidP="002F3E9B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BB61A9">
        <w:rPr>
          <w:rFonts w:ascii="Times New Roman" w:hAnsi="Times New Roman"/>
          <w:sz w:val="28"/>
          <w:szCs w:val="28"/>
          <w:lang w:eastAsia="ar-SA"/>
        </w:rPr>
        <w:t xml:space="preserve"> технология модульного обучения. </w:t>
      </w:r>
    </w:p>
    <w:p w:rsidR="0045420C" w:rsidRPr="0045420C" w:rsidRDefault="0045420C" w:rsidP="002F3E9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20C">
        <w:rPr>
          <w:rFonts w:ascii="Times New Roman" w:hAnsi="Times New Roman"/>
          <w:sz w:val="28"/>
          <w:szCs w:val="28"/>
        </w:rPr>
        <w:t>Информационно-компьютерные технологии обучения</w:t>
      </w:r>
      <w:r w:rsidR="00465F45">
        <w:rPr>
          <w:rFonts w:ascii="Times New Roman" w:hAnsi="Times New Roman"/>
          <w:sz w:val="28"/>
          <w:szCs w:val="28"/>
        </w:rPr>
        <w:t>.</w:t>
      </w:r>
    </w:p>
    <w:p w:rsidR="00AD19E6" w:rsidRDefault="00BB61A9" w:rsidP="002F3E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1D97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Преподавание данной дисциплины опирается на материал дисциплин, изучавшихся студентами на уровне бакалавриата</w:t>
      </w:r>
      <w:r w:rsidR="0026698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21D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3" w:name="_Toc472599126"/>
    </w:p>
    <w:p w:rsidR="00AD19E6" w:rsidRDefault="00AD19E6" w:rsidP="002F3E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AD19E6" w:rsidSect="00AD19E6">
          <w:pgSz w:w="11906" w:h="16838"/>
          <w:pgMar w:top="1134" w:right="794" w:bottom="1134" w:left="851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B21DBD" w:rsidRPr="00225F0D" w:rsidRDefault="00B21DBD" w:rsidP="002F3E9B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  <w:r w:rsidRPr="00225F0D">
        <w:rPr>
          <w:rFonts w:ascii="Times New Roman" w:hAnsi="Times New Roman"/>
          <w:b/>
          <w:sz w:val="28"/>
          <w:szCs w:val="28"/>
        </w:rPr>
        <w:lastRenderedPageBreak/>
        <w:t>Организационно-методические документы</w:t>
      </w:r>
    </w:p>
    <w:p w:rsidR="006E5FF7" w:rsidRPr="00225F0D" w:rsidRDefault="00EA0036" w:rsidP="002F3E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F0D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="00225F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5FF7" w:rsidRPr="00225F0D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обучения дисциплине</w:t>
      </w:r>
    </w:p>
    <w:p w:rsidR="00C4736B" w:rsidRPr="008E5E35" w:rsidRDefault="00C4736B" w:rsidP="002F3E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8E5E35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«</w:t>
      </w:r>
      <w:r w:rsidR="008E5E35" w:rsidRPr="008E5E35">
        <w:rPr>
          <w:rFonts w:ascii="Times New Roman" w:hAnsi="Times New Roman" w:cs="Times New Roman"/>
          <w:b/>
          <w:sz w:val="28"/>
        </w:rPr>
        <w:t>Комплексный контроль в физической культуре и спорте</w:t>
      </w:r>
      <w:r w:rsidRPr="008E5E35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»</w:t>
      </w:r>
    </w:p>
    <w:p w:rsidR="006E5FF7" w:rsidRPr="00225F0D" w:rsidRDefault="006E5FF7" w:rsidP="002F3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F0D">
        <w:rPr>
          <w:rFonts w:ascii="Times New Roman" w:hAnsi="Times New Roman" w:cs="Times New Roman"/>
          <w:sz w:val="28"/>
          <w:szCs w:val="28"/>
        </w:rPr>
        <w:t>44.04.01 Педагогическое образование</w:t>
      </w:r>
    </w:p>
    <w:p w:rsidR="00225F0D" w:rsidRDefault="006E5FF7" w:rsidP="002F3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F0D"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</w:t>
      </w:r>
      <w:r w:rsidRPr="00225F0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E5FF7" w:rsidRPr="00225F0D" w:rsidRDefault="008D3887" w:rsidP="002F3E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Инновационные технологии в области физической культуры и спортивной подготовки</w:t>
      </w:r>
    </w:p>
    <w:p w:rsidR="006E5FF7" w:rsidRPr="00225F0D" w:rsidRDefault="006E5FF7" w:rsidP="002F3E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5F0D">
        <w:rPr>
          <w:rFonts w:ascii="Times New Roman" w:hAnsi="Times New Roman" w:cs="Times New Roman"/>
          <w:b/>
          <w:sz w:val="28"/>
          <w:szCs w:val="28"/>
        </w:rPr>
        <w:t>по очной форме обучения</w:t>
      </w:r>
    </w:p>
    <w:p w:rsidR="006E5FF7" w:rsidRPr="00225F0D" w:rsidRDefault="006E5FF7" w:rsidP="002F3E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401D">
        <w:rPr>
          <w:rFonts w:ascii="Times New Roman" w:hAnsi="Times New Roman" w:cs="Times New Roman"/>
          <w:bCs/>
          <w:sz w:val="28"/>
          <w:szCs w:val="28"/>
        </w:rPr>
        <w:t xml:space="preserve">(общая трудоёмкость </w:t>
      </w:r>
      <w:r w:rsidR="000467CC" w:rsidRPr="00A4401D">
        <w:rPr>
          <w:rFonts w:ascii="Times New Roman" w:hAnsi="Times New Roman" w:cs="Times New Roman"/>
          <w:bCs/>
          <w:sz w:val="28"/>
          <w:szCs w:val="28"/>
        </w:rPr>
        <w:t>2</w:t>
      </w:r>
      <w:r w:rsidRPr="00A440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401D">
        <w:rPr>
          <w:rFonts w:ascii="Times New Roman" w:hAnsi="Times New Roman" w:cs="Times New Roman"/>
          <w:bCs/>
          <w:sz w:val="28"/>
          <w:szCs w:val="28"/>
        </w:rPr>
        <w:t>з.е</w:t>
      </w:r>
      <w:proofErr w:type="spellEnd"/>
      <w:r w:rsidRPr="00A4401D">
        <w:rPr>
          <w:rFonts w:ascii="Times New Roman" w:hAnsi="Times New Roman" w:cs="Times New Roman"/>
          <w:bCs/>
          <w:sz w:val="28"/>
          <w:szCs w:val="28"/>
        </w:rPr>
        <w:t>.)</w:t>
      </w:r>
    </w:p>
    <w:p w:rsidR="000467CC" w:rsidRDefault="000467CC" w:rsidP="002F3E9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W w:w="151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1134"/>
        <w:gridCol w:w="850"/>
        <w:gridCol w:w="1134"/>
        <w:gridCol w:w="992"/>
        <w:gridCol w:w="1134"/>
        <w:gridCol w:w="993"/>
        <w:gridCol w:w="3969"/>
      </w:tblGrid>
      <w:tr w:rsidR="000467CC" w:rsidRPr="000467CC" w:rsidTr="00B826AC">
        <w:trPr>
          <w:cantSplit/>
        </w:trPr>
        <w:tc>
          <w:tcPr>
            <w:tcW w:w="4962" w:type="dxa"/>
            <w:vMerge w:val="restart"/>
            <w:shd w:val="clear" w:color="auto" w:fill="auto"/>
          </w:tcPr>
          <w:p w:rsidR="000467CC" w:rsidRPr="000467CC" w:rsidRDefault="000467CC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CC">
              <w:rPr>
                <w:rFonts w:ascii="Times New Roman" w:hAnsi="Times New Roman" w:cs="Times New Roman"/>
                <w:bCs/>
                <w:sz w:val="24"/>
                <w:szCs w:val="24"/>
              </w:rPr>
              <w:t>Модули. Наименование разделов и тем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467CC" w:rsidRPr="000467CC" w:rsidRDefault="000467CC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7CC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час.</w:t>
            </w:r>
          </w:p>
          <w:p w:rsidR="000467CC" w:rsidRPr="000467CC" w:rsidRDefault="000467CC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C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0467CC">
              <w:rPr>
                <w:rFonts w:ascii="Times New Roman" w:hAnsi="Times New Roman" w:cs="Times New Roman"/>
                <w:bCs/>
                <w:sz w:val="24"/>
                <w:szCs w:val="24"/>
              </w:rPr>
              <w:t>з.е</w:t>
            </w:r>
            <w:proofErr w:type="spellEnd"/>
            <w:r w:rsidRPr="000467CC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0467CC" w:rsidRPr="000467CC" w:rsidRDefault="000467CC" w:rsidP="002F3E9B">
            <w:pPr>
              <w:pStyle w:val="ab"/>
              <w:jc w:val="center"/>
            </w:pPr>
            <w:r w:rsidRPr="000467CC">
              <w:t>Аудиторных часов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467CC" w:rsidRPr="000467CC" w:rsidRDefault="00B826AC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</w:t>
            </w:r>
            <w:r w:rsidR="00393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ауди</w:t>
            </w:r>
          </w:p>
          <w:p w:rsidR="000467CC" w:rsidRPr="000467CC" w:rsidRDefault="000467CC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7CC">
              <w:rPr>
                <w:rFonts w:ascii="Times New Roman" w:hAnsi="Times New Roman" w:cs="Times New Roman"/>
                <w:bCs/>
                <w:sz w:val="24"/>
                <w:szCs w:val="24"/>
              </w:rPr>
              <w:t>торных</w:t>
            </w:r>
          </w:p>
          <w:p w:rsidR="000467CC" w:rsidRPr="000467CC" w:rsidRDefault="000467CC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CC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0467CC" w:rsidRPr="000467CC" w:rsidRDefault="000467CC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7CC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методы  контроля</w:t>
            </w:r>
          </w:p>
          <w:p w:rsidR="000467CC" w:rsidRPr="000467CC" w:rsidRDefault="000467CC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67CC" w:rsidRPr="000467CC" w:rsidRDefault="000467CC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7CC" w:rsidRPr="000467CC" w:rsidTr="00B826AC">
        <w:trPr>
          <w:cantSplit/>
        </w:trPr>
        <w:tc>
          <w:tcPr>
            <w:tcW w:w="4962" w:type="dxa"/>
            <w:vMerge/>
            <w:shd w:val="clear" w:color="auto" w:fill="auto"/>
          </w:tcPr>
          <w:p w:rsidR="000467CC" w:rsidRPr="000467CC" w:rsidRDefault="000467CC" w:rsidP="002F3E9B">
            <w:pPr>
              <w:pStyle w:val="ab"/>
              <w:snapToGri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467CC" w:rsidRPr="000467CC" w:rsidRDefault="000467CC" w:rsidP="002F3E9B">
            <w:pPr>
              <w:pStyle w:val="ab"/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467CC" w:rsidRPr="000467CC" w:rsidRDefault="000467CC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CC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467CC" w:rsidRPr="000467CC" w:rsidRDefault="000467CC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CC">
              <w:rPr>
                <w:rFonts w:ascii="Times New Roman" w:hAnsi="Times New Roman" w:cs="Times New Roman"/>
                <w:bCs/>
                <w:sz w:val="24"/>
                <w:szCs w:val="24"/>
              </w:rPr>
              <w:t>лекций</w:t>
            </w:r>
          </w:p>
        </w:tc>
        <w:tc>
          <w:tcPr>
            <w:tcW w:w="992" w:type="dxa"/>
            <w:shd w:val="clear" w:color="auto" w:fill="auto"/>
          </w:tcPr>
          <w:p w:rsidR="00FF1F19" w:rsidRDefault="00FF1F19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0467CC" w:rsidRPr="000467CC" w:rsidRDefault="00FF1F19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ческих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467CC" w:rsidRPr="000467CC" w:rsidRDefault="00366BF6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лабораторных</w:t>
            </w:r>
          </w:p>
        </w:tc>
        <w:tc>
          <w:tcPr>
            <w:tcW w:w="993" w:type="dxa"/>
            <w:vMerge/>
            <w:shd w:val="clear" w:color="auto" w:fill="auto"/>
          </w:tcPr>
          <w:p w:rsidR="000467CC" w:rsidRPr="000467CC" w:rsidRDefault="000467CC" w:rsidP="002F3E9B">
            <w:pPr>
              <w:pStyle w:val="ab"/>
              <w:snapToGrid w:val="0"/>
              <w:jc w:val="center"/>
            </w:pPr>
          </w:p>
        </w:tc>
        <w:tc>
          <w:tcPr>
            <w:tcW w:w="3969" w:type="dxa"/>
            <w:vMerge/>
            <w:shd w:val="clear" w:color="auto" w:fill="auto"/>
          </w:tcPr>
          <w:p w:rsidR="000467CC" w:rsidRPr="000467CC" w:rsidRDefault="000467CC" w:rsidP="002F3E9B">
            <w:pPr>
              <w:pStyle w:val="ab"/>
              <w:snapToGrid w:val="0"/>
              <w:jc w:val="center"/>
            </w:pPr>
          </w:p>
        </w:tc>
      </w:tr>
      <w:tr w:rsidR="000467CC" w:rsidRPr="000467CC" w:rsidTr="00BA25AD">
        <w:trPr>
          <w:trHeight w:val="609"/>
        </w:trPr>
        <w:tc>
          <w:tcPr>
            <w:tcW w:w="4962" w:type="dxa"/>
            <w:shd w:val="clear" w:color="auto" w:fill="auto"/>
          </w:tcPr>
          <w:p w:rsidR="000467CC" w:rsidRPr="005C2F31" w:rsidRDefault="005C2F31" w:rsidP="002F3E9B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C2F31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r w:rsidRPr="005C2F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7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Теоретические основы </w:t>
            </w:r>
            <w:r w:rsidR="0061439C" w:rsidRPr="006143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комплексного контроля</w:t>
            </w:r>
          </w:p>
        </w:tc>
        <w:tc>
          <w:tcPr>
            <w:tcW w:w="1134" w:type="dxa"/>
            <w:shd w:val="clear" w:color="auto" w:fill="auto"/>
          </w:tcPr>
          <w:p w:rsidR="000467CC" w:rsidRPr="000467CC" w:rsidRDefault="00EF3E66" w:rsidP="002F3E9B">
            <w:pPr>
              <w:pStyle w:val="ab"/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0467CC" w:rsidRPr="000467CC" w:rsidRDefault="00396CDC" w:rsidP="002F3E9B">
            <w:pPr>
              <w:pStyle w:val="ab"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467CC" w:rsidRPr="000467CC" w:rsidRDefault="00396CDC" w:rsidP="002F3E9B">
            <w:pPr>
              <w:pStyle w:val="ab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467CC" w:rsidRPr="000467CC" w:rsidRDefault="00396CDC" w:rsidP="002F3E9B">
            <w:pPr>
              <w:pStyle w:val="ab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467CC" w:rsidRPr="000467CC" w:rsidRDefault="000467CC" w:rsidP="002F3E9B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0467CC" w:rsidRPr="000467CC" w:rsidRDefault="00914B42" w:rsidP="002F3E9B">
            <w:pPr>
              <w:pStyle w:val="ab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E31AC">
              <w:rPr>
                <w:b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0467CC" w:rsidRPr="000467CC" w:rsidRDefault="00737627" w:rsidP="002F3E9B">
            <w:pPr>
              <w:pStyle w:val="ab"/>
              <w:snapToGrid w:val="0"/>
              <w:jc w:val="center"/>
            </w:pPr>
            <w:r>
              <w:t>Итоговый тест</w:t>
            </w:r>
          </w:p>
        </w:tc>
      </w:tr>
      <w:tr w:rsidR="000467CC" w:rsidRPr="000467CC" w:rsidTr="00B826AC">
        <w:tc>
          <w:tcPr>
            <w:tcW w:w="4962" w:type="dxa"/>
            <w:shd w:val="clear" w:color="auto" w:fill="auto"/>
          </w:tcPr>
          <w:p w:rsidR="000467CC" w:rsidRPr="000467CC" w:rsidRDefault="000467CC" w:rsidP="002F3E9B">
            <w:pPr>
              <w:pStyle w:val="7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67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1</w:t>
            </w:r>
            <w:r w:rsidR="00E27D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467C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C4736B" w:rsidRPr="000467C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Педагогическая диагностика. Входной тест.</w:t>
            </w:r>
            <w:r w:rsidR="00C4736B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Роль </w:t>
            </w:r>
            <w:r w:rsidR="0061439C" w:rsidRPr="0061439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комплексного контроля</w:t>
            </w:r>
            <w:r w:rsidR="0061439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C4736B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 прогнозирование спортивного результата.</w:t>
            </w:r>
          </w:p>
        </w:tc>
        <w:tc>
          <w:tcPr>
            <w:tcW w:w="1134" w:type="dxa"/>
            <w:shd w:val="clear" w:color="auto" w:fill="auto"/>
          </w:tcPr>
          <w:p w:rsidR="000467CC" w:rsidRPr="000467CC" w:rsidRDefault="00EF3E66" w:rsidP="002F3E9B">
            <w:pPr>
              <w:pStyle w:val="ab"/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0467CC" w:rsidRPr="000467CC" w:rsidRDefault="002077A8" w:rsidP="002F3E9B">
            <w:pPr>
              <w:pStyle w:val="ab"/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0467CC" w:rsidRPr="000467CC" w:rsidRDefault="00FF1F19" w:rsidP="002F3E9B">
            <w:pPr>
              <w:pStyle w:val="Default"/>
            </w:pPr>
            <w:r>
              <w:t xml:space="preserve">       </w:t>
            </w:r>
          </w:p>
        </w:tc>
        <w:tc>
          <w:tcPr>
            <w:tcW w:w="992" w:type="dxa"/>
            <w:shd w:val="clear" w:color="auto" w:fill="auto"/>
          </w:tcPr>
          <w:p w:rsidR="000467CC" w:rsidRPr="000467CC" w:rsidRDefault="00396CDC" w:rsidP="002F3E9B">
            <w:pPr>
              <w:pStyle w:val="ab"/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0467CC" w:rsidRPr="000467CC" w:rsidRDefault="000467CC" w:rsidP="002F3E9B">
            <w:pPr>
              <w:pStyle w:val="ab"/>
              <w:snapToGri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467CC" w:rsidRPr="000467CC" w:rsidRDefault="000C45A4" w:rsidP="002F3E9B">
            <w:pPr>
              <w:pStyle w:val="ab"/>
              <w:snapToGrid w:val="0"/>
              <w:jc w:val="center"/>
            </w:pPr>
            <w:r>
              <w:t>2</w:t>
            </w:r>
          </w:p>
        </w:tc>
        <w:tc>
          <w:tcPr>
            <w:tcW w:w="3969" w:type="dxa"/>
            <w:shd w:val="clear" w:color="auto" w:fill="auto"/>
          </w:tcPr>
          <w:p w:rsidR="000467CC" w:rsidRDefault="00C4736B" w:rsidP="002F3E9B">
            <w:pPr>
              <w:pStyle w:val="ab"/>
              <w:snapToGrid w:val="0"/>
              <w:jc w:val="center"/>
            </w:pPr>
            <w:r w:rsidRPr="000467CC">
              <w:t>Обработать данные анкеты и сделать вывод.</w:t>
            </w:r>
          </w:p>
          <w:p w:rsidR="000C45A4" w:rsidRPr="000467CC" w:rsidRDefault="000C45A4" w:rsidP="002F3E9B">
            <w:pPr>
              <w:pStyle w:val="ab"/>
              <w:snapToGrid w:val="0"/>
              <w:jc w:val="center"/>
            </w:pPr>
            <w:r>
              <w:t>Составить глоссарий</w:t>
            </w:r>
          </w:p>
        </w:tc>
      </w:tr>
      <w:tr w:rsidR="00DC06E8" w:rsidRPr="000467CC" w:rsidTr="00B826AC">
        <w:tc>
          <w:tcPr>
            <w:tcW w:w="4962" w:type="dxa"/>
            <w:shd w:val="clear" w:color="auto" w:fill="auto"/>
          </w:tcPr>
          <w:p w:rsidR="00DC06E8" w:rsidRPr="000467CC" w:rsidRDefault="00BA25AD" w:rsidP="002F3E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="00DC06E8" w:rsidRPr="000467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  <w:r w:rsidR="00DC06E8" w:rsidRPr="003E4F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736B">
              <w:rPr>
                <w:rFonts w:ascii="Times New Roman" w:hAnsi="Times New Roman" w:cs="Times New Roman"/>
              </w:rPr>
              <w:t xml:space="preserve">Система </w:t>
            </w:r>
            <w:r w:rsidR="0061439C" w:rsidRPr="0061439C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комплексного контроля</w:t>
            </w:r>
            <w:r w:rsidR="0061439C">
              <w:rPr>
                <w:rFonts w:ascii="Times New Roman" w:hAnsi="Times New Roman" w:cs="Times New Roman"/>
              </w:rPr>
              <w:t xml:space="preserve"> </w:t>
            </w:r>
            <w:r w:rsidR="00C4736B">
              <w:rPr>
                <w:rFonts w:ascii="Times New Roman" w:hAnsi="Times New Roman" w:cs="Times New Roman"/>
              </w:rPr>
              <w:t>в различных странах</w:t>
            </w:r>
            <w:r w:rsidR="0011147A">
              <w:rPr>
                <w:rFonts w:ascii="Times New Roman" w:hAnsi="Times New Roman" w:cs="Times New Roman"/>
              </w:rPr>
              <w:t>.</w:t>
            </w:r>
            <w:r w:rsidRPr="00471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C06E8" w:rsidRPr="000467CC" w:rsidRDefault="00EF3E66" w:rsidP="002F3E9B">
            <w:pPr>
              <w:pStyle w:val="ab"/>
              <w:snapToGrid w:val="0"/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</w:tcPr>
          <w:p w:rsidR="00DC06E8" w:rsidRPr="000467CC" w:rsidRDefault="00EF3E66" w:rsidP="002F3E9B">
            <w:pPr>
              <w:pStyle w:val="ab"/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DC06E8" w:rsidRPr="000467CC" w:rsidRDefault="00396CDC" w:rsidP="002F3E9B">
            <w:pPr>
              <w:pStyle w:val="ab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DC06E8" w:rsidRPr="000467CC" w:rsidRDefault="00DC06E8" w:rsidP="002F3E9B">
            <w:pPr>
              <w:pStyle w:val="ab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C06E8" w:rsidRPr="000467CC" w:rsidRDefault="00DC06E8" w:rsidP="002F3E9B">
            <w:pPr>
              <w:pStyle w:val="ab"/>
              <w:snapToGri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C06E8" w:rsidRPr="000467CC" w:rsidRDefault="000C45A4" w:rsidP="002F3E9B">
            <w:pPr>
              <w:pStyle w:val="ab"/>
              <w:snapToGrid w:val="0"/>
              <w:jc w:val="center"/>
            </w:pPr>
            <w:r>
              <w:t>6</w:t>
            </w:r>
          </w:p>
        </w:tc>
        <w:tc>
          <w:tcPr>
            <w:tcW w:w="3969" w:type="dxa"/>
            <w:shd w:val="clear" w:color="auto" w:fill="auto"/>
          </w:tcPr>
          <w:p w:rsidR="00DC06E8" w:rsidRPr="000467CC" w:rsidRDefault="00FB2938" w:rsidP="002F3E9B">
            <w:pPr>
              <w:pStyle w:val="ab"/>
              <w:snapToGrid w:val="0"/>
            </w:pPr>
            <w:r>
              <w:t xml:space="preserve"> </w:t>
            </w:r>
            <w:r w:rsidR="003E31AC">
              <w:t xml:space="preserve">Эссе – описать отличительные особенности системы </w:t>
            </w:r>
            <w:r w:rsidR="0061439C" w:rsidRPr="0061439C">
              <w:rPr>
                <w:rFonts w:eastAsiaTheme="majorEastAsia"/>
                <w:iCs/>
              </w:rPr>
              <w:t>комплексного контроля</w:t>
            </w:r>
            <w:r w:rsidR="0061439C">
              <w:t xml:space="preserve"> </w:t>
            </w:r>
            <w:r w:rsidR="003E31AC">
              <w:t>в разных странах.</w:t>
            </w:r>
          </w:p>
        </w:tc>
      </w:tr>
      <w:tr w:rsidR="000467CC" w:rsidRPr="000467CC" w:rsidTr="00B826AC">
        <w:tc>
          <w:tcPr>
            <w:tcW w:w="4962" w:type="dxa"/>
            <w:shd w:val="clear" w:color="auto" w:fill="auto"/>
          </w:tcPr>
          <w:p w:rsidR="000467CC" w:rsidRPr="000467CC" w:rsidRDefault="00DC06E8" w:rsidP="002F3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6E8">
              <w:rPr>
                <w:rFonts w:ascii="Times New Roman" w:hAnsi="Times New Roman" w:cs="Times New Roman"/>
                <w:i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36B">
              <w:rPr>
                <w:rFonts w:ascii="Times New Roman" w:hAnsi="Times New Roman" w:cs="Times New Roman"/>
              </w:rPr>
              <w:t xml:space="preserve">Система </w:t>
            </w:r>
            <w:r w:rsidR="0061439C" w:rsidRPr="0061439C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комплексного контроля</w:t>
            </w:r>
            <w:r w:rsidR="0061439C">
              <w:rPr>
                <w:rFonts w:ascii="Times New Roman" w:hAnsi="Times New Roman" w:cs="Times New Roman"/>
              </w:rPr>
              <w:t xml:space="preserve"> </w:t>
            </w:r>
            <w:r w:rsidR="00C4736B">
              <w:rPr>
                <w:rFonts w:ascii="Times New Roman" w:hAnsi="Times New Roman" w:cs="Times New Roman"/>
              </w:rPr>
              <w:t>в России</w:t>
            </w:r>
            <w:r w:rsidR="00BA25AD" w:rsidRPr="002F478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0467CC" w:rsidRPr="000467CC" w:rsidRDefault="00EF3E66" w:rsidP="002F3E9B">
            <w:pPr>
              <w:pStyle w:val="ab"/>
              <w:snapToGrid w:val="0"/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</w:tcPr>
          <w:p w:rsidR="000467CC" w:rsidRPr="000467CC" w:rsidRDefault="00EF3E66" w:rsidP="002F3E9B">
            <w:pPr>
              <w:pStyle w:val="ab"/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0467CC" w:rsidRPr="000467CC" w:rsidRDefault="00396CDC" w:rsidP="002F3E9B">
            <w:pPr>
              <w:pStyle w:val="ab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0467CC" w:rsidRPr="000467CC" w:rsidRDefault="00FF1F19" w:rsidP="002F3E9B">
            <w:pPr>
              <w:pStyle w:val="ab"/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0467CC" w:rsidRPr="000467CC" w:rsidRDefault="000467CC" w:rsidP="002F3E9B">
            <w:pPr>
              <w:pStyle w:val="ab"/>
              <w:snapToGri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467CC" w:rsidRPr="000467CC" w:rsidRDefault="0017090A" w:rsidP="002F3E9B">
            <w:pPr>
              <w:pStyle w:val="ab"/>
              <w:snapToGrid w:val="0"/>
              <w:jc w:val="center"/>
            </w:pPr>
            <w:r>
              <w:t>6</w:t>
            </w:r>
          </w:p>
        </w:tc>
        <w:tc>
          <w:tcPr>
            <w:tcW w:w="3969" w:type="dxa"/>
            <w:shd w:val="clear" w:color="auto" w:fill="auto"/>
          </w:tcPr>
          <w:p w:rsidR="000467CC" w:rsidRPr="000467CC" w:rsidRDefault="003E31AC" w:rsidP="002F3E9B">
            <w:pPr>
              <w:pStyle w:val="ab"/>
              <w:snapToGrid w:val="0"/>
              <w:jc w:val="center"/>
            </w:pPr>
            <w:r>
              <w:t xml:space="preserve">Представить в табличной форме общую структуру </w:t>
            </w:r>
            <w:r w:rsidR="0061439C" w:rsidRPr="0061439C">
              <w:rPr>
                <w:rFonts w:eastAsiaTheme="majorEastAsia"/>
                <w:iCs/>
              </w:rPr>
              <w:t>комплексного контроля</w:t>
            </w:r>
            <w:bookmarkStart w:id="4" w:name="_GoBack"/>
            <w:bookmarkEnd w:id="4"/>
            <w:r>
              <w:t xml:space="preserve"> в России.</w:t>
            </w:r>
          </w:p>
        </w:tc>
      </w:tr>
      <w:tr w:rsidR="00AE2789" w:rsidRPr="000467CC" w:rsidTr="00B826AC">
        <w:tc>
          <w:tcPr>
            <w:tcW w:w="4962" w:type="dxa"/>
            <w:shd w:val="clear" w:color="auto" w:fill="auto"/>
          </w:tcPr>
          <w:p w:rsidR="00AE2789" w:rsidRPr="00E27D73" w:rsidRDefault="0013740B" w:rsidP="0061439C">
            <w:pPr>
              <w:pStyle w:val="ab"/>
              <w:jc w:val="both"/>
              <w:rPr>
                <w:i/>
              </w:rPr>
            </w:pPr>
            <w:r w:rsidRPr="0014481D">
              <w:rPr>
                <w:b/>
              </w:rPr>
              <w:t>Модуль</w:t>
            </w:r>
            <w:r>
              <w:rPr>
                <w:b/>
              </w:rPr>
              <w:t xml:space="preserve"> </w:t>
            </w:r>
            <w:r w:rsidRPr="0014481D">
              <w:rPr>
                <w:b/>
              </w:rPr>
              <w:t>2.</w:t>
            </w:r>
            <w:r w:rsidRPr="00894EDC">
              <w:t xml:space="preserve"> </w:t>
            </w:r>
            <w:r w:rsidR="00504AF1">
              <w:rPr>
                <w:b/>
                <w:i/>
                <w:sz w:val="22"/>
                <w:szCs w:val="22"/>
              </w:rPr>
              <w:t xml:space="preserve">Структура </w:t>
            </w:r>
            <w:r w:rsidR="0061439C">
              <w:rPr>
                <w:b/>
                <w:i/>
                <w:sz w:val="22"/>
                <w:szCs w:val="22"/>
              </w:rPr>
              <w:t>контроля</w:t>
            </w:r>
            <w:r w:rsidR="00504AF1">
              <w:rPr>
                <w:b/>
                <w:i/>
                <w:sz w:val="22"/>
                <w:szCs w:val="22"/>
              </w:rPr>
              <w:t xml:space="preserve"> и ориентации в</w:t>
            </w:r>
            <w:r w:rsidR="0011147A">
              <w:rPr>
                <w:b/>
                <w:i/>
                <w:sz w:val="22"/>
                <w:szCs w:val="22"/>
              </w:rPr>
              <w:t xml:space="preserve"> спорт</w:t>
            </w:r>
            <w:r w:rsidR="00504AF1">
              <w:rPr>
                <w:b/>
                <w:i/>
                <w:sz w:val="22"/>
                <w:szCs w:val="22"/>
              </w:rPr>
              <w:t>е</w:t>
            </w:r>
            <w:r w:rsidR="00D16789" w:rsidRPr="009F5F5B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E2789" w:rsidRPr="00366BF6" w:rsidRDefault="00EF3E66" w:rsidP="002F3E9B">
            <w:pPr>
              <w:pStyle w:val="ab"/>
              <w:snapToGrid w:val="0"/>
              <w:jc w:val="center"/>
              <w:rPr>
                <w:b/>
              </w:rPr>
            </w:pPr>
            <w:r>
              <w:rPr>
                <w:b/>
              </w:rPr>
              <w:t>33,75</w:t>
            </w:r>
          </w:p>
        </w:tc>
        <w:tc>
          <w:tcPr>
            <w:tcW w:w="850" w:type="dxa"/>
            <w:shd w:val="clear" w:color="auto" w:fill="auto"/>
          </w:tcPr>
          <w:p w:rsidR="00AE2789" w:rsidRPr="00366BF6" w:rsidRDefault="002077A8" w:rsidP="002F3E9B">
            <w:pPr>
              <w:pStyle w:val="ab"/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E2789" w:rsidRPr="00366BF6" w:rsidRDefault="00B30C39" w:rsidP="002F3E9B">
            <w:pPr>
              <w:pStyle w:val="ab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E2789" w:rsidRPr="00366BF6" w:rsidRDefault="002077A8" w:rsidP="002F3E9B">
            <w:pPr>
              <w:pStyle w:val="ab"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E2789" w:rsidRPr="00366BF6" w:rsidRDefault="00AE2789" w:rsidP="002F3E9B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AE2789" w:rsidRPr="00366BF6" w:rsidRDefault="00E86E1F" w:rsidP="002F3E9B">
            <w:pPr>
              <w:pStyle w:val="ab"/>
              <w:snapToGrid w:val="0"/>
              <w:jc w:val="center"/>
              <w:rPr>
                <w:b/>
              </w:rPr>
            </w:pPr>
            <w:r>
              <w:rPr>
                <w:b/>
              </w:rPr>
              <w:t>24,75</w:t>
            </w:r>
          </w:p>
        </w:tc>
        <w:tc>
          <w:tcPr>
            <w:tcW w:w="3969" w:type="dxa"/>
            <w:shd w:val="clear" w:color="auto" w:fill="auto"/>
          </w:tcPr>
          <w:p w:rsidR="00AE2789" w:rsidRPr="000467CC" w:rsidRDefault="00737627" w:rsidP="002F3E9B">
            <w:pPr>
              <w:pStyle w:val="ab"/>
              <w:snapToGrid w:val="0"/>
              <w:jc w:val="center"/>
            </w:pPr>
            <w:r>
              <w:t>Итоговый тест</w:t>
            </w:r>
          </w:p>
        </w:tc>
      </w:tr>
      <w:tr w:rsidR="000467CC" w:rsidRPr="000467CC" w:rsidTr="00B826AC">
        <w:tc>
          <w:tcPr>
            <w:tcW w:w="4962" w:type="dxa"/>
            <w:shd w:val="clear" w:color="auto" w:fill="auto"/>
          </w:tcPr>
          <w:p w:rsidR="000467CC" w:rsidRPr="00E27D73" w:rsidRDefault="000467CC" w:rsidP="002F3E9B">
            <w:pPr>
              <w:pStyle w:val="ab"/>
              <w:jc w:val="both"/>
            </w:pPr>
            <w:r w:rsidRPr="00E27D73">
              <w:rPr>
                <w:i/>
              </w:rPr>
              <w:t xml:space="preserve">Тема </w:t>
            </w:r>
            <w:r w:rsidR="00AE2789">
              <w:rPr>
                <w:i/>
              </w:rPr>
              <w:t>4</w:t>
            </w:r>
            <w:r w:rsidR="00D22963">
              <w:rPr>
                <w:i/>
              </w:rPr>
              <w:t>.</w:t>
            </w:r>
            <w:r w:rsidR="0013740B" w:rsidRPr="00A836EB">
              <w:t xml:space="preserve"> </w:t>
            </w:r>
            <w:r w:rsidR="00504AF1">
              <w:t>Структура спортивного таланта</w:t>
            </w:r>
            <w:r w:rsidR="00D22963"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0467CC" w:rsidRPr="000467CC" w:rsidRDefault="00EF3E66" w:rsidP="002F3E9B">
            <w:pPr>
              <w:pStyle w:val="ab"/>
              <w:snapToGrid w:val="0"/>
              <w:jc w:val="center"/>
            </w:pPr>
            <w:r>
              <w:t>19</w:t>
            </w:r>
          </w:p>
        </w:tc>
        <w:tc>
          <w:tcPr>
            <w:tcW w:w="850" w:type="dxa"/>
            <w:shd w:val="clear" w:color="auto" w:fill="auto"/>
          </w:tcPr>
          <w:p w:rsidR="000467CC" w:rsidRPr="000467CC" w:rsidRDefault="002077A8" w:rsidP="002F3E9B">
            <w:pPr>
              <w:pStyle w:val="ab"/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0467CC" w:rsidRPr="000467CC" w:rsidRDefault="00970CAE" w:rsidP="002F3E9B">
            <w:pPr>
              <w:pStyle w:val="ab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0467CC" w:rsidRPr="000467CC" w:rsidRDefault="002077A8" w:rsidP="002F3E9B">
            <w:pPr>
              <w:pStyle w:val="ab"/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0467CC" w:rsidRPr="000467CC" w:rsidRDefault="000467CC" w:rsidP="002F3E9B">
            <w:pPr>
              <w:pStyle w:val="ab"/>
              <w:snapToGri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467CC" w:rsidRPr="000467CC" w:rsidRDefault="00E86E1F" w:rsidP="002F3E9B">
            <w:pPr>
              <w:pStyle w:val="ab"/>
              <w:snapToGrid w:val="0"/>
              <w:jc w:val="center"/>
            </w:pPr>
            <w:r>
              <w:t>16</w:t>
            </w:r>
          </w:p>
        </w:tc>
        <w:tc>
          <w:tcPr>
            <w:tcW w:w="3969" w:type="dxa"/>
            <w:shd w:val="clear" w:color="auto" w:fill="auto"/>
          </w:tcPr>
          <w:p w:rsidR="000467CC" w:rsidRPr="000467CC" w:rsidRDefault="00D22963" w:rsidP="002F3E9B">
            <w:pPr>
              <w:pStyle w:val="ab"/>
              <w:snapToGrid w:val="0"/>
              <w:jc w:val="center"/>
            </w:pPr>
            <w:r>
              <w:t xml:space="preserve">Составить </w:t>
            </w:r>
            <w:r w:rsidR="00E86E1F">
              <w:t>общую структуру особенностей и специальных способностей</w:t>
            </w:r>
            <w:r w:rsidR="004425DF">
              <w:t xml:space="preserve"> </w:t>
            </w:r>
            <w:r w:rsidR="00E86E1F">
              <w:t>спортивного таланта</w:t>
            </w:r>
            <w:r>
              <w:t>.</w:t>
            </w:r>
          </w:p>
        </w:tc>
      </w:tr>
      <w:tr w:rsidR="000467CC" w:rsidRPr="000467CC" w:rsidTr="00B826AC">
        <w:tc>
          <w:tcPr>
            <w:tcW w:w="4962" w:type="dxa"/>
            <w:shd w:val="clear" w:color="auto" w:fill="auto"/>
          </w:tcPr>
          <w:p w:rsidR="000467CC" w:rsidRPr="000467CC" w:rsidRDefault="000467CC" w:rsidP="002F3E9B">
            <w:pPr>
              <w:pStyle w:val="ab"/>
              <w:jc w:val="both"/>
            </w:pPr>
            <w:r w:rsidRPr="000467CC">
              <w:rPr>
                <w:i/>
              </w:rPr>
              <w:t xml:space="preserve">Тема </w:t>
            </w:r>
            <w:r w:rsidR="00AE2789">
              <w:rPr>
                <w:i/>
              </w:rPr>
              <w:t>5</w:t>
            </w:r>
            <w:r w:rsidRPr="000467CC">
              <w:rPr>
                <w:i/>
              </w:rPr>
              <w:t>.</w:t>
            </w:r>
            <w:r w:rsidRPr="000467CC">
              <w:t xml:space="preserve"> </w:t>
            </w:r>
            <w:r w:rsidR="00504AF1">
              <w:rPr>
                <w:bCs/>
              </w:rPr>
              <w:t>Морфофункциональные маркеры в прогнозировании спортивной одаренности.</w:t>
            </w:r>
          </w:p>
        </w:tc>
        <w:tc>
          <w:tcPr>
            <w:tcW w:w="1134" w:type="dxa"/>
            <w:shd w:val="clear" w:color="auto" w:fill="auto"/>
          </w:tcPr>
          <w:p w:rsidR="000467CC" w:rsidRPr="000467CC" w:rsidRDefault="00EF3E66" w:rsidP="002F3E9B">
            <w:pPr>
              <w:pStyle w:val="ab"/>
              <w:snapToGrid w:val="0"/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auto"/>
          </w:tcPr>
          <w:p w:rsidR="000467CC" w:rsidRPr="000467CC" w:rsidRDefault="00EF3E66" w:rsidP="002F3E9B">
            <w:pPr>
              <w:pStyle w:val="ab"/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0467CC" w:rsidRPr="000467CC" w:rsidRDefault="00B30C39" w:rsidP="002F3E9B">
            <w:pPr>
              <w:pStyle w:val="ab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0467CC" w:rsidRPr="000467CC" w:rsidRDefault="00396CDC" w:rsidP="002F3E9B">
            <w:pPr>
              <w:pStyle w:val="ab"/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0467CC" w:rsidRPr="000467CC" w:rsidRDefault="000467CC" w:rsidP="002F3E9B">
            <w:pPr>
              <w:pStyle w:val="ab"/>
              <w:snapToGri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467CC" w:rsidRPr="000467CC" w:rsidRDefault="00E86E1F" w:rsidP="002F3E9B">
            <w:pPr>
              <w:pStyle w:val="ab"/>
              <w:snapToGrid w:val="0"/>
              <w:jc w:val="center"/>
            </w:pPr>
            <w:r>
              <w:t>6</w:t>
            </w:r>
          </w:p>
        </w:tc>
        <w:tc>
          <w:tcPr>
            <w:tcW w:w="3969" w:type="dxa"/>
            <w:shd w:val="clear" w:color="auto" w:fill="auto"/>
          </w:tcPr>
          <w:p w:rsidR="000467CC" w:rsidRPr="00737627" w:rsidRDefault="00F2609F" w:rsidP="002F3E9B">
            <w:pPr>
              <w:pStyle w:val="ab"/>
              <w:snapToGrid w:val="0"/>
              <w:jc w:val="center"/>
            </w:pPr>
            <w:r>
              <w:t>Презентация</w:t>
            </w:r>
            <w:r w:rsidR="007A3CB2">
              <w:t xml:space="preserve"> по теме: </w:t>
            </w:r>
            <w:r w:rsidR="0098054B">
              <w:t>«</w:t>
            </w:r>
            <w:r w:rsidR="004425DF">
              <w:rPr>
                <w:bCs/>
              </w:rPr>
              <w:t xml:space="preserve">Морфофункциональные маркеры в прогнозировании спортивной </w:t>
            </w:r>
            <w:r w:rsidR="004425DF">
              <w:rPr>
                <w:bCs/>
              </w:rPr>
              <w:lastRenderedPageBreak/>
              <w:t>одаренности</w:t>
            </w:r>
            <w:proofErr w:type="gramStart"/>
            <w:r w:rsidR="004425DF">
              <w:rPr>
                <w:bCs/>
              </w:rPr>
              <w:t>.</w:t>
            </w:r>
            <w:r w:rsidR="0098054B">
              <w:t>»</w:t>
            </w:r>
            <w:proofErr w:type="gramEnd"/>
          </w:p>
        </w:tc>
      </w:tr>
      <w:tr w:rsidR="000467CC" w:rsidRPr="000467CC" w:rsidTr="00B826AC">
        <w:tc>
          <w:tcPr>
            <w:tcW w:w="4962" w:type="dxa"/>
            <w:shd w:val="clear" w:color="auto" w:fill="auto"/>
          </w:tcPr>
          <w:p w:rsidR="000467CC" w:rsidRPr="000467CC" w:rsidRDefault="000467CC" w:rsidP="002F3E9B">
            <w:pPr>
              <w:pStyle w:val="ab"/>
              <w:jc w:val="both"/>
            </w:pPr>
            <w:r w:rsidRPr="00DC06E8">
              <w:rPr>
                <w:i/>
              </w:rPr>
              <w:lastRenderedPageBreak/>
              <w:t xml:space="preserve">Тема </w:t>
            </w:r>
            <w:r w:rsidR="00AE2789">
              <w:rPr>
                <w:i/>
              </w:rPr>
              <w:t>6</w:t>
            </w:r>
            <w:r w:rsidRPr="00DC06E8">
              <w:t>.</w:t>
            </w:r>
            <w:r w:rsidRPr="000467CC">
              <w:t xml:space="preserve"> </w:t>
            </w:r>
            <w:r w:rsidR="00A0267E">
              <w:t>Отбор и ориентация в адаптивном спорте.</w:t>
            </w:r>
          </w:p>
        </w:tc>
        <w:tc>
          <w:tcPr>
            <w:tcW w:w="1134" w:type="dxa"/>
            <w:shd w:val="clear" w:color="auto" w:fill="auto"/>
          </w:tcPr>
          <w:p w:rsidR="000467CC" w:rsidRPr="000467CC" w:rsidRDefault="00EF3E66" w:rsidP="002F3E9B">
            <w:pPr>
              <w:pStyle w:val="ab"/>
              <w:snapToGrid w:val="0"/>
              <w:jc w:val="center"/>
            </w:pPr>
            <w:r>
              <w:t>3,75</w:t>
            </w:r>
          </w:p>
        </w:tc>
        <w:tc>
          <w:tcPr>
            <w:tcW w:w="850" w:type="dxa"/>
            <w:shd w:val="clear" w:color="auto" w:fill="auto"/>
          </w:tcPr>
          <w:p w:rsidR="000467CC" w:rsidRPr="000467CC" w:rsidRDefault="00EF3E66" w:rsidP="002F3E9B">
            <w:pPr>
              <w:pStyle w:val="ab"/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0467CC" w:rsidRPr="000467CC" w:rsidRDefault="00970CAE" w:rsidP="002F3E9B">
            <w:pPr>
              <w:pStyle w:val="ab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0467CC" w:rsidRPr="000467CC" w:rsidRDefault="000467CC" w:rsidP="002F3E9B">
            <w:pPr>
              <w:pStyle w:val="ab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467CC" w:rsidRPr="000467CC" w:rsidRDefault="000467CC" w:rsidP="002F3E9B">
            <w:pPr>
              <w:pStyle w:val="ab"/>
              <w:snapToGri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467CC" w:rsidRPr="000467CC" w:rsidRDefault="002077A8" w:rsidP="002F3E9B">
            <w:pPr>
              <w:pStyle w:val="ab"/>
              <w:snapToGrid w:val="0"/>
              <w:jc w:val="center"/>
            </w:pPr>
            <w:r>
              <w:t>2</w:t>
            </w:r>
            <w:r w:rsidR="00E86E1F">
              <w:t>,75</w:t>
            </w:r>
          </w:p>
        </w:tc>
        <w:tc>
          <w:tcPr>
            <w:tcW w:w="3969" w:type="dxa"/>
            <w:shd w:val="clear" w:color="auto" w:fill="auto"/>
          </w:tcPr>
          <w:p w:rsidR="00233B10" w:rsidRPr="000467CC" w:rsidRDefault="00FB5461" w:rsidP="002F3E9B">
            <w:pPr>
              <w:pStyle w:val="ab"/>
              <w:snapToGrid w:val="0"/>
              <w:jc w:val="center"/>
            </w:pPr>
            <w:r>
              <w:t>Проработать самостоятельно основные принципы и виды классификации в адаптивном спорте.</w:t>
            </w:r>
          </w:p>
        </w:tc>
      </w:tr>
      <w:tr w:rsidR="000467CC" w:rsidRPr="000467CC" w:rsidTr="00B826AC">
        <w:tc>
          <w:tcPr>
            <w:tcW w:w="4962" w:type="dxa"/>
            <w:shd w:val="clear" w:color="auto" w:fill="auto"/>
          </w:tcPr>
          <w:p w:rsidR="000467CC" w:rsidRPr="005E35D1" w:rsidRDefault="005E35D1" w:rsidP="002F3E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="00AE2789" w:rsidRPr="005E3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467CC" w:rsidRPr="005E35D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</w:t>
            </w:r>
            <w:r w:rsidR="0051240E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Прогнозирование в спорте</w:t>
            </w:r>
            <w:r w:rsidR="00520589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467CC" w:rsidRPr="000467CC" w:rsidRDefault="004425DF" w:rsidP="002F3E9B">
            <w:pPr>
              <w:pStyle w:val="ab"/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0467CC" w:rsidRPr="000467CC" w:rsidRDefault="00396CDC" w:rsidP="002F3E9B">
            <w:pPr>
              <w:pStyle w:val="ab"/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467CC" w:rsidRPr="000467CC" w:rsidRDefault="00396CDC" w:rsidP="002F3E9B">
            <w:pPr>
              <w:pStyle w:val="ab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467CC" w:rsidRPr="000467CC" w:rsidRDefault="00396CDC" w:rsidP="002F3E9B">
            <w:pPr>
              <w:pStyle w:val="ab"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467CC" w:rsidRPr="000467CC" w:rsidRDefault="000467CC" w:rsidP="002F3E9B">
            <w:pPr>
              <w:pStyle w:val="ab"/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0467CC" w:rsidRPr="000467CC" w:rsidRDefault="00742CF7" w:rsidP="002F3E9B">
            <w:pPr>
              <w:pStyle w:val="ab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F3E66">
              <w:rPr>
                <w:b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0467CC" w:rsidRPr="000467CC" w:rsidRDefault="00737627" w:rsidP="002F3E9B">
            <w:pPr>
              <w:pStyle w:val="ab"/>
              <w:snapToGrid w:val="0"/>
              <w:jc w:val="center"/>
            </w:pPr>
            <w:r>
              <w:t>Итоговый тест</w:t>
            </w:r>
          </w:p>
        </w:tc>
      </w:tr>
      <w:tr w:rsidR="000467CC" w:rsidRPr="000467CC" w:rsidTr="00B826AC">
        <w:tc>
          <w:tcPr>
            <w:tcW w:w="4962" w:type="dxa"/>
            <w:shd w:val="clear" w:color="auto" w:fill="auto"/>
          </w:tcPr>
          <w:p w:rsidR="000467CC" w:rsidRPr="00366BF6" w:rsidRDefault="000467CC" w:rsidP="002F3E9B">
            <w:pPr>
              <w:pStyle w:val="ab"/>
              <w:jc w:val="both"/>
            </w:pPr>
            <w:r w:rsidRPr="00366BF6">
              <w:rPr>
                <w:i/>
              </w:rPr>
              <w:t xml:space="preserve">Тема </w:t>
            </w:r>
            <w:r w:rsidR="00AE2789" w:rsidRPr="00366BF6">
              <w:rPr>
                <w:i/>
              </w:rPr>
              <w:t>7</w:t>
            </w:r>
            <w:r w:rsidRPr="00366BF6">
              <w:t xml:space="preserve">. </w:t>
            </w:r>
            <w:r w:rsidR="0051240E">
              <w:t>Индивидуальные и групповые модели подготовленности и соревновательной деятельности.</w:t>
            </w:r>
          </w:p>
        </w:tc>
        <w:tc>
          <w:tcPr>
            <w:tcW w:w="1134" w:type="dxa"/>
            <w:shd w:val="clear" w:color="auto" w:fill="auto"/>
          </w:tcPr>
          <w:p w:rsidR="000467CC" w:rsidRPr="000467CC" w:rsidRDefault="00EF3E66" w:rsidP="002F3E9B">
            <w:pPr>
              <w:pStyle w:val="ab"/>
              <w:snapToGrid w:val="0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0467CC" w:rsidRPr="000467CC" w:rsidRDefault="00EF3E66" w:rsidP="002F3E9B">
            <w:pPr>
              <w:pStyle w:val="ab"/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0467CC" w:rsidRPr="000467CC" w:rsidRDefault="00396CDC" w:rsidP="002F3E9B">
            <w:pPr>
              <w:pStyle w:val="ab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0467CC" w:rsidRPr="000467CC" w:rsidRDefault="00396CDC" w:rsidP="002F3E9B">
            <w:pPr>
              <w:pStyle w:val="ab"/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0467CC" w:rsidRPr="000467CC" w:rsidRDefault="000467CC" w:rsidP="002F3E9B">
            <w:pPr>
              <w:pStyle w:val="ab"/>
              <w:snapToGri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467CC" w:rsidRPr="000467CC" w:rsidRDefault="00EF3E66" w:rsidP="002F3E9B">
            <w:pPr>
              <w:pStyle w:val="ab"/>
              <w:snapToGrid w:val="0"/>
              <w:jc w:val="center"/>
            </w:pPr>
            <w:r>
              <w:t>5</w:t>
            </w:r>
          </w:p>
        </w:tc>
        <w:tc>
          <w:tcPr>
            <w:tcW w:w="3969" w:type="dxa"/>
            <w:shd w:val="clear" w:color="auto" w:fill="auto"/>
          </w:tcPr>
          <w:p w:rsidR="00BB5F1A" w:rsidRPr="000467CC" w:rsidRDefault="00520589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FB5461">
              <w:rPr>
                <w:rFonts w:ascii="Times New Roman" w:hAnsi="Times New Roman" w:cs="Times New Roman"/>
                <w:sz w:val="24"/>
                <w:szCs w:val="24"/>
              </w:rPr>
              <w:t>ать на виде спорта по выбору, модельные 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461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r w:rsidR="00D2272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подготовленности.</w:t>
            </w:r>
          </w:p>
        </w:tc>
      </w:tr>
      <w:tr w:rsidR="000467CC" w:rsidRPr="000467CC" w:rsidTr="00B826AC">
        <w:tc>
          <w:tcPr>
            <w:tcW w:w="4962" w:type="dxa"/>
            <w:shd w:val="clear" w:color="auto" w:fill="auto"/>
          </w:tcPr>
          <w:p w:rsidR="000467CC" w:rsidRPr="00366BF6" w:rsidRDefault="000467CC" w:rsidP="002F3E9B">
            <w:pPr>
              <w:pStyle w:val="ab"/>
              <w:jc w:val="both"/>
            </w:pPr>
            <w:r w:rsidRPr="00366BF6">
              <w:rPr>
                <w:i/>
              </w:rPr>
              <w:t>Тема</w:t>
            </w:r>
            <w:r w:rsidR="00AE2789" w:rsidRPr="00366BF6">
              <w:rPr>
                <w:i/>
              </w:rPr>
              <w:t xml:space="preserve"> 8</w:t>
            </w:r>
            <w:r w:rsidRPr="00366BF6">
              <w:rPr>
                <w:i/>
              </w:rPr>
              <w:t>.</w:t>
            </w:r>
            <w:r w:rsidR="00AE2789" w:rsidRPr="00366BF6">
              <w:rPr>
                <w:b/>
                <w:i/>
              </w:rPr>
              <w:t xml:space="preserve"> </w:t>
            </w:r>
            <w:r w:rsidR="0051240E">
              <w:t>Виды прогнозирования в спорте</w:t>
            </w:r>
            <w:r w:rsidR="003C5D62">
              <w:t>.</w:t>
            </w:r>
          </w:p>
        </w:tc>
        <w:tc>
          <w:tcPr>
            <w:tcW w:w="1134" w:type="dxa"/>
            <w:shd w:val="clear" w:color="auto" w:fill="auto"/>
          </w:tcPr>
          <w:p w:rsidR="000467CC" w:rsidRPr="000467CC" w:rsidRDefault="00EF3E66" w:rsidP="002F3E9B">
            <w:pPr>
              <w:pStyle w:val="ab"/>
              <w:snapToGrid w:val="0"/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0467CC" w:rsidRPr="000467CC" w:rsidRDefault="00EF3E66" w:rsidP="002F3E9B">
            <w:pPr>
              <w:pStyle w:val="ab"/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0467CC" w:rsidRPr="000467CC" w:rsidRDefault="000467CC" w:rsidP="002F3E9B">
            <w:pPr>
              <w:pStyle w:val="ab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467CC" w:rsidRPr="000467CC" w:rsidRDefault="00396CDC" w:rsidP="002F3E9B">
            <w:pPr>
              <w:pStyle w:val="ab"/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0467CC" w:rsidRPr="000467CC" w:rsidRDefault="000467CC" w:rsidP="002F3E9B">
            <w:pPr>
              <w:pStyle w:val="ab"/>
              <w:snapToGri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467CC" w:rsidRPr="000467CC" w:rsidRDefault="00EF3E66" w:rsidP="002F3E9B">
            <w:pPr>
              <w:pStyle w:val="ab"/>
              <w:snapToGrid w:val="0"/>
              <w:jc w:val="center"/>
            </w:pPr>
            <w:r>
              <w:t>6</w:t>
            </w:r>
          </w:p>
        </w:tc>
        <w:tc>
          <w:tcPr>
            <w:tcW w:w="3969" w:type="dxa"/>
            <w:shd w:val="clear" w:color="auto" w:fill="auto"/>
          </w:tcPr>
          <w:p w:rsidR="000467CC" w:rsidRPr="000467CC" w:rsidRDefault="00FB5461" w:rsidP="002F3E9B">
            <w:pPr>
              <w:pStyle w:val="ab"/>
              <w:snapToGrid w:val="0"/>
              <w:jc w:val="center"/>
            </w:pPr>
            <w:r>
              <w:t>Презентация по теме: «</w:t>
            </w:r>
            <w:r w:rsidR="00102091">
              <w:t>Прогнозирование в спорте»</w:t>
            </w:r>
            <w:r w:rsidR="00D2272A">
              <w:t>.</w:t>
            </w:r>
          </w:p>
        </w:tc>
      </w:tr>
      <w:tr w:rsidR="000467CC" w:rsidRPr="000467CC" w:rsidTr="00B826AC">
        <w:trPr>
          <w:cantSplit/>
        </w:trPr>
        <w:tc>
          <w:tcPr>
            <w:tcW w:w="4962" w:type="dxa"/>
            <w:shd w:val="clear" w:color="auto" w:fill="auto"/>
          </w:tcPr>
          <w:p w:rsidR="000467CC" w:rsidRPr="000467CC" w:rsidRDefault="000467CC" w:rsidP="002F3E9B">
            <w:pPr>
              <w:pStyle w:val="ab"/>
              <w:snapToGrid w:val="0"/>
            </w:pPr>
            <w:r w:rsidRPr="000467CC"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467CC" w:rsidRPr="000467CC" w:rsidRDefault="000467CC" w:rsidP="002F3E9B">
            <w:pPr>
              <w:pStyle w:val="ab"/>
              <w:jc w:val="center"/>
            </w:pPr>
            <w:r w:rsidRPr="000467CC">
              <w:rPr>
                <w:b/>
                <w:bCs/>
              </w:rPr>
              <w:t xml:space="preserve">72 (2 </w:t>
            </w:r>
            <w:proofErr w:type="spellStart"/>
            <w:r w:rsidRPr="000467CC">
              <w:rPr>
                <w:b/>
                <w:bCs/>
              </w:rPr>
              <w:t>з.е</w:t>
            </w:r>
            <w:proofErr w:type="spellEnd"/>
            <w:r w:rsidRPr="000467CC">
              <w:rPr>
                <w:b/>
                <w:bCs/>
              </w:rPr>
              <w:t>.)</w:t>
            </w:r>
          </w:p>
        </w:tc>
        <w:tc>
          <w:tcPr>
            <w:tcW w:w="850" w:type="dxa"/>
            <w:shd w:val="clear" w:color="auto" w:fill="auto"/>
          </w:tcPr>
          <w:p w:rsidR="000467CC" w:rsidRPr="000467CC" w:rsidRDefault="004425DF" w:rsidP="002F3E9B">
            <w:pPr>
              <w:pStyle w:val="ab"/>
              <w:jc w:val="center"/>
            </w:pPr>
            <w:r>
              <w:t>22</w:t>
            </w:r>
          </w:p>
        </w:tc>
        <w:tc>
          <w:tcPr>
            <w:tcW w:w="1134" w:type="dxa"/>
            <w:shd w:val="clear" w:color="auto" w:fill="auto"/>
          </w:tcPr>
          <w:p w:rsidR="000467CC" w:rsidRPr="000467CC" w:rsidRDefault="00EF3E66" w:rsidP="002F3E9B">
            <w:pPr>
              <w:pStyle w:val="ab"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0467CC" w:rsidRPr="00EF3E66" w:rsidRDefault="00EF3E66" w:rsidP="002F3E9B">
            <w:pPr>
              <w:pStyle w:val="ab"/>
              <w:jc w:val="center"/>
              <w:rPr>
                <w:b/>
              </w:rPr>
            </w:pPr>
            <w:r w:rsidRPr="00EF3E66">
              <w:rPr>
                <w:b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0467CC" w:rsidRPr="000467CC" w:rsidRDefault="000467CC" w:rsidP="002F3E9B">
            <w:pPr>
              <w:pStyle w:val="ab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0467CC" w:rsidRPr="000467CC" w:rsidRDefault="00EF3E66" w:rsidP="002F3E9B">
            <w:pPr>
              <w:pStyle w:val="ab"/>
              <w:jc w:val="center"/>
            </w:pPr>
            <w:r>
              <w:rPr>
                <w:b/>
                <w:bCs/>
              </w:rPr>
              <w:t>49,75</w:t>
            </w:r>
          </w:p>
        </w:tc>
        <w:tc>
          <w:tcPr>
            <w:tcW w:w="3969" w:type="dxa"/>
            <w:shd w:val="clear" w:color="auto" w:fill="auto"/>
          </w:tcPr>
          <w:p w:rsidR="000467CC" w:rsidRPr="000467CC" w:rsidRDefault="000467CC" w:rsidP="002F3E9B">
            <w:pPr>
              <w:pStyle w:val="ab"/>
              <w:snapToGrid w:val="0"/>
              <w:jc w:val="center"/>
            </w:pPr>
          </w:p>
        </w:tc>
      </w:tr>
      <w:tr w:rsidR="00737627" w:rsidRPr="000467CC" w:rsidTr="00B826AC">
        <w:trPr>
          <w:cantSplit/>
        </w:trPr>
        <w:tc>
          <w:tcPr>
            <w:tcW w:w="4962" w:type="dxa"/>
            <w:shd w:val="clear" w:color="auto" w:fill="auto"/>
          </w:tcPr>
          <w:p w:rsidR="00737627" w:rsidRPr="00737627" w:rsidRDefault="00737627" w:rsidP="002F3E9B">
            <w:pPr>
              <w:pStyle w:val="ab"/>
              <w:snapToGrid w:val="0"/>
              <w:jc w:val="center"/>
              <w:rPr>
                <w:b/>
              </w:rPr>
            </w:pPr>
            <w:r w:rsidRPr="00737627">
              <w:rPr>
                <w:b/>
              </w:rPr>
              <w:t>Форма итогового контроля по плану</w:t>
            </w:r>
          </w:p>
        </w:tc>
        <w:tc>
          <w:tcPr>
            <w:tcW w:w="1134" w:type="dxa"/>
            <w:shd w:val="clear" w:color="auto" w:fill="auto"/>
          </w:tcPr>
          <w:p w:rsidR="00737627" w:rsidRPr="000467CC" w:rsidRDefault="00737627" w:rsidP="002F3E9B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737627" w:rsidRPr="000467CC" w:rsidRDefault="00737627" w:rsidP="002F3E9B">
            <w:pPr>
              <w:pStyle w:val="ab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37627" w:rsidRPr="000467CC" w:rsidRDefault="00737627" w:rsidP="002F3E9B">
            <w:pPr>
              <w:pStyle w:val="ab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37627" w:rsidRPr="000467CC" w:rsidRDefault="00737627" w:rsidP="002F3E9B">
            <w:pPr>
              <w:pStyle w:val="ab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37627" w:rsidRPr="000467CC" w:rsidRDefault="00737627" w:rsidP="002F3E9B">
            <w:pPr>
              <w:pStyle w:val="ab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737627" w:rsidRPr="000467CC" w:rsidRDefault="00737627" w:rsidP="002F3E9B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737627" w:rsidRPr="000467CC" w:rsidRDefault="00FF602A" w:rsidP="007126DE">
            <w:pPr>
              <w:pStyle w:val="ab"/>
              <w:snapToGrid w:val="0"/>
              <w:jc w:val="center"/>
            </w:pPr>
            <w:r w:rsidRPr="007126DE">
              <w:t>Зачет</w:t>
            </w:r>
            <w:r w:rsidR="00737627" w:rsidRPr="007126DE">
              <w:t xml:space="preserve"> </w:t>
            </w:r>
          </w:p>
        </w:tc>
      </w:tr>
    </w:tbl>
    <w:p w:rsidR="000467CC" w:rsidRDefault="000467CC" w:rsidP="002F3E9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D19E6" w:rsidRDefault="00AD19E6" w:rsidP="002F3E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716A7" w:rsidRPr="001518E6" w:rsidRDefault="003716A7" w:rsidP="002F3E9B">
      <w:pPr>
        <w:spacing w:after="0" w:line="240" w:lineRule="auto"/>
        <w:rPr>
          <w:rFonts w:ascii="Times New Roman" w:hAnsi="Times New Roman" w:cs="Times New Roman"/>
        </w:rPr>
        <w:sectPr w:rsidR="003716A7" w:rsidRPr="001518E6" w:rsidSect="00AD19E6">
          <w:pgSz w:w="16838" w:h="11906" w:orient="landscape"/>
          <w:pgMar w:top="794" w:right="1134" w:bottom="851" w:left="1134" w:header="720" w:footer="720" w:gutter="0"/>
          <w:cols w:space="720"/>
          <w:docGrid w:linePitch="360"/>
        </w:sectPr>
      </w:pPr>
    </w:p>
    <w:p w:rsidR="00F77FC3" w:rsidRPr="00225F0D" w:rsidRDefault="00EA0036" w:rsidP="002F3E9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5" w:name="_Toc472599130"/>
      <w:bookmarkEnd w:id="3"/>
      <w:r w:rsidRPr="00225F0D">
        <w:rPr>
          <w:rFonts w:ascii="Times New Roman" w:hAnsi="Times New Roman"/>
          <w:sz w:val="28"/>
          <w:szCs w:val="28"/>
        </w:rPr>
        <w:lastRenderedPageBreak/>
        <w:t>1.2.</w:t>
      </w:r>
      <w:r w:rsidR="002521C9" w:rsidRPr="00225F0D">
        <w:rPr>
          <w:rFonts w:ascii="Times New Roman" w:hAnsi="Times New Roman"/>
          <w:sz w:val="28"/>
          <w:szCs w:val="28"/>
        </w:rPr>
        <w:t xml:space="preserve"> </w:t>
      </w:r>
      <w:r w:rsidR="00F77FC3" w:rsidRPr="00225F0D">
        <w:rPr>
          <w:rFonts w:ascii="Times New Roman" w:hAnsi="Times New Roman"/>
          <w:sz w:val="28"/>
          <w:szCs w:val="28"/>
        </w:rPr>
        <w:t>С</w:t>
      </w:r>
      <w:r w:rsidR="002521C9" w:rsidRPr="00225F0D">
        <w:rPr>
          <w:rFonts w:ascii="Times New Roman" w:hAnsi="Times New Roman"/>
          <w:sz w:val="28"/>
          <w:szCs w:val="28"/>
        </w:rPr>
        <w:t xml:space="preserve">одержание </w:t>
      </w:r>
      <w:r w:rsidR="0098054B">
        <w:rPr>
          <w:rFonts w:ascii="Times New Roman" w:hAnsi="Times New Roman"/>
          <w:sz w:val="28"/>
          <w:szCs w:val="28"/>
        </w:rPr>
        <w:t>модулей и</w:t>
      </w:r>
      <w:r w:rsidR="002521C9" w:rsidRPr="00225F0D">
        <w:rPr>
          <w:rFonts w:ascii="Times New Roman" w:hAnsi="Times New Roman"/>
          <w:sz w:val="28"/>
          <w:szCs w:val="28"/>
        </w:rPr>
        <w:t xml:space="preserve"> тем </w:t>
      </w:r>
      <w:bookmarkEnd w:id="5"/>
      <w:r w:rsidR="00A367BC" w:rsidRPr="00225F0D">
        <w:rPr>
          <w:rFonts w:ascii="Times New Roman" w:hAnsi="Times New Roman"/>
          <w:sz w:val="28"/>
          <w:szCs w:val="28"/>
        </w:rPr>
        <w:t>дисциплин</w:t>
      </w:r>
      <w:r w:rsidR="0098054B">
        <w:rPr>
          <w:rFonts w:ascii="Times New Roman" w:hAnsi="Times New Roman"/>
          <w:sz w:val="28"/>
          <w:szCs w:val="28"/>
        </w:rPr>
        <w:t>ы</w:t>
      </w:r>
    </w:p>
    <w:p w:rsidR="0046535D" w:rsidRDefault="0046535D" w:rsidP="002F3E9B">
      <w:pPr>
        <w:spacing w:after="0" w:line="240" w:lineRule="auto"/>
        <w:ind w:firstLine="684"/>
        <w:rPr>
          <w:rFonts w:ascii="Times New Roman" w:hAnsi="Times New Roman" w:cs="Times New Roman"/>
          <w:b/>
          <w:bCs/>
          <w:sz w:val="28"/>
          <w:szCs w:val="28"/>
        </w:rPr>
      </w:pPr>
    </w:p>
    <w:p w:rsidR="00102091" w:rsidRDefault="0098054B" w:rsidP="002F3E9B">
      <w:pPr>
        <w:spacing w:after="0" w:line="240" w:lineRule="auto"/>
        <w:ind w:left="708" w:firstLine="1"/>
        <w:rPr>
          <w:rFonts w:ascii="Times New Roman" w:hAnsi="Times New Roman" w:cs="Times New Roman"/>
          <w:b/>
          <w:sz w:val="28"/>
          <w:szCs w:val="28"/>
        </w:rPr>
      </w:pPr>
      <w:r w:rsidRPr="00AF690A">
        <w:rPr>
          <w:rFonts w:ascii="Times New Roman" w:hAnsi="Times New Roman" w:cs="Times New Roman"/>
          <w:b/>
          <w:sz w:val="28"/>
          <w:szCs w:val="28"/>
        </w:rPr>
        <w:t>М</w:t>
      </w:r>
      <w:r w:rsidR="008B2139">
        <w:rPr>
          <w:rFonts w:ascii="Times New Roman" w:hAnsi="Times New Roman" w:cs="Times New Roman"/>
          <w:b/>
          <w:sz w:val="28"/>
          <w:szCs w:val="28"/>
        </w:rPr>
        <w:t>одуль</w:t>
      </w:r>
      <w:r w:rsidRPr="00AF690A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102091" w:rsidRPr="00102091">
        <w:rPr>
          <w:rFonts w:ascii="Times New Roman" w:hAnsi="Times New Roman" w:cs="Times New Roman"/>
          <w:b/>
          <w:i/>
          <w:sz w:val="28"/>
          <w:szCs w:val="28"/>
        </w:rPr>
        <w:t xml:space="preserve">Теоретические основы </w:t>
      </w:r>
      <w:r w:rsidR="005A457B" w:rsidRPr="005A457B">
        <w:rPr>
          <w:rFonts w:ascii="Times New Roman" w:hAnsi="Times New Roman" w:cs="Times New Roman"/>
          <w:b/>
          <w:i/>
          <w:sz w:val="28"/>
          <w:szCs w:val="28"/>
        </w:rPr>
        <w:t>комплексного контроля</w:t>
      </w:r>
    </w:p>
    <w:p w:rsidR="00102091" w:rsidRDefault="00B7307A" w:rsidP="002F3E9B">
      <w:pPr>
        <w:spacing w:after="0" w:line="240" w:lineRule="auto"/>
        <w:ind w:left="708" w:firstLine="1"/>
        <w:rPr>
          <w:rFonts w:ascii="Times New Roman" w:hAnsi="Times New Roman" w:cs="Times New Roman"/>
          <w:b/>
          <w:sz w:val="28"/>
          <w:szCs w:val="28"/>
        </w:rPr>
      </w:pPr>
      <w:r w:rsidRPr="00AF690A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102091" w:rsidRPr="00102091">
        <w:rPr>
          <w:rFonts w:ascii="Times New Roman" w:hAnsi="Times New Roman" w:cs="Times New Roman"/>
          <w:b/>
          <w:sz w:val="28"/>
          <w:szCs w:val="28"/>
        </w:rPr>
        <w:t xml:space="preserve">Роль </w:t>
      </w:r>
      <w:r w:rsidR="005A457B" w:rsidRPr="005A457B">
        <w:rPr>
          <w:rFonts w:ascii="Times New Roman" w:hAnsi="Times New Roman" w:cs="Times New Roman"/>
          <w:b/>
          <w:sz w:val="28"/>
          <w:szCs w:val="28"/>
        </w:rPr>
        <w:t xml:space="preserve">комплексного контроля </w:t>
      </w:r>
      <w:r w:rsidR="00102091" w:rsidRPr="00102091">
        <w:rPr>
          <w:rFonts w:ascii="Times New Roman" w:hAnsi="Times New Roman" w:cs="Times New Roman"/>
          <w:b/>
          <w:sz w:val="28"/>
          <w:szCs w:val="28"/>
        </w:rPr>
        <w:t>и прогнозирование спортивного результата.</w:t>
      </w:r>
    </w:p>
    <w:p w:rsidR="003850B4" w:rsidRPr="002A533A" w:rsidRDefault="00AA339A" w:rsidP="002F3E9B">
      <w:pPr>
        <w:shd w:val="clear" w:color="auto" w:fill="FFFFFF"/>
        <w:spacing w:after="0" w:line="240" w:lineRule="auto"/>
        <w:ind w:firstLine="4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EF4">
        <w:rPr>
          <w:rFonts w:ascii="Times New Roman" w:hAnsi="Times New Roman" w:cs="Times New Roman"/>
          <w:sz w:val="28"/>
          <w:szCs w:val="28"/>
        </w:rPr>
        <w:t xml:space="preserve">Спортивная ориентация и </w:t>
      </w:r>
      <w:r w:rsidR="005A457B">
        <w:rPr>
          <w:rFonts w:ascii="Times New Roman" w:hAnsi="Times New Roman" w:cs="Times New Roman"/>
          <w:sz w:val="28"/>
          <w:szCs w:val="28"/>
        </w:rPr>
        <w:t>контроля</w:t>
      </w:r>
      <w:r w:rsidRPr="00A43EF4">
        <w:rPr>
          <w:rFonts w:ascii="Times New Roman" w:hAnsi="Times New Roman" w:cs="Times New Roman"/>
          <w:sz w:val="28"/>
          <w:szCs w:val="28"/>
        </w:rPr>
        <w:t xml:space="preserve"> как научная проблема в подготовке спортивного резерва</w:t>
      </w:r>
      <w:r w:rsidR="00753BB1">
        <w:rPr>
          <w:rFonts w:ascii="Times New Roman" w:hAnsi="Times New Roman" w:cs="Times New Roman"/>
          <w:sz w:val="28"/>
          <w:szCs w:val="28"/>
        </w:rPr>
        <w:t xml:space="preserve"> </w:t>
      </w:r>
      <w:r w:rsidRPr="002A533A">
        <w:rPr>
          <w:rFonts w:ascii="Times New Roman" w:hAnsi="Times New Roman" w:cs="Times New Roman"/>
          <w:sz w:val="28"/>
          <w:szCs w:val="28"/>
        </w:rPr>
        <w:t xml:space="preserve"> </w:t>
      </w:r>
      <w:r w:rsidR="00066A0F">
        <w:rPr>
          <w:rFonts w:ascii="Times New Roman" w:hAnsi="Times New Roman" w:cs="Times New Roman"/>
          <w:sz w:val="28"/>
          <w:szCs w:val="28"/>
        </w:rPr>
        <w:t xml:space="preserve">имеет как теоретическое, так  и практическое значение. Несмотря на то, что достаточное количество исследований посвящено вопросам </w:t>
      </w:r>
      <w:r w:rsidR="005A457B">
        <w:rPr>
          <w:rFonts w:ascii="Times New Roman" w:hAnsi="Times New Roman" w:cs="Times New Roman"/>
          <w:sz w:val="28"/>
          <w:szCs w:val="28"/>
        </w:rPr>
        <w:t>комплексного контроля</w:t>
      </w:r>
      <w:r w:rsidR="00066A0F">
        <w:rPr>
          <w:rFonts w:ascii="Times New Roman" w:hAnsi="Times New Roman" w:cs="Times New Roman"/>
          <w:sz w:val="28"/>
          <w:szCs w:val="28"/>
        </w:rPr>
        <w:t xml:space="preserve"> спортсменов, вместе с тем </w:t>
      </w:r>
      <w:r w:rsidR="00753BB1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5A457B">
        <w:rPr>
          <w:rFonts w:ascii="Times New Roman" w:eastAsia="Times New Roman" w:hAnsi="Times New Roman" w:cs="Times New Roman"/>
          <w:snapToGrid w:val="0"/>
          <w:sz w:val="28"/>
          <w:szCs w:val="28"/>
        </w:rPr>
        <w:t>контроля</w:t>
      </w:r>
      <w:r w:rsidR="00066A0F" w:rsidRPr="007D3CE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 спортивной ориентации привлекает пристальное внимание не только ученых, но и тренеров-практиков.</w:t>
      </w:r>
      <w:r w:rsidR="00066A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6207D">
        <w:rPr>
          <w:rFonts w:ascii="Times New Roman" w:eastAsia="Times New Roman" w:hAnsi="Times New Roman" w:cs="Times New Roman"/>
          <w:snapToGrid w:val="0"/>
          <w:sz w:val="28"/>
          <w:szCs w:val="28"/>
        </w:rPr>
        <w:t>Вместе с тем, н</w:t>
      </w:r>
      <w:r w:rsidR="00066A0F" w:rsidRPr="007D3CE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аучное направление, связанное с изучением вопроса теории и практики </w:t>
      </w:r>
      <w:r w:rsidR="00BB531E">
        <w:rPr>
          <w:rFonts w:ascii="Times New Roman" w:eastAsia="Times New Roman" w:hAnsi="Times New Roman" w:cs="Times New Roman"/>
          <w:snapToGrid w:val="0"/>
          <w:sz w:val="28"/>
          <w:szCs w:val="28"/>
        </w:rPr>
        <w:t>комплексного контроля</w:t>
      </w:r>
      <w:r w:rsidR="00066A0F" w:rsidRPr="007D3CE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стало разрабатываться </w:t>
      </w:r>
      <w:r w:rsidR="00E6207D">
        <w:rPr>
          <w:rFonts w:ascii="Times New Roman" w:eastAsia="Times New Roman" w:hAnsi="Times New Roman" w:cs="Times New Roman"/>
          <w:snapToGrid w:val="0"/>
          <w:sz w:val="28"/>
          <w:szCs w:val="28"/>
        </w:rPr>
        <w:t>в России</w:t>
      </w:r>
      <w:r w:rsidR="00066A0F" w:rsidRPr="007D3CE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 начале 60-х годов прошлого столетия. За этот период проделана большая научно-исследовательская и методическая работа. Сформулированы некоторые исходные понятия теории </w:t>
      </w:r>
      <w:r w:rsidR="00BB531E">
        <w:rPr>
          <w:rFonts w:ascii="Times New Roman" w:eastAsia="Times New Roman" w:hAnsi="Times New Roman" w:cs="Times New Roman"/>
          <w:snapToGrid w:val="0"/>
          <w:sz w:val="28"/>
          <w:szCs w:val="28"/>
        </w:rPr>
        <w:t>комплексного контроля</w:t>
      </w:r>
      <w:r w:rsidR="00066A0F" w:rsidRPr="007D3CE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терминологически оформились представления о его разновидностях и этапах. Разработаны общие подходы и конкретные пути методологии </w:t>
      </w:r>
      <w:r w:rsidR="00BB531E">
        <w:rPr>
          <w:rFonts w:ascii="Times New Roman" w:eastAsia="Times New Roman" w:hAnsi="Times New Roman" w:cs="Times New Roman"/>
          <w:snapToGrid w:val="0"/>
          <w:sz w:val="28"/>
          <w:szCs w:val="28"/>
        </w:rPr>
        <w:t>комплексного контроля</w:t>
      </w:r>
      <w:r w:rsidR="00066A0F" w:rsidRPr="007D3CE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 различных видах спорта</w:t>
      </w:r>
      <w:r w:rsidR="00066A0F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r w:rsidR="00E6207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</w:p>
    <w:p w:rsidR="00E6207D" w:rsidRDefault="00B7307A" w:rsidP="002F3E9B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436A5A">
        <w:rPr>
          <w:rFonts w:ascii="Times New Roman" w:hAnsi="Times New Roman" w:cs="Times New Roman"/>
          <w:b/>
          <w:i/>
          <w:sz w:val="28"/>
          <w:szCs w:val="28"/>
        </w:rPr>
        <w:t>Тема 2</w:t>
      </w:r>
      <w:r w:rsidRPr="00436A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207D" w:rsidRPr="00E6207D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r w:rsidR="00BB531E">
        <w:rPr>
          <w:rFonts w:ascii="Times New Roman" w:hAnsi="Times New Roman" w:cs="Times New Roman"/>
          <w:b/>
          <w:sz w:val="28"/>
          <w:szCs w:val="28"/>
        </w:rPr>
        <w:t>комплексного контроля</w:t>
      </w:r>
      <w:r w:rsidR="00E6207D" w:rsidRPr="00E6207D">
        <w:rPr>
          <w:rFonts w:ascii="Times New Roman" w:hAnsi="Times New Roman" w:cs="Times New Roman"/>
          <w:b/>
          <w:sz w:val="28"/>
          <w:szCs w:val="28"/>
        </w:rPr>
        <w:t xml:space="preserve"> в различных странах</w:t>
      </w:r>
      <w:r w:rsidR="00E6207D">
        <w:rPr>
          <w:rFonts w:ascii="Times New Roman" w:hAnsi="Times New Roman" w:cs="Times New Roman"/>
          <w:sz w:val="28"/>
          <w:szCs w:val="28"/>
        </w:rPr>
        <w:t>.</w:t>
      </w:r>
    </w:p>
    <w:p w:rsidR="00E6207D" w:rsidRDefault="00E6207D" w:rsidP="002F3E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разных странах существует своя система </w:t>
      </w:r>
      <w:r w:rsidR="00BB531E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07D" w:rsidRDefault="00E6207D" w:rsidP="002F3E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Pr="00E6207D">
        <w:rPr>
          <w:rFonts w:ascii="Times New Roman" w:hAnsi="Times New Roman" w:cs="Times New Roman"/>
          <w:b/>
          <w:i/>
          <w:sz w:val="28"/>
          <w:szCs w:val="28"/>
        </w:rPr>
        <w:t>в Германии</w:t>
      </w:r>
      <w:r>
        <w:rPr>
          <w:rFonts w:ascii="Times New Roman" w:hAnsi="Times New Roman" w:cs="Times New Roman"/>
          <w:sz w:val="28"/>
          <w:szCs w:val="28"/>
        </w:rPr>
        <w:t xml:space="preserve">, система </w:t>
      </w:r>
      <w:r w:rsidR="00BB531E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имеет 4 этапа. </w:t>
      </w:r>
      <w:proofErr w:type="gramStart"/>
      <w:r w:rsidRPr="00E620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207D">
        <w:rPr>
          <w:rFonts w:ascii="Times New Roman" w:hAnsi="Times New Roman" w:cs="Times New Roman"/>
          <w:sz w:val="28"/>
          <w:szCs w:val="28"/>
        </w:rPr>
        <w:t xml:space="preserve"> этап – Школьный спорт без специфики вида спорта.</w:t>
      </w:r>
      <w:proofErr w:type="gramEnd"/>
      <w:r w:rsidRPr="00E6207D">
        <w:rPr>
          <w:rFonts w:ascii="Times New Roman" w:hAnsi="Times New Roman" w:cs="Times New Roman"/>
          <w:sz w:val="28"/>
          <w:szCs w:val="28"/>
        </w:rPr>
        <w:t xml:space="preserve"> (отсев явно не </w:t>
      </w:r>
      <w:proofErr w:type="gramStart"/>
      <w:r w:rsidRPr="00E6207D">
        <w:rPr>
          <w:rFonts w:ascii="Times New Roman" w:hAnsi="Times New Roman" w:cs="Times New Roman"/>
          <w:sz w:val="28"/>
          <w:szCs w:val="28"/>
        </w:rPr>
        <w:t>пригодных</w:t>
      </w:r>
      <w:proofErr w:type="gramEnd"/>
      <w:r w:rsidRPr="00E6207D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0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6207D">
        <w:rPr>
          <w:rFonts w:ascii="Times New Roman" w:hAnsi="Times New Roman" w:cs="Times New Roman"/>
          <w:sz w:val="28"/>
          <w:szCs w:val="28"/>
        </w:rPr>
        <w:t xml:space="preserve"> этап – Школьные спортивные общества (конкурсный </w:t>
      </w:r>
      <w:r w:rsidR="00BB531E">
        <w:rPr>
          <w:rFonts w:ascii="Times New Roman" w:hAnsi="Times New Roman" w:cs="Times New Roman"/>
          <w:sz w:val="28"/>
          <w:szCs w:val="28"/>
        </w:rPr>
        <w:t>контроль</w:t>
      </w:r>
      <w:r w:rsidRPr="00E6207D">
        <w:rPr>
          <w:rFonts w:ascii="Times New Roman" w:hAnsi="Times New Roman" w:cs="Times New Roman"/>
          <w:sz w:val="28"/>
          <w:szCs w:val="28"/>
        </w:rPr>
        <w:t xml:space="preserve"> по критериям для вида спорта).</w:t>
      </w:r>
      <w:proofErr w:type="gramEnd"/>
      <w:r w:rsidRPr="00E6207D">
        <w:rPr>
          <w:rFonts w:ascii="Times New Roman" w:hAnsi="Times New Roman" w:cs="Times New Roman"/>
          <w:sz w:val="28"/>
          <w:szCs w:val="28"/>
        </w:rPr>
        <w:t xml:space="preserve"> Занятия проводятся 3 – 4 часа в неделю. Зачисляется 80 – 82 % от первого этапа.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0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6207D">
        <w:rPr>
          <w:rFonts w:ascii="Times New Roman" w:hAnsi="Times New Roman" w:cs="Times New Roman"/>
          <w:sz w:val="28"/>
          <w:szCs w:val="28"/>
        </w:rPr>
        <w:t xml:space="preserve"> этап – Тренировочные центры (6 -10 часов в неделю).</w:t>
      </w:r>
      <w:proofErr w:type="gramEnd"/>
      <w:r w:rsidRPr="00E6207D">
        <w:rPr>
          <w:rFonts w:ascii="Times New Roman" w:hAnsi="Times New Roman" w:cs="Times New Roman"/>
          <w:sz w:val="28"/>
          <w:szCs w:val="28"/>
        </w:rPr>
        <w:t xml:space="preserve"> Выявление талантов. Батарея тестов скоростные качества и способности, быстрота реакции. Отсев </w:t>
      </w:r>
      <w:r w:rsidRPr="00E6207D">
        <w:rPr>
          <w:rFonts w:ascii="Times New Roman" w:hAnsi="Times New Roman" w:cs="Times New Roman"/>
          <w:sz w:val="28"/>
          <w:szCs w:val="28"/>
        </w:rPr>
        <w:tab/>
        <w:t>10 % от второго этапа.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07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6207D">
        <w:rPr>
          <w:rFonts w:ascii="Times New Roman" w:hAnsi="Times New Roman" w:cs="Times New Roman"/>
          <w:sz w:val="28"/>
          <w:szCs w:val="28"/>
        </w:rPr>
        <w:t>этап – Спортивные клубы, ДЮСШ.</w:t>
      </w:r>
      <w:proofErr w:type="gramEnd"/>
      <w:r w:rsidRPr="00E6207D">
        <w:rPr>
          <w:rFonts w:ascii="Times New Roman" w:hAnsi="Times New Roman" w:cs="Times New Roman"/>
          <w:sz w:val="28"/>
          <w:szCs w:val="28"/>
        </w:rPr>
        <w:t xml:space="preserve"> Выявление талантов. Функциональная диагностика (биологические, антропометрические, психомоторика)</w:t>
      </w:r>
      <w:proofErr w:type="gramStart"/>
      <w:r w:rsidRPr="00E620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6207D">
        <w:rPr>
          <w:rFonts w:ascii="Times New Roman" w:hAnsi="Times New Roman" w:cs="Times New Roman"/>
          <w:sz w:val="28"/>
          <w:szCs w:val="28"/>
        </w:rPr>
        <w:t xml:space="preserve"> Спортивный результат. КНГ.</w:t>
      </w:r>
    </w:p>
    <w:p w:rsidR="00890D47" w:rsidRDefault="00E6207D" w:rsidP="002F3E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207D">
        <w:rPr>
          <w:rFonts w:ascii="Times New Roman" w:hAnsi="Times New Roman" w:cs="Times New Roman"/>
          <w:b/>
          <w:i/>
          <w:sz w:val="28"/>
          <w:szCs w:val="28"/>
        </w:rPr>
        <w:t xml:space="preserve">Система </w:t>
      </w:r>
      <w:r w:rsidR="00BB531E">
        <w:rPr>
          <w:rFonts w:ascii="Times New Roman" w:hAnsi="Times New Roman" w:cs="Times New Roman"/>
          <w:b/>
          <w:i/>
          <w:sz w:val="28"/>
          <w:szCs w:val="28"/>
        </w:rPr>
        <w:t>контроля</w:t>
      </w:r>
      <w:r w:rsidRPr="00E6207D">
        <w:rPr>
          <w:rFonts w:ascii="Times New Roman" w:hAnsi="Times New Roman" w:cs="Times New Roman"/>
          <w:b/>
          <w:i/>
          <w:sz w:val="28"/>
          <w:szCs w:val="28"/>
        </w:rPr>
        <w:t xml:space="preserve"> в США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07D">
        <w:rPr>
          <w:rFonts w:ascii="Times New Roman" w:hAnsi="Times New Roman" w:cs="Times New Roman"/>
          <w:sz w:val="28"/>
          <w:szCs w:val="28"/>
        </w:rPr>
        <w:t>осуществляется в различных организационных  структурах.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B3C" w:rsidRPr="00E6207D">
        <w:rPr>
          <w:rFonts w:ascii="Times New Roman" w:hAnsi="Times New Roman" w:cs="Times New Roman"/>
          <w:bCs/>
          <w:sz w:val="28"/>
          <w:szCs w:val="28"/>
        </w:rPr>
        <w:t>Национальный олимпийский комитет (</w:t>
      </w:r>
      <w:r w:rsidR="00F93B3C" w:rsidRPr="00E6207D">
        <w:rPr>
          <w:rFonts w:ascii="Times New Roman" w:hAnsi="Times New Roman" w:cs="Times New Roman"/>
          <w:bCs/>
          <w:sz w:val="28"/>
          <w:szCs w:val="28"/>
          <w:lang w:val="en-US"/>
        </w:rPr>
        <w:t>USOC</w:t>
      </w:r>
      <w:r w:rsidR="00F93B3C" w:rsidRPr="00E6207D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93B3C" w:rsidRPr="00E6207D">
        <w:rPr>
          <w:rFonts w:ascii="Times New Roman" w:hAnsi="Times New Roman" w:cs="Times New Roman"/>
          <w:sz w:val="28"/>
          <w:szCs w:val="28"/>
        </w:rPr>
        <w:t xml:space="preserve">Спортивные организации в системе образования (школьный и внешкольный спорт, первичный этап </w:t>
      </w:r>
      <w:r w:rsidR="00BB531E">
        <w:rPr>
          <w:rFonts w:ascii="Times New Roman" w:hAnsi="Times New Roman" w:cs="Times New Roman"/>
          <w:sz w:val="28"/>
          <w:szCs w:val="28"/>
        </w:rPr>
        <w:t>контроля</w:t>
      </w:r>
      <w:r w:rsidR="00F93B3C" w:rsidRPr="00E6207D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B3C" w:rsidRPr="00E6207D">
        <w:rPr>
          <w:rFonts w:ascii="Times New Roman" w:hAnsi="Times New Roman" w:cs="Times New Roman"/>
          <w:sz w:val="28"/>
          <w:szCs w:val="28"/>
        </w:rPr>
        <w:t xml:space="preserve">Национальная атлетическая ассоциация колледжей </w:t>
      </w:r>
      <w:proofErr w:type="gramStart"/>
      <w:r w:rsidR="00F93B3C" w:rsidRPr="00E620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93B3C" w:rsidRPr="00E6207D">
        <w:rPr>
          <w:rFonts w:ascii="Times New Roman" w:hAnsi="Times New Roman" w:cs="Times New Roman"/>
          <w:sz w:val="28"/>
          <w:szCs w:val="28"/>
          <w:lang w:val="en-US"/>
        </w:rPr>
        <w:t>NCAA</w:t>
      </w:r>
      <w:r w:rsidR="00F93B3C" w:rsidRPr="00E6207D">
        <w:rPr>
          <w:rFonts w:ascii="Times New Roman" w:hAnsi="Times New Roman" w:cs="Times New Roman"/>
          <w:sz w:val="28"/>
          <w:szCs w:val="28"/>
        </w:rPr>
        <w:t>). Объединяет 1200 клубов.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B3C" w:rsidRPr="00E6207D">
        <w:rPr>
          <w:rFonts w:ascii="Times New Roman" w:hAnsi="Times New Roman" w:cs="Times New Roman"/>
          <w:sz w:val="28"/>
          <w:szCs w:val="28"/>
        </w:rPr>
        <w:t xml:space="preserve">Организация профессионального  спорта. </w:t>
      </w:r>
    </w:p>
    <w:p w:rsidR="007A07CA" w:rsidRDefault="00E6207D" w:rsidP="002F3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B3C" w:rsidRPr="00E6207D">
        <w:rPr>
          <w:rFonts w:ascii="Times New Roman" w:hAnsi="Times New Roman" w:cs="Times New Roman"/>
          <w:sz w:val="28"/>
          <w:szCs w:val="28"/>
        </w:rPr>
        <w:t>Национальные спортивные союзы.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B3C" w:rsidRPr="00E6207D">
        <w:rPr>
          <w:rFonts w:ascii="Times New Roman" w:hAnsi="Times New Roman" w:cs="Times New Roman"/>
          <w:sz w:val="28"/>
          <w:szCs w:val="28"/>
        </w:rPr>
        <w:t>Спортивные организации для инвалидов.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B3C" w:rsidRPr="00E6207D">
        <w:rPr>
          <w:rFonts w:ascii="Times New Roman" w:hAnsi="Times New Roman" w:cs="Times New Roman"/>
          <w:sz w:val="28"/>
          <w:szCs w:val="28"/>
        </w:rPr>
        <w:t>Спортивные организации общин.</w:t>
      </w:r>
    </w:p>
    <w:p w:rsidR="00890D47" w:rsidRPr="00890D47" w:rsidRDefault="00F93B3C" w:rsidP="002F3E9B">
      <w:pPr>
        <w:spacing w:after="0" w:line="240" w:lineRule="auto"/>
        <w:ind w:firstLine="708"/>
        <w:jc w:val="both"/>
        <w:rPr>
          <w:sz w:val="28"/>
          <w:szCs w:val="28"/>
        </w:rPr>
      </w:pPr>
      <w:r w:rsidRPr="00890D47">
        <w:rPr>
          <w:rFonts w:ascii="Times New Roman" w:hAnsi="Times New Roman"/>
          <w:sz w:val="28"/>
          <w:szCs w:val="28"/>
        </w:rPr>
        <w:t xml:space="preserve">В основу методологии </w:t>
      </w:r>
      <w:r w:rsidRPr="00890D47">
        <w:rPr>
          <w:rFonts w:ascii="Times New Roman" w:hAnsi="Times New Roman"/>
          <w:b/>
          <w:i/>
          <w:sz w:val="28"/>
          <w:szCs w:val="28"/>
        </w:rPr>
        <w:t xml:space="preserve">системы </w:t>
      </w:r>
      <w:r w:rsidR="00BB531E">
        <w:rPr>
          <w:rFonts w:ascii="Times New Roman" w:hAnsi="Times New Roman"/>
          <w:b/>
          <w:i/>
          <w:sz w:val="28"/>
          <w:szCs w:val="28"/>
        </w:rPr>
        <w:t>комплексного контроля</w:t>
      </w:r>
      <w:r w:rsidRPr="00890D4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90D47" w:rsidRPr="00890D47">
        <w:rPr>
          <w:rFonts w:ascii="Times New Roman" w:hAnsi="Times New Roman" w:cs="Times New Roman"/>
          <w:b/>
          <w:i/>
          <w:sz w:val="28"/>
          <w:szCs w:val="28"/>
        </w:rPr>
        <w:t>в Китае</w:t>
      </w:r>
      <w:r w:rsidR="00890D47">
        <w:rPr>
          <w:rFonts w:ascii="Times New Roman" w:hAnsi="Times New Roman" w:cs="Times New Roman"/>
          <w:sz w:val="28"/>
          <w:szCs w:val="28"/>
        </w:rPr>
        <w:t xml:space="preserve"> </w:t>
      </w:r>
      <w:r w:rsidRPr="00890D47">
        <w:rPr>
          <w:rFonts w:ascii="Times New Roman" w:hAnsi="Times New Roman"/>
          <w:sz w:val="28"/>
          <w:szCs w:val="28"/>
        </w:rPr>
        <w:t xml:space="preserve">положены показатели, характеризующие  естественно-биологические особенности развития организма детей. Учитываются периоды активного роста у мальчиков с 12,5 до 14 лет, у девочек с 10,5 до 12 лет (66,9 </w:t>
      </w:r>
      <w:r w:rsidRPr="00890D47">
        <w:rPr>
          <w:rFonts w:ascii="Times New Roman" w:hAnsi="Times New Roman"/>
          <w:i/>
          <w:sz w:val="28"/>
          <w:szCs w:val="28"/>
        </w:rPr>
        <w:t>%)</w:t>
      </w:r>
      <w:r w:rsidR="00890D47" w:rsidRPr="00890D47">
        <w:rPr>
          <w:rFonts w:ascii="Times New Roman" w:hAnsi="Times New Roman"/>
          <w:i/>
          <w:sz w:val="28"/>
          <w:szCs w:val="28"/>
        </w:rPr>
        <w:t>.</w:t>
      </w:r>
      <w:r w:rsidR="00890D47">
        <w:rPr>
          <w:rFonts w:ascii="Times New Roman" w:hAnsi="Times New Roman"/>
          <w:i/>
          <w:sz w:val="28"/>
          <w:szCs w:val="28"/>
        </w:rPr>
        <w:t xml:space="preserve"> </w:t>
      </w:r>
      <w:r w:rsidR="00890D47" w:rsidRPr="00890D47">
        <w:rPr>
          <w:rFonts w:ascii="Times New Roman" w:hAnsi="Times New Roman"/>
          <w:sz w:val="28"/>
          <w:szCs w:val="28"/>
        </w:rPr>
        <w:t>Наиболее эффективна т</w:t>
      </w:r>
      <w:r w:rsidR="00890D47" w:rsidRPr="00890D47">
        <w:rPr>
          <w:bCs/>
          <w:sz w:val="28"/>
          <w:szCs w:val="28"/>
        </w:rPr>
        <w:t>рёхступенчатая система поиска спортивных талантов.</w:t>
      </w:r>
    </w:p>
    <w:p w:rsidR="0066436A" w:rsidRDefault="0066436A" w:rsidP="002F3E9B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66436A" w:rsidRDefault="0066436A" w:rsidP="002F3E9B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3E265D" w:rsidRPr="002F478B" w:rsidRDefault="00B7307A" w:rsidP="002F3E9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F690A">
        <w:rPr>
          <w:rFonts w:ascii="Times New Roman" w:hAnsi="Times New Roman" w:cs="Times New Roman"/>
          <w:b/>
          <w:i/>
          <w:sz w:val="28"/>
          <w:szCs w:val="28"/>
        </w:rPr>
        <w:t>Тема 3.</w:t>
      </w:r>
      <w:r w:rsidRPr="00AF6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65D" w:rsidRPr="002F478B">
        <w:rPr>
          <w:rFonts w:ascii="Times New Roman" w:hAnsi="Times New Roman" w:cs="Times New Roman"/>
        </w:rPr>
        <w:t xml:space="preserve">. </w:t>
      </w:r>
      <w:r w:rsidR="00890D47" w:rsidRPr="00890D47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r w:rsidR="00B9297F">
        <w:rPr>
          <w:rFonts w:ascii="Times New Roman" w:hAnsi="Times New Roman" w:cs="Times New Roman"/>
          <w:b/>
          <w:sz w:val="28"/>
          <w:szCs w:val="28"/>
        </w:rPr>
        <w:t>комплексного контроля</w:t>
      </w:r>
      <w:r w:rsidR="00890D47" w:rsidRPr="00890D47">
        <w:rPr>
          <w:rFonts w:ascii="Times New Roman" w:hAnsi="Times New Roman" w:cs="Times New Roman"/>
          <w:b/>
          <w:sz w:val="28"/>
          <w:szCs w:val="28"/>
        </w:rPr>
        <w:t xml:space="preserve"> в России</w:t>
      </w:r>
      <w:r w:rsidR="00890D47" w:rsidRPr="002F478B">
        <w:rPr>
          <w:rFonts w:ascii="Times New Roman" w:hAnsi="Times New Roman" w:cs="Times New Roman"/>
        </w:rPr>
        <w:t>.</w:t>
      </w:r>
      <w:r w:rsidR="003E265D" w:rsidRPr="002F478B">
        <w:rPr>
          <w:rFonts w:ascii="Times New Roman" w:hAnsi="Times New Roman" w:cs="Times New Roman"/>
        </w:rPr>
        <w:t xml:space="preserve"> </w:t>
      </w:r>
    </w:p>
    <w:p w:rsidR="00890D47" w:rsidRPr="00890D47" w:rsidRDefault="00890D47" w:rsidP="002F3E9B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D47">
        <w:rPr>
          <w:rFonts w:ascii="Times New Roman" w:hAnsi="Times New Roman" w:cs="Times New Roman"/>
          <w:sz w:val="28"/>
          <w:szCs w:val="28"/>
        </w:rPr>
        <w:t>В теории и практике спорта  специалисты  и  тренеры  постоянно</w:t>
      </w:r>
    </w:p>
    <w:p w:rsidR="00EB3307" w:rsidRPr="00EB3307" w:rsidRDefault="00890D47" w:rsidP="009B6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4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 поиск новых эффективных путей для достижения высоких спортивных результатов с  наименьшими  затратами  времени, труда спортсменов и тренеров. Решение данной задачи значительно усложняется тем, что постоянно возрастают требования, предъявляемые к спортсменам, обостряется  конкуренция  на  международной  арене,  увеличивается интенсивность тренировочных и соревновательных нагрузок. </w:t>
      </w:r>
    </w:p>
    <w:p w:rsidR="00890D47" w:rsidRDefault="00890D47" w:rsidP="002F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D62" w:rsidRPr="00890D47" w:rsidRDefault="00B7307A" w:rsidP="002F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307">
        <w:rPr>
          <w:rFonts w:ascii="Times New Roman" w:hAnsi="Times New Roman" w:cs="Times New Roman"/>
          <w:b/>
          <w:sz w:val="28"/>
          <w:szCs w:val="28"/>
        </w:rPr>
        <w:t>Модуль 2</w:t>
      </w:r>
      <w:r w:rsidRPr="00890D47">
        <w:rPr>
          <w:rFonts w:ascii="Times New Roman" w:hAnsi="Times New Roman" w:cs="Times New Roman"/>
          <w:sz w:val="28"/>
          <w:szCs w:val="28"/>
        </w:rPr>
        <w:t xml:space="preserve">. </w:t>
      </w:r>
      <w:r w:rsidR="00EB3307" w:rsidRPr="00EB3307">
        <w:rPr>
          <w:rFonts w:ascii="Times New Roman" w:hAnsi="Times New Roman" w:cs="Times New Roman"/>
          <w:b/>
          <w:i/>
          <w:sz w:val="28"/>
          <w:szCs w:val="28"/>
        </w:rPr>
        <w:t xml:space="preserve">Структура </w:t>
      </w:r>
      <w:r w:rsidR="009B6366">
        <w:rPr>
          <w:rFonts w:ascii="Times New Roman" w:hAnsi="Times New Roman" w:cs="Times New Roman"/>
          <w:b/>
          <w:i/>
          <w:sz w:val="28"/>
          <w:szCs w:val="28"/>
        </w:rPr>
        <w:t>контроля</w:t>
      </w:r>
      <w:r w:rsidR="00EB3307" w:rsidRPr="00EB3307">
        <w:rPr>
          <w:rFonts w:ascii="Times New Roman" w:hAnsi="Times New Roman" w:cs="Times New Roman"/>
          <w:b/>
          <w:i/>
          <w:sz w:val="28"/>
          <w:szCs w:val="28"/>
        </w:rPr>
        <w:t xml:space="preserve"> и ориентации в спорте</w:t>
      </w:r>
      <w:proofErr w:type="gramStart"/>
      <w:r w:rsidR="00EB3307" w:rsidRPr="00EB3307">
        <w:rPr>
          <w:rFonts w:ascii="Times New Roman" w:hAnsi="Times New Roman" w:cs="Times New Roman"/>
          <w:i/>
          <w:sz w:val="28"/>
          <w:szCs w:val="28"/>
        </w:rPr>
        <w:t>.</w:t>
      </w:r>
      <w:r w:rsidR="002518BE" w:rsidRPr="00890D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307A" w:rsidRDefault="00B7307A" w:rsidP="002F3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8BE">
        <w:rPr>
          <w:rFonts w:ascii="Times New Roman" w:hAnsi="Times New Roman" w:cs="Times New Roman"/>
          <w:b/>
          <w:i/>
          <w:sz w:val="28"/>
          <w:szCs w:val="28"/>
        </w:rPr>
        <w:t>Тема 4</w:t>
      </w:r>
      <w:r w:rsidR="002518B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518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139" w:rsidRPr="008B2139">
        <w:rPr>
          <w:rFonts w:ascii="Times New Roman" w:hAnsi="Times New Roman" w:cs="Times New Roman"/>
          <w:b/>
          <w:sz w:val="28"/>
          <w:szCs w:val="28"/>
        </w:rPr>
        <w:t>Структура спортивного таланта</w:t>
      </w:r>
      <w:r w:rsidR="002518BE" w:rsidRPr="002518BE">
        <w:rPr>
          <w:rFonts w:ascii="Times New Roman" w:hAnsi="Times New Roman" w:cs="Times New Roman"/>
          <w:b/>
          <w:sz w:val="28"/>
          <w:szCs w:val="28"/>
        </w:rPr>
        <w:t>.</w:t>
      </w:r>
    </w:p>
    <w:p w:rsidR="008B2139" w:rsidRPr="008B2139" w:rsidRDefault="008B2139" w:rsidP="002F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спортивного таланта базируется на задатках. Задатки – это м</w:t>
      </w:r>
      <w:r w:rsidRPr="008B2139">
        <w:rPr>
          <w:rFonts w:ascii="Times New Roman" w:hAnsi="Times New Roman" w:cs="Times New Roman"/>
          <w:sz w:val="28"/>
          <w:szCs w:val="28"/>
        </w:rPr>
        <w:t>орфологические и функциональные особенности строения мозга, органов чувств и движения, которые выступают в качестве природных предпосылок развития способностей</w:t>
      </w:r>
    </w:p>
    <w:p w:rsidR="007A07CA" w:rsidRPr="00267D0D" w:rsidRDefault="008B2139" w:rsidP="002F3E9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139">
        <w:rPr>
          <w:rFonts w:ascii="Times New Roman" w:hAnsi="Times New Roman" w:cs="Times New Roman"/>
          <w:b/>
          <w:bCs/>
          <w:iCs/>
          <w:sz w:val="28"/>
          <w:szCs w:val="28"/>
        </w:rPr>
        <w:t>Способности определяются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B2139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F93B3C" w:rsidRPr="008B2139">
        <w:rPr>
          <w:rFonts w:ascii="Times New Roman" w:hAnsi="Times New Roman" w:cs="Times New Roman"/>
          <w:bCs/>
          <w:iCs/>
          <w:sz w:val="28"/>
          <w:szCs w:val="28"/>
        </w:rPr>
        <w:t>аследственностью</w:t>
      </w:r>
      <w:r w:rsidR="00F93B3C" w:rsidRPr="008B213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="00F93B3C" w:rsidRPr="008B2139">
        <w:rPr>
          <w:rFonts w:ascii="Times New Roman" w:hAnsi="Times New Roman" w:cs="Times New Roman"/>
          <w:sz w:val="28"/>
          <w:szCs w:val="28"/>
        </w:rPr>
        <w:t>это тот потенциал, который человек получает с наследственной информацией от своих родителей</w:t>
      </w:r>
      <w:r w:rsidR="00F93B3C" w:rsidRPr="008B213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B2139">
        <w:rPr>
          <w:rFonts w:asciiTheme="majorHAnsi" w:eastAsiaTheme="majorEastAsia" w:hAnsi="Corbel" w:cstheme="majorBidi"/>
          <w:shadow/>
          <w:color w:val="C00000"/>
          <w:kern w:val="24"/>
          <w:sz w:val="72"/>
          <w:szCs w:val="72"/>
        </w:rPr>
        <w:t xml:space="preserve"> </w:t>
      </w:r>
      <w:r w:rsidRPr="008B2139">
        <w:rPr>
          <w:rFonts w:ascii="Times New Roman" w:hAnsi="Times New Roman" w:cs="Times New Roman"/>
          <w:bCs/>
          <w:sz w:val="28"/>
          <w:szCs w:val="28"/>
        </w:rPr>
        <w:t>Передачей особенностей характерных  черт:</w:t>
      </w:r>
      <w:r w:rsidRPr="008B2139">
        <w:rPr>
          <w:rFonts w:hAnsi="Corbel"/>
          <w:iCs/>
          <w:color w:val="000000" w:themeColor="text1"/>
          <w:kern w:val="24"/>
          <w:sz w:val="64"/>
          <w:szCs w:val="64"/>
        </w:rPr>
        <w:t xml:space="preserve"> </w:t>
      </w:r>
      <w:r w:rsidR="00F93B3C" w:rsidRPr="008B2139">
        <w:rPr>
          <w:rFonts w:ascii="Times New Roman" w:hAnsi="Times New Roman"/>
          <w:bCs/>
          <w:iCs/>
          <w:sz w:val="28"/>
          <w:szCs w:val="28"/>
        </w:rPr>
        <w:t>групп</w:t>
      </w:r>
      <w:r>
        <w:rPr>
          <w:rFonts w:ascii="Times New Roman" w:hAnsi="Times New Roman"/>
          <w:bCs/>
          <w:iCs/>
          <w:sz w:val="28"/>
          <w:szCs w:val="28"/>
        </w:rPr>
        <w:t>ы</w:t>
      </w:r>
      <w:r w:rsidR="00F93B3C" w:rsidRPr="008B2139">
        <w:rPr>
          <w:rFonts w:ascii="Times New Roman" w:hAnsi="Times New Roman"/>
          <w:bCs/>
          <w:iCs/>
          <w:sz w:val="28"/>
          <w:szCs w:val="28"/>
        </w:rPr>
        <w:t xml:space="preserve"> крови; </w:t>
      </w:r>
      <w:r w:rsidR="00F93B3C" w:rsidRPr="008B2139">
        <w:rPr>
          <w:rFonts w:ascii="Times New Roman" w:hAnsi="Times New Roman" w:cs="Times New Roman"/>
          <w:bCs/>
          <w:iCs/>
          <w:sz w:val="28"/>
          <w:szCs w:val="28"/>
        </w:rPr>
        <w:t>тип</w:t>
      </w:r>
      <w:r w:rsidR="00267D0D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F93B3C" w:rsidRPr="008B2139">
        <w:rPr>
          <w:rFonts w:ascii="Times New Roman" w:hAnsi="Times New Roman" w:cs="Times New Roman"/>
          <w:bCs/>
          <w:iCs/>
          <w:sz w:val="28"/>
          <w:szCs w:val="28"/>
        </w:rPr>
        <w:t xml:space="preserve"> кровообращения (</w:t>
      </w:r>
      <w:proofErr w:type="spellStart"/>
      <w:r w:rsidR="00F93B3C" w:rsidRPr="008B2139">
        <w:rPr>
          <w:rFonts w:ascii="Times New Roman" w:hAnsi="Times New Roman" w:cs="Times New Roman"/>
          <w:bCs/>
          <w:iCs/>
          <w:sz w:val="28"/>
          <w:szCs w:val="28"/>
        </w:rPr>
        <w:t>эу</w:t>
      </w:r>
      <w:proofErr w:type="spellEnd"/>
      <w:r w:rsidR="00F93B3C" w:rsidRPr="008B2139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="00F93B3C" w:rsidRPr="008B2139">
        <w:rPr>
          <w:rFonts w:ascii="Times New Roman" w:hAnsi="Times New Roman" w:cs="Times New Roman"/>
          <w:bCs/>
          <w:iCs/>
          <w:sz w:val="28"/>
          <w:szCs w:val="28"/>
        </w:rPr>
        <w:t>гипо</w:t>
      </w:r>
      <w:proofErr w:type="spellEnd"/>
      <w:r w:rsidR="00F93B3C" w:rsidRPr="008B2139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="00F93B3C" w:rsidRPr="008B2139">
        <w:rPr>
          <w:rFonts w:ascii="Times New Roman" w:hAnsi="Times New Roman" w:cs="Times New Roman"/>
          <w:bCs/>
          <w:iCs/>
          <w:sz w:val="28"/>
          <w:szCs w:val="28"/>
        </w:rPr>
        <w:t>гипер</w:t>
      </w:r>
      <w:proofErr w:type="spellEnd"/>
      <w:r w:rsidR="00F93B3C" w:rsidRPr="008B2139">
        <w:rPr>
          <w:rFonts w:ascii="Times New Roman" w:hAnsi="Times New Roman" w:cs="Times New Roman"/>
          <w:bCs/>
          <w:iCs/>
          <w:sz w:val="28"/>
          <w:szCs w:val="28"/>
        </w:rPr>
        <w:t>-кинетический);</w:t>
      </w:r>
      <w:r w:rsidR="00267D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93B3C" w:rsidRPr="008B2139">
        <w:rPr>
          <w:rFonts w:ascii="Times New Roman" w:hAnsi="Times New Roman" w:cs="Times New Roman"/>
          <w:bCs/>
          <w:iCs/>
          <w:sz w:val="28"/>
          <w:szCs w:val="28"/>
        </w:rPr>
        <w:t xml:space="preserve">строение мышц, быстро и медленно сокращающиеся мышечные волокна; обменные процессы; предрасположенность  к заболеваниям; </w:t>
      </w:r>
      <w:r w:rsidR="00267D0D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F93B3C" w:rsidRPr="008B2139">
        <w:rPr>
          <w:rFonts w:ascii="Times New Roman" w:hAnsi="Times New Roman" w:cs="Times New Roman"/>
          <w:bCs/>
          <w:iCs/>
          <w:sz w:val="28"/>
          <w:szCs w:val="28"/>
        </w:rPr>
        <w:t>ип телосложения</w:t>
      </w:r>
      <w:r w:rsidR="00267D0D">
        <w:rPr>
          <w:rFonts w:ascii="Times New Roman" w:hAnsi="Times New Roman" w:cs="Times New Roman"/>
          <w:bCs/>
          <w:iCs/>
          <w:sz w:val="28"/>
          <w:szCs w:val="28"/>
        </w:rPr>
        <w:t xml:space="preserve"> и др. </w:t>
      </w:r>
      <w:r w:rsidR="00F93B3C" w:rsidRPr="00267D0D">
        <w:rPr>
          <w:rFonts w:ascii="Times New Roman" w:hAnsi="Times New Roman" w:cs="Times New Roman"/>
          <w:sz w:val="28"/>
          <w:szCs w:val="28"/>
        </w:rPr>
        <w:t xml:space="preserve">Способности формируются на основе задатков, а их высокий уровень развития порождает  </w:t>
      </w:r>
      <w:r w:rsidR="00F93B3C" w:rsidRPr="00267D0D">
        <w:rPr>
          <w:rFonts w:ascii="Times New Roman" w:hAnsi="Times New Roman" w:cs="Times New Roman"/>
          <w:b/>
          <w:bCs/>
          <w:sz w:val="28"/>
          <w:szCs w:val="28"/>
        </w:rPr>
        <w:t xml:space="preserve">талант. </w:t>
      </w:r>
      <w:r w:rsidR="00267D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3B3C" w:rsidRPr="00267D0D">
        <w:rPr>
          <w:rFonts w:ascii="Times New Roman" w:hAnsi="Times New Roman" w:cs="Times New Roman"/>
          <w:b/>
          <w:bCs/>
          <w:i/>
          <w:sz w:val="28"/>
          <w:szCs w:val="28"/>
        </w:rPr>
        <w:t>Что же следует понимать под талантом?</w:t>
      </w:r>
      <w:r w:rsidR="00267D0D" w:rsidRPr="00267D0D">
        <w:rPr>
          <w:rFonts w:asciiTheme="majorHAnsi" w:eastAsiaTheme="majorEastAsia" w:hAnsi="Corbel" w:cstheme="majorBidi"/>
          <w:b/>
          <w:bCs/>
          <w:shadow/>
          <w:color w:val="4BACC6" w:themeColor="accent5"/>
          <w:kern w:val="24"/>
          <w:sz w:val="56"/>
          <w:szCs w:val="56"/>
        </w:rPr>
        <w:t xml:space="preserve"> </w:t>
      </w:r>
      <w:proofErr w:type="gramStart"/>
      <w:r w:rsidR="00267D0D" w:rsidRPr="00267D0D">
        <w:rPr>
          <w:rFonts w:ascii="Times New Roman" w:hAnsi="Times New Roman" w:cs="Times New Roman"/>
          <w:bCs/>
          <w:sz w:val="28"/>
          <w:szCs w:val="28"/>
        </w:rPr>
        <w:t xml:space="preserve">СПОРТИВНЫЙ ТАЛАНТ </w:t>
      </w:r>
      <w:r w:rsidR="00267D0D">
        <w:rPr>
          <w:rFonts w:ascii="Times New Roman" w:hAnsi="Times New Roman" w:cs="Times New Roman"/>
          <w:bCs/>
          <w:sz w:val="28"/>
          <w:szCs w:val="28"/>
        </w:rPr>
        <w:t>–</w:t>
      </w:r>
      <w:r w:rsidR="00267D0D" w:rsidRPr="00267D0D">
        <w:rPr>
          <w:rFonts w:ascii="Times New Roman" w:hAnsi="Times New Roman" w:cs="Times New Roman"/>
          <w:bCs/>
          <w:sz w:val="28"/>
          <w:szCs w:val="28"/>
        </w:rPr>
        <w:t xml:space="preserve"> это</w:t>
      </w:r>
      <w:r w:rsidR="00267D0D">
        <w:rPr>
          <w:rFonts w:ascii="Times New Roman" w:hAnsi="Times New Roman" w:cs="Times New Roman"/>
          <w:bCs/>
          <w:sz w:val="28"/>
          <w:szCs w:val="28"/>
        </w:rPr>
        <w:t>: и</w:t>
      </w:r>
      <w:r w:rsidR="00267D0D" w:rsidRPr="00267D0D">
        <w:rPr>
          <w:rFonts w:ascii="Times New Roman" w:hAnsi="Times New Roman" w:cs="Times New Roman"/>
          <w:bCs/>
          <w:sz w:val="28"/>
          <w:szCs w:val="28"/>
        </w:rPr>
        <w:t xml:space="preserve">нтеллектуальные </w:t>
      </w:r>
      <w:r w:rsidR="00F366F4">
        <w:rPr>
          <w:rFonts w:ascii="Times New Roman" w:hAnsi="Times New Roman" w:cs="Times New Roman"/>
          <w:bCs/>
          <w:sz w:val="28"/>
          <w:szCs w:val="28"/>
        </w:rPr>
        <w:t xml:space="preserve">способности </w:t>
      </w:r>
      <w:r w:rsidR="00267D0D" w:rsidRPr="00267D0D">
        <w:rPr>
          <w:rFonts w:ascii="Times New Roman" w:hAnsi="Times New Roman" w:cs="Times New Roman"/>
          <w:bCs/>
          <w:sz w:val="28"/>
          <w:szCs w:val="28"/>
        </w:rPr>
        <w:t>– память (двигательная, словесно-логическая, образная, зрительная, слуховая, тактильная)</w:t>
      </w:r>
      <w:r w:rsidR="00267D0D">
        <w:rPr>
          <w:rFonts w:ascii="Times New Roman" w:hAnsi="Times New Roman" w:cs="Times New Roman"/>
          <w:bCs/>
          <w:sz w:val="28"/>
          <w:szCs w:val="28"/>
        </w:rPr>
        <w:t>; и</w:t>
      </w:r>
      <w:r w:rsidR="00F93B3C" w:rsidRPr="00267D0D">
        <w:rPr>
          <w:rFonts w:ascii="Times New Roman" w:hAnsi="Times New Roman" w:cs="Times New Roman"/>
          <w:bCs/>
          <w:sz w:val="28"/>
          <w:szCs w:val="28"/>
        </w:rPr>
        <w:t xml:space="preserve">ндивидуально-психологические особенности личности, </w:t>
      </w:r>
      <w:r w:rsidR="00267D0D">
        <w:rPr>
          <w:rFonts w:ascii="Times New Roman" w:hAnsi="Times New Roman" w:cs="Times New Roman"/>
          <w:bCs/>
          <w:sz w:val="28"/>
          <w:szCs w:val="28"/>
        </w:rPr>
        <w:t xml:space="preserve">которые </w:t>
      </w:r>
      <w:r w:rsidR="00F93B3C" w:rsidRPr="00267D0D">
        <w:rPr>
          <w:rFonts w:ascii="Times New Roman" w:hAnsi="Times New Roman" w:cs="Times New Roman"/>
          <w:bCs/>
          <w:sz w:val="28"/>
          <w:szCs w:val="28"/>
        </w:rPr>
        <w:t>указывают на склонность человека к психомоторной и иной деятельности</w:t>
      </w:r>
      <w:r w:rsidR="00267D0D">
        <w:rPr>
          <w:rFonts w:ascii="Times New Roman" w:hAnsi="Times New Roman" w:cs="Times New Roman"/>
          <w:bCs/>
          <w:sz w:val="28"/>
          <w:szCs w:val="28"/>
        </w:rPr>
        <w:t>; д</w:t>
      </w:r>
      <w:r w:rsidR="00F93B3C" w:rsidRPr="00267D0D">
        <w:rPr>
          <w:rFonts w:ascii="Times New Roman" w:hAnsi="Times New Roman" w:cs="Times New Roman"/>
          <w:bCs/>
          <w:sz w:val="28"/>
          <w:szCs w:val="28"/>
        </w:rPr>
        <w:t>вигательные способности (силовые, координационные, скоростные, выносливость, гибкость) исследуются с помощью генетических маркеров, с учетом возрастной сенситивности.</w:t>
      </w:r>
      <w:proofErr w:type="gramEnd"/>
    </w:p>
    <w:p w:rsidR="00267D0D" w:rsidRPr="00267D0D" w:rsidRDefault="00B7307A" w:rsidP="002F3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690A">
        <w:rPr>
          <w:rFonts w:ascii="Times New Roman" w:hAnsi="Times New Roman" w:cs="Times New Roman"/>
          <w:b/>
          <w:i/>
          <w:sz w:val="28"/>
          <w:szCs w:val="28"/>
        </w:rPr>
        <w:t>Тема 5.</w:t>
      </w:r>
      <w:r w:rsidRPr="00AF6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D0D" w:rsidRPr="00267D0D">
        <w:rPr>
          <w:rFonts w:ascii="Times New Roman" w:hAnsi="Times New Roman" w:cs="Times New Roman"/>
          <w:b/>
          <w:bCs/>
          <w:i/>
          <w:sz w:val="28"/>
          <w:szCs w:val="28"/>
        </w:rPr>
        <w:t>Морфофункциональные маркеры в прогнозировании спортивной одаренности.</w:t>
      </w:r>
    </w:p>
    <w:p w:rsidR="007B14A3" w:rsidRDefault="00267D0D" w:rsidP="002F3E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7D0D">
        <w:rPr>
          <w:rFonts w:ascii="Times New Roman" w:hAnsi="Times New Roman" w:cs="Times New Roman"/>
          <w:bCs/>
          <w:i/>
          <w:sz w:val="28"/>
          <w:szCs w:val="28"/>
        </w:rPr>
        <w:t>МАРКЕРЫ  - (лат</w:t>
      </w:r>
      <w:proofErr w:type="gramStart"/>
      <w:r w:rsidRPr="00267D0D">
        <w:rPr>
          <w:rFonts w:ascii="Times New Roman" w:hAnsi="Times New Roman" w:cs="Times New Roman"/>
          <w:bCs/>
          <w:i/>
          <w:sz w:val="28"/>
          <w:szCs w:val="28"/>
        </w:rPr>
        <w:t xml:space="preserve">., </w:t>
      </w:r>
      <w:proofErr w:type="spellStart"/>
      <w:proofErr w:type="gramEnd"/>
      <w:r w:rsidRPr="00267D0D">
        <w:rPr>
          <w:rFonts w:ascii="Times New Roman" w:hAnsi="Times New Roman" w:cs="Times New Roman"/>
          <w:bCs/>
          <w:i/>
          <w:sz w:val="28"/>
          <w:szCs w:val="28"/>
        </w:rPr>
        <w:t>фран</w:t>
      </w:r>
      <w:proofErr w:type="spellEnd"/>
      <w:r w:rsidRPr="00267D0D">
        <w:rPr>
          <w:rFonts w:ascii="Times New Roman" w:hAnsi="Times New Roman" w:cs="Times New Roman"/>
          <w:bCs/>
          <w:i/>
          <w:sz w:val="28"/>
          <w:szCs w:val="28"/>
        </w:rPr>
        <w:t xml:space="preserve">.) </w:t>
      </w:r>
      <w:proofErr w:type="spellStart"/>
      <w:r w:rsidRPr="00267D0D">
        <w:rPr>
          <w:rFonts w:ascii="Times New Roman" w:hAnsi="Times New Roman" w:cs="Times New Roman"/>
          <w:bCs/>
          <w:i/>
          <w:sz w:val="28"/>
          <w:szCs w:val="28"/>
        </w:rPr>
        <w:t>следоуказатели</w:t>
      </w:r>
      <w:proofErr w:type="spellEnd"/>
      <w:r w:rsidRPr="00267D0D">
        <w:rPr>
          <w:rFonts w:ascii="Times New Roman" w:hAnsi="Times New Roman" w:cs="Times New Roman"/>
          <w:bCs/>
          <w:i/>
          <w:sz w:val="28"/>
          <w:szCs w:val="28"/>
        </w:rPr>
        <w:t xml:space="preserve">, отражающие генетические предпосылки </w:t>
      </w:r>
      <w:r w:rsidRPr="00267D0D">
        <w:rPr>
          <w:rFonts w:ascii="Times New Roman" w:hAnsi="Times New Roman" w:cs="Times New Roman"/>
          <w:bCs/>
          <w:i/>
          <w:sz w:val="28"/>
          <w:szCs w:val="28"/>
        </w:rPr>
        <w:tab/>
        <w:t>двигательной одаренности.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366F4" w:rsidRPr="007E0B64">
        <w:rPr>
          <w:rFonts w:ascii="Times New Roman" w:hAnsi="Times New Roman" w:cs="Times New Roman"/>
          <w:sz w:val="28"/>
          <w:szCs w:val="28"/>
        </w:rPr>
        <w:t>Морфологические маркеры, характеризуют не только физическое развитие, но являются одним из критериев здоровья человека, указывая при этом на изменения биологических форм и функций организма в процессе реализации им генетических программ</w:t>
      </w:r>
      <w:r w:rsidR="00F366F4">
        <w:rPr>
          <w:rFonts w:ascii="Times New Roman" w:hAnsi="Times New Roman" w:cs="Times New Roman"/>
          <w:sz w:val="28"/>
          <w:szCs w:val="28"/>
        </w:rPr>
        <w:t>.</w:t>
      </w:r>
    </w:p>
    <w:p w:rsidR="00BF4E5B" w:rsidRDefault="00BF4E5B" w:rsidP="002F3E9B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E5B">
        <w:rPr>
          <w:rFonts w:ascii="Times New Roman" w:hAnsi="Times New Roman" w:cs="Times New Roman"/>
          <w:bCs/>
          <w:sz w:val="28"/>
          <w:szCs w:val="28"/>
        </w:rPr>
        <w:t>Генетические маркеры изучаются с помощью научных методов и используются для прогнозирования двигательных способностей.</w:t>
      </w:r>
    </w:p>
    <w:p w:rsidR="00BF4E5B" w:rsidRPr="00BF4E5B" w:rsidRDefault="00F93B3C" w:rsidP="002F3E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4E5B">
        <w:rPr>
          <w:rFonts w:ascii="Times New Roman" w:hAnsi="Times New Roman" w:cs="Times New Roman"/>
          <w:sz w:val="28"/>
          <w:szCs w:val="28"/>
        </w:rPr>
        <w:t>Учет морфофункциональных свой</w:t>
      </w:r>
      <w:proofErr w:type="gramStart"/>
      <w:r w:rsidRPr="00BF4E5B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BF4E5B">
        <w:rPr>
          <w:rFonts w:ascii="Times New Roman" w:hAnsi="Times New Roman" w:cs="Times New Roman"/>
          <w:sz w:val="28"/>
          <w:szCs w:val="28"/>
        </w:rPr>
        <w:t>ортсмена, с учетом региональных особенностей, обеспечивает его типологические (конституциональные)</w:t>
      </w:r>
      <w:r w:rsidR="00BF4E5B">
        <w:rPr>
          <w:rFonts w:ascii="Times New Roman" w:hAnsi="Times New Roman" w:cs="Times New Roman"/>
          <w:sz w:val="28"/>
          <w:szCs w:val="28"/>
        </w:rPr>
        <w:t xml:space="preserve"> </w:t>
      </w:r>
      <w:r w:rsidR="00BF4E5B" w:rsidRPr="00BF4E5B">
        <w:rPr>
          <w:rFonts w:ascii="Times New Roman" w:hAnsi="Times New Roman" w:cs="Times New Roman"/>
          <w:sz w:val="28"/>
          <w:szCs w:val="28"/>
        </w:rPr>
        <w:t xml:space="preserve">    возможности к физической нагрузке, что служит одновременно педагогическим и морфофункциональным инструментом совершенствования технико-тактической подготовки.</w:t>
      </w:r>
    </w:p>
    <w:p w:rsidR="00F366F4" w:rsidRDefault="00F366F4" w:rsidP="002F3E9B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E0B64">
        <w:rPr>
          <w:rFonts w:ascii="Times New Roman" w:hAnsi="Times New Roman" w:cs="Times New Roman"/>
          <w:snapToGrid w:val="0"/>
          <w:sz w:val="28"/>
          <w:szCs w:val="28"/>
        </w:rPr>
        <w:t xml:space="preserve">Вместе с тем следует отметить, что поиск путей повышения эффективности процесса </w:t>
      </w:r>
      <w:r w:rsidR="009B6366">
        <w:rPr>
          <w:rFonts w:ascii="Times New Roman" w:hAnsi="Times New Roman" w:cs="Times New Roman"/>
          <w:snapToGrid w:val="0"/>
          <w:sz w:val="28"/>
          <w:szCs w:val="28"/>
        </w:rPr>
        <w:t>комплексного контроля</w:t>
      </w:r>
      <w:r w:rsidRPr="007E0B64">
        <w:rPr>
          <w:rFonts w:ascii="Times New Roman" w:hAnsi="Times New Roman" w:cs="Times New Roman"/>
          <w:snapToGrid w:val="0"/>
          <w:sz w:val="28"/>
          <w:szCs w:val="28"/>
        </w:rPr>
        <w:t xml:space="preserve">, ориентированного на </w:t>
      </w:r>
      <w:r w:rsidRPr="007E0B64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исследование морфофункциональных маркеров двигательной одаренности является перспективным направлением в системе </w:t>
      </w:r>
      <w:r w:rsidR="009B6366">
        <w:rPr>
          <w:rFonts w:ascii="Times New Roman" w:hAnsi="Times New Roman" w:cs="Times New Roman"/>
          <w:snapToGrid w:val="0"/>
          <w:sz w:val="28"/>
          <w:szCs w:val="28"/>
        </w:rPr>
        <w:t>комплексного контроля</w:t>
      </w:r>
      <w:r w:rsidRPr="007E0B64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366F4" w:rsidRDefault="00BF4E5B" w:rsidP="002F3E9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4E5B">
        <w:rPr>
          <w:rFonts w:ascii="Times New Roman" w:hAnsi="Times New Roman" w:cs="Times New Roman"/>
          <w:b/>
          <w:i/>
          <w:sz w:val="28"/>
          <w:szCs w:val="28"/>
        </w:rPr>
        <w:t>Тема 6</w:t>
      </w:r>
      <w:r w:rsidRPr="00BF4E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6366">
        <w:rPr>
          <w:rFonts w:ascii="Times New Roman" w:hAnsi="Times New Roman" w:cs="Times New Roman"/>
          <w:b/>
          <w:i/>
          <w:sz w:val="28"/>
          <w:szCs w:val="28"/>
        </w:rPr>
        <w:t>Контроль</w:t>
      </w:r>
      <w:r w:rsidRPr="00BF4E5B">
        <w:rPr>
          <w:rFonts w:ascii="Times New Roman" w:hAnsi="Times New Roman" w:cs="Times New Roman"/>
          <w:b/>
          <w:i/>
          <w:sz w:val="28"/>
          <w:szCs w:val="28"/>
        </w:rPr>
        <w:t xml:space="preserve"> и ориентация в адаптивном спорте.</w:t>
      </w:r>
    </w:p>
    <w:p w:rsidR="001B3778" w:rsidRPr="009C00FD" w:rsidRDefault="009C00FD" w:rsidP="002F3E9B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00FD">
        <w:rPr>
          <w:rFonts w:ascii="Times New Roman" w:hAnsi="Times New Roman" w:cs="Times New Roman"/>
          <w:sz w:val="28"/>
          <w:szCs w:val="28"/>
        </w:rPr>
        <w:t>С</w:t>
      </w:r>
      <w:r w:rsidR="001B3778" w:rsidRPr="009C00FD">
        <w:rPr>
          <w:rFonts w:ascii="Times New Roman" w:hAnsi="Times New Roman" w:cs="Times New Roman"/>
          <w:sz w:val="28"/>
          <w:szCs w:val="28"/>
        </w:rPr>
        <w:t>истем</w:t>
      </w:r>
      <w:r w:rsidRPr="009C00FD">
        <w:rPr>
          <w:rFonts w:ascii="Times New Roman" w:hAnsi="Times New Roman" w:cs="Times New Roman"/>
          <w:sz w:val="28"/>
          <w:szCs w:val="28"/>
        </w:rPr>
        <w:t>а</w:t>
      </w:r>
      <w:r w:rsidR="001B3778" w:rsidRPr="009C00FD">
        <w:rPr>
          <w:rFonts w:ascii="Times New Roman" w:hAnsi="Times New Roman" w:cs="Times New Roman"/>
          <w:sz w:val="28"/>
          <w:szCs w:val="28"/>
        </w:rPr>
        <w:t xml:space="preserve"> </w:t>
      </w:r>
      <w:r w:rsidR="009B6366">
        <w:rPr>
          <w:rFonts w:ascii="Times New Roman" w:hAnsi="Times New Roman" w:cs="Times New Roman"/>
          <w:sz w:val="28"/>
          <w:szCs w:val="28"/>
        </w:rPr>
        <w:t>контроля</w:t>
      </w:r>
      <w:r w:rsidR="001B3778" w:rsidRPr="009C00FD">
        <w:rPr>
          <w:rFonts w:ascii="Times New Roman" w:hAnsi="Times New Roman" w:cs="Times New Roman"/>
          <w:sz w:val="28"/>
          <w:szCs w:val="28"/>
        </w:rPr>
        <w:t xml:space="preserve"> и подготовки лиц с </w:t>
      </w:r>
      <w:r w:rsidRPr="009C00FD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</w:t>
      </w:r>
      <w:r w:rsidR="004A4AFA">
        <w:rPr>
          <w:rFonts w:ascii="Times New Roman" w:hAnsi="Times New Roman" w:cs="Times New Roman"/>
          <w:sz w:val="28"/>
          <w:szCs w:val="28"/>
        </w:rPr>
        <w:t xml:space="preserve">(ОВЗ) </w:t>
      </w:r>
      <w:r w:rsidRPr="009C00FD">
        <w:rPr>
          <w:rFonts w:ascii="Times New Roman" w:hAnsi="Times New Roman" w:cs="Times New Roman"/>
          <w:sz w:val="28"/>
          <w:szCs w:val="28"/>
        </w:rPr>
        <w:t xml:space="preserve">и </w:t>
      </w:r>
      <w:r w:rsidR="001B3778" w:rsidRPr="009C00FD">
        <w:rPr>
          <w:rFonts w:ascii="Times New Roman" w:hAnsi="Times New Roman" w:cs="Times New Roman"/>
          <w:sz w:val="28"/>
          <w:szCs w:val="28"/>
        </w:rPr>
        <w:t xml:space="preserve">инвалидов в адаптивном спорте, </w:t>
      </w:r>
      <w:r w:rsidRPr="009C00FD">
        <w:rPr>
          <w:rFonts w:ascii="Times New Roman" w:hAnsi="Times New Roman" w:cs="Times New Roman"/>
          <w:sz w:val="28"/>
          <w:szCs w:val="28"/>
        </w:rPr>
        <w:t>рассматривается в соответствии с</w:t>
      </w:r>
      <w:r w:rsidR="001B3778" w:rsidRPr="009C00FD">
        <w:rPr>
          <w:rFonts w:ascii="Times New Roman" w:hAnsi="Times New Roman" w:cs="Times New Roman"/>
          <w:sz w:val="28"/>
          <w:szCs w:val="28"/>
        </w:rPr>
        <w:t xml:space="preserve"> к</w:t>
      </w:r>
      <w:r w:rsidR="001B3778" w:rsidRPr="009C00FD">
        <w:rPr>
          <w:rFonts w:ascii="Times New Roman" w:hAnsi="Times New Roman"/>
          <w:bCs/>
          <w:snapToGrid w:val="0"/>
          <w:sz w:val="28"/>
          <w:szCs w:val="28"/>
        </w:rPr>
        <w:t>лассификаци</w:t>
      </w:r>
      <w:r w:rsidRPr="009C00FD">
        <w:rPr>
          <w:rFonts w:ascii="Times New Roman" w:hAnsi="Times New Roman"/>
          <w:bCs/>
          <w:snapToGrid w:val="0"/>
          <w:sz w:val="28"/>
          <w:szCs w:val="28"/>
        </w:rPr>
        <w:t>ей и сопровождением</w:t>
      </w:r>
      <w:r w:rsidR="001B3778" w:rsidRPr="009C00FD">
        <w:rPr>
          <w:rFonts w:ascii="Times New Roman" w:hAnsi="Times New Roman"/>
          <w:sz w:val="28"/>
          <w:szCs w:val="28"/>
        </w:rPr>
        <w:t xml:space="preserve">. </w:t>
      </w:r>
      <w:r w:rsidR="00F63CAA">
        <w:rPr>
          <w:rFonts w:ascii="Times New Roman" w:hAnsi="Times New Roman"/>
          <w:sz w:val="28"/>
          <w:szCs w:val="28"/>
        </w:rPr>
        <w:t xml:space="preserve">Цель классификации </w:t>
      </w:r>
      <w:r w:rsidR="00F93B3C" w:rsidRPr="004A4AFA">
        <w:rPr>
          <w:rFonts w:ascii="Times New Roman" w:hAnsi="Times New Roman"/>
          <w:sz w:val="28"/>
          <w:szCs w:val="28"/>
        </w:rPr>
        <w:t>обеспечить спортсменам-инвалидам справедливые условия соревнования</w:t>
      </w:r>
      <w:r w:rsidR="00F63CAA">
        <w:rPr>
          <w:rFonts w:ascii="Times New Roman" w:hAnsi="Times New Roman"/>
          <w:sz w:val="28"/>
          <w:szCs w:val="28"/>
        </w:rPr>
        <w:t xml:space="preserve">, </w:t>
      </w:r>
      <w:r w:rsidR="00F93B3C" w:rsidRPr="004A4AFA">
        <w:rPr>
          <w:rFonts w:ascii="Times New Roman" w:hAnsi="Times New Roman"/>
          <w:sz w:val="28"/>
          <w:szCs w:val="28"/>
        </w:rPr>
        <w:t>дать спортсмену гарантию, что его заболевание не будет являться препятствием к выполнению спортивной деятельности</w:t>
      </w:r>
      <w:r w:rsidR="00F63CAA">
        <w:rPr>
          <w:rFonts w:ascii="Times New Roman" w:hAnsi="Times New Roman"/>
          <w:sz w:val="28"/>
          <w:szCs w:val="28"/>
        </w:rPr>
        <w:t>.</w:t>
      </w:r>
      <w:r w:rsidR="004A4AFA" w:rsidRPr="004A4AFA">
        <w:rPr>
          <w:rFonts w:ascii="Times New Roman" w:hAnsi="Times New Roman"/>
          <w:sz w:val="28"/>
          <w:szCs w:val="28"/>
        </w:rPr>
        <w:t xml:space="preserve"> </w:t>
      </w:r>
      <w:r w:rsidR="001B3778" w:rsidRPr="009C00FD">
        <w:rPr>
          <w:rFonts w:ascii="Times New Roman" w:hAnsi="Times New Roman"/>
          <w:sz w:val="28"/>
          <w:szCs w:val="28"/>
        </w:rPr>
        <w:t xml:space="preserve">Успешность развития спортивной подготовки во многом определяется тем, насколько эффективно работают все элементы, обеспечивающие подготовку спортсменов. </w:t>
      </w:r>
      <w:r>
        <w:rPr>
          <w:rFonts w:ascii="Times New Roman" w:hAnsi="Times New Roman"/>
          <w:sz w:val="28"/>
          <w:szCs w:val="28"/>
        </w:rPr>
        <w:t>К</w:t>
      </w:r>
      <w:r w:rsidRPr="009C00FD">
        <w:rPr>
          <w:rFonts w:ascii="Times New Roman" w:hAnsi="Times New Roman" w:cs="Times New Roman"/>
          <w:bCs/>
          <w:snapToGrid w:val="0"/>
          <w:sz w:val="28"/>
          <w:szCs w:val="28"/>
        </w:rPr>
        <w:t>омплексн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ый</w:t>
      </w:r>
      <w:r w:rsidRPr="009C00F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подход к </w:t>
      </w:r>
      <w:r w:rsidR="009B6366">
        <w:rPr>
          <w:rFonts w:ascii="Times New Roman" w:hAnsi="Times New Roman" w:cs="Times New Roman"/>
          <w:bCs/>
          <w:snapToGrid w:val="0"/>
          <w:sz w:val="28"/>
          <w:szCs w:val="28"/>
        </w:rPr>
        <w:t>контролю</w:t>
      </w:r>
      <w:r w:rsidRPr="009C00F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, подготовке и сопровождению в паралимпийских видах спорта включают в себя три направления: медицинский допуск, индивидуальный </w:t>
      </w:r>
      <w:r w:rsidR="009B6366">
        <w:rPr>
          <w:rFonts w:ascii="Times New Roman" w:hAnsi="Times New Roman" w:cs="Times New Roman"/>
          <w:bCs/>
          <w:snapToGrid w:val="0"/>
          <w:sz w:val="28"/>
          <w:szCs w:val="28"/>
        </w:rPr>
        <w:t>контроль</w:t>
      </w:r>
      <w:r w:rsidRPr="009C00F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, сопровождение и подготовку, каждое из них содержит свои разделы. </w:t>
      </w:r>
      <w:r w:rsidRPr="009C00FD">
        <w:rPr>
          <w:rFonts w:ascii="Times New Roman" w:hAnsi="Times New Roman" w:cs="Times New Roman"/>
          <w:sz w:val="28"/>
          <w:szCs w:val="28"/>
        </w:rPr>
        <w:t>При зачислении на спортивную подготовку важнейшее значение приобретают программы развития и подготовки, медико-биологическое и психолого-педагогическое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3778" w:rsidRPr="009C00FD">
        <w:rPr>
          <w:rFonts w:ascii="Times New Roman" w:hAnsi="Times New Roman" w:cs="Times New Roman"/>
          <w:sz w:val="28"/>
          <w:szCs w:val="28"/>
        </w:rPr>
        <w:t>сущностной характеристикой которой является взаимодействие сопровождающей и сопровождаемой сторон как специальн</w:t>
      </w:r>
      <w:r w:rsidR="004A4AFA">
        <w:rPr>
          <w:rFonts w:ascii="Times New Roman" w:hAnsi="Times New Roman" w:cs="Times New Roman"/>
          <w:sz w:val="28"/>
          <w:szCs w:val="28"/>
        </w:rPr>
        <w:t xml:space="preserve">ого </w:t>
      </w:r>
      <w:r w:rsidR="001B3778" w:rsidRPr="009C00FD">
        <w:rPr>
          <w:rFonts w:ascii="Times New Roman" w:hAnsi="Times New Roman" w:cs="Times New Roman"/>
          <w:sz w:val="28"/>
          <w:szCs w:val="28"/>
        </w:rPr>
        <w:t>вид</w:t>
      </w:r>
      <w:r w:rsidR="004A4AFA">
        <w:rPr>
          <w:rFonts w:ascii="Times New Roman" w:hAnsi="Times New Roman" w:cs="Times New Roman"/>
          <w:sz w:val="28"/>
          <w:szCs w:val="28"/>
        </w:rPr>
        <w:t>а</w:t>
      </w:r>
      <w:r w:rsidR="001B3778" w:rsidRPr="009C00FD">
        <w:rPr>
          <w:rFonts w:ascii="Times New Roman" w:hAnsi="Times New Roman" w:cs="Times New Roman"/>
          <w:sz w:val="28"/>
          <w:szCs w:val="28"/>
        </w:rPr>
        <w:t xml:space="preserve"> деятельности. </w:t>
      </w:r>
      <w:r w:rsidR="004A4AFA">
        <w:rPr>
          <w:rFonts w:ascii="Times New Roman" w:hAnsi="Times New Roman" w:cs="Times New Roman"/>
          <w:sz w:val="28"/>
          <w:szCs w:val="28"/>
        </w:rPr>
        <w:t>Важным</w:t>
      </w:r>
      <w:r w:rsidR="001B3778" w:rsidRPr="009C00FD">
        <w:rPr>
          <w:rFonts w:ascii="Times New Roman" w:hAnsi="Times New Roman" w:cs="Times New Roman"/>
          <w:sz w:val="28"/>
          <w:szCs w:val="28"/>
        </w:rPr>
        <w:t xml:space="preserve"> условием являются </w:t>
      </w:r>
      <w:r w:rsidR="001B3778" w:rsidRPr="009C00FD">
        <w:rPr>
          <w:rFonts w:ascii="Times New Roman" w:eastAsia="Times New Roman" w:hAnsi="Times New Roman" w:cs="Times New Roman"/>
          <w:sz w:val="28"/>
          <w:szCs w:val="28"/>
        </w:rPr>
        <w:t>контроль как один из важных составляющих функции управления</w:t>
      </w:r>
      <w:r w:rsidR="004A4AFA">
        <w:rPr>
          <w:rFonts w:ascii="Times New Roman" w:eastAsia="Times New Roman" w:hAnsi="Times New Roman" w:cs="Times New Roman"/>
          <w:sz w:val="28"/>
          <w:szCs w:val="28"/>
        </w:rPr>
        <w:t xml:space="preserve"> тренировочным процессом и </w:t>
      </w:r>
      <w:r w:rsidR="001B3778" w:rsidRPr="009C0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3778" w:rsidRPr="009C00FD">
        <w:rPr>
          <w:rFonts w:ascii="Times New Roman" w:hAnsi="Times New Roman" w:cs="Times New Roman"/>
          <w:sz w:val="28"/>
          <w:szCs w:val="28"/>
        </w:rPr>
        <w:t xml:space="preserve">антидопинговые мероприятия. Спортсмены инвалиды и лица с ОВЗ нуждаются в лечении. Иногда в процессе лечения им приходится </w:t>
      </w:r>
      <w:r w:rsidR="001B3778" w:rsidRPr="009C00FD">
        <w:rPr>
          <w:rFonts w:ascii="Times New Roman" w:hAnsi="Times New Roman" w:cs="Times New Roman"/>
          <w:bCs/>
          <w:sz w:val="28"/>
          <w:szCs w:val="28"/>
        </w:rPr>
        <w:t xml:space="preserve">использовать </w:t>
      </w:r>
      <w:r w:rsidR="001B3778" w:rsidRPr="009C00FD">
        <w:rPr>
          <w:rFonts w:ascii="Times New Roman" w:hAnsi="Times New Roman" w:cs="Times New Roman"/>
          <w:sz w:val="28"/>
          <w:szCs w:val="28"/>
        </w:rPr>
        <w:t>субстанции, которые могут входить в запрещённый список. Терапевтическое разрешение выдаётся только по состоянию здоровья и не должно вести к улучшению результатов спортсмена.</w:t>
      </w:r>
    </w:p>
    <w:p w:rsidR="004A4AFA" w:rsidRDefault="00AF690A" w:rsidP="002F3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</w:pPr>
      <w:r w:rsidRPr="00AF690A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AF690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F690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. </w:t>
      </w:r>
      <w:r w:rsidR="004A4AFA" w:rsidRPr="004A4AFA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Прогнозирование в спорте.</w:t>
      </w:r>
    </w:p>
    <w:p w:rsidR="006D7135" w:rsidRDefault="00AF690A" w:rsidP="002F3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90A">
        <w:rPr>
          <w:rFonts w:ascii="Times New Roman" w:hAnsi="Times New Roman" w:cs="Times New Roman"/>
          <w:b/>
          <w:i/>
          <w:sz w:val="28"/>
          <w:szCs w:val="28"/>
        </w:rPr>
        <w:t>Тема 7</w:t>
      </w:r>
      <w:r w:rsidRPr="00AF69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4AFA" w:rsidRPr="004A4AFA">
        <w:rPr>
          <w:rFonts w:ascii="Times New Roman" w:hAnsi="Times New Roman" w:cs="Times New Roman"/>
          <w:b/>
          <w:i/>
          <w:sz w:val="28"/>
          <w:szCs w:val="28"/>
        </w:rPr>
        <w:t>Индивидуальные и групповые модели подготовленности и соревновательной деятельности</w:t>
      </w:r>
      <w:r w:rsidR="006D7135" w:rsidRPr="004A4AF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15FBD" w:rsidRDefault="000C45A4" w:rsidP="002F3E9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5A4">
        <w:rPr>
          <w:rFonts w:ascii="Times New Roman" w:hAnsi="Times New Roman" w:cs="Times New Roman"/>
          <w:sz w:val="28"/>
          <w:szCs w:val="28"/>
        </w:rPr>
        <w:t xml:space="preserve">В теории </w:t>
      </w:r>
      <w:r w:rsidR="005A457B">
        <w:rPr>
          <w:rFonts w:ascii="Times New Roman" w:hAnsi="Times New Roman" w:cs="Times New Roman"/>
          <w:sz w:val="28"/>
          <w:szCs w:val="28"/>
        </w:rPr>
        <w:t xml:space="preserve">комплексного контроля </w:t>
      </w:r>
      <w:r w:rsidRPr="000C45A4">
        <w:rPr>
          <w:rFonts w:ascii="Times New Roman" w:hAnsi="Times New Roman" w:cs="Times New Roman"/>
          <w:sz w:val="28"/>
          <w:szCs w:val="28"/>
        </w:rPr>
        <w:t xml:space="preserve">широко используется понятие </w:t>
      </w:r>
      <w:r>
        <w:rPr>
          <w:rFonts w:ascii="Times New Roman" w:hAnsi="Times New Roman" w:cs="Times New Roman"/>
          <w:sz w:val="28"/>
          <w:szCs w:val="28"/>
        </w:rPr>
        <w:t>«модель сильнейшего спортсмена».</w:t>
      </w:r>
      <w:r w:rsidR="00B8663C" w:rsidRPr="007E0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63C">
        <w:rPr>
          <w:rFonts w:ascii="Times New Roman" w:eastAsia="Times New Roman" w:hAnsi="Times New Roman" w:cs="Times New Roman"/>
          <w:sz w:val="28"/>
          <w:szCs w:val="28"/>
        </w:rPr>
        <w:t xml:space="preserve">Виды моделей бывают индивидуальные и групповые. </w:t>
      </w:r>
      <w:r w:rsidR="00C15FBD">
        <w:rPr>
          <w:rFonts w:ascii="Times New Roman" w:eastAsia="Times New Roman" w:hAnsi="Times New Roman" w:cs="Times New Roman"/>
          <w:sz w:val="28"/>
          <w:szCs w:val="28"/>
        </w:rPr>
        <w:t>Индивидуальное моделирование позволяет исследовать одного спортсмена, прогнозировать его успех на соревновании и его тренировочный процесс. Групповое моделирование осуществляется для всей команды, При этом учитываются закономерности адаптации и восстановления организма. Наиболее распространены модели: морфофункциональные; модели подготовленности спортсмена или команды; модели подготовленности и соревновательной деятельности.</w:t>
      </w:r>
    </w:p>
    <w:p w:rsidR="00B8663C" w:rsidRDefault="00B8663C" w:rsidP="002F3E9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F6C">
        <w:rPr>
          <w:rFonts w:ascii="Times New Roman" w:eastAsia="Times New Roman" w:hAnsi="Times New Roman" w:cs="Times New Roman"/>
          <w:i/>
          <w:sz w:val="28"/>
          <w:szCs w:val="28"/>
        </w:rPr>
        <w:t>Соревновательная модель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включает характерные показатели соревновательной деятельности</w:t>
      </w:r>
      <w:r w:rsidR="00C15FBD">
        <w:rPr>
          <w:rFonts w:ascii="Times New Roman" w:eastAsia="Times New Roman" w:hAnsi="Times New Roman" w:cs="Times New Roman"/>
          <w:sz w:val="28"/>
          <w:szCs w:val="28"/>
        </w:rPr>
        <w:t xml:space="preserve"> в конкретном виде спорта. </w:t>
      </w:r>
    </w:p>
    <w:p w:rsidR="00442F6C" w:rsidRDefault="00442F6C" w:rsidP="002F3E9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F6C">
        <w:rPr>
          <w:rFonts w:ascii="Times New Roman" w:eastAsia="Times New Roman" w:hAnsi="Times New Roman" w:cs="Times New Roman"/>
          <w:i/>
          <w:sz w:val="28"/>
          <w:szCs w:val="28"/>
        </w:rPr>
        <w:t>Модель спортивного мастерства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включает модельные характеристики. Возраст и спортивный стаж, Морфологические особенности. Специальную физическую подготовленность. Техническую подготовленность и др.</w:t>
      </w:r>
    </w:p>
    <w:p w:rsidR="00B8663C" w:rsidRPr="007E0B64" w:rsidRDefault="00442F6C" w:rsidP="002F3E9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F6C">
        <w:rPr>
          <w:rFonts w:ascii="Times New Roman" w:eastAsia="Times New Roman" w:hAnsi="Times New Roman" w:cs="Times New Roman"/>
          <w:i/>
          <w:sz w:val="28"/>
          <w:szCs w:val="28"/>
        </w:rPr>
        <w:t>Модель спортивных способностей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8663C" w:rsidRPr="007E0B64">
        <w:rPr>
          <w:rFonts w:ascii="Times New Roman" w:eastAsia="Times New Roman" w:hAnsi="Times New Roman" w:cs="Times New Roman"/>
          <w:sz w:val="28"/>
          <w:szCs w:val="28"/>
        </w:rPr>
        <w:t xml:space="preserve">Ведущими критериями </w:t>
      </w:r>
      <w:r w:rsidR="00B8663C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="00B8663C" w:rsidRPr="007E0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63C">
        <w:rPr>
          <w:rFonts w:ascii="Times New Roman" w:eastAsia="Times New Roman" w:hAnsi="Times New Roman" w:cs="Times New Roman"/>
          <w:sz w:val="28"/>
          <w:szCs w:val="28"/>
        </w:rPr>
        <w:t xml:space="preserve">спортивных способностей </w:t>
      </w:r>
      <w:r w:rsidR="00B8663C" w:rsidRPr="007E0B64">
        <w:rPr>
          <w:rFonts w:ascii="Times New Roman" w:eastAsia="Times New Roman" w:hAnsi="Times New Roman" w:cs="Times New Roman"/>
          <w:sz w:val="28"/>
          <w:szCs w:val="28"/>
        </w:rPr>
        <w:t xml:space="preserve">являются: личностные особенности спортсмена; функциональное состояние (сравнение подвижности нервных процессов с </w:t>
      </w:r>
      <w:r w:rsidR="00B8663C" w:rsidRPr="007E0B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устойчивостью к </w:t>
      </w:r>
      <w:proofErr w:type="spellStart"/>
      <w:r w:rsidR="00B8663C" w:rsidRPr="007E0B64">
        <w:rPr>
          <w:rFonts w:ascii="Times New Roman" w:eastAsia="Times New Roman" w:hAnsi="Times New Roman" w:cs="Times New Roman"/>
          <w:sz w:val="28"/>
          <w:szCs w:val="28"/>
        </w:rPr>
        <w:t>монотонии</w:t>
      </w:r>
      <w:proofErr w:type="spellEnd"/>
      <w:r w:rsidR="00B8663C" w:rsidRPr="007E0B64">
        <w:rPr>
          <w:rFonts w:ascii="Times New Roman" w:eastAsia="Times New Roman" w:hAnsi="Times New Roman" w:cs="Times New Roman"/>
          <w:sz w:val="28"/>
          <w:szCs w:val="28"/>
        </w:rPr>
        <w:t>); темпы развития физических качеств и формирование двигательных навыков (</w:t>
      </w:r>
      <w:proofErr w:type="gramStart"/>
      <w:r w:rsidR="00B8663C" w:rsidRPr="007E0B64">
        <w:rPr>
          <w:rFonts w:ascii="Times New Roman" w:eastAsia="Times New Roman" w:hAnsi="Times New Roman" w:cs="Times New Roman"/>
          <w:sz w:val="28"/>
          <w:szCs w:val="28"/>
        </w:rPr>
        <w:t>моторная</w:t>
      </w:r>
      <w:proofErr w:type="gramEnd"/>
      <w:r w:rsidR="00B8663C" w:rsidRPr="007E0B64">
        <w:rPr>
          <w:rFonts w:ascii="Times New Roman" w:eastAsia="Times New Roman" w:hAnsi="Times New Roman" w:cs="Times New Roman"/>
          <w:sz w:val="28"/>
          <w:szCs w:val="28"/>
        </w:rPr>
        <w:t xml:space="preserve"> обучаемость). </w:t>
      </w:r>
      <w:proofErr w:type="gramStart"/>
      <w:r w:rsidR="00B8663C" w:rsidRPr="007E0B64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B8663C" w:rsidRPr="007E0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8663C" w:rsidRPr="007E0B64">
        <w:rPr>
          <w:rFonts w:ascii="Times New Roman" w:eastAsia="Times New Roman" w:hAnsi="Times New Roman" w:cs="Times New Roman"/>
          <w:sz w:val="28"/>
          <w:szCs w:val="28"/>
        </w:rPr>
        <w:t>моторной</w:t>
      </w:r>
      <w:proofErr w:type="gramEnd"/>
      <w:r w:rsidR="00B8663C" w:rsidRPr="007E0B64">
        <w:rPr>
          <w:rFonts w:ascii="Times New Roman" w:eastAsia="Times New Roman" w:hAnsi="Times New Roman" w:cs="Times New Roman"/>
          <w:sz w:val="28"/>
          <w:szCs w:val="28"/>
        </w:rPr>
        <w:t xml:space="preserve"> обучаемости можно судить по времени, которое требуется спортсменом для овладения техникой того или иного упражнения. Темпы формирования двигательных навыков и развитие физических качеств дают возможность предвидеть перспективность спортивного совершенствования в будущем.</w:t>
      </w:r>
    </w:p>
    <w:p w:rsidR="00AF690A" w:rsidRDefault="00AF690A" w:rsidP="002F3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90A">
        <w:rPr>
          <w:rFonts w:ascii="Times New Roman" w:hAnsi="Times New Roman" w:cs="Times New Roman"/>
          <w:b/>
          <w:i/>
          <w:sz w:val="28"/>
          <w:szCs w:val="28"/>
        </w:rPr>
        <w:t xml:space="preserve">Тема 8. </w:t>
      </w:r>
      <w:r w:rsidR="00AF6C47" w:rsidRPr="00AF6C47">
        <w:rPr>
          <w:rFonts w:ascii="Times New Roman" w:hAnsi="Times New Roman" w:cs="Times New Roman"/>
          <w:b/>
          <w:i/>
          <w:sz w:val="28"/>
          <w:szCs w:val="28"/>
        </w:rPr>
        <w:t>Виды прогнозирования в спорте.</w:t>
      </w:r>
    </w:p>
    <w:p w:rsidR="00AF6C47" w:rsidRDefault="00AF6C47" w:rsidP="002F3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63CAA">
        <w:rPr>
          <w:rFonts w:ascii="Times New Roman" w:hAnsi="Times New Roman" w:cs="Times New Roman"/>
          <w:sz w:val="28"/>
          <w:szCs w:val="28"/>
        </w:rPr>
        <w:t>ысокий уровень спортивных достижений на мировой арене предъявляет повышенные требования к уровню подготовленности, соревновательной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3CAA">
        <w:rPr>
          <w:rFonts w:ascii="Times New Roman" w:hAnsi="Times New Roman" w:cs="Times New Roman"/>
          <w:sz w:val="28"/>
          <w:szCs w:val="28"/>
        </w:rPr>
        <w:t xml:space="preserve"> и психоэмоциональной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спортсмена, к его </w:t>
      </w:r>
      <w:r w:rsidRPr="00F6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волевым качествам; стабильности выступления в соревнованиях, умением  управлять уровнем возбуждением перед стартом и в ходе соревнований. </w:t>
      </w:r>
    </w:p>
    <w:p w:rsidR="00AF6C47" w:rsidRPr="00ED1637" w:rsidRDefault="00AF6C47" w:rsidP="002F3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Прогнозирование в спорте – это форма научного предвидения тенденций, перспектив и явлений в будущем на основе имеющегося опыта и знаний. Прогнозирование основывается на комплексе методов. </w:t>
      </w:r>
      <w:r w:rsidRPr="0063511F">
        <w:rPr>
          <w:rFonts w:ascii="Times New Roman" w:hAnsi="Times New Roman" w:cs="Times New Roman"/>
          <w:i/>
          <w:sz w:val="28"/>
          <w:szCs w:val="28"/>
        </w:rPr>
        <w:t>Экстраполяция</w:t>
      </w:r>
      <w:r>
        <w:rPr>
          <w:rFonts w:ascii="Times New Roman" w:hAnsi="Times New Roman" w:cs="Times New Roman"/>
          <w:sz w:val="28"/>
          <w:szCs w:val="28"/>
        </w:rPr>
        <w:t xml:space="preserve"> – прогнозирование на основе знания исходного состояния. </w:t>
      </w:r>
      <w:r w:rsidRPr="0063511F">
        <w:rPr>
          <w:rFonts w:ascii="Times New Roman" w:hAnsi="Times New Roman" w:cs="Times New Roman"/>
          <w:i/>
          <w:sz w:val="28"/>
          <w:szCs w:val="28"/>
        </w:rPr>
        <w:t xml:space="preserve">Моделирование </w:t>
      </w:r>
      <w:r>
        <w:rPr>
          <w:rFonts w:ascii="Times New Roman" w:hAnsi="Times New Roman" w:cs="Times New Roman"/>
          <w:sz w:val="28"/>
          <w:szCs w:val="28"/>
        </w:rPr>
        <w:t xml:space="preserve">тренировочного и соревновательного процесса. </w:t>
      </w:r>
      <w:r w:rsidRPr="0063511F">
        <w:rPr>
          <w:rFonts w:ascii="Times New Roman" w:hAnsi="Times New Roman" w:cs="Times New Roman"/>
          <w:i/>
          <w:sz w:val="28"/>
          <w:szCs w:val="28"/>
        </w:rPr>
        <w:t>Метод экспертных оценок</w:t>
      </w:r>
      <w:r>
        <w:rPr>
          <w:rFonts w:ascii="Times New Roman" w:hAnsi="Times New Roman" w:cs="Times New Roman"/>
          <w:sz w:val="28"/>
          <w:szCs w:val="28"/>
        </w:rPr>
        <w:t xml:space="preserve"> – комплексные показатели различных сторон развития состояния и подготовленности.  </w:t>
      </w:r>
      <w:r w:rsidRPr="00AF6C47">
        <w:rPr>
          <w:rFonts w:ascii="Times New Roman" w:hAnsi="Times New Roman" w:cs="Times New Roman"/>
          <w:i/>
          <w:sz w:val="28"/>
          <w:szCs w:val="28"/>
        </w:rPr>
        <w:t>Исследования динамики развития явления</w:t>
      </w:r>
      <w:r>
        <w:rPr>
          <w:rFonts w:ascii="Times New Roman" w:hAnsi="Times New Roman" w:cs="Times New Roman"/>
          <w:sz w:val="28"/>
          <w:szCs w:val="28"/>
        </w:rPr>
        <w:t xml:space="preserve"> (результата, техники, тактики и др.) за последнее время.</w:t>
      </w:r>
    </w:p>
    <w:p w:rsidR="00AF6C47" w:rsidRPr="00AF6C47" w:rsidRDefault="00AF6C47" w:rsidP="002F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47">
        <w:rPr>
          <w:rFonts w:ascii="Times New Roman" w:hAnsi="Times New Roman" w:cs="Times New Roman"/>
          <w:sz w:val="28"/>
          <w:szCs w:val="28"/>
        </w:rPr>
        <w:t>Прогноз предрасположенности детей к тому или иному виду спорта</w:t>
      </w:r>
      <w:r w:rsidR="000C45A4">
        <w:rPr>
          <w:rFonts w:ascii="Times New Roman" w:hAnsi="Times New Roman" w:cs="Times New Roman"/>
          <w:sz w:val="28"/>
          <w:szCs w:val="28"/>
        </w:rPr>
        <w:t xml:space="preserve"> может быть осуществлен по анализу родословных, т.е. между спортивными результатами детей и родителей.</w:t>
      </w:r>
    </w:p>
    <w:p w:rsidR="00983DB1" w:rsidRPr="00346D11" w:rsidRDefault="00983DB1" w:rsidP="002F3E9B">
      <w:pPr>
        <w:pStyle w:val="1"/>
        <w:spacing w:before="0" w:after="0"/>
        <w:ind w:left="450" w:firstLine="258"/>
        <w:rPr>
          <w:rFonts w:ascii="Times New Roman" w:hAnsi="Times New Roman"/>
        </w:rPr>
      </w:pPr>
      <w:bookmarkStart w:id="6" w:name="_Toc472599133"/>
      <w:r>
        <w:rPr>
          <w:rFonts w:ascii="Times New Roman" w:hAnsi="Times New Roman"/>
        </w:rPr>
        <w:t>1.3.</w:t>
      </w:r>
      <w:r w:rsidRPr="00346D11">
        <w:rPr>
          <w:rFonts w:ascii="Times New Roman" w:hAnsi="Times New Roman"/>
        </w:rPr>
        <w:t>Методические рекомендации по освоению дисциплины</w:t>
      </w:r>
      <w:bookmarkEnd w:id="6"/>
    </w:p>
    <w:p w:rsidR="00983DB1" w:rsidRDefault="00983DB1" w:rsidP="002F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D11">
        <w:rPr>
          <w:rFonts w:ascii="Times New Roman" w:hAnsi="Times New Roman" w:cs="Times New Roman"/>
          <w:b/>
          <w:sz w:val="28"/>
          <w:szCs w:val="28"/>
        </w:rPr>
        <w:t>Целью самостоятельной работы</w:t>
      </w:r>
      <w:r w:rsidRPr="00346D11">
        <w:rPr>
          <w:rFonts w:ascii="Times New Roman" w:hAnsi="Times New Roman" w:cs="Times New Roman"/>
          <w:sz w:val="28"/>
          <w:szCs w:val="28"/>
        </w:rPr>
        <w:t xml:space="preserve"> является освоение в полном объеме образовательной программы, последовательная выработка навыков эффективной самостоятельной профессиональной (теоретической и практической) деятельности, формирование способности к саморазвитию, творческому применению полученных знаний в условиях профессиональной деятельности и быту.</w:t>
      </w:r>
    </w:p>
    <w:p w:rsidR="00A32A25" w:rsidRDefault="00A32A25" w:rsidP="002F3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539">
        <w:rPr>
          <w:rFonts w:ascii="Times New Roman" w:eastAsia="Times New Roman" w:hAnsi="Times New Roman" w:cs="Times New Roman"/>
          <w:sz w:val="28"/>
          <w:szCs w:val="28"/>
        </w:rPr>
        <w:t>Приступая к изучению дисциплины, необходи</w:t>
      </w:r>
      <w:r>
        <w:rPr>
          <w:rFonts w:ascii="Times New Roman" w:eastAsia="Times New Roman" w:hAnsi="Times New Roman" w:cs="Times New Roman"/>
          <w:sz w:val="28"/>
          <w:szCs w:val="28"/>
        </w:rPr>
        <w:t>мо в первую очередь ознакомить</w:t>
      </w:r>
      <w:r w:rsidRPr="00771539">
        <w:rPr>
          <w:rFonts w:ascii="Times New Roman" w:eastAsia="Times New Roman" w:hAnsi="Times New Roman" w:cs="Times New Roman"/>
          <w:sz w:val="28"/>
          <w:szCs w:val="28"/>
        </w:rPr>
        <w:t>ся содержанием РПД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предъявляемыми</w:t>
      </w:r>
      <w:r w:rsidRPr="00DB0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требованиями. </w:t>
      </w:r>
    </w:p>
    <w:p w:rsidR="00A32A25" w:rsidRDefault="00A32A25" w:rsidP="002F3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027">
        <w:rPr>
          <w:rFonts w:ascii="Times New Roman" w:eastAsia="Times New Roman" w:hAnsi="Times New Roman" w:cs="Times New Roman"/>
          <w:i/>
          <w:sz w:val="28"/>
          <w:szCs w:val="28"/>
        </w:rPr>
        <w:t>Составление конспекта лекций.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027">
        <w:rPr>
          <w:rFonts w:ascii="Times New Roman" w:eastAsia="Times New Roman" w:hAnsi="Times New Roman" w:cs="Times New Roman"/>
          <w:sz w:val="28"/>
          <w:szCs w:val="28"/>
        </w:rPr>
        <w:t>Лекции имеют целью дать систематизированные основы научных знаний о</w:t>
      </w:r>
      <w:r w:rsidR="00700AE0">
        <w:rPr>
          <w:rFonts w:ascii="Times New Roman" w:eastAsia="Times New Roman" w:hAnsi="Times New Roman" w:cs="Times New Roman"/>
          <w:sz w:val="28"/>
          <w:szCs w:val="28"/>
        </w:rPr>
        <w:t xml:space="preserve"> предмете, функциях и принципах ОФК, которые направлены на повышение адаптации и резистентности внутренних органов и систем </w:t>
      </w:r>
      <w:r w:rsidRPr="00550027">
        <w:rPr>
          <w:rFonts w:ascii="Times New Roman" w:eastAsia="Times New Roman" w:hAnsi="Times New Roman" w:cs="Times New Roman"/>
          <w:sz w:val="28"/>
          <w:szCs w:val="28"/>
        </w:rPr>
        <w:t>организм</w:t>
      </w:r>
      <w:r w:rsidR="00700AE0">
        <w:rPr>
          <w:rFonts w:ascii="Times New Roman" w:eastAsia="Times New Roman" w:hAnsi="Times New Roman" w:cs="Times New Roman"/>
          <w:sz w:val="28"/>
          <w:szCs w:val="28"/>
        </w:rPr>
        <w:t>а, направленных на сохранение и укрепление здоровья населения с использованием средств физической культуры.</w:t>
      </w:r>
      <w:r w:rsidRPr="00550027">
        <w:rPr>
          <w:rFonts w:ascii="Times New Roman" w:eastAsia="Times New Roman" w:hAnsi="Times New Roman" w:cs="Times New Roman"/>
          <w:sz w:val="28"/>
          <w:szCs w:val="28"/>
        </w:rPr>
        <w:t xml:space="preserve"> Конспект лекции должен содержать реферативную запись основных вопросов лекции, предложенных преподавателем схем (пр</w:t>
      </w:r>
      <w:r>
        <w:rPr>
          <w:rFonts w:ascii="Times New Roman" w:eastAsia="Times New Roman" w:hAnsi="Times New Roman" w:cs="Times New Roman"/>
          <w:sz w:val="28"/>
          <w:szCs w:val="28"/>
        </w:rPr>
        <w:t>и их демонстрации), основных ис</w:t>
      </w:r>
      <w:r w:rsidRPr="00550027">
        <w:rPr>
          <w:rFonts w:ascii="Times New Roman" w:eastAsia="Times New Roman" w:hAnsi="Times New Roman" w:cs="Times New Roman"/>
          <w:sz w:val="28"/>
          <w:szCs w:val="28"/>
        </w:rPr>
        <w:t>точников и литературы по темам, выводы по каждому вопросу</w:t>
      </w:r>
      <w:r w:rsidR="00700AE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50027">
        <w:rPr>
          <w:rFonts w:ascii="Times New Roman" w:eastAsia="Times New Roman" w:hAnsi="Times New Roman" w:cs="Times New Roman"/>
          <w:sz w:val="28"/>
          <w:szCs w:val="28"/>
        </w:rPr>
        <w:t>выполнен в отдельной тетради по предмету</w:t>
      </w:r>
      <w:r w:rsidR="00700AE0">
        <w:rPr>
          <w:rFonts w:ascii="Times New Roman" w:eastAsia="Times New Roman" w:hAnsi="Times New Roman" w:cs="Times New Roman"/>
          <w:sz w:val="28"/>
          <w:szCs w:val="28"/>
        </w:rPr>
        <w:t xml:space="preserve">, который </w:t>
      </w:r>
      <w:r w:rsidRPr="00550027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аккуратным, хорошо читаемым, не содержать не относящуюся к теме информацию или рисунки.</w:t>
      </w:r>
    </w:p>
    <w:p w:rsidR="00A32A25" w:rsidRDefault="00A32A25" w:rsidP="002F3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027">
        <w:rPr>
          <w:rFonts w:ascii="Times New Roman" w:eastAsia="Times New Roman" w:hAnsi="Times New Roman" w:cs="Times New Roman"/>
          <w:i/>
          <w:sz w:val="28"/>
          <w:szCs w:val="28"/>
        </w:rPr>
        <w:t>При изучении и проработке теоретического материала</w:t>
      </w:r>
      <w:r w:rsidRPr="00550027">
        <w:rPr>
          <w:rFonts w:ascii="Times New Roman" w:eastAsia="Times New Roman" w:hAnsi="Times New Roman" w:cs="Times New Roman"/>
          <w:sz w:val="28"/>
          <w:szCs w:val="28"/>
        </w:rPr>
        <w:t xml:space="preserve"> необходимо: </w:t>
      </w:r>
    </w:p>
    <w:p w:rsidR="00A32A25" w:rsidRDefault="00A32A25" w:rsidP="002F3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0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повторить законспектированный на лекционном занятии материал и дополнить его с учетом рекомендованной по данной теме литературы; </w:t>
      </w:r>
    </w:p>
    <w:p w:rsidR="00A32A25" w:rsidRDefault="00A32A25" w:rsidP="002F3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027">
        <w:rPr>
          <w:rFonts w:ascii="Times New Roman" w:eastAsia="Times New Roman" w:hAnsi="Times New Roman" w:cs="Times New Roman"/>
          <w:sz w:val="28"/>
          <w:szCs w:val="28"/>
        </w:rPr>
        <w:t xml:space="preserve">- при самостоятельном изучении теоретической темы сделать конспект, используя рекомендованные в РПД литературные источники и ЭОР. </w:t>
      </w:r>
    </w:p>
    <w:p w:rsidR="00A32A25" w:rsidRDefault="00A32A25" w:rsidP="002F3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027">
        <w:rPr>
          <w:rFonts w:ascii="Times New Roman" w:eastAsia="Times New Roman" w:hAnsi="Times New Roman" w:cs="Times New Roman"/>
          <w:sz w:val="28"/>
          <w:szCs w:val="28"/>
        </w:rPr>
        <w:t xml:space="preserve">- при подготовке к текущему контролю использовать материалы </w:t>
      </w:r>
      <w:r>
        <w:rPr>
          <w:rFonts w:ascii="Times New Roman" w:eastAsia="Times New Roman" w:hAnsi="Times New Roman" w:cs="Times New Roman"/>
          <w:sz w:val="28"/>
          <w:szCs w:val="28"/>
        </w:rPr>
        <w:t>фонда оценочных средств.</w:t>
      </w:r>
      <w:r w:rsidRPr="00550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2A25" w:rsidRDefault="00A32A25" w:rsidP="002F3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A25">
        <w:rPr>
          <w:rFonts w:ascii="Times New Roman" w:hAnsi="Times New Roman" w:cs="Times New Roman"/>
          <w:b/>
          <w:sz w:val="28"/>
          <w:szCs w:val="28"/>
        </w:rPr>
        <w:t>Самостоятельная работа магистра</w:t>
      </w:r>
      <w:r w:rsidRPr="00346D11">
        <w:rPr>
          <w:rFonts w:ascii="Times New Roman" w:hAnsi="Times New Roman" w:cs="Times New Roman"/>
          <w:sz w:val="28"/>
          <w:szCs w:val="28"/>
        </w:rPr>
        <w:t xml:space="preserve"> является неотъемлемой частью образовательного процесса и рассматривается как организационная форма обучения или система педагогических условий, обеспечивающих деятельность по освоению знаний и умений научной работы без посторонней помощи. </w:t>
      </w:r>
      <w:r w:rsidRPr="00576EA4">
        <w:rPr>
          <w:rFonts w:ascii="Times New Roman" w:eastAsia="Times New Roman" w:hAnsi="Times New Roman" w:cs="Times New Roman"/>
          <w:sz w:val="28"/>
          <w:szCs w:val="28"/>
        </w:rPr>
        <w:t xml:space="preserve">Часть изучаемого в дисциплине материала, в соответствии с учебным планом, программой учебной дисциплины, выносится на самостоятельное изучение. </w:t>
      </w:r>
      <w:r w:rsidRPr="00284EBA">
        <w:rPr>
          <w:rFonts w:ascii="Times New Roman" w:eastAsia="Times New Roman" w:hAnsi="Times New Roman" w:cs="Times New Roman"/>
          <w:sz w:val="28"/>
          <w:szCs w:val="28"/>
        </w:rPr>
        <w:t xml:space="preserve">Важное место в освоении материала по </w:t>
      </w:r>
      <w:r>
        <w:rPr>
          <w:rFonts w:ascii="Times New Roman" w:eastAsia="Times New Roman" w:hAnsi="Times New Roman" w:cs="Times New Roman"/>
          <w:sz w:val="28"/>
          <w:szCs w:val="28"/>
        </w:rPr>
        <w:t>дисциплине</w:t>
      </w:r>
      <w:r w:rsidRPr="00284EBA">
        <w:rPr>
          <w:rFonts w:ascii="Times New Roman" w:eastAsia="Times New Roman" w:hAnsi="Times New Roman" w:cs="Times New Roman"/>
          <w:sz w:val="28"/>
          <w:szCs w:val="28"/>
        </w:rPr>
        <w:t xml:space="preserve"> отводится самостоятельной работе во внеаудиторное время с материалом, изложенным в рекомендуемой литературе и </w:t>
      </w:r>
      <w:proofErr w:type="gramStart"/>
      <w:r w:rsidRPr="00284EBA">
        <w:rPr>
          <w:rFonts w:ascii="Times New Roman" w:eastAsia="Times New Roman" w:hAnsi="Times New Roman" w:cs="Times New Roman"/>
          <w:sz w:val="28"/>
          <w:szCs w:val="28"/>
        </w:rPr>
        <w:t>интернет-источниках</w:t>
      </w:r>
      <w:proofErr w:type="gramEnd"/>
      <w:r w:rsidRPr="00284E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32A25" w:rsidRPr="00346D11" w:rsidRDefault="00A32A25" w:rsidP="002F3E9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r w:rsidRPr="00346D11">
        <w:rPr>
          <w:rFonts w:ascii="Times New Roman" w:hAnsi="Times New Roman" w:cs="Times New Roman"/>
          <w:sz w:val="28"/>
          <w:szCs w:val="28"/>
        </w:rPr>
        <w:t>заключается:</w:t>
      </w:r>
    </w:p>
    <w:p w:rsidR="00A32A25" w:rsidRPr="00A32A25" w:rsidRDefault="00A32A25" w:rsidP="002F3E9B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A25">
        <w:rPr>
          <w:rFonts w:ascii="Times New Roman" w:hAnsi="Times New Roman"/>
          <w:sz w:val="28"/>
          <w:szCs w:val="28"/>
        </w:rPr>
        <w:t>в проработке рекомендуемой и лично выбранной литературы в процессе подготовки к учебным занятиям, дополнении информации, полученной на практических  занятиях;</w:t>
      </w:r>
    </w:p>
    <w:p w:rsidR="00092C50" w:rsidRDefault="00A32A25" w:rsidP="002F3E9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C50">
        <w:rPr>
          <w:rFonts w:ascii="Times New Roman" w:hAnsi="Times New Roman"/>
          <w:sz w:val="28"/>
          <w:szCs w:val="28"/>
        </w:rPr>
        <w:t xml:space="preserve">в приобретении и совершенствовании практических навыков в выборе </w:t>
      </w:r>
      <w:r w:rsidR="000C061E" w:rsidRPr="00092C50">
        <w:rPr>
          <w:rFonts w:ascii="Times New Roman" w:hAnsi="Times New Roman"/>
          <w:sz w:val="28"/>
          <w:szCs w:val="28"/>
        </w:rPr>
        <w:t>специфических контрольных тестов, направленных на получение информации о подготовленности спортсмена;</w:t>
      </w:r>
      <w:r w:rsidRPr="00092C50">
        <w:rPr>
          <w:rFonts w:ascii="Times New Roman" w:hAnsi="Times New Roman"/>
          <w:sz w:val="28"/>
          <w:szCs w:val="28"/>
        </w:rPr>
        <w:t xml:space="preserve"> </w:t>
      </w:r>
    </w:p>
    <w:p w:rsidR="00A32A25" w:rsidRPr="00092C50" w:rsidRDefault="00A32A25" w:rsidP="002F3E9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C50">
        <w:rPr>
          <w:rFonts w:ascii="Times New Roman" w:hAnsi="Times New Roman"/>
          <w:sz w:val="28"/>
          <w:szCs w:val="28"/>
        </w:rPr>
        <w:t xml:space="preserve">в выборе </w:t>
      </w:r>
      <w:r w:rsidR="00092C50">
        <w:rPr>
          <w:rFonts w:ascii="Times New Roman" w:hAnsi="Times New Roman"/>
          <w:sz w:val="28"/>
          <w:szCs w:val="28"/>
        </w:rPr>
        <w:t>системе контроля имеющей достаточное научное обоснование, информативность и надежность, обеспечивающие состояние подготовленности и соревновательную деятельность спортсменов</w:t>
      </w:r>
      <w:r w:rsidRPr="00092C50">
        <w:rPr>
          <w:rFonts w:ascii="Times New Roman" w:hAnsi="Times New Roman"/>
          <w:sz w:val="28"/>
          <w:szCs w:val="28"/>
        </w:rPr>
        <w:t xml:space="preserve">. </w:t>
      </w:r>
    </w:p>
    <w:p w:rsidR="00A32A25" w:rsidRDefault="00A32A25" w:rsidP="002F3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027">
        <w:rPr>
          <w:rFonts w:ascii="Times New Roman" w:eastAsia="Times New Roman" w:hAnsi="Times New Roman" w:cs="Times New Roman"/>
          <w:i/>
          <w:sz w:val="28"/>
          <w:szCs w:val="28"/>
        </w:rPr>
        <w:t>Рекомендации по работе с научной и учебной литературой.</w:t>
      </w:r>
      <w:r w:rsidRPr="00550027">
        <w:rPr>
          <w:rFonts w:ascii="Times New Roman" w:eastAsia="Times New Roman" w:hAnsi="Times New Roman" w:cs="Times New Roman"/>
          <w:sz w:val="28"/>
          <w:szCs w:val="28"/>
        </w:rPr>
        <w:t xml:space="preserve"> 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занятиях, к контрольным работам, тестированию, зачету. Она включает проработку лекционного материала – изучение рекомендованных источников и литературы по тематике лекций. Работу с литературой следует начинать с анализа РПД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0027">
        <w:rPr>
          <w:rFonts w:ascii="Times New Roman" w:eastAsia="Times New Roman" w:hAnsi="Times New Roman" w:cs="Times New Roman"/>
          <w:sz w:val="28"/>
          <w:szCs w:val="28"/>
        </w:rPr>
        <w:t xml:space="preserve"> в которой перечислены основная и дополнительная литература, учебно-методические издания необходимые для изучения дисциплины и работы на практических занятиях.</w:t>
      </w:r>
    </w:p>
    <w:p w:rsidR="00A32A25" w:rsidRDefault="00A32A25" w:rsidP="002F3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027">
        <w:rPr>
          <w:rFonts w:ascii="Times New Roman" w:eastAsia="Times New Roman" w:hAnsi="Times New Roman" w:cs="Times New Roman"/>
          <w:sz w:val="28"/>
          <w:szCs w:val="28"/>
        </w:rPr>
        <w:t>Конспекты научной литературы при самостоятельной подготовке к занятиям должны быть выполнены также аккуратно,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позволяющим дать полный ответ по вопросу, может быть подробным</w:t>
      </w:r>
      <w:r w:rsidR="003128CE">
        <w:rPr>
          <w:rFonts w:ascii="Times New Roman" w:eastAsia="Times New Roman" w:hAnsi="Times New Roman" w:cs="Times New Roman"/>
          <w:sz w:val="28"/>
          <w:szCs w:val="28"/>
        </w:rPr>
        <w:t>, его о</w:t>
      </w:r>
      <w:r w:rsidRPr="00550027">
        <w:rPr>
          <w:rFonts w:ascii="Times New Roman" w:eastAsia="Times New Roman" w:hAnsi="Times New Roman" w:cs="Times New Roman"/>
          <w:sz w:val="28"/>
          <w:szCs w:val="28"/>
        </w:rPr>
        <w:t xml:space="preserve">бъем определяется самим студентом. </w:t>
      </w:r>
    </w:p>
    <w:p w:rsidR="00A32A25" w:rsidRDefault="00A32A25" w:rsidP="002F3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027">
        <w:rPr>
          <w:rFonts w:ascii="Times New Roman" w:eastAsia="Times New Roman" w:hAnsi="Times New Roman" w:cs="Times New Roman"/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A32A25" w:rsidRDefault="00A32A25" w:rsidP="002F3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027">
        <w:rPr>
          <w:rFonts w:ascii="Times New Roman" w:eastAsia="Times New Roman" w:hAnsi="Times New Roman" w:cs="Times New Roman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A32A25" w:rsidRDefault="00A32A25" w:rsidP="002F3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0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составлять тезисы (цитирование наиболее важных мест статьи или монографии, короткое изложение основных мыслей автора); </w:t>
      </w:r>
    </w:p>
    <w:p w:rsidR="00A32A25" w:rsidRDefault="00A32A25" w:rsidP="002F3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027">
        <w:rPr>
          <w:rFonts w:ascii="Times New Roman" w:eastAsia="Times New Roman" w:hAnsi="Times New Roman" w:cs="Times New Roman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A32A25" w:rsidRDefault="00A32A25" w:rsidP="002F3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027">
        <w:rPr>
          <w:rFonts w:ascii="Times New Roman" w:eastAsia="Times New Roman" w:hAnsi="Times New Roman" w:cs="Times New Roman"/>
          <w:sz w:val="28"/>
          <w:szCs w:val="28"/>
        </w:rPr>
        <w:t xml:space="preserve">- создавать конспекты (развернутые тезисы, которые). </w:t>
      </w:r>
    </w:p>
    <w:p w:rsidR="00A32A25" w:rsidRDefault="00A32A25" w:rsidP="002F3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027">
        <w:rPr>
          <w:rFonts w:ascii="Times New Roman" w:eastAsia="Times New Roman" w:hAnsi="Times New Roman" w:cs="Times New Roman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конспекта лекций или учебного пособия. В случае возникших затруднений в понимании учебного материала следует обратиться к другим источникам, где изложение может оказаться более доступным. Необходимо отметить, что работа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32A25" w:rsidRDefault="00A32A25" w:rsidP="002F3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789">
        <w:rPr>
          <w:rFonts w:ascii="Times New Roman" w:eastAsia="Times New Roman" w:hAnsi="Times New Roman" w:cs="Times New Roman"/>
          <w:i/>
          <w:sz w:val="28"/>
          <w:szCs w:val="28"/>
        </w:rPr>
        <w:t>Подготовка доклада к занятию.</w:t>
      </w:r>
      <w:r w:rsidRPr="00316789">
        <w:rPr>
          <w:rFonts w:ascii="Times New Roman" w:eastAsia="Times New Roman" w:hAnsi="Times New Roman" w:cs="Times New Roman"/>
          <w:sz w:val="28"/>
          <w:szCs w:val="28"/>
        </w:rPr>
        <w:t xml:space="preserve"> Основные этапы подготовки доклада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2A25" w:rsidRDefault="00A32A25" w:rsidP="002F3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789">
        <w:rPr>
          <w:rFonts w:ascii="Times New Roman" w:eastAsia="Times New Roman" w:hAnsi="Times New Roman" w:cs="Times New Roman"/>
          <w:sz w:val="28"/>
          <w:szCs w:val="28"/>
        </w:rPr>
        <w:t xml:space="preserve"> - выбор темы; </w:t>
      </w:r>
    </w:p>
    <w:p w:rsidR="00A32A25" w:rsidRDefault="00A32A25" w:rsidP="002F3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789">
        <w:rPr>
          <w:rFonts w:ascii="Times New Roman" w:eastAsia="Times New Roman" w:hAnsi="Times New Roman" w:cs="Times New Roman"/>
          <w:sz w:val="28"/>
          <w:szCs w:val="28"/>
        </w:rPr>
        <w:t xml:space="preserve">- консультация преподавателя; </w:t>
      </w:r>
    </w:p>
    <w:p w:rsidR="00A32A25" w:rsidRDefault="00A32A25" w:rsidP="002F3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789">
        <w:rPr>
          <w:rFonts w:ascii="Times New Roman" w:eastAsia="Times New Roman" w:hAnsi="Times New Roman" w:cs="Times New Roman"/>
          <w:sz w:val="28"/>
          <w:szCs w:val="28"/>
        </w:rPr>
        <w:t xml:space="preserve">- подготовка плана доклада; </w:t>
      </w:r>
    </w:p>
    <w:p w:rsidR="00A32A25" w:rsidRDefault="00A32A25" w:rsidP="002F3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789">
        <w:rPr>
          <w:rFonts w:ascii="Times New Roman" w:eastAsia="Times New Roman" w:hAnsi="Times New Roman" w:cs="Times New Roman"/>
          <w:sz w:val="28"/>
          <w:szCs w:val="28"/>
        </w:rPr>
        <w:t xml:space="preserve">- работа с источниками и литературой, сбор материала; </w:t>
      </w:r>
    </w:p>
    <w:p w:rsidR="00A32A25" w:rsidRDefault="00A32A25" w:rsidP="002F3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789">
        <w:rPr>
          <w:rFonts w:ascii="Times New Roman" w:eastAsia="Times New Roman" w:hAnsi="Times New Roman" w:cs="Times New Roman"/>
          <w:sz w:val="28"/>
          <w:szCs w:val="28"/>
        </w:rPr>
        <w:t xml:space="preserve">- написание текста доклада; </w:t>
      </w:r>
    </w:p>
    <w:p w:rsidR="00A32A25" w:rsidRDefault="00A32A25" w:rsidP="002F3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789">
        <w:rPr>
          <w:rFonts w:ascii="Times New Roman" w:eastAsia="Times New Roman" w:hAnsi="Times New Roman" w:cs="Times New Roman"/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A32A25" w:rsidRDefault="00A32A25" w:rsidP="002F3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789">
        <w:rPr>
          <w:rFonts w:ascii="Times New Roman" w:eastAsia="Times New Roman" w:hAnsi="Times New Roman" w:cs="Times New Roman"/>
          <w:sz w:val="28"/>
          <w:szCs w:val="28"/>
        </w:rPr>
        <w:t xml:space="preserve">- выступление с докладом, ответы на вопросы. </w:t>
      </w:r>
    </w:p>
    <w:p w:rsidR="000F1945" w:rsidRDefault="00A32A25" w:rsidP="002F3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789">
        <w:rPr>
          <w:rFonts w:ascii="Times New Roman" w:eastAsia="Times New Roman" w:hAnsi="Times New Roman" w:cs="Times New Roman"/>
          <w:sz w:val="28"/>
          <w:szCs w:val="28"/>
        </w:rPr>
        <w:t>Тематика доклада предлагается преподавателем</w:t>
      </w:r>
      <w:r w:rsidR="005245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1945" w:rsidRDefault="000F194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40B48" w:rsidRPr="001518E6" w:rsidRDefault="00740B48" w:rsidP="002F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73F" w:rsidRPr="001518E6" w:rsidRDefault="0076673F" w:rsidP="002F3E9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7" w:name="_Toc472599137"/>
      <w:r w:rsidRPr="001518E6">
        <w:rPr>
          <w:rFonts w:ascii="Times New Roman" w:hAnsi="Times New Roman" w:cs="Times New Roman"/>
          <w:b/>
          <w:sz w:val="36"/>
          <w:szCs w:val="36"/>
        </w:rPr>
        <w:t>2. Компоненты мониторинга учебных достижений</w:t>
      </w:r>
    </w:p>
    <w:p w:rsidR="0076673F" w:rsidRPr="001518E6" w:rsidRDefault="0076673F" w:rsidP="002F3E9B">
      <w:pPr>
        <w:spacing w:after="0" w:line="240" w:lineRule="auto"/>
        <w:rPr>
          <w:rFonts w:ascii="Times New Roman" w:hAnsi="Times New Roman" w:cs="Times New Roman"/>
          <w:bCs/>
        </w:rPr>
      </w:pPr>
      <w:r w:rsidRPr="001518E6">
        <w:rPr>
          <w:rFonts w:ascii="Times New Roman" w:hAnsi="Times New Roman" w:cs="Times New Roman"/>
          <w:bCs/>
        </w:rPr>
        <w:t>2.1. Технологическая карта рейтинга дисциплины</w:t>
      </w:r>
    </w:p>
    <w:p w:rsidR="0076673F" w:rsidRPr="001518E6" w:rsidRDefault="0076673F" w:rsidP="002F3E9B">
      <w:pPr>
        <w:spacing w:after="0" w:line="240" w:lineRule="auto"/>
        <w:rPr>
          <w:rFonts w:ascii="Times New Roman" w:hAnsi="Times New Roman" w:cs="Times New Roman"/>
          <w:bCs/>
        </w:rPr>
      </w:pPr>
      <w:r w:rsidRPr="001518E6">
        <w:rPr>
          <w:rFonts w:ascii="Times New Roman" w:hAnsi="Times New Roman" w:cs="Times New Roman"/>
          <w:bCs/>
        </w:rPr>
        <w:t>2.2. Фонд оценочных средств (контрольно-измерительные материалы)</w:t>
      </w:r>
    </w:p>
    <w:p w:rsidR="0076673F" w:rsidRPr="001518E6" w:rsidRDefault="0076673F" w:rsidP="002F3E9B">
      <w:pPr>
        <w:spacing w:after="0" w:line="240" w:lineRule="auto"/>
        <w:rPr>
          <w:rFonts w:ascii="Times New Roman" w:hAnsi="Times New Roman" w:cs="Times New Roman"/>
          <w:bCs/>
        </w:rPr>
      </w:pPr>
      <w:r w:rsidRPr="001518E6">
        <w:rPr>
          <w:rFonts w:ascii="Times New Roman" w:hAnsi="Times New Roman" w:cs="Times New Roman"/>
          <w:bCs/>
        </w:rPr>
        <w:t>2.3. Анализ результатов обучения и перечень корректирующих мероприятий по учебной дисциплине</w:t>
      </w:r>
    </w:p>
    <w:bookmarkEnd w:id="7"/>
    <w:p w:rsidR="00CC4B6C" w:rsidRPr="001518E6" w:rsidRDefault="00CA29C5" w:rsidP="002F3E9B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1518E6">
        <w:rPr>
          <w:rFonts w:ascii="Times New Roman" w:hAnsi="Times New Roman"/>
          <w:sz w:val="28"/>
          <w:szCs w:val="28"/>
        </w:rPr>
        <w:t xml:space="preserve">2.1. </w:t>
      </w:r>
      <w:r w:rsidR="00CC4B6C" w:rsidRPr="001518E6">
        <w:rPr>
          <w:rFonts w:ascii="Times New Roman" w:hAnsi="Times New Roman"/>
          <w:sz w:val="28"/>
          <w:szCs w:val="28"/>
        </w:rPr>
        <w:t>ТЕХНОЛОГИЧЕСКАЯ КАРТА РЕЙТИНГА ДИСЦИПЛИНЫ</w:t>
      </w:r>
    </w:p>
    <w:p w:rsidR="00CC4B6C" w:rsidRPr="001518E6" w:rsidRDefault="00CC4B6C" w:rsidP="002F3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5" w:type="dxa"/>
        <w:tblLayout w:type="fixed"/>
        <w:tblCellMar>
          <w:left w:w="18" w:type="dxa"/>
        </w:tblCellMar>
        <w:tblLook w:val="0000" w:firstRow="0" w:lastRow="0" w:firstColumn="0" w:lastColumn="0" w:noHBand="0" w:noVBand="0"/>
      </w:tblPr>
      <w:tblGrid>
        <w:gridCol w:w="1346"/>
        <w:gridCol w:w="86"/>
        <w:gridCol w:w="633"/>
        <w:gridCol w:w="4079"/>
        <w:gridCol w:w="93"/>
        <w:gridCol w:w="1516"/>
        <w:gridCol w:w="1569"/>
        <w:gridCol w:w="39"/>
      </w:tblGrid>
      <w:tr w:rsidR="00CC4B6C" w:rsidRPr="001518E6" w:rsidTr="00CF0A09">
        <w:tc>
          <w:tcPr>
            <w:tcW w:w="9359" w:type="dxa"/>
            <w:gridSpan w:val="8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</w:tcPr>
          <w:p w:rsidR="00CC4B6C" w:rsidRPr="001518E6" w:rsidRDefault="00CC4B6C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Входной</w:t>
            </w:r>
            <w:r w:rsidRPr="00151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</w:t>
            </w:r>
          </w:p>
          <w:p w:rsidR="00CC4B6C" w:rsidRPr="001518E6" w:rsidRDefault="00CC4B6C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(проверка «остаточных» знаний по ранее изученным смежным дисциплинам)</w:t>
            </w:r>
          </w:p>
        </w:tc>
      </w:tr>
      <w:tr w:rsidR="00CC4B6C" w:rsidRPr="001518E6" w:rsidTr="00CF0A09">
        <w:tblPrEx>
          <w:tblCellMar>
            <w:left w:w="92" w:type="dxa"/>
          </w:tblCellMar>
        </w:tblPrEx>
        <w:tc>
          <w:tcPr>
            <w:tcW w:w="134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</w:tcPr>
          <w:p w:rsidR="00CC4B6C" w:rsidRPr="001518E6" w:rsidRDefault="00CC4B6C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</w:tcPr>
          <w:p w:rsidR="00CC4B6C" w:rsidRPr="001518E6" w:rsidRDefault="00CC4B6C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работы*</w:t>
            </w:r>
          </w:p>
        </w:tc>
        <w:tc>
          <w:tcPr>
            <w:tcW w:w="32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</w:tcPr>
          <w:p w:rsidR="00CC4B6C" w:rsidRPr="001518E6" w:rsidRDefault="00CC4B6C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баллов 5 %</w:t>
            </w:r>
          </w:p>
        </w:tc>
      </w:tr>
      <w:tr w:rsidR="00CC4B6C" w:rsidRPr="001518E6" w:rsidTr="00CF0A09">
        <w:tblPrEx>
          <w:tblCellMar>
            <w:left w:w="92" w:type="dxa"/>
          </w:tblCellMar>
        </w:tblPrEx>
        <w:tc>
          <w:tcPr>
            <w:tcW w:w="134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</w:tcPr>
          <w:p w:rsidR="00CC4B6C" w:rsidRPr="001518E6" w:rsidRDefault="00CC4B6C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</w:tcPr>
          <w:p w:rsidR="00CC4B6C" w:rsidRPr="001518E6" w:rsidRDefault="00CC4B6C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</w:tcPr>
          <w:p w:rsidR="00CC4B6C" w:rsidRPr="001518E6" w:rsidRDefault="00CC4B6C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16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</w:tcPr>
          <w:p w:rsidR="00CC4B6C" w:rsidRPr="001518E6" w:rsidRDefault="00CC4B6C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CC4B6C" w:rsidRPr="001518E6" w:rsidTr="00CF0A09">
        <w:tblPrEx>
          <w:tblCellMar>
            <w:left w:w="92" w:type="dxa"/>
          </w:tblCellMar>
        </w:tblPrEx>
        <w:tc>
          <w:tcPr>
            <w:tcW w:w="134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</w:tcPr>
          <w:p w:rsidR="00CC4B6C" w:rsidRPr="001518E6" w:rsidRDefault="00CC4B6C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</w:tcPr>
          <w:p w:rsidR="00CC4B6C" w:rsidRPr="001518E6" w:rsidRDefault="00442F6C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глоссария</w:t>
            </w:r>
          </w:p>
        </w:tc>
        <w:tc>
          <w:tcPr>
            <w:tcW w:w="16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</w:tcPr>
          <w:p w:rsidR="00CC4B6C" w:rsidRPr="001518E6" w:rsidRDefault="00CC4B6C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</w:tcPr>
          <w:p w:rsidR="00CC4B6C" w:rsidRPr="001518E6" w:rsidRDefault="00CC4B6C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C4B6C" w:rsidRPr="001518E6" w:rsidTr="00CF0A09">
        <w:tblPrEx>
          <w:tblCellMar>
            <w:left w:w="92" w:type="dxa"/>
          </w:tblCellMar>
        </w:tblPrEx>
        <w:tc>
          <w:tcPr>
            <w:tcW w:w="6144" w:type="dxa"/>
            <w:gridSpan w:val="4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shd w:val="clear" w:color="auto" w:fill="FFFFFF"/>
          </w:tcPr>
          <w:p w:rsidR="00CC4B6C" w:rsidRPr="001518E6" w:rsidRDefault="00CC4B6C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09" w:type="dxa"/>
            <w:gridSpan w:val="2"/>
            <w:tcBorders>
              <w:top w:val="single" w:sz="6" w:space="0" w:color="000001"/>
              <w:left w:val="single" w:sz="6" w:space="0" w:color="000001"/>
              <w:bottom w:val="double" w:sz="12" w:space="0" w:color="000001"/>
              <w:right w:val="double" w:sz="12" w:space="0" w:color="000001"/>
            </w:tcBorders>
            <w:shd w:val="clear" w:color="auto" w:fill="FFFFFF"/>
          </w:tcPr>
          <w:p w:rsidR="00CC4B6C" w:rsidRPr="001518E6" w:rsidRDefault="00CC4B6C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6" w:type="dxa"/>
            <w:gridSpan w:val="2"/>
            <w:tcBorders>
              <w:top w:val="single" w:sz="6" w:space="0" w:color="000001"/>
              <w:left w:val="single" w:sz="6" w:space="0" w:color="000001"/>
              <w:bottom w:val="double" w:sz="12" w:space="0" w:color="000001"/>
              <w:right w:val="double" w:sz="12" w:space="0" w:color="000001"/>
            </w:tcBorders>
            <w:shd w:val="clear" w:color="auto" w:fill="FFFFFF"/>
          </w:tcPr>
          <w:p w:rsidR="00CC4B6C" w:rsidRPr="001518E6" w:rsidRDefault="00CC4B6C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C4B6C" w:rsidRPr="001518E6" w:rsidTr="00CF0A09">
        <w:tc>
          <w:tcPr>
            <w:tcW w:w="9359" w:type="dxa"/>
            <w:gridSpan w:val="8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</w:tcPr>
          <w:p w:rsidR="00CC4B6C" w:rsidRPr="001518E6" w:rsidRDefault="00CC4B6C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51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БАЗОВЫЙ РАЗДЕЛ </w:t>
            </w:r>
          </w:p>
          <w:p w:rsidR="00CC4B6C" w:rsidRPr="001518E6" w:rsidRDefault="00CC4B6C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6C" w:rsidRPr="001518E6" w:rsidTr="00CA1CD6">
        <w:tblPrEx>
          <w:tblCellMar>
            <w:left w:w="92" w:type="dxa"/>
          </w:tblCellMar>
        </w:tblPrEx>
        <w:tc>
          <w:tcPr>
            <w:tcW w:w="1432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</w:tcPr>
          <w:p w:rsidR="00CC4B6C" w:rsidRPr="001518E6" w:rsidRDefault="00CC4B6C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</w:tcPr>
          <w:p w:rsidR="00CC4B6C" w:rsidRPr="001518E6" w:rsidRDefault="00CC4B6C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работы*</w:t>
            </w:r>
          </w:p>
        </w:tc>
        <w:tc>
          <w:tcPr>
            <w:tcW w:w="312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</w:tcPr>
          <w:p w:rsidR="00CC4B6C" w:rsidRPr="001518E6" w:rsidRDefault="00CC4B6C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баллов </w:t>
            </w:r>
            <w:r w:rsidR="00E91E74" w:rsidRPr="00151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151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0 %</w:t>
            </w:r>
          </w:p>
        </w:tc>
      </w:tr>
      <w:tr w:rsidR="00CC4B6C" w:rsidRPr="001518E6" w:rsidTr="00CA1CD6">
        <w:tblPrEx>
          <w:tblCellMar>
            <w:left w:w="92" w:type="dxa"/>
          </w:tblCellMar>
        </w:tblPrEx>
        <w:tc>
          <w:tcPr>
            <w:tcW w:w="1432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</w:tcPr>
          <w:p w:rsidR="00CC4B6C" w:rsidRPr="001518E6" w:rsidRDefault="00CC4B6C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</w:tcPr>
          <w:p w:rsidR="00CC4B6C" w:rsidRPr="001518E6" w:rsidRDefault="00CC4B6C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</w:tcPr>
          <w:p w:rsidR="00CC4B6C" w:rsidRPr="001518E6" w:rsidRDefault="00CC4B6C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8E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min</w:t>
            </w:r>
          </w:p>
        </w:tc>
        <w:tc>
          <w:tcPr>
            <w:tcW w:w="16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</w:tcPr>
          <w:p w:rsidR="00CC4B6C" w:rsidRPr="001518E6" w:rsidRDefault="00CC4B6C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8E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max</w:t>
            </w:r>
          </w:p>
        </w:tc>
      </w:tr>
      <w:tr w:rsidR="00CC4B6C" w:rsidRPr="001518E6" w:rsidTr="00CA1CD6">
        <w:tblPrEx>
          <w:tblCellMar>
            <w:left w:w="92" w:type="dxa"/>
          </w:tblCellMar>
        </w:tblPrEx>
        <w:tc>
          <w:tcPr>
            <w:tcW w:w="1432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</w:tcPr>
          <w:p w:rsidR="00CC4B6C" w:rsidRPr="001518E6" w:rsidRDefault="00CC4B6C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Текущая работа</w:t>
            </w:r>
          </w:p>
        </w:tc>
        <w:tc>
          <w:tcPr>
            <w:tcW w:w="48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</w:tcPr>
          <w:p w:rsidR="00CC4B6C" w:rsidRPr="003C3417" w:rsidRDefault="00CE750C" w:rsidP="002F3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0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табличной форме общую структуру </w:t>
            </w:r>
            <w:r w:rsidR="005A457B" w:rsidRPr="005A457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комплексного контроля </w:t>
            </w:r>
            <w:r w:rsidRPr="00CE750C">
              <w:rPr>
                <w:rFonts w:ascii="Times New Roman" w:hAnsi="Times New Roman" w:cs="Times New Roman"/>
                <w:sz w:val="24"/>
                <w:szCs w:val="24"/>
              </w:rPr>
              <w:t>в России</w:t>
            </w:r>
            <w:r w:rsidRPr="005A4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</w:tcPr>
          <w:p w:rsidR="00CC4B6C" w:rsidRPr="001518E6" w:rsidRDefault="004D1F5E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</w:tcPr>
          <w:p w:rsidR="00CC4B6C" w:rsidRPr="001518E6" w:rsidRDefault="00CC4B6C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4B6C" w:rsidRPr="001518E6" w:rsidTr="00CA1CD6">
        <w:tblPrEx>
          <w:tblCellMar>
            <w:left w:w="92" w:type="dxa"/>
          </w:tblCellMar>
        </w:tblPrEx>
        <w:tc>
          <w:tcPr>
            <w:tcW w:w="1432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</w:tcPr>
          <w:p w:rsidR="00CC4B6C" w:rsidRPr="001518E6" w:rsidRDefault="00CC4B6C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Текущая работа</w:t>
            </w:r>
          </w:p>
        </w:tc>
        <w:tc>
          <w:tcPr>
            <w:tcW w:w="48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</w:tcPr>
          <w:p w:rsidR="00CC4B6C" w:rsidRPr="00CE750C" w:rsidRDefault="00CE750C" w:rsidP="002F3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0C">
              <w:rPr>
                <w:rFonts w:ascii="Times New Roman" w:hAnsi="Times New Roman" w:cs="Times New Roman"/>
                <w:sz w:val="24"/>
                <w:szCs w:val="24"/>
              </w:rPr>
              <w:t>Составить общую структуру особенностей и специальных способностей спортивного таланта.</w:t>
            </w:r>
          </w:p>
        </w:tc>
        <w:tc>
          <w:tcPr>
            <w:tcW w:w="1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  <w:vAlign w:val="center"/>
          </w:tcPr>
          <w:p w:rsidR="00CC4B6C" w:rsidRPr="001518E6" w:rsidRDefault="004D1F5E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  <w:vAlign w:val="center"/>
          </w:tcPr>
          <w:p w:rsidR="00CC4B6C" w:rsidRPr="001518E6" w:rsidRDefault="004D1F5E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1CD6" w:rsidRPr="001518E6" w:rsidTr="00CA1CD6">
        <w:tblPrEx>
          <w:tblCellMar>
            <w:left w:w="92" w:type="dxa"/>
          </w:tblCellMar>
        </w:tblPrEx>
        <w:tc>
          <w:tcPr>
            <w:tcW w:w="1432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</w:tcPr>
          <w:p w:rsidR="00CA1CD6" w:rsidRPr="001518E6" w:rsidRDefault="00CA1CD6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</w:tcPr>
          <w:p w:rsidR="00CA1CD6" w:rsidRPr="00CE750C" w:rsidRDefault="00CE750C" w:rsidP="002F3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0C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Построить морфофункциональную модель на виде спорта по выбор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E75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объяснить закономерности.</w:t>
            </w:r>
          </w:p>
        </w:tc>
        <w:tc>
          <w:tcPr>
            <w:tcW w:w="1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</w:tcPr>
          <w:p w:rsidR="00CA1CD6" w:rsidRPr="001518E6" w:rsidRDefault="004D1F5E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</w:tcPr>
          <w:p w:rsidR="00CA1CD6" w:rsidRPr="001518E6" w:rsidRDefault="004D1F5E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A1CD6" w:rsidRPr="001518E6" w:rsidTr="00CA1CD6">
        <w:tblPrEx>
          <w:tblCellMar>
            <w:left w:w="92" w:type="dxa"/>
          </w:tblCellMar>
        </w:tblPrEx>
        <w:tc>
          <w:tcPr>
            <w:tcW w:w="1432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</w:tcPr>
          <w:p w:rsidR="00CA1CD6" w:rsidRPr="001518E6" w:rsidRDefault="00CA1CD6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</w:tcPr>
          <w:p w:rsidR="00CA1CD6" w:rsidRPr="001518E6" w:rsidRDefault="00192FE7" w:rsidP="002F3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презентации </w:t>
            </w:r>
            <w:r w:rsidR="003C34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750C">
              <w:rPr>
                <w:rFonts w:ascii="Times New Roman" w:hAnsi="Times New Roman" w:cs="Times New Roman"/>
                <w:sz w:val="24"/>
                <w:szCs w:val="24"/>
              </w:rPr>
              <w:t>Значимость классификации в адаптивном спорте</w:t>
            </w:r>
            <w:r w:rsidR="003C34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  <w:vAlign w:val="center"/>
          </w:tcPr>
          <w:p w:rsidR="00CA1CD6" w:rsidRPr="001518E6" w:rsidRDefault="00CA1CD6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  <w:vAlign w:val="center"/>
          </w:tcPr>
          <w:p w:rsidR="00CA1CD6" w:rsidRPr="001518E6" w:rsidRDefault="00CA1CD6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A1CD6" w:rsidRPr="001518E6" w:rsidTr="00056668">
        <w:tblPrEx>
          <w:tblCellMar>
            <w:left w:w="92" w:type="dxa"/>
          </w:tblCellMar>
        </w:tblPrEx>
        <w:tc>
          <w:tcPr>
            <w:tcW w:w="1432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</w:tcPr>
          <w:p w:rsidR="00CA1CD6" w:rsidRPr="001518E6" w:rsidRDefault="00CA1CD6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</w:tcPr>
          <w:p w:rsidR="00CA1CD6" w:rsidRPr="003C3417" w:rsidRDefault="006B677B" w:rsidP="002F3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таблицу </w:t>
            </w:r>
            <w:r w:rsidR="0057062D">
              <w:rPr>
                <w:rFonts w:ascii="Times New Roman" w:hAnsi="Times New Roman" w:cs="Times New Roman"/>
                <w:sz w:val="24"/>
                <w:szCs w:val="24"/>
              </w:rPr>
              <w:t xml:space="preserve">разделов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прогнозирования</w:t>
            </w:r>
            <w:r w:rsidR="003C3417" w:rsidRPr="003C3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62D">
              <w:rPr>
                <w:rFonts w:ascii="Times New Roman" w:hAnsi="Times New Roman" w:cs="Times New Roman"/>
                <w:sz w:val="24"/>
                <w:szCs w:val="24"/>
              </w:rPr>
              <w:t xml:space="preserve"> в спорте </w:t>
            </w:r>
            <w:r w:rsidR="003C3417" w:rsidRPr="003C3417">
              <w:rPr>
                <w:rFonts w:ascii="Times New Roman" w:hAnsi="Times New Roman" w:cs="Times New Roman"/>
                <w:sz w:val="24"/>
                <w:szCs w:val="24"/>
              </w:rPr>
              <w:t>с подробным описанием</w:t>
            </w:r>
            <w:r w:rsidR="0057062D">
              <w:rPr>
                <w:rFonts w:ascii="Times New Roman" w:hAnsi="Times New Roman" w:cs="Times New Roman"/>
                <w:sz w:val="24"/>
                <w:szCs w:val="24"/>
              </w:rPr>
              <w:t xml:space="preserve"> задач и сроков прогноза</w:t>
            </w:r>
            <w:r w:rsidR="003C3417" w:rsidRPr="003C3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</w:tcPr>
          <w:p w:rsidR="00CA1CD6" w:rsidRPr="001518E6" w:rsidRDefault="00CA1CD6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</w:tcPr>
          <w:p w:rsidR="00CA1CD6" w:rsidRPr="001518E6" w:rsidRDefault="00CA1CD6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A1CD6" w:rsidRPr="001518E6" w:rsidTr="00CA1CD6">
        <w:tblPrEx>
          <w:tblCellMar>
            <w:left w:w="92" w:type="dxa"/>
          </w:tblCellMar>
        </w:tblPrEx>
        <w:tc>
          <w:tcPr>
            <w:tcW w:w="6237" w:type="dxa"/>
            <w:gridSpan w:val="5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shd w:val="clear" w:color="auto" w:fill="FFFFFF"/>
          </w:tcPr>
          <w:p w:rsidR="00CA1CD6" w:rsidRPr="001518E6" w:rsidRDefault="00CA1CD6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16" w:type="dxa"/>
            <w:tcBorders>
              <w:top w:val="single" w:sz="6" w:space="0" w:color="000001"/>
              <w:left w:val="single" w:sz="6" w:space="0" w:color="000001"/>
              <w:bottom w:val="double" w:sz="12" w:space="0" w:color="000001"/>
              <w:right w:val="double" w:sz="12" w:space="0" w:color="000001"/>
            </w:tcBorders>
            <w:shd w:val="clear" w:color="auto" w:fill="FFFFFF"/>
          </w:tcPr>
          <w:p w:rsidR="00CA1CD6" w:rsidRPr="001518E6" w:rsidRDefault="00CA1CD6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06" w:type="dxa"/>
            <w:gridSpan w:val="2"/>
            <w:tcBorders>
              <w:top w:val="single" w:sz="6" w:space="0" w:color="000001"/>
              <w:left w:val="single" w:sz="6" w:space="0" w:color="000001"/>
              <w:bottom w:val="double" w:sz="12" w:space="0" w:color="000001"/>
              <w:right w:val="double" w:sz="12" w:space="0" w:color="000001"/>
            </w:tcBorders>
            <w:shd w:val="clear" w:color="auto" w:fill="FFFFFF"/>
          </w:tcPr>
          <w:p w:rsidR="00CA1CD6" w:rsidRPr="001518E6" w:rsidRDefault="00CA1CD6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CC4B6C" w:rsidRPr="001518E6" w:rsidTr="009A318B">
        <w:trPr>
          <w:gridAfter w:val="1"/>
          <w:wAfter w:w="39" w:type="dxa"/>
          <w:trHeight w:val="347"/>
        </w:trPr>
        <w:tc>
          <w:tcPr>
            <w:tcW w:w="9320" w:type="dxa"/>
            <w:gridSpan w:val="7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</w:tcPr>
          <w:p w:rsidR="00CC4B6C" w:rsidRPr="001518E6" w:rsidRDefault="00CC4B6C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РАЗДЕЛ</w:t>
            </w:r>
          </w:p>
        </w:tc>
      </w:tr>
      <w:tr w:rsidR="00CC4B6C" w:rsidRPr="001518E6" w:rsidTr="009A318B">
        <w:tblPrEx>
          <w:tblCellMar>
            <w:left w:w="92" w:type="dxa"/>
          </w:tblCellMar>
        </w:tblPrEx>
        <w:trPr>
          <w:gridAfter w:val="1"/>
          <w:wAfter w:w="39" w:type="dxa"/>
        </w:trPr>
        <w:tc>
          <w:tcPr>
            <w:tcW w:w="2065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</w:tcPr>
          <w:p w:rsidR="00CC4B6C" w:rsidRPr="001518E6" w:rsidRDefault="00CC4B6C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4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</w:tcPr>
          <w:p w:rsidR="00CC4B6C" w:rsidRPr="001518E6" w:rsidRDefault="00CC4B6C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работы*</w:t>
            </w:r>
          </w:p>
        </w:tc>
        <w:tc>
          <w:tcPr>
            <w:tcW w:w="317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</w:tcPr>
          <w:p w:rsidR="00CC4B6C" w:rsidRPr="001518E6" w:rsidRDefault="00CC4B6C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баллов 25 %</w:t>
            </w:r>
          </w:p>
        </w:tc>
      </w:tr>
      <w:tr w:rsidR="00CC4B6C" w:rsidRPr="001518E6" w:rsidTr="009A318B">
        <w:tblPrEx>
          <w:tblCellMar>
            <w:left w:w="92" w:type="dxa"/>
          </w:tblCellMar>
        </w:tblPrEx>
        <w:trPr>
          <w:gridAfter w:val="1"/>
          <w:wAfter w:w="39" w:type="dxa"/>
        </w:trPr>
        <w:tc>
          <w:tcPr>
            <w:tcW w:w="2065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</w:tcPr>
          <w:p w:rsidR="00CC4B6C" w:rsidRPr="001518E6" w:rsidRDefault="00CC4B6C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</w:tcPr>
          <w:p w:rsidR="00CC4B6C" w:rsidRPr="001518E6" w:rsidRDefault="00CC4B6C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</w:tcPr>
          <w:p w:rsidR="00CC4B6C" w:rsidRPr="001518E6" w:rsidRDefault="00CC4B6C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1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</w:tcPr>
          <w:p w:rsidR="00CC4B6C" w:rsidRPr="001518E6" w:rsidRDefault="00CC4B6C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CC4B6C" w:rsidRPr="001518E6" w:rsidTr="009A318B">
        <w:tblPrEx>
          <w:tblCellMar>
            <w:left w:w="92" w:type="dxa"/>
          </w:tblCellMar>
        </w:tblPrEx>
        <w:trPr>
          <w:gridAfter w:val="1"/>
          <w:wAfter w:w="39" w:type="dxa"/>
        </w:trPr>
        <w:tc>
          <w:tcPr>
            <w:tcW w:w="2065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</w:tcPr>
          <w:p w:rsidR="00CC4B6C" w:rsidRPr="001518E6" w:rsidRDefault="00CC4B6C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</w:tcPr>
          <w:p w:rsidR="00CC4B6C" w:rsidRPr="001518E6" w:rsidRDefault="00CC4B6C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Тестирование/ </w:t>
            </w:r>
            <w:r w:rsidR="003C3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6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</w:tcPr>
          <w:p w:rsidR="00CC4B6C" w:rsidRPr="001518E6" w:rsidRDefault="00CC4B6C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FFFFFF"/>
          </w:tcPr>
          <w:p w:rsidR="00CC4B6C" w:rsidRPr="001518E6" w:rsidRDefault="00CC4B6C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CC4B6C" w:rsidRPr="001518E6" w:rsidTr="009A318B">
        <w:tblPrEx>
          <w:tblCellMar>
            <w:left w:w="92" w:type="dxa"/>
          </w:tblCellMar>
        </w:tblPrEx>
        <w:trPr>
          <w:gridAfter w:val="1"/>
          <w:wAfter w:w="39" w:type="dxa"/>
        </w:trPr>
        <w:tc>
          <w:tcPr>
            <w:tcW w:w="6142" w:type="dxa"/>
            <w:gridSpan w:val="4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shd w:val="clear" w:color="auto" w:fill="FFFFFF"/>
          </w:tcPr>
          <w:p w:rsidR="00CC4B6C" w:rsidRPr="001518E6" w:rsidRDefault="00CC4B6C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09" w:type="dxa"/>
            <w:gridSpan w:val="2"/>
            <w:tcBorders>
              <w:top w:val="single" w:sz="6" w:space="0" w:color="000001"/>
              <w:left w:val="single" w:sz="6" w:space="0" w:color="000001"/>
              <w:bottom w:val="double" w:sz="12" w:space="0" w:color="000001"/>
              <w:right w:val="double" w:sz="12" w:space="0" w:color="000001"/>
            </w:tcBorders>
            <w:shd w:val="clear" w:color="auto" w:fill="FFFFFF"/>
          </w:tcPr>
          <w:p w:rsidR="00CC4B6C" w:rsidRPr="001518E6" w:rsidRDefault="00CC4B6C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9" w:type="dxa"/>
            <w:tcBorders>
              <w:top w:val="single" w:sz="6" w:space="0" w:color="000001"/>
              <w:left w:val="single" w:sz="6" w:space="0" w:color="000001"/>
              <w:bottom w:val="double" w:sz="12" w:space="0" w:color="000001"/>
              <w:right w:val="double" w:sz="12" w:space="0" w:color="000001"/>
            </w:tcBorders>
            <w:shd w:val="clear" w:color="auto" w:fill="FFFFFF"/>
          </w:tcPr>
          <w:p w:rsidR="00CC4B6C" w:rsidRPr="001518E6" w:rsidRDefault="00CC4B6C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</w:tbl>
    <w:p w:rsidR="00CC4B6C" w:rsidRPr="001518E6" w:rsidRDefault="00CC4B6C" w:rsidP="002F3E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CD6" w:rsidRDefault="00CA1CD6" w:rsidP="002F3E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4B6C" w:rsidRPr="001518E6" w:rsidRDefault="00CC4B6C" w:rsidP="002F3E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8E6">
        <w:rPr>
          <w:rFonts w:ascii="Times New Roman" w:hAnsi="Times New Roman" w:cs="Times New Roman"/>
          <w:color w:val="000000"/>
          <w:sz w:val="24"/>
          <w:szCs w:val="24"/>
        </w:rPr>
        <w:t>*Перечень форм работы текущей аттестации определяется кафедрой или ведущим преподавателем</w:t>
      </w:r>
    </w:p>
    <w:p w:rsidR="00CC4B6C" w:rsidRPr="0052615D" w:rsidRDefault="00CC4B6C" w:rsidP="002F3E9B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8"/>
        </w:rPr>
      </w:pPr>
      <w:r w:rsidRPr="0052615D">
        <w:rPr>
          <w:rFonts w:ascii="Times New Roman" w:hAnsi="Times New Roman" w:cs="Times New Roman"/>
          <w:b/>
          <w:bCs/>
          <w:color w:val="000000"/>
          <w:sz w:val="24"/>
          <w:szCs w:val="28"/>
        </w:rPr>
        <w:t>Соответствие</w:t>
      </w:r>
      <w:r w:rsidRPr="001518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615D">
        <w:rPr>
          <w:rFonts w:ascii="Times New Roman" w:hAnsi="Times New Roman" w:cs="Times New Roman"/>
          <w:b/>
          <w:bCs/>
          <w:color w:val="000000"/>
          <w:sz w:val="24"/>
          <w:szCs w:val="28"/>
        </w:rPr>
        <w:t>рейтинговых баллов и академической оценки:</w:t>
      </w:r>
    </w:p>
    <w:tbl>
      <w:tblPr>
        <w:tblW w:w="0" w:type="auto"/>
        <w:tblInd w:w="92" w:type="dxa"/>
        <w:tblLayout w:type="fixed"/>
        <w:tblCellMar>
          <w:left w:w="92" w:type="dxa"/>
        </w:tblCellMar>
        <w:tblLook w:val="0000" w:firstRow="0" w:lastRow="0" w:firstColumn="0" w:lastColumn="0" w:noHBand="0" w:noVBand="0"/>
      </w:tblPr>
      <w:tblGrid>
        <w:gridCol w:w="4556"/>
        <w:gridCol w:w="4252"/>
      </w:tblGrid>
      <w:tr w:rsidR="00CC4B6C" w:rsidRPr="0052615D" w:rsidTr="00465CD6">
        <w:tc>
          <w:tcPr>
            <w:tcW w:w="4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C4B6C" w:rsidRPr="0052615D" w:rsidRDefault="00CC4B6C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</w:pPr>
            <w:r w:rsidRPr="0052615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  <w:t>Общее количество</w:t>
            </w:r>
          </w:p>
          <w:p w:rsidR="00CC4B6C" w:rsidRPr="0052615D" w:rsidRDefault="00CC4B6C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615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  <w:t>набранных баллов*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4B6C" w:rsidRPr="0052615D" w:rsidRDefault="00CC4B6C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</w:pPr>
            <w:r w:rsidRPr="0052615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  <w:t>Академическая</w:t>
            </w:r>
          </w:p>
          <w:p w:rsidR="00CC4B6C" w:rsidRPr="0052615D" w:rsidRDefault="00CC4B6C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615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  <w:t>оценка</w:t>
            </w:r>
          </w:p>
        </w:tc>
      </w:tr>
      <w:tr w:rsidR="00CC4B6C" w:rsidRPr="0052615D" w:rsidTr="00465CD6">
        <w:tc>
          <w:tcPr>
            <w:tcW w:w="4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C4B6C" w:rsidRPr="0052615D" w:rsidRDefault="00CC4B6C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61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60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– </w:t>
            </w:r>
            <w:r w:rsidRPr="005261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72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4B6C" w:rsidRPr="0052615D" w:rsidRDefault="00CC4B6C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61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3 (удовлетворительно)</w:t>
            </w:r>
          </w:p>
        </w:tc>
      </w:tr>
      <w:tr w:rsidR="00CC4B6C" w:rsidRPr="0052615D" w:rsidTr="00465CD6">
        <w:tc>
          <w:tcPr>
            <w:tcW w:w="4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C4B6C" w:rsidRPr="0052615D" w:rsidRDefault="00CC4B6C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61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73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– </w:t>
            </w:r>
            <w:r w:rsidRPr="005261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86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4B6C" w:rsidRPr="0052615D" w:rsidRDefault="00CC4B6C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61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4 (хорошо)</w:t>
            </w:r>
          </w:p>
        </w:tc>
      </w:tr>
      <w:tr w:rsidR="00CC4B6C" w:rsidRPr="0052615D" w:rsidTr="00465CD6">
        <w:tc>
          <w:tcPr>
            <w:tcW w:w="4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CC4B6C" w:rsidRPr="0052615D" w:rsidRDefault="00CC4B6C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61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87 </w:t>
            </w:r>
            <w:r w:rsidRPr="005261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– </w:t>
            </w:r>
            <w:r w:rsidRPr="005261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100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4B6C" w:rsidRPr="0052615D" w:rsidRDefault="00CC4B6C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61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 (отлично)</w:t>
            </w:r>
          </w:p>
        </w:tc>
      </w:tr>
    </w:tbl>
    <w:p w:rsidR="00BB3359" w:rsidRPr="0052615D" w:rsidRDefault="00CC4B6C" w:rsidP="002F3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52615D">
        <w:rPr>
          <w:rFonts w:ascii="Times New Roman" w:hAnsi="Times New Roman" w:cs="Times New Roman"/>
          <w:b/>
          <w:bCs/>
          <w:color w:val="000000"/>
          <w:szCs w:val="24"/>
        </w:rPr>
        <w:lastRenderedPageBreak/>
        <w:t>*</w:t>
      </w:r>
      <w:r w:rsidRPr="0052615D">
        <w:rPr>
          <w:rFonts w:ascii="Times New Roman" w:hAnsi="Times New Roman" w:cs="Times New Roman"/>
          <w:color w:val="000000"/>
          <w:szCs w:val="24"/>
        </w:rPr>
        <w:t>При количестве рейтинговых баллов более 100, необходимо рассчитывать рейтинг учебных достижений обучающегося для определения оценки кратно 100 баллов.</w:t>
      </w:r>
      <w:r w:rsidRPr="0052615D"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proofErr w:type="gramEnd"/>
    </w:p>
    <w:p w:rsidR="00BB3359" w:rsidRDefault="00BB3359" w:rsidP="002F3E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D7647" w:rsidRPr="0093760B" w:rsidRDefault="00CD7647" w:rsidP="002F3E9B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 w:rsidRPr="0093760B">
        <w:rPr>
          <w:rFonts w:ascii="Times New Roman" w:hAnsi="Times New Roman" w:cs="Times New Roman"/>
          <w:b/>
          <w:bCs/>
        </w:rPr>
        <w:lastRenderedPageBreak/>
        <w:t xml:space="preserve">МИНИСТЕРСТВО </w:t>
      </w:r>
      <w:r w:rsidR="00203B58">
        <w:rPr>
          <w:rFonts w:ascii="Times New Roman" w:hAnsi="Times New Roman" w:cs="Times New Roman"/>
          <w:b/>
          <w:bCs/>
        </w:rPr>
        <w:t>ПРОСВЕЩЕНИЯ</w:t>
      </w:r>
      <w:r w:rsidRPr="0093760B">
        <w:rPr>
          <w:rFonts w:ascii="Times New Roman" w:hAnsi="Times New Roman" w:cs="Times New Roman"/>
          <w:b/>
          <w:bCs/>
        </w:rPr>
        <w:t xml:space="preserve"> </w:t>
      </w:r>
      <w:r w:rsidR="00203B58">
        <w:rPr>
          <w:rFonts w:ascii="Times New Roman" w:hAnsi="Times New Roman" w:cs="Times New Roman"/>
          <w:b/>
          <w:bCs/>
        </w:rPr>
        <w:t>РОССИЙСКОЙ ФЕДЕРАЦИИ</w:t>
      </w:r>
    </w:p>
    <w:p w:rsidR="00CD7647" w:rsidRPr="0093760B" w:rsidRDefault="00203B58" w:rsidP="002F3E9B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ф</w:t>
      </w:r>
      <w:r w:rsidR="00CD7647" w:rsidRPr="0093760B">
        <w:rPr>
          <w:rFonts w:ascii="Times New Roman" w:hAnsi="Times New Roman" w:cs="Times New Roman"/>
          <w:b/>
          <w:bCs/>
        </w:rPr>
        <w:t>едеральное государственное бюджетное образовательное учреждение</w:t>
      </w:r>
    </w:p>
    <w:p w:rsidR="00CD7647" w:rsidRPr="0093760B" w:rsidRDefault="00CD7647" w:rsidP="002F3E9B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 w:rsidRPr="0093760B">
        <w:rPr>
          <w:rFonts w:ascii="Times New Roman" w:hAnsi="Times New Roman" w:cs="Times New Roman"/>
          <w:b/>
          <w:bCs/>
        </w:rPr>
        <w:t>высшего образования</w:t>
      </w:r>
    </w:p>
    <w:p w:rsidR="00CD7647" w:rsidRPr="0093760B" w:rsidRDefault="00CD7647" w:rsidP="002F3E9B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 w:rsidRPr="0093760B">
        <w:rPr>
          <w:rFonts w:ascii="Times New Roman" w:hAnsi="Times New Roman" w:cs="Times New Roman"/>
          <w:b/>
          <w:bCs/>
        </w:rPr>
        <w:t>«КРАСНОЯРСКИЙ ГОСУДАРСТВЕННЫЙ ПЕДАГОГИЧЕСКИЙ УНИВЕРСИТЕТ</w:t>
      </w:r>
    </w:p>
    <w:p w:rsidR="00CD7647" w:rsidRPr="0093760B" w:rsidRDefault="00CD7647" w:rsidP="002F3E9B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 w:rsidRPr="0093760B">
        <w:rPr>
          <w:rFonts w:ascii="Times New Roman" w:hAnsi="Times New Roman" w:cs="Times New Roman"/>
          <w:b/>
          <w:bCs/>
          <w:noProof/>
        </w:rPr>
        <w:drawing>
          <wp:anchor distT="0" distB="0" distL="114935" distR="114935" simplePos="0" relativeHeight="251667456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168275</wp:posOffset>
            </wp:positionV>
            <wp:extent cx="485140" cy="11176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-104" t="-44" r="-104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117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760B">
        <w:rPr>
          <w:rFonts w:ascii="Times New Roman" w:hAnsi="Times New Roman" w:cs="Times New Roman"/>
          <w:b/>
          <w:bCs/>
        </w:rPr>
        <w:t>им. В.П. Астафьева»</w:t>
      </w:r>
    </w:p>
    <w:p w:rsidR="00CD7647" w:rsidRPr="0093760B" w:rsidRDefault="00CD7647" w:rsidP="002F3E9B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</w:rPr>
      </w:pPr>
      <w:r w:rsidRPr="0093760B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8480" behindDoc="1" locked="0" layoutInCell="1" allowOverlap="1">
            <wp:simplePos x="0" y="0"/>
            <wp:positionH relativeFrom="column">
              <wp:posOffset>3522345</wp:posOffset>
            </wp:positionH>
            <wp:positionV relativeFrom="paragraph">
              <wp:posOffset>49530</wp:posOffset>
            </wp:positionV>
            <wp:extent cx="1117600" cy="351790"/>
            <wp:effectExtent l="19050" t="0" r="635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-44" t="-104" r="-44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51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647" w:rsidRPr="0093760B" w:rsidRDefault="00CD7647" w:rsidP="002F3E9B">
      <w:pPr>
        <w:shd w:val="clear" w:color="auto" w:fill="FFFFFF"/>
        <w:tabs>
          <w:tab w:val="left" w:pos="6255"/>
        </w:tabs>
        <w:spacing w:after="0" w:line="240" w:lineRule="auto"/>
        <w:ind w:left="-709"/>
        <w:rPr>
          <w:rFonts w:ascii="Times New Roman" w:hAnsi="Times New Roman" w:cs="Times New Roman"/>
        </w:rPr>
      </w:pPr>
      <w:r w:rsidRPr="0093760B">
        <w:rPr>
          <w:rFonts w:ascii="Times New Roman" w:hAnsi="Times New Roman" w:cs="Times New Roman"/>
          <w:b/>
          <w:bCs/>
          <w:color w:val="000000"/>
        </w:rPr>
        <w:tab/>
      </w:r>
    </w:p>
    <w:p w:rsidR="00CD7647" w:rsidRPr="0093760B" w:rsidRDefault="00CD7647" w:rsidP="002F3E9B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</w:rPr>
      </w:pPr>
    </w:p>
    <w:p w:rsidR="00CD7647" w:rsidRDefault="00CD7647" w:rsidP="002F3E9B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93760B">
        <w:rPr>
          <w:rFonts w:ascii="Times New Roman" w:hAnsi="Times New Roman" w:cs="Times New Roman"/>
          <w:sz w:val="28"/>
          <w:szCs w:val="28"/>
        </w:rPr>
        <w:t>Кафедра-разработчик</w:t>
      </w:r>
    </w:p>
    <w:p w:rsidR="007126DE" w:rsidRDefault="007126DE" w:rsidP="002F3E9B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7126DE" w:rsidRPr="0093760B" w:rsidRDefault="007126DE" w:rsidP="002F3E9B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</w:rPr>
      </w:pPr>
    </w:p>
    <w:p w:rsidR="00D76406" w:rsidRPr="00346D11" w:rsidRDefault="00D76406" w:rsidP="002F3E9B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346D11">
        <w:rPr>
          <w:rFonts w:ascii="Times New Roman" w:hAnsi="Times New Roman" w:cs="Times New Roman"/>
          <w:b/>
          <w:sz w:val="28"/>
          <w:szCs w:val="28"/>
        </w:rPr>
        <w:t>Кафедра «</w:t>
      </w:r>
      <w:r>
        <w:rPr>
          <w:rFonts w:ascii="Times New Roman" w:hAnsi="Times New Roman" w:cs="Times New Roman"/>
          <w:b/>
          <w:sz w:val="28"/>
          <w:szCs w:val="28"/>
        </w:rPr>
        <w:t>Методика преподавания спортивных дисциплин и национальных видов спорта»</w:t>
      </w:r>
    </w:p>
    <w:p w:rsidR="00CD7647" w:rsidRDefault="00CD7647" w:rsidP="002F3E9B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page" w:tblpX="1141" w:tblpY="232"/>
        <w:tblW w:w="10348" w:type="dxa"/>
        <w:tblLayout w:type="fixed"/>
        <w:tblLook w:val="0000" w:firstRow="0" w:lastRow="0" w:firstColumn="0" w:lastColumn="0" w:noHBand="0" w:noVBand="0"/>
      </w:tblPr>
      <w:tblGrid>
        <w:gridCol w:w="4678"/>
        <w:gridCol w:w="5670"/>
      </w:tblGrid>
      <w:tr w:rsidR="007126DE" w:rsidRPr="007126DE" w:rsidTr="007126DE">
        <w:trPr>
          <w:trHeight w:val="3268"/>
        </w:trPr>
        <w:tc>
          <w:tcPr>
            <w:tcW w:w="4678" w:type="dxa"/>
            <w:shd w:val="clear" w:color="auto" w:fill="FFFFFF"/>
          </w:tcPr>
          <w:p w:rsidR="007126DE" w:rsidRPr="007126DE" w:rsidRDefault="007126DE" w:rsidP="007126DE">
            <w:pPr>
              <w:spacing w:after="0" w:line="240" w:lineRule="auto"/>
              <w:ind w:right="-358"/>
              <w:rPr>
                <w:rFonts w:ascii="Times New Roman" w:hAnsi="Times New Roman" w:cs="Times New Roman"/>
                <w:sz w:val="28"/>
                <w:szCs w:val="24"/>
              </w:rPr>
            </w:pPr>
            <w:r w:rsidRPr="007126DE">
              <w:rPr>
                <w:rFonts w:ascii="Times New Roman" w:eastAsia="DejaVu Sans" w:hAnsi="Times New Roman" w:cs="Times New Roman"/>
                <w:sz w:val="28"/>
                <w:szCs w:val="24"/>
              </w:rPr>
              <w:t>УТВЕРЖДЕНО</w:t>
            </w:r>
          </w:p>
          <w:p w:rsidR="007126DE" w:rsidRPr="007126DE" w:rsidRDefault="007126DE" w:rsidP="007126DE">
            <w:pPr>
              <w:spacing w:after="0" w:line="240" w:lineRule="auto"/>
              <w:ind w:right="-358"/>
              <w:rPr>
                <w:rFonts w:ascii="Times New Roman" w:hAnsi="Times New Roman" w:cs="Times New Roman"/>
                <w:sz w:val="28"/>
                <w:szCs w:val="24"/>
              </w:rPr>
            </w:pPr>
            <w:r w:rsidRPr="007126DE">
              <w:rPr>
                <w:rFonts w:ascii="Times New Roman" w:eastAsia="DejaVu Sans" w:hAnsi="Times New Roman" w:cs="Times New Roman"/>
                <w:sz w:val="28"/>
                <w:szCs w:val="24"/>
              </w:rPr>
              <w:t>на заседании кафедры</w:t>
            </w:r>
          </w:p>
          <w:p w:rsidR="007126DE" w:rsidRPr="007126DE" w:rsidRDefault="007126DE" w:rsidP="007126DE">
            <w:pPr>
              <w:spacing w:after="0" w:line="240" w:lineRule="auto"/>
              <w:ind w:right="-358"/>
              <w:rPr>
                <w:rFonts w:ascii="Times New Roman" w:hAnsi="Times New Roman" w:cs="Times New Roman"/>
                <w:sz w:val="28"/>
                <w:szCs w:val="24"/>
              </w:rPr>
            </w:pPr>
            <w:r w:rsidRPr="007126DE">
              <w:rPr>
                <w:rFonts w:ascii="Times New Roman" w:eastAsia="DejaVu Sans" w:hAnsi="Times New Roman" w:cs="Times New Roman"/>
                <w:sz w:val="28"/>
                <w:szCs w:val="24"/>
              </w:rPr>
              <w:t>Протокол № 8</w:t>
            </w:r>
          </w:p>
          <w:p w:rsidR="007126DE" w:rsidRPr="007126DE" w:rsidRDefault="007126DE" w:rsidP="007126DE">
            <w:pPr>
              <w:spacing w:after="0" w:line="240" w:lineRule="auto"/>
              <w:ind w:right="-358"/>
              <w:rPr>
                <w:rFonts w:ascii="Times New Roman" w:hAnsi="Times New Roman" w:cs="Times New Roman"/>
                <w:sz w:val="28"/>
                <w:szCs w:val="24"/>
              </w:rPr>
            </w:pPr>
            <w:r w:rsidRPr="007126DE">
              <w:rPr>
                <w:rFonts w:ascii="Times New Roman" w:eastAsia="DejaVu Sans" w:hAnsi="Times New Roman" w:cs="Times New Roman"/>
                <w:sz w:val="28"/>
                <w:szCs w:val="24"/>
              </w:rPr>
              <w:t>от «4» мая 2022 г.</w:t>
            </w:r>
          </w:p>
          <w:p w:rsidR="007126DE" w:rsidRPr="007126DE" w:rsidRDefault="007126DE" w:rsidP="007126DE">
            <w:pPr>
              <w:spacing w:after="0" w:line="240" w:lineRule="auto"/>
              <w:ind w:right="-358"/>
              <w:rPr>
                <w:rFonts w:ascii="Times New Roman" w:eastAsia="DejaVu Sans" w:hAnsi="Times New Roman" w:cs="Times New Roman"/>
                <w:sz w:val="28"/>
                <w:szCs w:val="24"/>
              </w:rPr>
            </w:pPr>
          </w:p>
          <w:p w:rsidR="007126DE" w:rsidRPr="007126DE" w:rsidRDefault="007126DE" w:rsidP="007126DE">
            <w:pPr>
              <w:spacing w:after="0" w:line="240" w:lineRule="auto"/>
              <w:ind w:right="-358"/>
              <w:rPr>
                <w:rFonts w:ascii="Times New Roman" w:hAnsi="Times New Roman" w:cs="Times New Roman"/>
                <w:sz w:val="28"/>
                <w:szCs w:val="24"/>
              </w:rPr>
            </w:pPr>
            <w:r w:rsidRPr="007126DE">
              <w:rPr>
                <w:rFonts w:ascii="Times New Roman" w:eastAsia="DejaVu Sans" w:hAnsi="Times New Roman" w:cs="Times New Roman"/>
                <w:sz w:val="28"/>
                <w:szCs w:val="24"/>
              </w:rPr>
              <w:t xml:space="preserve">Заведующий кафедрой: </w:t>
            </w:r>
          </w:p>
          <w:p w:rsidR="007126DE" w:rsidRPr="007126DE" w:rsidRDefault="007126DE" w:rsidP="007126DE">
            <w:pPr>
              <w:spacing w:after="0" w:line="240" w:lineRule="auto"/>
              <w:ind w:right="-358"/>
              <w:rPr>
                <w:rFonts w:ascii="Times New Roman" w:hAnsi="Times New Roman" w:cs="Times New Roman"/>
                <w:sz w:val="28"/>
                <w:szCs w:val="24"/>
              </w:rPr>
            </w:pPr>
            <w:r w:rsidRPr="007126DE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34290</wp:posOffset>
                  </wp:positionV>
                  <wp:extent cx="734060" cy="388620"/>
                  <wp:effectExtent l="19050" t="0" r="8890" b="0"/>
                  <wp:wrapNone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26DE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</w:t>
            </w:r>
            <w:r w:rsidRPr="007126DE">
              <w:rPr>
                <w:rFonts w:ascii="Times New Roman" w:eastAsia="DejaVu Sans" w:hAnsi="Times New Roman" w:cs="Times New Roman"/>
                <w:sz w:val="28"/>
                <w:szCs w:val="24"/>
              </w:rPr>
              <w:t>М.Г. Янова</w:t>
            </w:r>
          </w:p>
          <w:p w:rsidR="007126DE" w:rsidRPr="007126DE" w:rsidRDefault="007126DE" w:rsidP="007126DE">
            <w:pPr>
              <w:spacing w:after="0" w:line="240" w:lineRule="auto"/>
              <w:ind w:right="-358"/>
              <w:rPr>
                <w:rFonts w:ascii="Times New Roman" w:eastAsia="DejaVu Sans" w:hAnsi="Times New Roman" w:cs="Times New Roman"/>
                <w:sz w:val="28"/>
                <w:szCs w:val="24"/>
              </w:rPr>
            </w:pPr>
          </w:p>
          <w:p w:rsidR="007126DE" w:rsidRPr="007126DE" w:rsidRDefault="007126DE" w:rsidP="007126DE">
            <w:pPr>
              <w:spacing w:after="0" w:line="240" w:lineRule="auto"/>
              <w:ind w:right="-358"/>
              <w:rPr>
                <w:rFonts w:ascii="Times New Roman" w:eastAsia="DejaVu Sans" w:hAnsi="Times New Roman" w:cs="Times New Roman"/>
                <w:sz w:val="28"/>
                <w:szCs w:val="24"/>
              </w:rPr>
            </w:pPr>
          </w:p>
        </w:tc>
        <w:tc>
          <w:tcPr>
            <w:tcW w:w="5670" w:type="dxa"/>
            <w:shd w:val="clear" w:color="auto" w:fill="FFFFFF"/>
          </w:tcPr>
          <w:p w:rsidR="007126DE" w:rsidRPr="007126DE" w:rsidRDefault="007126DE" w:rsidP="007126DE">
            <w:pPr>
              <w:spacing w:after="0" w:line="240" w:lineRule="auto"/>
              <w:ind w:right="-35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126DE">
              <w:rPr>
                <w:rFonts w:ascii="Times New Roman" w:eastAsia="DejaVu Sans" w:hAnsi="Times New Roman" w:cs="Times New Roman"/>
                <w:sz w:val="28"/>
                <w:szCs w:val="24"/>
              </w:rPr>
              <w:t>ОДОБРЕНО</w:t>
            </w:r>
          </w:p>
          <w:p w:rsidR="007126DE" w:rsidRPr="007126DE" w:rsidRDefault="007126DE" w:rsidP="007126DE">
            <w:pPr>
              <w:spacing w:after="0" w:line="240" w:lineRule="auto"/>
              <w:ind w:right="2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126DE">
              <w:rPr>
                <w:rFonts w:ascii="Times New Roman" w:eastAsia="DejaVu Sans" w:hAnsi="Times New Roman" w:cs="Times New Roman"/>
                <w:sz w:val="28"/>
                <w:szCs w:val="24"/>
              </w:rPr>
              <w:t xml:space="preserve">на заседании научно-методического совета специальности (направление подготовки) </w:t>
            </w:r>
            <w:r w:rsidRPr="007126D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института физической культуры, спорта и здоровья  им. И.С. Ярыгина</w:t>
            </w:r>
          </w:p>
          <w:p w:rsidR="007126DE" w:rsidRPr="007126DE" w:rsidRDefault="007126DE" w:rsidP="007126DE">
            <w:pPr>
              <w:spacing w:after="0" w:line="240" w:lineRule="auto"/>
              <w:ind w:right="-358"/>
              <w:rPr>
                <w:rFonts w:ascii="Times New Roman" w:hAnsi="Times New Roman" w:cs="Times New Roman"/>
                <w:sz w:val="28"/>
                <w:szCs w:val="24"/>
              </w:rPr>
            </w:pPr>
            <w:r w:rsidRPr="007126DE">
              <w:rPr>
                <w:rFonts w:ascii="Times New Roman" w:hAnsi="Times New Roman" w:cs="Times New Roman"/>
                <w:sz w:val="28"/>
                <w:szCs w:val="24"/>
              </w:rPr>
              <w:t>Протокол № 7 от «12» мая 2022 г.</w:t>
            </w:r>
          </w:p>
          <w:p w:rsidR="007126DE" w:rsidRPr="007126DE" w:rsidRDefault="007126DE" w:rsidP="007126DE">
            <w:pPr>
              <w:spacing w:after="0" w:line="240" w:lineRule="auto"/>
              <w:ind w:right="-358"/>
              <w:rPr>
                <w:rFonts w:ascii="Times New Roman" w:hAnsi="Times New Roman" w:cs="Times New Roman"/>
                <w:sz w:val="28"/>
                <w:szCs w:val="24"/>
              </w:rPr>
            </w:pPr>
            <w:r w:rsidRPr="007126DE">
              <w:rPr>
                <w:rFonts w:ascii="Times New Roman" w:hAnsi="Times New Roman" w:cs="Times New Roman"/>
                <w:sz w:val="28"/>
                <w:szCs w:val="24"/>
              </w:rPr>
              <w:t xml:space="preserve">Председатель:                           </w:t>
            </w:r>
          </w:p>
          <w:p w:rsidR="007126DE" w:rsidRPr="007126DE" w:rsidRDefault="007126DE" w:rsidP="007126DE">
            <w:pPr>
              <w:spacing w:after="0" w:line="240" w:lineRule="auto"/>
              <w:ind w:right="-358"/>
              <w:rPr>
                <w:rFonts w:ascii="Times New Roman" w:hAnsi="Times New Roman" w:cs="Times New Roman"/>
                <w:sz w:val="28"/>
                <w:szCs w:val="24"/>
              </w:rPr>
            </w:pPr>
            <w:r w:rsidRPr="007126DE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-2540</wp:posOffset>
                  </wp:positionV>
                  <wp:extent cx="628650" cy="434340"/>
                  <wp:effectExtent l="19050" t="0" r="0" b="0"/>
                  <wp:wrapNone/>
                  <wp:docPr id="8" name="Рисунок 5" descr="IMG_20220421_1223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IMG_20220421_1223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26DE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Т.А. Кондратюк</w:t>
            </w:r>
          </w:p>
        </w:tc>
      </w:tr>
    </w:tbl>
    <w:p w:rsidR="00CD7647" w:rsidRPr="0093760B" w:rsidRDefault="00CD7647" w:rsidP="002F3E9B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 w:rsidRPr="0093760B">
        <w:rPr>
          <w:rFonts w:ascii="Times New Roman" w:hAnsi="Times New Roman" w:cs="Times New Roman"/>
          <w:b/>
          <w:bCs/>
          <w:sz w:val="32"/>
          <w:szCs w:val="32"/>
        </w:rPr>
        <w:t>ФОНД ОЦЕНОЧНЫХ СРЕДСТВ</w:t>
      </w:r>
    </w:p>
    <w:p w:rsidR="00CD7647" w:rsidRPr="0093760B" w:rsidRDefault="00CD7647" w:rsidP="002F3E9B">
      <w:pPr>
        <w:shd w:val="clear" w:color="auto" w:fill="FFFFFF"/>
        <w:tabs>
          <w:tab w:val="left" w:pos="6990"/>
        </w:tabs>
        <w:spacing w:after="0" w:line="240" w:lineRule="auto"/>
        <w:ind w:left="-709"/>
        <w:jc w:val="center"/>
        <w:rPr>
          <w:rFonts w:ascii="Times New Roman" w:hAnsi="Times New Roman" w:cs="Times New Roman"/>
        </w:rPr>
      </w:pPr>
    </w:p>
    <w:p w:rsidR="00CD7647" w:rsidRPr="0093760B" w:rsidRDefault="00CD7647" w:rsidP="002F3E9B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 w:rsidRPr="0093760B">
        <w:rPr>
          <w:rFonts w:ascii="Times New Roman" w:hAnsi="Times New Roman" w:cs="Times New Roman"/>
          <w:sz w:val="28"/>
          <w:szCs w:val="28"/>
        </w:rPr>
        <w:t xml:space="preserve">для проведения текущего контроля и промежуточной аттестации </w:t>
      </w:r>
      <w:proofErr w:type="gramStart"/>
      <w:r w:rsidRPr="009376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CD7647" w:rsidRPr="0093760B" w:rsidRDefault="00CD7647" w:rsidP="002F3E9B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 w:rsidRPr="0093760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дисциплине</w:t>
      </w:r>
    </w:p>
    <w:p w:rsidR="00CD7647" w:rsidRPr="0093760B" w:rsidRDefault="00CD7647" w:rsidP="002F3E9B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8E5E35" w:rsidRDefault="008E5E35" w:rsidP="007126DE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E35">
        <w:rPr>
          <w:rFonts w:ascii="Times New Roman" w:hAnsi="Times New Roman" w:cs="Times New Roman"/>
          <w:b/>
          <w:sz w:val="36"/>
        </w:rPr>
        <w:t>Комплексный контроль в физической культуре и спорте</w:t>
      </w:r>
      <w:r w:rsidRPr="008E5E35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7126DE" w:rsidRPr="008E5E35">
        <w:rPr>
          <w:rFonts w:ascii="Times New Roman" w:hAnsi="Times New Roman" w:cs="Times New Roman"/>
          <w:b/>
          <w:sz w:val="36"/>
          <w:szCs w:val="28"/>
        </w:rPr>
        <w:t>Направление</w:t>
      </w:r>
      <w:r w:rsidR="007126DE" w:rsidRPr="008E5E35">
        <w:rPr>
          <w:rFonts w:ascii="Times New Roman" w:hAnsi="Times New Roman" w:cs="Times New Roman"/>
          <w:sz w:val="36"/>
          <w:szCs w:val="28"/>
        </w:rPr>
        <w:t xml:space="preserve"> </w:t>
      </w:r>
    </w:p>
    <w:p w:rsidR="007126DE" w:rsidRPr="007126DE" w:rsidRDefault="007126DE" w:rsidP="007126DE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6DE">
        <w:rPr>
          <w:rFonts w:ascii="Times New Roman" w:hAnsi="Times New Roman" w:cs="Times New Roman"/>
          <w:sz w:val="28"/>
          <w:szCs w:val="28"/>
        </w:rPr>
        <w:t xml:space="preserve">подготовки: 44.04.01 Педагогическое образование </w:t>
      </w:r>
    </w:p>
    <w:p w:rsidR="007126DE" w:rsidRPr="007126DE" w:rsidRDefault="007126DE" w:rsidP="008E5E35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6DE">
        <w:rPr>
          <w:rFonts w:ascii="Times New Roman" w:hAnsi="Times New Roman" w:cs="Times New Roman"/>
          <w:sz w:val="28"/>
          <w:szCs w:val="28"/>
        </w:rPr>
        <w:t>Программа подготовки: «Инновационные технологии в области физической культуры и спортивной подготовки»</w:t>
      </w:r>
    </w:p>
    <w:p w:rsidR="007126DE" w:rsidRPr="007126DE" w:rsidRDefault="007126DE" w:rsidP="008E5E35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6DE">
        <w:rPr>
          <w:rFonts w:ascii="Times New Roman" w:hAnsi="Times New Roman" w:cs="Times New Roman"/>
          <w:sz w:val="28"/>
          <w:szCs w:val="28"/>
        </w:rPr>
        <w:t>Квалификация (степень): магистр</w:t>
      </w:r>
    </w:p>
    <w:p w:rsidR="007126DE" w:rsidRPr="007126DE" w:rsidRDefault="007126DE" w:rsidP="007126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6DE" w:rsidRPr="007126DE" w:rsidRDefault="007126DE" w:rsidP="007126DE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6DE">
        <w:rPr>
          <w:rFonts w:ascii="Times New Roman" w:hAnsi="Times New Roman" w:cs="Times New Roman"/>
          <w:sz w:val="28"/>
          <w:szCs w:val="28"/>
        </w:rPr>
        <w:t>Форма получения образования: очная</w:t>
      </w:r>
    </w:p>
    <w:p w:rsidR="007126DE" w:rsidRPr="007126DE" w:rsidRDefault="007126DE" w:rsidP="007126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7B5" w:rsidRPr="005245C7" w:rsidRDefault="007126DE" w:rsidP="00267375">
      <w:pPr>
        <w:rPr>
          <w:rFonts w:ascii="Times New Roman" w:hAnsi="Times New Roman"/>
          <w:b/>
          <w:sz w:val="28"/>
          <w:szCs w:val="28"/>
        </w:rPr>
      </w:pPr>
      <w:r w:rsidRPr="007126DE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</w:rPr>
        <w:t>Московченко О.Н.</w:t>
      </w:r>
      <w:r w:rsidR="00EB4527" w:rsidRPr="001518E6">
        <w:rPr>
          <w:rFonts w:ascii="Times New Roman" w:hAnsi="Times New Roman" w:cs="Times New Roman"/>
          <w:b/>
          <w:sz w:val="28"/>
          <w:szCs w:val="28"/>
        </w:rPr>
        <w:br w:type="page"/>
      </w:r>
      <w:r w:rsidR="003737B5" w:rsidRPr="005245C7">
        <w:rPr>
          <w:rFonts w:ascii="Times New Roman" w:hAnsi="Times New Roman"/>
          <w:b/>
          <w:sz w:val="28"/>
          <w:szCs w:val="28"/>
        </w:rPr>
        <w:lastRenderedPageBreak/>
        <w:t>Назначение фонда оценочных средств</w:t>
      </w:r>
    </w:p>
    <w:p w:rsidR="00013244" w:rsidRPr="001518E6" w:rsidRDefault="003737B5" w:rsidP="002F3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8E6">
        <w:rPr>
          <w:rFonts w:ascii="Times New Roman" w:hAnsi="Times New Roman" w:cs="Times New Roman"/>
          <w:sz w:val="28"/>
          <w:szCs w:val="28"/>
        </w:rPr>
        <w:t xml:space="preserve">Целью создания ФОС дисциплины </w:t>
      </w:r>
      <w:r w:rsidR="00D2076B" w:rsidRPr="001518E6"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 w:rsidR="008E5E35">
        <w:rPr>
          <w:rFonts w:ascii="Times New Roman" w:hAnsi="Times New Roman" w:cs="Times New Roman"/>
          <w:sz w:val="28"/>
        </w:rPr>
        <w:t>Комплексный контроль в физической культуре и спорте</w:t>
      </w:r>
      <w:r w:rsidR="00D43C76" w:rsidRPr="001518E6">
        <w:rPr>
          <w:rFonts w:ascii="Times New Roman" w:hAnsi="Times New Roman" w:cs="Times New Roman"/>
          <w:color w:val="000000"/>
          <w:spacing w:val="1"/>
          <w:sz w:val="28"/>
          <w:szCs w:val="28"/>
        </w:rPr>
        <w:t>»</w:t>
      </w:r>
      <w:r w:rsidR="00F54522" w:rsidRPr="001518E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13244" w:rsidRPr="001518E6">
        <w:rPr>
          <w:rFonts w:ascii="Times New Roman" w:hAnsi="Times New Roman" w:cs="Times New Roman"/>
          <w:sz w:val="28"/>
          <w:szCs w:val="28"/>
        </w:rPr>
        <w:t>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</w:t>
      </w:r>
    </w:p>
    <w:p w:rsidR="00636E9D" w:rsidRPr="001518E6" w:rsidRDefault="00636E9D" w:rsidP="002F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8E6">
        <w:rPr>
          <w:rFonts w:ascii="Times New Roman" w:hAnsi="Times New Roman" w:cs="Times New Roman"/>
          <w:sz w:val="28"/>
          <w:szCs w:val="28"/>
        </w:rPr>
        <w:t xml:space="preserve">ФОС по дисциплине решает </w:t>
      </w:r>
      <w:r w:rsidRPr="001518E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518E6">
        <w:rPr>
          <w:rFonts w:ascii="Times New Roman" w:hAnsi="Times New Roman" w:cs="Times New Roman"/>
          <w:sz w:val="28"/>
          <w:szCs w:val="28"/>
        </w:rPr>
        <w:t>:</w:t>
      </w:r>
    </w:p>
    <w:p w:rsidR="00636E9D" w:rsidRPr="001518E6" w:rsidRDefault="00636E9D" w:rsidP="002F3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E6">
        <w:rPr>
          <w:rFonts w:ascii="Times New Roman" w:hAnsi="Times New Roman" w:cs="Times New Roman"/>
          <w:sz w:val="28"/>
          <w:szCs w:val="28"/>
        </w:rPr>
        <w:t xml:space="preserve">- контроль и управление процессом приобретения магистрантами необходимых знаний, умений, навыков и уровня сформированности компетенций, определённых в ФГОС </w:t>
      </w:r>
      <w:proofErr w:type="gramStart"/>
      <w:r w:rsidRPr="001518E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518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8E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518E6">
        <w:rPr>
          <w:rFonts w:ascii="Times New Roman" w:hAnsi="Times New Roman" w:cs="Times New Roman"/>
          <w:sz w:val="28"/>
          <w:szCs w:val="28"/>
        </w:rPr>
        <w:t xml:space="preserve"> соответствующему направлению подготовки;</w:t>
      </w:r>
    </w:p>
    <w:p w:rsidR="00636E9D" w:rsidRPr="001518E6" w:rsidRDefault="00636E9D" w:rsidP="002F3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E6">
        <w:rPr>
          <w:rFonts w:ascii="Times New Roman" w:hAnsi="Times New Roman" w:cs="Times New Roman"/>
          <w:sz w:val="28"/>
          <w:szCs w:val="28"/>
        </w:rPr>
        <w:t>- контроль (с помощью набора оценочных средств) и управление (с помощью элементов обратной связи) достижением целей реализации ООП, определённых в виде набора общекультурных, общепрофессиональных и профессиональных компетенций;</w:t>
      </w:r>
    </w:p>
    <w:p w:rsidR="00636E9D" w:rsidRPr="001518E6" w:rsidRDefault="00636E9D" w:rsidP="002F3E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8E6">
        <w:rPr>
          <w:rFonts w:ascii="Times New Roman" w:hAnsi="Times New Roman" w:cs="Times New Roman"/>
          <w:sz w:val="28"/>
          <w:szCs w:val="28"/>
        </w:rPr>
        <w:t>-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Университета.</w:t>
      </w:r>
    </w:p>
    <w:p w:rsidR="00636E9D" w:rsidRPr="001518E6" w:rsidRDefault="00636E9D" w:rsidP="002F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8E6">
        <w:rPr>
          <w:rFonts w:ascii="Times New Roman" w:hAnsi="Times New Roman" w:cs="Times New Roman"/>
          <w:sz w:val="28"/>
          <w:szCs w:val="28"/>
        </w:rPr>
        <w:t xml:space="preserve">ФОС </w:t>
      </w:r>
      <w:proofErr w:type="gramStart"/>
      <w:r w:rsidRPr="001518E6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1518E6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1518E6">
        <w:rPr>
          <w:rFonts w:ascii="Times New Roman" w:hAnsi="Times New Roman" w:cs="Times New Roman"/>
          <w:b/>
          <w:i/>
          <w:sz w:val="28"/>
          <w:szCs w:val="28"/>
        </w:rPr>
        <w:t>нормативных</w:t>
      </w:r>
      <w:r w:rsidRPr="001518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18E6">
        <w:rPr>
          <w:rFonts w:ascii="Times New Roman" w:hAnsi="Times New Roman" w:cs="Times New Roman"/>
          <w:b/>
          <w:i/>
          <w:sz w:val="28"/>
          <w:szCs w:val="28"/>
        </w:rPr>
        <w:t>документов</w:t>
      </w:r>
      <w:r w:rsidRPr="001518E6">
        <w:rPr>
          <w:rFonts w:ascii="Times New Roman" w:hAnsi="Times New Roman" w:cs="Times New Roman"/>
          <w:sz w:val="28"/>
          <w:szCs w:val="28"/>
        </w:rPr>
        <w:t>:</w:t>
      </w:r>
    </w:p>
    <w:p w:rsidR="008A5AB4" w:rsidRPr="001518E6" w:rsidRDefault="00636E9D" w:rsidP="002F3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E6"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высшего образования по направлению подготовки 44.0</w:t>
      </w:r>
      <w:r w:rsidR="003D4958" w:rsidRPr="001518E6">
        <w:rPr>
          <w:rFonts w:ascii="Times New Roman" w:hAnsi="Times New Roman" w:cs="Times New Roman"/>
          <w:sz w:val="28"/>
          <w:szCs w:val="28"/>
        </w:rPr>
        <w:t>4</w:t>
      </w:r>
      <w:r w:rsidRPr="001518E6">
        <w:rPr>
          <w:rFonts w:ascii="Times New Roman" w:hAnsi="Times New Roman" w:cs="Times New Roman"/>
          <w:sz w:val="28"/>
          <w:szCs w:val="28"/>
        </w:rPr>
        <w:t>.01 Педагогическое образование</w:t>
      </w:r>
      <w:r w:rsidR="00997965" w:rsidRPr="001518E6">
        <w:rPr>
          <w:rFonts w:ascii="Times New Roman" w:hAnsi="Times New Roman" w:cs="Times New Roman"/>
          <w:sz w:val="28"/>
          <w:szCs w:val="28"/>
        </w:rPr>
        <w:t>. Направление подготовки Физическая культура, по программе «</w:t>
      </w:r>
      <w:r w:rsidR="008D3887">
        <w:rPr>
          <w:rFonts w:ascii="Times New Roman" w:hAnsi="Times New Roman" w:cs="Times New Roman"/>
          <w:sz w:val="28"/>
          <w:szCs w:val="28"/>
        </w:rPr>
        <w:t>Инновационные технологии в области физической культуры и спортивной подготовки</w:t>
      </w:r>
      <w:r w:rsidR="00997965" w:rsidRPr="001518E6">
        <w:rPr>
          <w:rFonts w:ascii="Times New Roman" w:hAnsi="Times New Roman" w:cs="Times New Roman"/>
          <w:sz w:val="28"/>
          <w:szCs w:val="28"/>
        </w:rPr>
        <w:t>».</w:t>
      </w:r>
    </w:p>
    <w:p w:rsidR="00481809" w:rsidRPr="001518E6" w:rsidRDefault="00481809" w:rsidP="002F3E9B">
      <w:pPr>
        <w:pStyle w:val="a5"/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18E6">
        <w:rPr>
          <w:rFonts w:ascii="Times New Roman" w:hAnsi="Times New Roman"/>
          <w:sz w:val="28"/>
          <w:szCs w:val="28"/>
        </w:rPr>
        <w:t>положения о формировании фонда оценочных средств для текущего контроля успеваемости, промежуточной и итоговой (государственной итоговой) аттестации обучающихся по образовательным программам высшего образования – программам бакалавриата, программам специалитета, программам магистратуры, программам подготовки научно-педагогических кадров в аспирантуре –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 Астафьева» утвержденного приказом ректора № 297 (п) от 28.04.2018.</w:t>
      </w:r>
      <w:proofErr w:type="gramEnd"/>
    </w:p>
    <w:p w:rsidR="00636E9D" w:rsidRDefault="00636E9D" w:rsidP="002F3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8E6">
        <w:rPr>
          <w:rFonts w:ascii="Times New Roman" w:hAnsi="Times New Roman" w:cs="Times New Roman"/>
          <w:b/>
          <w:sz w:val="28"/>
          <w:szCs w:val="28"/>
        </w:rPr>
        <w:t>Перечень компетенций</w:t>
      </w:r>
      <w:r w:rsidRPr="001518E6">
        <w:rPr>
          <w:rFonts w:ascii="Times New Roman" w:hAnsi="Times New Roman" w:cs="Times New Roman"/>
          <w:sz w:val="28"/>
          <w:szCs w:val="28"/>
        </w:rPr>
        <w:t xml:space="preserve">, </w:t>
      </w:r>
      <w:r w:rsidRPr="001518E6">
        <w:rPr>
          <w:rFonts w:ascii="Times New Roman" w:hAnsi="Times New Roman" w:cs="Times New Roman"/>
          <w:b/>
          <w:sz w:val="28"/>
          <w:szCs w:val="28"/>
        </w:rPr>
        <w:t>формируемых в процессе изучения дисциплины</w:t>
      </w:r>
    </w:p>
    <w:p w:rsidR="00405938" w:rsidRPr="001518E6" w:rsidRDefault="00AD1B22" w:rsidP="002F3E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18E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530D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518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5938" w:rsidRPr="001518E6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и критерии оценивания </w:t>
      </w:r>
      <w:r w:rsidR="00405938" w:rsidRPr="001518E6">
        <w:rPr>
          <w:rFonts w:ascii="Times New Roman" w:hAnsi="Times New Roman" w:cs="Times New Roman"/>
          <w:b/>
          <w:sz w:val="28"/>
          <w:szCs w:val="28"/>
        </w:rPr>
        <w:t>результативности процесса подготовки</w:t>
      </w:r>
      <w:r w:rsidR="00405938" w:rsidRPr="001518E6">
        <w:rPr>
          <w:rFonts w:ascii="Times New Roman" w:hAnsi="Times New Roman" w:cs="Times New Roman"/>
          <w:szCs w:val="28"/>
        </w:rPr>
        <w:t xml:space="preserve"> </w:t>
      </w:r>
      <w:r w:rsidR="00405938" w:rsidRPr="001518E6">
        <w:rPr>
          <w:rFonts w:ascii="Times New Roman" w:hAnsi="Times New Roman" w:cs="Times New Roman"/>
          <w:b/>
          <w:bCs/>
          <w:sz w:val="28"/>
          <w:szCs w:val="28"/>
        </w:rPr>
        <w:t xml:space="preserve">и сформированности компетенций </w:t>
      </w:r>
    </w:p>
    <w:p w:rsidR="00405938" w:rsidRPr="001518E6" w:rsidRDefault="00405938" w:rsidP="002F3E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5938" w:rsidRPr="001518E6" w:rsidRDefault="00405938" w:rsidP="002F3E9B">
      <w:pPr>
        <w:pStyle w:val="a7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8E6">
        <w:rPr>
          <w:rFonts w:ascii="Times New Roman" w:hAnsi="Times New Roman" w:cs="Times New Roman"/>
          <w:sz w:val="28"/>
          <w:szCs w:val="28"/>
        </w:rPr>
        <w:t xml:space="preserve">Для оценки результативности процесса подготовки магистрантов и освоения компетенций по предмету разработан </w:t>
      </w:r>
      <w:proofErr w:type="spellStart"/>
      <w:r w:rsidRPr="001518E6">
        <w:rPr>
          <w:rFonts w:ascii="Times New Roman" w:hAnsi="Times New Roman" w:cs="Times New Roman"/>
          <w:sz w:val="28"/>
          <w:szCs w:val="28"/>
        </w:rPr>
        <w:t>критериально</w:t>
      </w:r>
      <w:proofErr w:type="spellEnd"/>
      <w:r w:rsidRPr="001518E6">
        <w:rPr>
          <w:rFonts w:ascii="Times New Roman" w:hAnsi="Times New Roman" w:cs="Times New Roman"/>
          <w:sz w:val="28"/>
          <w:szCs w:val="28"/>
        </w:rPr>
        <w:t>-оценочный аппарат по показателям</w:t>
      </w:r>
      <w:r w:rsidRPr="001518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18E6">
        <w:rPr>
          <w:rFonts w:ascii="Times New Roman" w:hAnsi="Times New Roman" w:cs="Times New Roman"/>
          <w:sz w:val="28"/>
          <w:szCs w:val="28"/>
        </w:rPr>
        <w:t>когнитивного, деятельностного, мотивационно-ценностного, рефлексивно-оценочного, регулятивно-деятельностного критериев, познавательно-ценностного.</w:t>
      </w:r>
    </w:p>
    <w:p w:rsidR="00405938" w:rsidRPr="001518E6" w:rsidRDefault="00405938" w:rsidP="002F3E9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8E6">
        <w:rPr>
          <w:rFonts w:ascii="Times New Roman" w:hAnsi="Times New Roman" w:cs="Times New Roman"/>
          <w:b/>
          <w:sz w:val="28"/>
          <w:szCs w:val="28"/>
        </w:rPr>
        <w:lastRenderedPageBreak/>
        <w:t>Когнитивный</w:t>
      </w:r>
      <w:r w:rsidRPr="001518E6">
        <w:rPr>
          <w:rFonts w:ascii="Times New Roman" w:hAnsi="Times New Roman" w:cs="Times New Roman"/>
          <w:sz w:val="28"/>
          <w:szCs w:val="28"/>
        </w:rPr>
        <w:t xml:space="preserve"> характеризует – усвоение знаний по предмету, объем усвоенных знаний, умение применять их в практической деятельности опираясь на </w:t>
      </w:r>
      <w:proofErr w:type="spellStart"/>
      <w:r w:rsidRPr="001518E6">
        <w:rPr>
          <w:rFonts w:ascii="Times New Roman" w:hAnsi="Times New Roman" w:cs="Times New Roman"/>
          <w:sz w:val="28"/>
          <w:szCs w:val="28"/>
        </w:rPr>
        <w:t>межпредметную</w:t>
      </w:r>
      <w:proofErr w:type="spellEnd"/>
      <w:r w:rsidRPr="001518E6">
        <w:rPr>
          <w:rFonts w:ascii="Times New Roman" w:hAnsi="Times New Roman" w:cs="Times New Roman"/>
          <w:sz w:val="28"/>
          <w:szCs w:val="28"/>
        </w:rPr>
        <w:t xml:space="preserve"> связь. </w:t>
      </w:r>
    </w:p>
    <w:p w:rsidR="00405938" w:rsidRPr="001518E6" w:rsidRDefault="00405938" w:rsidP="002F3E9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8E6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r w:rsidRPr="001518E6">
        <w:rPr>
          <w:rFonts w:ascii="Times New Roman" w:hAnsi="Times New Roman" w:cs="Times New Roman"/>
          <w:sz w:val="28"/>
          <w:szCs w:val="28"/>
        </w:rPr>
        <w:t xml:space="preserve"> – характеризуется уровнем самостоятельности, умением использовать приобретённые знания, умения и навыки в практической деятельности (своевременное выполнение заданий, умение использовать инновационные и информационные технологии). Данный критерий выполняет преобразующую функцию в приобретении и умении использовать приобретенные знания в профессиональной, общественной и личной деятельности. </w:t>
      </w:r>
    </w:p>
    <w:p w:rsidR="00405938" w:rsidRPr="001518E6" w:rsidRDefault="00405938" w:rsidP="002F3E9B">
      <w:pPr>
        <w:pStyle w:val="a7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8E6">
        <w:rPr>
          <w:rFonts w:ascii="Times New Roman" w:hAnsi="Times New Roman" w:cs="Times New Roman"/>
          <w:b/>
          <w:sz w:val="28"/>
          <w:szCs w:val="28"/>
        </w:rPr>
        <w:t>Мотивационно-ценностный</w:t>
      </w:r>
      <w:r w:rsidRPr="001518E6">
        <w:rPr>
          <w:rFonts w:ascii="Times New Roman" w:hAnsi="Times New Roman" w:cs="Times New Roman"/>
          <w:sz w:val="28"/>
          <w:szCs w:val="28"/>
        </w:rPr>
        <w:t xml:space="preserve"> – наличие потребности и внутренней мотивации к освоению знаний одного из важного компонента формирования индивида как личности,  осознающей профессиональные ценности в приобретении знаний в рамках данного предмета. Мобилизация личностных  ресурсов для достижения цели.</w:t>
      </w:r>
    </w:p>
    <w:p w:rsidR="00405938" w:rsidRPr="001518E6" w:rsidRDefault="00405938" w:rsidP="002F3E9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8E6">
        <w:rPr>
          <w:rFonts w:ascii="Times New Roman" w:hAnsi="Times New Roman" w:cs="Times New Roman"/>
          <w:b/>
          <w:sz w:val="28"/>
          <w:szCs w:val="28"/>
        </w:rPr>
        <w:t>Рефлексивно-оценочный</w:t>
      </w:r>
      <w:proofErr w:type="gramEnd"/>
      <w:r w:rsidRPr="001518E6">
        <w:rPr>
          <w:rFonts w:ascii="Times New Roman" w:hAnsi="Times New Roman" w:cs="Times New Roman"/>
          <w:sz w:val="28"/>
          <w:szCs w:val="28"/>
        </w:rPr>
        <w:t xml:space="preserve"> – самооценка своей подготовленности, позволяет вырабатывать навыки осмысления значимости приобретённых знаний и практического опыта,   анализировать и синтезировать знания посредством сравнения  приобретения опыта до и после. За время обучения  магистранты вырабатывают навыки анализа, самопознания, самооценки и </w:t>
      </w:r>
      <w:proofErr w:type="spellStart"/>
      <w:r w:rsidRPr="001518E6"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 w:rsidRPr="001518E6">
        <w:rPr>
          <w:rFonts w:ascii="Times New Roman" w:hAnsi="Times New Roman" w:cs="Times New Roman"/>
          <w:sz w:val="28"/>
          <w:szCs w:val="28"/>
        </w:rPr>
        <w:t>, что способствует развитию личности и сформированности знаний.</w:t>
      </w:r>
    </w:p>
    <w:p w:rsidR="00405938" w:rsidRPr="001518E6" w:rsidRDefault="00405938" w:rsidP="002F3E9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8E6">
        <w:rPr>
          <w:rFonts w:ascii="Times New Roman" w:hAnsi="Times New Roman" w:cs="Times New Roman"/>
          <w:b/>
          <w:sz w:val="28"/>
          <w:szCs w:val="28"/>
        </w:rPr>
        <w:t>Регулятивно-деятельностный</w:t>
      </w:r>
      <w:r w:rsidRPr="001518E6">
        <w:rPr>
          <w:rFonts w:ascii="Times New Roman" w:hAnsi="Times New Roman" w:cs="Times New Roman"/>
          <w:sz w:val="28"/>
          <w:szCs w:val="28"/>
        </w:rPr>
        <w:t xml:space="preserve"> – выполняет функцию восприятия знаний для самостоятельного проектирования образовательного процесса, направленного на поэтапное решение выполнения конкретного задания с выраженной эвристической направленностью (поиск, </w:t>
      </w:r>
      <w:r w:rsidR="005A457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1518E6">
        <w:rPr>
          <w:rFonts w:ascii="Times New Roman" w:hAnsi="Times New Roman" w:cs="Times New Roman"/>
          <w:sz w:val="28"/>
          <w:szCs w:val="28"/>
        </w:rPr>
        <w:t>и систематизация информации об исследуемом объекте, её анализ и обобщение для широкой аудитории) с учётом ожидаемых результатов. Выражает потребность в проектировании дальнейшего образовательного маршрута.</w:t>
      </w:r>
    </w:p>
    <w:p w:rsidR="00405938" w:rsidRPr="001518E6" w:rsidRDefault="00405938" w:rsidP="002F3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18E6">
        <w:rPr>
          <w:rFonts w:ascii="Times New Roman" w:hAnsi="Times New Roman" w:cs="Times New Roman"/>
          <w:b/>
          <w:sz w:val="28"/>
          <w:szCs w:val="28"/>
        </w:rPr>
        <w:t xml:space="preserve">Познавательно-ценностный </w:t>
      </w:r>
      <w:r w:rsidRPr="001518E6">
        <w:rPr>
          <w:rFonts w:ascii="Times New Roman" w:hAnsi="Times New Roman" w:cs="Times New Roman"/>
          <w:sz w:val="28"/>
          <w:szCs w:val="28"/>
        </w:rPr>
        <w:t>– характеризует уровень освоения знаний по предмету на основе креативности – творческого подхода к приобретению знаний с целью продуцирования их осознано на профессиональную деятельность.</w:t>
      </w:r>
    </w:p>
    <w:p w:rsidR="00405938" w:rsidRPr="001518E6" w:rsidRDefault="00405938" w:rsidP="002F3E9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 w:rsidRPr="001518E6">
        <w:rPr>
          <w:rFonts w:ascii="Times New Roman" w:hAnsi="Times New Roman" w:cs="Times New Roman"/>
          <w:color w:val="00000A"/>
          <w:sz w:val="28"/>
          <w:szCs w:val="28"/>
        </w:rPr>
        <w:t>Выделяются три возможных уровня сформированности компетенций:</w:t>
      </w:r>
    </w:p>
    <w:p w:rsidR="00405938" w:rsidRPr="001518E6" w:rsidRDefault="00180071" w:rsidP="002F3E9B">
      <w:pPr>
        <w:tabs>
          <w:tab w:val="left" w:pos="1124"/>
        </w:tabs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i/>
          <w:color w:val="00000A"/>
          <w:sz w:val="28"/>
          <w:szCs w:val="28"/>
        </w:rPr>
        <w:tab/>
        <w:t>1.</w:t>
      </w:r>
      <w:r w:rsidR="00405938" w:rsidRPr="001518E6">
        <w:rPr>
          <w:rFonts w:ascii="Times New Roman" w:hAnsi="Times New Roman" w:cs="Times New Roman"/>
          <w:i/>
          <w:color w:val="00000A"/>
          <w:sz w:val="28"/>
          <w:szCs w:val="28"/>
        </w:rPr>
        <w:t xml:space="preserve">Базовый </w:t>
      </w:r>
      <w:r w:rsidR="00405938" w:rsidRPr="001518E6">
        <w:rPr>
          <w:rFonts w:ascii="Times New Roman" w:hAnsi="Times New Roman" w:cs="Times New Roman"/>
          <w:color w:val="00000A"/>
          <w:sz w:val="28"/>
          <w:szCs w:val="28"/>
        </w:rPr>
        <w:t>(предполагающий минимально необходимый набор знаний,</w:t>
      </w:r>
      <w:r w:rsidR="00405938" w:rsidRPr="001518E6">
        <w:rPr>
          <w:rFonts w:ascii="Times New Roman" w:hAnsi="Times New Roman" w:cs="Times New Roman"/>
          <w:i/>
          <w:color w:val="00000A"/>
          <w:sz w:val="28"/>
          <w:szCs w:val="28"/>
        </w:rPr>
        <w:t xml:space="preserve"> </w:t>
      </w:r>
      <w:r w:rsidR="00405938" w:rsidRPr="001518E6">
        <w:rPr>
          <w:rFonts w:ascii="Times New Roman" w:hAnsi="Times New Roman" w:cs="Times New Roman"/>
          <w:color w:val="00000A"/>
          <w:sz w:val="28"/>
          <w:szCs w:val="28"/>
        </w:rPr>
        <w:t>умений, навыков, способов деятельности и отношений в сфере компетенции);</w:t>
      </w:r>
    </w:p>
    <w:p w:rsidR="00405938" w:rsidRPr="001518E6" w:rsidRDefault="00405938" w:rsidP="002F3E9B">
      <w:pPr>
        <w:tabs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1518E6">
        <w:rPr>
          <w:rFonts w:ascii="Times New Roman" w:hAnsi="Times New Roman" w:cs="Times New Roman"/>
          <w:i/>
          <w:color w:val="00000A"/>
          <w:sz w:val="28"/>
          <w:szCs w:val="28"/>
        </w:rPr>
        <w:t xml:space="preserve">        </w:t>
      </w:r>
      <w:r w:rsidR="00180071">
        <w:rPr>
          <w:rFonts w:ascii="Times New Roman" w:hAnsi="Times New Roman" w:cs="Times New Roman"/>
          <w:i/>
          <w:color w:val="00000A"/>
          <w:sz w:val="28"/>
          <w:szCs w:val="28"/>
        </w:rPr>
        <w:tab/>
      </w:r>
      <w:r w:rsidRPr="001518E6">
        <w:rPr>
          <w:rFonts w:ascii="Times New Roman" w:hAnsi="Times New Roman" w:cs="Times New Roman"/>
          <w:i/>
          <w:color w:val="00000A"/>
          <w:sz w:val="28"/>
          <w:szCs w:val="28"/>
        </w:rPr>
        <w:t>2.</w:t>
      </w:r>
      <w:proofErr w:type="gramStart"/>
      <w:r w:rsidRPr="001518E6">
        <w:rPr>
          <w:rFonts w:ascii="Times New Roman" w:hAnsi="Times New Roman" w:cs="Times New Roman"/>
          <w:i/>
          <w:color w:val="00000A"/>
          <w:sz w:val="28"/>
          <w:szCs w:val="28"/>
        </w:rPr>
        <w:t>Продвинутый</w:t>
      </w:r>
      <w:proofErr w:type="gramEnd"/>
      <w:r w:rsidRPr="001518E6">
        <w:rPr>
          <w:rFonts w:ascii="Times New Roman" w:hAnsi="Times New Roman" w:cs="Times New Roman"/>
          <w:i/>
          <w:color w:val="00000A"/>
          <w:sz w:val="28"/>
          <w:szCs w:val="28"/>
        </w:rPr>
        <w:t xml:space="preserve"> </w:t>
      </w:r>
      <w:r w:rsidRPr="001518E6">
        <w:rPr>
          <w:rFonts w:ascii="Times New Roman" w:hAnsi="Times New Roman" w:cs="Times New Roman"/>
          <w:color w:val="00000A"/>
          <w:sz w:val="28"/>
          <w:szCs w:val="28"/>
        </w:rPr>
        <w:t>(характеризующий владение основными знаниями, умениями, навыками, способами деятельности, отношениями в сфере компетенции опытом ее проявления);</w:t>
      </w:r>
    </w:p>
    <w:p w:rsidR="00EB4527" w:rsidRPr="00180071" w:rsidRDefault="00180071" w:rsidP="002F3E9B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</w:t>
      </w:r>
      <w:proofErr w:type="gramStart"/>
      <w:r w:rsidR="00405938" w:rsidRPr="00180071">
        <w:rPr>
          <w:rFonts w:ascii="Times New Roman" w:hAnsi="Times New Roman" w:cs="Times New Roman"/>
          <w:color w:val="00000A"/>
          <w:sz w:val="28"/>
          <w:szCs w:val="28"/>
        </w:rPr>
        <w:t>3.</w:t>
      </w:r>
      <w:r w:rsidR="00405938" w:rsidRPr="00180071">
        <w:rPr>
          <w:rFonts w:ascii="Times New Roman" w:hAnsi="Times New Roman" w:cs="Times New Roman"/>
          <w:i/>
          <w:color w:val="00000A"/>
          <w:sz w:val="28"/>
          <w:szCs w:val="28"/>
        </w:rPr>
        <w:t xml:space="preserve">Высокий </w:t>
      </w:r>
      <w:r w:rsidR="00405938" w:rsidRPr="00180071">
        <w:rPr>
          <w:rFonts w:ascii="Times New Roman" w:hAnsi="Times New Roman" w:cs="Times New Roman"/>
          <w:color w:val="00000A"/>
          <w:sz w:val="28"/>
          <w:szCs w:val="28"/>
        </w:rPr>
        <w:t xml:space="preserve">(определяющий проявление установки </w:t>
      </w:r>
      <w:r w:rsidR="00282E9A">
        <w:rPr>
          <w:rFonts w:ascii="Times New Roman" w:hAnsi="Times New Roman" w:cs="Times New Roman"/>
          <w:color w:val="00000A"/>
          <w:sz w:val="28"/>
          <w:szCs w:val="28"/>
        </w:rPr>
        <w:t>магистрантом</w:t>
      </w:r>
      <w:r w:rsidR="00405938" w:rsidRPr="00180071">
        <w:rPr>
          <w:rFonts w:ascii="Times New Roman" w:hAnsi="Times New Roman" w:cs="Times New Roman"/>
          <w:color w:val="00000A"/>
          <w:sz w:val="28"/>
          <w:szCs w:val="28"/>
        </w:rPr>
        <w:t xml:space="preserve"> на поиск и реализацию новых нестандартных решений в сфере компетенции на основе базовых знаний, умений, навыков, способов деятельности, отношений и опыта их проявления).</w:t>
      </w:r>
      <w:r w:rsidRPr="00180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527" w:rsidRPr="00180071">
        <w:rPr>
          <w:rFonts w:ascii="Times New Roman" w:hAnsi="Times New Roman" w:cs="Times New Roman"/>
          <w:color w:val="00000A"/>
          <w:sz w:val="28"/>
          <w:szCs w:val="28"/>
        </w:rPr>
        <w:br w:type="page"/>
      </w:r>
      <w:proofErr w:type="gramEnd"/>
    </w:p>
    <w:p w:rsidR="00565704" w:rsidRPr="005245C7" w:rsidRDefault="00565704" w:rsidP="002F3E9B">
      <w:pPr>
        <w:pStyle w:val="a5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5C7">
        <w:rPr>
          <w:rFonts w:ascii="Times New Roman" w:hAnsi="Times New Roman"/>
          <w:b/>
          <w:sz w:val="28"/>
          <w:szCs w:val="28"/>
        </w:rPr>
        <w:lastRenderedPageBreak/>
        <w:t>Этапы формирования  и оценивания  компетенций</w:t>
      </w:r>
    </w:p>
    <w:tbl>
      <w:tblPr>
        <w:tblW w:w="1010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693"/>
        <w:gridCol w:w="992"/>
        <w:gridCol w:w="709"/>
        <w:gridCol w:w="1878"/>
      </w:tblGrid>
      <w:tr w:rsidR="00565704" w:rsidRPr="001518E6" w:rsidTr="00050993">
        <w:tc>
          <w:tcPr>
            <w:tcW w:w="1985" w:type="dxa"/>
            <w:vMerge w:val="restart"/>
            <w:shd w:val="clear" w:color="auto" w:fill="auto"/>
          </w:tcPr>
          <w:p w:rsidR="00565704" w:rsidRPr="001518E6" w:rsidRDefault="00565704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1518E6">
              <w:rPr>
                <w:rFonts w:ascii="Times New Roman" w:hAnsi="Times New Roman" w:cs="Times New Roman"/>
                <w:b/>
                <w:bCs/>
                <w:lang w:eastAsia="ar-SA"/>
              </w:rPr>
              <w:t>Компетенция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65704" w:rsidRPr="001518E6" w:rsidRDefault="00565704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1518E6">
              <w:rPr>
                <w:rFonts w:ascii="Times New Roman" w:hAnsi="Times New Roman" w:cs="Times New Roman"/>
                <w:b/>
                <w:bCs/>
                <w:lang w:eastAsia="ar-SA"/>
              </w:rPr>
              <w:t>Этап формирования компетенции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65704" w:rsidRPr="001518E6" w:rsidRDefault="00565704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1518E6">
              <w:rPr>
                <w:rFonts w:ascii="Times New Roman" w:hAnsi="Times New Roman" w:cs="Times New Roman"/>
                <w:b/>
                <w:bCs/>
                <w:lang w:eastAsia="ar-SA"/>
              </w:rPr>
              <w:t>Дисциплины, практики, участвующие в формировании компетенции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5704" w:rsidRPr="001518E6" w:rsidRDefault="00565704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1518E6">
              <w:rPr>
                <w:rFonts w:ascii="Times New Roman" w:hAnsi="Times New Roman" w:cs="Times New Roman"/>
                <w:b/>
                <w:bCs/>
                <w:lang w:eastAsia="ar-SA"/>
              </w:rPr>
              <w:t>Тип контроля</w:t>
            </w:r>
          </w:p>
        </w:tc>
        <w:tc>
          <w:tcPr>
            <w:tcW w:w="2587" w:type="dxa"/>
            <w:gridSpan w:val="2"/>
            <w:shd w:val="clear" w:color="auto" w:fill="auto"/>
          </w:tcPr>
          <w:p w:rsidR="00565704" w:rsidRPr="001518E6" w:rsidRDefault="00565704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1518E6">
              <w:rPr>
                <w:rFonts w:ascii="Times New Roman" w:hAnsi="Times New Roman" w:cs="Times New Roman"/>
                <w:b/>
                <w:bCs/>
                <w:lang w:eastAsia="ar-SA"/>
              </w:rPr>
              <w:t>Оценочное средство/</w:t>
            </w:r>
            <w:proofErr w:type="spellStart"/>
            <w:r w:rsidRPr="001518E6">
              <w:rPr>
                <w:rFonts w:ascii="Times New Roman" w:hAnsi="Times New Roman" w:cs="Times New Roman"/>
                <w:b/>
                <w:bCs/>
                <w:lang w:eastAsia="ar-SA"/>
              </w:rPr>
              <w:t>КИМы</w:t>
            </w:r>
            <w:proofErr w:type="spellEnd"/>
          </w:p>
        </w:tc>
      </w:tr>
      <w:tr w:rsidR="00565704" w:rsidRPr="001518E6" w:rsidTr="00050993">
        <w:trPr>
          <w:trHeight w:val="341"/>
        </w:trPr>
        <w:tc>
          <w:tcPr>
            <w:tcW w:w="1985" w:type="dxa"/>
            <w:vMerge/>
            <w:shd w:val="clear" w:color="auto" w:fill="auto"/>
          </w:tcPr>
          <w:p w:rsidR="00565704" w:rsidRPr="001518E6" w:rsidRDefault="00565704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65704" w:rsidRPr="001518E6" w:rsidRDefault="00565704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65704" w:rsidRPr="001518E6" w:rsidRDefault="00565704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5704" w:rsidRPr="001518E6" w:rsidRDefault="00565704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65704" w:rsidRPr="001518E6" w:rsidRDefault="00565704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proofErr w:type="gramStart"/>
            <w:r w:rsidRPr="001518E6">
              <w:rPr>
                <w:rFonts w:ascii="Times New Roman" w:hAnsi="Times New Roman" w:cs="Times New Roman"/>
                <w:b/>
                <w:bCs/>
                <w:lang w:eastAsia="ar-SA"/>
              </w:rPr>
              <w:t>Но</w:t>
            </w:r>
            <w:r w:rsidR="009355F8" w:rsidRPr="001518E6">
              <w:rPr>
                <w:rFonts w:ascii="Times New Roman" w:hAnsi="Times New Roman" w:cs="Times New Roman"/>
                <w:b/>
                <w:bCs/>
                <w:lang w:eastAsia="ar-SA"/>
              </w:rPr>
              <w:t>-</w:t>
            </w:r>
            <w:r w:rsidRPr="001518E6">
              <w:rPr>
                <w:rFonts w:ascii="Times New Roman" w:hAnsi="Times New Roman" w:cs="Times New Roman"/>
                <w:b/>
                <w:bCs/>
                <w:lang w:eastAsia="ar-SA"/>
              </w:rPr>
              <w:t>мер</w:t>
            </w:r>
            <w:proofErr w:type="gramEnd"/>
          </w:p>
        </w:tc>
        <w:tc>
          <w:tcPr>
            <w:tcW w:w="1878" w:type="dxa"/>
            <w:shd w:val="clear" w:color="auto" w:fill="auto"/>
          </w:tcPr>
          <w:p w:rsidR="00565704" w:rsidRPr="001518E6" w:rsidRDefault="00565704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1518E6">
              <w:rPr>
                <w:rFonts w:ascii="Times New Roman" w:hAnsi="Times New Roman" w:cs="Times New Roman"/>
                <w:b/>
                <w:bCs/>
                <w:lang w:eastAsia="ar-SA"/>
              </w:rPr>
              <w:t>Форма</w:t>
            </w:r>
          </w:p>
        </w:tc>
      </w:tr>
      <w:tr w:rsidR="001530DF" w:rsidRPr="001518E6" w:rsidTr="00050993">
        <w:tc>
          <w:tcPr>
            <w:tcW w:w="1985" w:type="dxa"/>
            <w:shd w:val="clear" w:color="auto" w:fill="auto"/>
          </w:tcPr>
          <w:p w:rsidR="001530DF" w:rsidRPr="001518E6" w:rsidRDefault="001530DF" w:rsidP="00C927C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lang w:eastAsia="ar-SA"/>
              </w:rPr>
            </w:pPr>
            <w:r w:rsidRPr="001518E6">
              <w:rPr>
                <w:rFonts w:ascii="Times New Roman" w:eastAsia="Times New Roman" w:hAnsi="Times New Roman" w:cs="Times New Roman"/>
                <w:bCs/>
                <w:lang w:eastAsia="ar-SA"/>
              </w:rPr>
              <w:t>ОПК-</w:t>
            </w:r>
            <w:r w:rsidR="00C927CB">
              <w:rPr>
                <w:rFonts w:ascii="Times New Roman" w:hAnsi="Times New Roman" w:cs="Times New Roman"/>
                <w:bCs/>
                <w:lang w:eastAsia="ar-SA"/>
              </w:rPr>
              <w:t>1</w:t>
            </w:r>
            <w:r w:rsidRPr="001518E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1518E6">
              <w:rPr>
                <w:rFonts w:ascii="Times New Roman" w:hAnsi="Times New Roman" w:cs="Times New Roman"/>
                <w:bCs/>
                <w:lang w:eastAsia="ar-SA"/>
              </w:rPr>
              <w:t xml:space="preserve">– </w:t>
            </w:r>
            <w:proofErr w:type="gramStart"/>
            <w:r w:rsidR="000F1945" w:rsidRPr="000F1945">
              <w:rPr>
                <w:rFonts w:ascii="Times New Roman" w:eastAsia="Times New Roman" w:hAnsi="Times New Roman" w:cs="Times New Roman"/>
                <w:bCs/>
                <w:lang w:eastAsia="ar-SA"/>
              </w:rPr>
              <w:t>способен</w:t>
            </w:r>
            <w:proofErr w:type="gramEnd"/>
            <w:r w:rsidR="000F1945" w:rsidRPr="000F194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этики.</w:t>
            </w:r>
          </w:p>
        </w:tc>
        <w:tc>
          <w:tcPr>
            <w:tcW w:w="1843" w:type="dxa"/>
            <w:shd w:val="clear" w:color="auto" w:fill="auto"/>
          </w:tcPr>
          <w:p w:rsidR="001530DF" w:rsidRDefault="001530DF" w:rsidP="002F3E9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518E6">
              <w:rPr>
                <w:rFonts w:ascii="Times New Roman" w:hAnsi="Times New Roman" w:cs="Times New Roman"/>
                <w:bCs/>
                <w:lang w:eastAsia="ar-SA"/>
              </w:rPr>
              <w:t>Когнитивный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.</w:t>
            </w:r>
          </w:p>
          <w:p w:rsidR="001530DF" w:rsidRPr="001518E6" w:rsidRDefault="001530DF" w:rsidP="002F3E9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1530DF" w:rsidRDefault="001530DF" w:rsidP="002F3E9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518E6">
              <w:rPr>
                <w:rFonts w:ascii="Times New Roman" w:hAnsi="Times New Roman" w:cs="Times New Roman"/>
                <w:bCs/>
                <w:lang w:eastAsia="ar-SA"/>
              </w:rPr>
              <w:t>Мотивационно-ценностный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.</w:t>
            </w:r>
          </w:p>
          <w:p w:rsidR="001530DF" w:rsidRPr="001518E6" w:rsidRDefault="001530DF" w:rsidP="002F3E9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1530DF" w:rsidRDefault="001530DF" w:rsidP="002F3E9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518E6">
              <w:rPr>
                <w:rFonts w:ascii="Times New Roman" w:hAnsi="Times New Roman" w:cs="Times New Roman"/>
                <w:bCs/>
                <w:lang w:eastAsia="ar-SA"/>
              </w:rPr>
              <w:t>Познавательно-ценностный</w:t>
            </w:r>
            <w:proofErr w:type="gramStart"/>
            <w:r w:rsidRPr="001518E6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.</w:t>
            </w:r>
            <w:proofErr w:type="gramEnd"/>
          </w:p>
          <w:p w:rsidR="001530DF" w:rsidRDefault="001530DF" w:rsidP="002F3E9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1530DF" w:rsidRPr="001518E6" w:rsidRDefault="001530DF" w:rsidP="002F3E9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518E6">
              <w:rPr>
                <w:rFonts w:ascii="Times New Roman" w:hAnsi="Times New Roman" w:cs="Times New Roman"/>
                <w:bCs/>
                <w:lang w:eastAsia="ar-SA"/>
              </w:rPr>
              <w:t>Деятельностный</w:t>
            </w:r>
          </w:p>
          <w:p w:rsidR="001530DF" w:rsidRDefault="001530DF" w:rsidP="002F3E9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57062D" w:rsidRDefault="0057062D" w:rsidP="002F3E9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proofErr w:type="spellStart"/>
            <w:r w:rsidRPr="001518E6">
              <w:rPr>
                <w:rFonts w:ascii="Times New Roman" w:hAnsi="Times New Roman" w:cs="Times New Roman"/>
                <w:bCs/>
                <w:lang w:eastAsia="ar-SA"/>
              </w:rPr>
              <w:t>Регуляторно-деятельностный</w:t>
            </w:r>
            <w:proofErr w:type="spellEnd"/>
            <w:r>
              <w:rPr>
                <w:rFonts w:ascii="Times New Roman" w:hAnsi="Times New Roman" w:cs="Times New Roman"/>
                <w:bCs/>
                <w:lang w:eastAsia="ar-SA"/>
              </w:rPr>
              <w:t>.</w:t>
            </w:r>
          </w:p>
          <w:p w:rsidR="0057062D" w:rsidRPr="001518E6" w:rsidRDefault="0057062D" w:rsidP="002F3E9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57062D" w:rsidRPr="001518E6" w:rsidRDefault="0057062D" w:rsidP="002F3E9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518E6">
              <w:rPr>
                <w:rFonts w:ascii="Times New Roman" w:hAnsi="Times New Roman" w:cs="Times New Roman"/>
                <w:bCs/>
                <w:lang w:eastAsia="ar-SA"/>
              </w:rPr>
              <w:t>Рефлексивно-оценочный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.</w:t>
            </w:r>
          </w:p>
          <w:p w:rsidR="0057062D" w:rsidRPr="001518E6" w:rsidRDefault="0057062D" w:rsidP="002F3E9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424D2" w:rsidRPr="001518E6" w:rsidRDefault="000F1945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</w:rPr>
              <w:t>Информационно-коммуникационные технологии в профессиональной деятельности; Комплексный контроль в физической культуре и спорте</w:t>
            </w:r>
          </w:p>
        </w:tc>
        <w:tc>
          <w:tcPr>
            <w:tcW w:w="992" w:type="dxa"/>
            <w:shd w:val="clear" w:color="auto" w:fill="auto"/>
          </w:tcPr>
          <w:p w:rsidR="001530DF" w:rsidRPr="001518E6" w:rsidRDefault="001530DF" w:rsidP="002F3E9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proofErr w:type="gramStart"/>
            <w:r w:rsidRPr="001518E6">
              <w:rPr>
                <w:rFonts w:ascii="Times New Roman" w:hAnsi="Times New Roman" w:cs="Times New Roman"/>
                <w:bCs/>
                <w:lang w:eastAsia="ar-SA"/>
              </w:rPr>
              <w:t>Теку-</w:t>
            </w:r>
            <w:proofErr w:type="spellStart"/>
            <w:r w:rsidRPr="001518E6">
              <w:rPr>
                <w:rFonts w:ascii="Times New Roman" w:hAnsi="Times New Roman" w:cs="Times New Roman"/>
                <w:bCs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1530DF" w:rsidRDefault="001530DF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1518E6">
              <w:rPr>
                <w:rFonts w:ascii="Times New Roman" w:hAnsi="Times New Roman" w:cs="Times New Roman"/>
                <w:bCs/>
                <w:lang w:eastAsia="ar-SA"/>
              </w:rPr>
              <w:t>1,2,3</w:t>
            </w:r>
            <w:r w:rsidR="004424D2">
              <w:rPr>
                <w:rFonts w:ascii="Times New Roman" w:hAnsi="Times New Roman" w:cs="Times New Roman"/>
                <w:bCs/>
                <w:lang w:eastAsia="ar-SA"/>
              </w:rPr>
              <w:t xml:space="preserve"> 4</w:t>
            </w:r>
            <w:r w:rsidR="00E5284B">
              <w:rPr>
                <w:rFonts w:ascii="Times New Roman" w:hAnsi="Times New Roman" w:cs="Times New Roman"/>
                <w:bCs/>
                <w:lang w:eastAsia="ar-SA"/>
              </w:rPr>
              <w:t>, 6</w:t>
            </w:r>
          </w:p>
          <w:p w:rsidR="001530DF" w:rsidRPr="001518E6" w:rsidRDefault="001530DF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878" w:type="dxa"/>
            <w:shd w:val="clear" w:color="auto" w:fill="auto"/>
          </w:tcPr>
          <w:p w:rsidR="004424D2" w:rsidRPr="000F1945" w:rsidRDefault="001530DF" w:rsidP="000F1945">
            <w:pPr>
              <w:pStyle w:val="ab"/>
              <w:snapToGrid w:val="0"/>
              <w:jc w:val="both"/>
              <w:rPr>
                <w:bCs/>
                <w:color w:val="auto"/>
                <w:kern w:val="0"/>
                <w:sz w:val="22"/>
                <w:szCs w:val="22"/>
                <w:lang w:eastAsia="ar-SA"/>
              </w:rPr>
            </w:pPr>
            <w:r w:rsidRPr="000F1945">
              <w:rPr>
                <w:bCs/>
                <w:color w:val="auto"/>
                <w:kern w:val="0"/>
                <w:sz w:val="22"/>
                <w:szCs w:val="22"/>
                <w:lang w:eastAsia="ar-SA"/>
              </w:rPr>
              <w:t>Участие в дискуссии</w:t>
            </w:r>
            <w:r w:rsidR="004424D2" w:rsidRPr="000F1945">
              <w:rPr>
                <w:bCs/>
                <w:color w:val="auto"/>
                <w:kern w:val="0"/>
                <w:sz w:val="22"/>
                <w:szCs w:val="22"/>
                <w:lang w:eastAsia="ar-SA"/>
              </w:rPr>
              <w:t xml:space="preserve"> «Роль </w:t>
            </w:r>
            <w:r w:rsidR="005A457B" w:rsidRPr="005A457B">
              <w:rPr>
                <w:bCs/>
                <w:color w:val="auto"/>
                <w:kern w:val="0"/>
                <w:sz w:val="22"/>
                <w:szCs w:val="22"/>
                <w:lang w:eastAsia="ar-SA"/>
              </w:rPr>
              <w:t xml:space="preserve">комплексного контроля </w:t>
            </w:r>
            <w:r w:rsidR="004424D2" w:rsidRPr="000F1945">
              <w:rPr>
                <w:bCs/>
                <w:color w:val="auto"/>
                <w:kern w:val="0"/>
                <w:sz w:val="22"/>
                <w:szCs w:val="22"/>
                <w:lang w:eastAsia="ar-SA"/>
              </w:rPr>
              <w:t xml:space="preserve">и </w:t>
            </w:r>
            <w:proofErr w:type="spellStart"/>
            <w:proofErr w:type="gramStart"/>
            <w:r w:rsidR="004424D2" w:rsidRPr="000F1945">
              <w:rPr>
                <w:bCs/>
                <w:color w:val="auto"/>
                <w:kern w:val="0"/>
                <w:sz w:val="22"/>
                <w:szCs w:val="22"/>
                <w:lang w:eastAsia="ar-SA"/>
              </w:rPr>
              <w:t>прог-нозирование</w:t>
            </w:r>
            <w:proofErr w:type="spellEnd"/>
            <w:proofErr w:type="gramEnd"/>
            <w:r w:rsidR="004424D2" w:rsidRPr="000F1945">
              <w:rPr>
                <w:bCs/>
                <w:color w:val="auto"/>
                <w:kern w:val="0"/>
                <w:sz w:val="22"/>
                <w:szCs w:val="22"/>
                <w:lang w:eastAsia="ar-SA"/>
              </w:rPr>
              <w:t xml:space="preserve"> спортивного результата»</w:t>
            </w:r>
            <w:r w:rsidRPr="000F1945">
              <w:rPr>
                <w:bCs/>
                <w:color w:val="auto"/>
                <w:kern w:val="0"/>
                <w:sz w:val="22"/>
                <w:szCs w:val="22"/>
                <w:lang w:eastAsia="ar-SA"/>
              </w:rPr>
              <w:t xml:space="preserve">.                                   </w:t>
            </w:r>
            <w:r w:rsidR="004424D2" w:rsidRPr="000F1945">
              <w:rPr>
                <w:bCs/>
                <w:color w:val="auto"/>
                <w:kern w:val="0"/>
                <w:sz w:val="22"/>
                <w:szCs w:val="22"/>
                <w:lang w:eastAsia="ar-SA"/>
              </w:rPr>
              <w:t xml:space="preserve">Представление в табличной форме общей структуры </w:t>
            </w:r>
            <w:r w:rsidR="005A457B" w:rsidRPr="005A457B">
              <w:rPr>
                <w:bCs/>
                <w:color w:val="auto"/>
                <w:kern w:val="0"/>
                <w:sz w:val="22"/>
                <w:szCs w:val="22"/>
                <w:lang w:eastAsia="ar-SA"/>
              </w:rPr>
              <w:t xml:space="preserve">комплексного контроля </w:t>
            </w:r>
            <w:r w:rsidR="004424D2" w:rsidRPr="000F1945">
              <w:rPr>
                <w:bCs/>
                <w:color w:val="auto"/>
                <w:kern w:val="0"/>
                <w:sz w:val="22"/>
                <w:szCs w:val="22"/>
                <w:lang w:eastAsia="ar-SA"/>
              </w:rPr>
              <w:t>в России и за рубежом.</w:t>
            </w:r>
          </w:p>
          <w:p w:rsidR="004424D2" w:rsidRPr="000F1945" w:rsidRDefault="004424D2" w:rsidP="000F1945">
            <w:pPr>
              <w:pStyle w:val="ab"/>
              <w:snapToGrid w:val="0"/>
              <w:jc w:val="both"/>
              <w:rPr>
                <w:bCs/>
                <w:color w:val="auto"/>
                <w:kern w:val="0"/>
                <w:sz w:val="22"/>
                <w:szCs w:val="22"/>
                <w:lang w:eastAsia="ar-SA"/>
              </w:rPr>
            </w:pPr>
            <w:r w:rsidRPr="000F1945">
              <w:rPr>
                <w:bCs/>
                <w:color w:val="auto"/>
                <w:kern w:val="0"/>
                <w:sz w:val="22"/>
                <w:szCs w:val="22"/>
                <w:lang w:eastAsia="ar-SA"/>
              </w:rPr>
              <w:t>Составить общую структуру особенностей и специальных способностей спортивного таланта.</w:t>
            </w:r>
          </w:p>
          <w:p w:rsidR="001530DF" w:rsidRPr="000467CC" w:rsidRDefault="00E5284B" w:rsidP="000F1945">
            <w:pPr>
              <w:pStyle w:val="ab"/>
              <w:snapToGrid w:val="0"/>
              <w:jc w:val="both"/>
            </w:pPr>
            <w:r w:rsidRPr="000F1945">
              <w:rPr>
                <w:bCs/>
                <w:color w:val="auto"/>
                <w:kern w:val="0"/>
                <w:sz w:val="22"/>
                <w:szCs w:val="22"/>
                <w:lang w:eastAsia="ar-SA"/>
              </w:rPr>
              <w:t>Подготовка презентации «Значимость классификации в адаптивном спорте».</w:t>
            </w:r>
          </w:p>
        </w:tc>
      </w:tr>
      <w:tr w:rsidR="001530DF" w:rsidRPr="001518E6" w:rsidTr="00050993">
        <w:tc>
          <w:tcPr>
            <w:tcW w:w="1985" w:type="dxa"/>
            <w:shd w:val="clear" w:color="auto" w:fill="auto"/>
          </w:tcPr>
          <w:p w:rsidR="001530DF" w:rsidRPr="001518E6" w:rsidRDefault="001530DF" w:rsidP="002F3E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lang w:eastAsia="ar-SA"/>
              </w:rPr>
            </w:pPr>
            <w:r w:rsidRPr="001518E6">
              <w:rPr>
                <w:rFonts w:ascii="Times New Roman" w:hAnsi="Times New Roman" w:cs="Times New Roman"/>
                <w:bCs/>
                <w:lang w:eastAsia="ar-SA"/>
              </w:rPr>
              <w:t xml:space="preserve">ОПК-8 – </w:t>
            </w:r>
            <w:proofErr w:type="gramStart"/>
            <w:r w:rsidRPr="001518E6">
              <w:rPr>
                <w:rFonts w:ascii="Times New Roman" w:hAnsi="Times New Roman" w:cs="Times New Roman"/>
                <w:bCs/>
                <w:lang w:eastAsia="ar-SA"/>
              </w:rPr>
              <w:t>способен</w:t>
            </w:r>
            <w:proofErr w:type="gramEnd"/>
            <w:r w:rsidRPr="001518E6">
              <w:rPr>
                <w:rFonts w:ascii="Times New Roman" w:hAnsi="Times New Roman" w:cs="Times New Roman"/>
                <w:bCs/>
                <w:lang w:eastAsia="ar-SA"/>
              </w:rPr>
              <w:t xml:space="preserve"> проектировать педагогическую деятельность на основе специальных научных знаний и результатов исследований.</w:t>
            </w:r>
          </w:p>
        </w:tc>
        <w:tc>
          <w:tcPr>
            <w:tcW w:w="1843" w:type="dxa"/>
            <w:shd w:val="clear" w:color="auto" w:fill="auto"/>
          </w:tcPr>
          <w:p w:rsidR="001530DF" w:rsidRDefault="001530DF" w:rsidP="002F3E9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518E6">
              <w:rPr>
                <w:rFonts w:ascii="Times New Roman" w:hAnsi="Times New Roman" w:cs="Times New Roman"/>
                <w:bCs/>
                <w:lang w:eastAsia="ar-SA"/>
              </w:rPr>
              <w:t>Когнитивный</w:t>
            </w:r>
            <w:r w:rsidR="005C4085">
              <w:rPr>
                <w:rFonts w:ascii="Times New Roman" w:hAnsi="Times New Roman" w:cs="Times New Roman"/>
                <w:bCs/>
                <w:lang w:eastAsia="ar-SA"/>
              </w:rPr>
              <w:t>.</w:t>
            </w:r>
          </w:p>
          <w:p w:rsidR="005C4085" w:rsidRPr="001518E6" w:rsidRDefault="005C4085" w:rsidP="002F3E9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1530DF" w:rsidRDefault="001530DF" w:rsidP="002F3E9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518E6">
              <w:rPr>
                <w:rFonts w:ascii="Times New Roman" w:hAnsi="Times New Roman" w:cs="Times New Roman"/>
                <w:bCs/>
                <w:lang w:eastAsia="ar-SA"/>
              </w:rPr>
              <w:t>Мотивационно-ценностный</w:t>
            </w:r>
          </w:p>
          <w:p w:rsidR="005C4085" w:rsidRPr="001518E6" w:rsidRDefault="005C4085" w:rsidP="002F3E9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5C4085" w:rsidRDefault="001530DF" w:rsidP="002F3E9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518E6">
              <w:rPr>
                <w:rFonts w:ascii="Times New Roman" w:hAnsi="Times New Roman" w:cs="Times New Roman"/>
                <w:bCs/>
                <w:lang w:eastAsia="ar-SA"/>
              </w:rPr>
              <w:t>Познавательно-ценностный</w:t>
            </w:r>
            <w:r w:rsidR="005C4085">
              <w:rPr>
                <w:rFonts w:ascii="Times New Roman" w:hAnsi="Times New Roman" w:cs="Times New Roman"/>
                <w:bCs/>
                <w:lang w:eastAsia="ar-SA"/>
              </w:rPr>
              <w:t>.</w:t>
            </w:r>
          </w:p>
          <w:p w:rsidR="00E5284B" w:rsidRDefault="00E5284B" w:rsidP="002F3E9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1530DF" w:rsidRDefault="001530DF" w:rsidP="002F3E9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518E6">
              <w:rPr>
                <w:rFonts w:ascii="Times New Roman" w:hAnsi="Times New Roman" w:cs="Times New Roman"/>
                <w:bCs/>
                <w:lang w:eastAsia="ar-SA"/>
              </w:rPr>
              <w:t>Деятельностный</w:t>
            </w:r>
            <w:r w:rsidR="005C4085">
              <w:rPr>
                <w:rFonts w:ascii="Times New Roman" w:hAnsi="Times New Roman" w:cs="Times New Roman"/>
                <w:bCs/>
                <w:lang w:eastAsia="ar-SA"/>
              </w:rPr>
              <w:t>.</w:t>
            </w:r>
          </w:p>
          <w:p w:rsidR="00E5284B" w:rsidRPr="001518E6" w:rsidRDefault="00E5284B" w:rsidP="002F3E9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1530DF" w:rsidRDefault="001530DF" w:rsidP="002F3E9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proofErr w:type="spellStart"/>
            <w:r w:rsidRPr="001518E6">
              <w:rPr>
                <w:rFonts w:ascii="Times New Roman" w:hAnsi="Times New Roman" w:cs="Times New Roman"/>
                <w:bCs/>
                <w:lang w:eastAsia="ar-SA"/>
              </w:rPr>
              <w:t>Регуляторно-деятельностный</w:t>
            </w:r>
            <w:proofErr w:type="spellEnd"/>
            <w:r w:rsidR="005C4085">
              <w:rPr>
                <w:rFonts w:ascii="Times New Roman" w:hAnsi="Times New Roman" w:cs="Times New Roman"/>
                <w:bCs/>
                <w:lang w:eastAsia="ar-SA"/>
              </w:rPr>
              <w:t>.</w:t>
            </w:r>
          </w:p>
          <w:p w:rsidR="005C4085" w:rsidRPr="001518E6" w:rsidRDefault="005C4085" w:rsidP="002F3E9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1530DF" w:rsidRPr="001518E6" w:rsidRDefault="001530DF" w:rsidP="002F3E9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1518E6">
              <w:rPr>
                <w:rFonts w:ascii="Times New Roman" w:hAnsi="Times New Roman" w:cs="Times New Roman"/>
                <w:bCs/>
                <w:lang w:eastAsia="ar-SA"/>
              </w:rPr>
              <w:t>Рефлексивно-оценочный</w:t>
            </w:r>
            <w:r w:rsidR="005C4085">
              <w:rPr>
                <w:rFonts w:ascii="Times New Roman" w:hAnsi="Times New Roman" w:cs="Times New Roman"/>
                <w:bCs/>
                <w:lang w:eastAsia="ar-SA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1530DF" w:rsidRPr="001518E6" w:rsidRDefault="000F1945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</w:rPr>
              <w:t>Модуль 1 «Методология исследования в образовании», Модуль 2 «Педагогическое проектирование», Модуль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«Профессиональная деятельность в области физической культуры и спортивной подготовки»</w:t>
            </w:r>
            <w:r w:rsidR="00C927CB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992" w:type="dxa"/>
            <w:shd w:val="clear" w:color="auto" w:fill="auto"/>
          </w:tcPr>
          <w:p w:rsidR="001530DF" w:rsidRPr="001518E6" w:rsidRDefault="001530DF" w:rsidP="002F3E9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ar-SA"/>
              </w:rPr>
            </w:pPr>
            <w:proofErr w:type="gramStart"/>
            <w:r w:rsidRPr="001518E6">
              <w:rPr>
                <w:rFonts w:ascii="Times New Roman" w:hAnsi="Times New Roman" w:cs="Times New Roman"/>
                <w:bCs/>
                <w:lang w:eastAsia="ar-SA"/>
              </w:rPr>
              <w:t>Теку-</w:t>
            </w:r>
            <w:proofErr w:type="spellStart"/>
            <w:r w:rsidRPr="001518E6">
              <w:rPr>
                <w:rFonts w:ascii="Times New Roman" w:hAnsi="Times New Roman" w:cs="Times New Roman"/>
                <w:bCs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1530DF" w:rsidRPr="001518E6" w:rsidRDefault="001530DF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5,</w:t>
            </w:r>
            <w:r w:rsidR="00E5284B">
              <w:rPr>
                <w:rFonts w:ascii="Times New Roman" w:hAnsi="Times New Roman" w:cs="Times New Roman"/>
                <w:bCs/>
                <w:lang w:eastAsia="ar-SA"/>
              </w:rPr>
              <w:t xml:space="preserve"> 7</w:t>
            </w:r>
            <w:r w:rsidR="005C4085">
              <w:rPr>
                <w:rFonts w:ascii="Times New Roman" w:hAnsi="Times New Roman" w:cs="Times New Roman"/>
                <w:bCs/>
                <w:lang w:eastAsia="ar-SA"/>
              </w:rPr>
              <w:t>,</w:t>
            </w:r>
            <w:r w:rsidR="00E5284B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="005C4085">
              <w:rPr>
                <w:rFonts w:ascii="Times New Roman" w:hAnsi="Times New Roman" w:cs="Times New Roman"/>
                <w:bCs/>
                <w:lang w:eastAsia="ar-SA"/>
              </w:rPr>
              <w:t>8</w:t>
            </w:r>
          </w:p>
        </w:tc>
        <w:tc>
          <w:tcPr>
            <w:tcW w:w="1878" w:type="dxa"/>
            <w:shd w:val="clear" w:color="auto" w:fill="auto"/>
          </w:tcPr>
          <w:p w:rsidR="005C4085" w:rsidRPr="000467CC" w:rsidRDefault="00E5284B" w:rsidP="002F3E9B">
            <w:pPr>
              <w:pStyle w:val="ab"/>
              <w:snapToGrid w:val="0"/>
            </w:pPr>
            <w:r w:rsidRPr="00C927CB">
              <w:rPr>
                <w:rFonts w:eastAsiaTheme="minorEastAsia"/>
                <w:color w:val="auto"/>
                <w:kern w:val="0"/>
                <w:sz w:val="22"/>
                <w:szCs w:val="22"/>
                <w:lang w:eastAsia="ru-RU"/>
              </w:rPr>
              <w:t>Построить морфофункциональную модель на виде спорта по выбору и объяснить закономерности</w:t>
            </w:r>
            <w:proofErr w:type="gramStart"/>
            <w:r w:rsidRPr="00C927CB">
              <w:rPr>
                <w:rFonts w:eastAsiaTheme="minorEastAsia"/>
                <w:color w:val="auto"/>
                <w:kern w:val="0"/>
                <w:sz w:val="22"/>
                <w:szCs w:val="22"/>
                <w:lang w:eastAsia="ru-RU"/>
              </w:rPr>
              <w:t xml:space="preserve"> С</w:t>
            </w:r>
            <w:proofErr w:type="gramEnd"/>
            <w:r w:rsidRPr="00C927CB">
              <w:rPr>
                <w:rFonts w:eastAsiaTheme="minorEastAsia"/>
                <w:color w:val="auto"/>
                <w:kern w:val="0"/>
                <w:sz w:val="22"/>
                <w:szCs w:val="22"/>
                <w:lang w:eastAsia="ru-RU"/>
              </w:rPr>
              <w:t xml:space="preserve">оставить таблицу разделов </w:t>
            </w:r>
            <w:proofErr w:type="spellStart"/>
            <w:r w:rsidRPr="00C927CB">
              <w:rPr>
                <w:rFonts w:eastAsiaTheme="minorEastAsia"/>
                <w:color w:val="auto"/>
                <w:kern w:val="0"/>
                <w:sz w:val="22"/>
                <w:szCs w:val="22"/>
                <w:lang w:eastAsia="ru-RU"/>
              </w:rPr>
              <w:t>прогнозирова-ния</w:t>
            </w:r>
            <w:proofErr w:type="spellEnd"/>
            <w:r w:rsidRPr="00C927CB">
              <w:rPr>
                <w:rFonts w:eastAsiaTheme="minorEastAsia"/>
                <w:color w:val="auto"/>
                <w:kern w:val="0"/>
                <w:sz w:val="22"/>
                <w:szCs w:val="22"/>
                <w:lang w:eastAsia="ru-RU"/>
              </w:rPr>
              <w:t xml:space="preserve">  в спорте с подробным описанием задач и сроков прогноза.</w:t>
            </w:r>
          </w:p>
        </w:tc>
      </w:tr>
    </w:tbl>
    <w:p w:rsidR="00764F7C" w:rsidRDefault="00764F7C" w:rsidP="002F3E9B">
      <w:pPr>
        <w:pStyle w:val="a5"/>
        <w:autoSpaceDE w:val="0"/>
        <w:autoSpaceDN w:val="0"/>
        <w:adjustRightInd w:val="0"/>
        <w:spacing w:after="0" w:line="240" w:lineRule="auto"/>
        <w:ind w:left="0"/>
        <w:outlineLvl w:val="7"/>
        <w:rPr>
          <w:rFonts w:ascii="Times New Roman" w:eastAsia="Courier New" w:hAnsi="Times New Roman"/>
          <w:b/>
          <w:color w:val="000000"/>
        </w:rPr>
      </w:pPr>
    </w:p>
    <w:p w:rsidR="00E55673" w:rsidRPr="005245C7" w:rsidRDefault="00E55673" w:rsidP="002F3E9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5C7">
        <w:rPr>
          <w:rFonts w:ascii="Times New Roman" w:hAnsi="Times New Roman"/>
          <w:b/>
          <w:sz w:val="28"/>
          <w:szCs w:val="28"/>
        </w:rPr>
        <w:t>Фонд оценочных средств, для промежуточной аттестации</w:t>
      </w:r>
    </w:p>
    <w:p w:rsidR="00E55673" w:rsidRPr="001518E6" w:rsidRDefault="00E55673" w:rsidP="002F3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E6">
        <w:rPr>
          <w:rFonts w:ascii="Times New Roman" w:hAnsi="Times New Roman" w:cs="Times New Roman"/>
          <w:sz w:val="28"/>
          <w:szCs w:val="28"/>
        </w:rPr>
        <w:t>Фонды оценочных сре</w:t>
      </w:r>
      <w:proofErr w:type="gramStart"/>
      <w:r w:rsidRPr="001518E6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1518E6">
        <w:rPr>
          <w:rFonts w:ascii="Times New Roman" w:hAnsi="Times New Roman" w:cs="Times New Roman"/>
          <w:sz w:val="28"/>
          <w:szCs w:val="28"/>
        </w:rPr>
        <w:t xml:space="preserve">ючают: вопросы к </w:t>
      </w:r>
      <w:r w:rsidR="001E0604" w:rsidRPr="001518E6">
        <w:rPr>
          <w:rFonts w:ascii="Times New Roman" w:hAnsi="Times New Roman" w:cs="Times New Roman"/>
          <w:sz w:val="28"/>
          <w:szCs w:val="28"/>
        </w:rPr>
        <w:t>зачет</w:t>
      </w:r>
      <w:r w:rsidRPr="001518E6">
        <w:rPr>
          <w:rFonts w:ascii="Times New Roman" w:hAnsi="Times New Roman" w:cs="Times New Roman"/>
          <w:sz w:val="28"/>
          <w:szCs w:val="28"/>
        </w:rPr>
        <w:t>у.</w:t>
      </w:r>
    </w:p>
    <w:p w:rsidR="00E55673" w:rsidRPr="001518E6" w:rsidRDefault="00E55673" w:rsidP="002F3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E6">
        <w:rPr>
          <w:rFonts w:ascii="Times New Roman" w:hAnsi="Times New Roman" w:cs="Times New Roman"/>
          <w:sz w:val="28"/>
          <w:szCs w:val="28"/>
        </w:rPr>
        <w:t>Оценочные средства.</w:t>
      </w:r>
    </w:p>
    <w:p w:rsidR="00E55673" w:rsidRPr="001518E6" w:rsidRDefault="00E55673" w:rsidP="002F3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E6">
        <w:rPr>
          <w:rFonts w:ascii="Times New Roman" w:hAnsi="Times New Roman" w:cs="Times New Roman"/>
          <w:sz w:val="28"/>
          <w:szCs w:val="28"/>
        </w:rPr>
        <w:t xml:space="preserve">Оценочное средство вопросы к </w:t>
      </w:r>
      <w:r w:rsidR="001E0604" w:rsidRPr="001518E6">
        <w:rPr>
          <w:rFonts w:ascii="Times New Roman" w:hAnsi="Times New Roman" w:cs="Times New Roman"/>
          <w:sz w:val="28"/>
          <w:szCs w:val="28"/>
        </w:rPr>
        <w:t>зачету</w:t>
      </w:r>
      <w:r w:rsidRPr="001518E6">
        <w:rPr>
          <w:rFonts w:ascii="Times New Roman" w:hAnsi="Times New Roman" w:cs="Times New Roman"/>
          <w:sz w:val="28"/>
          <w:szCs w:val="28"/>
        </w:rPr>
        <w:t>.</w:t>
      </w:r>
    </w:p>
    <w:p w:rsidR="004F5D62" w:rsidRDefault="004F5D62" w:rsidP="002F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8E6"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оценивания по оценочному средству 1 – вопросы к </w:t>
      </w:r>
      <w:r w:rsidR="00764F7C">
        <w:rPr>
          <w:rFonts w:ascii="Times New Roman" w:eastAsia="Times New Roman" w:hAnsi="Times New Roman" w:cs="Times New Roman"/>
          <w:sz w:val="28"/>
          <w:szCs w:val="28"/>
        </w:rPr>
        <w:t>зачету</w:t>
      </w:r>
    </w:p>
    <w:p w:rsidR="00764F7C" w:rsidRPr="001518E6" w:rsidRDefault="00764F7C" w:rsidP="002F3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F5D62" w:rsidRPr="001518E6" w:rsidRDefault="004F5D62" w:rsidP="002F3E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018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410"/>
        <w:gridCol w:w="2552"/>
        <w:gridCol w:w="2669"/>
        <w:gridCol w:w="2552"/>
      </w:tblGrid>
      <w:tr w:rsidR="004F5D62" w:rsidRPr="001518E6" w:rsidTr="005F4649">
        <w:trPr>
          <w:cantSplit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D62" w:rsidRPr="001518E6" w:rsidRDefault="004F5D62" w:rsidP="002F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8E6">
              <w:rPr>
                <w:rFonts w:ascii="Times New Roman" w:eastAsia="SimSun" w:hAnsi="Times New Roman" w:cs="Times New Roman"/>
              </w:rPr>
              <w:lastRenderedPageBreak/>
              <w:t>Формируемые 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D62" w:rsidRPr="001518E6" w:rsidRDefault="004F5D62" w:rsidP="002F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8E6">
              <w:rPr>
                <w:rFonts w:ascii="Times New Roman" w:eastAsia="SimSun" w:hAnsi="Times New Roman" w:cs="Times New Roman"/>
              </w:rPr>
              <w:t>Высокий уровень сформированности компетенций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D62" w:rsidRPr="001518E6" w:rsidRDefault="004F5D62" w:rsidP="002F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8E6">
              <w:rPr>
                <w:rFonts w:ascii="Times New Roman" w:eastAsia="SimSun" w:hAnsi="Times New Roman" w:cs="Times New Roman"/>
              </w:rPr>
              <w:t>Продвинутый уровень сформированности компетенций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D62" w:rsidRPr="001518E6" w:rsidRDefault="004F5D62" w:rsidP="002F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8E6">
              <w:rPr>
                <w:rFonts w:ascii="Times New Roman" w:eastAsia="SimSun" w:hAnsi="Times New Roman" w:cs="Times New Roman"/>
              </w:rPr>
              <w:t>Базовый уровень сформированности компетенций</w:t>
            </w:r>
          </w:p>
        </w:tc>
      </w:tr>
      <w:tr w:rsidR="004F5D62" w:rsidRPr="001518E6" w:rsidTr="005F4649">
        <w:trPr>
          <w:cantSplit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D62" w:rsidRPr="001518E6" w:rsidRDefault="004F5D62" w:rsidP="002F3E9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D62" w:rsidRPr="001518E6" w:rsidRDefault="004F5D62" w:rsidP="002F3E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1518E6">
              <w:rPr>
                <w:rFonts w:ascii="Times New Roman" w:eastAsia="SimSun" w:hAnsi="Times New Roman" w:cs="Times New Roman"/>
              </w:rPr>
              <w:t>(87 - 100 баллов)</w:t>
            </w:r>
          </w:p>
          <w:p w:rsidR="004F5D62" w:rsidRPr="001518E6" w:rsidRDefault="004F5D62" w:rsidP="002F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8E6">
              <w:rPr>
                <w:rFonts w:ascii="Times New Roman" w:eastAsia="SimSun" w:hAnsi="Times New Roman" w:cs="Times New Roman"/>
              </w:rPr>
              <w:t>отлично/зачтено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D62" w:rsidRPr="001518E6" w:rsidRDefault="004F5D62" w:rsidP="002F3E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1518E6">
              <w:rPr>
                <w:rFonts w:ascii="Times New Roman" w:eastAsia="SimSun" w:hAnsi="Times New Roman" w:cs="Times New Roman"/>
              </w:rPr>
              <w:t>(73 - 86 баллов)</w:t>
            </w:r>
          </w:p>
          <w:p w:rsidR="004F5D62" w:rsidRPr="001518E6" w:rsidRDefault="004F5D62" w:rsidP="002F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8E6">
              <w:rPr>
                <w:rFonts w:ascii="Times New Roman" w:eastAsia="SimSun" w:hAnsi="Times New Roman" w:cs="Times New Roman"/>
              </w:rPr>
              <w:t>хорошо/зачтено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D62" w:rsidRPr="001518E6" w:rsidRDefault="004F5D62" w:rsidP="002F3E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1518E6">
              <w:rPr>
                <w:rFonts w:ascii="Times New Roman" w:eastAsia="SimSun" w:hAnsi="Times New Roman" w:cs="Times New Roman"/>
              </w:rPr>
              <w:t>(60 - 72 баллов)*</w:t>
            </w:r>
          </w:p>
          <w:p w:rsidR="004F5D62" w:rsidRPr="001518E6" w:rsidRDefault="004F5D62" w:rsidP="002F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18E6">
              <w:rPr>
                <w:rFonts w:ascii="Times New Roman" w:eastAsia="SimSun" w:hAnsi="Times New Roman" w:cs="Times New Roman"/>
              </w:rPr>
              <w:t>удовлетворительно/зачтено</w:t>
            </w:r>
          </w:p>
        </w:tc>
      </w:tr>
      <w:tr w:rsidR="0063300D" w:rsidRPr="001518E6" w:rsidTr="005F464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98" w:rsidRPr="00E10E58" w:rsidRDefault="00E10E58" w:rsidP="000D42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lang w:eastAsia="ar-SA"/>
              </w:rPr>
            </w:pPr>
            <w:r w:rsidRPr="001518E6">
              <w:rPr>
                <w:rFonts w:ascii="Times New Roman" w:eastAsia="Times New Roman" w:hAnsi="Times New Roman" w:cs="Times New Roman"/>
                <w:bCs/>
                <w:lang w:eastAsia="ar-SA"/>
              </w:rPr>
              <w:t>ОПК-</w:t>
            </w:r>
            <w:r w:rsidR="000D4236">
              <w:rPr>
                <w:rFonts w:ascii="Times New Roman" w:hAnsi="Times New Roman" w:cs="Times New Roman"/>
                <w:bCs/>
                <w:lang w:eastAsia="ar-SA"/>
              </w:rPr>
              <w:t>1</w:t>
            </w:r>
            <w:r w:rsidRPr="001518E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1518E6">
              <w:rPr>
                <w:rFonts w:ascii="Times New Roman" w:hAnsi="Times New Roman" w:cs="Times New Roman"/>
                <w:bCs/>
                <w:lang w:eastAsia="ar-SA"/>
              </w:rPr>
              <w:t xml:space="preserve">– </w:t>
            </w:r>
            <w:proofErr w:type="gramStart"/>
            <w:r w:rsidR="00C927CB" w:rsidRPr="000F1945">
              <w:rPr>
                <w:rFonts w:ascii="Times New Roman" w:eastAsia="Times New Roman" w:hAnsi="Times New Roman" w:cs="Times New Roman"/>
                <w:bCs/>
                <w:lang w:eastAsia="ar-SA"/>
              </w:rPr>
              <w:t>способен</w:t>
            </w:r>
            <w:proofErr w:type="gramEnd"/>
            <w:r w:rsidR="00C927CB" w:rsidRPr="000F194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226" w:rsidRDefault="00360A26" w:rsidP="002F3E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05D9">
              <w:rPr>
                <w:rFonts w:ascii="Times New Roman" w:eastAsia="Times New Roman" w:hAnsi="Times New Roman" w:cs="Times New Roman"/>
                <w:color w:val="000000"/>
              </w:rPr>
              <w:t>Обучающийся</w:t>
            </w:r>
            <w:r w:rsidR="003575E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605D9">
              <w:rPr>
                <w:rFonts w:ascii="Times New Roman" w:eastAsia="Times New Roman" w:hAnsi="Times New Roman" w:cs="Times New Roman"/>
                <w:color w:val="000000"/>
              </w:rPr>
              <w:t xml:space="preserve"> на высоком уровне</w:t>
            </w:r>
            <w:r w:rsidR="003575E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605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004CB" w:rsidRPr="00E61258">
              <w:rPr>
                <w:rFonts w:ascii="Times New Roman" w:eastAsia="Times New Roman" w:hAnsi="Times New Roman" w:cs="Times New Roman"/>
                <w:color w:val="000000"/>
              </w:rPr>
              <w:t xml:space="preserve">готов  </w:t>
            </w:r>
            <w:r w:rsidR="002004CB">
              <w:rPr>
                <w:rFonts w:ascii="Times New Roman" w:hAnsi="Times New Roman" w:cs="Times New Roman"/>
              </w:rPr>
              <w:t>применять</w:t>
            </w:r>
            <w:r w:rsidR="002004CB" w:rsidRPr="00E61702">
              <w:rPr>
                <w:rFonts w:ascii="Times New Roman" w:hAnsi="Times New Roman" w:cs="Times New Roman"/>
              </w:rPr>
              <w:t xml:space="preserve"> базовые знания о</w:t>
            </w:r>
            <w:r w:rsidR="002004CB" w:rsidRPr="00490280">
              <w:rPr>
                <w:rFonts w:ascii="Times New Roman" w:hAnsi="Times New Roman" w:cs="Times New Roman"/>
              </w:rPr>
              <w:t xml:space="preserve"> </w:t>
            </w:r>
            <w:r w:rsidR="005A457B" w:rsidRPr="005A457B">
              <w:rPr>
                <w:rFonts w:ascii="Times New Roman" w:hAnsi="Times New Roman" w:cs="Times New Roman"/>
              </w:rPr>
              <w:t>комплексно</w:t>
            </w:r>
            <w:r w:rsidR="005A457B" w:rsidRPr="005A457B">
              <w:rPr>
                <w:rFonts w:ascii="Times New Roman" w:hAnsi="Times New Roman" w:cs="Times New Roman"/>
              </w:rPr>
              <w:t>м</w:t>
            </w:r>
            <w:r w:rsidR="005A457B">
              <w:rPr>
                <w:rFonts w:ascii="Times New Roman" w:hAnsi="Times New Roman" w:cs="Times New Roman"/>
              </w:rPr>
              <w:t xml:space="preserve"> </w:t>
            </w:r>
            <w:r w:rsidR="005A457B" w:rsidRPr="005A457B">
              <w:rPr>
                <w:rFonts w:ascii="Times New Roman" w:hAnsi="Times New Roman" w:cs="Times New Roman"/>
              </w:rPr>
              <w:t>контрол</w:t>
            </w:r>
            <w:r w:rsidR="005A457B" w:rsidRPr="005A457B">
              <w:rPr>
                <w:rFonts w:ascii="Times New Roman" w:hAnsi="Times New Roman" w:cs="Times New Roman"/>
              </w:rPr>
              <w:t>е</w:t>
            </w:r>
            <w:r w:rsidR="00E5284B">
              <w:rPr>
                <w:rFonts w:ascii="Times New Roman" w:hAnsi="Times New Roman" w:cs="Times New Roman"/>
              </w:rPr>
              <w:t xml:space="preserve"> и </w:t>
            </w:r>
            <w:r w:rsidR="002D3226">
              <w:rPr>
                <w:rFonts w:ascii="Times New Roman" w:hAnsi="Times New Roman" w:cs="Times New Roman"/>
              </w:rPr>
              <w:t xml:space="preserve">способен </w:t>
            </w:r>
            <w:r w:rsidR="00E5284B">
              <w:rPr>
                <w:rFonts w:ascii="Times New Roman" w:hAnsi="Times New Roman" w:cs="Times New Roman"/>
              </w:rPr>
              <w:t>прогнозирова</w:t>
            </w:r>
            <w:r w:rsidR="002D3226">
              <w:rPr>
                <w:rFonts w:ascii="Times New Roman" w:hAnsi="Times New Roman" w:cs="Times New Roman"/>
              </w:rPr>
              <w:t>ть</w:t>
            </w:r>
            <w:r w:rsidR="00E52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E5284B">
              <w:rPr>
                <w:rFonts w:ascii="Times New Roman" w:hAnsi="Times New Roman" w:cs="Times New Roman"/>
              </w:rPr>
              <w:t>спорти</w:t>
            </w:r>
            <w:r w:rsidR="002D3226">
              <w:rPr>
                <w:rFonts w:ascii="Times New Roman" w:hAnsi="Times New Roman" w:cs="Times New Roman"/>
              </w:rPr>
              <w:t>-</w:t>
            </w:r>
            <w:r w:rsidR="00E5284B">
              <w:rPr>
                <w:rFonts w:ascii="Times New Roman" w:hAnsi="Times New Roman" w:cs="Times New Roman"/>
              </w:rPr>
              <w:t>вны</w:t>
            </w:r>
            <w:r w:rsidR="002D3226">
              <w:rPr>
                <w:rFonts w:ascii="Times New Roman" w:hAnsi="Times New Roman" w:cs="Times New Roman"/>
              </w:rPr>
              <w:t>е</w:t>
            </w:r>
            <w:proofErr w:type="spellEnd"/>
            <w:proofErr w:type="gramEnd"/>
            <w:r w:rsidR="00E5284B">
              <w:rPr>
                <w:rFonts w:ascii="Times New Roman" w:hAnsi="Times New Roman" w:cs="Times New Roman"/>
              </w:rPr>
              <w:t xml:space="preserve"> результат</w:t>
            </w:r>
            <w:r w:rsidR="002D3226">
              <w:rPr>
                <w:rFonts w:ascii="Times New Roman" w:hAnsi="Times New Roman" w:cs="Times New Roman"/>
              </w:rPr>
              <w:t>ы своих подопечных</w:t>
            </w:r>
            <w:r w:rsidR="00E5284B">
              <w:rPr>
                <w:rFonts w:ascii="Times New Roman" w:hAnsi="Times New Roman" w:cs="Times New Roman"/>
              </w:rPr>
              <w:t>.</w:t>
            </w:r>
            <w:r w:rsidR="002004CB">
              <w:rPr>
                <w:rFonts w:ascii="Times New Roman" w:hAnsi="Times New Roman" w:cs="Times New Roman"/>
              </w:rPr>
              <w:t xml:space="preserve"> </w:t>
            </w:r>
            <w:r w:rsidR="002D3226">
              <w:rPr>
                <w:rFonts w:ascii="Times New Roman" w:hAnsi="Times New Roman" w:cs="Times New Roman"/>
              </w:rPr>
              <w:t>Знает основные принципы и виды классификации в адаптивном спорте.</w:t>
            </w:r>
          </w:p>
          <w:p w:rsidR="002D3226" w:rsidRDefault="00360A26" w:rsidP="002F3E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</w:rPr>
              <w:t>Умеет применять на практике</w:t>
            </w:r>
            <w:r w:rsidRPr="009331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D3226" w:rsidRPr="005A457B">
              <w:rPr>
                <w:rFonts w:ascii="Times New Roman" w:hAnsi="Times New Roman" w:cs="Times New Roman"/>
              </w:rPr>
              <w:t>классифика</w:t>
            </w:r>
            <w:proofErr w:type="spellEnd"/>
            <w:r w:rsidR="002D3226">
              <w:rPr>
                <w:rFonts w:ascii="Times New Roman" w:hAnsi="Times New Roman" w:cs="Times New Roman"/>
                <w:bCs/>
                <w:lang w:eastAsia="ar-SA"/>
              </w:rPr>
              <w:t>-</w:t>
            </w:r>
          </w:p>
          <w:p w:rsidR="00A35B98" w:rsidRPr="001518E6" w:rsidRDefault="002D3226" w:rsidP="002F3E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ar-SA"/>
              </w:rPr>
              <w:t>цию</w:t>
            </w:r>
            <w:proofErr w:type="spellEnd"/>
            <w:r>
              <w:rPr>
                <w:rFonts w:ascii="Times New Roman" w:hAnsi="Times New Roman" w:cs="Times New Roman"/>
                <w:bCs/>
                <w:lang w:eastAsia="ar-SA"/>
              </w:rPr>
              <w:t xml:space="preserve"> спортсменов </w:t>
            </w:r>
            <w:proofErr w:type="spellStart"/>
            <w:r>
              <w:rPr>
                <w:rFonts w:ascii="Times New Roman" w:hAnsi="Times New Roman" w:cs="Times New Roman"/>
                <w:bCs/>
                <w:lang w:eastAsia="ar-SA"/>
              </w:rPr>
              <w:t>паралимпийцев</w:t>
            </w:r>
            <w:proofErr w:type="spellEnd"/>
            <w:r>
              <w:rPr>
                <w:rFonts w:ascii="Times New Roman" w:hAnsi="Times New Roman" w:cs="Times New Roman"/>
                <w:bCs/>
                <w:lang w:eastAsia="ar-SA"/>
              </w:rPr>
              <w:t xml:space="preserve"> и прогнозировать их спортивные результаты.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BDB" w:rsidRDefault="00A35B98" w:rsidP="002F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8E6">
              <w:rPr>
                <w:rFonts w:ascii="Times New Roman" w:eastAsia="Times New Roman" w:hAnsi="Times New Roman" w:cs="Times New Roman"/>
                <w:color w:val="000000"/>
              </w:rPr>
              <w:t>Обучающийся</w:t>
            </w:r>
            <w:r w:rsidR="003575E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518E6">
              <w:rPr>
                <w:rFonts w:ascii="Times New Roman" w:eastAsia="Times New Roman" w:hAnsi="Times New Roman" w:cs="Times New Roman"/>
                <w:color w:val="000000"/>
              </w:rPr>
              <w:t xml:space="preserve"> на</w:t>
            </w:r>
          </w:p>
          <w:p w:rsidR="002A76DF" w:rsidRDefault="005F4649" w:rsidP="002F3E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доста</w:t>
            </w:r>
            <w:r w:rsidR="00EF23C7" w:rsidRPr="001518E6">
              <w:rPr>
                <w:rFonts w:ascii="Times New Roman" w:eastAsia="Times New Roman" w:hAnsi="Times New Roman" w:cs="Times New Roman"/>
                <w:color w:val="000000"/>
              </w:rPr>
              <w:t>точном</w:t>
            </w:r>
            <w:r w:rsidR="00A35B98" w:rsidRPr="001518E6">
              <w:rPr>
                <w:rFonts w:ascii="Times New Roman" w:eastAsia="Times New Roman" w:hAnsi="Times New Roman" w:cs="Times New Roman"/>
                <w:color w:val="000000"/>
              </w:rPr>
              <w:t xml:space="preserve"> уровне </w:t>
            </w:r>
            <w:r w:rsidR="003575E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2A76DF">
              <w:rPr>
                <w:rFonts w:ascii="Times New Roman" w:eastAsia="Times New Roman" w:hAnsi="Times New Roman" w:cs="Times New Roman"/>
                <w:color w:val="000000"/>
              </w:rPr>
              <w:t>способен</w:t>
            </w:r>
            <w:proofErr w:type="gramEnd"/>
            <w:r w:rsidR="002A76DF" w:rsidRPr="00E6125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2A76DF">
              <w:rPr>
                <w:rFonts w:ascii="Times New Roman" w:hAnsi="Times New Roman" w:cs="Times New Roman"/>
              </w:rPr>
              <w:t>применять</w:t>
            </w:r>
            <w:r w:rsidR="002A76DF" w:rsidRPr="00E61702">
              <w:rPr>
                <w:rFonts w:ascii="Times New Roman" w:hAnsi="Times New Roman" w:cs="Times New Roman"/>
              </w:rPr>
              <w:t xml:space="preserve"> базовые знания о</w:t>
            </w:r>
            <w:r w:rsidR="002A76DF" w:rsidRPr="00490280">
              <w:rPr>
                <w:rFonts w:ascii="Times New Roman" w:hAnsi="Times New Roman" w:cs="Times New Roman"/>
              </w:rPr>
              <w:t xml:space="preserve"> </w:t>
            </w:r>
            <w:r w:rsidR="005A457B" w:rsidRPr="005A457B">
              <w:rPr>
                <w:rFonts w:ascii="Times New Roman" w:hAnsi="Times New Roman" w:cs="Times New Roman"/>
              </w:rPr>
              <w:t>комплексном</w:t>
            </w:r>
            <w:r w:rsidR="005A457B">
              <w:rPr>
                <w:rFonts w:ascii="Times New Roman" w:hAnsi="Times New Roman" w:cs="Times New Roman"/>
              </w:rPr>
              <w:t xml:space="preserve"> </w:t>
            </w:r>
            <w:r w:rsidR="005A457B" w:rsidRPr="005A457B">
              <w:rPr>
                <w:rFonts w:ascii="Times New Roman" w:hAnsi="Times New Roman" w:cs="Times New Roman"/>
              </w:rPr>
              <w:t>контроле</w:t>
            </w:r>
            <w:r w:rsidR="005A457B">
              <w:rPr>
                <w:rFonts w:ascii="Times New Roman" w:hAnsi="Times New Roman" w:cs="Times New Roman"/>
              </w:rPr>
              <w:t xml:space="preserve"> </w:t>
            </w:r>
            <w:r w:rsidR="002A76DF">
              <w:rPr>
                <w:rFonts w:ascii="Times New Roman" w:hAnsi="Times New Roman" w:cs="Times New Roman"/>
              </w:rPr>
              <w:t xml:space="preserve">и способен прогнозировать спортивные результаты своих подопечных. Знает основные принципы и виды классификации в адаптивном спорте, но не имеет представление как их применить на практике, а </w:t>
            </w:r>
            <w:proofErr w:type="spellStart"/>
            <w:r w:rsidR="002A76DF">
              <w:rPr>
                <w:rFonts w:ascii="Times New Roman" w:hAnsi="Times New Roman" w:cs="Times New Roman"/>
              </w:rPr>
              <w:t>следовате-льно</w:t>
            </w:r>
            <w:proofErr w:type="spellEnd"/>
            <w:r w:rsidR="002A76DF">
              <w:rPr>
                <w:rFonts w:ascii="Times New Roman" w:hAnsi="Times New Roman" w:cs="Times New Roman"/>
              </w:rPr>
              <w:t xml:space="preserve">, затрудняется </w:t>
            </w:r>
            <w:proofErr w:type="gramStart"/>
            <w:r w:rsidR="002A76DF">
              <w:rPr>
                <w:rFonts w:ascii="Times New Roman" w:hAnsi="Times New Roman" w:cs="Times New Roman"/>
              </w:rPr>
              <w:t>в</w:t>
            </w:r>
            <w:proofErr w:type="gramEnd"/>
            <w:r w:rsidR="002A76DF">
              <w:rPr>
                <w:rFonts w:ascii="Times New Roman" w:hAnsi="Times New Roman" w:cs="Times New Roman"/>
              </w:rPr>
              <w:t xml:space="preserve"> </w:t>
            </w:r>
            <w:r w:rsidR="002A76DF" w:rsidRPr="009331F4">
              <w:rPr>
                <w:rFonts w:ascii="Times New Roman" w:hAnsi="Times New Roman" w:cs="Times New Roman"/>
              </w:rPr>
              <w:t xml:space="preserve"> </w:t>
            </w:r>
          </w:p>
          <w:p w:rsidR="009678D4" w:rsidRPr="001518E6" w:rsidRDefault="002A76DF" w:rsidP="002F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eastAsia="ar-SA"/>
              </w:rPr>
              <w:t>прогнозе</w:t>
            </w:r>
            <w:proofErr w:type="gramEnd"/>
            <w:r>
              <w:rPr>
                <w:rFonts w:ascii="Times New Roman" w:hAnsi="Times New Roman" w:cs="Times New Roman"/>
                <w:bCs/>
                <w:lang w:eastAsia="ar-SA"/>
              </w:rPr>
              <w:t xml:space="preserve"> спортивных результатов.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8D4" w:rsidRPr="001518E6" w:rsidRDefault="00A35B98" w:rsidP="002F3E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18E6">
              <w:rPr>
                <w:rFonts w:ascii="Times New Roman" w:eastAsia="Times New Roman" w:hAnsi="Times New Roman" w:cs="Times New Roman"/>
                <w:color w:val="000000"/>
              </w:rPr>
              <w:t>Обучающийся</w:t>
            </w:r>
            <w:r w:rsidR="003575E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2D71CB" w:rsidRPr="001518E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518E6">
              <w:rPr>
                <w:rFonts w:ascii="Times New Roman" w:eastAsia="Times New Roman" w:hAnsi="Times New Roman" w:cs="Times New Roman"/>
                <w:color w:val="000000"/>
              </w:rPr>
              <w:t xml:space="preserve"> на удовлетворительном уровне</w:t>
            </w:r>
            <w:r w:rsidR="003575E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F152EA" w:rsidRPr="001518E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18E6">
              <w:rPr>
                <w:rFonts w:ascii="Times New Roman" w:eastAsia="Times New Roman" w:hAnsi="Times New Roman" w:cs="Times New Roman"/>
                <w:color w:val="000000"/>
              </w:rPr>
              <w:t xml:space="preserve">способен </w:t>
            </w:r>
            <w:proofErr w:type="gramStart"/>
            <w:r w:rsidR="00D728DB">
              <w:rPr>
                <w:rFonts w:ascii="Times New Roman" w:hAnsi="Times New Roman" w:cs="Times New Roman"/>
              </w:rPr>
              <w:t>приме</w:t>
            </w:r>
            <w:r w:rsidR="005A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28DB">
              <w:rPr>
                <w:rFonts w:ascii="Times New Roman" w:hAnsi="Times New Roman" w:cs="Times New Roman"/>
              </w:rPr>
              <w:t>нять</w:t>
            </w:r>
            <w:proofErr w:type="spellEnd"/>
            <w:proofErr w:type="gramEnd"/>
            <w:r w:rsidR="00D728DB" w:rsidRPr="00E61702">
              <w:rPr>
                <w:rFonts w:ascii="Times New Roman" w:hAnsi="Times New Roman" w:cs="Times New Roman"/>
              </w:rPr>
              <w:t xml:space="preserve"> базовые знания </w:t>
            </w:r>
            <w:r w:rsidR="002A76DF" w:rsidRPr="00E61702">
              <w:rPr>
                <w:rFonts w:ascii="Times New Roman" w:hAnsi="Times New Roman" w:cs="Times New Roman"/>
              </w:rPr>
              <w:t>о</w:t>
            </w:r>
            <w:r w:rsidR="002A76DF" w:rsidRPr="00490280">
              <w:rPr>
                <w:rFonts w:ascii="Times New Roman" w:hAnsi="Times New Roman" w:cs="Times New Roman"/>
              </w:rPr>
              <w:t xml:space="preserve"> </w:t>
            </w:r>
            <w:r w:rsidR="005A457B" w:rsidRPr="005A457B">
              <w:rPr>
                <w:rFonts w:ascii="Times New Roman" w:hAnsi="Times New Roman" w:cs="Times New Roman"/>
              </w:rPr>
              <w:t>комплексном</w:t>
            </w:r>
            <w:r w:rsidR="005A457B">
              <w:rPr>
                <w:rFonts w:ascii="Times New Roman" w:hAnsi="Times New Roman" w:cs="Times New Roman"/>
              </w:rPr>
              <w:t xml:space="preserve"> </w:t>
            </w:r>
            <w:r w:rsidR="005A457B" w:rsidRPr="005A457B">
              <w:rPr>
                <w:rFonts w:ascii="Times New Roman" w:hAnsi="Times New Roman" w:cs="Times New Roman"/>
              </w:rPr>
              <w:t>контроле</w:t>
            </w:r>
            <w:r w:rsidR="005A457B">
              <w:rPr>
                <w:rFonts w:ascii="Times New Roman" w:hAnsi="Times New Roman" w:cs="Times New Roman"/>
              </w:rPr>
              <w:t xml:space="preserve"> </w:t>
            </w:r>
            <w:r w:rsidR="002A76DF">
              <w:rPr>
                <w:rFonts w:ascii="Times New Roman" w:hAnsi="Times New Roman" w:cs="Times New Roman"/>
              </w:rPr>
              <w:t xml:space="preserve">и затрудняется прогнозировать спортивные результаты своих подопечных. Знает основные принципы и виды классификации в адаптивном спорте, но не имеет представление как их применить на практике. Затрудняется в </w:t>
            </w:r>
            <w:r w:rsidR="002A76DF">
              <w:rPr>
                <w:rFonts w:ascii="Times New Roman" w:hAnsi="Times New Roman" w:cs="Times New Roman"/>
                <w:bCs/>
                <w:lang w:eastAsia="ar-SA"/>
              </w:rPr>
              <w:t>прогнозе спортивных результатов.</w:t>
            </w:r>
          </w:p>
        </w:tc>
      </w:tr>
      <w:tr w:rsidR="00391329" w:rsidRPr="001518E6" w:rsidTr="005F464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29" w:rsidRPr="001518E6" w:rsidRDefault="00391329" w:rsidP="002F3E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lang w:eastAsia="ar-SA"/>
              </w:rPr>
            </w:pPr>
            <w:r w:rsidRPr="001518E6">
              <w:rPr>
                <w:rFonts w:ascii="Times New Roman" w:hAnsi="Times New Roman" w:cs="Times New Roman"/>
                <w:bCs/>
                <w:lang w:eastAsia="ar-SA"/>
              </w:rPr>
              <w:t xml:space="preserve">ОПК-8 – </w:t>
            </w:r>
            <w:proofErr w:type="gramStart"/>
            <w:r w:rsidRPr="001518E6">
              <w:rPr>
                <w:rFonts w:ascii="Times New Roman" w:hAnsi="Times New Roman" w:cs="Times New Roman"/>
                <w:bCs/>
                <w:lang w:eastAsia="ar-SA"/>
              </w:rPr>
              <w:t>способен</w:t>
            </w:r>
            <w:proofErr w:type="gramEnd"/>
            <w:r w:rsidRPr="001518E6">
              <w:rPr>
                <w:rFonts w:ascii="Times New Roman" w:hAnsi="Times New Roman" w:cs="Times New Roman"/>
                <w:bCs/>
                <w:lang w:eastAsia="ar-SA"/>
              </w:rPr>
              <w:t xml:space="preserve"> проектировать педагогическую деятельность на основе специальных научных знаний и результатов исследований.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CCD" w:rsidRDefault="00391329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18E6">
              <w:rPr>
                <w:rFonts w:ascii="Times New Roman" w:eastAsia="Times New Roman" w:hAnsi="Times New Roman" w:cs="Times New Roman"/>
                <w:color w:val="000000"/>
              </w:rPr>
              <w:t>Обучающийся</w:t>
            </w:r>
            <w:r w:rsidR="003575E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518E6">
              <w:rPr>
                <w:rFonts w:ascii="Times New Roman" w:eastAsia="Times New Roman" w:hAnsi="Times New Roman" w:cs="Times New Roman"/>
                <w:color w:val="000000"/>
              </w:rPr>
              <w:t xml:space="preserve"> на высоком уровне</w:t>
            </w:r>
            <w:r w:rsidR="003575E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518E6">
              <w:rPr>
                <w:rFonts w:ascii="Times New Roman" w:eastAsia="Times New Roman" w:hAnsi="Times New Roman" w:cs="Times New Roman"/>
                <w:color w:val="000000"/>
              </w:rPr>
              <w:t xml:space="preserve"> способен </w:t>
            </w:r>
            <w:r w:rsidR="0005208B" w:rsidRPr="001518E6">
              <w:rPr>
                <w:rFonts w:ascii="Times New Roman" w:hAnsi="Times New Roman" w:cs="Times New Roman"/>
                <w:bCs/>
                <w:lang w:eastAsia="ar-SA"/>
              </w:rPr>
              <w:t xml:space="preserve">проектировать </w:t>
            </w:r>
            <w:r w:rsidR="002A76DF">
              <w:rPr>
                <w:rFonts w:ascii="Times New Roman" w:hAnsi="Times New Roman" w:cs="Times New Roman"/>
              </w:rPr>
              <w:t xml:space="preserve">учебный и </w:t>
            </w:r>
            <w:proofErr w:type="spellStart"/>
            <w:proofErr w:type="gramStart"/>
            <w:r w:rsidR="002A76DF">
              <w:rPr>
                <w:rFonts w:ascii="Times New Roman" w:hAnsi="Times New Roman" w:cs="Times New Roman"/>
              </w:rPr>
              <w:t>трениро</w:t>
            </w:r>
            <w:r w:rsidR="00DA53BC">
              <w:rPr>
                <w:rFonts w:ascii="Times New Roman" w:hAnsi="Times New Roman" w:cs="Times New Roman"/>
              </w:rPr>
              <w:t>-</w:t>
            </w:r>
            <w:r w:rsidR="002A76DF"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  <w:r w:rsidR="002A76DF">
              <w:rPr>
                <w:rFonts w:ascii="Times New Roman" w:hAnsi="Times New Roman" w:cs="Times New Roman"/>
              </w:rPr>
              <w:t xml:space="preserve"> процесс на основе </w:t>
            </w:r>
            <w:proofErr w:type="spellStart"/>
            <w:r w:rsidR="00C01CCD">
              <w:rPr>
                <w:rFonts w:ascii="Times New Roman" w:hAnsi="Times New Roman" w:cs="Times New Roman"/>
              </w:rPr>
              <w:t>организаци</w:t>
            </w:r>
            <w:proofErr w:type="spellEnd"/>
            <w:r w:rsidR="00C01CCD">
              <w:rPr>
                <w:rFonts w:ascii="Times New Roman" w:hAnsi="Times New Roman" w:cs="Times New Roman"/>
              </w:rPr>
              <w:t>-</w:t>
            </w:r>
            <w:proofErr w:type="spellStart"/>
            <w:r w:rsidR="00C01CCD">
              <w:rPr>
                <w:rFonts w:ascii="Times New Roman" w:hAnsi="Times New Roman" w:cs="Times New Roman"/>
              </w:rPr>
              <w:t>онно</w:t>
            </w:r>
            <w:proofErr w:type="spellEnd"/>
            <w:r w:rsidR="00C01CCD">
              <w:rPr>
                <w:rFonts w:ascii="Times New Roman" w:hAnsi="Times New Roman" w:cs="Times New Roman"/>
              </w:rPr>
              <w:t xml:space="preserve">-методических основ </w:t>
            </w:r>
            <w:r w:rsidR="005A457B" w:rsidRPr="005A457B">
              <w:rPr>
                <w:rFonts w:ascii="Times New Roman" w:hAnsi="Times New Roman" w:cs="Times New Roman"/>
              </w:rPr>
              <w:t>комплексно</w:t>
            </w:r>
            <w:r w:rsidR="005A457B">
              <w:rPr>
                <w:rFonts w:ascii="Times New Roman" w:hAnsi="Times New Roman" w:cs="Times New Roman"/>
              </w:rPr>
              <w:t>го</w:t>
            </w:r>
            <w:r w:rsidR="005A457B">
              <w:rPr>
                <w:rFonts w:ascii="Times New Roman" w:hAnsi="Times New Roman" w:cs="Times New Roman"/>
              </w:rPr>
              <w:t xml:space="preserve"> </w:t>
            </w:r>
            <w:r w:rsidR="005A457B" w:rsidRPr="005A457B">
              <w:rPr>
                <w:rFonts w:ascii="Times New Roman" w:hAnsi="Times New Roman" w:cs="Times New Roman"/>
              </w:rPr>
              <w:t>контрол</w:t>
            </w:r>
            <w:r w:rsidR="005A457B">
              <w:rPr>
                <w:rFonts w:ascii="Times New Roman" w:hAnsi="Times New Roman" w:cs="Times New Roman"/>
              </w:rPr>
              <w:t>я</w:t>
            </w:r>
            <w:r w:rsidR="00DA53BC">
              <w:rPr>
                <w:rFonts w:ascii="Times New Roman" w:hAnsi="Times New Roman" w:cs="Times New Roman"/>
              </w:rPr>
              <w:t xml:space="preserve">, учитывая этап </w:t>
            </w:r>
            <w:r w:rsidR="005A457B">
              <w:rPr>
                <w:rFonts w:ascii="Times New Roman" w:hAnsi="Times New Roman" w:cs="Times New Roman"/>
              </w:rPr>
              <w:t>контроля</w:t>
            </w:r>
            <w:r w:rsidR="00DA53BC">
              <w:rPr>
                <w:rFonts w:ascii="Times New Roman" w:hAnsi="Times New Roman" w:cs="Times New Roman"/>
              </w:rPr>
              <w:t>. Н</w:t>
            </w:r>
            <w:r w:rsidR="00DA53BC" w:rsidRPr="001518E6">
              <w:rPr>
                <w:rFonts w:ascii="Times New Roman" w:hAnsi="Times New Roman" w:cs="Times New Roman"/>
                <w:bCs/>
                <w:lang w:eastAsia="ar-SA"/>
              </w:rPr>
              <w:t>а основе специальных научных знаний</w:t>
            </w:r>
            <w:r w:rsidR="00DA53BC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proofErr w:type="gramStart"/>
            <w:r w:rsidR="00DA53BC">
              <w:rPr>
                <w:rFonts w:ascii="Times New Roman" w:hAnsi="Times New Roman" w:cs="Times New Roman"/>
                <w:bCs/>
                <w:lang w:eastAsia="ar-SA"/>
              </w:rPr>
              <w:t>способен</w:t>
            </w:r>
            <w:proofErr w:type="gramEnd"/>
            <w:r w:rsidR="00DA53BC">
              <w:rPr>
                <w:rFonts w:ascii="Times New Roman" w:hAnsi="Times New Roman" w:cs="Times New Roman"/>
                <w:bCs/>
                <w:lang w:eastAsia="ar-SA"/>
              </w:rPr>
              <w:t xml:space="preserve"> оценить двигательные способности и морфологические показатели подопечных.</w:t>
            </w:r>
          </w:p>
          <w:p w:rsidR="006A40F7" w:rsidRDefault="00DA53BC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4B13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</w:t>
            </w:r>
            <w:r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проектирова</w:t>
            </w:r>
            <w:r w:rsidRPr="00164B13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нии </w:t>
            </w:r>
            <w:r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планов подготовки спортсменов</w:t>
            </w:r>
            <w:r w:rsidRPr="00164B13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опира</w:t>
            </w:r>
            <w:r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164B13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тся на</w:t>
            </w:r>
            <w:r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2A76DF">
              <w:rPr>
                <w:rFonts w:ascii="Times New Roman" w:hAnsi="Times New Roman" w:cs="Times New Roman"/>
              </w:rPr>
              <w:t>данны</w:t>
            </w:r>
            <w:r>
              <w:rPr>
                <w:rFonts w:ascii="Times New Roman" w:hAnsi="Times New Roman" w:cs="Times New Roman"/>
              </w:rPr>
              <w:t>е</w:t>
            </w:r>
            <w:r w:rsidR="002A76DF">
              <w:rPr>
                <w:rFonts w:ascii="Times New Roman" w:hAnsi="Times New Roman" w:cs="Times New Roman"/>
              </w:rPr>
              <w:t xml:space="preserve"> </w:t>
            </w:r>
            <w:r w:rsidR="005A457B" w:rsidRPr="005A457B">
              <w:rPr>
                <w:rFonts w:ascii="Times New Roman" w:hAnsi="Times New Roman" w:cs="Times New Roman"/>
              </w:rPr>
              <w:t>комплексно</w:t>
            </w:r>
            <w:r w:rsidR="005A457B">
              <w:rPr>
                <w:rFonts w:ascii="Times New Roman" w:hAnsi="Times New Roman" w:cs="Times New Roman"/>
              </w:rPr>
              <w:t xml:space="preserve">го </w:t>
            </w:r>
            <w:r w:rsidR="005A457B" w:rsidRPr="005A457B">
              <w:rPr>
                <w:rFonts w:ascii="Times New Roman" w:hAnsi="Times New Roman" w:cs="Times New Roman"/>
              </w:rPr>
              <w:t>контрол</w:t>
            </w:r>
            <w:r w:rsidR="005A457B">
              <w:rPr>
                <w:rFonts w:ascii="Times New Roman" w:hAnsi="Times New Roman" w:cs="Times New Roman"/>
              </w:rPr>
              <w:t>я</w:t>
            </w:r>
            <w:r w:rsidR="002A76D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для оценки развития специальных способностей</w:t>
            </w:r>
            <w:r w:rsidR="006A40F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A40F7">
              <w:rPr>
                <w:rFonts w:ascii="Times New Roman" w:hAnsi="Times New Roman" w:cs="Times New Roman"/>
              </w:rPr>
              <w:t>в том числе и интеллектуальных.</w:t>
            </w:r>
          </w:p>
          <w:p w:rsidR="0024363A" w:rsidRDefault="0024363A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Знает особенности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группового </w:t>
            </w:r>
            <w:proofErr w:type="spellStart"/>
            <w:r>
              <w:rPr>
                <w:rFonts w:ascii="Times New Roman" w:hAnsi="Times New Roman" w:cs="Times New Roman"/>
              </w:rPr>
              <w:t>моделиро-вания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спорте. Понимает связь моделирования с прогнозированием и планированием в </w:t>
            </w:r>
            <w:r>
              <w:rPr>
                <w:rFonts w:ascii="Times New Roman" w:hAnsi="Times New Roman" w:cs="Times New Roman"/>
              </w:rPr>
              <w:lastRenderedPageBreak/>
              <w:t>спорте.</w:t>
            </w:r>
          </w:p>
          <w:p w:rsidR="0024363A" w:rsidRDefault="0024363A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91329" w:rsidRPr="001518E6" w:rsidRDefault="009111AC" w:rsidP="002F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29" w:rsidRPr="001518E6" w:rsidRDefault="00391329" w:rsidP="002F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18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Обучающийся</w:t>
            </w:r>
            <w:r w:rsidR="003575E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518E6">
              <w:rPr>
                <w:rFonts w:ascii="Times New Roman" w:eastAsia="Times New Roman" w:hAnsi="Times New Roman" w:cs="Times New Roman"/>
                <w:color w:val="000000"/>
              </w:rPr>
              <w:t xml:space="preserve"> на</w:t>
            </w:r>
          </w:p>
          <w:p w:rsidR="006A40F7" w:rsidRDefault="00391329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18E6">
              <w:rPr>
                <w:rFonts w:ascii="Times New Roman" w:eastAsia="Times New Roman" w:hAnsi="Times New Roman" w:cs="Times New Roman"/>
                <w:color w:val="000000"/>
              </w:rPr>
              <w:t xml:space="preserve">достаточном </w:t>
            </w:r>
            <w:proofErr w:type="gramStart"/>
            <w:r w:rsidRPr="001518E6">
              <w:rPr>
                <w:rFonts w:ascii="Times New Roman" w:eastAsia="Times New Roman" w:hAnsi="Times New Roman" w:cs="Times New Roman"/>
                <w:color w:val="000000"/>
              </w:rPr>
              <w:t>уровне</w:t>
            </w:r>
            <w:proofErr w:type="gramEnd"/>
            <w:r w:rsidR="003575E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518E6">
              <w:rPr>
                <w:rFonts w:ascii="Times New Roman" w:eastAsia="Times New Roman" w:hAnsi="Times New Roman" w:cs="Times New Roman"/>
                <w:color w:val="000000"/>
              </w:rPr>
              <w:t xml:space="preserve"> способен </w:t>
            </w:r>
            <w:r w:rsidR="00717B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A40F7" w:rsidRPr="001518E6">
              <w:rPr>
                <w:rFonts w:ascii="Times New Roman" w:hAnsi="Times New Roman" w:cs="Times New Roman"/>
                <w:bCs/>
                <w:lang w:eastAsia="ar-SA"/>
              </w:rPr>
              <w:t xml:space="preserve">проектировать </w:t>
            </w:r>
            <w:r w:rsidR="006A40F7">
              <w:rPr>
                <w:rFonts w:ascii="Times New Roman" w:hAnsi="Times New Roman" w:cs="Times New Roman"/>
              </w:rPr>
              <w:t xml:space="preserve">учебный и </w:t>
            </w:r>
            <w:proofErr w:type="spellStart"/>
            <w:r w:rsidR="006A40F7">
              <w:rPr>
                <w:rFonts w:ascii="Times New Roman" w:hAnsi="Times New Roman" w:cs="Times New Roman"/>
              </w:rPr>
              <w:t>трениро-вочный</w:t>
            </w:r>
            <w:proofErr w:type="spellEnd"/>
            <w:r w:rsidR="006A40F7">
              <w:rPr>
                <w:rFonts w:ascii="Times New Roman" w:hAnsi="Times New Roman" w:cs="Times New Roman"/>
              </w:rPr>
              <w:t xml:space="preserve"> процесс на основе организационно-методических основ </w:t>
            </w:r>
            <w:r w:rsidR="005A457B" w:rsidRPr="005A457B">
              <w:rPr>
                <w:rFonts w:ascii="Times New Roman" w:hAnsi="Times New Roman" w:cs="Times New Roman"/>
              </w:rPr>
              <w:t>комплексно</w:t>
            </w:r>
            <w:r w:rsidR="005A457B">
              <w:rPr>
                <w:rFonts w:ascii="Times New Roman" w:hAnsi="Times New Roman" w:cs="Times New Roman"/>
              </w:rPr>
              <w:t xml:space="preserve">го </w:t>
            </w:r>
            <w:r w:rsidR="005A457B" w:rsidRPr="005A457B">
              <w:rPr>
                <w:rFonts w:ascii="Times New Roman" w:hAnsi="Times New Roman" w:cs="Times New Roman"/>
              </w:rPr>
              <w:t>контрол</w:t>
            </w:r>
            <w:r w:rsidR="005A457B">
              <w:rPr>
                <w:rFonts w:ascii="Times New Roman" w:hAnsi="Times New Roman" w:cs="Times New Roman"/>
              </w:rPr>
              <w:t>я</w:t>
            </w:r>
            <w:r w:rsidR="006A40F7">
              <w:rPr>
                <w:rFonts w:ascii="Times New Roman" w:hAnsi="Times New Roman" w:cs="Times New Roman"/>
              </w:rPr>
              <w:t xml:space="preserve">, учитывая этап </w:t>
            </w:r>
            <w:r w:rsidR="005A457B">
              <w:rPr>
                <w:rFonts w:ascii="Times New Roman" w:hAnsi="Times New Roman" w:cs="Times New Roman"/>
              </w:rPr>
              <w:t>контроля</w:t>
            </w:r>
            <w:r w:rsidR="006A40F7">
              <w:rPr>
                <w:rFonts w:ascii="Times New Roman" w:hAnsi="Times New Roman" w:cs="Times New Roman"/>
              </w:rPr>
              <w:t>. Н</w:t>
            </w:r>
            <w:r w:rsidR="006A40F7" w:rsidRPr="001518E6">
              <w:rPr>
                <w:rFonts w:ascii="Times New Roman" w:hAnsi="Times New Roman" w:cs="Times New Roman"/>
                <w:bCs/>
                <w:lang w:eastAsia="ar-SA"/>
              </w:rPr>
              <w:t>а основе специальных научных знаний</w:t>
            </w:r>
            <w:r w:rsidR="006A40F7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proofErr w:type="gramStart"/>
            <w:r w:rsidR="006A40F7">
              <w:rPr>
                <w:rFonts w:ascii="Times New Roman" w:hAnsi="Times New Roman" w:cs="Times New Roman"/>
                <w:bCs/>
                <w:lang w:eastAsia="ar-SA"/>
              </w:rPr>
              <w:t>способен</w:t>
            </w:r>
            <w:proofErr w:type="gramEnd"/>
            <w:r w:rsidR="006A40F7">
              <w:rPr>
                <w:rFonts w:ascii="Times New Roman" w:hAnsi="Times New Roman" w:cs="Times New Roman"/>
                <w:bCs/>
                <w:lang w:eastAsia="ar-SA"/>
              </w:rPr>
              <w:t xml:space="preserve"> оценить двигательные способности и морфологические показатели подопечных.</w:t>
            </w:r>
          </w:p>
          <w:p w:rsidR="006A40F7" w:rsidRDefault="006A40F7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4B13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</w:t>
            </w:r>
            <w:r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проектирова</w:t>
            </w:r>
            <w:r w:rsidRPr="00164B13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нии </w:t>
            </w:r>
            <w:r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планов подготовки спортсменов</w:t>
            </w:r>
            <w:r w:rsidRPr="00164B13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опира</w:t>
            </w:r>
            <w:r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164B13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тся на</w:t>
            </w:r>
            <w:r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свой опыт, а не на </w:t>
            </w:r>
            <w:r>
              <w:rPr>
                <w:rFonts w:ascii="Times New Roman" w:hAnsi="Times New Roman" w:cs="Times New Roman"/>
              </w:rPr>
              <w:t xml:space="preserve">данные </w:t>
            </w:r>
            <w:r w:rsidR="005A457B" w:rsidRPr="005A457B">
              <w:rPr>
                <w:rFonts w:ascii="Times New Roman" w:hAnsi="Times New Roman" w:cs="Times New Roman"/>
              </w:rPr>
              <w:t>комплексно</w:t>
            </w:r>
            <w:r w:rsidR="005A457B">
              <w:rPr>
                <w:rFonts w:ascii="Times New Roman" w:hAnsi="Times New Roman" w:cs="Times New Roman"/>
              </w:rPr>
              <w:t xml:space="preserve">го </w:t>
            </w:r>
            <w:r w:rsidR="005A457B" w:rsidRPr="005A457B">
              <w:rPr>
                <w:rFonts w:ascii="Times New Roman" w:hAnsi="Times New Roman" w:cs="Times New Roman"/>
              </w:rPr>
              <w:t>контрол</w:t>
            </w:r>
            <w:r w:rsidR="005A457B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. Для оценки развития специальных способностей опирается в основном не на результаты </w:t>
            </w:r>
            <w:r w:rsidR="005A457B">
              <w:rPr>
                <w:rFonts w:ascii="Times New Roman" w:hAnsi="Times New Roman" w:cs="Times New Roman"/>
              </w:rPr>
              <w:t>контроля</w:t>
            </w:r>
            <w:r>
              <w:rPr>
                <w:rFonts w:ascii="Times New Roman" w:hAnsi="Times New Roman" w:cs="Times New Roman"/>
              </w:rPr>
              <w:t>, а на нормативные данные в соответствии с учебной программой.</w:t>
            </w:r>
          </w:p>
          <w:p w:rsidR="0024363A" w:rsidRDefault="0024363A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Знает особенности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группового </w:t>
            </w:r>
            <w:proofErr w:type="spellStart"/>
            <w:r>
              <w:rPr>
                <w:rFonts w:ascii="Times New Roman" w:hAnsi="Times New Roman" w:cs="Times New Roman"/>
              </w:rPr>
              <w:t>моделиро-вания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спорте.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Нет четкого понимания как </w:t>
            </w:r>
            <w:r>
              <w:rPr>
                <w:rFonts w:ascii="Times New Roman" w:hAnsi="Times New Roman" w:cs="Times New Roman"/>
              </w:rPr>
              <w:lastRenderedPageBreak/>
              <w:t>осуществляется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 связь моделирования с прогнозированием и планированием в спорте.</w:t>
            </w:r>
          </w:p>
          <w:p w:rsidR="0024363A" w:rsidRDefault="0024363A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111AC" w:rsidRPr="001518E6" w:rsidRDefault="009111AC" w:rsidP="002F3E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719" w:rsidRPr="001518E6" w:rsidRDefault="00391329" w:rsidP="005A4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1518E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Обучающийся</w:t>
            </w:r>
            <w:r w:rsidR="003575E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518E6">
              <w:rPr>
                <w:rFonts w:ascii="Times New Roman" w:eastAsia="Times New Roman" w:hAnsi="Times New Roman" w:cs="Times New Roman"/>
                <w:color w:val="000000"/>
              </w:rPr>
              <w:t xml:space="preserve">  на удовлетворительном уровне</w:t>
            </w:r>
            <w:r w:rsidR="003575E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518E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18E6">
              <w:rPr>
                <w:rFonts w:ascii="Times New Roman" w:eastAsia="Times New Roman" w:hAnsi="Times New Roman" w:cs="Times New Roman"/>
                <w:color w:val="000000"/>
              </w:rPr>
              <w:t xml:space="preserve">способен </w:t>
            </w:r>
            <w:r w:rsidRPr="001518E6">
              <w:rPr>
                <w:rFonts w:ascii="Times New Roman" w:hAnsi="Times New Roman" w:cs="Times New Roman"/>
                <w:bCs/>
                <w:lang w:eastAsia="ar-SA"/>
              </w:rPr>
              <w:t xml:space="preserve">проектировать </w:t>
            </w:r>
            <w:r w:rsidR="00C01CCD">
              <w:rPr>
                <w:rFonts w:ascii="Times New Roman" w:hAnsi="Times New Roman" w:cs="Times New Roman"/>
              </w:rPr>
              <w:t xml:space="preserve">учебный и тренировочный процесс на основе данных собственного  </w:t>
            </w:r>
            <w:r w:rsidR="005A457B">
              <w:rPr>
                <w:rFonts w:ascii="Times New Roman" w:hAnsi="Times New Roman" w:cs="Times New Roman"/>
              </w:rPr>
              <w:t>контроля</w:t>
            </w:r>
            <w:r w:rsidR="00C01CCD">
              <w:rPr>
                <w:rFonts w:ascii="Times New Roman" w:hAnsi="Times New Roman" w:cs="Times New Roman"/>
              </w:rPr>
              <w:t xml:space="preserve">, так как не совсем понимает какую </w:t>
            </w:r>
            <w:proofErr w:type="gramStart"/>
            <w:r w:rsidR="00C01CCD">
              <w:rPr>
                <w:rFonts w:ascii="Times New Roman" w:hAnsi="Times New Roman" w:cs="Times New Roman"/>
              </w:rPr>
              <w:t>роль</w:t>
            </w:r>
            <w:proofErr w:type="gramEnd"/>
            <w:r w:rsidR="00C01CCD">
              <w:rPr>
                <w:rFonts w:ascii="Times New Roman" w:hAnsi="Times New Roman" w:cs="Times New Roman"/>
              </w:rPr>
              <w:t xml:space="preserve"> играют  методы </w:t>
            </w:r>
            <w:r w:rsidR="005A457B" w:rsidRPr="005A457B">
              <w:rPr>
                <w:rFonts w:ascii="Times New Roman" w:hAnsi="Times New Roman" w:cs="Times New Roman"/>
              </w:rPr>
              <w:t>комплексно</w:t>
            </w:r>
            <w:r w:rsidR="005A457B">
              <w:rPr>
                <w:rFonts w:ascii="Times New Roman" w:hAnsi="Times New Roman" w:cs="Times New Roman"/>
              </w:rPr>
              <w:t xml:space="preserve">го </w:t>
            </w:r>
            <w:r w:rsidR="005A457B" w:rsidRPr="005A457B">
              <w:rPr>
                <w:rFonts w:ascii="Times New Roman" w:hAnsi="Times New Roman" w:cs="Times New Roman"/>
              </w:rPr>
              <w:t>контрол</w:t>
            </w:r>
            <w:r w:rsidR="005A457B">
              <w:rPr>
                <w:rFonts w:ascii="Times New Roman" w:hAnsi="Times New Roman" w:cs="Times New Roman"/>
              </w:rPr>
              <w:t>я</w:t>
            </w:r>
            <w:r w:rsidR="00C01CCD">
              <w:rPr>
                <w:rFonts w:ascii="Times New Roman" w:hAnsi="Times New Roman" w:cs="Times New Roman"/>
              </w:rPr>
              <w:t xml:space="preserve">. </w:t>
            </w:r>
            <w:r w:rsidR="0024363A">
              <w:rPr>
                <w:rFonts w:ascii="Times New Roman" w:hAnsi="Times New Roman" w:cs="Times New Roman"/>
              </w:rPr>
              <w:t>Н</w:t>
            </w:r>
            <w:r w:rsidR="0024363A" w:rsidRPr="001518E6">
              <w:rPr>
                <w:rFonts w:ascii="Times New Roman" w:hAnsi="Times New Roman" w:cs="Times New Roman"/>
                <w:bCs/>
                <w:lang w:eastAsia="ar-SA"/>
              </w:rPr>
              <w:t>а основе специальных научных знаний</w:t>
            </w:r>
            <w:r w:rsidR="0024363A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proofErr w:type="gramStart"/>
            <w:r w:rsidR="0024363A">
              <w:rPr>
                <w:rFonts w:ascii="Times New Roman" w:hAnsi="Times New Roman" w:cs="Times New Roman"/>
                <w:bCs/>
                <w:lang w:eastAsia="ar-SA"/>
              </w:rPr>
              <w:t>способен</w:t>
            </w:r>
            <w:proofErr w:type="gramEnd"/>
            <w:r w:rsidR="0024363A">
              <w:rPr>
                <w:rFonts w:ascii="Times New Roman" w:hAnsi="Times New Roman" w:cs="Times New Roman"/>
                <w:bCs/>
                <w:lang w:eastAsia="ar-SA"/>
              </w:rPr>
              <w:t xml:space="preserve"> оценить двигательные способности и морфологические показатели подопечных. </w:t>
            </w:r>
            <w:r w:rsidR="0024363A" w:rsidRPr="00164B13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</w:t>
            </w:r>
            <w:r w:rsidR="0024363A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проектирова</w:t>
            </w:r>
            <w:r w:rsidR="0024363A" w:rsidRPr="00164B13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нии </w:t>
            </w:r>
            <w:r w:rsidR="0024363A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планов подготовки спортсменов</w:t>
            </w:r>
            <w:r w:rsidR="0024363A" w:rsidRPr="00164B13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опира</w:t>
            </w:r>
            <w:r w:rsidR="0024363A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="0024363A" w:rsidRPr="00164B13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>тся на</w:t>
            </w:r>
            <w:r w:rsidR="0024363A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свой опыт и </w:t>
            </w:r>
            <w:r w:rsidR="0024363A">
              <w:rPr>
                <w:rFonts w:ascii="Times New Roman" w:hAnsi="Times New Roman" w:cs="Times New Roman"/>
              </w:rPr>
              <w:t xml:space="preserve">нормативные </w:t>
            </w:r>
            <w:proofErr w:type="gramStart"/>
            <w:r w:rsidR="0024363A">
              <w:rPr>
                <w:rFonts w:ascii="Times New Roman" w:hAnsi="Times New Roman" w:cs="Times New Roman"/>
              </w:rPr>
              <w:t>данные</w:t>
            </w:r>
            <w:proofErr w:type="gramEnd"/>
            <w:r w:rsidR="0024363A">
              <w:rPr>
                <w:rFonts w:ascii="Times New Roman" w:hAnsi="Times New Roman" w:cs="Times New Roman"/>
              </w:rPr>
              <w:t xml:space="preserve"> </w:t>
            </w:r>
            <w:r w:rsidR="0024363A">
              <w:rPr>
                <w:rStyle w:val="w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 не на </w:t>
            </w:r>
            <w:r w:rsidR="0024363A">
              <w:rPr>
                <w:rFonts w:ascii="Times New Roman" w:hAnsi="Times New Roman" w:cs="Times New Roman"/>
              </w:rPr>
              <w:t xml:space="preserve">данные </w:t>
            </w:r>
            <w:r w:rsidR="005A457B" w:rsidRPr="005A457B">
              <w:rPr>
                <w:rFonts w:ascii="Times New Roman" w:hAnsi="Times New Roman" w:cs="Times New Roman"/>
              </w:rPr>
              <w:t>комплексно</w:t>
            </w:r>
            <w:r w:rsidR="005A457B">
              <w:rPr>
                <w:rFonts w:ascii="Times New Roman" w:hAnsi="Times New Roman" w:cs="Times New Roman"/>
              </w:rPr>
              <w:t xml:space="preserve">го </w:t>
            </w:r>
            <w:r w:rsidR="005A457B" w:rsidRPr="005A457B">
              <w:rPr>
                <w:rFonts w:ascii="Times New Roman" w:hAnsi="Times New Roman" w:cs="Times New Roman"/>
              </w:rPr>
              <w:t>контрол</w:t>
            </w:r>
            <w:r w:rsidR="005A457B">
              <w:rPr>
                <w:rFonts w:ascii="Times New Roman" w:hAnsi="Times New Roman" w:cs="Times New Roman"/>
              </w:rPr>
              <w:t>я</w:t>
            </w:r>
            <w:r w:rsidR="0024363A">
              <w:rPr>
                <w:rFonts w:ascii="Times New Roman" w:hAnsi="Times New Roman" w:cs="Times New Roman"/>
              </w:rPr>
              <w:t>. Для оценки развития специальных способностей опирается на опыт</w:t>
            </w:r>
            <w:r w:rsidR="00A80A2B">
              <w:rPr>
                <w:rFonts w:ascii="Times New Roman" w:hAnsi="Times New Roman" w:cs="Times New Roman"/>
              </w:rPr>
              <w:t xml:space="preserve"> коллег, а не</w:t>
            </w:r>
            <w:r w:rsidR="0024363A">
              <w:rPr>
                <w:rFonts w:ascii="Times New Roman" w:hAnsi="Times New Roman" w:cs="Times New Roman"/>
              </w:rPr>
              <w:t xml:space="preserve"> на результаты </w:t>
            </w:r>
            <w:r w:rsidR="005A457B">
              <w:rPr>
                <w:rFonts w:ascii="Times New Roman" w:hAnsi="Times New Roman" w:cs="Times New Roman"/>
              </w:rPr>
              <w:t>контроля</w:t>
            </w:r>
            <w:r w:rsidR="00A80A2B">
              <w:rPr>
                <w:rFonts w:ascii="Times New Roman" w:hAnsi="Times New Roman" w:cs="Times New Roman"/>
              </w:rPr>
              <w:t xml:space="preserve">. </w:t>
            </w:r>
            <w:r w:rsidR="0024363A">
              <w:rPr>
                <w:rFonts w:ascii="Times New Roman" w:hAnsi="Times New Roman" w:cs="Times New Roman"/>
              </w:rPr>
              <w:t xml:space="preserve"> Знает особенности индивидуального и группового </w:t>
            </w:r>
            <w:proofErr w:type="spellStart"/>
            <w:r w:rsidR="0024363A">
              <w:rPr>
                <w:rFonts w:ascii="Times New Roman" w:hAnsi="Times New Roman" w:cs="Times New Roman"/>
              </w:rPr>
              <w:t>моделиро-</w:t>
            </w:r>
            <w:r w:rsidR="0024363A">
              <w:rPr>
                <w:rFonts w:ascii="Times New Roman" w:hAnsi="Times New Roman" w:cs="Times New Roman"/>
              </w:rPr>
              <w:lastRenderedPageBreak/>
              <w:t>вания</w:t>
            </w:r>
            <w:proofErr w:type="spellEnd"/>
            <w:r w:rsidR="0024363A">
              <w:rPr>
                <w:rFonts w:ascii="Times New Roman" w:hAnsi="Times New Roman" w:cs="Times New Roman"/>
              </w:rPr>
              <w:t xml:space="preserve"> в спорте</w:t>
            </w:r>
            <w:r w:rsidR="00A80A2B">
              <w:rPr>
                <w:rFonts w:ascii="Times New Roman" w:hAnsi="Times New Roman" w:cs="Times New Roman"/>
              </w:rPr>
              <w:t>, но н</w:t>
            </w:r>
            <w:r w:rsidR="0024363A">
              <w:rPr>
                <w:rFonts w:ascii="Times New Roman" w:hAnsi="Times New Roman" w:cs="Times New Roman"/>
              </w:rPr>
              <w:t xml:space="preserve">е </w:t>
            </w:r>
            <w:proofErr w:type="gramStart"/>
            <w:r w:rsidR="00A80A2B">
              <w:rPr>
                <w:rFonts w:ascii="Times New Roman" w:hAnsi="Times New Roman" w:cs="Times New Roman"/>
              </w:rPr>
              <w:t>представляет</w:t>
            </w:r>
            <w:proofErr w:type="gramEnd"/>
            <w:r w:rsidR="0024363A">
              <w:rPr>
                <w:rFonts w:ascii="Times New Roman" w:hAnsi="Times New Roman" w:cs="Times New Roman"/>
              </w:rPr>
              <w:t xml:space="preserve"> как осуществ</w:t>
            </w:r>
            <w:r w:rsidR="00A80A2B">
              <w:rPr>
                <w:rFonts w:ascii="Times New Roman" w:hAnsi="Times New Roman" w:cs="Times New Roman"/>
              </w:rPr>
              <w:t>ить</w:t>
            </w:r>
            <w:r w:rsidR="0024363A">
              <w:rPr>
                <w:rFonts w:ascii="Times New Roman" w:hAnsi="Times New Roman" w:cs="Times New Roman"/>
              </w:rPr>
              <w:t xml:space="preserve">  связь моделирования с прогнозированием и планированием в спорте.</w:t>
            </w:r>
            <w:r w:rsidR="00E65FFB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</w:p>
        </w:tc>
      </w:tr>
    </w:tbl>
    <w:p w:rsidR="00E452B9" w:rsidRPr="001518E6" w:rsidRDefault="00E452B9" w:rsidP="002F3E9B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7"/>
        <w:rPr>
          <w:rFonts w:ascii="Times New Roman" w:eastAsia="Courier New" w:hAnsi="Times New Roman"/>
          <w:b/>
          <w:color w:val="000000"/>
        </w:rPr>
      </w:pPr>
    </w:p>
    <w:p w:rsidR="00405938" w:rsidRPr="001518E6" w:rsidRDefault="00405938" w:rsidP="002F3E9B">
      <w:pPr>
        <w:spacing w:after="0" w:line="240" w:lineRule="auto"/>
        <w:contextualSpacing/>
        <w:outlineLvl w:val="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8E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Примечание:</w:t>
      </w:r>
      <w:r w:rsidRPr="001518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менее 60 баллов – компетенция не сформирована</w:t>
      </w:r>
    </w:p>
    <w:p w:rsidR="00DF6687" w:rsidRPr="001518E6" w:rsidRDefault="00DF6687" w:rsidP="002F3E9B">
      <w:pPr>
        <w:spacing w:after="0" w:line="240" w:lineRule="auto"/>
        <w:contextualSpacing/>
        <w:outlineLvl w:val="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6687" w:rsidRPr="005245C7" w:rsidRDefault="00DF6687" w:rsidP="002F3E9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45C7">
        <w:rPr>
          <w:rFonts w:ascii="Times New Roman" w:hAnsi="Times New Roman"/>
          <w:b/>
          <w:sz w:val="28"/>
          <w:szCs w:val="28"/>
        </w:rPr>
        <w:t>Фонд оценочных сре</w:t>
      </w:r>
      <w:proofErr w:type="gramStart"/>
      <w:r w:rsidRPr="005245C7">
        <w:rPr>
          <w:rFonts w:ascii="Times New Roman" w:hAnsi="Times New Roman"/>
          <w:b/>
          <w:sz w:val="28"/>
          <w:szCs w:val="28"/>
        </w:rPr>
        <w:t>дств дл</w:t>
      </w:r>
      <w:proofErr w:type="gramEnd"/>
      <w:r w:rsidRPr="005245C7">
        <w:rPr>
          <w:rFonts w:ascii="Times New Roman" w:hAnsi="Times New Roman"/>
          <w:b/>
          <w:sz w:val="28"/>
          <w:szCs w:val="28"/>
        </w:rPr>
        <w:t>я текущего контроля успеваемости</w:t>
      </w:r>
    </w:p>
    <w:p w:rsidR="00AC7AF7" w:rsidRPr="005245C7" w:rsidRDefault="00AC7AF7" w:rsidP="002F3E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eastAsia="ar-SA"/>
        </w:rPr>
      </w:pPr>
      <w:r w:rsidRPr="005245C7">
        <w:rPr>
          <w:rFonts w:ascii="Times New Roman" w:hAnsi="Times New Roman" w:cs="Times New Roman"/>
          <w:b/>
          <w:sz w:val="28"/>
          <w:szCs w:val="24"/>
          <w:lang w:eastAsia="ar-SA"/>
        </w:rPr>
        <w:t>Фонды включают следующие оценочные средства:</w:t>
      </w:r>
    </w:p>
    <w:p w:rsidR="005245C7" w:rsidRDefault="005245C7" w:rsidP="002F3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AC7AF7" w:rsidRPr="005245C7" w:rsidRDefault="00AC7AF7" w:rsidP="002F3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5245C7">
        <w:rPr>
          <w:rFonts w:ascii="Times New Roman" w:hAnsi="Times New Roman" w:cs="Times New Roman"/>
          <w:sz w:val="28"/>
          <w:szCs w:val="24"/>
          <w:lang w:eastAsia="ar-SA"/>
        </w:rPr>
        <w:t xml:space="preserve">1 </w:t>
      </w:r>
      <w:r w:rsidR="001509B4" w:rsidRPr="005245C7">
        <w:rPr>
          <w:rFonts w:ascii="Times New Roman" w:hAnsi="Times New Roman" w:cs="Times New Roman"/>
          <w:sz w:val="28"/>
          <w:szCs w:val="24"/>
          <w:lang w:eastAsia="ar-SA"/>
        </w:rPr>
        <w:t>–</w:t>
      </w:r>
      <w:r w:rsidR="005245C7">
        <w:rPr>
          <w:rFonts w:ascii="Times New Roman" w:hAnsi="Times New Roman" w:cs="Times New Roman"/>
          <w:sz w:val="28"/>
          <w:szCs w:val="24"/>
          <w:lang w:eastAsia="ar-SA"/>
        </w:rPr>
        <w:t xml:space="preserve"> анализ </w:t>
      </w:r>
      <w:r w:rsidR="00A71A8A" w:rsidRPr="005A457B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5A457B" w:rsidRPr="005A457B">
        <w:rPr>
          <w:rFonts w:ascii="Times New Roman" w:hAnsi="Times New Roman" w:cs="Times New Roman"/>
          <w:sz w:val="28"/>
          <w:szCs w:val="28"/>
        </w:rPr>
        <w:t>комплексного контроля</w:t>
      </w:r>
      <w:r w:rsidR="005A457B" w:rsidRPr="005A457B">
        <w:rPr>
          <w:rFonts w:ascii="Times New Roman" w:hAnsi="Times New Roman" w:cs="Times New Roman"/>
          <w:sz w:val="28"/>
          <w:szCs w:val="28"/>
        </w:rPr>
        <w:t xml:space="preserve"> </w:t>
      </w:r>
      <w:r w:rsidR="00A71A8A" w:rsidRPr="005A457B">
        <w:rPr>
          <w:rFonts w:ascii="Times New Roman" w:hAnsi="Times New Roman" w:cs="Times New Roman"/>
          <w:sz w:val="28"/>
          <w:szCs w:val="28"/>
        </w:rPr>
        <w:t>в России и различных</w:t>
      </w:r>
      <w:r w:rsidR="00A71A8A">
        <w:rPr>
          <w:rFonts w:ascii="Times New Roman" w:hAnsi="Times New Roman" w:cs="Times New Roman"/>
          <w:sz w:val="28"/>
          <w:szCs w:val="24"/>
          <w:lang w:eastAsia="ar-SA"/>
        </w:rPr>
        <w:t xml:space="preserve"> странах</w:t>
      </w:r>
    </w:p>
    <w:p w:rsidR="00016512" w:rsidRPr="005245C7" w:rsidRDefault="005245C7" w:rsidP="002F3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 xml:space="preserve">2 </w:t>
      </w:r>
      <w:r w:rsidR="001509B4" w:rsidRPr="005245C7">
        <w:rPr>
          <w:rFonts w:ascii="Times New Roman" w:hAnsi="Times New Roman" w:cs="Times New Roman"/>
          <w:sz w:val="28"/>
          <w:szCs w:val="24"/>
          <w:lang w:eastAsia="ar-SA"/>
        </w:rPr>
        <w:t>–</w:t>
      </w:r>
      <w:r w:rsidR="00D144CB" w:rsidRPr="005245C7"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r w:rsidR="008B343A">
        <w:rPr>
          <w:rFonts w:ascii="Times New Roman" w:hAnsi="Times New Roman" w:cs="Times New Roman"/>
          <w:sz w:val="28"/>
          <w:szCs w:val="28"/>
        </w:rPr>
        <w:t>с</w:t>
      </w:r>
      <w:r w:rsidR="008B343A" w:rsidRPr="008B343A">
        <w:rPr>
          <w:rFonts w:ascii="Times New Roman" w:hAnsi="Times New Roman" w:cs="Times New Roman"/>
          <w:sz w:val="28"/>
          <w:szCs w:val="28"/>
        </w:rPr>
        <w:t xml:space="preserve">труктура </w:t>
      </w:r>
      <w:r w:rsidR="005A457B">
        <w:rPr>
          <w:rFonts w:ascii="Times New Roman" w:hAnsi="Times New Roman" w:cs="Times New Roman"/>
          <w:sz w:val="28"/>
          <w:szCs w:val="28"/>
        </w:rPr>
        <w:t>контроля</w:t>
      </w:r>
      <w:r w:rsidR="008B343A" w:rsidRPr="008B343A">
        <w:rPr>
          <w:rFonts w:ascii="Times New Roman" w:hAnsi="Times New Roman" w:cs="Times New Roman"/>
          <w:sz w:val="28"/>
          <w:szCs w:val="28"/>
        </w:rPr>
        <w:t xml:space="preserve"> и ориентации в спорте</w:t>
      </w:r>
      <w:r w:rsidRPr="008B343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809FF" w:rsidRPr="005245C7" w:rsidRDefault="005245C7" w:rsidP="002F3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3</w:t>
      </w:r>
      <w:r w:rsidR="00AC7AF7" w:rsidRPr="005245C7"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r w:rsidR="00D144CB" w:rsidRPr="005245C7">
        <w:rPr>
          <w:rFonts w:ascii="Times New Roman" w:hAnsi="Times New Roman" w:cs="Times New Roman"/>
          <w:sz w:val="28"/>
          <w:szCs w:val="24"/>
          <w:lang w:eastAsia="ar-SA"/>
        </w:rPr>
        <w:t>–</w:t>
      </w:r>
      <w:r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r w:rsidR="008B343A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="008B343A" w:rsidRPr="008B343A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рогнозирование в спорте.</w:t>
      </w:r>
    </w:p>
    <w:p w:rsidR="00AC7AF7" w:rsidRPr="005245C7" w:rsidRDefault="005245C7" w:rsidP="002F3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 xml:space="preserve">4 </w:t>
      </w:r>
      <w:r w:rsidR="000D50D7" w:rsidRPr="005245C7">
        <w:rPr>
          <w:rFonts w:ascii="Times New Roman" w:hAnsi="Times New Roman" w:cs="Times New Roman"/>
          <w:sz w:val="28"/>
          <w:szCs w:val="24"/>
          <w:lang w:eastAsia="ar-SA"/>
        </w:rPr>
        <w:t>–</w:t>
      </w:r>
      <w:r w:rsidR="00AC7AF7" w:rsidRPr="005245C7"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r w:rsidR="00E65FFB">
        <w:rPr>
          <w:rFonts w:ascii="Times New Roman" w:hAnsi="Times New Roman" w:cs="Times New Roman"/>
          <w:sz w:val="28"/>
          <w:szCs w:val="24"/>
          <w:lang w:eastAsia="ar-SA"/>
        </w:rPr>
        <w:t>итоговый тест по дисциплине</w:t>
      </w:r>
      <w:r w:rsidR="00332980">
        <w:rPr>
          <w:rFonts w:ascii="Times New Roman" w:hAnsi="Times New Roman" w:cs="Times New Roman"/>
          <w:sz w:val="28"/>
          <w:szCs w:val="24"/>
          <w:lang w:eastAsia="ar-SA"/>
        </w:rPr>
        <w:t>.</w:t>
      </w:r>
    </w:p>
    <w:p w:rsidR="003B6A90" w:rsidRDefault="003B6A90" w:rsidP="002F3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32980" w:rsidRPr="000E663B" w:rsidRDefault="007164D7" w:rsidP="002F3E9B">
      <w:pPr>
        <w:pStyle w:val="a5"/>
        <w:numPr>
          <w:ilvl w:val="2"/>
          <w:numId w:val="1"/>
        </w:numPr>
        <w:tabs>
          <w:tab w:val="clear" w:pos="2160"/>
          <w:tab w:val="num" w:pos="113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B343A">
        <w:rPr>
          <w:rFonts w:ascii="Times New Roman" w:hAnsi="Times New Roman"/>
          <w:sz w:val="28"/>
          <w:szCs w:val="24"/>
        </w:rPr>
        <w:t xml:space="preserve">Критерии оценивания по оценочному средству 1 </w:t>
      </w:r>
      <w:r w:rsidRPr="008B343A">
        <w:rPr>
          <w:rFonts w:ascii="Times New Roman" w:hAnsi="Times New Roman"/>
          <w:sz w:val="24"/>
          <w:szCs w:val="24"/>
        </w:rPr>
        <w:t xml:space="preserve">– </w:t>
      </w:r>
      <w:r w:rsidR="00332980" w:rsidRPr="008B343A">
        <w:rPr>
          <w:rFonts w:ascii="Times New Roman" w:hAnsi="Times New Roman"/>
          <w:sz w:val="28"/>
          <w:szCs w:val="24"/>
          <w:lang w:eastAsia="ar-SA"/>
        </w:rPr>
        <w:t xml:space="preserve">анализ </w:t>
      </w:r>
      <w:r w:rsidR="008B343A">
        <w:rPr>
          <w:rFonts w:ascii="Times New Roman" w:hAnsi="Times New Roman"/>
          <w:sz w:val="28"/>
          <w:szCs w:val="24"/>
          <w:lang w:eastAsia="ar-SA"/>
        </w:rPr>
        <w:t xml:space="preserve">системы </w:t>
      </w:r>
      <w:r w:rsidR="005A457B" w:rsidRPr="005A457B">
        <w:rPr>
          <w:rFonts w:ascii="Times New Roman" w:hAnsi="Times New Roman"/>
          <w:sz w:val="28"/>
          <w:szCs w:val="24"/>
        </w:rPr>
        <w:t>комплексного контроля</w:t>
      </w:r>
      <w:r w:rsidR="005A457B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8B343A">
        <w:rPr>
          <w:rFonts w:ascii="Times New Roman" w:hAnsi="Times New Roman"/>
          <w:sz w:val="28"/>
          <w:szCs w:val="24"/>
          <w:lang w:eastAsia="ar-SA"/>
        </w:rPr>
        <w:t>в России и различных странах.</w:t>
      </w:r>
    </w:p>
    <w:p w:rsidR="000E663B" w:rsidRPr="008B343A" w:rsidRDefault="000E663B" w:rsidP="002F3E9B">
      <w:pPr>
        <w:pStyle w:val="a5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8794" w:type="dxa"/>
        <w:jc w:val="center"/>
        <w:tblLayout w:type="fixed"/>
        <w:tblCellMar>
          <w:left w:w="100" w:type="dxa"/>
        </w:tblCellMar>
        <w:tblLook w:val="0000" w:firstRow="0" w:lastRow="0" w:firstColumn="0" w:lastColumn="0" w:noHBand="0" w:noVBand="0"/>
      </w:tblPr>
      <w:tblGrid>
        <w:gridCol w:w="6214"/>
        <w:gridCol w:w="2580"/>
      </w:tblGrid>
      <w:tr w:rsidR="00DF6687" w:rsidRPr="001518E6" w:rsidTr="00D94503">
        <w:trPr>
          <w:jc w:val="center"/>
        </w:trPr>
        <w:tc>
          <w:tcPr>
            <w:tcW w:w="6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DF6687" w:rsidRPr="001518E6" w:rsidRDefault="00DF6687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F6687" w:rsidRPr="001518E6" w:rsidRDefault="00DF6687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баллов</w:t>
            </w:r>
          </w:p>
          <w:p w:rsidR="00DF6687" w:rsidRPr="001518E6" w:rsidRDefault="00DF6687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(вклад в рейтинг)</w:t>
            </w:r>
          </w:p>
        </w:tc>
      </w:tr>
      <w:tr w:rsidR="00DF6687" w:rsidRPr="001518E6" w:rsidTr="00D94503">
        <w:trPr>
          <w:jc w:val="center"/>
        </w:trPr>
        <w:tc>
          <w:tcPr>
            <w:tcW w:w="6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DF6687" w:rsidRPr="001518E6" w:rsidRDefault="00A71A8A" w:rsidP="005A4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организация </w:t>
            </w:r>
            <w:r w:rsidR="005A4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России</w:t>
            </w:r>
          </w:p>
        </w:tc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F6687" w:rsidRPr="001518E6" w:rsidRDefault="00DF6687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6687" w:rsidRPr="001518E6" w:rsidTr="00D94503">
        <w:trPr>
          <w:jc w:val="center"/>
        </w:trPr>
        <w:tc>
          <w:tcPr>
            <w:tcW w:w="6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DF6687" w:rsidRPr="001518E6" w:rsidRDefault="00A71A8A" w:rsidP="005A4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организация </w:t>
            </w:r>
            <w:r w:rsidR="005A4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Германии, США, Китае</w:t>
            </w:r>
          </w:p>
        </w:tc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F6687" w:rsidRPr="001518E6" w:rsidRDefault="00E52029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6687" w:rsidRPr="001518E6" w:rsidTr="00D94503">
        <w:trPr>
          <w:jc w:val="center"/>
        </w:trPr>
        <w:tc>
          <w:tcPr>
            <w:tcW w:w="6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DF6687" w:rsidRPr="001518E6" w:rsidRDefault="00A71A8A" w:rsidP="002F3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сравнительного анализа</w:t>
            </w:r>
          </w:p>
        </w:tc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F6687" w:rsidRPr="001518E6" w:rsidRDefault="00DF6687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6687" w:rsidRPr="001518E6" w:rsidTr="00D94503">
        <w:trPr>
          <w:jc w:val="center"/>
        </w:trPr>
        <w:tc>
          <w:tcPr>
            <w:tcW w:w="6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DF6687" w:rsidRPr="001518E6" w:rsidRDefault="00DF6687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F6687" w:rsidRPr="001518E6" w:rsidRDefault="00E52029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32980" w:rsidRDefault="00332980" w:rsidP="002F3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3575E7" w:rsidRDefault="00CF21FE" w:rsidP="002F3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B0F">
        <w:rPr>
          <w:rFonts w:ascii="Times New Roman" w:hAnsi="Times New Roman"/>
          <w:sz w:val="28"/>
          <w:szCs w:val="24"/>
        </w:rPr>
        <w:t xml:space="preserve">Критерии оценивания по оценочному средству 2 </w:t>
      </w:r>
      <w:r w:rsidRPr="001B4B0F">
        <w:rPr>
          <w:rFonts w:ascii="Times New Roman" w:hAnsi="Times New Roman"/>
          <w:sz w:val="24"/>
          <w:szCs w:val="24"/>
        </w:rPr>
        <w:t xml:space="preserve">– </w:t>
      </w:r>
      <w:r w:rsidR="008B343A">
        <w:rPr>
          <w:rFonts w:ascii="Times New Roman" w:hAnsi="Times New Roman" w:cs="Times New Roman"/>
          <w:sz w:val="28"/>
          <w:szCs w:val="28"/>
        </w:rPr>
        <w:t>с</w:t>
      </w:r>
      <w:r w:rsidR="008B343A" w:rsidRPr="008B343A">
        <w:rPr>
          <w:rFonts w:ascii="Times New Roman" w:hAnsi="Times New Roman" w:cs="Times New Roman"/>
          <w:sz w:val="28"/>
          <w:szCs w:val="28"/>
        </w:rPr>
        <w:t xml:space="preserve">труктура </w:t>
      </w:r>
      <w:r w:rsidR="005A457B">
        <w:rPr>
          <w:rFonts w:ascii="Times New Roman" w:hAnsi="Times New Roman" w:cs="Times New Roman"/>
          <w:sz w:val="28"/>
          <w:szCs w:val="28"/>
        </w:rPr>
        <w:t>контроля</w:t>
      </w:r>
      <w:r w:rsidR="008B343A" w:rsidRPr="008B343A">
        <w:rPr>
          <w:rFonts w:ascii="Times New Roman" w:hAnsi="Times New Roman" w:cs="Times New Roman"/>
          <w:sz w:val="28"/>
          <w:szCs w:val="28"/>
        </w:rPr>
        <w:t xml:space="preserve"> и ориентации в спорте</w:t>
      </w:r>
      <w:r w:rsidR="008B343A">
        <w:rPr>
          <w:rFonts w:ascii="Times New Roman" w:hAnsi="Times New Roman" w:cs="Times New Roman"/>
          <w:sz w:val="28"/>
          <w:szCs w:val="28"/>
        </w:rPr>
        <w:t>.</w:t>
      </w:r>
    </w:p>
    <w:p w:rsidR="00936C1A" w:rsidRPr="005245C7" w:rsidRDefault="00936C1A" w:rsidP="002F3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tbl>
      <w:tblPr>
        <w:tblW w:w="8774" w:type="dxa"/>
        <w:tblInd w:w="807" w:type="dxa"/>
        <w:tblLayout w:type="fixed"/>
        <w:tblLook w:val="0000" w:firstRow="0" w:lastRow="0" w:firstColumn="0" w:lastColumn="0" w:noHBand="0" w:noVBand="0"/>
      </w:tblPr>
      <w:tblGrid>
        <w:gridCol w:w="6521"/>
        <w:gridCol w:w="2253"/>
      </w:tblGrid>
      <w:tr w:rsidR="00696B2A" w:rsidRPr="001518E6" w:rsidTr="00696B2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B2A" w:rsidRPr="001518E6" w:rsidRDefault="00696B2A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eastAsia="SimSu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2A" w:rsidRPr="001518E6" w:rsidRDefault="00696B2A" w:rsidP="002F3E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eastAsia="SimSun" w:hAnsi="Times New Roman" w:cs="Times New Roman"/>
                <w:sz w:val="24"/>
                <w:szCs w:val="24"/>
              </w:rPr>
              <w:t>Количество баллов</w:t>
            </w:r>
          </w:p>
          <w:p w:rsidR="00696B2A" w:rsidRPr="001518E6" w:rsidRDefault="00696B2A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eastAsia="SimSu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696B2A" w:rsidRPr="001518E6" w:rsidTr="00696B2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2A" w:rsidRPr="008B343A" w:rsidRDefault="00850A8B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общей  с</w:t>
            </w:r>
            <w:r w:rsidR="008B343A" w:rsidRPr="008B343A">
              <w:rPr>
                <w:rFonts w:ascii="Times New Roman" w:hAnsi="Times New Roman" w:cs="Times New Roman"/>
                <w:sz w:val="24"/>
                <w:szCs w:val="24"/>
              </w:rPr>
              <w:t>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способностей и особенностей</w:t>
            </w:r>
            <w:r w:rsidR="008B343A" w:rsidRPr="008B343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таланта</w:t>
            </w:r>
            <w:proofErr w:type="gramStart"/>
            <w:r w:rsidR="008B343A" w:rsidRPr="008B3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09FF" w:rsidRPr="008B343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2A" w:rsidRPr="001518E6" w:rsidRDefault="00E52029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6B2A" w:rsidRPr="001518E6" w:rsidTr="00696B2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2A" w:rsidRPr="008B343A" w:rsidRDefault="00850A8B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Роль м</w:t>
            </w:r>
            <w:r w:rsidR="008B343A" w:rsidRPr="008B343A">
              <w:rPr>
                <w:rFonts w:ascii="Times New Roman" w:hAnsi="Times New Roman" w:cs="Times New Roman"/>
                <w:bCs/>
                <w:sz w:val="24"/>
                <w:szCs w:val="24"/>
              </w:rPr>
              <w:t>орфофункциональны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8B343A" w:rsidRPr="008B3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маркер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8B343A" w:rsidRPr="008B34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прогнозировании спортивной одаренности</w:t>
            </w:r>
            <w:r w:rsidR="002809FF" w:rsidRPr="008B343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  <w:r w:rsidR="001B4B0F" w:rsidRPr="008B343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2A" w:rsidRPr="001518E6" w:rsidRDefault="00E52029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6B2A" w:rsidRPr="001518E6" w:rsidTr="00696B2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2A" w:rsidRPr="001518E6" w:rsidRDefault="00696B2A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eastAsia="SimSu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2A" w:rsidRPr="001518E6" w:rsidRDefault="00696B2A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  <w:r w:rsidR="00E52029" w:rsidRPr="001518E6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</w:tr>
    </w:tbl>
    <w:p w:rsidR="00696B2A" w:rsidRDefault="00696B2A" w:rsidP="002F3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C1A" w:rsidRPr="001518E6" w:rsidRDefault="00936C1A" w:rsidP="002F3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43A" w:rsidRPr="005245C7" w:rsidRDefault="001B4B0F" w:rsidP="002F3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</w:rPr>
        <w:t>3.</w:t>
      </w:r>
      <w:r w:rsidR="00D94503" w:rsidRPr="001B4B0F">
        <w:rPr>
          <w:rFonts w:ascii="Times New Roman" w:hAnsi="Times New Roman"/>
          <w:sz w:val="28"/>
          <w:szCs w:val="24"/>
        </w:rPr>
        <w:t xml:space="preserve">Критерии оценивания по оценочному средству 3 </w:t>
      </w:r>
      <w:r w:rsidR="00D94503" w:rsidRPr="001B4B0F">
        <w:rPr>
          <w:rFonts w:ascii="Times New Roman" w:hAnsi="Times New Roman"/>
          <w:sz w:val="24"/>
          <w:szCs w:val="24"/>
        </w:rPr>
        <w:t xml:space="preserve">– </w:t>
      </w:r>
      <w:r w:rsidR="008B343A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="008B343A" w:rsidRPr="008B343A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рогнозирование в спорте.</w:t>
      </w:r>
    </w:p>
    <w:p w:rsidR="00D94503" w:rsidRPr="001B4B0F" w:rsidRDefault="00D94503" w:rsidP="002F3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02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521"/>
        <w:gridCol w:w="2130"/>
      </w:tblGrid>
      <w:tr w:rsidR="007464B5" w:rsidRPr="001518E6" w:rsidTr="00950E0C"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64B5" w:rsidRPr="001518E6" w:rsidRDefault="007464B5" w:rsidP="002F3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8E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Критерии</w:t>
            </w:r>
            <w:proofErr w:type="spellEnd"/>
            <w:r w:rsidRPr="001518E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1518E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оценивания</w:t>
            </w:r>
            <w:proofErr w:type="spellEnd"/>
          </w:p>
          <w:p w:rsidR="007464B5" w:rsidRPr="001518E6" w:rsidRDefault="007464B5" w:rsidP="002F3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64B5" w:rsidRPr="001518E6" w:rsidRDefault="007464B5" w:rsidP="002F3E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Количество баллов (вклад в рейтинг)</w:t>
            </w:r>
          </w:p>
        </w:tc>
      </w:tr>
      <w:tr w:rsidR="007464B5" w:rsidRPr="001518E6" w:rsidTr="00950E0C"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64B5" w:rsidRPr="009911C4" w:rsidRDefault="00850A8B" w:rsidP="002F3E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C4">
              <w:rPr>
                <w:rFonts w:ascii="Times New Roman" w:hAnsi="Times New Roman" w:cs="Times New Roman"/>
                <w:sz w:val="24"/>
                <w:szCs w:val="24"/>
              </w:rPr>
              <w:t xml:space="preserve">Обобщенные модели </w:t>
            </w:r>
            <w:r w:rsidR="009911C4" w:rsidRPr="009911C4">
              <w:rPr>
                <w:rFonts w:ascii="Times New Roman" w:hAnsi="Times New Roman" w:cs="Times New Roman"/>
                <w:sz w:val="24"/>
                <w:szCs w:val="24"/>
              </w:rPr>
              <w:t>функциональной подготовленности высококвалифицированных спортсменов.</w:t>
            </w:r>
            <w:r w:rsidRPr="00991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64B5" w:rsidRPr="001518E6" w:rsidRDefault="009A6281" w:rsidP="002F3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64B5" w:rsidRPr="001518E6" w:rsidTr="00950E0C"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64B5" w:rsidRPr="009911C4" w:rsidRDefault="009911C4" w:rsidP="002F3E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C4">
              <w:rPr>
                <w:rFonts w:ascii="Times New Roman" w:hAnsi="Times New Roman" w:cs="Times New Roman"/>
                <w:sz w:val="24"/>
                <w:szCs w:val="24"/>
              </w:rPr>
              <w:t>Дать характеристику долгосрочного и сверхдолгосрочного прогноза в 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64B5" w:rsidRPr="001518E6" w:rsidRDefault="00CA1CD6" w:rsidP="002F3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64B5" w:rsidRPr="001518E6" w:rsidTr="00950E0C"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64B5" w:rsidRPr="009911C4" w:rsidRDefault="009911C4" w:rsidP="002F3E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C4">
              <w:rPr>
                <w:rFonts w:ascii="Times New Roman" w:hAnsi="Times New Roman" w:cs="Times New Roman"/>
                <w:sz w:val="24"/>
                <w:szCs w:val="24"/>
              </w:rPr>
              <w:t>Дать характеристику краткосрочного прогноза в 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64B5" w:rsidRPr="001518E6" w:rsidRDefault="009A6281" w:rsidP="002F3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64B5" w:rsidRPr="001518E6" w:rsidTr="00950E0C"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64B5" w:rsidRPr="001518E6" w:rsidRDefault="007464B5" w:rsidP="002F3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8E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lastRenderedPageBreak/>
              <w:t>Максимальный</w:t>
            </w:r>
            <w:proofErr w:type="spellEnd"/>
            <w:r w:rsidRPr="001518E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1518E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балл</w:t>
            </w:r>
            <w:proofErr w:type="spellEnd"/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64B5" w:rsidRPr="001518E6" w:rsidRDefault="009A6281" w:rsidP="002F3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  <w:r w:rsidR="00CA1CD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5</w:t>
            </w:r>
          </w:p>
        </w:tc>
      </w:tr>
      <w:tr w:rsidR="009A6281" w:rsidRPr="001518E6" w:rsidTr="00950E0C"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A6281" w:rsidRPr="001518E6" w:rsidRDefault="009A6281" w:rsidP="002F3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6281" w:rsidRDefault="009A6281" w:rsidP="002F3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9A6281" w:rsidRDefault="009A6281" w:rsidP="002F3E9B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4C1888" w:rsidRPr="009A6281" w:rsidRDefault="009A6281" w:rsidP="002F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A6281">
        <w:rPr>
          <w:rFonts w:ascii="Times New Roman" w:eastAsia="Times New Roman" w:hAnsi="Times New Roman" w:cs="Times New Roman"/>
          <w:sz w:val="28"/>
          <w:szCs w:val="24"/>
        </w:rPr>
        <w:t xml:space="preserve">4. </w:t>
      </w:r>
      <w:r w:rsidR="00CD0C4F" w:rsidRPr="009A6281">
        <w:rPr>
          <w:rFonts w:ascii="Times New Roman" w:eastAsia="Times New Roman" w:hAnsi="Times New Roman" w:cs="Times New Roman"/>
          <w:sz w:val="28"/>
          <w:szCs w:val="24"/>
        </w:rPr>
        <w:t xml:space="preserve">Критерии оценивания по оценочному средству </w:t>
      </w: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="00CD0C4F" w:rsidRPr="009A6281">
        <w:rPr>
          <w:rFonts w:ascii="Times New Roman" w:eastAsia="Times New Roman" w:hAnsi="Times New Roman" w:cs="Times New Roman"/>
          <w:sz w:val="28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4"/>
        </w:rPr>
        <w:t>итоговый тест по дисциплине</w:t>
      </w:r>
    </w:p>
    <w:p w:rsidR="00332980" w:rsidRDefault="00332980" w:rsidP="002F3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802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111"/>
        <w:gridCol w:w="2410"/>
        <w:gridCol w:w="2278"/>
      </w:tblGrid>
      <w:tr w:rsidR="00332980" w:rsidRPr="001518E6" w:rsidTr="00D94503">
        <w:trPr>
          <w:cantSplit/>
          <w:trHeight w:val="339"/>
        </w:trPr>
        <w:tc>
          <w:tcPr>
            <w:tcW w:w="41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2980" w:rsidRPr="001518E6" w:rsidRDefault="00332980" w:rsidP="002F3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Критерий оценивания:</w:t>
            </w:r>
          </w:p>
          <w:p w:rsidR="00332980" w:rsidRPr="001518E6" w:rsidRDefault="00332980" w:rsidP="002F3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% ответов, совпадающих с ключом</w:t>
            </w:r>
          </w:p>
        </w:tc>
        <w:tc>
          <w:tcPr>
            <w:tcW w:w="46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2980" w:rsidRPr="001518E6" w:rsidRDefault="00332980" w:rsidP="002F3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8E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Количество</w:t>
            </w:r>
            <w:proofErr w:type="spellEnd"/>
            <w:r w:rsidRPr="001518E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1518E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баллов</w:t>
            </w:r>
            <w:proofErr w:type="spellEnd"/>
          </w:p>
        </w:tc>
      </w:tr>
      <w:tr w:rsidR="00332980" w:rsidRPr="001518E6" w:rsidTr="00D94503">
        <w:trPr>
          <w:cantSplit/>
          <w:trHeight w:val="774"/>
        </w:trPr>
        <w:tc>
          <w:tcPr>
            <w:tcW w:w="41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32980" w:rsidRPr="001518E6" w:rsidRDefault="00332980" w:rsidP="002F3E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2980" w:rsidRPr="001518E6" w:rsidRDefault="00332980" w:rsidP="002F3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вклад </w:t>
            </w:r>
            <w:proofErr w:type="gramStart"/>
            <w:r w:rsidRPr="001518E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</w:t>
            </w:r>
            <w:proofErr w:type="gramEnd"/>
          </w:p>
          <w:p w:rsidR="00332980" w:rsidRPr="001518E6" w:rsidRDefault="00332980" w:rsidP="002F3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промежуточный</w:t>
            </w:r>
          </w:p>
          <w:p w:rsidR="00332980" w:rsidRPr="001518E6" w:rsidRDefault="00332980" w:rsidP="002F3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рейтинг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32980" w:rsidRPr="001518E6" w:rsidRDefault="00332980" w:rsidP="002F3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8E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вклад</w:t>
            </w:r>
            <w:proofErr w:type="spellEnd"/>
            <w:r w:rsidRPr="001518E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в </w:t>
            </w:r>
            <w:proofErr w:type="spellStart"/>
            <w:r w:rsidRPr="001518E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итоговый</w:t>
            </w:r>
            <w:proofErr w:type="spellEnd"/>
            <w:r w:rsidRPr="001518E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1518E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рейтинг</w:t>
            </w:r>
            <w:proofErr w:type="spellEnd"/>
          </w:p>
        </w:tc>
      </w:tr>
      <w:tr w:rsidR="00332980" w:rsidRPr="001518E6" w:rsidTr="00D94503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2980" w:rsidRPr="001518E6" w:rsidRDefault="00332980" w:rsidP="002F3E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60 -  75 % </w:t>
            </w:r>
            <w:proofErr w:type="spellStart"/>
            <w:r w:rsidRPr="001518E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правильных</w:t>
            </w:r>
            <w:proofErr w:type="spellEnd"/>
            <w:r w:rsidRPr="001518E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1518E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ответов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2980" w:rsidRPr="001518E6" w:rsidRDefault="00332980" w:rsidP="002F3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2980" w:rsidRPr="001518E6" w:rsidRDefault="00332980" w:rsidP="002F3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15</w:t>
            </w:r>
          </w:p>
        </w:tc>
      </w:tr>
      <w:tr w:rsidR="00332980" w:rsidRPr="001518E6" w:rsidTr="00D94503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2980" w:rsidRPr="001518E6" w:rsidRDefault="00332980" w:rsidP="002F3E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76- 90 % </w:t>
            </w:r>
            <w:proofErr w:type="spellStart"/>
            <w:r w:rsidRPr="001518E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правильных</w:t>
            </w:r>
            <w:proofErr w:type="spellEnd"/>
            <w:r w:rsidRPr="001518E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1518E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ответов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2980" w:rsidRPr="001518E6" w:rsidRDefault="00332980" w:rsidP="002F3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2980" w:rsidRPr="001518E6" w:rsidRDefault="00332980" w:rsidP="002F3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20</w:t>
            </w:r>
          </w:p>
        </w:tc>
      </w:tr>
      <w:tr w:rsidR="00332980" w:rsidRPr="001518E6" w:rsidTr="00D94503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2980" w:rsidRPr="001518E6" w:rsidRDefault="00332980" w:rsidP="002F3E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91-100 % </w:t>
            </w:r>
            <w:proofErr w:type="spellStart"/>
            <w:r w:rsidRPr="001518E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правильных</w:t>
            </w:r>
            <w:proofErr w:type="spellEnd"/>
            <w:r w:rsidRPr="001518E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1518E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ответов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2980" w:rsidRPr="001518E6" w:rsidRDefault="00332980" w:rsidP="002F3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2980" w:rsidRPr="001518E6" w:rsidRDefault="00332980" w:rsidP="002F3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25</w:t>
            </w:r>
          </w:p>
        </w:tc>
      </w:tr>
      <w:tr w:rsidR="00332980" w:rsidRPr="001518E6" w:rsidTr="00D94503"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2980" w:rsidRPr="001518E6" w:rsidRDefault="00332980" w:rsidP="002F3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8E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Максимальный</w:t>
            </w:r>
            <w:proofErr w:type="spellEnd"/>
            <w:r w:rsidRPr="001518E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1518E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балл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2980" w:rsidRPr="001518E6" w:rsidRDefault="00332980" w:rsidP="002F3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2980" w:rsidRPr="001518E6" w:rsidRDefault="00332980" w:rsidP="002F3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25</w:t>
            </w:r>
          </w:p>
        </w:tc>
      </w:tr>
    </w:tbl>
    <w:p w:rsidR="00332980" w:rsidRPr="001518E6" w:rsidRDefault="00332980" w:rsidP="002F3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5A18" w:rsidRPr="0056247C" w:rsidRDefault="006C14C7" w:rsidP="002F3E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ar-SA"/>
        </w:rPr>
        <w:br w:type="page"/>
      </w:r>
      <w:r w:rsidR="00D35A18" w:rsidRPr="0056247C">
        <w:rPr>
          <w:rFonts w:ascii="Times New Roman" w:hAnsi="Times New Roman"/>
          <w:b/>
          <w:sz w:val="28"/>
          <w:szCs w:val="28"/>
        </w:rPr>
        <w:lastRenderedPageBreak/>
        <w:t>Оценочные средства для промежуточной аттестации</w:t>
      </w:r>
    </w:p>
    <w:p w:rsidR="00974D9B" w:rsidRPr="00974D9B" w:rsidRDefault="00974D9B" w:rsidP="002F3E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eastAsia="ar-SA"/>
        </w:rPr>
      </w:pPr>
      <w:r w:rsidRPr="00974D9B">
        <w:rPr>
          <w:rFonts w:ascii="Times New Roman" w:hAnsi="Times New Roman" w:cs="Times New Roman"/>
          <w:b/>
          <w:sz w:val="28"/>
          <w:szCs w:val="24"/>
          <w:lang w:eastAsia="ar-SA"/>
        </w:rPr>
        <w:t>5.1.</w:t>
      </w:r>
      <w:r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А</w:t>
      </w:r>
      <w:r w:rsidRPr="00974D9B"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нализ </w:t>
      </w:r>
      <w:r w:rsidRPr="005A457B">
        <w:rPr>
          <w:rFonts w:ascii="Times New Roman" w:hAnsi="Times New Roman"/>
          <w:b/>
          <w:sz w:val="28"/>
          <w:szCs w:val="28"/>
        </w:rPr>
        <w:t xml:space="preserve">системы </w:t>
      </w:r>
      <w:r w:rsidR="005A457B" w:rsidRPr="005A457B">
        <w:rPr>
          <w:rFonts w:ascii="Times New Roman" w:hAnsi="Times New Roman"/>
          <w:b/>
          <w:sz w:val="28"/>
          <w:szCs w:val="28"/>
        </w:rPr>
        <w:t>комплексного контроля</w:t>
      </w:r>
      <w:r w:rsidR="005A457B" w:rsidRPr="005A457B">
        <w:rPr>
          <w:rFonts w:ascii="Times New Roman" w:hAnsi="Times New Roman"/>
          <w:b/>
          <w:sz w:val="28"/>
          <w:szCs w:val="28"/>
        </w:rPr>
        <w:t xml:space="preserve"> </w:t>
      </w:r>
      <w:r w:rsidRPr="005A457B">
        <w:rPr>
          <w:rFonts w:ascii="Times New Roman" w:hAnsi="Times New Roman"/>
          <w:b/>
          <w:sz w:val="28"/>
          <w:szCs w:val="28"/>
        </w:rPr>
        <w:t>в России и различных</w:t>
      </w:r>
      <w:r w:rsidRPr="00974D9B"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странах</w:t>
      </w:r>
    </w:p>
    <w:p w:rsidR="00332980" w:rsidRPr="00974D9B" w:rsidRDefault="00332980" w:rsidP="002F3E9B">
      <w:pPr>
        <w:pStyle w:val="a5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332980" w:rsidRPr="00332980" w:rsidRDefault="00332980" w:rsidP="002F3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32980">
        <w:rPr>
          <w:rFonts w:ascii="Times New Roman" w:hAnsi="Times New Roman" w:cs="Times New Roman"/>
          <w:i/>
          <w:sz w:val="28"/>
          <w:szCs w:val="24"/>
        </w:rPr>
        <w:t>Цель:</w:t>
      </w:r>
      <w:r w:rsidRPr="00332980">
        <w:rPr>
          <w:rFonts w:ascii="Times New Roman" w:hAnsi="Times New Roman" w:cs="Times New Roman"/>
          <w:sz w:val="28"/>
          <w:szCs w:val="24"/>
        </w:rPr>
        <w:t xml:space="preserve"> изучить </w:t>
      </w:r>
      <w:r w:rsidR="00974D9B">
        <w:rPr>
          <w:rFonts w:ascii="Times New Roman" w:hAnsi="Times New Roman" w:cs="Times New Roman"/>
          <w:sz w:val="28"/>
          <w:szCs w:val="24"/>
        </w:rPr>
        <w:t xml:space="preserve">на каждом этапе многолетней подготовки, особенности целей, задач и способа </w:t>
      </w:r>
      <w:r w:rsidR="005A457B">
        <w:rPr>
          <w:rFonts w:ascii="Times New Roman" w:hAnsi="Times New Roman" w:cs="Times New Roman"/>
          <w:sz w:val="28"/>
          <w:szCs w:val="24"/>
        </w:rPr>
        <w:t>контроля</w:t>
      </w:r>
      <w:r w:rsidR="00974D9B">
        <w:rPr>
          <w:rFonts w:ascii="Times New Roman" w:hAnsi="Times New Roman" w:cs="Times New Roman"/>
          <w:sz w:val="28"/>
          <w:szCs w:val="24"/>
        </w:rPr>
        <w:t xml:space="preserve"> и ориентации спортсменов в России и в различных странах. </w:t>
      </w:r>
    </w:p>
    <w:p w:rsidR="00332980" w:rsidRPr="00332980" w:rsidRDefault="00332980" w:rsidP="002F3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B7276">
        <w:rPr>
          <w:rFonts w:ascii="Times New Roman" w:hAnsi="Times New Roman" w:cs="Times New Roman"/>
          <w:b/>
          <w:i/>
          <w:sz w:val="28"/>
          <w:szCs w:val="24"/>
        </w:rPr>
        <w:t>Задание</w:t>
      </w:r>
      <w:r w:rsidR="000B7276" w:rsidRPr="000B7276">
        <w:rPr>
          <w:rFonts w:ascii="Times New Roman" w:hAnsi="Times New Roman" w:cs="Times New Roman"/>
          <w:b/>
          <w:i/>
          <w:sz w:val="28"/>
          <w:szCs w:val="24"/>
        </w:rPr>
        <w:t xml:space="preserve"> 1</w:t>
      </w:r>
      <w:r w:rsidRPr="000B7276">
        <w:rPr>
          <w:rFonts w:ascii="Times New Roman" w:hAnsi="Times New Roman" w:cs="Times New Roman"/>
          <w:b/>
          <w:i/>
          <w:sz w:val="28"/>
          <w:szCs w:val="24"/>
        </w:rPr>
        <w:t>:</w:t>
      </w:r>
      <w:r w:rsidRPr="00332980">
        <w:rPr>
          <w:rFonts w:ascii="Times New Roman" w:hAnsi="Times New Roman" w:cs="Times New Roman"/>
          <w:sz w:val="28"/>
          <w:szCs w:val="24"/>
        </w:rPr>
        <w:t xml:space="preserve"> проанализировать </w:t>
      </w:r>
      <w:r w:rsidR="00B44A77">
        <w:rPr>
          <w:rFonts w:ascii="Times New Roman" w:hAnsi="Times New Roman" w:cs="Times New Roman"/>
          <w:sz w:val="28"/>
          <w:szCs w:val="24"/>
        </w:rPr>
        <w:t xml:space="preserve">этапы и организацию </w:t>
      </w:r>
      <w:r w:rsidR="005A457B">
        <w:rPr>
          <w:rFonts w:ascii="Times New Roman" w:hAnsi="Times New Roman" w:cs="Times New Roman"/>
          <w:sz w:val="28"/>
          <w:szCs w:val="24"/>
        </w:rPr>
        <w:t>контроля</w:t>
      </w:r>
      <w:r w:rsidR="00B44A77">
        <w:rPr>
          <w:rFonts w:ascii="Times New Roman" w:hAnsi="Times New Roman" w:cs="Times New Roman"/>
          <w:sz w:val="28"/>
          <w:szCs w:val="24"/>
        </w:rPr>
        <w:t xml:space="preserve">, контингент обследуемых, задачи и функции </w:t>
      </w:r>
      <w:r w:rsidR="005A457B">
        <w:rPr>
          <w:rFonts w:ascii="Times New Roman" w:hAnsi="Times New Roman" w:cs="Times New Roman"/>
          <w:sz w:val="28"/>
          <w:szCs w:val="24"/>
        </w:rPr>
        <w:t>контроля</w:t>
      </w:r>
      <w:r w:rsidRPr="00332980">
        <w:rPr>
          <w:rFonts w:ascii="Times New Roman" w:hAnsi="Times New Roman" w:cs="Times New Roman"/>
          <w:sz w:val="28"/>
          <w:szCs w:val="24"/>
        </w:rPr>
        <w:t xml:space="preserve">, выделить </w:t>
      </w:r>
      <w:r w:rsidR="00B44A77">
        <w:rPr>
          <w:rFonts w:ascii="Times New Roman" w:hAnsi="Times New Roman" w:cs="Times New Roman"/>
          <w:sz w:val="28"/>
          <w:szCs w:val="24"/>
        </w:rPr>
        <w:t xml:space="preserve">критерии спортивной пригодности по показателям скоростно-силовых способностей для вида спорта по выбору. </w:t>
      </w:r>
    </w:p>
    <w:tbl>
      <w:tblPr>
        <w:tblStyle w:val="afb"/>
        <w:tblW w:w="9747" w:type="dxa"/>
        <w:tblLook w:val="04A0" w:firstRow="1" w:lastRow="0" w:firstColumn="1" w:lastColumn="0" w:noHBand="0" w:noVBand="1"/>
      </w:tblPr>
      <w:tblGrid>
        <w:gridCol w:w="532"/>
        <w:gridCol w:w="2021"/>
        <w:gridCol w:w="1530"/>
        <w:gridCol w:w="1619"/>
        <w:gridCol w:w="2103"/>
        <w:gridCol w:w="1942"/>
      </w:tblGrid>
      <w:tr w:rsidR="00AB7533" w:rsidRPr="00332980" w:rsidTr="00D94503">
        <w:tc>
          <w:tcPr>
            <w:tcW w:w="540" w:type="dxa"/>
          </w:tcPr>
          <w:p w:rsidR="00332980" w:rsidRPr="00332980" w:rsidRDefault="00332980" w:rsidP="002F3E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32980">
              <w:rPr>
                <w:rFonts w:ascii="Times New Roman" w:hAnsi="Times New Roman" w:cs="Times New Roman"/>
                <w:szCs w:val="20"/>
              </w:rPr>
              <w:t xml:space="preserve">№ </w:t>
            </w:r>
            <w:proofErr w:type="gramStart"/>
            <w:r w:rsidRPr="00332980">
              <w:rPr>
                <w:rFonts w:ascii="Times New Roman" w:hAnsi="Times New Roman" w:cs="Times New Roman"/>
                <w:szCs w:val="20"/>
              </w:rPr>
              <w:t>п</w:t>
            </w:r>
            <w:proofErr w:type="gramEnd"/>
            <w:r w:rsidRPr="00332980">
              <w:rPr>
                <w:rFonts w:ascii="Times New Roman" w:hAnsi="Times New Roman" w:cs="Times New Roman"/>
                <w:szCs w:val="20"/>
              </w:rPr>
              <w:t>/п</w:t>
            </w:r>
          </w:p>
        </w:tc>
        <w:tc>
          <w:tcPr>
            <w:tcW w:w="2214" w:type="dxa"/>
          </w:tcPr>
          <w:p w:rsidR="00332980" w:rsidRPr="00332980" w:rsidRDefault="00332980" w:rsidP="002F3E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32980">
              <w:rPr>
                <w:rFonts w:ascii="Times New Roman" w:hAnsi="Times New Roman" w:cs="Times New Roman"/>
                <w:szCs w:val="20"/>
              </w:rPr>
              <w:t>Название документа</w:t>
            </w:r>
          </w:p>
        </w:tc>
        <w:tc>
          <w:tcPr>
            <w:tcW w:w="835" w:type="dxa"/>
          </w:tcPr>
          <w:p w:rsidR="00332980" w:rsidRPr="00332980" w:rsidRDefault="00B44A77" w:rsidP="005A45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Этапы и организация </w:t>
            </w:r>
            <w:r w:rsidR="005A457B">
              <w:rPr>
                <w:rFonts w:ascii="Times New Roman" w:hAnsi="Times New Roman" w:cs="Times New Roman"/>
                <w:szCs w:val="20"/>
              </w:rPr>
              <w:t>комплексного контроля</w:t>
            </w:r>
          </w:p>
        </w:tc>
        <w:tc>
          <w:tcPr>
            <w:tcW w:w="1681" w:type="dxa"/>
          </w:tcPr>
          <w:p w:rsidR="00332980" w:rsidRPr="00332980" w:rsidRDefault="00B44A77" w:rsidP="002F3E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Контингент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обследуемых</w:t>
            </w:r>
            <w:proofErr w:type="gramEnd"/>
          </w:p>
        </w:tc>
        <w:tc>
          <w:tcPr>
            <w:tcW w:w="2328" w:type="dxa"/>
          </w:tcPr>
          <w:p w:rsidR="00AB7533" w:rsidRPr="00332980" w:rsidRDefault="00974D9B" w:rsidP="002F3E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Задачи и функции </w:t>
            </w:r>
            <w:r w:rsidR="005A457B">
              <w:rPr>
                <w:rFonts w:ascii="Times New Roman" w:hAnsi="Times New Roman" w:cs="Times New Roman"/>
                <w:szCs w:val="20"/>
              </w:rPr>
              <w:t>комплексного контроля</w:t>
            </w:r>
          </w:p>
        </w:tc>
        <w:tc>
          <w:tcPr>
            <w:tcW w:w="2149" w:type="dxa"/>
          </w:tcPr>
          <w:p w:rsidR="00332980" w:rsidRPr="00332980" w:rsidRDefault="00974D9B" w:rsidP="002F3E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Критерии спортивной пригодности</w:t>
            </w:r>
          </w:p>
        </w:tc>
      </w:tr>
      <w:tr w:rsidR="00AB7533" w:rsidRPr="00332980" w:rsidTr="00332980">
        <w:trPr>
          <w:trHeight w:val="242"/>
        </w:trPr>
        <w:tc>
          <w:tcPr>
            <w:tcW w:w="540" w:type="dxa"/>
          </w:tcPr>
          <w:p w:rsidR="00332980" w:rsidRPr="00332980" w:rsidRDefault="00332980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3298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214" w:type="dxa"/>
          </w:tcPr>
          <w:p w:rsidR="00332980" w:rsidRPr="00332980" w:rsidRDefault="00974D9B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Система </w:t>
            </w:r>
            <w:r w:rsidR="005A457B">
              <w:rPr>
                <w:rFonts w:ascii="Times New Roman" w:hAnsi="Times New Roman" w:cs="Times New Roman"/>
                <w:szCs w:val="20"/>
              </w:rPr>
              <w:t>комплексного контроля</w:t>
            </w:r>
            <w:r w:rsidR="005A457B">
              <w:rPr>
                <w:rFonts w:ascii="Times New Roman" w:hAnsi="Times New Roman" w:cs="Times New Roman"/>
              </w:rPr>
              <w:t xml:space="preserve"> </w:t>
            </w:r>
            <w:r w:rsidR="00B44A7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Германии.</w:t>
            </w:r>
          </w:p>
        </w:tc>
        <w:tc>
          <w:tcPr>
            <w:tcW w:w="835" w:type="dxa"/>
          </w:tcPr>
          <w:p w:rsidR="00332980" w:rsidRPr="00332980" w:rsidRDefault="00332980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81" w:type="dxa"/>
          </w:tcPr>
          <w:p w:rsidR="00332980" w:rsidRPr="00332980" w:rsidRDefault="00332980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28" w:type="dxa"/>
          </w:tcPr>
          <w:p w:rsidR="00332980" w:rsidRPr="00332980" w:rsidRDefault="00332980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49" w:type="dxa"/>
          </w:tcPr>
          <w:p w:rsidR="00332980" w:rsidRPr="00332980" w:rsidRDefault="00332980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B7533" w:rsidRPr="00332980" w:rsidTr="00332980">
        <w:trPr>
          <w:trHeight w:val="246"/>
        </w:trPr>
        <w:tc>
          <w:tcPr>
            <w:tcW w:w="540" w:type="dxa"/>
          </w:tcPr>
          <w:p w:rsidR="00332980" w:rsidRPr="00332980" w:rsidRDefault="00332980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3298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214" w:type="dxa"/>
          </w:tcPr>
          <w:p w:rsidR="00332980" w:rsidRPr="00147790" w:rsidRDefault="00B44A77" w:rsidP="002F3E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</w:t>
            </w:r>
            <w:r w:rsidR="005A457B">
              <w:rPr>
                <w:rFonts w:ascii="Times New Roman" w:hAnsi="Times New Roman" w:cs="Times New Roman"/>
                <w:szCs w:val="20"/>
              </w:rPr>
              <w:t>комплексного контроля</w:t>
            </w:r>
            <w:r w:rsidR="005A45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Китае.</w:t>
            </w:r>
          </w:p>
        </w:tc>
        <w:tc>
          <w:tcPr>
            <w:tcW w:w="835" w:type="dxa"/>
          </w:tcPr>
          <w:p w:rsidR="00AB7533" w:rsidRPr="00AB7533" w:rsidRDefault="00AB7533" w:rsidP="002F3E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332980" w:rsidRPr="00332980" w:rsidRDefault="00332980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28" w:type="dxa"/>
          </w:tcPr>
          <w:p w:rsidR="00332980" w:rsidRPr="00332980" w:rsidRDefault="00332980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49" w:type="dxa"/>
          </w:tcPr>
          <w:p w:rsidR="00332980" w:rsidRPr="00332980" w:rsidRDefault="00332980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B7533" w:rsidRPr="00332980" w:rsidTr="00332980">
        <w:trPr>
          <w:trHeight w:val="416"/>
        </w:trPr>
        <w:tc>
          <w:tcPr>
            <w:tcW w:w="540" w:type="dxa"/>
          </w:tcPr>
          <w:p w:rsidR="00332980" w:rsidRPr="00332980" w:rsidRDefault="00332980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3298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214" w:type="dxa"/>
          </w:tcPr>
          <w:p w:rsidR="00332980" w:rsidRPr="00332980" w:rsidRDefault="00B44A77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Система </w:t>
            </w:r>
            <w:r w:rsidR="005A457B">
              <w:rPr>
                <w:rFonts w:ascii="Times New Roman" w:hAnsi="Times New Roman" w:cs="Times New Roman"/>
                <w:szCs w:val="20"/>
              </w:rPr>
              <w:t>комплексного контроля</w:t>
            </w:r>
            <w:r w:rsidR="005A45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России</w:t>
            </w:r>
          </w:p>
        </w:tc>
        <w:tc>
          <w:tcPr>
            <w:tcW w:w="835" w:type="dxa"/>
          </w:tcPr>
          <w:p w:rsidR="00332980" w:rsidRPr="00AB7533" w:rsidRDefault="00332980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81" w:type="dxa"/>
          </w:tcPr>
          <w:p w:rsidR="00332980" w:rsidRPr="00332980" w:rsidRDefault="00332980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28" w:type="dxa"/>
          </w:tcPr>
          <w:p w:rsidR="00332980" w:rsidRPr="00332980" w:rsidRDefault="00332980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49" w:type="dxa"/>
          </w:tcPr>
          <w:p w:rsidR="00332980" w:rsidRPr="00332980" w:rsidRDefault="00332980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32980" w:rsidRPr="00332980" w:rsidRDefault="00332980" w:rsidP="002F3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F4979" w:rsidRPr="00CF4979" w:rsidRDefault="003B5D82" w:rsidP="002F3E9B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  <w:lang w:eastAsia="ar-SA"/>
        </w:rPr>
        <w:t>5.2</w:t>
      </w:r>
      <w:r w:rsidR="00CF21FE" w:rsidRPr="0056247C">
        <w:rPr>
          <w:rFonts w:ascii="Times New Roman" w:hAnsi="Times New Roman"/>
          <w:b/>
          <w:sz w:val="28"/>
          <w:szCs w:val="24"/>
          <w:lang w:eastAsia="ar-SA"/>
        </w:rPr>
        <w:t>.</w:t>
      </w:r>
      <w:r w:rsidR="00CF4979" w:rsidRPr="00CF4979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A140A9">
        <w:rPr>
          <w:rFonts w:ascii="Times New Roman" w:hAnsi="Times New Roman"/>
          <w:b/>
          <w:sz w:val="28"/>
          <w:szCs w:val="28"/>
        </w:rPr>
        <w:t>С</w:t>
      </w:r>
      <w:r w:rsidR="00A140A9" w:rsidRPr="00A140A9">
        <w:rPr>
          <w:rFonts w:ascii="Times New Roman" w:hAnsi="Times New Roman"/>
          <w:b/>
          <w:sz w:val="28"/>
          <w:szCs w:val="28"/>
        </w:rPr>
        <w:t xml:space="preserve">труктура </w:t>
      </w:r>
      <w:r w:rsidR="005A457B">
        <w:rPr>
          <w:rFonts w:ascii="Times New Roman" w:hAnsi="Times New Roman"/>
          <w:b/>
          <w:sz w:val="28"/>
          <w:szCs w:val="28"/>
        </w:rPr>
        <w:t>контроля</w:t>
      </w:r>
      <w:r w:rsidR="00A140A9" w:rsidRPr="00A140A9">
        <w:rPr>
          <w:rFonts w:ascii="Times New Roman" w:hAnsi="Times New Roman"/>
          <w:b/>
          <w:sz w:val="28"/>
          <w:szCs w:val="28"/>
        </w:rPr>
        <w:t xml:space="preserve"> и ориентации в спорте</w:t>
      </w:r>
      <w:r w:rsidR="00A140A9">
        <w:rPr>
          <w:rFonts w:ascii="Times New Roman" w:hAnsi="Times New Roman"/>
          <w:b/>
          <w:sz w:val="28"/>
          <w:szCs w:val="28"/>
        </w:rPr>
        <w:t xml:space="preserve">. </w:t>
      </w:r>
      <w:r w:rsidR="00A140A9">
        <w:rPr>
          <w:rFonts w:ascii="Times New Roman" w:hAnsi="Times New Roman"/>
          <w:sz w:val="28"/>
          <w:szCs w:val="28"/>
        </w:rPr>
        <w:t>Спортивный талант – это высокий уровень развития способностей, определяющих успехи в спортивной деятельности</w:t>
      </w:r>
    </w:p>
    <w:p w:rsidR="008966B2" w:rsidRDefault="00CF4979" w:rsidP="002F3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276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5C1802" w:rsidRPr="000B7276">
        <w:rPr>
          <w:rFonts w:ascii="Times New Roman" w:hAnsi="Times New Roman" w:cs="Times New Roman"/>
          <w:b/>
          <w:i/>
          <w:sz w:val="28"/>
          <w:szCs w:val="28"/>
        </w:rPr>
        <w:t>адание</w:t>
      </w:r>
      <w:r w:rsidR="00DD3274" w:rsidRPr="000B7276">
        <w:rPr>
          <w:rFonts w:ascii="Times New Roman" w:hAnsi="Times New Roman" w:cs="Times New Roman"/>
          <w:b/>
          <w:i/>
          <w:sz w:val="28"/>
          <w:szCs w:val="28"/>
        </w:rPr>
        <w:t xml:space="preserve"> 1.</w:t>
      </w:r>
      <w:r w:rsidR="005C1802" w:rsidRPr="000B7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0A9" w:rsidRPr="00A140A9">
        <w:rPr>
          <w:rFonts w:ascii="Times New Roman" w:hAnsi="Times New Roman" w:cs="Times New Roman"/>
          <w:b/>
          <w:sz w:val="28"/>
          <w:szCs w:val="28"/>
        </w:rPr>
        <w:t>Структура спортивного таланта</w:t>
      </w:r>
      <w:r w:rsidR="00A140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40A9">
        <w:rPr>
          <w:rFonts w:ascii="Times New Roman" w:hAnsi="Times New Roman" w:cs="Times New Roman"/>
          <w:sz w:val="28"/>
          <w:szCs w:val="28"/>
        </w:rPr>
        <w:t>Представить в табличной форме общую структуру спортивного таланта человека.</w:t>
      </w:r>
    </w:p>
    <w:p w:rsidR="00DD27C0" w:rsidRPr="005C1802" w:rsidRDefault="00DD27C0" w:rsidP="002F3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FD7" w:rsidRDefault="005C1802" w:rsidP="002F3E9B">
      <w:pPr>
        <w:pStyle w:val="af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C1802">
        <w:rPr>
          <w:rStyle w:val="afe"/>
          <w:rFonts w:eastAsiaTheme="majorEastAsia"/>
          <w:sz w:val="28"/>
          <w:szCs w:val="20"/>
        </w:rPr>
        <w:t xml:space="preserve">Таблица 1 </w:t>
      </w:r>
      <w:r w:rsidR="00FE5B6C">
        <w:rPr>
          <w:rStyle w:val="afe"/>
          <w:rFonts w:eastAsiaTheme="majorEastAsia"/>
          <w:sz w:val="28"/>
          <w:szCs w:val="20"/>
        </w:rPr>
        <w:t>–</w:t>
      </w:r>
      <w:r w:rsidRPr="005C1802">
        <w:rPr>
          <w:rStyle w:val="afe"/>
          <w:rFonts w:eastAsiaTheme="majorEastAsia"/>
          <w:sz w:val="28"/>
          <w:szCs w:val="20"/>
        </w:rPr>
        <w:t xml:space="preserve"> </w:t>
      </w:r>
      <w:r w:rsidR="00A140A9">
        <w:rPr>
          <w:sz w:val="28"/>
          <w:szCs w:val="28"/>
        </w:rPr>
        <w:t>общ</w:t>
      </w:r>
      <w:r w:rsidR="00DD27C0">
        <w:rPr>
          <w:sz w:val="28"/>
          <w:szCs w:val="28"/>
        </w:rPr>
        <w:t>ая</w:t>
      </w:r>
      <w:r w:rsidR="00A140A9">
        <w:rPr>
          <w:sz w:val="28"/>
          <w:szCs w:val="28"/>
        </w:rPr>
        <w:t xml:space="preserve"> структур</w:t>
      </w:r>
      <w:r w:rsidR="00DD27C0">
        <w:rPr>
          <w:sz w:val="28"/>
          <w:szCs w:val="28"/>
        </w:rPr>
        <w:t>а</w:t>
      </w:r>
      <w:r w:rsidR="00A140A9">
        <w:rPr>
          <w:sz w:val="28"/>
          <w:szCs w:val="28"/>
        </w:rPr>
        <w:t xml:space="preserve"> спортивного таланта человека</w:t>
      </w:r>
      <w:r w:rsidR="00DD27C0">
        <w:rPr>
          <w:sz w:val="28"/>
          <w:szCs w:val="28"/>
        </w:rPr>
        <w:t>.</w:t>
      </w:r>
      <w:r w:rsidR="00A140A9">
        <w:rPr>
          <w:sz w:val="28"/>
          <w:szCs w:val="28"/>
        </w:rPr>
        <w:t xml:space="preserve"> </w:t>
      </w:r>
    </w:p>
    <w:p w:rsidR="00DD27C0" w:rsidRDefault="00DD27C0" w:rsidP="002F3E9B">
      <w:pPr>
        <w:pStyle w:val="af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 w:bidi="en-US"/>
        </w:rPr>
      </w:pPr>
    </w:p>
    <w:tbl>
      <w:tblPr>
        <w:tblStyle w:val="afb"/>
        <w:tblW w:w="8912" w:type="dxa"/>
        <w:tblLook w:val="04A0" w:firstRow="1" w:lastRow="0" w:firstColumn="1" w:lastColumn="0" w:noHBand="0" w:noVBand="1"/>
      </w:tblPr>
      <w:tblGrid>
        <w:gridCol w:w="537"/>
        <w:gridCol w:w="2137"/>
        <w:gridCol w:w="1988"/>
        <w:gridCol w:w="2218"/>
        <w:gridCol w:w="2032"/>
      </w:tblGrid>
      <w:tr w:rsidR="00FE5B6C" w:rsidRPr="00332980" w:rsidTr="00DD27C0">
        <w:tc>
          <w:tcPr>
            <w:tcW w:w="537" w:type="dxa"/>
          </w:tcPr>
          <w:p w:rsidR="00FE5B6C" w:rsidRPr="00332980" w:rsidRDefault="00DD27C0" w:rsidP="002F3E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2137" w:type="dxa"/>
          </w:tcPr>
          <w:p w:rsidR="00FE5B6C" w:rsidRPr="00332980" w:rsidRDefault="00DD27C0" w:rsidP="002F3E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Общие способности и свойства</w:t>
            </w:r>
          </w:p>
        </w:tc>
        <w:tc>
          <w:tcPr>
            <w:tcW w:w="1988" w:type="dxa"/>
          </w:tcPr>
          <w:p w:rsidR="00FE5B6C" w:rsidRPr="00332980" w:rsidRDefault="00DD27C0" w:rsidP="002F3E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Интеллектуальные способности</w:t>
            </w:r>
          </w:p>
        </w:tc>
        <w:tc>
          <w:tcPr>
            <w:tcW w:w="2218" w:type="dxa"/>
          </w:tcPr>
          <w:p w:rsidR="00FE5B6C" w:rsidRPr="00332980" w:rsidRDefault="00DD27C0" w:rsidP="002F3E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Внимание</w:t>
            </w:r>
          </w:p>
        </w:tc>
        <w:tc>
          <w:tcPr>
            <w:tcW w:w="2032" w:type="dxa"/>
          </w:tcPr>
          <w:p w:rsidR="00FE5B6C" w:rsidRPr="00332980" w:rsidRDefault="00DD27C0" w:rsidP="002F3E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Память (виды)</w:t>
            </w:r>
          </w:p>
        </w:tc>
      </w:tr>
      <w:tr w:rsidR="00DD27C0" w:rsidRPr="00332980" w:rsidTr="00DD27C0">
        <w:tc>
          <w:tcPr>
            <w:tcW w:w="537" w:type="dxa"/>
          </w:tcPr>
          <w:p w:rsidR="00DD27C0" w:rsidRPr="00332980" w:rsidRDefault="00DD27C0" w:rsidP="002F3E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2137" w:type="dxa"/>
          </w:tcPr>
          <w:p w:rsidR="00DD27C0" w:rsidRPr="00332980" w:rsidRDefault="00DD27C0" w:rsidP="002F3E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Специальные способности и свойства</w:t>
            </w:r>
          </w:p>
        </w:tc>
        <w:tc>
          <w:tcPr>
            <w:tcW w:w="1988" w:type="dxa"/>
          </w:tcPr>
          <w:p w:rsidR="00DD27C0" w:rsidRPr="00332980" w:rsidRDefault="00335C52" w:rsidP="002F3E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Адаптационных возможностей</w:t>
            </w:r>
          </w:p>
        </w:tc>
        <w:tc>
          <w:tcPr>
            <w:tcW w:w="2218" w:type="dxa"/>
          </w:tcPr>
          <w:p w:rsidR="00DD27C0" w:rsidRPr="00332980" w:rsidRDefault="00DD27C0" w:rsidP="002F3E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Психологическая надежность</w:t>
            </w:r>
          </w:p>
        </w:tc>
        <w:tc>
          <w:tcPr>
            <w:tcW w:w="2032" w:type="dxa"/>
          </w:tcPr>
          <w:p w:rsidR="00DD27C0" w:rsidRPr="00332980" w:rsidRDefault="00DD27C0" w:rsidP="002F3E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Типологические свойства нервной системы</w:t>
            </w:r>
          </w:p>
        </w:tc>
      </w:tr>
    </w:tbl>
    <w:p w:rsidR="00DD27C0" w:rsidRDefault="00DD27C0" w:rsidP="002F3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690" w:rsidRPr="00335C52" w:rsidRDefault="00737A16" w:rsidP="002F3E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7A16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E83BC8" w:rsidRPr="00737A16">
        <w:rPr>
          <w:rFonts w:ascii="Times New Roman" w:hAnsi="Times New Roman" w:cs="Times New Roman"/>
          <w:b/>
          <w:i/>
          <w:sz w:val="28"/>
          <w:szCs w:val="28"/>
        </w:rPr>
        <w:t>адание 2</w:t>
      </w:r>
      <w:r w:rsidR="00E83BC8">
        <w:rPr>
          <w:rFonts w:ascii="Times New Roman" w:hAnsi="Times New Roman" w:cs="Times New Roman"/>
          <w:sz w:val="28"/>
          <w:szCs w:val="28"/>
        </w:rPr>
        <w:t>.</w:t>
      </w:r>
      <w:r w:rsidR="00AE46EE" w:rsidRPr="00AE46EE">
        <w:rPr>
          <w:rFonts w:ascii="Times New Roman" w:hAnsi="Times New Roman" w:cs="Times New Roman"/>
          <w:sz w:val="28"/>
          <w:szCs w:val="28"/>
        </w:rPr>
        <w:t xml:space="preserve"> </w:t>
      </w:r>
      <w:r w:rsidR="00DD27C0" w:rsidRPr="00DD27C0">
        <w:rPr>
          <w:rFonts w:ascii="Times New Roman" w:hAnsi="Times New Roman" w:cs="Times New Roman"/>
          <w:b/>
          <w:bCs/>
          <w:sz w:val="28"/>
          <w:szCs w:val="28"/>
        </w:rPr>
        <w:t>Морфофункциональные маркеры в прогнозировании спортивной одаренности</w:t>
      </w:r>
      <w:r w:rsidR="00DD2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D27C0" w:rsidRPr="00DD2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C52" w:rsidRPr="00335C52">
        <w:rPr>
          <w:rFonts w:ascii="Times New Roman" w:hAnsi="Times New Roman" w:cs="Times New Roman"/>
          <w:sz w:val="28"/>
          <w:szCs w:val="28"/>
        </w:rPr>
        <w:t>М</w:t>
      </w:r>
      <w:r w:rsidR="00335C52">
        <w:rPr>
          <w:rFonts w:ascii="Times New Roman" w:hAnsi="Times New Roman" w:cs="Times New Roman"/>
          <w:sz w:val="28"/>
          <w:szCs w:val="28"/>
        </w:rPr>
        <w:t>аркеры</w:t>
      </w:r>
      <w:r w:rsidR="00335C52" w:rsidRPr="00335C52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3D0074">
        <w:rPr>
          <w:rFonts w:ascii="Times New Roman" w:hAnsi="Times New Roman" w:cs="Times New Roman"/>
          <w:sz w:val="28"/>
          <w:szCs w:val="28"/>
        </w:rPr>
        <w:t>следоуказатели</w:t>
      </w:r>
      <w:proofErr w:type="spellEnd"/>
      <w:r w:rsidR="003D0074">
        <w:rPr>
          <w:rFonts w:ascii="Times New Roman" w:hAnsi="Times New Roman" w:cs="Times New Roman"/>
          <w:sz w:val="28"/>
          <w:szCs w:val="28"/>
        </w:rPr>
        <w:t xml:space="preserve">, отражают </w:t>
      </w:r>
      <w:r w:rsidR="00CE4AE3">
        <w:rPr>
          <w:rFonts w:ascii="Times New Roman" w:hAnsi="Times New Roman" w:cs="Times New Roman"/>
          <w:sz w:val="28"/>
          <w:szCs w:val="28"/>
        </w:rPr>
        <w:t xml:space="preserve">генетические предпосылки </w:t>
      </w:r>
      <w:r w:rsidR="00335C52" w:rsidRPr="00335C52">
        <w:rPr>
          <w:rFonts w:ascii="Times New Roman" w:hAnsi="Times New Roman" w:cs="Times New Roman"/>
          <w:sz w:val="28"/>
          <w:szCs w:val="28"/>
        </w:rPr>
        <w:t>двигательной одаренности.</w:t>
      </w:r>
      <w:r w:rsidR="00335C52" w:rsidRPr="00335C52">
        <w:rPr>
          <w:rFonts w:hAnsi="Corbel"/>
          <w:color w:val="000000" w:themeColor="text1"/>
          <w:kern w:val="24"/>
          <w:sz w:val="64"/>
          <w:szCs w:val="64"/>
        </w:rPr>
        <w:t xml:space="preserve"> </w:t>
      </w:r>
      <w:r w:rsidR="00864BA3" w:rsidRPr="00335C52">
        <w:rPr>
          <w:rFonts w:ascii="Times New Roman" w:hAnsi="Times New Roman"/>
          <w:sz w:val="28"/>
          <w:szCs w:val="28"/>
        </w:rPr>
        <w:t>Учет морфофункциональных свой</w:t>
      </w:r>
      <w:proofErr w:type="gramStart"/>
      <w:r w:rsidR="00864BA3" w:rsidRPr="00335C52">
        <w:rPr>
          <w:rFonts w:ascii="Times New Roman" w:hAnsi="Times New Roman"/>
          <w:sz w:val="28"/>
          <w:szCs w:val="28"/>
        </w:rPr>
        <w:t>ств сп</w:t>
      </w:r>
      <w:proofErr w:type="gramEnd"/>
      <w:r w:rsidR="00864BA3" w:rsidRPr="00335C52">
        <w:rPr>
          <w:rFonts w:ascii="Times New Roman" w:hAnsi="Times New Roman"/>
          <w:sz w:val="28"/>
          <w:szCs w:val="28"/>
        </w:rPr>
        <w:t>ортсмена, с учетом региональных особенностей, обеспечивает его типологические (конституциональные)</w:t>
      </w:r>
      <w:r w:rsidR="003D0074" w:rsidRPr="00335C52">
        <w:rPr>
          <w:rFonts w:ascii="Times New Roman" w:hAnsi="Times New Roman" w:cs="Times New Roman"/>
          <w:sz w:val="28"/>
          <w:szCs w:val="28"/>
        </w:rPr>
        <w:t xml:space="preserve">  возможности к физической нагрузке</w:t>
      </w:r>
      <w:r w:rsidR="003D0074">
        <w:rPr>
          <w:rFonts w:ascii="Times New Roman" w:hAnsi="Times New Roman" w:cs="Times New Roman"/>
          <w:sz w:val="28"/>
          <w:szCs w:val="28"/>
        </w:rPr>
        <w:t>.</w:t>
      </w:r>
    </w:p>
    <w:p w:rsidR="003D0074" w:rsidRPr="00DD27C0" w:rsidRDefault="003D0074" w:rsidP="002F3E9B">
      <w:pPr>
        <w:pStyle w:val="af7"/>
        <w:shd w:val="clear" w:color="auto" w:fill="FFFFFF"/>
        <w:spacing w:before="0" w:beforeAutospacing="0" w:after="0" w:afterAutospacing="0"/>
        <w:ind w:firstLine="708"/>
        <w:rPr>
          <w:rStyle w:val="afe"/>
          <w:rFonts w:eastAsiaTheme="majorEastAsia"/>
          <w:sz w:val="28"/>
          <w:szCs w:val="28"/>
        </w:rPr>
      </w:pPr>
      <w:r w:rsidRPr="00DD27C0">
        <w:rPr>
          <w:rStyle w:val="afe"/>
          <w:rFonts w:eastAsiaTheme="majorEastAsia"/>
          <w:sz w:val="28"/>
          <w:szCs w:val="28"/>
        </w:rPr>
        <w:t xml:space="preserve">Таблица 2 – </w:t>
      </w:r>
      <w:r w:rsidRPr="003D0074">
        <w:rPr>
          <w:rStyle w:val="afe"/>
          <w:rFonts w:eastAsiaTheme="majorEastAsia"/>
          <w:b w:val="0"/>
          <w:sz w:val="28"/>
          <w:szCs w:val="28"/>
        </w:rPr>
        <w:t>п</w:t>
      </w:r>
      <w:r>
        <w:rPr>
          <w:sz w:val="28"/>
          <w:szCs w:val="28"/>
        </w:rPr>
        <w:t xml:space="preserve">редставить в табличной форме общие основы </w:t>
      </w:r>
      <w:r w:rsidRPr="00335C52">
        <w:rPr>
          <w:rFonts w:eastAsiaTheme="minorEastAsia"/>
          <w:sz w:val="28"/>
          <w:szCs w:val="28"/>
        </w:rPr>
        <w:t>морфофункциональн</w:t>
      </w:r>
      <w:r>
        <w:rPr>
          <w:rFonts w:eastAsiaTheme="minorEastAsia"/>
          <w:sz w:val="28"/>
          <w:szCs w:val="28"/>
        </w:rPr>
        <w:t>ого</w:t>
      </w:r>
      <w:r w:rsidRPr="00335C52">
        <w:rPr>
          <w:rFonts w:eastAsiaTheme="minorEastAsia"/>
          <w:sz w:val="28"/>
          <w:szCs w:val="28"/>
        </w:rPr>
        <w:t xml:space="preserve"> инструмент</w:t>
      </w:r>
      <w:r>
        <w:rPr>
          <w:rFonts w:eastAsiaTheme="minorEastAsia"/>
          <w:sz w:val="28"/>
          <w:szCs w:val="28"/>
        </w:rPr>
        <w:t>ария</w:t>
      </w:r>
      <w:r>
        <w:rPr>
          <w:sz w:val="28"/>
          <w:szCs w:val="28"/>
        </w:rPr>
        <w:t xml:space="preserve"> спортивного таланта человека.</w:t>
      </w:r>
    </w:p>
    <w:p w:rsidR="00FD5FD7" w:rsidRDefault="00FD5FD7" w:rsidP="002F3E9B">
      <w:pPr>
        <w:pStyle w:val="af7"/>
        <w:shd w:val="clear" w:color="auto" w:fill="FFFFFF"/>
        <w:spacing w:before="0" w:beforeAutospacing="0" w:after="0" w:afterAutospacing="0"/>
        <w:jc w:val="center"/>
        <w:rPr>
          <w:rStyle w:val="afe"/>
          <w:rFonts w:eastAsiaTheme="majorEastAsia"/>
          <w:sz w:val="28"/>
          <w:szCs w:val="20"/>
        </w:rPr>
      </w:pPr>
    </w:p>
    <w:tbl>
      <w:tblPr>
        <w:tblStyle w:val="afb"/>
        <w:tblW w:w="8912" w:type="dxa"/>
        <w:tblLook w:val="04A0" w:firstRow="1" w:lastRow="0" w:firstColumn="1" w:lastColumn="0" w:noHBand="0" w:noVBand="1"/>
      </w:tblPr>
      <w:tblGrid>
        <w:gridCol w:w="1497"/>
        <w:gridCol w:w="2313"/>
        <w:gridCol w:w="1973"/>
        <w:gridCol w:w="1183"/>
        <w:gridCol w:w="1946"/>
      </w:tblGrid>
      <w:tr w:rsidR="00B1543F" w:rsidRPr="00332980" w:rsidTr="00B1543F">
        <w:tc>
          <w:tcPr>
            <w:tcW w:w="817" w:type="dxa"/>
          </w:tcPr>
          <w:p w:rsidR="00FD5FD7" w:rsidRPr="00332980" w:rsidRDefault="00B1543F" w:rsidP="002F3E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Методы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исследования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генетических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маркелов</w:t>
            </w:r>
            <w:proofErr w:type="spellEnd"/>
          </w:p>
        </w:tc>
        <w:tc>
          <w:tcPr>
            <w:tcW w:w="1699" w:type="dxa"/>
          </w:tcPr>
          <w:p w:rsidR="00FD5FD7" w:rsidRPr="00332980" w:rsidRDefault="00B1543F" w:rsidP="002F3E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Антропометрические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показатели для предрасположенности детей к занятиям спортом</w:t>
            </w:r>
          </w:p>
        </w:tc>
        <w:tc>
          <w:tcPr>
            <w:tcW w:w="2313" w:type="dxa"/>
          </w:tcPr>
          <w:p w:rsidR="00FD5FD7" w:rsidRPr="00332980" w:rsidRDefault="00B1543F" w:rsidP="002F3E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Функциональные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признаки аэробных возможностей у перспективных спортсменов</w:t>
            </w:r>
          </w:p>
        </w:tc>
        <w:tc>
          <w:tcPr>
            <w:tcW w:w="1992" w:type="dxa"/>
          </w:tcPr>
          <w:p w:rsidR="00FD5FD7" w:rsidRPr="00332980" w:rsidRDefault="0040511D" w:rsidP="002F3E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Связь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группы крови с видами спорта</w:t>
            </w:r>
          </w:p>
        </w:tc>
        <w:tc>
          <w:tcPr>
            <w:tcW w:w="2091" w:type="dxa"/>
          </w:tcPr>
          <w:p w:rsidR="00FD5FD7" w:rsidRPr="00332980" w:rsidRDefault="003D0074" w:rsidP="002F3E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Наследуемость и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прогностическая значимость морфологических признаков на виде спорта по выбору</w:t>
            </w:r>
          </w:p>
        </w:tc>
      </w:tr>
    </w:tbl>
    <w:p w:rsidR="00FD5FD7" w:rsidRDefault="00FD5FD7" w:rsidP="002F3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E79" w:rsidRDefault="0040511D" w:rsidP="002F3E9B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7"/>
          <w:szCs w:val="27"/>
        </w:rPr>
      </w:pPr>
      <w:r w:rsidRPr="0040511D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="005A457B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40511D">
        <w:rPr>
          <w:rFonts w:ascii="Times New Roman" w:hAnsi="Times New Roman" w:cs="Times New Roman"/>
          <w:b/>
          <w:sz w:val="28"/>
          <w:szCs w:val="28"/>
        </w:rPr>
        <w:t xml:space="preserve"> и ориентация в адаптивном спорте.</w:t>
      </w:r>
      <w:r w:rsidR="00715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 адаптивном спорте</w:t>
      </w:r>
      <w:r w:rsidR="00715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E79" w:rsidRPr="00975D24">
        <w:rPr>
          <w:rFonts w:ascii="Times New Roman" w:hAnsi="Times New Roman" w:cs="Times New Roman"/>
          <w:snapToGrid w:val="0"/>
          <w:sz w:val="27"/>
          <w:szCs w:val="27"/>
        </w:rPr>
        <w:t>подготовк</w:t>
      </w:r>
      <w:r w:rsidR="00715E79">
        <w:rPr>
          <w:rFonts w:ascii="Times New Roman" w:hAnsi="Times New Roman" w:cs="Times New Roman"/>
          <w:snapToGrid w:val="0"/>
          <w:sz w:val="27"/>
          <w:szCs w:val="27"/>
        </w:rPr>
        <w:t>а</w:t>
      </w:r>
      <w:r w:rsidR="00715E79" w:rsidRPr="00975D24">
        <w:rPr>
          <w:rFonts w:ascii="Times New Roman" w:hAnsi="Times New Roman" w:cs="Times New Roman"/>
          <w:snapToGrid w:val="0"/>
          <w:sz w:val="27"/>
          <w:szCs w:val="27"/>
        </w:rPr>
        <w:t xml:space="preserve"> спортсменов паралимпийцев и спортивного резерва </w:t>
      </w:r>
      <w:r w:rsidR="00715E79">
        <w:rPr>
          <w:rFonts w:ascii="Times New Roman" w:hAnsi="Times New Roman" w:cs="Times New Roman"/>
          <w:snapToGrid w:val="0"/>
          <w:sz w:val="27"/>
          <w:szCs w:val="27"/>
        </w:rPr>
        <w:t xml:space="preserve">осуществляется </w:t>
      </w:r>
      <w:r w:rsidR="00715E79" w:rsidRPr="00975D24">
        <w:rPr>
          <w:rFonts w:ascii="Times New Roman" w:hAnsi="Times New Roman" w:cs="Times New Roman"/>
          <w:snapToGrid w:val="0"/>
          <w:sz w:val="27"/>
          <w:szCs w:val="27"/>
        </w:rPr>
        <w:t xml:space="preserve">на основе комплексного </w:t>
      </w:r>
      <w:r w:rsidR="005A457B">
        <w:rPr>
          <w:rFonts w:ascii="Times New Roman" w:hAnsi="Times New Roman" w:cs="Times New Roman"/>
          <w:snapToGrid w:val="0"/>
          <w:sz w:val="27"/>
          <w:szCs w:val="27"/>
        </w:rPr>
        <w:t>контроля</w:t>
      </w:r>
      <w:r w:rsidR="00715E79" w:rsidRPr="00975D24">
        <w:rPr>
          <w:rFonts w:ascii="Times New Roman" w:hAnsi="Times New Roman" w:cs="Times New Roman"/>
          <w:snapToGrid w:val="0"/>
          <w:sz w:val="27"/>
          <w:szCs w:val="27"/>
        </w:rPr>
        <w:t>, подготовки и сопровождения</w:t>
      </w:r>
      <w:r w:rsidR="00715E79">
        <w:rPr>
          <w:rFonts w:ascii="Times New Roman" w:hAnsi="Times New Roman" w:cs="Times New Roman"/>
          <w:snapToGrid w:val="0"/>
          <w:sz w:val="27"/>
          <w:szCs w:val="27"/>
        </w:rPr>
        <w:t>.</w:t>
      </w:r>
      <w:r w:rsidR="00715E79" w:rsidRPr="00975D24">
        <w:rPr>
          <w:rFonts w:ascii="Times New Roman" w:hAnsi="Times New Roman" w:cs="Times New Roman"/>
          <w:snapToGrid w:val="0"/>
          <w:sz w:val="27"/>
          <w:szCs w:val="27"/>
        </w:rPr>
        <w:t xml:space="preserve"> </w:t>
      </w:r>
    </w:p>
    <w:p w:rsidR="0040511D" w:rsidRPr="00546150" w:rsidRDefault="0040511D" w:rsidP="002F3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A16">
        <w:rPr>
          <w:rStyle w:val="afe"/>
          <w:rFonts w:ascii="Times New Roman" w:eastAsiaTheme="majorEastAsia" w:hAnsi="Times New Roman" w:cs="Times New Roman"/>
          <w:sz w:val="28"/>
          <w:szCs w:val="20"/>
        </w:rPr>
        <w:t xml:space="preserve">Таблица </w:t>
      </w:r>
      <w:r>
        <w:rPr>
          <w:rStyle w:val="afe"/>
          <w:rFonts w:ascii="Times New Roman" w:eastAsiaTheme="majorEastAsia" w:hAnsi="Times New Roman" w:cs="Times New Roman"/>
          <w:sz w:val="28"/>
          <w:szCs w:val="20"/>
        </w:rPr>
        <w:t>3</w:t>
      </w:r>
      <w:r w:rsidRPr="00737A16">
        <w:rPr>
          <w:rStyle w:val="afe"/>
          <w:rFonts w:ascii="Times New Roman" w:eastAsiaTheme="majorEastAsia" w:hAnsi="Times New Roman" w:cs="Times New Roman"/>
          <w:b w:val="0"/>
          <w:sz w:val="28"/>
          <w:szCs w:val="20"/>
        </w:rPr>
        <w:t xml:space="preserve"> – </w:t>
      </w:r>
      <w:r w:rsidR="002755D7" w:rsidRPr="003D0074">
        <w:rPr>
          <w:rStyle w:val="afe"/>
          <w:rFonts w:eastAsiaTheme="majorEastAsia"/>
          <w:b w:val="0"/>
          <w:sz w:val="28"/>
          <w:szCs w:val="28"/>
        </w:rPr>
        <w:t>п</w:t>
      </w:r>
      <w:r w:rsidR="002755D7">
        <w:rPr>
          <w:rFonts w:ascii="Times New Roman" w:hAnsi="Times New Roman" w:cs="Times New Roman"/>
          <w:sz w:val="28"/>
          <w:szCs w:val="28"/>
        </w:rPr>
        <w:t xml:space="preserve">редставить в табличной форме </w:t>
      </w:r>
      <w:r w:rsidR="00546150">
        <w:rPr>
          <w:rFonts w:ascii="Times New Roman" w:hAnsi="Times New Roman" w:cs="Times New Roman"/>
          <w:sz w:val="28"/>
          <w:szCs w:val="28"/>
        </w:rPr>
        <w:t>н</w:t>
      </w:r>
      <w:r w:rsidR="00546150" w:rsidRPr="00546150">
        <w:rPr>
          <w:rFonts w:ascii="Times New Roman" w:hAnsi="Times New Roman" w:cs="Times New Roman"/>
          <w:sz w:val="28"/>
          <w:szCs w:val="28"/>
        </w:rPr>
        <w:t xml:space="preserve">аправления комплексного </w:t>
      </w:r>
      <w:r w:rsidR="00546150" w:rsidRPr="005A457B">
        <w:rPr>
          <w:rStyle w:val="afe"/>
          <w:rFonts w:ascii="Times New Roman" w:eastAsiaTheme="majorEastAsia" w:hAnsi="Times New Roman" w:cs="Times New Roman"/>
          <w:b w:val="0"/>
          <w:sz w:val="28"/>
          <w:szCs w:val="28"/>
        </w:rPr>
        <w:t>подхода к</w:t>
      </w:r>
      <w:r w:rsidR="00546150" w:rsidRPr="005A457B">
        <w:rPr>
          <w:rStyle w:val="afe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5A457B" w:rsidRPr="005A457B">
        <w:rPr>
          <w:rFonts w:ascii="Times New Roman" w:hAnsi="Times New Roman" w:cs="Times New Roman"/>
          <w:bCs/>
          <w:sz w:val="28"/>
          <w:szCs w:val="28"/>
        </w:rPr>
        <w:t>комплексному контролю</w:t>
      </w:r>
      <w:r w:rsidR="00546150" w:rsidRPr="005A457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b"/>
        <w:tblW w:w="8897" w:type="dxa"/>
        <w:tblLook w:val="04A0" w:firstRow="1" w:lastRow="0" w:firstColumn="1" w:lastColumn="0" w:noHBand="0" w:noVBand="1"/>
      </w:tblPr>
      <w:tblGrid>
        <w:gridCol w:w="539"/>
        <w:gridCol w:w="2296"/>
        <w:gridCol w:w="2713"/>
        <w:gridCol w:w="3349"/>
      </w:tblGrid>
      <w:tr w:rsidR="0040511D" w:rsidRPr="00332980" w:rsidTr="007126DE">
        <w:tc>
          <w:tcPr>
            <w:tcW w:w="539" w:type="dxa"/>
          </w:tcPr>
          <w:p w:rsidR="0040511D" w:rsidRPr="00332980" w:rsidRDefault="0040511D" w:rsidP="002F3E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32980">
              <w:rPr>
                <w:rFonts w:ascii="Times New Roman" w:hAnsi="Times New Roman" w:cs="Times New Roman"/>
                <w:szCs w:val="20"/>
              </w:rPr>
              <w:t xml:space="preserve">№ </w:t>
            </w:r>
            <w:proofErr w:type="gramStart"/>
            <w:r w:rsidRPr="00332980">
              <w:rPr>
                <w:rFonts w:ascii="Times New Roman" w:hAnsi="Times New Roman" w:cs="Times New Roman"/>
                <w:szCs w:val="20"/>
              </w:rPr>
              <w:t>п</w:t>
            </w:r>
            <w:proofErr w:type="gramEnd"/>
            <w:r w:rsidRPr="00332980">
              <w:rPr>
                <w:rFonts w:ascii="Times New Roman" w:hAnsi="Times New Roman" w:cs="Times New Roman"/>
                <w:szCs w:val="20"/>
              </w:rPr>
              <w:t>/п</w:t>
            </w:r>
          </w:p>
        </w:tc>
        <w:tc>
          <w:tcPr>
            <w:tcW w:w="2296" w:type="dxa"/>
          </w:tcPr>
          <w:p w:rsidR="0040511D" w:rsidRPr="00332980" w:rsidRDefault="00546150" w:rsidP="002F3E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Направления</w:t>
            </w:r>
          </w:p>
        </w:tc>
        <w:tc>
          <w:tcPr>
            <w:tcW w:w="2713" w:type="dxa"/>
          </w:tcPr>
          <w:p w:rsidR="0040511D" w:rsidRPr="00332980" w:rsidRDefault="00043CAB" w:rsidP="002F3E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Краткое содержание</w:t>
            </w:r>
          </w:p>
        </w:tc>
        <w:tc>
          <w:tcPr>
            <w:tcW w:w="3349" w:type="dxa"/>
          </w:tcPr>
          <w:p w:rsidR="0040511D" w:rsidRPr="00332980" w:rsidRDefault="00043CAB" w:rsidP="002F3E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Организационно-педагогические условия</w:t>
            </w:r>
          </w:p>
        </w:tc>
      </w:tr>
      <w:tr w:rsidR="0040511D" w:rsidRPr="00332980" w:rsidTr="007126DE">
        <w:trPr>
          <w:trHeight w:val="242"/>
        </w:trPr>
        <w:tc>
          <w:tcPr>
            <w:tcW w:w="539" w:type="dxa"/>
          </w:tcPr>
          <w:p w:rsidR="0040511D" w:rsidRPr="00332980" w:rsidRDefault="0040511D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3298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296" w:type="dxa"/>
          </w:tcPr>
          <w:p w:rsidR="0040511D" w:rsidRPr="00332980" w:rsidRDefault="00043CAB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Роль классификации</w:t>
            </w:r>
          </w:p>
        </w:tc>
        <w:tc>
          <w:tcPr>
            <w:tcW w:w="2713" w:type="dxa"/>
          </w:tcPr>
          <w:p w:rsidR="0040511D" w:rsidRPr="00332980" w:rsidRDefault="0040511D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49" w:type="dxa"/>
          </w:tcPr>
          <w:p w:rsidR="0040511D" w:rsidRPr="00332980" w:rsidRDefault="0040511D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511D" w:rsidRPr="00332980" w:rsidTr="007126DE">
        <w:trPr>
          <w:trHeight w:val="246"/>
        </w:trPr>
        <w:tc>
          <w:tcPr>
            <w:tcW w:w="539" w:type="dxa"/>
          </w:tcPr>
          <w:p w:rsidR="0040511D" w:rsidRPr="00332980" w:rsidRDefault="0040511D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3298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296" w:type="dxa"/>
          </w:tcPr>
          <w:p w:rsidR="0040511D" w:rsidRPr="00332980" w:rsidRDefault="00546150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C01EF3">
              <w:rPr>
                <w:rFonts w:ascii="Times New Roman" w:hAnsi="Times New Roman" w:cs="Times New Roman"/>
                <w:sz w:val="27"/>
                <w:szCs w:val="27"/>
              </w:rPr>
              <w:t>едико-биологическое</w:t>
            </w:r>
          </w:p>
        </w:tc>
        <w:tc>
          <w:tcPr>
            <w:tcW w:w="2713" w:type="dxa"/>
          </w:tcPr>
          <w:p w:rsidR="0040511D" w:rsidRPr="00332980" w:rsidRDefault="0040511D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49" w:type="dxa"/>
          </w:tcPr>
          <w:p w:rsidR="0040511D" w:rsidRPr="00332980" w:rsidRDefault="0040511D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511D" w:rsidRPr="00332980" w:rsidTr="007126DE">
        <w:trPr>
          <w:trHeight w:val="416"/>
        </w:trPr>
        <w:tc>
          <w:tcPr>
            <w:tcW w:w="539" w:type="dxa"/>
          </w:tcPr>
          <w:p w:rsidR="0040511D" w:rsidRPr="00332980" w:rsidRDefault="0040511D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3298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296" w:type="dxa"/>
          </w:tcPr>
          <w:p w:rsidR="0040511D" w:rsidRPr="00332980" w:rsidRDefault="00546150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C01EF3">
              <w:rPr>
                <w:rFonts w:ascii="Times New Roman" w:hAnsi="Times New Roman" w:cs="Times New Roman"/>
                <w:sz w:val="27"/>
                <w:szCs w:val="27"/>
              </w:rPr>
              <w:t>сихолого-педагогическое</w:t>
            </w:r>
          </w:p>
        </w:tc>
        <w:tc>
          <w:tcPr>
            <w:tcW w:w="2713" w:type="dxa"/>
          </w:tcPr>
          <w:p w:rsidR="0040511D" w:rsidRPr="00332980" w:rsidRDefault="0040511D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49" w:type="dxa"/>
          </w:tcPr>
          <w:p w:rsidR="0040511D" w:rsidRPr="00332980" w:rsidRDefault="0040511D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0511D" w:rsidRDefault="0040511D" w:rsidP="002F3E9B">
      <w:pPr>
        <w:pStyle w:val="af7"/>
        <w:shd w:val="clear" w:color="auto" w:fill="FFFFFF"/>
        <w:spacing w:before="0" w:beforeAutospacing="0" w:after="0" w:afterAutospacing="0"/>
        <w:jc w:val="center"/>
        <w:rPr>
          <w:rStyle w:val="afe"/>
          <w:rFonts w:eastAsiaTheme="majorEastAsia"/>
          <w:b w:val="0"/>
          <w:iCs/>
          <w:sz w:val="28"/>
          <w:szCs w:val="20"/>
        </w:rPr>
      </w:pPr>
    </w:p>
    <w:p w:rsidR="00CC4C95" w:rsidRPr="00957E87" w:rsidRDefault="00043CAB" w:rsidP="002F3E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57E87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Прогнозирование в спорте.</w:t>
      </w:r>
      <w:r w:rsidR="00CC4C95" w:rsidRPr="00957E87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CC4C95" w:rsidRPr="00957E87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="00CC4C95" w:rsidRPr="00957E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роблема </w:t>
      </w:r>
      <w:r w:rsidR="005A45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контроля </w:t>
      </w:r>
      <w:r w:rsidR="00CC4C95" w:rsidRPr="00957E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базир</w:t>
      </w:r>
      <w:r w:rsidR="00957E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уется</w:t>
      </w:r>
      <w:r w:rsidR="00CC4C95" w:rsidRPr="00957E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на комплексном подходе к оценке генетических, физиологических, морфометрических и психологических критериев с учётом этнических, антропологических и территориальных особенностей, которые позвол</w:t>
      </w:r>
      <w:r w:rsidR="00957E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яют</w:t>
      </w:r>
      <w:r w:rsidR="00CC4C95" w:rsidRPr="00957E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определить потенциальные возможности спортсмена, прогнозировать его спортивное мастерство. </w:t>
      </w:r>
    </w:p>
    <w:p w:rsidR="00490FC7" w:rsidRDefault="00CC4C95" w:rsidP="002F3E9B">
      <w:pPr>
        <w:spacing w:after="0" w:line="240" w:lineRule="auto"/>
        <w:ind w:firstLine="708"/>
        <w:jc w:val="both"/>
        <w:rPr>
          <w:rStyle w:val="afe"/>
          <w:rFonts w:ascii="Times New Roman" w:eastAsiaTheme="majorEastAsia" w:hAnsi="Times New Roman" w:cs="Times New Roman"/>
          <w:sz w:val="28"/>
          <w:szCs w:val="20"/>
        </w:rPr>
      </w:pPr>
      <w:r w:rsidRPr="00957E87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957E87" w:rsidRPr="00957E87">
        <w:rPr>
          <w:rFonts w:ascii="Times New Roman" w:hAnsi="Times New Roman"/>
          <w:b/>
          <w:i/>
          <w:sz w:val="28"/>
          <w:szCs w:val="28"/>
        </w:rPr>
        <w:t>4</w:t>
      </w:r>
      <w:r w:rsidRPr="00957E8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957E87">
        <w:rPr>
          <w:rFonts w:ascii="Times New Roman" w:hAnsi="Times New Roman" w:cs="Times New Roman"/>
          <w:sz w:val="28"/>
          <w:szCs w:val="28"/>
        </w:rPr>
        <w:t>Моделирование в спорте</w:t>
      </w:r>
      <w:r w:rsidR="00957E87" w:rsidRPr="00957E87">
        <w:rPr>
          <w:rFonts w:ascii="Times New Roman" w:hAnsi="Times New Roman"/>
          <w:sz w:val="28"/>
          <w:szCs w:val="28"/>
        </w:rPr>
        <w:t>, предусматривает различные стороны развития, состояния и подготовленности спортсмена: морфофункциональные, физические, технико-тактические, психические и соревновательные</w:t>
      </w:r>
      <w:r w:rsidR="00490FC7">
        <w:rPr>
          <w:rFonts w:ascii="Times New Roman" w:hAnsi="Times New Roman"/>
          <w:sz w:val="28"/>
          <w:szCs w:val="28"/>
        </w:rPr>
        <w:t>. Существует три уровня построения моделей.</w:t>
      </w:r>
      <w:r w:rsidR="00490FC7" w:rsidRPr="00490FC7">
        <w:rPr>
          <w:rStyle w:val="afe"/>
          <w:rFonts w:ascii="Times New Roman" w:eastAsiaTheme="majorEastAsia" w:hAnsi="Times New Roman" w:cs="Times New Roman"/>
          <w:sz w:val="28"/>
          <w:szCs w:val="20"/>
        </w:rPr>
        <w:t xml:space="preserve"> </w:t>
      </w:r>
    </w:p>
    <w:p w:rsidR="00490FC7" w:rsidRDefault="00490FC7" w:rsidP="002F3E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4C95">
        <w:rPr>
          <w:rStyle w:val="afe"/>
          <w:rFonts w:ascii="Times New Roman" w:eastAsiaTheme="majorEastAsia" w:hAnsi="Times New Roman" w:cs="Times New Roman"/>
          <w:sz w:val="28"/>
          <w:szCs w:val="20"/>
        </w:rPr>
        <w:t>Таблица 4</w:t>
      </w:r>
      <w:r w:rsidRPr="00CC4C95">
        <w:rPr>
          <w:rStyle w:val="afe"/>
          <w:rFonts w:ascii="Times New Roman" w:eastAsiaTheme="majorEastAsia" w:hAnsi="Times New Roman" w:cs="Times New Roman"/>
          <w:b w:val="0"/>
          <w:sz w:val="28"/>
          <w:szCs w:val="20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Уровни построения моделей</w:t>
      </w:r>
    </w:p>
    <w:tbl>
      <w:tblPr>
        <w:tblStyle w:val="afb"/>
        <w:tblW w:w="8897" w:type="dxa"/>
        <w:tblLook w:val="04A0" w:firstRow="1" w:lastRow="0" w:firstColumn="1" w:lastColumn="0" w:noHBand="0" w:noVBand="1"/>
      </w:tblPr>
      <w:tblGrid>
        <w:gridCol w:w="539"/>
        <w:gridCol w:w="2296"/>
        <w:gridCol w:w="2713"/>
        <w:gridCol w:w="3349"/>
      </w:tblGrid>
      <w:tr w:rsidR="00CC4C95" w:rsidRPr="00332980" w:rsidTr="007126DE">
        <w:tc>
          <w:tcPr>
            <w:tcW w:w="539" w:type="dxa"/>
          </w:tcPr>
          <w:p w:rsidR="00CC4C95" w:rsidRPr="00332980" w:rsidRDefault="00CC4C95" w:rsidP="002F3E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32980">
              <w:rPr>
                <w:rFonts w:ascii="Times New Roman" w:hAnsi="Times New Roman" w:cs="Times New Roman"/>
                <w:szCs w:val="20"/>
              </w:rPr>
              <w:t xml:space="preserve">№ </w:t>
            </w:r>
            <w:proofErr w:type="gramStart"/>
            <w:r w:rsidRPr="00332980">
              <w:rPr>
                <w:rFonts w:ascii="Times New Roman" w:hAnsi="Times New Roman" w:cs="Times New Roman"/>
                <w:szCs w:val="20"/>
              </w:rPr>
              <w:t>п</w:t>
            </w:r>
            <w:proofErr w:type="gramEnd"/>
            <w:r w:rsidRPr="00332980">
              <w:rPr>
                <w:rFonts w:ascii="Times New Roman" w:hAnsi="Times New Roman" w:cs="Times New Roman"/>
                <w:szCs w:val="20"/>
              </w:rPr>
              <w:t>/п</w:t>
            </w:r>
          </w:p>
        </w:tc>
        <w:tc>
          <w:tcPr>
            <w:tcW w:w="2296" w:type="dxa"/>
          </w:tcPr>
          <w:p w:rsidR="00CC4C95" w:rsidRPr="00332980" w:rsidRDefault="00490FC7" w:rsidP="002F3E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Уровни построения моделей</w:t>
            </w:r>
          </w:p>
        </w:tc>
        <w:tc>
          <w:tcPr>
            <w:tcW w:w="2713" w:type="dxa"/>
          </w:tcPr>
          <w:p w:rsidR="00CC4C95" w:rsidRPr="00332980" w:rsidRDefault="00490FC7" w:rsidP="002F3E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Положительные характеристики</w:t>
            </w:r>
          </w:p>
        </w:tc>
        <w:tc>
          <w:tcPr>
            <w:tcW w:w="3349" w:type="dxa"/>
          </w:tcPr>
          <w:p w:rsidR="00CC4C95" w:rsidRPr="00332980" w:rsidRDefault="00490FC7" w:rsidP="002F3E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Недостатки данной модели</w:t>
            </w:r>
          </w:p>
        </w:tc>
      </w:tr>
      <w:tr w:rsidR="00CC4C95" w:rsidRPr="00332980" w:rsidTr="007126DE">
        <w:trPr>
          <w:trHeight w:val="242"/>
        </w:trPr>
        <w:tc>
          <w:tcPr>
            <w:tcW w:w="539" w:type="dxa"/>
          </w:tcPr>
          <w:p w:rsidR="00CC4C95" w:rsidRPr="00332980" w:rsidRDefault="00CC4C95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3298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296" w:type="dxa"/>
          </w:tcPr>
          <w:p w:rsidR="00CC4C95" w:rsidRPr="00332980" w:rsidRDefault="00490FC7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Обобщенные</w:t>
            </w:r>
          </w:p>
        </w:tc>
        <w:tc>
          <w:tcPr>
            <w:tcW w:w="2713" w:type="dxa"/>
          </w:tcPr>
          <w:p w:rsidR="00CC4C95" w:rsidRPr="00332980" w:rsidRDefault="00CC4C95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49" w:type="dxa"/>
          </w:tcPr>
          <w:p w:rsidR="00CC4C95" w:rsidRPr="00332980" w:rsidRDefault="00CC4C95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C4C95" w:rsidRPr="00332980" w:rsidTr="007126DE">
        <w:trPr>
          <w:trHeight w:val="246"/>
        </w:trPr>
        <w:tc>
          <w:tcPr>
            <w:tcW w:w="539" w:type="dxa"/>
          </w:tcPr>
          <w:p w:rsidR="00CC4C95" w:rsidRPr="00332980" w:rsidRDefault="00CC4C95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3298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296" w:type="dxa"/>
          </w:tcPr>
          <w:p w:rsidR="00CC4C95" w:rsidRPr="00332980" w:rsidRDefault="00490FC7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Индивидуальные</w:t>
            </w:r>
            <w:r w:rsidR="00CC4C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713" w:type="dxa"/>
          </w:tcPr>
          <w:p w:rsidR="00CC4C95" w:rsidRPr="00332980" w:rsidRDefault="00CC4C95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49" w:type="dxa"/>
          </w:tcPr>
          <w:p w:rsidR="00CC4C95" w:rsidRPr="00332980" w:rsidRDefault="00CC4C95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C4C95" w:rsidRPr="00332980" w:rsidTr="007126DE">
        <w:trPr>
          <w:trHeight w:val="416"/>
        </w:trPr>
        <w:tc>
          <w:tcPr>
            <w:tcW w:w="539" w:type="dxa"/>
          </w:tcPr>
          <w:p w:rsidR="00CC4C95" w:rsidRPr="00332980" w:rsidRDefault="00CC4C95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3298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296" w:type="dxa"/>
          </w:tcPr>
          <w:p w:rsidR="00CC4C95" w:rsidRPr="00332980" w:rsidRDefault="00490FC7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Групповые</w:t>
            </w:r>
          </w:p>
        </w:tc>
        <w:tc>
          <w:tcPr>
            <w:tcW w:w="2713" w:type="dxa"/>
          </w:tcPr>
          <w:p w:rsidR="00CC4C95" w:rsidRPr="00332980" w:rsidRDefault="00CC4C95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49" w:type="dxa"/>
          </w:tcPr>
          <w:p w:rsidR="00CC4C95" w:rsidRPr="00332980" w:rsidRDefault="00CC4C95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CC4C95" w:rsidRDefault="00CC4C95" w:rsidP="002F3E9B">
      <w:pPr>
        <w:pStyle w:val="af7"/>
        <w:shd w:val="clear" w:color="auto" w:fill="FFFFFF"/>
        <w:spacing w:before="0" w:beforeAutospacing="0" w:after="0" w:afterAutospacing="0"/>
        <w:ind w:left="720"/>
        <w:rPr>
          <w:rStyle w:val="afe"/>
          <w:rFonts w:eastAsiaTheme="majorEastAsia"/>
          <w:b w:val="0"/>
          <w:iCs/>
          <w:sz w:val="28"/>
          <w:szCs w:val="20"/>
        </w:rPr>
      </w:pPr>
    </w:p>
    <w:p w:rsidR="00F17C0F" w:rsidRDefault="00F17C0F" w:rsidP="002F3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276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490FC7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0B727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B7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A7E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 w:rsidR="00ED12E4">
        <w:rPr>
          <w:rFonts w:ascii="Times New Roman" w:hAnsi="Times New Roman" w:cs="Times New Roman"/>
          <w:b/>
          <w:sz w:val="28"/>
          <w:szCs w:val="28"/>
        </w:rPr>
        <w:t>научного прогнозирования в</w:t>
      </w:r>
      <w:r w:rsidR="001C7A7E">
        <w:rPr>
          <w:rFonts w:ascii="Times New Roman" w:hAnsi="Times New Roman" w:cs="Times New Roman"/>
          <w:b/>
          <w:sz w:val="28"/>
          <w:szCs w:val="28"/>
        </w:rPr>
        <w:t xml:space="preserve"> спорт</w:t>
      </w:r>
      <w:r w:rsidR="00ED12E4">
        <w:rPr>
          <w:rFonts w:ascii="Times New Roman" w:hAnsi="Times New Roman" w:cs="Times New Roman"/>
          <w:b/>
          <w:sz w:val="28"/>
          <w:szCs w:val="28"/>
        </w:rPr>
        <w:t>е</w:t>
      </w:r>
      <w:r w:rsidRPr="000B7276">
        <w:rPr>
          <w:rFonts w:ascii="Times New Roman" w:hAnsi="Times New Roman" w:cs="Times New Roman"/>
          <w:sz w:val="28"/>
          <w:szCs w:val="28"/>
        </w:rPr>
        <w:t>.</w:t>
      </w:r>
      <w:r w:rsidR="00ED12E4">
        <w:rPr>
          <w:rFonts w:ascii="Times New Roman" w:hAnsi="Times New Roman" w:cs="Times New Roman"/>
          <w:sz w:val="28"/>
          <w:szCs w:val="28"/>
        </w:rPr>
        <w:t xml:space="preserve"> Прогнозирование в спорте</w:t>
      </w:r>
      <w:r w:rsidR="00CC4C95">
        <w:rPr>
          <w:rFonts w:ascii="Times New Roman" w:hAnsi="Times New Roman" w:cs="Times New Roman"/>
          <w:sz w:val="28"/>
          <w:szCs w:val="28"/>
        </w:rPr>
        <w:t xml:space="preserve"> – есть форма научного предвидения тенденций, перспектив и явлений спортивного результата в будущем.</w:t>
      </w:r>
    </w:p>
    <w:p w:rsidR="001C7A7E" w:rsidRPr="00332980" w:rsidRDefault="001C7A7E" w:rsidP="002F3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180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едстави</w:t>
      </w:r>
      <w:r w:rsidRPr="005C1802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в табличной форме виды </w:t>
      </w:r>
      <w:r w:rsidR="00ED12E4">
        <w:rPr>
          <w:rFonts w:ascii="Times New Roman" w:hAnsi="Times New Roman" w:cs="Times New Roman"/>
          <w:sz w:val="28"/>
          <w:szCs w:val="28"/>
        </w:rPr>
        <w:t>прогноз</w:t>
      </w:r>
      <w:r>
        <w:rPr>
          <w:rFonts w:ascii="Times New Roman" w:hAnsi="Times New Roman" w:cs="Times New Roman"/>
          <w:sz w:val="28"/>
          <w:szCs w:val="28"/>
        </w:rPr>
        <w:t xml:space="preserve">ирования </w:t>
      </w:r>
      <w:r w:rsidR="00ED12E4">
        <w:rPr>
          <w:rFonts w:ascii="Times New Roman" w:hAnsi="Times New Roman" w:cs="Times New Roman"/>
          <w:sz w:val="28"/>
          <w:szCs w:val="28"/>
        </w:rPr>
        <w:t>в спорте</w:t>
      </w:r>
    </w:p>
    <w:p w:rsidR="001C7A7E" w:rsidRPr="005C1802" w:rsidRDefault="001C7A7E" w:rsidP="002F3E9B">
      <w:pPr>
        <w:pStyle w:val="af7"/>
        <w:shd w:val="clear" w:color="auto" w:fill="FFFFFF"/>
        <w:spacing w:before="0" w:beforeAutospacing="0" w:after="0" w:afterAutospacing="0"/>
        <w:jc w:val="center"/>
        <w:rPr>
          <w:rStyle w:val="afe"/>
          <w:rFonts w:eastAsiaTheme="majorEastAsia"/>
          <w:sz w:val="28"/>
          <w:szCs w:val="20"/>
        </w:rPr>
      </w:pPr>
      <w:r w:rsidRPr="005C1802">
        <w:rPr>
          <w:rStyle w:val="afe"/>
          <w:rFonts w:eastAsiaTheme="majorEastAsia"/>
          <w:sz w:val="28"/>
          <w:szCs w:val="20"/>
        </w:rPr>
        <w:t xml:space="preserve">Таблица </w:t>
      </w:r>
      <w:r w:rsidR="00490FC7">
        <w:rPr>
          <w:rStyle w:val="afe"/>
          <w:rFonts w:eastAsiaTheme="majorEastAsia"/>
          <w:sz w:val="28"/>
          <w:szCs w:val="20"/>
        </w:rPr>
        <w:t>5</w:t>
      </w:r>
      <w:r w:rsidRPr="005C1802">
        <w:rPr>
          <w:rStyle w:val="afe"/>
          <w:rFonts w:eastAsiaTheme="majorEastAsia"/>
          <w:sz w:val="28"/>
          <w:szCs w:val="20"/>
        </w:rPr>
        <w:t xml:space="preserve"> </w:t>
      </w:r>
      <w:r>
        <w:rPr>
          <w:rStyle w:val="afe"/>
          <w:rFonts w:eastAsiaTheme="majorEastAsia"/>
          <w:sz w:val="28"/>
          <w:szCs w:val="20"/>
        </w:rPr>
        <w:t>–</w:t>
      </w:r>
      <w:r w:rsidRPr="005C1802">
        <w:rPr>
          <w:rStyle w:val="afe"/>
          <w:rFonts w:eastAsiaTheme="majorEastAsia"/>
          <w:sz w:val="28"/>
          <w:szCs w:val="20"/>
        </w:rPr>
        <w:t xml:space="preserve"> </w:t>
      </w:r>
      <w:r>
        <w:rPr>
          <w:rStyle w:val="afe"/>
          <w:rFonts w:eastAsiaTheme="majorEastAsia"/>
          <w:sz w:val="28"/>
          <w:szCs w:val="20"/>
        </w:rPr>
        <w:t xml:space="preserve">Виды </w:t>
      </w:r>
      <w:r w:rsidR="00ED12E4">
        <w:rPr>
          <w:rStyle w:val="afe"/>
          <w:rFonts w:eastAsiaTheme="majorEastAsia"/>
          <w:sz w:val="28"/>
          <w:szCs w:val="20"/>
        </w:rPr>
        <w:t xml:space="preserve">научного </w:t>
      </w:r>
      <w:r>
        <w:rPr>
          <w:rStyle w:val="afe"/>
          <w:rFonts w:eastAsiaTheme="majorEastAsia"/>
          <w:sz w:val="28"/>
          <w:szCs w:val="20"/>
        </w:rPr>
        <w:t>п</w:t>
      </w:r>
      <w:r w:rsidR="00ED12E4">
        <w:rPr>
          <w:rStyle w:val="afe"/>
          <w:rFonts w:eastAsiaTheme="majorEastAsia"/>
          <w:sz w:val="28"/>
          <w:szCs w:val="20"/>
        </w:rPr>
        <w:t>рогнози</w:t>
      </w:r>
      <w:r>
        <w:rPr>
          <w:rStyle w:val="afe"/>
          <w:rFonts w:eastAsiaTheme="majorEastAsia"/>
          <w:sz w:val="28"/>
          <w:szCs w:val="20"/>
        </w:rPr>
        <w:t xml:space="preserve">рования </w:t>
      </w:r>
      <w:r w:rsidR="00ED12E4">
        <w:rPr>
          <w:rStyle w:val="afe"/>
          <w:rFonts w:eastAsiaTheme="majorEastAsia"/>
          <w:sz w:val="28"/>
          <w:szCs w:val="20"/>
        </w:rPr>
        <w:t>в спорте</w:t>
      </w:r>
    </w:p>
    <w:tbl>
      <w:tblPr>
        <w:tblStyle w:val="afb"/>
        <w:tblW w:w="8912" w:type="dxa"/>
        <w:tblLook w:val="04A0" w:firstRow="1" w:lastRow="0" w:firstColumn="1" w:lastColumn="0" w:noHBand="0" w:noVBand="1"/>
      </w:tblPr>
      <w:tblGrid>
        <w:gridCol w:w="534"/>
        <w:gridCol w:w="2576"/>
        <w:gridCol w:w="1608"/>
        <w:gridCol w:w="2119"/>
        <w:gridCol w:w="2075"/>
      </w:tblGrid>
      <w:tr w:rsidR="00CC4C95" w:rsidRPr="00332980" w:rsidTr="001C7A7E">
        <w:tc>
          <w:tcPr>
            <w:tcW w:w="536" w:type="dxa"/>
          </w:tcPr>
          <w:p w:rsidR="001C7A7E" w:rsidRPr="00332980" w:rsidRDefault="001C7A7E" w:rsidP="002F3E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32980">
              <w:rPr>
                <w:rFonts w:ascii="Times New Roman" w:hAnsi="Times New Roman" w:cs="Times New Roman"/>
                <w:szCs w:val="20"/>
              </w:rPr>
              <w:t xml:space="preserve">№ </w:t>
            </w:r>
            <w:proofErr w:type="gramStart"/>
            <w:r w:rsidRPr="00332980">
              <w:rPr>
                <w:rFonts w:ascii="Times New Roman" w:hAnsi="Times New Roman" w:cs="Times New Roman"/>
                <w:szCs w:val="20"/>
              </w:rPr>
              <w:t>п</w:t>
            </w:r>
            <w:proofErr w:type="gramEnd"/>
            <w:r w:rsidRPr="00332980">
              <w:rPr>
                <w:rFonts w:ascii="Times New Roman" w:hAnsi="Times New Roman" w:cs="Times New Roman"/>
                <w:szCs w:val="20"/>
              </w:rPr>
              <w:t>/п</w:t>
            </w:r>
          </w:p>
        </w:tc>
        <w:tc>
          <w:tcPr>
            <w:tcW w:w="2482" w:type="dxa"/>
          </w:tcPr>
          <w:p w:rsidR="001C7A7E" w:rsidRPr="00332980" w:rsidRDefault="001C7A7E" w:rsidP="002F3E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Виды </w:t>
            </w:r>
            <w:r w:rsidR="00ED12E4">
              <w:rPr>
                <w:rFonts w:ascii="Times New Roman" w:hAnsi="Times New Roman" w:cs="Times New Roman"/>
                <w:szCs w:val="20"/>
              </w:rPr>
              <w:t xml:space="preserve">научного </w:t>
            </w:r>
            <w:r>
              <w:rPr>
                <w:rFonts w:ascii="Times New Roman" w:hAnsi="Times New Roman" w:cs="Times New Roman"/>
                <w:szCs w:val="20"/>
              </w:rPr>
              <w:t>п</w:t>
            </w:r>
            <w:r w:rsidR="00ED12E4">
              <w:rPr>
                <w:rFonts w:ascii="Times New Roman" w:hAnsi="Times New Roman" w:cs="Times New Roman"/>
                <w:szCs w:val="20"/>
              </w:rPr>
              <w:t>рог</w:t>
            </w:r>
            <w:r>
              <w:rPr>
                <w:rFonts w:ascii="Times New Roman" w:hAnsi="Times New Roman" w:cs="Times New Roman"/>
                <w:szCs w:val="20"/>
              </w:rPr>
              <w:t>н</w:t>
            </w:r>
            <w:r w:rsidR="00ED12E4">
              <w:rPr>
                <w:rFonts w:ascii="Times New Roman" w:hAnsi="Times New Roman" w:cs="Times New Roman"/>
                <w:szCs w:val="20"/>
              </w:rPr>
              <w:t>оз</w:t>
            </w:r>
            <w:r>
              <w:rPr>
                <w:rFonts w:ascii="Times New Roman" w:hAnsi="Times New Roman" w:cs="Times New Roman"/>
                <w:szCs w:val="20"/>
              </w:rPr>
              <w:t>ирования</w:t>
            </w:r>
            <w:r w:rsidR="00ED12E4">
              <w:rPr>
                <w:rFonts w:ascii="Times New Roman" w:hAnsi="Times New Roman" w:cs="Times New Roman"/>
                <w:szCs w:val="20"/>
              </w:rPr>
              <w:t xml:space="preserve"> в спорте</w:t>
            </w:r>
          </w:p>
        </w:tc>
        <w:tc>
          <w:tcPr>
            <w:tcW w:w="1660" w:type="dxa"/>
          </w:tcPr>
          <w:p w:rsidR="001C7A7E" w:rsidRPr="00332980" w:rsidRDefault="00ED12E4" w:rsidP="002F3E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Сроки</w:t>
            </w:r>
          </w:p>
        </w:tc>
        <w:tc>
          <w:tcPr>
            <w:tcW w:w="2144" w:type="dxa"/>
          </w:tcPr>
          <w:p w:rsidR="001C7A7E" w:rsidRPr="00332980" w:rsidRDefault="00CC4C95" w:rsidP="002F3E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Характеристика прогноза в спорте</w:t>
            </w:r>
          </w:p>
        </w:tc>
        <w:tc>
          <w:tcPr>
            <w:tcW w:w="2090" w:type="dxa"/>
          </w:tcPr>
          <w:p w:rsidR="001C7A7E" w:rsidRPr="00332980" w:rsidRDefault="001C7A7E" w:rsidP="002F3E9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Направленность видов </w:t>
            </w:r>
            <w:r w:rsidR="00ED12E4">
              <w:rPr>
                <w:rFonts w:ascii="Times New Roman" w:hAnsi="Times New Roman" w:cs="Times New Roman"/>
                <w:szCs w:val="20"/>
              </w:rPr>
              <w:t>научного прогнозирования</w:t>
            </w:r>
          </w:p>
        </w:tc>
      </w:tr>
      <w:tr w:rsidR="00CC4C95" w:rsidRPr="00332980" w:rsidTr="001C7A7E">
        <w:trPr>
          <w:trHeight w:val="242"/>
        </w:trPr>
        <w:tc>
          <w:tcPr>
            <w:tcW w:w="536" w:type="dxa"/>
          </w:tcPr>
          <w:p w:rsidR="001C7A7E" w:rsidRPr="00332980" w:rsidRDefault="001C7A7E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3298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82" w:type="dxa"/>
          </w:tcPr>
          <w:p w:rsidR="001C7A7E" w:rsidRPr="00332980" w:rsidRDefault="00ED12E4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Краткосроч</w:t>
            </w:r>
            <w:r w:rsidR="001C7A7E">
              <w:rPr>
                <w:rFonts w:ascii="Times New Roman" w:hAnsi="Times New Roman" w:cs="Times New Roman"/>
                <w:sz w:val="28"/>
                <w:szCs w:val="24"/>
              </w:rPr>
              <w:t>ное</w:t>
            </w:r>
          </w:p>
        </w:tc>
        <w:tc>
          <w:tcPr>
            <w:tcW w:w="1660" w:type="dxa"/>
          </w:tcPr>
          <w:p w:rsidR="001C7A7E" w:rsidRPr="00332980" w:rsidRDefault="001C7A7E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44" w:type="dxa"/>
          </w:tcPr>
          <w:p w:rsidR="001C7A7E" w:rsidRPr="00332980" w:rsidRDefault="001C7A7E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90" w:type="dxa"/>
          </w:tcPr>
          <w:p w:rsidR="001C7A7E" w:rsidRPr="00332980" w:rsidRDefault="001C7A7E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C4C95" w:rsidRPr="00332980" w:rsidTr="001C7A7E">
        <w:trPr>
          <w:trHeight w:val="246"/>
        </w:trPr>
        <w:tc>
          <w:tcPr>
            <w:tcW w:w="536" w:type="dxa"/>
          </w:tcPr>
          <w:p w:rsidR="001C7A7E" w:rsidRPr="00332980" w:rsidRDefault="001C7A7E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3298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</w:t>
            </w:r>
          </w:p>
        </w:tc>
        <w:tc>
          <w:tcPr>
            <w:tcW w:w="2482" w:type="dxa"/>
          </w:tcPr>
          <w:p w:rsidR="001C7A7E" w:rsidRPr="00332980" w:rsidRDefault="00ED12E4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Среднесрочное</w:t>
            </w:r>
          </w:p>
        </w:tc>
        <w:tc>
          <w:tcPr>
            <w:tcW w:w="1660" w:type="dxa"/>
          </w:tcPr>
          <w:p w:rsidR="001C7A7E" w:rsidRPr="00332980" w:rsidRDefault="001C7A7E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44" w:type="dxa"/>
          </w:tcPr>
          <w:p w:rsidR="001C7A7E" w:rsidRPr="00332980" w:rsidRDefault="001C7A7E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90" w:type="dxa"/>
          </w:tcPr>
          <w:p w:rsidR="001C7A7E" w:rsidRPr="00332980" w:rsidRDefault="001C7A7E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C4C95" w:rsidRPr="00332980" w:rsidTr="001C7A7E">
        <w:trPr>
          <w:trHeight w:val="416"/>
        </w:trPr>
        <w:tc>
          <w:tcPr>
            <w:tcW w:w="536" w:type="dxa"/>
          </w:tcPr>
          <w:p w:rsidR="001C7A7E" w:rsidRPr="00332980" w:rsidRDefault="001C7A7E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3298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482" w:type="dxa"/>
          </w:tcPr>
          <w:p w:rsidR="001C7A7E" w:rsidRPr="00332980" w:rsidRDefault="00ED12E4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Долгосроч</w:t>
            </w:r>
            <w:r w:rsidR="001C7A7E">
              <w:rPr>
                <w:rFonts w:ascii="Times New Roman" w:hAnsi="Times New Roman" w:cs="Times New Roman"/>
                <w:sz w:val="28"/>
                <w:szCs w:val="24"/>
              </w:rPr>
              <w:t>ное</w:t>
            </w:r>
          </w:p>
        </w:tc>
        <w:tc>
          <w:tcPr>
            <w:tcW w:w="1660" w:type="dxa"/>
          </w:tcPr>
          <w:p w:rsidR="001C7A7E" w:rsidRPr="00332980" w:rsidRDefault="001C7A7E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44" w:type="dxa"/>
          </w:tcPr>
          <w:p w:rsidR="001C7A7E" w:rsidRPr="00332980" w:rsidRDefault="001C7A7E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90" w:type="dxa"/>
          </w:tcPr>
          <w:p w:rsidR="001C7A7E" w:rsidRPr="00332980" w:rsidRDefault="001C7A7E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C4C95" w:rsidRPr="00332980" w:rsidTr="001C7A7E">
        <w:trPr>
          <w:trHeight w:val="246"/>
        </w:trPr>
        <w:tc>
          <w:tcPr>
            <w:tcW w:w="536" w:type="dxa"/>
          </w:tcPr>
          <w:p w:rsidR="001C7A7E" w:rsidRPr="00332980" w:rsidRDefault="001C7A7E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482" w:type="dxa"/>
          </w:tcPr>
          <w:p w:rsidR="001C7A7E" w:rsidRPr="00332980" w:rsidRDefault="00ED12E4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Сверхдолгосрочное</w:t>
            </w:r>
          </w:p>
        </w:tc>
        <w:tc>
          <w:tcPr>
            <w:tcW w:w="1660" w:type="dxa"/>
          </w:tcPr>
          <w:p w:rsidR="001C7A7E" w:rsidRPr="00332980" w:rsidRDefault="001C7A7E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44" w:type="dxa"/>
          </w:tcPr>
          <w:p w:rsidR="001C7A7E" w:rsidRPr="00332980" w:rsidRDefault="001C7A7E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90" w:type="dxa"/>
          </w:tcPr>
          <w:p w:rsidR="001C7A7E" w:rsidRPr="00332980" w:rsidRDefault="001C7A7E" w:rsidP="002F3E9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17C0F" w:rsidRDefault="00F17C0F" w:rsidP="002F3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979" w:rsidRPr="00CF4979" w:rsidRDefault="00CF4979" w:rsidP="002F3E9B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4979">
        <w:rPr>
          <w:rFonts w:ascii="Times New Roman" w:hAnsi="Times New Roman"/>
          <w:b/>
          <w:sz w:val="28"/>
          <w:szCs w:val="28"/>
        </w:rPr>
        <w:t xml:space="preserve">Итоговый тест по дисциплине (вопросы </w:t>
      </w:r>
      <w:r w:rsidR="004D1DF6">
        <w:rPr>
          <w:rFonts w:ascii="Times New Roman" w:hAnsi="Times New Roman"/>
          <w:b/>
          <w:sz w:val="28"/>
          <w:szCs w:val="28"/>
        </w:rPr>
        <w:t>к</w:t>
      </w:r>
      <w:r w:rsidRPr="00CF4979">
        <w:rPr>
          <w:rFonts w:ascii="Times New Roman" w:hAnsi="Times New Roman"/>
          <w:b/>
          <w:sz w:val="28"/>
          <w:szCs w:val="28"/>
        </w:rPr>
        <w:t xml:space="preserve"> </w:t>
      </w:r>
      <w:r w:rsidR="002A3D05">
        <w:rPr>
          <w:rFonts w:ascii="Times New Roman" w:hAnsi="Times New Roman"/>
          <w:b/>
          <w:sz w:val="28"/>
          <w:szCs w:val="28"/>
        </w:rPr>
        <w:t>зачет</w:t>
      </w:r>
      <w:r w:rsidR="004D1DF6">
        <w:rPr>
          <w:rFonts w:ascii="Times New Roman" w:hAnsi="Times New Roman"/>
          <w:b/>
          <w:sz w:val="28"/>
          <w:szCs w:val="28"/>
        </w:rPr>
        <w:t>у</w:t>
      </w:r>
      <w:r w:rsidRPr="00CF4979">
        <w:rPr>
          <w:rFonts w:ascii="Times New Roman" w:hAnsi="Times New Roman"/>
          <w:b/>
          <w:sz w:val="28"/>
          <w:szCs w:val="28"/>
        </w:rPr>
        <w:t>).</w:t>
      </w:r>
    </w:p>
    <w:p w:rsidR="00CF4979" w:rsidRPr="00CF4979" w:rsidRDefault="00CF4979" w:rsidP="002F3E9B">
      <w:pPr>
        <w:pStyle w:val="a5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4"/>
          <w:lang w:eastAsia="ar-SA"/>
        </w:rPr>
      </w:pPr>
    </w:p>
    <w:p w:rsidR="00F14172" w:rsidRPr="00927712" w:rsidRDefault="009568BA" w:rsidP="002F3E9B">
      <w:pPr>
        <w:tabs>
          <w:tab w:val="left" w:pos="1080"/>
          <w:tab w:val="left" w:pos="1440"/>
        </w:tabs>
        <w:suppressAutoHyphens/>
        <w:spacing w:after="0" w:line="240" w:lineRule="auto"/>
        <w:ind w:left="108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6302">
        <w:rPr>
          <w:rFonts w:ascii="Times New Roman" w:hAnsi="Times New Roman" w:cs="Times New Roman"/>
          <w:sz w:val="28"/>
          <w:szCs w:val="28"/>
        </w:rPr>
        <w:t xml:space="preserve">Основные характеристики </w:t>
      </w:r>
      <w:r w:rsidR="005A457B">
        <w:rPr>
          <w:rFonts w:ascii="Times New Roman" w:hAnsi="Times New Roman" w:cs="Times New Roman"/>
          <w:sz w:val="28"/>
          <w:szCs w:val="28"/>
        </w:rPr>
        <w:t>контроля</w:t>
      </w:r>
      <w:r w:rsidR="00346302">
        <w:rPr>
          <w:rFonts w:ascii="Times New Roman" w:hAnsi="Times New Roman" w:cs="Times New Roman"/>
          <w:sz w:val="28"/>
          <w:szCs w:val="28"/>
        </w:rPr>
        <w:t xml:space="preserve"> в </w:t>
      </w:r>
      <w:r w:rsidR="007D3E40" w:rsidRPr="007D3E40">
        <w:rPr>
          <w:rFonts w:ascii="Times New Roman" w:hAnsi="Times New Roman" w:cs="Times New Roman"/>
          <w:sz w:val="28"/>
          <w:szCs w:val="28"/>
        </w:rPr>
        <w:t>спорт</w:t>
      </w:r>
      <w:r w:rsidR="00346302">
        <w:rPr>
          <w:rFonts w:ascii="Times New Roman" w:hAnsi="Times New Roman" w:cs="Times New Roman"/>
          <w:sz w:val="28"/>
          <w:szCs w:val="28"/>
        </w:rPr>
        <w:t>е</w:t>
      </w:r>
      <w:r w:rsidR="007D3E40">
        <w:rPr>
          <w:rFonts w:ascii="Times New Roman" w:hAnsi="Times New Roman" w:cs="Times New Roman"/>
          <w:sz w:val="28"/>
          <w:szCs w:val="28"/>
        </w:rPr>
        <w:t>.</w:t>
      </w:r>
    </w:p>
    <w:p w:rsidR="00927712" w:rsidRPr="00927712" w:rsidRDefault="009568BA" w:rsidP="002F3E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27712">
        <w:rPr>
          <w:rFonts w:ascii="Times New Roman" w:hAnsi="Times New Roman"/>
          <w:sz w:val="28"/>
          <w:szCs w:val="28"/>
        </w:rPr>
        <w:t>2.</w:t>
      </w:r>
      <w:r w:rsidR="00927712" w:rsidRPr="00927712">
        <w:rPr>
          <w:rFonts w:ascii="Times New Roman" w:hAnsi="Times New Roman"/>
          <w:sz w:val="28"/>
          <w:szCs w:val="28"/>
        </w:rPr>
        <w:t xml:space="preserve">Какие критерии позволяют утверждать, что </w:t>
      </w:r>
      <w:r w:rsidR="00346302">
        <w:rPr>
          <w:rFonts w:ascii="Times New Roman" w:hAnsi="Times New Roman"/>
          <w:sz w:val="28"/>
          <w:szCs w:val="28"/>
        </w:rPr>
        <w:t xml:space="preserve">система </w:t>
      </w:r>
      <w:r w:rsidR="005A457B">
        <w:rPr>
          <w:rFonts w:ascii="Times New Roman" w:hAnsi="Times New Roman"/>
          <w:sz w:val="28"/>
          <w:szCs w:val="28"/>
        </w:rPr>
        <w:t>контроля</w:t>
      </w:r>
      <w:r w:rsidR="00927712" w:rsidRPr="00927712">
        <w:rPr>
          <w:rFonts w:ascii="Times New Roman" w:hAnsi="Times New Roman"/>
          <w:sz w:val="28"/>
          <w:szCs w:val="28"/>
        </w:rPr>
        <w:t xml:space="preserve"> </w:t>
      </w:r>
      <w:r w:rsidR="00346302">
        <w:rPr>
          <w:rFonts w:ascii="Times New Roman" w:hAnsi="Times New Roman"/>
          <w:sz w:val="28"/>
          <w:szCs w:val="28"/>
        </w:rPr>
        <w:t>на раннем этапе подготовки не может определить талант спортсмена</w:t>
      </w:r>
      <w:r w:rsidR="00927712" w:rsidRPr="00927712">
        <w:rPr>
          <w:rFonts w:ascii="Times New Roman" w:hAnsi="Times New Roman"/>
          <w:sz w:val="28"/>
          <w:szCs w:val="28"/>
        </w:rPr>
        <w:t>?</w:t>
      </w:r>
    </w:p>
    <w:p w:rsidR="00927712" w:rsidRPr="00927712" w:rsidRDefault="009568BA" w:rsidP="002F3E9B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27712">
        <w:rPr>
          <w:rFonts w:ascii="Times New Roman" w:hAnsi="Times New Roman"/>
          <w:sz w:val="28"/>
          <w:szCs w:val="28"/>
        </w:rPr>
        <w:t>3.</w:t>
      </w:r>
      <w:r w:rsidR="00927712" w:rsidRPr="00927712">
        <w:rPr>
          <w:rFonts w:ascii="Times New Roman" w:hAnsi="Times New Roman"/>
          <w:sz w:val="28"/>
          <w:szCs w:val="28"/>
        </w:rPr>
        <w:t xml:space="preserve">Какие </w:t>
      </w:r>
      <w:r w:rsidR="00927712" w:rsidRPr="00927712">
        <w:rPr>
          <w:rFonts w:ascii="Times New Roman" w:hAnsi="Times New Roman"/>
          <w:spacing w:val="-3"/>
          <w:sz w:val="28"/>
          <w:szCs w:val="28"/>
        </w:rPr>
        <w:t xml:space="preserve">требования предъявляются к показателям </w:t>
      </w:r>
      <w:r w:rsidR="005A457B">
        <w:rPr>
          <w:rFonts w:ascii="Times New Roman" w:hAnsi="Times New Roman"/>
          <w:spacing w:val="-3"/>
          <w:sz w:val="28"/>
          <w:szCs w:val="28"/>
        </w:rPr>
        <w:t>контроля</w:t>
      </w:r>
      <w:r w:rsidR="00081547">
        <w:rPr>
          <w:rFonts w:ascii="Times New Roman" w:hAnsi="Times New Roman"/>
          <w:spacing w:val="-3"/>
          <w:sz w:val="28"/>
          <w:szCs w:val="28"/>
        </w:rPr>
        <w:t xml:space="preserve">  и ориентации  на начальном этапе многолетней тренировки.</w:t>
      </w:r>
      <w:r w:rsidR="00927712" w:rsidRPr="00927712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927712" w:rsidRDefault="00C364E3" w:rsidP="002F3E9B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68BA">
        <w:rPr>
          <w:rFonts w:ascii="Times New Roman" w:hAnsi="Times New Roman"/>
          <w:sz w:val="28"/>
          <w:szCs w:val="28"/>
        </w:rPr>
        <w:t xml:space="preserve">  </w:t>
      </w:r>
      <w:r w:rsidR="00927712">
        <w:rPr>
          <w:rFonts w:ascii="Times New Roman" w:hAnsi="Times New Roman"/>
          <w:sz w:val="28"/>
          <w:szCs w:val="28"/>
        </w:rPr>
        <w:t>4.</w:t>
      </w:r>
      <w:r w:rsidR="00081547" w:rsidRPr="00081547">
        <w:rPr>
          <w:rFonts w:ascii="Times New Roman" w:hAnsi="Times New Roman" w:cs="Times New Roman"/>
          <w:sz w:val="28"/>
          <w:szCs w:val="28"/>
        </w:rPr>
        <w:t xml:space="preserve"> </w:t>
      </w:r>
      <w:r w:rsidR="00081547">
        <w:rPr>
          <w:rFonts w:ascii="Times New Roman" w:hAnsi="Times New Roman" w:cs="Times New Roman"/>
          <w:sz w:val="28"/>
          <w:szCs w:val="28"/>
        </w:rPr>
        <w:t>Раскрыть</w:t>
      </w:r>
      <w:r w:rsidR="00081547">
        <w:rPr>
          <w:rFonts w:ascii="Times New Roman" w:hAnsi="Times New Roman"/>
          <w:sz w:val="28"/>
          <w:szCs w:val="28"/>
        </w:rPr>
        <w:t xml:space="preserve"> основные характеристик</w:t>
      </w:r>
      <w:r>
        <w:rPr>
          <w:rFonts w:ascii="Times New Roman" w:hAnsi="Times New Roman"/>
          <w:sz w:val="28"/>
          <w:szCs w:val="28"/>
        </w:rPr>
        <w:t>и</w:t>
      </w:r>
      <w:r w:rsidR="00081547">
        <w:rPr>
          <w:rFonts w:ascii="Times New Roman" w:hAnsi="Times New Roman"/>
          <w:sz w:val="28"/>
          <w:szCs w:val="28"/>
        </w:rPr>
        <w:t xml:space="preserve"> </w:t>
      </w:r>
      <w:r w:rsidR="005A457B" w:rsidRPr="005A457B">
        <w:rPr>
          <w:rFonts w:ascii="Times New Roman" w:hAnsi="Times New Roman"/>
          <w:sz w:val="28"/>
          <w:szCs w:val="28"/>
        </w:rPr>
        <w:t>комплексного контроля</w:t>
      </w:r>
      <w:r w:rsidR="005A457B">
        <w:rPr>
          <w:rFonts w:ascii="Times New Roman" w:hAnsi="Times New Roman"/>
          <w:sz w:val="28"/>
          <w:szCs w:val="28"/>
        </w:rPr>
        <w:t xml:space="preserve"> </w:t>
      </w:r>
      <w:r w:rsidR="00081547">
        <w:rPr>
          <w:rFonts w:ascii="Times New Roman" w:hAnsi="Times New Roman"/>
          <w:sz w:val="28"/>
          <w:szCs w:val="28"/>
        </w:rPr>
        <w:t>в Германии.</w:t>
      </w:r>
    </w:p>
    <w:p w:rsidR="00081547" w:rsidRDefault="00C364E3" w:rsidP="002F3E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68BA">
        <w:rPr>
          <w:rFonts w:ascii="Times New Roman" w:hAnsi="Times New Roman" w:cs="Times New Roman"/>
          <w:sz w:val="28"/>
          <w:szCs w:val="28"/>
        </w:rPr>
        <w:t xml:space="preserve"> </w:t>
      </w:r>
      <w:r w:rsidR="000328C0">
        <w:rPr>
          <w:rFonts w:ascii="Times New Roman" w:hAnsi="Times New Roman" w:cs="Times New Roman"/>
          <w:sz w:val="28"/>
          <w:szCs w:val="28"/>
        </w:rPr>
        <w:t>5.</w:t>
      </w:r>
      <w:r w:rsidR="00081547" w:rsidRPr="00081547">
        <w:rPr>
          <w:rFonts w:ascii="Times New Roman" w:hAnsi="Times New Roman"/>
          <w:sz w:val="28"/>
          <w:szCs w:val="28"/>
        </w:rPr>
        <w:t xml:space="preserve"> </w:t>
      </w:r>
      <w:r w:rsidR="00081547">
        <w:rPr>
          <w:rFonts w:ascii="Times New Roman" w:hAnsi="Times New Roman" w:cs="Times New Roman"/>
          <w:sz w:val="28"/>
          <w:szCs w:val="28"/>
        </w:rPr>
        <w:t>Раскрыть</w:t>
      </w:r>
      <w:r w:rsidR="00081547">
        <w:rPr>
          <w:rFonts w:ascii="Times New Roman" w:hAnsi="Times New Roman"/>
          <w:sz w:val="28"/>
          <w:szCs w:val="28"/>
        </w:rPr>
        <w:t xml:space="preserve"> основные характеристик</w:t>
      </w:r>
      <w:r>
        <w:rPr>
          <w:rFonts w:ascii="Times New Roman" w:hAnsi="Times New Roman"/>
          <w:sz w:val="28"/>
          <w:szCs w:val="28"/>
        </w:rPr>
        <w:t>и</w:t>
      </w:r>
      <w:r w:rsidR="00081547">
        <w:rPr>
          <w:rFonts w:ascii="Times New Roman" w:hAnsi="Times New Roman"/>
          <w:sz w:val="28"/>
          <w:szCs w:val="28"/>
        </w:rPr>
        <w:t xml:space="preserve"> </w:t>
      </w:r>
      <w:r w:rsidR="005A457B" w:rsidRPr="005A457B">
        <w:rPr>
          <w:rFonts w:ascii="Times New Roman" w:hAnsi="Times New Roman"/>
          <w:sz w:val="28"/>
          <w:szCs w:val="28"/>
        </w:rPr>
        <w:t>комплексного контроля</w:t>
      </w:r>
      <w:r w:rsidR="005A457B">
        <w:rPr>
          <w:rFonts w:ascii="Times New Roman" w:hAnsi="Times New Roman"/>
          <w:sz w:val="28"/>
          <w:szCs w:val="28"/>
        </w:rPr>
        <w:t xml:space="preserve"> </w:t>
      </w:r>
      <w:r w:rsidR="00081547">
        <w:rPr>
          <w:rFonts w:ascii="Times New Roman" w:hAnsi="Times New Roman"/>
          <w:sz w:val="28"/>
          <w:szCs w:val="28"/>
        </w:rPr>
        <w:t>в США.</w:t>
      </w:r>
      <w:r w:rsidR="00956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8C0" w:rsidRPr="00137B34" w:rsidRDefault="00C364E3" w:rsidP="002F3E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28C0">
        <w:rPr>
          <w:rFonts w:ascii="Times New Roman" w:hAnsi="Times New Roman" w:cs="Times New Roman"/>
          <w:sz w:val="28"/>
          <w:szCs w:val="28"/>
        </w:rPr>
        <w:t>6.</w:t>
      </w:r>
      <w:r w:rsidR="00081547" w:rsidRPr="00081547">
        <w:rPr>
          <w:rFonts w:ascii="Times New Roman" w:hAnsi="Times New Roman"/>
          <w:sz w:val="28"/>
          <w:szCs w:val="28"/>
        </w:rPr>
        <w:t xml:space="preserve"> </w:t>
      </w:r>
      <w:r w:rsidR="00081547">
        <w:rPr>
          <w:rFonts w:ascii="Times New Roman" w:hAnsi="Times New Roman" w:cs="Times New Roman"/>
          <w:sz w:val="28"/>
          <w:szCs w:val="28"/>
        </w:rPr>
        <w:t>Раскрыть</w:t>
      </w:r>
      <w:r w:rsidR="000815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081547">
        <w:rPr>
          <w:rFonts w:ascii="Times New Roman" w:hAnsi="Times New Roman"/>
          <w:sz w:val="28"/>
          <w:szCs w:val="28"/>
        </w:rPr>
        <w:t>сновные характеристик</w:t>
      </w:r>
      <w:r>
        <w:rPr>
          <w:rFonts w:ascii="Times New Roman" w:hAnsi="Times New Roman"/>
          <w:sz w:val="28"/>
          <w:szCs w:val="28"/>
        </w:rPr>
        <w:t>и</w:t>
      </w:r>
      <w:r w:rsidR="00081547">
        <w:rPr>
          <w:rFonts w:ascii="Times New Roman" w:hAnsi="Times New Roman"/>
          <w:sz w:val="28"/>
          <w:szCs w:val="28"/>
        </w:rPr>
        <w:t xml:space="preserve"> </w:t>
      </w:r>
      <w:r w:rsidR="005A457B" w:rsidRPr="005A457B">
        <w:rPr>
          <w:rFonts w:ascii="Times New Roman" w:hAnsi="Times New Roman"/>
          <w:sz w:val="28"/>
          <w:szCs w:val="28"/>
        </w:rPr>
        <w:t>комплексного контроля</w:t>
      </w:r>
      <w:r w:rsidR="005A457B">
        <w:rPr>
          <w:rFonts w:ascii="Times New Roman" w:hAnsi="Times New Roman"/>
          <w:sz w:val="28"/>
          <w:szCs w:val="28"/>
        </w:rPr>
        <w:t xml:space="preserve"> </w:t>
      </w:r>
      <w:r w:rsidR="00081547">
        <w:rPr>
          <w:rFonts w:ascii="Times New Roman" w:hAnsi="Times New Roman"/>
          <w:sz w:val="28"/>
          <w:szCs w:val="28"/>
        </w:rPr>
        <w:t>в Китае</w:t>
      </w:r>
      <w:r w:rsidR="00081547">
        <w:rPr>
          <w:rFonts w:ascii="Times New Roman" w:hAnsi="Times New Roman" w:cs="Times New Roman"/>
          <w:sz w:val="28"/>
          <w:szCs w:val="28"/>
        </w:rPr>
        <w:t>.</w:t>
      </w:r>
    </w:p>
    <w:p w:rsidR="00081547" w:rsidRDefault="00C364E3" w:rsidP="002F3E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28C0">
        <w:rPr>
          <w:rFonts w:ascii="Times New Roman" w:hAnsi="Times New Roman" w:cs="Times New Roman"/>
          <w:sz w:val="28"/>
          <w:szCs w:val="28"/>
        </w:rPr>
        <w:t>7.</w:t>
      </w:r>
      <w:r w:rsidR="00081547" w:rsidRPr="000815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Раскрыть</w:t>
      </w:r>
      <w:r>
        <w:rPr>
          <w:rFonts w:ascii="Times New Roman" w:hAnsi="Times New Roman"/>
          <w:sz w:val="28"/>
          <w:szCs w:val="28"/>
        </w:rPr>
        <w:t xml:space="preserve"> о</w:t>
      </w:r>
      <w:r w:rsidR="00081547">
        <w:rPr>
          <w:rFonts w:ascii="Times New Roman" w:hAnsi="Times New Roman"/>
          <w:sz w:val="28"/>
          <w:szCs w:val="28"/>
        </w:rPr>
        <w:t>сновные характеристик</w:t>
      </w:r>
      <w:r>
        <w:rPr>
          <w:rFonts w:ascii="Times New Roman" w:hAnsi="Times New Roman"/>
          <w:sz w:val="28"/>
          <w:szCs w:val="28"/>
        </w:rPr>
        <w:t>и</w:t>
      </w:r>
      <w:r w:rsidR="000E663B">
        <w:rPr>
          <w:rFonts w:ascii="Times New Roman" w:hAnsi="Times New Roman"/>
          <w:sz w:val="28"/>
          <w:szCs w:val="28"/>
        </w:rPr>
        <w:t xml:space="preserve"> </w:t>
      </w:r>
      <w:r w:rsidR="005A457B" w:rsidRPr="005A457B">
        <w:rPr>
          <w:rFonts w:ascii="Times New Roman" w:hAnsi="Times New Roman"/>
          <w:sz w:val="28"/>
          <w:szCs w:val="28"/>
        </w:rPr>
        <w:t>комплексного контроля</w:t>
      </w:r>
      <w:r w:rsidR="005A457B">
        <w:rPr>
          <w:rFonts w:ascii="Times New Roman" w:hAnsi="Times New Roman"/>
          <w:sz w:val="28"/>
          <w:szCs w:val="28"/>
        </w:rPr>
        <w:t xml:space="preserve"> </w:t>
      </w:r>
      <w:r w:rsidR="00081547">
        <w:rPr>
          <w:rFonts w:ascii="Times New Roman" w:hAnsi="Times New Roman"/>
          <w:sz w:val="28"/>
          <w:szCs w:val="28"/>
        </w:rPr>
        <w:t>во Франции.</w:t>
      </w:r>
    </w:p>
    <w:p w:rsidR="00081547" w:rsidRDefault="00C364E3" w:rsidP="002F3E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28C0">
        <w:rPr>
          <w:rFonts w:ascii="Times New Roman" w:hAnsi="Times New Roman" w:cs="Times New Roman"/>
          <w:sz w:val="28"/>
          <w:szCs w:val="28"/>
        </w:rPr>
        <w:t>8.</w:t>
      </w:r>
      <w:r w:rsidR="00081547" w:rsidRPr="000815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Раскрыть</w:t>
      </w:r>
      <w:r>
        <w:rPr>
          <w:rFonts w:ascii="Times New Roman" w:hAnsi="Times New Roman"/>
          <w:sz w:val="28"/>
          <w:szCs w:val="28"/>
        </w:rPr>
        <w:t xml:space="preserve"> о</w:t>
      </w:r>
      <w:r w:rsidR="00081547">
        <w:rPr>
          <w:rFonts w:ascii="Times New Roman" w:hAnsi="Times New Roman"/>
          <w:sz w:val="28"/>
          <w:szCs w:val="28"/>
        </w:rPr>
        <w:t>сновные характеристик</w:t>
      </w:r>
      <w:r>
        <w:rPr>
          <w:rFonts w:ascii="Times New Roman" w:hAnsi="Times New Roman"/>
          <w:sz w:val="28"/>
          <w:szCs w:val="28"/>
        </w:rPr>
        <w:t>и</w:t>
      </w:r>
      <w:r w:rsidR="00081547">
        <w:rPr>
          <w:rFonts w:ascii="Times New Roman" w:hAnsi="Times New Roman"/>
          <w:sz w:val="28"/>
          <w:szCs w:val="28"/>
        </w:rPr>
        <w:t xml:space="preserve"> </w:t>
      </w:r>
      <w:r w:rsidR="005A457B" w:rsidRPr="005A457B">
        <w:rPr>
          <w:rFonts w:ascii="Times New Roman" w:hAnsi="Times New Roman"/>
          <w:sz w:val="28"/>
          <w:szCs w:val="28"/>
        </w:rPr>
        <w:t>комплексного контроля</w:t>
      </w:r>
      <w:r w:rsidR="005A457B">
        <w:rPr>
          <w:rFonts w:ascii="Times New Roman" w:hAnsi="Times New Roman"/>
          <w:sz w:val="28"/>
          <w:szCs w:val="28"/>
        </w:rPr>
        <w:t xml:space="preserve"> </w:t>
      </w:r>
      <w:r w:rsidR="00081547">
        <w:rPr>
          <w:rFonts w:ascii="Times New Roman" w:hAnsi="Times New Roman"/>
          <w:sz w:val="28"/>
          <w:szCs w:val="28"/>
        </w:rPr>
        <w:t>в России.</w:t>
      </w:r>
      <w:r w:rsidR="00081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547" w:rsidRDefault="00C364E3" w:rsidP="002F3E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28C0">
        <w:rPr>
          <w:rFonts w:ascii="Times New Roman" w:hAnsi="Times New Roman" w:cs="Times New Roman"/>
          <w:sz w:val="28"/>
          <w:szCs w:val="28"/>
        </w:rPr>
        <w:t>9.</w:t>
      </w:r>
      <w:r w:rsidR="00081547" w:rsidRPr="000815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Чем отличается система </w:t>
      </w:r>
      <w:r w:rsidR="005A457B" w:rsidRPr="005A457B">
        <w:rPr>
          <w:rFonts w:ascii="Times New Roman" w:hAnsi="Times New Roman"/>
          <w:sz w:val="28"/>
          <w:szCs w:val="28"/>
        </w:rPr>
        <w:t>комплексного контроля</w:t>
      </w:r>
      <w:r w:rsidR="005A457B">
        <w:rPr>
          <w:rFonts w:ascii="Times New Roman" w:hAnsi="Times New Roman"/>
          <w:sz w:val="28"/>
          <w:szCs w:val="28"/>
        </w:rPr>
        <w:t xml:space="preserve"> </w:t>
      </w:r>
      <w:r w:rsidR="0008154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России от </w:t>
      </w:r>
      <w:r w:rsidR="005A457B" w:rsidRPr="005A457B">
        <w:rPr>
          <w:rFonts w:ascii="Times New Roman" w:hAnsi="Times New Roman"/>
          <w:sz w:val="28"/>
          <w:szCs w:val="28"/>
        </w:rPr>
        <w:t>комплексного контроля</w:t>
      </w:r>
      <w:r w:rsidR="005A45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любой из ранее перечисленных стран?</w:t>
      </w:r>
      <w:r w:rsidR="00081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02C" w:rsidRDefault="00C364E3" w:rsidP="002F3E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8C0">
        <w:rPr>
          <w:rFonts w:ascii="Times New Roman" w:hAnsi="Times New Roman" w:cs="Times New Roman"/>
          <w:sz w:val="28"/>
          <w:szCs w:val="28"/>
        </w:rPr>
        <w:t>10.Раскр</w:t>
      </w:r>
      <w:r w:rsidR="005D4754">
        <w:rPr>
          <w:rFonts w:ascii="Times New Roman" w:hAnsi="Times New Roman" w:cs="Times New Roman"/>
          <w:sz w:val="28"/>
          <w:szCs w:val="28"/>
        </w:rPr>
        <w:t>ыть</w:t>
      </w:r>
      <w:r w:rsidR="00032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технологию </w:t>
      </w:r>
      <w:r w:rsidR="005A457B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и ориентации на обще подготовительном базовом этапе многолетней подготовки.</w:t>
      </w:r>
    </w:p>
    <w:p w:rsidR="0049009D" w:rsidRDefault="00D0761B" w:rsidP="002F3E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45B96">
        <w:rPr>
          <w:rFonts w:ascii="Times New Roman" w:hAnsi="Times New Roman" w:cs="Times New Roman"/>
          <w:sz w:val="28"/>
          <w:szCs w:val="28"/>
        </w:rPr>
        <w:t>1.</w:t>
      </w:r>
      <w:r w:rsidR="00C364E3">
        <w:rPr>
          <w:rFonts w:ascii="Times New Roman" w:hAnsi="Times New Roman" w:cs="Times New Roman"/>
          <w:sz w:val="28"/>
          <w:szCs w:val="28"/>
        </w:rPr>
        <w:t xml:space="preserve">Дать </w:t>
      </w:r>
      <w:r w:rsidR="00C364E3" w:rsidRPr="00C364E3">
        <w:rPr>
          <w:rFonts w:ascii="Times New Roman" w:hAnsi="Times New Roman" w:cs="Times New Roman"/>
          <w:sz w:val="28"/>
          <w:szCs w:val="28"/>
        </w:rPr>
        <w:t>о</w:t>
      </w:r>
      <w:r w:rsidR="00C364E3" w:rsidRPr="00C364E3">
        <w:rPr>
          <w:rFonts w:ascii="Times New Roman" w:hAnsi="Times New Roman" w:cs="Times New Roman"/>
          <w:bCs/>
          <w:sz w:val="28"/>
          <w:szCs w:val="28"/>
        </w:rPr>
        <w:t>бщую характеристику</w:t>
      </w:r>
      <w:r w:rsidR="00C364E3" w:rsidRPr="00C364E3">
        <w:rPr>
          <w:rFonts w:ascii="Times New Roman" w:hAnsi="Times New Roman" w:cs="Times New Roman"/>
          <w:bCs/>
          <w:sz w:val="28"/>
          <w:szCs w:val="28"/>
        </w:rPr>
        <w:tab/>
        <w:t xml:space="preserve">этапов </w:t>
      </w:r>
      <w:r w:rsidR="005A457B" w:rsidRPr="005A457B">
        <w:rPr>
          <w:rFonts w:ascii="Times New Roman" w:hAnsi="Times New Roman"/>
          <w:sz w:val="28"/>
          <w:szCs w:val="28"/>
        </w:rPr>
        <w:t>комплексного контроля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9009D" w:rsidRPr="00C364E3">
        <w:rPr>
          <w:rFonts w:ascii="Times New Roman" w:hAnsi="Times New Roman" w:cs="Times New Roman"/>
          <w:sz w:val="28"/>
          <w:szCs w:val="28"/>
        </w:rPr>
        <w:t xml:space="preserve">  </w:t>
      </w:r>
      <w:r w:rsidR="0061402C">
        <w:rPr>
          <w:rFonts w:ascii="Times New Roman" w:hAnsi="Times New Roman" w:cs="Times New Roman"/>
          <w:sz w:val="28"/>
          <w:szCs w:val="28"/>
        </w:rPr>
        <w:tab/>
      </w:r>
      <w:r w:rsidR="0049009D">
        <w:rPr>
          <w:rFonts w:ascii="Times New Roman" w:hAnsi="Times New Roman" w:cs="Times New Roman"/>
          <w:sz w:val="28"/>
          <w:szCs w:val="28"/>
        </w:rPr>
        <w:t>12.</w:t>
      </w:r>
      <w:r w:rsidR="00775060">
        <w:rPr>
          <w:rFonts w:ascii="Times New Roman" w:hAnsi="Times New Roman" w:cs="Times New Roman"/>
          <w:sz w:val="28"/>
          <w:szCs w:val="28"/>
        </w:rPr>
        <w:t>Можно ли утверждать, что задатки определяют талант спортсмена?</w:t>
      </w:r>
    </w:p>
    <w:p w:rsidR="0049009D" w:rsidRDefault="0061402C" w:rsidP="002F3E9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009D">
        <w:rPr>
          <w:rFonts w:ascii="Times New Roman" w:hAnsi="Times New Roman" w:cs="Times New Roman"/>
          <w:sz w:val="28"/>
          <w:szCs w:val="28"/>
        </w:rPr>
        <w:t>3.</w:t>
      </w:r>
      <w:r w:rsidR="00FB6354">
        <w:rPr>
          <w:rFonts w:ascii="Times New Roman" w:hAnsi="Times New Roman" w:cs="Times New Roman"/>
          <w:sz w:val="28"/>
          <w:szCs w:val="28"/>
        </w:rPr>
        <w:t>Если утверждать, что способности определяются наследственностью, то в чем проявляются внешние признаки генотипа?</w:t>
      </w:r>
      <w:r w:rsidR="00490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09D" w:rsidRDefault="0049009D" w:rsidP="002F3E9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FB6354">
        <w:rPr>
          <w:rFonts w:ascii="Times New Roman" w:hAnsi="Times New Roman" w:cs="Times New Roman"/>
          <w:sz w:val="28"/>
          <w:szCs w:val="28"/>
        </w:rPr>
        <w:t>Какие особенности характерных черт передаются по наследству?</w:t>
      </w:r>
    </w:p>
    <w:p w:rsidR="0049009D" w:rsidRDefault="0049009D" w:rsidP="002F3E9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FB6354">
        <w:rPr>
          <w:rFonts w:ascii="Times New Roman" w:hAnsi="Times New Roman" w:cs="Times New Roman"/>
          <w:sz w:val="28"/>
          <w:szCs w:val="28"/>
        </w:rPr>
        <w:t>Раскройте общие способности и свойства спортивного таланта человека?</w:t>
      </w:r>
      <w:r w:rsidRPr="005D6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354" w:rsidRDefault="00142607" w:rsidP="002F3E9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FB6354" w:rsidRPr="00FB6354">
        <w:rPr>
          <w:rFonts w:ascii="Times New Roman" w:hAnsi="Times New Roman" w:cs="Times New Roman"/>
          <w:sz w:val="28"/>
          <w:szCs w:val="28"/>
        </w:rPr>
        <w:t xml:space="preserve"> </w:t>
      </w:r>
      <w:r w:rsidR="00FB6354">
        <w:rPr>
          <w:rFonts w:ascii="Times New Roman" w:hAnsi="Times New Roman" w:cs="Times New Roman"/>
          <w:sz w:val="28"/>
          <w:szCs w:val="28"/>
        </w:rPr>
        <w:t>Раскройте специальные способности и особенности спортивного таланта человека?</w:t>
      </w:r>
      <w:r w:rsidR="00FB6354" w:rsidRPr="005D6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607" w:rsidRPr="00142607" w:rsidRDefault="00142607" w:rsidP="002F3E9B">
      <w:pPr>
        <w:tabs>
          <w:tab w:val="left" w:pos="108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02C" w:rsidRDefault="00142607" w:rsidP="002F3E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68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.Какие характеристики должны быть отражены в </w:t>
      </w:r>
      <w:r w:rsidR="008F4B71">
        <w:rPr>
          <w:rFonts w:ascii="Times New Roman" w:hAnsi="Times New Roman" w:cs="Times New Roman"/>
          <w:sz w:val="28"/>
          <w:szCs w:val="28"/>
        </w:rPr>
        <w:t>структуре двигательных способностей спортивного таланта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614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02C" w:rsidRDefault="00142607" w:rsidP="002F3E9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68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28C0">
        <w:rPr>
          <w:rFonts w:ascii="Times New Roman" w:hAnsi="Times New Roman" w:cs="Times New Roman"/>
          <w:sz w:val="28"/>
          <w:szCs w:val="28"/>
        </w:rPr>
        <w:t xml:space="preserve"> </w:t>
      </w:r>
      <w:r w:rsidR="00765983">
        <w:rPr>
          <w:rFonts w:ascii="Times New Roman" w:hAnsi="Times New Roman" w:cs="Times New Roman"/>
          <w:sz w:val="28"/>
          <w:szCs w:val="28"/>
        </w:rPr>
        <w:t xml:space="preserve">Что собой представляют </w:t>
      </w:r>
      <w:r w:rsidR="00765983" w:rsidRPr="00765983">
        <w:rPr>
          <w:rFonts w:ascii="Times New Roman" w:hAnsi="Times New Roman" w:cs="Times New Roman"/>
          <w:bCs/>
          <w:sz w:val="28"/>
          <w:szCs w:val="28"/>
        </w:rPr>
        <w:t>генетические маркеры</w:t>
      </w:r>
      <w:r w:rsidR="00765983"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:rsidR="00DB6054" w:rsidRDefault="009568BA" w:rsidP="002F3E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765983" w:rsidRPr="00765983">
        <w:rPr>
          <w:rFonts w:ascii="Times New Roman" w:hAnsi="Times New Roman" w:cs="Times New Roman"/>
          <w:sz w:val="28"/>
          <w:szCs w:val="28"/>
        </w:rPr>
        <w:t xml:space="preserve"> </w:t>
      </w:r>
      <w:r w:rsidR="00765983">
        <w:rPr>
          <w:rFonts w:ascii="Times New Roman" w:hAnsi="Times New Roman" w:cs="Times New Roman"/>
          <w:sz w:val="28"/>
          <w:szCs w:val="28"/>
        </w:rPr>
        <w:t>Что собой представляет моделирование в спорте?</w:t>
      </w:r>
      <w:r w:rsidR="00614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054" w:rsidRDefault="009568BA" w:rsidP="002F3E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9568BA">
        <w:rPr>
          <w:rFonts w:ascii="Times New Roman" w:hAnsi="Times New Roman" w:cs="Times New Roman"/>
          <w:sz w:val="28"/>
          <w:szCs w:val="28"/>
        </w:rPr>
        <w:t xml:space="preserve"> </w:t>
      </w:r>
      <w:r w:rsidR="00765983">
        <w:rPr>
          <w:rFonts w:ascii="Times New Roman" w:hAnsi="Times New Roman" w:cs="Times New Roman"/>
          <w:sz w:val="28"/>
          <w:szCs w:val="28"/>
        </w:rPr>
        <w:t>Какие существуют виды моделирования в спорте?</w:t>
      </w:r>
    </w:p>
    <w:p w:rsidR="00DB6054" w:rsidRDefault="009568BA" w:rsidP="002F3E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956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765983"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hAnsi="Times New Roman" w:cs="Times New Roman"/>
          <w:sz w:val="28"/>
          <w:szCs w:val="28"/>
        </w:rPr>
        <w:t xml:space="preserve"> в подготовке спортсмена.</w:t>
      </w:r>
    </w:p>
    <w:p w:rsidR="00DB6054" w:rsidRDefault="009568BA" w:rsidP="002F3E9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765983" w:rsidRPr="00765983">
        <w:rPr>
          <w:rFonts w:ascii="Times New Roman" w:hAnsi="Times New Roman" w:cs="Times New Roman"/>
          <w:sz w:val="28"/>
          <w:szCs w:val="28"/>
        </w:rPr>
        <w:t>Основы функциональной классификации спортсменов-инвалидов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6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23.</w:t>
      </w:r>
      <w:r w:rsidRPr="009568BA">
        <w:rPr>
          <w:rFonts w:ascii="Times New Roman" w:hAnsi="Times New Roman" w:cs="Times New Roman"/>
          <w:sz w:val="28"/>
          <w:szCs w:val="28"/>
        </w:rPr>
        <w:t xml:space="preserve"> </w:t>
      </w:r>
      <w:r w:rsidR="0061402C" w:rsidRPr="0061402C">
        <w:rPr>
          <w:rFonts w:ascii="Times New Roman" w:hAnsi="Times New Roman" w:cs="Times New Roman"/>
          <w:sz w:val="28"/>
          <w:szCs w:val="28"/>
        </w:rPr>
        <w:t>Особенности комплексного</w:t>
      </w:r>
      <w:r w:rsidR="005A457B" w:rsidRPr="005A457B">
        <w:rPr>
          <w:rFonts w:ascii="Times New Roman" w:hAnsi="Times New Roman"/>
          <w:sz w:val="28"/>
          <w:szCs w:val="28"/>
        </w:rPr>
        <w:t xml:space="preserve"> контроля</w:t>
      </w:r>
      <w:r w:rsidR="005A457B">
        <w:rPr>
          <w:rFonts w:ascii="Times New Roman" w:hAnsi="Times New Roman"/>
          <w:sz w:val="28"/>
          <w:szCs w:val="28"/>
        </w:rPr>
        <w:t xml:space="preserve"> </w:t>
      </w:r>
      <w:r w:rsidR="0061402C" w:rsidRPr="0061402C">
        <w:rPr>
          <w:rFonts w:ascii="Times New Roman" w:hAnsi="Times New Roman" w:cs="Times New Roman"/>
          <w:sz w:val="28"/>
          <w:szCs w:val="28"/>
        </w:rPr>
        <w:t>спортсменов-инвалидов</w:t>
      </w:r>
      <w:r w:rsidRPr="0061402C">
        <w:rPr>
          <w:rFonts w:ascii="Times New Roman" w:hAnsi="Times New Roman" w:cs="Times New Roman"/>
          <w:sz w:val="28"/>
          <w:szCs w:val="28"/>
        </w:rPr>
        <w:t>.</w:t>
      </w:r>
    </w:p>
    <w:p w:rsidR="00DB6054" w:rsidRDefault="005D4754" w:rsidP="002F3E9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61402C">
        <w:rPr>
          <w:rFonts w:ascii="Times New Roman" w:hAnsi="Times New Roman" w:cs="Times New Roman"/>
          <w:sz w:val="28"/>
          <w:szCs w:val="28"/>
        </w:rPr>
        <w:t xml:space="preserve">В чем отличие </w:t>
      </w:r>
      <w:r w:rsidR="0061402C" w:rsidRPr="00546150">
        <w:rPr>
          <w:rFonts w:ascii="Times New Roman" w:hAnsi="Times New Roman" w:cs="Times New Roman"/>
          <w:sz w:val="28"/>
          <w:szCs w:val="28"/>
        </w:rPr>
        <w:t xml:space="preserve">комплексного подхода </w:t>
      </w:r>
      <w:proofErr w:type="gramStart"/>
      <w:r w:rsidR="0061402C" w:rsidRPr="0054615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1402C" w:rsidRPr="00546150">
        <w:rPr>
          <w:rFonts w:ascii="Times New Roman" w:hAnsi="Times New Roman" w:cs="Times New Roman"/>
          <w:sz w:val="28"/>
          <w:szCs w:val="28"/>
        </w:rPr>
        <w:t xml:space="preserve"> </w:t>
      </w:r>
      <w:r w:rsidR="005A457B" w:rsidRPr="005A457B">
        <w:rPr>
          <w:rFonts w:ascii="Times New Roman" w:hAnsi="Times New Roman"/>
          <w:sz w:val="28"/>
          <w:szCs w:val="28"/>
        </w:rPr>
        <w:t>комплексного контроля</w:t>
      </w:r>
      <w:r w:rsidR="005A45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спортсменов</w:t>
      </w:r>
      <w:r w:rsidR="0061402C">
        <w:rPr>
          <w:rFonts w:ascii="Times New Roman" w:hAnsi="Times New Roman" w:cs="Times New Roman"/>
          <w:sz w:val="28"/>
          <w:szCs w:val="28"/>
        </w:rPr>
        <w:t xml:space="preserve">, от </w:t>
      </w:r>
      <w:r w:rsidR="0061402C" w:rsidRPr="00546150">
        <w:rPr>
          <w:rFonts w:ascii="Times New Roman" w:hAnsi="Times New Roman" w:cs="Times New Roman"/>
          <w:sz w:val="28"/>
          <w:szCs w:val="28"/>
        </w:rPr>
        <w:t xml:space="preserve">комплексного подхода к </w:t>
      </w:r>
      <w:r w:rsidR="005A457B" w:rsidRPr="005A457B">
        <w:rPr>
          <w:rFonts w:ascii="Times New Roman" w:hAnsi="Times New Roman"/>
          <w:sz w:val="28"/>
          <w:szCs w:val="28"/>
        </w:rPr>
        <w:t>комплексного контроля</w:t>
      </w:r>
      <w:r w:rsidR="005A457B">
        <w:rPr>
          <w:rFonts w:ascii="Times New Roman" w:hAnsi="Times New Roman"/>
          <w:sz w:val="28"/>
          <w:szCs w:val="28"/>
        </w:rPr>
        <w:t xml:space="preserve"> </w:t>
      </w:r>
      <w:r w:rsidR="0061402C" w:rsidRPr="0061402C">
        <w:rPr>
          <w:rFonts w:ascii="Times New Roman" w:hAnsi="Times New Roman" w:cs="Times New Roman"/>
          <w:sz w:val="28"/>
          <w:szCs w:val="28"/>
        </w:rPr>
        <w:t>спортсменов-инвалидов</w:t>
      </w:r>
      <w:r w:rsidR="0061402C">
        <w:rPr>
          <w:rFonts w:ascii="Times New Roman" w:hAnsi="Times New Roman" w:cs="Times New Roman"/>
          <w:sz w:val="28"/>
          <w:szCs w:val="28"/>
        </w:rPr>
        <w:t>?</w:t>
      </w:r>
      <w:r w:rsidR="00DB6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754" w:rsidRDefault="005D4754" w:rsidP="002F3E9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5D4754">
        <w:rPr>
          <w:rFonts w:ascii="Times New Roman" w:hAnsi="Times New Roman" w:cs="Times New Roman"/>
          <w:sz w:val="28"/>
          <w:szCs w:val="28"/>
        </w:rPr>
        <w:t xml:space="preserve"> </w:t>
      </w:r>
      <w:r w:rsidR="0061402C" w:rsidRPr="0061402C">
        <w:rPr>
          <w:rFonts w:ascii="Times New Roman" w:hAnsi="Times New Roman" w:cs="Times New Roman"/>
          <w:sz w:val="28"/>
          <w:szCs w:val="28"/>
        </w:rPr>
        <w:t>Виды научного прогнозирования в спорте.</w:t>
      </w:r>
    </w:p>
    <w:p w:rsidR="00F14172" w:rsidRPr="00AC7EA8" w:rsidRDefault="00F14172" w:rsidP="002F3E9B">
      <w:pPr>
        <w:tabs>
          <w:tab w:val="left" w:pos="1080"/>
          <w:tab w:val="left" w:pos="1260"/>
          <w:tab w:val="left" w:pos="1440"/>
        </w:tabs>
        <w:suppressAutoHyphens/>
        <w:spacing w:after="0" w:line="240" w:lineRule="auto"/>
        <w:ind w:left="1080" w:hanging="360"/>
        <w:jc w:val="both"/>
        <w:rPr>
          <w:sz w:val="28"/>
          <w:szCs w:val="28"/>
        </w:rPr>
      </w:pPr>
    </w:p>
    <w:p w:rsidR="00F673B2" w:rsidRDefault="00F673B2" w:rsidP="002F3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214" w:rsidRPr="00987673" w:rsidRDefault="00526214" w:rsidP="002F3E9B">
      <w:pPr>
        <w:pStyle w:val="11"/>
        <w:pageBreakBefore/>
        <w:spacing w:line="240" w:lineRule="auto"/>
        <w:ind w:left="0" w:firstLine="0"/>
        <w:jc w:val="center"/>
        <w:rPr>
          <w:rFonts w:eastAsia="Arial"/>
          <w:b/>
          <w:caps/>
          <w:kern w:val="28"/>
          <w:sz w:val="28"/>
          <w:szCs w:val="28"/>
        </w:rPr>
      </w:pPr>
      <w:bookmarkStart w:id="8" w:name="_Hlk532249105"/>
      <w:r w:rsidRPr="00987673">
        <w:rPr>
          <w:rFonts w:eastAsia="Arial"/>
          <w:b/>
          <w:kern w:val="28"/>
          <w:sz w:val="28"/>
          <w:szCs w:val="28"/>
        </w:rPr>
        <w:lastRenderedPageBreak/>
        <w:t>Лист внесения изменений</w:t>
      </w:r>
    </w:p>
    <w:p w:rsidR="00526214" w:rsidRDefault="00526214" w:rsidP="002F3E9B">
      <w:pPr>
        <w:pStyle w:val="11"/>
        <w:spacing w:line="240" w:lineRule="auto"/>
        <w:ind w:left="0" w:firstLine="0"/>
        <w:jc w:val="center"/>
        <w:rPr>
          <w:rFonts w:eastAsia="Arial"/>
          <w:kern w:val="1"/>
          <w:sz w:val="28"/>
          <w:szCs w:val="28"/>
        </w:rPr>
      </w:pPr>
    </w:p>
    <w:p w:rsidR="00526214" w:rsidRDefault="00526214" w:rsidP="002F3E9B">
      <w:pPr>
        <w:pStyle w:val="11"/>
        <w:spacing w:line="240" w:lineRule="auto"/>
        <w:ind w:left="0" w:firstLine="0"/>
        <w:jc w:val="center"/>
        <w:rPr>
          <w:rFonts w:eastAsia="Arial"/>
          <w:kern w:val="1"/>
          <w:sz w:val="28"/>
          <w:szCs w:val="28"/>
        </w:rPr>
      </w:pPr>
      <w:r>
        <w:rPr>
          <w:rFonts w:eastAsia="Arial"/>
          <w:kern w:val="1"/>
          <w:sz w:val="28"/>
          <w:szCs w:val="28"/>
        </w:rPr>
        <w:t xml:space="preserve">Дополнения и изменения в рабочую программу дисциплины </w:t>
      </w:r>
    </w:p>
    <w:p w:rsidR="00526214" w:rsidRDefault="00526214" w:rsidP="002F3E9B">
      <w:pPr>
        <w:pStyle w:val="11"/>
        <w:spacing w:line="240" w:lineRule="auto"/>
        <w:ind w:left="0" w:firstLine="0"/>
        <w:jc w:val="center"/>
        <w:rPr>
          <w:rFonts w:eastAsia="Arial"/>
          <w:kern w:val="1"/>
          <w:sz w:val="28"/>
          <w:szCs w:val="28"/>
        </w:rPr>
      </w:pPr>
      <w:r>
        <w:rPr>
          <w:rFonts w:eastAsia="Arial"/>
          <w:kern w:val="1"/>
          <w:sz w:val="28"/>
          <w:szCs w:val="28"/>
        </w:rPr>
        <w:t>на 20</w:t>
      </w:r>
      <w:r w:rsidR="006E14AB">
        <w:rPr>
          <w:rFonts w:eastAsia="Arial"/>
          <w:kern w:val="1"/>
          <w:sz w:val="28"/>
          <w:szCs w:val="28"/>
        </w:rPr>
        <w:t>__</w:t>
      </w:r>
      <w:r>
        <w:rPr>
          <w:rFonts w:eastAsia="Arial"/>
          <w:kern w:val="1"/>
          <w:sz w:val="28"/>
          <w:szCs w:val="28"/>
        </w:rPr>
        <w:t>/20</w:t>
      </w:r>
      <w:r w:rsidR="006E14AB">
        <w:rPr>
          <w:rFonts w:eastAsia="Arial"/>
          <w:kern w:val="1"/>
          <w:sz w:val="28"/>
          <w:szCs w:val="28"/>
        </w:rPr>
        <w:t>__</w:t>
      </w:r>
      <w:r>
        <w:rPr>
          <w:rFonts w:eastAsia="Arial"/>
          <w:kern w:val="1"/>
          <w:sz w:val="28"/>
          <w:szCs w:val="28"/>
        </w:rPr>
        <w:t xml:space="preserve"> учебный год</w:t>
      </w:r>
    </w:p>
    <w:p w:rsidR="00526214" w:rsidRDefault="00526214" w:rsidP="002F3E9B">
      <w:pPr>
        <w:pStyle w:val="11"/>
        <w:spacing w:line="240" w:lineRule="auto"/>
        <w:ind w:left="0" w:firstLine="0"/>
        <w:rPr>
          <w:sz w:val="28"/>
          <w:szCs w:val="28"/>
        </w:rPr>
      </w:pPr>
    </w:p>
    <w:p w:rsidR="00DA704E" w:rsidRDefault="00DA704E" w:rsidP="002F3E9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br w:type="page"/>
      </w:r>
    </w:p>
    <w:p w:rsidR="00DA704E" w:rsidRDefault="00DA704E" w:rsidP="002F3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A704E" w:rsidSect="00257EC8">
          <w:footerReference w:type="default" r:id="rId14"/>
          <w:pgSz w:w="11906" w:h="16838"/>
          <w:pgMar w:top="1134" w:right="850" w:bottom="709" w:left="1418" w:header="708" w:footer="708" w:gutter="0"/>
          <w:cols w:space="708"/>
          <w:titlePg/>
          <w:docGrid w:linePitch="360"/>
        </w:sectPr>
      </w:pPr>
    </w:p>
    <w:p w:rsidR="0031379D" w:rsidRPr="00860D15" w:rsidRDefault="0031379D" w:rsidP="002F3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D15">
        <w:rPr>
          <w:rFonts w:ascii="Times New Roman" w:hAnsi="Times New Roman" w:cs="Times New Roman"/>
          <w:b/>
          <w:sz w:val="28"/>
          <w:szCs w:val="28"/>
        </w:rPr>
        <w:lastRenderedPageBreak/>
        <w:t>3.УЧЕБНЫЕ РЕСУРСЫ</w:t>
      </w:r>
    </w:p>
    <w:p w:rsidR="00EC3D10" w:rsidRPr="00860D15" w:rsidRDefault="0031379D" w:rsidP="002F3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D15">
        <w:rPr>
          <w:rFonts w:ascii="Times New Roman" w:hAnsi="Times New Roman" w:cs="Times New Roman"/>
          <w:b/>
          <w:sz w:val="28"/>
          <w:szCs w:val="28"/>
        </w:rPr>
        <w:t xml:space="preserve">КАРТА ЛИТЕРАТУРНОГО ОБЕСПЕЧЕНИЯ ДИСЦИПЛИНЫ </w:t>
      </w:r>
    </w:p>
    <w:p w:rsidR="0031379D" w:rsidRDefault="0031379D" w:rsidP="002F3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58"/>
        <w:gridCol w:w="2583"/>
        <w:gridCol w:w="2135"/>
      </w:tblGrid>
      <w:tr w:rsidR="005A77E1" w:rsidTr="00E75F36">
        <w:trPr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7E1" w:rsidRPr="00D96925" w:rsidRDefault="005A77E1" w:rsidP="002F3E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92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7E1" w:rsidRPr="00D96925" w:rsidRDefault="005A77E1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925">
              <w:rPr>
                <w:rFonts w:ascii="Times New Roman" w:hAnsi="Times New Roman" w:cs="Times New Roman"/>
              </w:rPr>
              <w:t>Место хранения/электронный 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77E1" w:rsidRPr="00D96925" w:rsidRDefault="005A77E1" w:rsidP="002F3E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925">
              <w:rPr>
                <w:rFonts w:ascii="Times New Roman" w:hAnsi="Times New Roman" w:cs="Times New Roman"/>
              </w:rPr>
              <w:t>Кол-во экземпляров/ точек доступа</w:t>
            </w:r>
          </w:p>
        </w:tc>
      </w:tr>
      <w:tr w:rsidR="005A77E1" w:rsidTr="00E75F36">
        <w:trPr>
          <w:trHeight w:val="2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A77E1" w:rsidRPr="00D96925" w:rsidRDefault="005A77E1" w:rsidP="002F3E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925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литература</w:t>
            </w:r>
          </w:p>
        </w:tc>
      </w:tr>
      <w:tr w:rsidR="005A77E1" w:rsidTr="00E75F36">
        <w:trPr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1" w:rsidRPr="00D96925" w:rsidRDefault="005A77E1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6925">
              <w:rPr>
                <w:rFonts w:ascii="Times New Roman" w:hAnsi="Times New Roman" w:cs="Times New Roman"/>
                <w:b/>
                <w:bCs/>
              </w:rPr>
              <w:t>Баль</w:t>
            </w:r>
            <w:proofErr w:type="spellEnd"/>
            <w:r w:rsidRPr="00D96925">
              <w:rPr>
                <w:rFonts w:ascii="Times New Roman" w:hAnsi="Times New Roman" w:cs="Times New Roman"/>
                <w:b/>
                <w:bCs/>
              </w:rPr>
              <w:t>, Людмила Викторовна</w:t>
            </w:r>
            <w:r w:rsidRPr="00D96925">
              <w:rPr>
                <w:rFonts w:ascii="Times New Roman" w:hAnsi="Times New Roman" w:cs="Times New Roman"/>
              </w:rPr>
              <w:t>. Педагогу о здоровом образе жизни детей [Текст]</w:t>
            </w:r>
            <w:proofErr w:type="gramStart"/>
            <w:r w:rsidRPr="00D9692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96925">
              <w:rPr>
                <w:rFonts w:ascii="Times New Roman" w:hAnsi="Times New Roman" w:cs="Times New Roman"/>
              </w:rPr>
              <w:t xml:space="preserve"> книга для учителя / Л. В. </w:t>
            </w:r>
            <w:proofErr w:type="spellStart"/>
            <w:r w:rsidRPr="00D96925">
              <w:rPr>
                <w:rFonts w:ascii="Times New Roman" w:hAnsi="Times New Roman" w:cs="Times New Roman"/>
              </w:rPr>
              <w:t>Баль</w:t>
            </w:r>
            <w:proofErr w:type="spellEnd"/>
            <w:r w:rsidRPr="00D96925">
              <w:rPr>
                <w:rFonts w:ascii="Times New Roman" w:hAnsi="Times New Roman" w:cs="Times New Roman"/>
              </w:rPr>
              <w:t xml:space="preserve">, С. В. Барканов, С. А. Горбатенко ; ред. Л. В. </w:t>
            </w:r>
            <w:proofErr w:type="spellStart"/>
            <w:r w:rsidRPr="00D96925">
              <w:rPr>
                <w:rFonts w:ascii="Times New Roman" w:hAnsi="Times New Roman" w:cs="Times New Roman"/>
              </w:rPr>
              <w:t>Баль</w:t>
            </w:r>
            <w:proofErr w:type="spellEnd"/>
            <w:r w:rsidRPr="00D96925">
              <w:rPr>
                <w:rFonts w:ascii="Times New Roman" w:hAnsi="Times New Roman" w:cs="Times New Roman"/>
              </w:rPr>
              <w:t>. - М.</w:t>
            </w:r>
            <w:proofErr w:type="gramStart"/>
            <w:r w:rsidRPr="00D9692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96925">
              <w:rPr>
                <w:rFonts w:ascii="Times New Roman" w:hAnsi="Times New Roman" w:cs="Times New Roman"/>
              </w:rPr>
              <w:t xml:space="preserve"> Просвещение, 2005. - 192 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1" w:rsidRPr="00D96925" w:rsidRDefault="005A77E1" w:rsidP="002F3E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9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Научная 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1" w:rsidRPr="00D96925" w:rsidRDefault="005A77E1" w:rsidP="002F3E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925">
              <w:rPr>
                <w:rFonts w:ascii="Times New Roman" w:hAnsi="Times New Roman" w:cs="Times New Roman"/>
              </w:rPr>
              <w:t>10</w:t>
            </w:r>
          </w:p>
        </w:tc>
      </w:tr>
      <w:tr w:rsidR="005A77E1" w:rsidTr="00E75F36">
        <w:trPr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1" w:rsidRPr="00D96925" w:rsidRDefault="005A77E1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6925">
              <w:rPr>
                <w:rFonts w:ascii="Times New Roman" w:hAnsi="Times New Roman" w:cs="Times New Roman"/>
                <w:bCs/>
              </w:rPr>
              <w:t>Митяева, Анна Михайловна. Здоровьесберегающие педагог</w:t>
            </w:r>
            <w:r w:rsidR="00603253">
              <w:rPr>
                <w:rFonts w:ascii="Times New Roman" w:hAnsi="Times New Roman" w:cs="Times New Roman"/>
                <w:bCs/>
              </w:rPr>
              <w:t>ические технологии [Текст]</w:t>
            </w:r>
            <w:r w:rsidRPr="00D96925">
              <w:rPr>
                <w:rFonts w:ascii="Times New Roman" w:hAnsi="Times New Roman" w:cs="Times New Roman"/>
                <w:bCs/>
              </w:rPr>
              <w:t xml:space="preserve">: учебное пособие для студентов учреждений высшего профессионального образования / А. М. Митяева. - 3-е изд., </w:t>
            </w:r>
            <w:proofErr w:type="spellStart"/>
            <w:r w:rsidRPr="00D96925">
              <w:rPr>
                <w:rFonts w:ascii="Times New Roman" w:hAnsi="Times New Roman" w:cs="Times New Roman"/>
                <w:bCs/>
              </w:rPr>
              <w:t>перераб</w:t>
            </w:r>
            <w:proofErr w:type="spellEnd"/>
            <w:r w:rsidRPr="00D96925">
              <w:rPr>
                <w:rFonts w:ascii="Times New Roman" w:hAnsi="Times New Roman" w:cs="Times New Roman"/>
                <w:bCs/>
              </w:rPr>
              <w:t>. и доп. - М.</w:t>
            </w:r>
            <w:proofErr w:type="gramStart"/>
            <w:r w:rsidRPr="00D96925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D96925">
              <w:rPr>
                <w:rFonts w:ascii="Times New Roman" w:hAnsi="Times New Roman" w:cs="Times New Roman"/>
                <w:bCs/>
              </w:rPr>
              <w:t xml:space="preserve"> Издательский центр "Академия", 2012. - 208 с.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1" w:rsidRPr="00D96925" w:rsidRDefault="005A77E1" w:rsidP="002F3E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9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Научная 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1" w:rsidRPr="00D96925" w:rsidRDefault="005A77E1" w:rsidP="002F3E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925">
              <w:rPr>
                <w:rFonts w:ascii="Times New Roman" w:hAnsi="Times New Roman" w:cs="Times New Roman"/>
              </w:rPr>
              <w:t>10</w:t>
            </w:r>
          </w:p>
        </w:tc>
      </w:tr>
      <w:tr w:rsidR="005A77E1" w:rsidTr="00E75F36">
        <w:trPr>
          <w:trHeight w:val="2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A77E1" w:rsidRPr="00D96925" w:rsidRDefault="005A77E1" w:rsidP="002F3E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925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литература</w:t>
            </w:r>
          </w:p>
        </w:tc>
      </w:tr>
      <w:tr w:rsidR="005A77E1" w:rsidTr="00E75F36">
        <w:trPr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E1" w:rsidRPr="00B22BAA" w:rsidRDefault="005A77E1" w:rsidP="002F3E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2BAA">
              <w:rPr>
                <w:rFonts w:ascii="Times New Roman" w:hAnsi="Times New Roman" w:cs="Times New Roman"/>
                <w:b/>
                <w:bCs/>
              </w:rPr>
              <w:t>Здоровьеформирующее</w:t>
            </w:r>
            <w:proofErr w:type="spellEnd"/>
            <w:r w:rsidRPr="00B22BAA">
              <w:rPr>
                <w:rFonts w:ascii="Times New Roman" w:hAnsi="Times New Roman" w:cs="Times New Roman"/>
                <w:b/>
                <w:bCs/>
              </w:rPr>
              <w:t xml:space="preserve"> физическое развитие:</w:t>
            </w:r>
            <w:r w:rsidRPr="00B22BAA">
              <w:rPr>
                <w:rFonts w:ascii="Times New Roman" w:hAnsi="Times New Roman" w:cs="Times New Roman"/>
              </w:rPr>
              <w:t xml:space="preserve"> Развивающие двигательные программы для детей 5-6 лет [Текст]</w:t>
            </w:r>
            <w:proofErr w:type="gramStart"/>
            <w:r w:rsidRPr="00B22BA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22BAA">
              <w:rPr>
                <w:rFonts w:ascii="Times New Roman" w:hAnsi="Times New Roman" w:cs="Times New Roman"/>
              </w:rPr>
              <w:t xml:space="preserve"> пособие для педагогов </w:t>
            </w:r>
            <w:proofErr w:type="spellStart"/>
            <w:r w:rsidRPr="00B22BAA">
              <w:rPr>
                <w:rFonts w:ascii="Times New Roman" w:hAnsi="Times New Roman" w:cs="Times New Roman"/>
              </w:rPr>
              <w:t>дошк</w:t>
            </w:r>
            <w:proofErr w:type="spellEnd"/>
            <w:r w:rsidRPr="00B22BAA">
              <w:rPr>
                <w:rFonts w:ascii="Times New Roman" w:hAnsi="Times New Roman" w:cs="Times New Roman"/>
              </w:rPr>
              <w:t xml:space="preserve">. учреждений / И. К. </w:t>
            </w:r>
            <w:proofErr w:type="spellStart"/>
            <w:r w:rsidRPr="00B22BAA">
              <w:rPr>
                <w:rFonts w:ascii="Times New Roman" w:hAnsi="Times New Roman" w:cs="Times New Roman"/>
              </w:rPr>
              <w:t>Шилкова</w:t>
            </w:r>
            <w:proofErr w:type="spellEnd"/>
            <w:r w:rsidRPr="00B22BAA">
              <w:rPr>
                <w:rFonts w:ascii="Times New Roman" w:hAnsi="Times New Roman" w:cs="Times New Roman"/>
              </w:rPr>
              <w:t xml:space="preserve"> [и др.] ; ред. М. М. Безруких. - М.</w:t>
            </w:r>
            <w:proofErr w:type="gramStart"/>
            <w:r w:rsidRPr="00B22BA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22BAA">
              <w:rPr>
                <w:rFonts w:ascii="Times New Roman" w:hAnsi="Times New Roman" w:cs="Times New Roman"/>
              </w:rPr>
              <w:t xml:space="preserve"> ВЛАДОС, 2001. - 336 с. - (</w:t>
            </w:r>
            <w:r w:rsidRPr="00B22BAA">
              <w:rPr>
                <w:rFonts w:ascii="Times New Roman" w:hAnsi="Times New Roman" w:cs="Times New Roman"/>
                <w:b/>
                <w:bCs/>
              </w:rPr>
              <w:t>Здоровьесберегающая педагогика</w:t>
            </w:r>
            <w:r w:rsidRPr="00B22BAA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E1" w:rsidRPr="00D96925" w:rsidRDefault="005A77E1" w:rsidP="002F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D969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Университетская библиотека </w:t>
            </w:r>
            <w:r w:rsidRPr="00D9692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ONLINE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E1" w:rsidRPr="00D96925" w:rsidRDefault="005A77E1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925">
              <w:rPr>
                <w:rFonts w:ascii="Times New Roman" w:hAnsi="Times New Roman" w:cs="Times New Roman"/>
              </w:rPr>
              <w:t>Индивидуальный неограниченный доступ</w:t>
            </w:r>
          </w:p>
        </w:tc>
      </w:tr>
      <w:tr w:rsidR="005A77E1" w:rsidTr="00E75F36">
        <w:trPr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E1" w:rsidRPr="00B22BAA" w:rsidRDefault="005A77E1" w:rsidP="002F3E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22BAA">
              <w:rPr>
                <w:rFonts w:ascii="Times New Roman" w:hAnsi="Times New Roman" w:cs="Times New Roman"/>
                <w:bCs/>
              </w:rPr>
              <w:t xml:space="preserve">Безопасность и </w:t>
            </w:r>
            <w:r w:rsidR="008D3887">
              <w:rPr>
                <w:rFonts w:ascii="Times New Roman" w:hAnsi="Times New Roman" w:cs="Times New Roman"/>
                <w:bCs/>
              </w:rPr>
              <w:t>Здоровьесберегающие технологии в физическом воспитании</w:t>
            </w:r>
            <w:r w:rsidRPr="00B22BAA">
              <w:rPr>
                <w:rFonts w:ascii="Times New Roman" w:hAnsi="Times New Roman" w:cs="Times New Roman"/>
                <w:bCs/>
              </w:rPr>
              <w:t xml:space="preserve"> [Текст] : монография / [А. П. Григоренко [и др.] ; </w:t>
            </w:r>
            <w:proofErr w:type="spellStart"/>
            <w:r w:rsidRPr="00B22BAA">
              <w:rPr>
                <w:rFonts w:ascii="Times New Roman" w:hAnsi="Times New Roman" w:cs="Times New Roman"/>
                <w:bCs/>
              </w:rPr>
              <w:t>общ</w:t>
            </w:r>
            <w:proofErr w:type="gramStart"/>
            <w:r w:rsidRPr="00B22BAA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B22BAA">
              <w:rPr>
                <w:rFonts w:ascii="Times New Roman" w:hAnsi="Times New Roman" w:cs="Times New Roman"/>
                <w:bCs/>
              </w:rPr>
              <w:t>ед</w:t>
            </w:r>
            <w:proofErr w:type="spellEnd"/>
            <w:r w:rsidRPr="00B22BAA">
              <w:rPr>
                <w:rFonts w:ascii="Times New Roman" w:hAnsi="Times New Roman" w:cs="Times New Roman"/>
                <w:bCs/>
              </w:rPr>
              <w:t>. Н. В. Лалетин]. - Красноярск</w:t>
            </w:r>
            <w:proofErr w:type="gramStart"/>
            <w:r w:rsidRPr="00B22BAA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B22BAA">
              <w:rPr>
                <w:rFonts w:ascii="Times New Roman" w:hAnsi="Times New Roman" w:cs="Times New Roman"/>
                <w:bCs/>
              </w:rPr>
              <w:t xml:space="preserve"> Центр информации, 2011. - 191, [2] с. - </w:t>
            </w:r>
            <w:proofErr w:type="spellStart"/>
            <w:r w:rsidRPr="00B22BAA">
              <w:rPr>
                <w:rFonts w:ascii="Times New Roman" w:hAnsi="Times New Roman" w:cs="Times New Roman"/>
                <w:bCs/>
              </w:rPr>
              <w:t>Библиогр</w:t>
            </w:r>
            <w:proofErr w:type="spellEnd"/>
            <w:r w:rsidRPr="00B22BAA">
              <w:rPr>
                <w:rFonts w:ascii="Times New Roman" w:hAnsi="Times New Roman" w:cs="Times New Roman"/>
                <w:bCs/>
              </w:rPr>
              <w:t>.: с. 168-187.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E1" w:rsidRPr="00D96925" w:rsidRDefault="005A77E1" w:rsidP="002F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E1" w:rsidRPr="00D96925" w:rsidRDefault="005A77E1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925">
              <w:rPr>
                <w:rFonts w:ascii="Times New Roman" w:hAnsi="Times New Roman" w:cs="Times New Roman"/>
              </w:rPr>
              <w:t>6</w:t>
            </w:r>
          </w:p>
        </w:tc>
      </w:tr>
      <w:tr w:rsidR="005A77E1" w:rsidTr="00E75F36">
        <w:trPr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E1" w:rsidRPr="00B22BAA" w:rsidRDefault="005A77E1" w:rsidP="002F3E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2BAA">
              <w:rPr>
                <w:rFonts w:ascii="Times New Roman" w:hAnsi="Times New Roman" w:cs="Times New Roman"/>
              </w:rPr>
              <w:t>Цибульникова</w:t>
            </w:r>
            <w:proofErr w:type="spellEnd"/>
            <w:r w:rsidRPr="00B22BAA">
              <w:rPr>
                <w:rFonts w:ascii="Times New Roman" w:hAnsi="Times New Roman" w:cs="Times New Roman"/>
              </w:rPr>
              <w:t>, В.Е. Педагогические технологии. Здоровьесберегающие технологии в общем образовании : учебное пособие (с практикумом) для студентов педагогических вузов / В.Е. </w:t>
            </w:r>
            <w:proofErr w:type="spellStart"/>
            <w:r w:rsidRPr="00B22BAA">
              <w:rPr>
                <w:rFonts w:ascii="Times New Roman" w:hAnsi="Times New Roman" w:cs="Times New Roman"/>
              </w:rPr>
              <w:t>Цибульникова</w:t>
            </w:r>
            <w:proofErr w:type="spellEnd"/>
            <w:r w:rsidRPr="00B22BAA">
              <w:rPr>
                <w:rFonts w:ascii="Times New Roman" w:hAnsi="Times New Roman" w:cs="Times New Roman"/>
              </w:rPr>
              <w:t>, Е.А. </w:t>
            </w:r>
            <w:proofErr w:type="spellStart"/>
            <w:r w:rsidRPr="00B22BAA">
              <w:rPr>
                <w:rFonts w:ascii="Times New Roman" w:hAnsi="Times New Roman" w:cs="Times New Roman"/>
              </w:rPr>
              <w:t>Леванова</w:t>
            </w:r>
            <w:proofErr w:type="spellEnd"/>
            <w:r w:rsidRPr="00B22BAA">
              <w:rPr>
                <w:rFonts w:ascii="Times New Roman" w:hAnsi="Times New Roman" w:cs="Times New Roman"/>
              </w:rPr>
              <w:t xml:space="preserve"> ; под </w:t>
            </w:r>
            <w:proofErr w:type="spellStart"/>
            <w:r w:rsidRPr="00B22BAA">
              <w:rPr>
                <w:rFonts w:ascii="Times New Roman" w:hAnsi="Times New Roman" w:cs="Times New Roman"/>
              </w:rPr>
              <w:t>общ</w:t>
            </w:r>
            <w:proofErr w:type="gramStart"/>
            <w:r w:rsidRPr="00B22BAA">
              <w:rPr>
                <w:rFonts w:ascii="Times New Roman" w:hAnsi="Times New Roman" w:cs="Times New Roman"/>
              </w:rPr>
              <w:t>.р</w:t>
            </w:r>
            <w:proofErr w:type="gramEnd"/>
            <w:r w:rsidRPr="00B22BAA">
              <w:rPr>
                <w:rFonts w:ascii="Times New Roman" w:hAnsi="Times New Roman" w:cs="Times New Roman"/>
              </w:rPr>
              <w:t>ед</w:t>
            </w:r>
            <w:proofErr w:type="spellEnd"/>
            <w:r w:rsidRPr="00B22BAA">
              <w:rPr>
                <w:rFonts w:ascii="Times New Roman" w:hAnsi="Times New Roman" w:cs="Times New Roman"/>
              </w:rPr>
              <w:t xml:space="preserve">. Е.А. </w:t>
            </w:r>
            <w:proofErr w:type="spellStart"/>
            <w:r w:rsidRPr="00B22BAA">
              <w:rPr>
                <w:rFonts w:ascii="Times New Roman" w:hAnsi="Times New Roman" w:cs="Times New Roman"/>
              </w:rPr>
              <w:t>Левановой</w:t>
            </w:r>
            <w:proofErr w:type="spellEnd"/>
            <w:r w:rsidRPr="00B22BAA">
              <w:rPr>
                <w:rFonts w:ascii="Times New Roman" w:hAnsi="Times New Roman" w:cs="Times New Roman"/>
              </w:rPr>
              <w:t xml:space="preserve"> ; </w:t>
            </w:r>
            <w:proofErr w:type="spellStart"/>
            <w:r w:rsidRPr="00B22BAA">
              <w:rPr>
                <w:rFonts w:ascii="Times New Roman" w:hAnsi="Times New Roman" w:cs="Times New Roman"/>
              </w:rPr>
              <w:t>учред</w:t>
            </w:r>
            <w:proofErr w:type="spellEnd"/>
            <w:r w:rsidRPr="00B22BAA">
              <w:rPr>
                <w:rFonts w:ascii="Times New Roman" w:hAnsi="Times New Roman" w:cs="Times New Roman"/>
              </w:rPr>
              <w:t>. Московский педагогический государственный университет; Министерство образования и науки Российской Федерации, Факультет педагогики и психологии. - Москва</w:t>
            </w:r>
            <w:proofErr w:type="gramStart"/>
            <w:r w:rsidRPr="00B22BA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22BAA">
              <w:rPr>
                <w:rFonts w:ascii="Times New Roman" w:hAnsi="Times New Roman" w:cs="Times New Roman"/>
              </w:rPr>
              <w:t xml:space="preserve"> МПГУ, 2017. - 148 с.</w:t>
            </w:r>
            <w:proofErr w:type="gramStart"/>
            <w:r w:rsidRPr="00B22BA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22BAA">
              <w:rPr>
                <w:rFonts w:ascii="Times New Roman" w:hAnsi="Times New Roman" w:cs="Times New Roman"/>
              </w:rPr>
              <w:t xml:space="preserve"> табл. - </w:t>
            </w:r>
            <w:proofErr w:type="spellStart"/>
            <w:r w:rsidRPr="00B22BAA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B22BAA">
              <w:rPr>
                <w:rFonts w:ascii="Times New Roman" w:hAnsi="Times New Roman" w:cs="Times New Roman"/>
              </w:rPr>
              <w:t>. в кн. - ISBN 978-5-4263-0490-1 ; То же [Электронный ресурс]. - URL: </w:t>
            </w:r>
            <w:hyperlink r:id="rId15" w:history="1">
              <w:r w:rsidRPr="00B22BAA">
                <w:rPr>
                  <w:rStyle w:val="ae"/>
                  <w:rFonts w:ascii="Times New Roman" w:hAnsi="Times New Roman" w:cs="Times New Roman"/>
                </w:rPr>
                <w:t>http://biblioclub.ru/index.php?page=book&amp;id=471794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E1" w:rsidRPr="00D96925" w:rsidRDefault="005A77E1" w:rsidP="002F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D969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Университетская библиотека </w:t>
            </w:r>
            <w:r w:rsidRPr="00D9692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ONLINE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E1" w:rsidRPr="00D96925" w:rsidRDefault="005A77E1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925">
              <w:rPr>
                <w:rFonts w:ascii="Times New Roman" w:hAnsi="Times New Roman" w:cs="Times New Roman"/>
              </w:rPr>
              <w:t>Индивидуальный неограниченный доступ</w:t>
            </w:r>
          </w:p>
        </w:tc>
      </w:tr>
      <w:tr w:rsidR="005A77E1" w:rsidRPr="00B22BAA" w:rsidTr="00E75F36">
        <w:trPr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E1" w:rsidRPr="00B22BAA" w:rsidRDefault="005A77E1" w:rsidP="002F3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2BAA">
              <w:rPr>
                <w:rFonts w:ascii="Times New Roman" w:hAnsi="Times New Roman" w:cs="Times New Roman"/>
              </w:rPr>
              <w:t>Белова, Л.В. Здоровьесберегающие технологии в системе профессионального образования</w:t>
            </w:r>
            <w:proofErr w:type="gramStart"/>
            <w:r w:rsidRPr="00B22BA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22BAA">
              <w:rPr>
                <w:rFonts w:ascii="Times New Roman" w:hAnsi="Times New Roman" w:cs="Times New Roman"/>
              </w:rPr>
              <w:t xml:space="preserve"> учебное пособие / Л.В. Белова 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университет». - Ставрополь</w:t>
            </w:r>
            <w:proofErr w:type="gramStart"/>
            <w:r w:rsidRPr="00B22BA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22BAA">
              <w:rPr>
                <w:rFonts w:ascii="Times New Roman" w:hAnsi="Times New Roman" w:cs="Times New Roman"/>
              </w:rPr>
              <w:t xml:space="preserve"> СКФУ, 2015. - 93 с. - </w:t>
            </w:r>
            <w:proofErr w:type="spellStart"/>
            <w:r w:rsidRPr="00B22BAA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B22BAA">
              <w:rPr>
                <w:rFonts w:ascii="Times New Roman" w:hAnsi="Times New Roman" w:cs="Times New Roman"/>
              </w:rPr>
              <w:t>. в кн.</w:t>
            </w:r>
            <w:proofErr w:type="gramStart"/>
            <w:r w:rsidRPr="00B22BAA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B22BAA">
              <w:rPr>
                <w:rFonts w:ascii="Times New Roman" w:hAnsi="Times New Roman" w:cs="Times New Roman"/>
              </w:rPr>
              <w:t xml:space="preserve"> То же [Электронный ресурс]. - URL: </w:t>
            </w:r>
            <w:hyperlink r:id="rId16" w:history="1">
              <w:r w:rsidRPr="00B22BAA">
                <w:rPr>
                  <w:rStyle w:val="ae"/>
                  <w:rFonts w:ascii="Times New Roman" w:hAnsi="Times New Roman" w:cs="Times New Roman"/>
                </w:rPr>
                <w:t>http://biblioclub.ru/index.php?page=book&amp;id=457868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E1" w:rsidRPr="00B22BAA" w:rsidRDefault="005A77E1" w:rsidP="002F3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B22B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Университетская библиотека </w:t>
            </w:r>
            <w:r w:rsidRPr="00B22BAA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ONLINE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E1" w:rsidRPr="00B22BAA" w:rsidRDefault="005A77E1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BAA">
              <w:rPr>
                <w:rFonts w:ascii="Times New Roman" w:hAnsi="Times New Roman" w:cs="Times New Roman"/>
              </w:rPr>
              <w:t>Индивидуальный неограниченный доступ</w:t>
            </w:r>
          </w:p>
        </w:tc>
      </w:tr>
      <w:tr w:rsidR="005A77E1" w:rsidRPr="00B22BAA" w:rsidTr="00E75F36">
        <w:trPr>
          <w:trHeight w:val="2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E1" w:rsidRPr="00B22BAA" w:rsidRDefault="005A77E1" w:rsidP="002F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BAA">
              <w:rPr>
                <w:rFonts w:ascii="Times New Roman" w:hAnsi="Times New Roman" w:cs="Times New Roman"/>
                <w:b/>
                <w:bCs/>
              </w:rPr>
              <w:t>Информационные справочные системы и профессиональные базы данных</w:t>
            </w:r>
          </w:p>
        </w:tc>
      </w:tr>
      <w:tr w:rsidR="005A77E1" w:rsidRPr="00B22BAA" w:rsidTr="00E75F36">
        <w:trPr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E1" w:rsidRPr="00B22BAA" w:rsidRDefault="005A77E1" w:rsidP="002F3E9B">
            <w:pPr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B22BAA">
              <w:rPr>
                <w:rFonts w:ascii="Times New Roman" w:eastAsia="TimesNewRomanPSMT" w:hAnsi="Times New Roman" w:cs="Times New Roman"/>
              </w:rPr>
              <w:t>Гарант [Электронный ресурс]: информационно-правовое обеспечение</w:t>
            </w:r>
            <w:proofErr w:type="gramStart"/>
            <w:r w:rsidRPr="00B22BAA">
              <w:rPr>
                <w:rFonts w:ascii="Times New Roman" w:eastAsia="TimesNewRomanPSMT" w:hAnsi="Times New Roman" w:cs="Times New Roman"/>
              </w:rPr>
              <w:t xml:space="preserve"> :</w:t>
            </w:r>
            <w:proofErr w:type="gramEnd"/>
            <w:r w:rsidRPr="00B22BAA">
              <w:rPr>
                <w:rFonts w:ascii="Times New Roman" w:eastAsia="TimesNewRomanPSMT" w:hAnsi="Times New Roman" w:cs="Times New Roman"/>
              </w:rPr>
              <w:t xml:space="preserve"> справочная правовая система. – Москва, 1992– 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E1" w:rsidRPr="00B22BAA" w:rsidRDefault="005A77E1" w:rsidP="002F3E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B22BAA">
              <w:rPr>
                <w:rFonts w:ascii="Times New Roman" w:eastAsia="TimesNewRomanPSMT" w:hAnsi="Times New Roman" w:cs="Times New Roman"/>
              </w:rPr>
              <w:t xml:space="preserve">Научная библиотека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E1" w:rsidRPr="00B22BAA" w:rsidRDefault="005A77E1" w:rsidP="002F3E9B">
            <w:pPr>
              <w:shd w:val="clear" w:color="auto" w:fill="FFFFFF"/>
              <w:spacing w:after="0" w:line="240" w:lineRule="auto"/>
              <w:ind w:left="20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22BAA">
              <w:rPr>
                <w:rFonts w:ascii="Times New Roman" w:eastAsia="TimesNewRomanPSMT" w:hAnsi="Times New Roman" w:cs="Times New Roman"/>
              </w:rPr>
              <w:t>локальная сеть вуза</w:t>
            </w:r>
          </w:p>
        </w:tc>
      </w:tr>
      <w:tr w:rsidR="005A77E1" w:rsidRPr="00B22BAA" w:rsidTr="00E75F36">
        <w:trPr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E1" w:rsidRPr="00B22BAA" w:rsidRDefault="005A77E1" w:rsidP="002F3E9B">
            <w:pPr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B22BAA">
              <w:rPr>
                <w:rFonts w:ascii="Times New Roman" w:eastAsia="TimesNewRomanPSMT" w:hAnsi="Times New Roman" w:cs="Times New Roman"/>
              </w:rPr>
              <w:t>Elibrary.ru [Электронный ресурс]: электронная библиотечная система : база данных содержит сведения об отечественных книгах и периодических изданиях по науке, технологии, медицине и образованию</w:t>
            </w:r>
            <w:proofErr w:type="gramStart"/>
            <w:r w:rsidRPr="00B22BAA">
              <w:rPr>
                <w:rFonts w:ascii="Times New Roman" w:eastAsia="TimesNewRomanPSMT" w:hAnsi="Times New Roman" w:cs="Times New Roman"/>
              </w:rPr>
              <w:t xml:space="preserve"> / Р</w:t>
            </w:r>
            <w:proofErr w:type="gramEnd"/>
            <w:r w:rsidRPr="00B22BAA">
              <w:rPr>
                <w:rFonts w:ascii="Times New Roman" w:eastAsia="TimesNewRomanPSMT" w:hAnsi="Times New Roman" w:cs="Times New Roman"/>
              </w:rPr>
              <w:t xml:space="preserve">ос. </w:t>
            </w:r>
            <w:proofErr w:type="spellStart"/>
            <w:r w:rsidRPr="00B22BAA">
              <w:rPr>
                <w:rFonts w:ascii="Times New Roman" w:eastAsia="TimesNewRomanPSMT" w:hAnsi="Times New Roman" w:cs="Times New Roman"/>
              </w:rPr>
              <w:t>Информ</w:t>
            </w:r>
            <w:proofErr w:type="spellEnd"/>
            <w:r w:rsidRPr="00B22BAA">
              <w:rPr>
                <w:rFonts w:ascii="Times New Roman" w:eastAsia="TimesNewRomanPSMT" w:hAnsi="Times New Roman" w:cs="Times New Roman"/>
              </w:rPr>
              <w:t xml:space="preserve">. Портал. – Москва, 2000 – Режим доступа: </w:t>
            </w:r>
            <w:hyperlink r:id="rId17" w:history="1">
              <w:r w:rsidRPr="00B22BAA">
                <w:rPr>
                  <w:rFonts w:ascii="Times New Roman" w:eastAsia="TimesNewRomanPSMT" w:hAnsi="Times New Roman" w:cs="Times New Roman"/>
                  <w:color w:val="000080"/>
                  <w:u w:val="single"/>
                </w:rPr>
                <w:t>http://elibrary.ru</w:t>
              </w:r>
            </w:hyperlink>
            <w:r w:rsidRPr="00B22BAA">
              <w:rPr>
                <w:rFonts w:ascii="Times New Roman" w:eastAsia="TimesNewRomanPSMT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E1" w:rsidRPr="00B22BAA" w:rsidRDefault="00BB531E" w:rsidP="002F3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5A77E1" w:rsidRPr="00B22BAA">
                <w:rPr>
                  <w:rFonts w:ascii="Times New Roman" w:hAnsi="Times New Roman" w:cs="Times New Roman"/>
                  <w:u w:val="single"/>
                </w:rPr>
                <w:t>http://elibrary.ru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E1" w:rsidRPr="00B22BAA" w:rsidRDefault="005A77E1" w:rsidP="002F3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BAA">
              <w:rPr>
                <w:rFonts w:ascii="Times New Roman" w:hAnsi="Times New Roman" w:cs="Times New Roman"/>
                <w:spacing w:val="-2"/>
              </w:rPr>
              <w:t>свободный</w:t>
            </w:r>
          </w:p>
        </w:tc>
      </w:tr>
      <w:tr w:rsidR="005A77E1" w:rsidRPr="00B22BAA" w:rsidTr="00E75F36">
        <w:trPr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E1" w:rsidRPr="00B22BAA" w:rsidRDefault="005A77E1" w:rsidP="002F3E9B">
            <w:pPr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proofErr w:type="spellStart"/>
            <w:proofErr w:type="gramStart"/>
            <w:r w:rsidRPr="00B22BAA">
              <w:rPr>
                <w:rFonts w:ascii="Times New Roman" w:eastAsia="TimesNewRomanPSMT" w:hAnsi="Times New Roman" w:cs="Times New Roman"/>
                <w:lang w:val="en-US"/>
              </w:rPr>
              <w:lastRenderedPageBreak/>
              <w:t>EastView</w:t>
            </w:r>
            <w:proofErr w:type="spellEnd"/>
            <w:r w:rsidRPr="00B22BAA">
              <w:rPr>
                <w:rFonts w:ascii="Times New Roman" w:eastAsia="TimesNewRomanPSMT" w:hAnsi="Times New Roman" w:cs="Times New Roman"/>
              </w:rPr>
              <w:t xml:space="preserve"> :</w:t>
            </w:r>
            <w:proofErr w:type="gramEnd"/>
            <w:r w:rsidRPr="00B22BAA">
              <w:rPr>
                <w:rFonts w:ascii="Times New Roman" w:eastAsia="TimesNewRomanPSMT" w:hAnsi="Times New Roman" w:cs="Times New Roman"/>
              </w:rPr>
              <w:t xml:space="preserve"> универсальные базы данных [Электронный ресурс] :периодика России, Украины и стран СНГ . – </w:t>
            </w:r>
            <w:proofErr w:type="spellStart"/>
            <w:r w:rsidRPr="00B22BAA">
              <w:rPr>
                <w:rFonts w:ascii="Times New Roman" w:eastAsia="TimesNewRomanPSMT" w:hAnsi="Times New Roman" w:cs="Times New Roman"/>
              </w:rPr>
              <w:t>Электрон</w:t>
            </w:r>
            <w:proofErr w:type="gramStart"/>
            <w:r w:rsidRPr="00B22BAA">
              <w:rPr>
                <w:rFonts w:ascii="Times New Roman" w:eastAsia="TimesNewRomanPSMT" w:hAnsi="Times New Roman" w:cs="Times New Roman"/>
              </w:rPr>
              <w:t>.д</w:t>
            </w:r>
            <w:proofErr w:type="gramEnd"/>
            <w:r w:rsidRPr="00B22BAA">
              <w:rPr>
                <w:rFonts w:ascii="Times New Roman" w:eastAsia="TimesNewRomanPSMT" w:hAnsi="Times New Roman" w:cs="Times New Roman"/>
              </w:rPr>
              <w:t>ан</w:t>
            </w:r>
            <w:proofErr w:type="spellEnd"/>
            <w:r w:rsidRPr="00B22BAA">
              <w:rPr>
                <w:rFonts w:ascii="Times New Roman" w:eastAsia="TimesNewRomanPSMT" w:hAnsi="Times New Roman" w:cs="Times New Roman"/>
              </w:rPr>
              <w:t>. – ООО ИВИС. – 2011 -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E1" w:rsidRPr="00B22BAA" w:rsidRDefault="00BB531E" w:rsidP="002F3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9" w:history="1">
              <w:r w:rsidR="005A77E1" w:rsidRPr="00B22BAA">
                <w:rPr>
                  <w:rFonts w:ascii="Times New Roman" w:hAnsi="Times New Roman" w:cs="Times New Roman"/>
                  <w:color w:val="000080"/>
                  <w:u w:val="single"/>
                </w:rPr>
                <w:t>https://dlib.eastview.com/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E1" w:rsidRPr="00B22BAA" w:rsidRDefault="005A77E1" w:rsidP="002F3E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22BAA">
              <w:rPr>
                <w:rFonts w:ascii="Times New Roman" w:hAnsi="Times New Roman" w:cs="Times New Roman"/>
              </w:rPr>
              <w:t>Индивидуальный неограниченный доступ</w:t>
            </w:r>
          </w:p>
        </w:tc>
      </w:tr>
    </w:tbl>
    <w:p w:rsidR="0031379D" w:rsidRPr="001518E6" w:rsidRDefault="0031379D" w:rsidP="002F3E9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518E6">
        <w:rPr>
          <w:rFonts w:ascii="Times New Roman" w:hAnsi="Times New Roman" w:cs="Times New Roman"/>
          <w:sz w:val="24"/>
          <w:szCs w:val="24"/>
          <w:lang w:eastAsia="ar-SA"/>
        </w:rPr>
        <w:t>Согласовано:</w:t>
      </w:r>
      <w:r w:rsidR="00EC3D1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518E6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заместитель директора библиотеки       </w:t>
      </w:r>
      <w:r w:rsidRPr="001518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95350" cy="314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8E6">
        <w:rPr>
          <w:rFonts w:ascii="Times New Roman" w:hAnsi="Times New Roman" w:cs="Times New Roman"/>
          <w:sz w:val="24"/>
          <w:szCs w:val="24"/>
          <w:lang w:eastAsia="ar-SA"/>
        </w:rPr>
        <w:t xml:space="preserve">/  </w:t>
      </w:r>
      <w:proofErr w:type="spellStart"/>
      <w:r w:rsidRPr="001518E6">
        <w:rPr>
          <w:rFonts w:ascii="Times New Roman" w:hAnsi="Times New Roman" w:cs="Times New Roman"/>
          <w:sz w:val="24"/>
          <w:szCs w:val="24"/>
          <w:u w:val="single"/>
          <w:lang w:eastAsia="ar-SA"/>
        </w:rPr>
        <w:t>Шулипина</w:t>
      </w:r>
      <w:proofErr w:type="spellEnd"/>
      <w:r w:rsidRPr="001518E6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С.В.</w:t>
      </w:r>
    </w:p>
    <w:p w:rsidR="00B17D87" w:rsidRPr="001518E6" w:rsidRDefault="0031379D" w:rsidP="002F3E9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518E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B17D87" w:rsidRPr="001518E6" w:rsidRDefault="00B17D87" w:rsidP="002F3E9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A704E" w:rsidRDefault="00DA704E" w:rsidP="002F3E9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  <w:sectPr w:rsidR="00DA704E" w:rsidSect="00DA704E">
          <w:pgSz w:w="16838" w:h="11906" w:orient="landscape"/>
          <w:pgMar w:top="1418" w:right="1134" w:bottom="851" w:left="709" w:header="709" w:footer="709" w:gutter="0"/>
          <w:cols w:space="708"/>
          <w:titlePg/>
          <w:docGrid w:linePitch="360"/>
        </w:sectPr>
      </w:pPr>
    </w:p>
    <w:bookmarkEnd w:id="8"/>
    <w:p w:rsidR="0009596C" w:rsidRDefault="0009596C" w:rsidP="002F3E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A704E">
        <w:rPr>
          <w:rFonts w:ascii="Times New Roman" w:hAnsi="Times New Roman" w:cs="Times New Roman"/>
          <w:b/>
          <w:sz w:val="24"/>
          <w:szCs w:val="28"/>
        </w:rPr>
        <w:lastRenderedPageBreak/>
        <w:t>Карта материально-технической базы дисциплины</w:t>
      </w:r>
    </w:p>
    <w:p w:rsidR="00860D15" w:rsidRPr="00DA704E" w:rsidRDefault="00860D15" w:rsidP="002F3E9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000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141"/>
        <w:gridCol w:w="7455"/>
      </w:tblGrid>
      <w:tr w:rsidR="00257EC8" w:rsidRPr="00AF5D0E" w:rsidTr="00257EC8">
        <w:trPr>
          <w:trHeight w:val="551"/>
        </w:trPr>
        <w:tc>
          <w:tcPr>
            <w:tcW w:w="2411" w:type="dxa"/>
          </w:tcPr>
          <w:p w:rsidR="00257EC8" w:rsidRPr="00AF5D0E" w:rsidRDefault="00257EC8" w:rsidP="002F3E9B">
            <w:pPr>
              <w:pStyle w:val="TableParagraph"/>
              <w:spacing w:line="240" w:lineRule="auto"/>
              <w:ind w:left="643"/>
              <w:rPr>
                <w:sz w:val="24"/>
                <w:szCs w:val="24"/>
              </w:rPr>
            </w:pPr>
            <w:r w:rsidRPr="00AF5D0E">
              <w:rPr>
                <w:sz w:val="24"/>
                <w:szCs w:val="24"/>
              </w:rPr>
              <w:t>Аудитория</w:t>
            </w:r>
          </w:p>
        </w:tc>
        <w:tc>
          <w:tcPr>
            <w:tcW w:w="7596" w:type="dxa"/>
            <w:gridSpan w:val="2"/>
          </w:tcPr>
          <w:p w:rsidR="00257EC8" w:rsidRPr="00AF5D0E" w:rsidRDefault="00257EC8" w:rsidP="002F3E9B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AF5D0E">
              <w:rPr>
                <w:sz w:val="24"/>
                <w:szCs w:val="24"/>
              </w:rPr>
              <w:t>Оборудование</w:t>
            </w:r>
          </w:p>
        </w:tc>
      </w:tr>
      <w:tr w:rsidR="00257EC8" w:rsidRPr="00AF5D0E" w:rsidTr="00257EC8">
        <w:trPr>
          <w:trHeight w:val="764"/>
        </w:trPr>
        <w:tc>
          <w:tcPr>
            <w:tcW w:w="10007" w:type="dxa"/>
            <w:gridSpan w:val="3"/>
          </w:tcPr>
          <w:p w:rsidR="00257EC8" w:rsidRPr="00AF5D0E" w:rsidRDefault="00257EC8" w:rsidP="002F3E9B">
            <w:pPr>
              <w:pStyle w:val="TableParagraph"/>
              <w:spacing w:line="240" w:lineRule="auto"/>
              <w:ind w:left="124" w:firstLine="28"/>
              <w:jc w:val="both"/>
              <w:rPr>
                <w:sz w:val="24"/>
                <w:szCs w:val="24"/>
              </w:rPr>
            </w:pPr>
            <w:r w:rsidRPr="00AF5D0E">
              <w:rPr>
                <w:sz w:val="24"/>
                <w:szCs w:val="24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успеваемости и промежуточной аттестации</w:t>
            </w:r>
          </w:p>
        </w:tc>
      </w:tr>
      <w:tr w:rsidR="00257EC8" w:rsidRPr="00AF5D0E" w:rsidTr="00DA704E">
        <w:trPr>
          <w:trHeight w:val="3590"/>
        </w:trPr>
        <w:tc>
          <w:tcPr>
            <w:tcW w:w="2552" w:type="dxa"/>
            <w:gridSpan w:val="2"/>
          </w:tcPr>
          <w:p w:rsidR="00257EC8" w:rsidRPr="00AF5D0E" w:rsidRDefault="00257EC8" w:rsidP="002F3E9B">
            <w:pPr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успеваемости и промежуточной аттестации, 660049, Красноярский край, г. Красноярск, ул. Ады Лебедевой, д. 89, ауд. № 1-57</w:t>
            </w:r>
          </w:p>
        </w:tc>
        <w:tc>
          <w:tcPr>
            <w:tcW w:w="7455" w:type="dxa"/>
          </w:tcPr>
          <w:p w:rsidR="00257EC8" w:rsidRPr="00AF5D0E" w:rsidRDefault="00257EC8" w:rsidP="002F3E9B">
            <w:pPr>
              <w:spacing w:after="0" w:line="240" w:lineRule="auto"/>
              <w:ind w:lef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Маркерная доска-1 </w:t>
            </w:r>
            <w:proofErr w:type="spellStart"/>
            <w:proofErr w:type="gramStart"/>
            <w:r w:rsidRPr="00AF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AF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компьютер - 4шт, принтер-2 </w:t>
            </w:r>
            <w:proofErr w:type="spellStart"/>
            <w:r w:rsidRPr="00AF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AF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телевизор-1шт, МФУ-1 </w:t>
            </w:r>
            <w:proofErr w:type="spellStart"/>
            <w:r w:rsidRPr="00AF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AF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велоэргометр – 1шт, лабораторное оборудование, DVD-1 </w:t>
            </w:r>
            <w:proofErr w:type="spellStart"/>
            <w:r w:rsidRPr="00AF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AF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массажная кушетка - 2 </w:t>
            </w:r>
            <w:proofErr w:type="spellStart"/>
            <w:r w:rsidRPr="00AF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AF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 компьютерных диагностических программ (РОСПАТЕНТ), учебно-методическая литература, , лабораторное оборудование(</w:t>
            </w:r>
            <w:proofErr w:type="spellStart"/>
            <w:r w:rsidRPr="00AF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валента</w:t>
            </w:r>
            <w:proofErr w:type="spellEnd"/>
            <w:r w:rsidRPr="00AF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спирос</w:t>
            </w:r>
            <w:proofErr w:type="spellEnd"/>
            <w:r w:rsidRPr="00AF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электрокардиограф, тонометры, динамометры и др.)</w:t>
            </w:r>
          </w:p>
          <w:p w:rsidR="00257EC8" w:rsidRPr="00AF5D0E" w:rsidRDefault="00257EC8" w:rsidP="002F3E9B">
            <w:pPr>
              <w:pStyle w:val="af9"/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Microsoft® Windows® 7 Professional </w:t>
            </w:r>
            <w:r w:rsidRPr="00AF5D0E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Pr="00AF5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Dreamspark</w:t>
            </w:r>
            <w:proofErr w:type="spellEnd"/>
            <w:r w:rsidRPr="00AF5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(MSDN AA)  </w:t>
            </w:r>
          </w:p>
          <w:p w:rsidR="00257EC8" w:rsidRPr="00AF5D0E" w:rsidRDefault="00257EC8" w:rsidP="002F3E9B">
            <w:pPr>
              <w:pStyle w:val="af9"/>
              <w:spacing w:after="0" w:line="240" w:lineRule="auto"/>
              <w:ind w:left="84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– </w:t>
            </w:r>
            <w:r w:rsidRPr="00AF5D0E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Pr="00AF5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5D0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AF5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№2304- 180417-031116- 577-384;</w:t>
            </w:r>
          </w:p>
          <w:p w:rsidR="00257EC8" w:rsidRPr="00AF5D0E" w:rsidRDefault="00257EC8" w:rsidP="002F3E9B">
            <w:pPr>
              <w:pStyle w:val="af9"/>
              <w:spacing w:after="0" w:line="240" w:lineRule="auto"/>
              <w:ind w:left="84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E">
              <w:rPr>
                <w:rFonts w:ascii="Times New Roman" w:hAnsi="Times New Roman" w:cs="Times New Roman"/>
                <w:sz w:val="24"/>
                <w:szCs w:val="24"/>
              </w:rPr>
              <w:t>7-Zip - (Свободная лицензия GPL);</w:t>
            </w:r>
          </w:p>
          <w:p w:rsidR="00257EC8" w:rsidRPr="00AF5D0E" w:rsidRDefault="00257EC8" w:rsidP="002F3E9B">
            <w:pPr>
              <w:pStyle w:val="af9"/>
              <w:spacing w:after="0" w:line="240" w:lineRule="auto"/>
              <w:ind w:left="84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Pr="00AF5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Acrobat</w:t>
            </w:r>
            <w:r w:rsidRPr="00AF5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</w:t>
            </w:r>
            <w:r w:rsidRPr="00AF5D0E">
              <w:rPr>
                <w:rFonts w:ascii="Times New Roman" w:hAnsi="Times New Roman" w:cs="Times New Roman"/>
                <w:sz w:val="24"/>
                <w:szCs w:val="24"/>
              </w:rPr>
              <w:t xml:space="preserve"> – (Свободная лицензия);</w:t>
            </w:r>
          </w:p>
          <w:p w:rsidR="00257EC8" w:rsidRPr="00AF5D0E" w:rsidRDefault="00257EC8" w:rsidP="002F3E9B">
            <w:pPr>
              <w:pStyle w:val="af9"/>
              <w:spacing w:after="0" w:line="240" w:lineRule="auto"/>
              <w:ind w:left="84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D0E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AF5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D0E">
              <w:rPr>
                <w:rFonts w:ascii="Times New Roman" w:hAnsi="Times New Roman" w:cs="Times New Roman"/>
                <w:sz w:val="24"/>
                <w:szCs w:val="24"/>
              </w:rPr>
              <w:t>Chrome</w:t>
            </w:r>
            <w:proofErr w:type="spellEnd"/>
            <w:r w:rsidRPr="00AF5D0E">
              <w:rPr>
                <w:rFonts w:ascii="Times New Roman" w:hAnsi="Times New Roman" w:cs="Times New Roman"/>
                <w:sz w:val="24"/>
                <w:szCs w:val="24"/>
              </w:rPr>
              <w:t xml:space="preserve"> – (Свободная лицензия);</w:t>
            </w:r>
          </w:p>
          <w:p w:rsidR="00257EC8" w:rsidRPr="00AF5D0E" w:rsidRDefault="00257EC8" w:rsidP="002F3E9B">
            <w:pPr>
              <w:pStyle w:val="af9"/>
              <w:spacing w:after="0" w:line="240" w:lineRule="auto"/>
              <w:ind w:left="84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D0E">
              <w:rPr>
                <w:rFonts w:ascii="Times New Roman" w:hAnsi="Times New Roman" w:cs="Times New Roman"/>
                <w:sz w:val="24"/>
                <w:szCs w:val="24"/>
              </w:rPr>
              <w:t>Mozilla</w:t>
            </w:r>
            <w:proofErr w:type="spellEnd"/>
            <w:r w:rsidRPr="00AF5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D0E">
              <w:rPr>
                <w:rFonts w:ascii="Times New Roman" w:hAnsi="Times New Roman" w:cs="Times New Roman"/>
                <w:sz w:val="24"/>
                <w:szCs w:val="24"/>
              </w:rPr>
              <w:t>Firefox</w:t>
            </w:r>
            <w:proofErr w:type="spellEnd"/>
            <w:r w:rsidRPr="00AF5D0E">
              <w:rPr>
                <w:rFonts w:ascii="Times New Roman" w:hAnsi="Times New Roman" w:cs="Times New Roman"/>
                <w:sz w:val="24"/>
                <w:szCs w:val="24"/>
              </w:rPr>
              <w:t xml:space="preserve"> – (Свободная лицензия);</w:t>
            </w:r>
          </w:p>
          <w:p w:rsidR="00257EC8" w:rsidRPr="00AF5D0E" w:rsidRDefault="00257EC8" w:rsidP="002F3E9B">
            <w:pPr>
              <w:pStyle w:val="af9"/>
              <w:spacing w:after="0" w:line="240" w:lineRule="auto"/>
              <w:ind w:left="84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D0E">
              <w:rPr>
                <w:rFonts w:ascii="Times New Roman" w:hAnsi="Times New Roman" w:cs="Times New Roman"/>
                <w:sz w:val="24"/>
                <w:szCs w:val="24"/>
              </w:rPr>
              <w:t>LibreOffice</w:t>
            </w:r>
            <w:proofErr w:type="spellEnd"/>
            <w:r w:rsidRPr="00AF5D0E">
              <w:rPr>
                <w:rFonts w:ascii="Times New Roman" w:hAnsi="Times New Roman" w:cs="Times New Roman"/>
                <w:sz w:val="24"/>
                <w:szCs w:val="24"/>
              </w:rPr>
              <w:t xml:space="preserve"> – (Свободная лицензия GPL);</w:t>
            </w:r>
          </w:p>
          <w:p w:rsidR="00257EC8" w:rsidRPr="00AF5D0E" w:rsidRDefault="00257EC8" w:rsidP="002F3E9B">
            <w:pPr>
              <w:pStyle w:val="af9"/>
              <w:spacing w:after="0" w:line="240" w:lineRule="auto"/>
              <w:ind w:left="84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D0E">
              <w:rPr>
                <w:rFonts w:ascii="Times New Roman" w:hAnsi="Times New Roman" w:cs="Times New Roman"/>
                <w:sz w:val="24"/>
                <w:szCs w:val="24"/>
              </w:rPr>
              <w:t>Java</w:t>
            </w:r>
            <w:proofErr w:type="spellEnd"/>
            <w:r w:rsidRPr="00AF5D0E">
              <w:rPr>
                <w:rFonts w:ascii="Times New Roman" w:hAnsi="Times New Roman" w:cs="Times New Roman"/>
                <w:sz w:val="24"/>
                <w:szCs w:val="24"/>
              </w:rPr>
              <w:t xml:space="preserve"> – (Свободная лицензия);</w:t>
            </w:r>
          </w:p>
          <w:p w:rsidR="00257EC8" w:rsidRPr="00AF5D0E" w:rsidRDefault="00257EC8" w:rsidP="002F3E9B">
            <w:pPr>
              <w:pStyle w:val="af9"/>
              <w:spacing w:after="0" w:line="240" w:lineRule="auto"/>
              <w:ind w:left="84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VLC</w:t>
            </w:r>
            <w:r w:rsidRPr="00AF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(Свободная лицензия).</w:t>
            </w:r>
          </w:p>
          <w:p w:rsidR="00257EC8" w:rsidRPr="00AF5D0E" w:rsidRDefault="00257EC8" w:rsidP="002F3E9B">
            <w:pPr>
              <w:pStyle w:val="af9"/>
              <w:spacing w:after="0" w:line="240" w:lineRule="auto"/>
              <w:ind w:left="84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Плюс - (Свободная лицензия для учебных целей);</w:t>
            </w:r>
          </w:p>
          <w:p w:rsidR="00257EC8" w:rsidRPr="00AF5D0E" w:rsidRDefault="00257EC8" w:rsidP="002F3E9B">
            <w:pPr>
              <w:spacing w:after="0" w:line="240" w:lineRule="auto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 - (Свободная лицензия для учебных целей);</w:t>
            </w:r>
          </w:p>
        </w:tc>
      </w:tr>
      <w:tr w:rsidR="00257EC8" w:rsidRPr="00AF5D0E" w:rsidTr="00257EC8">
        <w:trPr>
          <w:trHeight w:val="273"/>
        </w:trPr>
        <w:tc>
          <w:tcPr>
            <w:tcW w:w="10007" w:type="dxa"/>
            <w:gridSpan w:val="3"/>
          </w:tcPr>
          <w:p w:rsidR="00257EC8" w:rsidRPr="00AF5D0E" w:rsidRDefault="00257EC8" w:rsidP="002F3E9B">
            <w:pPr>
              <w:pStyle w:val="TableParagraph"/>
              <w:spacing w:line="240" w:lineRule="auto"/>
              <w:ind w:left="2592"/>
              <w:rPr>
                <w:sz w:val="24"/>
                <w:szCs w:val="24"/>
              </w:rPr>
            </w:pPr>
            <w:r w:rsidRPr="00AF5D0E">
              <w:rPr>
                <w:sz w:val="24"/>
                <w:szCs w:val="24"/>
              </w:rPr>
              <w:t>для самостоятельной работы</w:t>
            </w:r>
          </w:p>
        </w:tc>
      </w:tr>
      <w:tr w:rsidR="00257EC8" w:rsidRPr="00AF5D0E" w:rsidTr="00DA704E">
        <w:trPr>
          <w:trHeight w:val="699"/>
        </w:trPr>
        <w:tc>
          <w:tcPr>
            <w:tcW w:w="2552" w:type="dxa"/>
            <w:gridSpan w:val="2"/>
          </w:tcPr>
          <w:p w:rsidR="00257EC8" w:rsidRPr="00AF5D0E" w:rsidRDefault="00257EC8" w:rsidP="002F3E9B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E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ул. Ады Лебедевой, д.89, </w:t>
            </w:r>
          </w:p>
          <w:p w:rsidR="00257EC8" w:rsidRPr="00AF5D0E" w:rsidRDefault="00257EC8" w:rsidP="002F3E9B">
            <w:pPr>
              <w:spacing w:after="0" w:line="240" w:lineRule="auto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E">
              <w:rPr>
                <w:rFonts w:ascii="Times New Roman" w:hAnsi="Times New Roman" w:cs="Times New Roman"/>
                <w:sz w:val="24"/>
                <w:szCs w:val="24"/>
              </w:rPr>
              <w:t>ауд. 1-105</w:t>
            </w:r>
          </w:p>
        </w:tc>
        <w:tc>
          <w:tcPr>
            <w:tcW w:w="7455" w:type="dxa"/>
          </w:tcPr>
          <w:p w:rsidR="00257EC8" w:rsidRPr="00AF5D0E" w:rsidRDefault="00257EC8" w:rsidP="002F3E9B">
            <w:pPr>
              <w:suppressAutoHyphens/>
              <w:spacing w:after="0" w:line="240" w:lineRule="auto"/>
              <w:ind w:left="225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Учебно-методическая литература</w:t>
            </w:r>
          </w:p>
          <w:p w:rsidR="00257EC8" w:rsidRPr="00AF5D0E" w:rsidRDefault="00257EC8" w:rsidP="002F3E9B">
            <w:pPr>
              <w:suppressAutoHyphens/>
              <w:spacing w:after="0" w:line="240" w:lineRule="auto"/>
              <w:ind w:left="225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стол – 15 шт., компьютер – 15 шт.,</w:t>
            </w:r>
          </w:p>
          <w:p w:rsidR="00257EC8" w:rsidRPr="00AF5D0E" w:rsidRDefault="00257EC8" w:rsidP="002F3E9B">
            <w:pPr>
              <w:suppressAutoHyphens/>
              <w:spacing w:after="0" w:line="240" w:lineRule="auto"/>
              <w:ind w:left="225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МФУ</w:t>
            </w:r>
            <w:r w:rsidRPr="00AF5D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5 </w:t>
            </w:r>
            <w:proofErr w:type="spellStart"/>
            <w:r w:rsidRPr="00AF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AF5D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257EC8" w:rsidRPr="00AF5D0E" w:rsidRDefault="00257EC8" w:rsidP="002F3E9B">
            <w:pPr>
              <w:pStyle w:val="Standard"/>
              <w:ind w:left="225"/>
              <w:textAlignment w:val="top"/>
              <w:rPr>
                <w:lang w:val="en-US"/>
              </w:rPr>
            </w:pPr>
            <w:r w:rsidRPr="00AF5D0E">
              <w:rPr>
                <w:lang w:val="en-US"/>
              </w:rPr>
              <w:t xml:space="preserve">Microsoft® Windows® Home 10 </w:t>
            </w:r>
            <w:proofErr w:type="spellStart"/>
            <w:r w:rsidRPr="00AF5D0E">
              <w:rPr>
                <w:lang w:val="en-US"/>
              </w:rPr>
              <w:t>RussianOLPNLAcademicEditionLegalizationGetGenuine</w:t>
            </w:r>
            <w:proofErr w:type="spellEnd"/>
            <w:r w:rsidRPr="00AF5D0E">
              <w:rPr>
                <w:lang w:val="en-US"/>
              </w:rPr>
              <w:t xml:space="preserve"> (OEM</w:t>
            </w:r>
            <w:r w:rsidRPr="00AF5D0E">
              <w:t>лицензия</w:t>
            </w:r>
            <w:r w:rsidRPr="00AF5D0E">
              <w:rPr>
                <w:lang w:val="en-US"/>
              </w:rPr>
              <w:t xml:space="preserve">, </w:t>
            </w:r>
            <w:r w:rsidRPr="00AF5D0E">
              <w:t>контракт</w:t>
            </w:r>
            <w:r w:rsidRPr="00AF5D0E">
              <w:rPr>
                <w:lang w:val="en-US"/>
              </w:rPr>
              <w:t xml:space="preserve"> № Tr000058029</w:t>
            </w:r>
            <w:r w:rsidRPr="00AF5D0E">
              <w:t>от</w:t>
            </w:r>
            <w:r w:rsidRPr="00AF5D0E">
              <w:rPr>
                <w:lang w:val="en-US"/>
              </w:rPr>
              <w:t>27.11.2015);</w:t>
            </w:r>
          </w:p>
          <w:p w:rsidR="00257EC8" w:rsidRPr="00AF5D0E" w:rsidRDefault="00257EC8" w:rsidP="002F3E9B">
            <w:pPr>
              <w:pStyle w:val="Standard"/>
              <w:ind w:left="225"/>
              <w:textAlignment w:val="top"/>
              <w:rPr>
                <w:lang w:val="en-US"/>
              </w:rPr>
            </w:pPr>
            <w:r w:rsidRPr="00AF5D0E">
              <w:rPr>
                <w:lang w:val="en-US"/>
              </w:rPr>
              <w:t xml:space="preserve">Kaspersky Endpoint Security – </w:t>
            </w:r>
            <w:proofErr w:type="spellStart"/>
            <w:r w:rsidRPr="00AF5D0E">
              <w:t>Лицсертификат</w:t>
            </w:r>
            <w:proofErr w:type="spellEnd"/>
            <w:r w:rsidRPr="00AF5D0E">
              <w:rPr>
                <w:lang w:val="en-US"/>
              </w:rPr>
              <w:t xml:space="preserve">  №1B08-190415-050007-883-951;</w:t>
            </w:r>
          </w:p>
          <w:p w:rsidR="00257EC8" w:rsidRPr="00AF5D0E" w:rsidRDefault="00257EC8" w:rsidP="002F3E9B">
            <w:pPr>
              <w:pStyle w:val="Standard"/>
              <w:ind w:left="225"/>
              <w:textAlignment w:val="top"/>
            </w:pPr>
            <w:r w:rsidRPr="00AF5D0E">
              <w:t>7-Zip - (Свободная лицензия GPL);</w:t>
            </w:r>
          </w:p>
          <w:p w:rsidR="00257EC8" w:rsidRPr="00AF5D0E" w:rsidRDefault="00257EC8" w:rsidP="002F3E9B">
            <w:pPr>
              <w:pStyle w:val="Standard"/>
              <w:ind w:left="225"/>
              <w:textAlignment w:val="top"/>
            </w:pPr>
            <w:proofErr w:type="spellStart"/>
            <w:r w:rsidRPr="00AF5D0E">
              <w:rPr>
                <w:lang w:val="en-US"/>
              </w:rPr>
              <w:t>AdobeAcrobatReader</w:t>
            </w:r>
            <w:proofErr w:type="spellEnd"/>
            <w:r w:rsidRPr="00AF5D0E">
              <w:t xml:space="preserve"> – (Свободная лицензия);</w:t>
            </w:r>
          </w:p>
          <w:p w:rsidR="00257EC8" w:rsidRPr="00AF5D0E" w:rsidRDefault="00257EC8" w:rsidP="002F3E9B">
            <w:pPr>
              <w:pStyle w:val="Standard"/>
              <w:ind w:left="225"/>
              <w:textAlignment w:val="top"/>
            </w:pPr>
            <w:proofErr w:type="spellStart"/>
            <w:r w:rsidRPr="00AF5D0E">
              <w:t>Google</w:t>
            </w:r>
            <w:proofErr w:type="spellEnd"/>
            <w:r w:rsidRPr="00AF5D0E">
              <w:t xml:space="preserve"> </w:t>
            </w:r>
            <w:proofErr w:type="spellStart"/>
            <w:r w:rsidRPr="00AF5D0E">
              <w:t>Chrome</w:t>
            </w:r>
            <w:proofErr w:type="spellEnd"/>
            <w:r w:rsidRPr="00AF5D0E">
              <w:t xml:space="preserve"> – (Свободная лицензия);</w:t>
            </w:r>
          </w:p>
          <w:p w:rsidR="00257EC8" w:rsidRPr="00AF5D0E" w:rsidRDefault="00257EC8" w:rsidP="002F3E9B">
            <w:pPr>
              <w:pStyle w:val="Standard"/>
              <w:ind w:left="225"/>
              <w:textAlignment w:val="top"/>
            </w:pPr>
            <w:proofErr w:type="spellStart"/>
            <w:r w:rsidRPr="00AF5D0E">
              <w:t>Mozilla</w:t>
            </w:r>
            <w:proofErr w:type="spellEnd"/>
            <w:r w:rsidRPr="00AF5D0E">
              <w:t xml:space="preserve"> </w:t>
            </w:r>
            <w:proofErr w:type="spellStart"/>
            <w:r w:rsidRPr="00AF5D0E">
              <w:t>Firefox</w:t>
            </w:r>
            <w:proofErr w:type="spellEnd"/>
            <w:r w:rsidRPr="00AF5D0E">
              <w:t xml:space="preserve"> – (Свободная лицензия);</w:t>
            </w:r>
          </w:p>
          <w:p w:rsidR="00257EC8" w:rsidRPr="00AF5D0E" w:rsidRDefault="00257EC8" w:rsidP="002F3E9B">
            <w:pPr>
              <w:pStyle w:val="Standard"/>
              <w:ind w:left="225"/>
              <w:textAlignment w:val="top"/>
            </w:pPr>
            <w:proofErr w:type="spellStart"/>
            <w:r w:rsidRPr="00AF5D0E">
              <w:t>LibreOffice</w:t>
            </w:r>
            <w:proofErr w:type="spellEnd"/>
            <w:r w:rsidRPr="00AF5D0E">
              <w:t xml:space="preserve"> – (Свободная лицензия GPL);</w:t>
            </w:r>
          </w:p>
          <w:p w:rsidR="00257EC8" w:rsidRPr="00AF5D0E" w:rsidRDefault="00257EC8" w:rsidP="002F3E9B">
            <w:pPr>
              <w:pStyle w:val="Standard"/>
              <w:ind w:left="225"/>
              <w:textAlignment w:val="top"/>
            </w:pPr>
            <w:proofErr w:type="spellStart"/>
            <w:r w:rsidRPr="00AF5D0E">
              <w:rPr>
                <w:lang w:val="en-US"/>
              </w:rPr>
              <w:t>XnView</w:t>
            </w:r>
            <w:proofErr w:type="spellEnd"/>
            <w:r w:rsidRPr="00AF5D0E">
              <w:t xml:space="preserve"> – (Свободная лицензия);</w:t>
            </w:r>
          </w:p>
          <w:p w:rsidR="00257EC8" w:rsidRPr="00AF5D0E" w:rsidRDefault="00257EC8" w:rsidP="002F3E9B">
            <w:pPr>
              <w:pStyle w:val="Standard"/>
              <w:ind w:left="225"/>
              <w:textAlignment w:val="top"/>
            </w:pPr>
            <w:proofErr w:type="spellStart"/>
            <w:r w:rsidRPr="00AF5D0E">
              <w:t>Java</w:t>
            </w:r>
            <w:proofErr w:type="spellEnd"/>
            <w:r w:rsidRPr="00AF5D0E">
              <w:t xml:space="preserve"> – (Свободная лицензия);</w:t>
            </w:r>
          </w:p>
          <w:p w:rsidR="00257EC8" w:rsidRPr="00AF5D0E" w:rsidRDefault="00257EC8" w:rsidP="002F3E9B">
            <w:pPr>
              <w:pStyle w:val="Standard"/>
              <w:snapToGrid w:val="0"/>
              <w:ind w:left="225"/>
              <w:textAlignment w:val="top"/>
              <w:rPr>
                <w:color w:val="000000"/>
              </w:rPr>
            </w:pPr>
            <w:r w:rsidRPr="00AF5D0E">
              <w:rPr>
                <w:color w:val="000000"/>
              </w:rPr>
              <w:t>VLC – (Свободная лицензия).</w:t>
            </w:r>
          </w:p>
          <w:p w:rsidR="00257EC8" w:rsidRPr="00AF5D0E" w:rsidRDefault="00257EC8" w:rsidP="002F3E9B">
            <w:pPr>
              <w:pStyle w:val="Standard"/>
              <w:ind w:left="225"/>
              <w:textAlignment w:val="top"/>
              <w:rPr>
                <w:color w:val="000000"/>
              </w:rPr>
            </w:pPr>
            <w:r w:rsidRPr="00AF5D0E">
              <w:rPr>
                <w:color w:val="000000"/>
              </w:rPr>
              <w:t>Гарант - (договор № КРС000772 от21.09.2018)</w:t>
            </w:r>
          </w:p>
          <w:p w:rsidR="00257EC8" w:rsidRPr="00AF5D0E" w:rsidRDefault="00257EC8" w:rsidP="002F3E9B">
            <w:pPr>
              <w:spacing w:after="0" w:line="240" w:lineRule="auto"/>
              <w:ind w:left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КонсультантПлюс</w:t>
            </w:r>
            <w:proofErr w:type="spellEnd"/>
            <w:r w:rsidRPr="00AF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(договор № 20087400211 от 30.06.2016)</w:t>
            </w:r>
          </w:p>
        </w:tc>
      </w:tr>
    </w:tbl>
    <w:p w:rsidR="008211EC" w:rsidRDefault="008211EC" w:rsidP="002F3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A31" w:rsidRDefault="00E93A31" w:rsidP="002F3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3A31" w:rsidSect="00257EC8">
      <w:pgSz w:w="11906" w:h="16838"/>
      <w:pgMar w:top="113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F6" w:rsidRDefault="00B476F6" w:rsidP="0046250E">
      <w:pPr>
        <w:spacing w:after="0" w:line="240" w:lineRule="auto"/>
      </w:pPr>
      <w:r>
        <w:separator/>
      </w:r>
    </w:p>
  </w:endnote>
  <w:endnote w:type="continuationSeparator" w:id="0">
    <w:p w:rsidR="00B476F6" w:rsidRDefault="00B476F6" w:rsidP="0046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2001"/>
      <w:docPartObj>
        <w:docPartGallery w:val="Page Numbers (Bottom of Page)"/>
        <w:docPartUnique/>
      </w:docPartObj>
    </w:sdtPr>
    <w:sdtContent>
      <w:p w:rsidR="00BB531E" w:rsidRDefault="00BB531E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39C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F6" w:rsidRDefault="00B476F6" w:rsidP="0046250E">
      <w:pPr>
        <w:spacing w:after="0" w:line="240" w:lineRule="auto"/>
      </w:pPr>
      <w:r>
        <w:separator/>
      </w:r>
    </w:p>
  </w:footnote>
  <w:footnote w:type="continuationSeparator" w:id="0">
    <w:p w:rsidR="00B476F6" w:rsidRDefault="00B476F6" w:rsidP="00462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7"/>
    <w:multiLevelType w:val="multilevel"/>
    <w:tmpl w:val="00000007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114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hint="default"/>
      </w:rPr>
    </w:lvl>
  </w:abstractNum>
  <w:abstractNum w:abstractNumId="2">
    <w:nsid w:val="0000000A"/>
    <w:multiLevelType w:val="singleLevel"/>
    <w:tmpl w:val="0000000A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13"/>
    <w:multiLevelType w:val="singleLevel"/>
    <w:tmpl w:val="00000013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4">
    <w:nsid w:val="00000022"/>
    <w:multiLevelType w:val="singleLevel"/>
    <w:tmpl w:val="00000022"/>
    <w:name w:val="WW8Num5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26"/>
    <w:multiLevelType w:val="singleLevel"/>
    <w:tmpl w:val="00000026"/>
    <w:name w:val="WW8Num60"/>
    <w:lvl w:ilvl="0">
      <w:start w:val="1"/>
      <w:numFmt w:val="bullet"/>
      <w:lvlText w:val=""/>
      <w:lvlJc w:val="left"/>
      <w:pPr>
        <w:tabs>
          <w:tab w:val="num" w:pos="0"/>
        </w:tabs>
        <w:ind w:left="905" w:hanging="360"/>
      </w:pPr>
      <w:rPr>
        <w:rFonts w:ascii="Symbol" w:hAnsi="Symbol" w:cs="Symbol" w:hint="default"/>
      </w:rPr>
    </w:lvl>
  </w:abstractNum>
  <w:abstractNum w:abstractNumId="6">
    <w:nsid w:val="041C65C6"/>
    <w:multiLevelType w:val="hybridMultilevel"/>
    <w:tmpl w:val="54887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4C0C30"/>
    <w:multiLevelType w:val="multilevel"/>
    <w:tmpl w:val="7220B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DA60647"/>
    <w:multiLevelType w:val="hybridMultilevel"/>
    <w:tmpl w:val="F0767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8540BC"/>
    <w:multiLevelType w:val="hybridMultilevel"/>
    <w:tmpl w:val="3E1E8288"/>
    <w:lvl w:ilvl="0" w:tplc="75F47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D7D23"/>
    <w:multiLevelType w:val="hybridMultilevel"/>
    <w:tmpl w:val="77927884"/>
    <w:lvl w:ilvl="0" w:tplc="D8FCC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E42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E9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E88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38C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4AD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27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34C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24E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6515851"/>
    <w:multiLevelType w:val="multilevel"/>
    <w:tmpl w:val="CF0EF9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2">
    <w:nsid w:val="505176F4"/>
    <w:multiLevelType w:val="hybridMultilevel"/>
    <w:tmpl w:val="9668A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A83FAF"/>
    <w:multiLevelType w:val="hybridMultilevel"/>
    <w:tmpl w:val="C17657D2"/>
    <w:lvl w:ilvl="0" w:tplc="8572D0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7619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E0BF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16A7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2ABA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BA2A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CCDC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F03A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4884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0FD1441"/>
    <w:multiLevelType w:val="hybridMultilevel"/>
    <w:tmpl w:val="4A0AB378"/>
    <w:lvl w:ilvl="0" w:tplc="6B7C0F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AD187B"/>
    <w:multiLevelType w:val="hybridMultilevel"/>
    <w:tmpl w:val="92B21A2E"/>
    <w:lvl w:ilvl="0" w:tplc="6B7C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4"/>
  </w:num>
  <w:num w:numId="5">
    <w:abstractNumId w:val="8"/>
  </w:num>
  <w:num w:numId="6">
    <w:abstractNumId w:val="15"/>
  </w:num>
  <w:num w:numId="7">
    <w:abstractNumId w:val="10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7095"/>
    <w:rsid w:val="00000B11"/>
    <w:rsid w:val="000031D4"/>
    <w:rsid w:val="00003CEF"/>
    <w:rsid w:val="00005C78"/>
    <w:rsid w:val="00006C02"/>
    <w:rsid w:val="0000785D"/>
    <w:rsid w:val="00007C52"/>
    <w:rsid w:val="000129BA"/>
    <w:rsid w:val="00013244"/>
    <w:rsid w:val="00014ABD"/>
    <w:rsid w:val="00015AB4"/>
    <w:rsid w:val="00016512"/>
    <w:rsid w:val="0001736B"/>
    <w:rsid w:val="00017379"/>
    <w:rsid w:val="000218B7"/>
    <w:rsid w:val="000221A4"/>
    <w:rsid w:val="000230B9"/>
    <w:rsid w:val="000236E7"/>
    <w:rsid w:val="000264C1"/>
    <w:rsid w:val="00026E7B"/>
    <w:rsid w:val="00027140"/>
    <w:rsid w:val="00030C77"/>
    <w:rsid w:val="00032843"/>
    <w:rsid w:val="000328C0"/>
    <w:rsid w:val="00035D57"/>
    <w:rsid w:val="0003628F"/>
    <w:rsid w:val="000365AB"/>
    <w:rsid w:val="00037677"/>
    <w:rsid w:val="000400BB"/>
    <w:rsid w:val="00040EB5"/>
    <w:rsid w:val="00040FF4"/>
    <w:rsid w:val="00043CAB"/>
    <w:rsid w:val="00043F58"/>
    <w:rsid w:val="000449B3"/>
    <w:rsid w:val="00046643"/>
    <w:rsid w:val="000467CC"/>
    <w:rsid w:val="000468DA"/>
    <w:rsid w:val="00047E75"/>
    <w:rsid w:val="00050429"/>
    <w:rsid w:val="00050993"/>
    <w:rsid w:val="00050D57"/>
    <w:rsid w:val="00051BB2"/>
    <w:rsid w:val="0005208B"/>
    <w:rsid w:val="00052933"/>
    <w:rsid w:val="0005377B"/>
    <w:rsid w:val="00053C53"/>
    <w:rsid w:val="00056668"/>
    <w:rsid w:val="00056BC7"/>
    <w:rsid w:val="00057ACF"/>
    <w:rsid w:val="00061327"/>
    <w:rsid w:val="0006219B"/>
    <w:rsid w:val="00062485"/>
    <w:rsid w:val="00063844"/>
    <w:rsid w:val="00064759"/>
    <w:rsid w:val="00064FE1"/>
    <w:rsid w:val="00065CB5"/>
    <w:rsid w:val="00066314"/>
    <w:rsid w:val="00066A0F"/>
    <w:rsid w:val="00067A0E"/>
    <w:rsid w:val="000713A7"/>
    <w:rsid w:val="0007352C"/>
    <w:rsid w:val="00073D40"/>
    <w:rsid w:val="00075432"/>
    <w:rsid w:val="0007653E"/>
    <w:rsid w:val="00076661"/>
    <w:rsid w:val="00076AFE"/>
    <w:rsid w:val="00080536"/>
    <w:rsid w:val="00080FE2"/>
    <w:rsid w:val="00081547"/>
    <w:rsid w:val="000840CE"/>
    <w:rsid w:val="00084D0E"/>
    <w:rsid w:val="00085B5C"/>
    <w:rsid w:val="00085BD3"/>
    <w:rsid w:val="000868C2"/>
    <w:rsid w:val="000913A9"/>
    <w:rsid w:val="00092C50"/>
    <w:rsid w:val="000935A6"/>
    <w:rsid w:val="0009431F"/>
    <w:rsid w:val="0009507F"/>
    <w:rsid w:val="000952CB"/>
    <w:rsid w:val="0009596C"/>
    <w:rsid w:val="00095D8F"/>
    <w:rsid w:val="000965B0"/>
    <w:rsid w:val="00096811"/>
    <w:rsid w:val="00096F15"/>
    <w:rsid w:val="00096F21"/>
    <w:rsid w:val="000A16BB"/>
    <w:rsid w:val="000A2088"/>
    <w:rsid w:val="000A2201"/>
    <w:rsid w:val="000A27A3"/>
    <w:rsid w:val="000A2AFE"/>
    <w:rsid w:val="000A3AE4"/>
    <w:rsid w:val="000A4C6E"/>
    <w:rsid w:val="000A60D6"/>
    <w:rsid w:val="000B0B99"/>
    <w:rsid w:val="000B0C69"/>
    <w:rsid w:val="000B0EE3"/>
    <w:rsid w:val="000B1499"/>
    <w:rsid w:val="000B29A0"/>
    <w:rsid w:val="000B35E3"/>
    <w:rsid w:val="000B4029"/>
    <w:rsid w:val="000B4FEA"/>
    <w:rsid w:val="000B6183"/>
    <w:rsid w:val="000B61FF"/>
    <w:rsid w:val="000B7276"/>
    <w:rsid w:val="000B7863"/>
    <w:rsid w:val="000B796C"/>
    <w:rsid w:val="000C061E"/>
    <w:rsid w:val="000C0786"/>
    <w:rsid w:val="000C0CC1"/>
    <w:rsid w:val="000C2324"/>
    <w:rsid w:val="000C23AC"/>
    <w:rsid w:val="000C2EFA"/>
    <w:rsid w:val="000C3F7C"/>
    <w:rsid w:val="000C44A2"/>
    <w:rsid w:val="000C45A4"/>
    <w:rsid w:val="000C4CFD"/>
    <w:rsid w:val="000C6AFC"/>
    <w:rsid w:val="000C78FC"/>
    <w:rsid w:val="000C7F03"/>
    <w:rsid w:val="000D2DAD"/>
    <w:rsid w:val="000D361C"/>
    <w:rsid w:val="000D4236"/>
    <w:rsid w:val="000D50D7"/>
    <w:rsid w:val="000D59F5"/>
    <w:rsid w:val="000D6A51"/>
    <w:rsid w:val="000E4FB5"/>
    <w:rsid w:val="000E5DFA"/>
    <w:rsid w:val="000E6113"/>
    <w:rsid w:val="000E663B"/>
    <w:rsid w:val="000E7A5E"/>
    <w:rsid w:val="000E7E8F"/>
    <w:rsid w:val="000F1945"/>
    <w:rsid w:val="000F1B0F"/>
    <w:rsid w:val="000F2A3A"/>
    <w:rsid w:val="000F3FF3"/>
    <w:rsid w:val="000F46E4"/>
    <w:rsid w:val="000F546A"/>
    <w:rsid w:val="000F54B0"/>
    <w:rsid w:val="000F5E0F"/>
    <w:rsid w:val="000F5EEA"/>
    <w:rsid w:val="000F6113"/>
    <w:rsid w:val="000F62F5"/>
    <w:rsid w:val="000F7095"/>
    <w:rsid w:val="000F750C"/>
    <w:rsid w:val="00100610"/>
    <w:rsid w:val="00102091"/>
    <w:rsid w:val="001047B5"/>
    <w:rsid w:val="00104DB9"/>
    <w:rsid w:val="00105524"/>
    <w:rsid w:val="001070EC"/>
    <w:rsid w:val="00107227"/>
    <w:rsid w:val="00107806"/>
    <w:rsid w:val="00110981"/>
    <w:rsid w:val="0011147A"/>
    <w:rsid w:val="00111CF9"/>
    <w:rsid w:val="00114249"/>
    <w:rsid w:val="00114EA5"/>
    <w:rsid w:val="00114EF8"/>
    <w:rsid w:val="00115CB6"/>
    <w:rsid w:val="00115D60"/>
    <w:rsid w:val="00115DB9"/>
    <w:rsid w:val="00117051"/>
    <w:rsid w:val="00117056"/>
    <w:rsid w:val="001176CF"/>
    <w:rsid w:val="00120C91"/>
    <w:rsid w:val="00122738"/>
    <w:rsid w:val="0012299D"/>
    <w:rsid w:val="00122DB7"/>
    <w:rsid w:val="0012441F"/>
    <w:rsid w:val="00125FDE"/>
    <w:rsid w:val="00126096"/>
    <w:rsid w:val="00131444"/>
    <w:rsid w:val="00131730"/>
    <w:rsid w:val="00131991"/>
    <w:rsid w:val="00131EBA"/>
    <w:rsid w:val="00133702"/>
    <w:rsid w:val="00133789"/>
    <w:rsid w:val="00133F3B"/>
    <w:rsid w:val="00134DC0"/>
    <w:rsid w:val="00135080"/>
    <w:rsid w:val="00135BC0"/>
    <w:rsid w:val="001363CA"/>
    <w:rsid w:val="0013727B"/>
    <w:rsid w:val="0013740B"/>
    <w:rsid w:val="00140AC9"/>
    <w:rsid w:val="0014180C"/>
    <w:rsid w:val="00142309"/>
    <w:rsid w:val="00142607"/>
    <w:rsid w:val="0014288C"/>
    <w:rsid w:val="00142AFD"/>
    <w:rsid w:val="00143700"/>
    <w:rsid w:val="00143A21"/>
    <w:rsid w:val="001452B0"/>
    <w:rsid w:val="001452C3"/>
    <w:rsid w:val="00145DA6"/>
    <w:rsid w:val="00147790"/>
    <w:rsid w:val="0015007D"/>
    <w:rsid w:val="001509B4"/>
    <w:rsid w:val="00150B63"/>
    <w:rsid w:val="00151632"/>
    <w:rsid w:val="001518E6"/>
    <w:rsid w:val="001529C0"/>
    <w:rsid w:val="001530DF"/>
    <w:rsid w:val="001551FC"/>
    <w:rsid w:val="00155C9A"/>
    <w:rsid w:val="00155E7D"/>
    <w:rsid w:val="001560B1"/>
    <w:rsid w:val="00156A4A"/>
    <w:rsid w:val="00156BAD"/>
    <w:rsid w:val="00157037"/>
    <w:rsid w:val="0015772D"/>
    <w:rsid w:val="00157905"/>
    <w:rsid w:val="00161219"/>
    <w:rsid w:val="001620BB"/>
    <w:rsid w:val="00162CC9"/>
    <w:rsid w:val="00162FC9"/>
    <w:rsid w:val="0016343B"/>
    <w:rsid w:val="00164501"/>
    <w:rsid w:val="001646AB"/>
    <w:rsid w:val="00165514"/>
    <w:rsid w:val="00166363"/>
    <w:rsid w:val="0016655C"/>
    <w:rsid w:val="00166E54"/>
    <w:rsid w:val="00166FD9"/>
    <w:rsid w:val="00167C15"/>
    <w:rsid w:val="00170843"/>
    <w:rsid w:val="0017090A"/>
    <w:rsid w:val="00171C7E"/>
    <w:rsid w:val="00171F83"/>
    <w:rsid w:val="001749F0"/>
    <w:rsid w:val="00174F0C"/>
    <w:rsid w:val="001760DB"/>
    <w:rsid w:val="001762E5"/>
    <w:rsid w:val="001763B7"/>
    <w:rsid w:val="00180040"/>
    <w:rsid w:val="00180071"/>
    <w:rsid w:val="00180DA3"/>
    <w:rsid w:val="001810E1"/>
    <w:rsid w:val="001814B5"/>
    <w:rsid w:val="00183BA8"/>
    <w:rsid w:val="00184DE7"/>
    <w:rsid w:val="001865B0"/>
    <w:rsid w:val="00187087"/>
    <w:rsid w:val="00187764"/>
    <w:rsid w:val="0019262F"/>
    <w:rsid w:val="001929C2"/>
    <w:rsid w:val="00192F8F"/>
    <w:rsid w:val="00192FE7"/>
    <w:rsid w:val="001938E1"/>
    <w:rsid w:val="00193E23"/>
    <w:rsid w:val="00194E95"/>
    <w:rsid w:val="00194F58"/>
    <w:rsid w:val="00195060"/>
    <w:rsid w:val="001953E4"/>
    <w:rsid w:val="0019666E"/>
    <w:rsid w:val="00196BB8"/>
    <w:rsid w:val="00197D49"/>
    <w:rsid w:val="001A0A14"/>
    <w:rsid w:val="001A0A34"/>
    <w:rsid w:val="001A147B"/>
    <w:rsid w:val="001A37E1"/>
    <w:rsid w:val="001A41E1"/>
    <w:rsid w:val="001A456B"/>
    <w:rsid w:val="001A4B42"/>
    <w:rsid w:val="001A6939"/>
    <w:rsid w:val="001B100F"/>
    <w:rsid w:val="001B1912"/>
    <w:rsid w:val="001B1E87"/>
    <w:rsid w:val="001B1FE4"/>
    <w:rsid w:val="001B344D"/>
    <w:rsid w:val="001B3496"/>
    <w:rsid w:val="001B3778"/>
    <w:rsid w:val="001B3C84"/>
    <w:rsid w:val="001B3F94"/>
    <w:rsid w:val="001B4886"/>
    <w:rsid w:val="001B4B0F"/>
    <w:rsid w:val="001B5162"/>
    <w:rsid w:val="001B5E79"/>
    <w:rsid w:val="001B65DF"/>
    <w:rsid w:val="001B7103"/>
    <w:rsid w:val="001B75C3"/>
    <w:rsid w:val="001B7B1A"/>
    <w:rsid w:val="001C1B0D"/>
    <w:rsid w:val="001C1CC9"/>
    <w:rsid w:val="001C1E29"/>
    <w:rsid w:val="001C22B3"/>
    <w:rsid w:val="001C2A6E"/>
    <w:rsid w:val="001C2D44"/>
    <w:rsid w:val="001C3149"/>
    <w:rsid w:val="001C4ED4"/>
    <w:rsid w:val="001C508A"/>
    <w:rsid w:val="001C5647"/>
    <w:rsid w:val="001C58FF"/>
    <w:rsid w:val="001C5FB5"/>
    <w:rsid w:val="001C79FF"/>
    <w:rsid w:val="001C7A7E"/>
    <w:rsid w:val="001D1B5C"/>
    <w:rsid w:val="001D1B7C"/>
    <w:rsid w:val="001D23BE"/>
    <w:rsid w:val="001D24B0"/>
    <w:rsid w:val="001D3614"/>
    <w:rsid w:val="001D3F0D"/>
    <w:rsid w:val="001D47EC"/>
    <w:rsid w:val="001D4CAB"/>
    <w:rsid w:val="001D4CD1"/>
    <w:rsid w:val="001D5096"/>
    <w:rsid w:val="001D5BE2"/>
    <w:rsid w:val="001D6984"/>
    <w:rsid w:val="001D76AE"/>
    <w:rsid w:val="001D76C2"/>
    <w:rsid w:val="001E0604"/>
    <w:rsid w:val="001E29D7"/>
    <w:rsid w:val="001E29E2"/>
    <w:rsid w:val="001E374A"/>
    <w:rsid w:val="001E4A6B"/>
    <w:rsid w:val="001E4D71"/>
    <w:rsid w:val="001E4FE1"/>
    <w:rsid w:val="001E5E61"/>
    <w:rsid w:val="001F1074"/>
    <w:rsid w:val="001F15F3"/>
    <w:rsid w:val="001F1ACE"/>
    <w:rsid w:val="001F201D"/>
    <w:rsid w:val="001F2204"/>
    <w:rsid w:val="001F28DD"/>
    <w:rsid w:val="001F2C24"/>
    <w:rsid w:val="001F2C37"/>
    <w:rsid w:val="001F3232"/>
    <w:rsid w:val="001F3551"/>
    <w:rsid w:val="001F356F"/>
    <w:rsid w:val="001F35C4"/>
    <w:rsid w:val="001F3BEE"/>
    <w:rsid w:val="001F6116"/>
    <w:rsid w:val="001F6A21"/>
    <w:rsid w:val="001F7DDF"/>
    <w:rsid w:val="002004CB"/>
    <w:rsid w:val="0020109F"/>
    <w:rsid w:val="002029DE"/>
    <w:rsid w:val="0020356F"/>
    <w:rsid w:val="0020364A"/>
    <w:rsid w:val="00203B58"/>
    <w:rsid w:val="00205FEA"/>
    <w:rsid w:val="002067E1"/>
    <w:rsid w:val="0020763F"/>
    <w:rsid w:val="002077A8"/>
    <w:rsid w:val="00207D01"/>
    <w:rsid w:val="00207EA7"/>
    <w:rsid w:val="002116D9"/>
    <w:rsid w:val="00212206"/>
    <w:rsid w:val="00213BF9"/>
    <w:rsid w:val="00214229"/>
    <w:rsid w:val="00215497"/>
    <w:rsid w:val="00215F9D"/>
    <w:rsid w:val="00217669"/>
    <w:rsid w:val="002177E2"/>
    <w:rsid w:val="00220220"/>
    <w:rsid w:val="00220C27"/>
    <w:rsid w:val="00221E45"/>
    <w:rsid w:val="002221A5"/>
    <w:rsid w:val="00222F63"/>
    <w:rsid w:val="0022336D"/>
    <w:rsid w:val="0022562F"/>
    <w:rsid w:val="002258B8"/>
    <w:rsid w:val="00225F0D"/>
    <w:rsid w:val="00226D10"/>
    <w:rsid w:val="002274AF"/>
    <w:rsid w:val="002276CE"/>
    <w:rsid w:val="00227918"/>
    <w:rsid w:val="00230C7E"/>
    <w:rsid w:val="0023130F"/>
    <w:rsid w:val="00231A70"/>
    <w:rsid w:val="00232199"/>
    <w:rsid w:val="00232F14"/>
    <w:rsid w:val="00232F9B"/>
    <w:rsid w:val="00233363"/>
    <w:rsid w:val="00233B10"/>
    <w:rsid w:val="0023403E"/>
    <w:rsid w:val="00234855"/>
    <w:rsid w:val="00234F61"/>
    <w:rsid w:val="00234F74"/>
    <w:rsid w:val="00236F13"/>
    <w:rsid w:val="0024019E"/>
    <w:rsid w:val="002402DF"/>
    <w:rsid w:val="00240610"/>
    <w:rsid w:val="00240B95"/>
    <w:rsid w:val="00240D92"/>
    <w:rsid w:val="00241840"/>
    <w:rsid w:val="00242672"/>
    <w:rsid w:val="0024363A"/>
    <w:rsid w:val="0024518A"/>
    <w:rsid w:val="00245488"/>
    <w:rsid w:val="002461DA"/>
    <w:rsid w:val="002463E1"/>
    <w:rsid w:val="00247638"/>
    <w:rsid w:val="00247EE4"/>
    <w:rsid w:val="002518BE"/>
    <w:rsid w:val="0025194D"/>
    <w:rsid w:val="002521C9"/>
    <w:rsid w:val="00252494"/>
    <w:rsid w:val="002531AA"/>
    <w:rsid w:val="00253AC6"/>
    <w:rsid w:val="002561C3"/>
    <w:rsid w:val="00256F1E"/>
    <w:rsid w:val="002576E5"/>
    <w:rsid w:val="00257920"/>
    <w:rsid w:val="00257DBF"/>
    <w:rsid w:val="00257EC8"/>
    <w:rsid w:val="0026068D"/>
    <w:rsid w:val="0026073A"/>
    <w:rsid w:val="00260F23"/>
    <w:rsid w:val="00261165"/>
    <w:rsid w:val="002626B3"/>
    <w:rsid w:val="00262CEE"/>
    <w:rsid w:val="00262F85"/>
    <w:rsid w:val="00264BC3"/>
    <w:rsid w:val="002660D9"/>
    <w:rsid w:val="00266987"/>
    <w:rsid w:val="00267375"/>
    <w:rsid w:val="002675EF"/>
    <w:rsid w:val="00267D0D"/>
    <w:rsid w:val="00270036"/>
    <w:rsid w:val="00270782"/>
    <w:rsid w:val="00271414"/>
    <w:rsid w:val="00272755"/>
    <w:rsid w:val="00272DBD"/>
    <w:rsid w:val="00273D21"/>
    <w:rsid w:val="00273EAB"/>
    <w:rsid w:val="00274F23"/>
    <w:rsid w:val="002755D7"/>
    <w:rsid w:val="002809FF"/>
    <w:rsid w:val="00282901"/>
    <w:rsid w:val="00282BDC"/>
    <w:rsid w:val="00282E9A"/>
    <w:rsid w:val="00287B2F"/>
    <w:rsid w:val="0029225D"/>
    <w:rsid w:val="002929C4"/>
    <w:rsid w:val="00293637"/>
    <w:rsid w:val="00295AD3"/>
    <w:rsid w:val="00295EC1"/>
    <w:rsid w:val="00295FC9"/>
    <w:rsid w:val="0029659B"/>
    <w:rsid w:val="002A045F"/>
    <w:rsid w:val="002A25BF"/>
    <w:rsid w:val="002A36FB"/>
    <w:rsid w:val="002A3D05"/>
    <w:rsid w:val="002A50C2"/>
    <w:rsid w:val="002A533A"/>
    <w:rsid w:val="002A5EEC"/>
    <w:rsid w:val="002A5FA8"/>
    <w:rsid w:val="002A60E9"/>
    <w:rsid w:val="002A6636"/>
    <w:rsid w:val="002A6CD9"/>
    <w:rsid w:val="002A76DF"/>
    <w:rsid w:val="002A7C30"/>
    <w:rsid w:val="002B0B84"/>
    <w:rsid w:val="002B28A8"/>
    <w:rsid w:val="002B479B"/>
    <w:rsid w:val="002B4A2E"/>
    <w:rsid w:val="002B5CEE"/>
    <w:rsid w:val="002B6C60"/>
    <w:rsid w:val="002B6C65"/>
    <w:rsid w:val="002B6CA3"/>
    <w:rsid w:val="002B6CC1"/>
    <w:rsid w:val="002C0EB1"/>
    <w:rsid w:val="002C18CA"/>
    <w:rsid w:val="002C253C"/>
    <w:rsid w:val="002C3BA8"/>
    <w:rsid w:val="002C3F99"/>
    <w:rsid w:val="002C480B"/>
    <w:rsid w:val="002C4982"/>
    <w:rsid w:val="002C639C"/>
    <w:rsid w:val="002C7424"/>
    <w:rsid w:val="002C793C"/>
    <w:rsid w:val="002C7B4C"/>
    <w:rsid w:val="002D09EF"/>
    <w:rsid w:val="002D122C"/>
    <w:rsid w:val="002D2055"/>
    <w:rsid w:val="002D3226"/>
    <w:rsid w:val="002D34E5"/>
    <w:rsid w:val="002D5D68"/>
    <w:rsid w:val="002D627B"/>
    <w:rsid w:val="002D6835"/>
    <w:rsid w:val="002D71CB"/>
    <w:rsid w:val="002E0169"/>
    <w:rsid w:val="002E0638"/>
    <w:rsid w:val="002E4477"/>
    <w:rsid w:val="002E535D"/>
    <w:rsid w:val="002E55A7"/>
    <w:rsid w:val="002E5C53"/>
    <w:rsid w:val="002F0A4F"/>
    <w:rsid w:val="002F0F5D"/>
    <w:rsid w:val="002F11D6"/>
    <w:rsid w:val="002F130A"/>
    <w:rsid w:val="002F130E"/>
    <w:rsid w:val="002F18DE"/>
    <w:rsid w:val="002F1E67"/>
    <w:rsid w:val="002F2431"/>
    <w:rsid w:val="002F268B"/>
    <w:rsid w:val="002F295E"/>
    <w:rsid w:val="002F3E9B"/>
    <w:rsid w:val="002F4D80"/>
    <w:rsid w:val="002F5A3D"/>
    <w:rsid w:val="002F61AA"/>
    <w:rsid w:val="002F6C4D"/>
    <w:rsid w:val="002F6ECA"/>
    <w:rsid w:val="002F7561"/>
    <w:rsid w:val="003003E9"/>
    <w:rsid w:val="00301641"/>
    <w:rsid w:val="00301A86"/>
    <w:rsid w:val="00303694"/>
    <w:rsid w:val="00304720"/>
    <w:rsid w:val="003073C9"/>
    <w:rsid w:val="00307D37"/>
    <w:rsid w:val="00310025"/>
    <w:rsid w:val="00310818"/>
    <w:rsid w:val="0031225A"/>
    <w:rsid w:val="003128CE"/>
    <w:rsid w:val="00313171"/>
    <w:rsid w:val="00313413"/>
    <w:rsid w:val="0031379D"/>
    <w:rsid w:val="003137EA"/>
    <w:rsid w:val="0031427F"/>
    <w:rsid w:val="003149F8"/>
    <w:rsid w:val="003161D6"/>
    <w:rsid w:val="003161E1"/>
    <w:rsid w:val="003169EA"/>
    <w:rsid w:val="00317487"/>
    <w:rsid w:val="0031779A"/>
    <w:rsid w:val="00317BA5"/>
    <w:rsid w:val="003215C9"/>
    <w:rsid w:val="003216B0"/>
    <w:rsid w:val="00321EE6"/>
    <w:rsid w:val="00322896"/>
    <w:rsid w:val="00324E3A"/>
    <w:rsid w:val="00325CED"/>
    <w:rsid w:val="00326069"/>
    <w:rsid w:val="00326E2F"/>
    <w:rsid w:val="0033002D"/>
    <w:rsid w:val="00331CAE"/>
    <w:rsid w:val="00331DC5"/>
    <w:rsid w:val="00332980"/>
    <w:rsid w:val="00332F3A"/>
    <w:rsid w:val="00333957"/>
    <w:rsid w:val="00335517"/>
    <w:rsid w:val="00335524"/>
    <w:rsid w:val="003355A4"/>
    <w:rsid w:val="00335C52"/>
    <w:rsid w:val="00335FB2"/>
    <w:rsid w:val="003368C6"/>
    <w:rsid w:val="00337951"/>
    <w:rsid w:val="00337B40"/>
    <w:rsid w:val="0034133E"/>
    <w:rsid w:val="003413C0"/>
    <w:rsid w:val="00341D83"/>
    <w:rsid w:val="0034233C"/>
    <w:rsid w:val="0034263C"/>
    <w:rsid w:val="00343685"/>
    <w:rsid w:val="00344238"/>
    <w:rsid w:val="00346302"/>
    <w:rsid w:val="00346A3C"/>
    <w:rsid w:val="00346D11"/>
    <w:rsid w:val="00346D9B"/>
    <w:rsid w:val="00346DE5"/>
    <w:rsid w:val="00350977"/>
    <w:rsid w:val="003525A1"/>
    <w:rsid w:val="00352AE5"/>
    <w:rsid w:val="00355805"/>
    <w:rsid w:val="00355A44"/>
    <w:rsid w:val="00356633"/>
    <w:rsid w:val="00356C80"/>
    <w:rsid w:val="003575E7"/>
    <w:rsid w:val="003576AB"/>
    <w:rsid w:val="00357D49"/>
    <w:rsid w:val="00360918"/>
    <w:rsid w:val="00360A26"/>
    <w:rsid w:val="00362719"/>
    <w:rsid w:val="00364681"/>
    <w:rsid w:val="00365B05"/>
    <w:rsid w:val="00366BF6"/>
    <w:rsid w:val="00366D5D"/>
    <w:rsid w:val="00370BE4"/>
    <w:rsid w:val="003716A7"/>
    <w:rsid w:val="00371967"/>
    <w:rsid w:val="00371A86"/>
    <w:rsid w:val="00371E84"/>
    <w:rsid w:val="0037340D"/>
    <w:rsid w:val="003737B5"/>
    <w:rsid w:val="003751C2"/>
    <w:rsid w:val="003752EB"/>
    <w:rsid w:val="003752F5"/>
    <w:rsid w:val="00375347"/>
    <w:rsid w:val="00377362"/>
    <w:rsid w:val="00377647"/>
    <w:rsid w:val="00380ACA"/>
    <w:rsid w:val="00380C21"/>
    <w:rsid w:val="00381DE5"/>
    <w:rsid w:val="00381E08"/>
    <w:rsid w:val="00384761"/>
    <w:rsid w:val="00384D1A"/>
    <w:rsid w:val="003850B4"/>
    <w:rsid w:val="003857EA"/>
    <w:rsid w:val="003863B5"/>
    <w:rsid w:val="00387EC8"/>
    <w:rsid w:val="00390C1E"/>
    <w:rsid w:val="00391329"/>
    <w:rsid w:val="003913B2"/>
    <w:rsid w:val="00391C84"/>
    <w:rsid w:val="00392355"/>
    <w:rsid w:val="00392A60"/>
    <w:rsid w:val="00393BFB"/>
    <w:rsid w:val="0039475C"/>
    <w:rsid w:val="00395E20"/>
    <w:rsid w:val="00396CDC"/>
    <w:rsid w:val="003970A5"/>
    <w:rsid w:val="003A1DF4"/>
    <w:rsid w:val="003A2E79"/>
    <w:rsid w:val="003A4A64"/>
    <w:rsid w:val="003A4B90"/>
    <w:rsid w:val="003A7654"/>
    <w:rsid w:val="003B0382"/>
    <w:rsid w:val="003B0EEE"/>
    <w:rsid w:val="003B2FFC"/>
    <w:rsid w:val="003B5ACA"/>
    <w:rsid w:val="003B5D82"/>
    <w:rsid w:val="003B6A90"/>
    <w:rsid w:val="003B7884"/>
    <w:rsid w:val="003C0AAD"/>
    <w:rsid w:val="003C26CB"/>
    <w:rsid w:val="003C3417"/>
    <w:rsid w:val="003C359F"/>
    <w:rsid w:val="003C3771"/>
    <w:rsid w:val="003C41D2"/>
    <w:rsid w:val="003C5D62"/>
    <w:rsid w:val="003C6374"/>
    <w:rsid w:val="003C71FB"/>
    <w:rsid w:val="003C768A"/>
    <w:rsid w:val="003C7B63"/>
    <w:rsid w:val="003C7F4B"/>
    <w:rsid w:val="003D0074"/>
    <w:rsid w:val="003D032D"/>
    <w:rsid w:val="003D1218"/>
    <w:rsid w:val="003D2137"/>
    <w:rsid w:val="003D4392"/>
    <w:rsid w:val="003D4958"/>
    <w:rsid w:val="003D4E53"/>
    <w:rsid w:val="003D506B"/>
    <w:rsid w:val="003D5F6D"/>
    <w:rsid w:val="003D7D25"/>
    <w:rsid w:val="003E1512"/>
    <w:rsid w:val="003E265D"/>
    <w:rsid w:val="003E3110"/>
    <w:rsid w:val="003E31AC"/>
    <w:rsid w:val="003E396D"/>
    <w:rsid w:val="003E405C"/>
    <w:rsid w:val="003E46BF"/>
    <w:rsid w:val="003E4F66"/>
    <w:rsid w:val="003E502C"/>
    <w:rsid w:val="003E521B"/>
    <w:rsid w:val="003E549E"/>
    <w:rsid w:val="003E575D"/>
    <w:rsid w:val="003E5D9D"/>
    <w:rsid w:val="003E6243"/>
    <w:rsid w:val="003E6484"/>
    <w:rsid w:val="003F0EB9"/>
    <w:rsid w:val="003F524D"/>
    <w:rsid w:val="003F5665"/>
    <w:rsid w:val="003F6B4C"/>
    <w:rsid w:val="0040078A"/>
    <w:rsid w:val="00401B46"/>
    <w:rsid w:val="00401C10"/>
    <w:rsid w:val="00402F7B"/>
    <w:rsid w:val="004036D3"/>
    <w:rsid w:val="0040511D"/>
    <w:rsid w:val="00405690"/>
    <w:rsid w:val="00405938"/>
    <w:rsid w:val="00405FC9"/>
    <w:rsid w:val="00406805"/>
    <w:rsid w:val="0040706B"/>
    <w:rsid w:val="004107FA"/>
    <w:rsid w:val="00411238"/>
    <w:rsid w:val="00413B6A"/>
    <w:rsid w:val="00413FC3"/>
    <w:rsid w:val="00414233"/>
    <w:rsid w:val="00414308"/>
    <w:rsid w:val="004145B4"/>
    <w:rsid w:val="00415626"/>
    <w:rsid w:val="004157A9"/>
    <w:rsid w:val="00416936"/>
    <w:rsid w:val="00416C92"/>
    <w:rsid w:val="004215A5"/>
    <w:rsid w:val="00421800"/>
    <w:rsid w:val="00421F84"/>
    <w:rsid w:val="00422911"/>
    <w:rsid w:val="00422CB3"/>
    <w:rsid w:val="00422F9A"/>
    <w:rsid w:val="00423D3C"/>
    <w:rsid w:val="00424ADA"/>
    <w:rsid w:val="0042528B"/>
    <w:rsid w:val="00426EEA"/>
    <w:rsid w:val="00427131"/>
    <w:rsid w:val="00430644"/>
    <w:rsid w:val="004315C6"/>
    <w:rsid w:val="004317E1"/>
    <w:rsid w:val="00431A22"/>
    <w:rsid w:val="0043397D"/>
    <w:rsid w:val="00433B06"/>
    <w:rsid w:val="00433C1A"/>
    <w:rsid w:val="004342DF"/>
    <w:rsid w:val="004344FE"/>
    <w:rsid w:val="004360A4"/>
    <w:rsid w:val="004362C4"/>
    <w:rsid w:val="00436A5A"/>
    <w:rsid w:val="00437138"/>
    <w:rsid w:val="004374C7"/>
    <w:rsid w:val="00437B1E"/>
    <w:rsid w:val="00437E9E"/>
    <w:rsid w:val="004406BD"/>
    <w:rsid w:val="00440B9E"/>
    <w:rsid w:val="00441149"/>
    <w:rsid w:val="004424D2"/>
    <w:rsid w:val="004425DF"/>
    <w:rsid w:val="0044289E"/>
    <w:rsid w:val="00442F6C"/>
    <w:rsid w:val="004431D6"/>
    <w:rsid w:val="004431FA"/>
    <w:rsid w:val="00443B58"/>
    <w:rsid w:val="00443B63"/>
    <w:rsid w:val="00443F53"/>
    <w:rsid w:val="0044486C"/>
    <w:rsid w:val="00445ADB"/>
    <w:rsid w:val="00445BBE"/>
    <w:rsid w:val="0044641E"/>
    <w:rsid w:val="00446748"/>
    <w:rsid w:val="0044676B"/>
    <w:rsid w:val="00446877"/>
    <w:rsid w:val="00446A85"/>
    <w:rsid w:val="0045192E"/>
    <w:rsid w:val="00452B75"/>
    <w:rsid w:val="00452F10"/>
    <w:rsid w:val="0045318C"/>
    <w:rsid w:val="0045420C"/>
    <w:rsid w:val="00454842"/>
    <w:rsid w:val="00456AFB"/>
    <w:rsid w:val="00457642"/>
    <w:rsid w:val="00457F05"/>
    <w:rsid w:val="004612F1"/>
    <w:rsid w:val="00461980"/>
    <w:rsid w:val="0046250E"/>
    <w:rsid w:val="004628F7"/>
    <w:rsid w:val="00462ED6"/>
    <w:rsid w:val="004632FA"/>
    <w:rsid w:val="00463E3C"/>
    <w:rsid w:val="004642EB"/>
    <w:rsid w:val="004644A7"/>
    <w:rsid w:val="00464699"/>
    <w:rsid w:val="004646E4"/>
    <w:rsid w:val="004650CA"/>
    <w:rsid w:val="0046535D"/>
    <w:rsid w:val="00465583"/>
    <w:rsid w:val="00465CD6"/>
    <w:rsid w:val="00465F45"/>
    <w:rsid w:val="004666F3"/>
    <w:rsid w:val="004730B6"/>
    <w:rsid w:val="00476754"/>
    <w:rsid w:val="00476D02"/>
    <w:rsid w:val="00476E30"/>
    <w:rsid w:val="00477550"/>
    <w:rsid w:val="00477807"/>
    <w:rsid w:val="00480D81"/>
    <w:rsid w:val="00480FDE"/>
    <w:rsid w:val="00481809"/>
    <w:rsid w:val="00481E2D"/>
    <w:rsid w:val="004823F7"/>
    <w:rsid w:val="00482F24"/>
    <w:rsid w:val="00485607"/>
    <w:rsid w:val="004858D3"/>
    <w:rsid w:val="00486167"/>
    <w:rsid w:val="00487F29"/>
    <w:rsid w:val="0049009D"/>
    <w:rsid w:val="004901E5"/>
    <w:rsid w:val="00490280"/>
    <w:rsid w:val="00490FC7"/>
    <w:rsid w:val="00491C1C"/>
    <w:rsid w:val="00491F50"/>
    <w:rsid w:val="004926A5"/>
    <w:rsid w:val="0049340C"/>
    <w:rsid w:val="00493D8B"/>
    <w:rsid w:val="00494126"/>
    <w:rsid w:val="00494263"/>
    <w:rsid w:val="00494CD6"/>
    <w:rsid w:val="00495A64"/>
    <w:rsid w:val="00496A10"/>
    <w:rsid w:val="00496EE3"/>
    <w:rsid w:val="004A00BB"/>
    <w:rsid w:val="004A43A6"/>
    <w:rsid w:val="004A4AFA"/>
    <w:rsid w:val="004A509F"/>
    <w:rsid w:val="004A5303"/>
    <w:rsid w:val="004A540A"/>
    <w:rsid w:val="004A6A35"/>
    <w:rsid w:val="004B0DD4"/>
    <w:rsid w:val="004B1548"/>
    <w:rsid w:val="004B1BDF"/>
    <w:rsid w:val="004B2790"/>
    <w:rsid w:val="004B38A4"/>
    <w:rsid w:val="004B4113"/>
    <w:rsid w:val="004B4132"/>
    <w:rsid w:val="004B6F3F"/>
    <w:rsid w:val="004B7C11"/>
    <w:rsid w:val="004C10DE"/>
    <w:rsid w:val="004C1888"/>
    <w:rsid w:val="004C1CB5"/>
    <w:rsid w:val="004C559E"/>
    <w:rsid w:val="004C657D"/>
    <w:rsid w:val="004C73E0"/>
    <w:rsid w:val="004D1670"/>
    <w:rsid w:val="004D1DF6"/>
    <w:rsid w:val="004D1EEF"/>
    <w:rsid w:val="004D1F5E"/>
    <w:rsid w:val="004D200F"/>
    <w:rsid w:val="004D2B37"/>
    <w:rsid w:val="004D3424"/>
    <w:rsid w:val="004D39BA"/>
    <w:rsid w:val="004D4752"/>
    <w:rsid w:val="004D5BB9"/>
    <w:rsid w:val="004D638B"/>
    <w:rsid w:val="004D6923"/>
    <w:rsid w:val="004D7FC5"/>
    <w:rsid w:val="004E0590"/>
    <w:rsid w:val="004E09CF"/>
    <w:rsid w:val="004E3B10"/>
    <w:rsid w:val="004E5F46"/>
    <w:rsid w:val="004E61E9"/>
    <w:rsid w:val="004E6B8F"/>
    <w:rsid w:val="004E6F08"/>
    <w:rsid w:val="004E7FD1"/>
    <w:rsid w:val="004F16C4"/>
    <w:rsid w:val="004F1A2D"/>
    <w:rsid w:val="004F282C"/>
    <w:rsid w:val="004F2E03"/>
    <w:rsid w:val="004F3F14"/>
    <w:rsid w:val="004F48A5"/>
    <w:rsid w:val="004F4E36"/>
    <w:rsid w:val="004F5419"/>
    <w:rsid w:val="004F5D62"/>
    <w:rsid w:val="004F5F11"/>
    <w:rsid w:val="004F63CF"/>
    <w:rsid w:val="004F6B14"/>
    <w:rsid w:val="004F7225"/>
    <w:rsid w:val="00500322"/>
    <w:rsid w:val="00500938"/>
    <w:rsid w:val="005012DD"/>
    <w:rsid w:val="00501417"/>
    <w:rsid w:val="005025FA"/>
    <w:rsid w:val="00502823"/>
    <w:rsid w:val="00502A19"/>
    <w:rsid w:val="00502AAD"/>
    <w:rsid w:val="00502C0E"/>
    <w:rsid w:val="00503811"/>
    <w:rsid w:val="00503E01"/>
    <w:rsid w:val="00504AF1"/>
    <w:rsid w:val="00504C76"/>
    <w:rsid w:val="00505AB9"/>
    <w:rsid w:val="00507245"/>
    <w:rsid w:val="00507285"/>
    <w:rsid w:val="00510688"/>
    <w:rsid w:val="00510D96"/>
    <w:rsid w:val="00511391"/>
    <w:rsid w:val="005113E4"/>
    <w:rsid w:val="0051240E"/>
    <w:rsid w:val="0051336E"/>
    <w:rsid w:val="005155C8"/>
    <w:rsid w:val="00515C51"/>
    <w:rsid w:val="00516197"/>
    <w:rsid w:val="005169BE"/>
    <w:rsid w:val="0051772E"/>
    <w:rsid w:val="00520589"/>
    <w:rsid w:val="00522520"/>
    <w:rsid w:val="00522550"/>
    <w:rsid w:val="005229BA"/>
    <w:rsid w:val="00524353"/>
    <w:rsid w:val="005245C7"/>
    <w:rsid w:val="00525B70"/>
    <w:rsid w:val="00525BF6"/>
    <w:rsid w:val="0052615D"/>
    <w:rsid w:val="00526214"/>
    <w:rsid w:val="00526A00"/>
    <w:rsid w:val="0052725C"/>
    <w:rsid w:val="005277D9"/>
    <w:rsid w:val="00530003"/>
    <w:rsid w:val="0053075B"/>
    <w:rsid w:val="005307DC"/>
    <w:rsid w:val="00530F87"/>
    <w:rsid w:val="00532C2C"/>
    <w:rsid w:val="005332C9"/>
    <w:rsid w:val="00533816"/>
    <w:rsid w:val="0053475E"/>
    <w:rsid w:val="005347D8"/>
    <w:rsid w:val="00534FF7"/>
    <w:rsid w:val="0053596D"/>
    <w:rsid w:val="00536DBE"/>
    <w:rsid w:val="0054264A"/>
    <w:rsid w:val="00543869"/>
    <w:rsid w:val="00544A48"/>
    <w:rsid w:val="00544E6D"/>
    <w:rsid w:val="00544ECA"/>
    <w:rsid w:val="00545422"/>
    <w:rsid w:val="0054575D"/>
    <w:rsid w:val="0054583F"/>
    <w:rsid w:val="00546150"/>
    <w:rsid w:val="00546E12"/>
    <w:rsid w:val="00552699"/>
    <w:rsid w:val="00553166"/>
    <w:rsid w:val="0055632C"/>
    <w:rsid w:val="00556F58"/>
    <w:rsid w:val="00557955"/>
    <w:rsid w:val="0056017E"/>
    <w:rsid w:val="00560A04"/>
    <w:rsid w:val="00560B1E"/>
    <w:rsid w:val="00560F6D"/>
    <w:rsid w:val="0056165A"/>
    <w:rsid w:val="00561E4E"/>
    <w:rsid w:val="00562223"/>
    <w:rsid w:val="0056247C"/>
    <w:rsid w:val="00563AFF"/>
    <w:rsid w:val="00565704"/>
    <w:rsid w:val="00566A96"/>
    <w:rsid w:val="0057062D"/>
    <w:rsid w:val="00570B4E"/>
    <w:rsid w:val="00570DB1"/>
    <w:rsid w:val="00571D8C"/>
    <w:rsid w:val="00572EBC"/>
    <w:rsid w:val="005758EF"/>
    <w:rsid w:val="00576583"/>
    <w:rsid w:val="00577C8D"/>
    <w:rsid w:val="00577F44"/>
    <w:rsid w:val="00580215"/>
    <w:rsid w:val="005830A8"/>
    <w:rsid w:val="00583650"/>
    <w:rsid w:val="0058476E"/>
    <w:rsid w:val="00584F3E"/>
    <w:rsid w:val="00587606"/>
    <w:rsid w:val="005959A2"/>
    <w:rsid w:val="00595DD2"/>
    <w:rsid w:val="0059743F"/>
    <w:rsid w:val="00597851"/>
    <w:rsid w:val="005A0967"/>
    <w:rsid w:val="005A0CCD"/>
    <w:rsid w:val="005A11FB"/>
    <w:rsid w:val="005A27EB"/>
    <w:rsid w:val="005A415B"/>
    <w:rsid w:val="005A457B"/>
    <w:rsid w:val="005A594E"/>
    <w:rsid w:val="005A77E1"/>
    <w:rsid w:val="005A796C"/>
    <w:rsid w:val="005A7AE1"/>
    <w:rsid w:val="005A7EF1"/>
    <w:rsid w:val="005B0183"/>
    <w:rsid w:val="005B136D"/>
    <w:rsid w:val="005B2507"/>
    <w:rsid w:val="005B2991"/>
    <w:rsid w:val="005B3396"/>
    <w:rsid w:val="005B4400"/>
    <w:rsid w:val="005B4BB8"/>
    <w:rsid w:val="005B4BBB"/>
    <w:rsid w:val="005B5116"/>
    <w:rsid w:val="005B5935"/>
    <w:rsid w:val="005C0B3E"/>
    <w:rsid w:val="005C1802"/>
    <w:rsid w:val="005C1B15"/>
    <w:rsid w:val="005C2133"/>
    <w:rsid w:val="005C2731"/>
    <w:rsid w:val="005C2F31"/>
    <w:rsid w:val="005C3B26"/>
    <w:rsid w:val="005C3B3C"/>
    <w:rsid w:val="005C4085"/>
    <w:rsid w:val="005C5256"/>
    <w:rsid w:val="005D062D"/>
    <w:rsid w:val="005D237D"/>
    <w:rsid w:val="005D2531"/>
    <w:rsid w:val="005D414C"/>
    <w:rsid w:val="005D4754"/>
    <w:rsid w:val="005D6CC1"/>
    <w:rsid w:val="005E062E"/>
    <w:rsid w:val="005E0FA0"/>
    <w:rsid w:val="005E1305"/>
    <w:rsid w:val="005E28E5"/>
    <w:rsid w:val="005E35D1"/>
    <w:rsid w:val="005E6983"/>
    <w:rsid w:val="005E6B2E"/>
    <w:rsid w:val="005E6F54"/>
    <w:rsid w:val="005E76A0"/>
    <w:rsid w:val="005F0870"/>
    <w:rsid w:val="005F2C9D"/>
    <w:rsid w:val="005F3497"/>
    <w:rsid w:val="005F41BB"/>
    <w:rsid w:val="005F4649"/>
    <w:rsid w:val="005F564D"/>
    <w:rsid w:val="005F56EE"/>
    <w:rsid w:val="005F6134"/>
    <w:rsid w:val="005F6B11"/>
    <w:rsid w:val="00601ED7"/>
    <w:rsid w:val="00602AC6"/>
    <w:rsid w:val="00603253"/>
    <w:rsid w:val="0060389C"/>
    <w:rsid w:val="0060433E"/>
    <w:rsid w:val="00605C07"/>
    <w:rsid w:val="00606F9F"/>
    <w:rsid w:val="00610106"/>
    <w:rsid w:val="006106B6"/>
    <w:rsid w:val="00611B15"/>
    <w:rsid w:val="00611C30"/>
    <w:rsid w:val="0061265C"/>
    <w:rsid w:val="00613A04"/>
    <w:rsid w:val="0061402C"/>
    <w:rsid w:val="00614254"/>
    <w:rsid w:val="0061439C"/>
    <w:rsid w:val="00615667"/>
    <w:rsid w:val="00616056"/>
    <w:rsid w:val="0061612D"/>
    <w:rsid w:val="006172AE"/>
    <w:rsid w:val="006178A6"/>
    <w:rsid w:val="00621144"/>
    <w:rsid w:val="006211AF"/>
    <w:rsid w:val="00621459"/>
    <w:rsid w:val="00621608"/>
    <w:rsid w:val="00622764"/>
    <w:rsid w:val="00623976"/>
    <w:rsid w:val="00624BDE"/>
    <w:rsid w:val="00627398"/>
    <w:rsid w:val="00627DE9"/>
    <w:rsid w:val="00630F07"/>
    <w:rsid w:val="006316CF"/>
    <w:rsid w:val="00631C84"/>
    <w:rsid w:val="00632F77"/>
    <w:rsid w:val="0063300D"/>
    <w:rsid w:val="00633CA9"/>
    <w:rsid w:val="006341D0"/>
    <w:rsid w:val="00634A68"/>
    <w:rsid w:val="00634B8A"/>
    <w:rsid w:val="00635049"/>
    <w:rsid w:val="0063511F"/>
    <w:rsid w:val="00636E9D"/>
    <w:rsid w:val="00637C42"/>
    <w:rsid w:val="006420C2"/>
    <w:rsid w:val="00642B15"/>
    <w:rsid w:val="00643533"/>
    <w:rsid w:val="00644571"/>
    <w:rsid w:val="00645245"/>
    <w:rsid w:val="00645BD2"/>
    <w:rsid w:val="00645FA5"/>
    <w:rsid w:val="006464A7"/>
    <w:rsid w:val="0064708E"/>
    <w:rsid w:val="006473FB"/>
    <w:rsid w:val="00647C01"/>
    <w:rsid w:val="00647EEC"/>
    <w:rsid w:val="00650CC5"/>
    <w:rsid w:val="00650CC9"/>
    <w:rsid w:val="00651534"/>
    <w:rsid w:val="006518D3"/>
    <w:rsid w:val="00651EDC"/>
    <w:rsid w:val="006522CE"/>
    <w:rsid w:val="006527DC"/>
    <w:rsid w:val="0065319A"/>
    <w:rsid w:val="00653A76"/>
    <w:rsid w:val="00654238"/>
    <w:rsid w:val="00654F5F"/>
    <w:rsid w:val="00655362"/>
    <w:rsid w:val="006555E3"/>
    <w:rsid w:val="00656FAB"/>
    <w:rsid w:val="00660368"/>
    <w:rsid w:val="00660C1A"/>
    <w:rsid w:val="0066299E"/>
    <w:rsid w:val="00663363"/>
    <w:rsid w:val="0066425F"/>
    <w:rsid w:val="0066436A"/>
    <w:rsid w:val="006643AA"/>
    <w:rsid w:val="00665C7F"/>
    <w:rsid w:val="00667133"/>
    <w:rsid w:val="00667BDF"/>
    <w:rsid w:val="00667D5E"/>
    <w:rsid w:val="00667E59"/>
    <w:rsid w:val="006701C3"/>
    <w:rsid w:val="00671BC1"/>
    <w:rsid w:val="006735B2"/>
    <w:rsid w:val="006760F9"/>
    <w:rsid w:val="00680E97"/>
    <w:rsid w:val="006824B5"/>
    <w:rsid w:val="00684185"/>
    <w:rsid w:val="00686C03"/>
    <w:rsid w:val="0068748C"/>
    <w:rsid w:val="0068752A"/>
    <w:rsid w:val="006903F6"/>
    <w:rsid w:val="0069209D"/>
    <w:rsid w:val="00692717"/>
    <w:rsid w:val="00693F9B"/>
    <w:rsid w:val="006941E2"/>
    <w:rsid w:val="006947B2"/>
    <w:rsid w:val="00695F42"/>
    <w:rsid w:val="00696B2A"/>
    <w:rsid w:val="006A2651"/>
    <w:rsid w:val="006A377F"/>
    <w:rsid w:val="006A40F7"/>
    <w:rsid w:val="006A4D9A"/>
    <w:rsid w:val="006A6091"/>
    <w:rsid w:val="006A77DB"/>
    <w:rsid w:val="006A7880"/>
    <w:rsid w:val="006B0356"/>
    <w:rsid w:val="006B3AEF"/>
    <w:rsid w:val="006B402E"/>
    <w:rsid w:val="006B677B"/>
    <w:rsid w:val="006B7C72"/>
    <w:rsid w:val="006C14C7"/>
    <w:rsid w:val="006C1FB5"/>
    <w:rsid w:val="006C2F2D"/>
    <w:rsid w:val="006C3CBE"/>
    <w:rsid w:val="006C4094"/>
    <w:rsid w:val="006C4610"/>
    <w:rsid w:val="006C4BA6"/>
    <w:rsid w:val="006C6B8A"/>
    <w:rsid w:val="006C7354"/>
    <w:rsid w:val="006D13A4"/>
    <w:rsid w:val="006D31E3"/>
    <w:rsid w:val="006D37F2"/>
    <w:rsid w:val="006D43D7"/>
    <w:rsid w:val="006D4403"/>
    <w:rsid w:val="006D5883"/>
    <w:rsid w:val="006D6222"/>
    <w:rsid w:val="006D7135"/>
    <w:rsid w:val="006E14AB"/>
    <w:rsid w:val="006E4850"/>
    <w:rsid w:val="006E500E"/>
    <w:rsid w:val="006E5D8B"/>
    <w:rsid w:val="006E5FF7"/>
    <w:rsid w:val="006E7210"/>
    <w:rsid w:val="006E7A11"/>
    <w:rsid w:val="006F1175"/>
    <w:rsid w:val="006F260C"/>
    <w:rsid w:val="006F2678"/>
    <w:rsid w:val="006F7008"/>
    <w:rsid w:val="006F70AF"/>
    <w:rsid w:val="00700AE0"/>
    <w:rsid w:val="00700EBE"/>
    <w:rsid w:val="0070141E"/>
    <w:rsid w:val="00701E88"/>
    <w:rsid w:val="0070262B"/>
    <w:rsid w:val="00702EF3"/>
    <w:rsid w:val="00703650"/>
    <w:rsid w:val="00704DB1"/>
    <w:rsid w:val="00707B2A"/>
    <w:rsid w:val="007100CA"/>
    <w:rsid w:val="00710A55"/>
    <w:rsid w:val="00710C6A"/>
    <w:rsid w:val="0071133E"/>
    <w:rsid w:val="0071134C"/>
    <w:rsid w:val="007126DE"/>
    <w:rsid w:val="00712DAC"/>
    <w:rsid w:val="007130D3"/>
    <w:rsid w:val="007139B8"/>
    <w:rsid w:val="007148B2"/>
    <w:rsid w:val="00715E79"/>
    <w:rsid w:val="007164D7"/>
    <w:rsid w:val="00716D84"/>
    <w:rsid w:val="00717BDB"/>
    <w:rsid w:val="00717FE3"/>
    <w:rsid w:val="00720EA8"/>
    <w:rsid w:val="00722B56"/>
    <w:rsid w:val="00725789"/>
    <w:rsid w:val="0072607F"/>
    <w:rsid w:val="007279D1"/>
    <w:rsid w:val="007300E9"/>
    <w:rsid w:val="007304C2"/>
    <w:rsid w:val="00730AC0"/>
    <w:rsid w:val="00732A64"/>
    <w:rsid w:val="00732FCF"/>
    <w:rsid w:val="00733C49"/>
    <w:rsid w:val="00734F15"/>
    <w:rsid w:val="00735062"/>
    <w:rsid w:val="00737627"/>
    <w:rsid w:val="00737978"/>
    <w:rsid w:val="00737A16"/>
    <w:rsid w:val="00740557"/>
    <w:rsid w:val="00740B48"/>
    <w:rsid w:val="007410AD"/>
    <w:rsid w:val="00742CF7"/>
    <w:rsid w:val="00744187"/>
    <w:rsid w:val="007441D7"/>
    <w:rsid w:val="00744DBA"/>
    <w:rsid w:val="007461E0"/>
    <w:rsid w:val="007464B5"/>
    <w:rsid w:val="00750A31"/>
    <w:rsid w:val="00751980"/>
    <w:rsid w:val="00752698"/>
    <w:rsid w:val="0075312C"/>
    <w:rsid w:val="0075331C"/>
    <w:rsid w:val="00753BB1"/>
    <w:rsid w:val="00753E06"/>
    <w:rsid w:val="0075426C"/>
    <w:rsid w:val="00754AF0"/>
    <w:rsid w:val="00756281"/>
    <w:rsid w:val="00757BE6"/>
    <w:rsid w:val="00760B0C"/>
    <w:rsid w:val="00760F5C"/>
    <w:rsid w:val="0076209D"/>
    <w:rsid w:val="00763050"/>
    <w:rsid w:val="00763E90"/>
    <w:rsid w:val="00764F7C"/>
    <w:rsid w:val="00765983"/>
    <w:rsid w:val="00765B2D"/>
    <w:rsid w:val="00765CAD"/>
    <w:rsid w:val="0076673F"/>
    <w:rsid w:val="00766A12"/>
    <w:rsid w:val="00767CF0"/>
    <w:rsid w:val="00771175"/>
    <w:rsid w:val="00771313"/>
    <w:rsid w:val="007716C2"/>
    <w:rsid w:val="007727A4"/>
    <w:rsid w:val="00772817"/>
    <w:rsid w:val="007734C4"/>
    <w:rsid w:val="00773AD0"/>
    <w:rsid w:val="00773CAF"/>
    <w:rsid w:val="00775060"/>
    <w:rsid w:val="00775690"/>
    <w:rsid w:val="00776538"/>
    <w:rsid w:val="00776CA7"/>
    <w:rsid w:val="007809FB"/>
    <w:rsid w:val="00780CF6"/>
    <w:rsid w:val="0078571E"/>
    <w:rsid w:val="007860FD"/>
    <w:rsid w:val="00790540"/>
    <w:rsid w:val="0079123E"/>
    <w:rsid w:val="00792523"/>
    <w:rsid w:val="0079563F"/>
    <w:rsid w:val="00796FC9"/>
    <w:rsid w:val="007976B9"/>
    <w:rsid w:val="007A0064"/>
    <w:rsid w:val="007A07CA"/>
    <w:rsid w:val="007A120E"/>
    <w:rsid w:val="007A142C"/>
    <w:rsid w:val="007A1CED"/>
    <w:rsid w:val="007A2143"/>
    <w:rsid w:val="007A25B8"/>
    <w:rsid w:val="007A2628"/>
    <w:rsid w:val="007A3CB2"/>
    <w:rsid w:val="007A4D1D"/>
    <w:rsid w:val="007A6BE7"/>
    <w:rsid w:val="007B01C6"/>
    <w:rsid w:val="007B14A3"/>
    <w:rsid w:val="007B3090"/>
    <w:rsid w:val="007B3F0B"/>
    <w:rsid w:val="007B48CF"/>
    <w:rsid w:val="007B4CAC"/>
    <w:rsid w:val="007B60CD"/>
    <w:rsid w:val="007B6DE9"/>
    <w:rsid w:val="007B7DCD"/>
    <w:rsid w:val="007C1164"/>
    <w:rsid w:val="007C13BF"/>
    <w:rsid w:val="007C3DF1"/>
    <w:rsid w:val="007C522A"/>
    <w:rsid w:val="007C532F"/>
    <w:rsid w:val="007C6C80"/>
    <w:rsid w:val="007C6CCE"/>
    <w:rsid w:val="007C6FB5"/>
    <w:rsid w:val="007C72CB"/>
    <w:rsid w:val="007C79B8"/>
    <w:rsid w:val="007D0683"/>
    <w:rsid w:val="007D14E7"/>
    <w:rsid w:val="007D22B0"/>
    <w:rsid w:val="007D233C"/>
    <w:rsid w:val="007D3D12"/>
    <w:rsid w:val="007D3E40"/>
    <w:rsid w:val="007D4ACC"/>
    <w:rsid w:val="007D4FF9"/>
    <w:rsid w:val="007D6026"/>
    <w:rsid w:val="007D7D0D"/>
    <w:rsid w:val="007E1008"/>
    <w:rsid w:val="007E1ADE"/>
    <w:rsid w:val="007E2252"/>
    <w:rsid w:val="007E4801"/>
    <w:rsid w:val="007E56B1"/>
    <w:rsid w:val="007E6C75"/>
    <w:rsid w:val="007E724D"/>
    <w:rsid w:val="007F067C"/>
    <w:rsid w:val="007F2DF5"/>
    <w:rsid w:val="007F56D8"/>
    <w:rsid w:val="007F7DDD"/>
    <w:rsid w:val="00800940"/>
    <w:rsid w:val="00800C4C"/>
    <w:rsid w:val="00800FF3"/>
    <w:rsid w:val="0080151F"/>
    <w:rsid w:val="00801EEB"/>
    <w:rsid w:val="00802BF2"/>
    <w:rsid w:val="00802CAE"/>
    <w:rsid w:val="0080475A"/>
    <w:rsid w:val="00804A41"/>
    <w:rsid w:val="0080545D"/>
    <w:rsid w:val="008058E0"/>
    <w:rsid w:val="008063EE"/>
    <w:rsid w:val="008073BE"/>
    <w:rsid w:val="00807BEC"/>
    <w:rsid w:val="00810F47"/>
    <w:rsid w:val="00811AEB"/>
    <w:rsid w:val="00812DA1"/>
    <w:rsid w:val="00813764"/>
    <w:rsid w:val="00813CEB"/>
    <w:rsid w:val="00814697"/>
    <w:rsid w:val="008149C3"/>
    <w:rsid w:val="00814B3E"/>
    <w:rsid w:val="00815289"/>
    <w:rsid w:val="00817587"/>
    <w:rsid w:val="0081789F"/>
    <w:rsid w:val="00817940"/>
    <w:rsid w:val="00820338"/>
    <w:rsid w:val="008211EC"/>
    <w:rsid w:val="00821B8B"/>
    <w:rsid w:val="00821BB7"/>
    <w:rsid w:val="0082316F"/>
    <w:rsid w:val="00823F57"/>
    <w:rsid w:val="00823FC4"/>
    <w:rsid w:val="00825892"/>
    <w:rsid w:val="008276B6"/>
    <w:rsid w:val="00831115"/>
    <w:rsid w:val="00831382"/>
    <w:rsid w:val="00831423"/>
    <w:rsid w:val="00831537"/>
    <w:rsid w:val="008315A2"/>
    <w:rsid w:val="008315CC"/>
    <w:rsid w:val="00831850"/>
    <w:rsid w:val="00831ED6"/>
    <w:rsid w:val="008338A8"/>
    <w:rsid w:val="0083639B"/>
    <w:rsid w:val="00837AF5"/>
    <w:rsid w:val="00837D52"/>
    <w:rsid w:val="0084106A"/>
    <w:rsid w:val="0084186D"/>
    <w:rsid w:val="00841A3A"/>
    <w:rsid w:val="00841B45"/>
    <w:rsid w:val="0084273E"/>
    <w:rsid w:val="008431C7"/>
    <w:rsid w:val="008435FB"/>
    <w:rsid w:val="00843976"/>
    <w:rsid w:val="008439C9"/>
    <w:rsid w:val="0084608D"/>
    <w:rsid w:val="008502DF"/>
    <w:rsid w:val="00850A8B"/>
    <w:rsid w:val="00851302"/>
    <w:rsid w:val="00851E47"/>
    <w:rsid w:val="008526CB"/>
    <w:rsid w:val="00852DDD"/>
    <w:rsid w:val="00853992"/>
    <w:rsid w:val="008552C0"/>
    <w:rsid w:val="0085626A"/>
    <w:rsid w:val="00856962"/>
    <w:rsid w:val="008569EC"/>
    <w:rsid w:val="008569FC"/>
    <w:rsid w:val="0085701F"/>
    <w:rsid w:val="008572DA"/>
    <w:rsid w:val="0085744D"/>
    <w:rsid w:val="00857EDE"/>
    <w:rsid w:val="00860440"/>
    <w:rsid w:val="00860D15"/>
    <w:rsid w:val="008623F9"/>
    <w:rsid w:val="00862DE4"/>
    <w:rsid w:val="00863463"/>
    <w:rsid w:val="00863DE8"/>
    <w:rsid w:val="00864BA3"/>
    <w:rsid w:val="00865827"/>
    <w:rsid w:val="008670CD"/>
    <w:rsid w:val="008707EE"/>
    <w:rsid w:val="00870F98"/>
    <w:rsid w:val="00870FB7"/>
    <w:rsid w:val="008721F7"/>
    <w:rsid w:val="00873F86"/>
    <w:rsid w:val="0087489F"/>
    <w:rsid w:val="00876195"/>
    <w:rsid w:val="0087634D"/>
    <w:rsid w:val="00877628"/>
    <w:rsid w:val="00882E8D"/>
    <w:rsid w:val="00883F69"/>
    <w:rsid w:val="00883F86"/>
    <w:rsid w:val="00885C17"/>
    <w:rsid w:val="00886322"/>
    <w:rsid w:val="00886A68"/>
    <w:rsid w:val="00886ECE"/>
    <w:rsid w:val="00887D9C"/>
    <w:rsid w:val="00890D47"/>
    <w:rsid w:val="008914B6"/>
    <w:rsid w:val="00891899"/>
    <w:rsid w:val="00892FC4"/>
    <w:rsid w:val="0089302A"/>
    <w:rsid w:val="00893C0D"/>
    <w:rsid w:val="008966B2"/>
    <w:rsid w:val="00897890"/>
    <w:rsid w:val="008A01EE"/>
    <w:rsid w:val="008A118F"/>
    <w:rsid w:val="008A35D7"/>
    <w:rsid w:val="008A42AA"/>
    <w:rsid w:val="008A5178"/>
    <w:rsid w:val="008A5AB4"/>
    <w:rsid w:val="008A73CD"/>
    <w:rsid w:val="008A789C"/>
    <w:rsid w:val="008B026B"/>
    <w:rsid w:val="008B0EE3"/>
    <w:rsid w:val="008B0FCF"/>
    <w:rsid w:val="008B1F31"/>
    <w:rsid w:val="008B2139"/>
    <w:rsid w:val="008B343A"/>
    <w:rsid w:val="008B57FE"/>
    <w:rsid w:val="008B5A1D"/>
    <w:rsid w:val="008C0E24"/>
    <w:rsid w:val="008C418E"/>
    <w:rsid w:val="008C4AF5"/>
    <w:rsid w:val="008C5C4B"/>
    <w:rsid w:val="008D0A40"/>
    <w:rsid w:val="008D1F5E"/>
    <w:rsid w:val="008D205B"/>
    <w:rsid w:val="008D2F49"/>
    <w:rsid w:val="008D3887"/>
    <w:rsid w:val="008D4196"/>
    <w:rsid w:val="008D47A8"/>
    <w:rsid w:val="008D480B"/>
    <w:rsid w:val="008D55A7"/>
    <w:rsid w:val="008D55FB"/>
    <w:rsid w:val="008D58AF"/>
    <w:rsid w:val="008D5F14"/>
    <w:rsid w:val="008D6152"/>
    <w:rsid w:val="008D6A9B"/>
    <w:rsid w:val="008D6B2F"/>
    <w:rsid w:val="008E0495"/>
    <w:rsid w:val="008E091B"/>
    <w:rsid w:val="008E0CFA"/>
    <w:rsid w:val="008E12F1"/>
    <w:rsid w:val="008E32B1"/>
    <w:rsid w:val="008E54F4"/>
    <w:rsid w:val="008E5A57"/>
    <w:rsid w:val="008E5A95"/>
    <w:rsid w:val="008E5E35"/>
    <w:rsid w:val="008E661B"/>
    <w:rsid w:val="008E7F49"/>
    <w:rsid w:val="008F1D3F"/>
    <w:rsid w:val="008F237A"/>
    <w:rsid w:val="008F34A2"/>
    <w:rsid w:val="008F4B71"/>
    <w:rsid w:val="008F582E"/>
    <w:rsid w:val="008F59B6"/>
    <w:rsid w:val="008F5C40"/>
    <w:rsid w:val="008F6F2B"/>
    <w:rsid w:val="00900014"/>
    <w:rsid w:val="009001DB"/>
    <w:rsid w:val="00901C4C"/>
    <w:rsid w:val="0090232D"/>
    <w:rsid w:val="00903584"/>
    <w:rsid w:val="00903C65"/>
    <w:rsid w:val="00904206"/>
    <w:rsid w:val="009056D8"/>
    <w:rsid w:val="00905A75"/>
    <w:rsid w:val="00906169"/>
    <w:rsid w:val="009071C5"/>
    <w:rsid w:val="00907586"/>
    <w:rsid w:val="00910E1A"/>
    <w:rsid w:val="009111AC"/>
    <w:rsid w:val="00912EDE"/>
    <w:rsid w:val="00913A3C"/>
    <w:rsid w:val="00914B42"/>
    <w:rsid w:val="00914DA9"/>
    <w:rsid w:val="00915456"/>
    <w:rsid w:val="00915BCF"/>
    <w:rsid w:val="00915CB1"/>
    <w:rsid w:val="00916E28"/>
    <w:rsid w:val="00917461"/>
    <w:rsid w:val="00920130"/>
    <w:rsid w:val="009224FB"/>
    <w:rsid w:val="00922550"/>
    <w:rsid w:val="00922CFA"/>
    <w:rsid w:val="00922D76"/>
    <w:rsid w:val="00923ACE"/>
    <w:rsid w:val="00924C86"/>
    <w:rsid w:val="0092502D"/>
    <w:rsid w:val="00925127"/>
    <w:rsid w:val="0092644C"/>
    <w:rsid w:val="00926B98"/>
    <w:rsid w:val="00927712"/>
    <w:rsid w:val="00930376"/>
    <w:rsid w:val="00930949"/>
    <w:rsid w:val="00931371"/>
    <w:rsid w:val="009331F4"/>
    <w:rsid w:val="009333A8"/>
    <w:rsid w:val="009355F8"/>
    <w:rsid w:val="00936C1A"/>
    <w:rsid w:val="00936D0C"/>
    <w:rsid w:val="0093722B"/>
    <w:rsid w:val="00937BB4"/>
    <w:rsid w:val="0094093E"/>
    <w:rsid w:val="00941C72"/>
    <w:rsid w:val="00945A13"/>
    <w:rsid w:val="00946ECB"/>
    <w:rsid w:val="0094773E"/>
    <w:rsid w:val="009502CC"/>
    <w:rsid w:val="00950E0C"/>
    <w:rsid w:val="00952973"/>
    <w:rsid w:val="009533D3"/>
    <w:rsid w:val="0095362E"/>
    <w:rsid w:val="00953920"/>
    <w:rsid w:val="009539EC"/>
    <w:rsid w:val="00953A6D"/>
    <w:rsid w:val="00954251"/>
    <w:rsid w:val="00954511"/>
    <w:rsid w:val="009563CA"/>
    <w:rsid w:val="009568BA"/>
    <w:rsid w:val="00957225"/>
    <w:rsid w:val="00957B08"/>
    <w:rsid w:val="00957E87"/>
    <w:rsid w:val="009607B8"/>
    <w:rsid w:val="00961A6A"/>
    <w:rsid w:val="00962BB4"/>
    <w:rsid w:val="00963300"/>
    <w:rsid w:val="009638EE"/>
    <w:rsid w:val="00964071"/>
    <w:rsid w:val="00966B41"/>
    <w:rsid w:val="009678D4"/>
    <w:rsid w:val="00970509"/>
    <w:rsid w:val="00970CAE"/>
    <w:rsid w:val="00972541"/>
    <w:rsid w:val="00973485"/>
    <w:rsid w:val="009734C0"/>
    <w:rsid w:val="00974277"/>
    <w:rsid w:val="00974685"/>
    <w:rsid w:val="00974B7C"/>
    <w:rsid w:val="00974D9B"/>
    <w:rsid w:val="009769D9"/>
    <w:rsid w:val="00976F24"/>
    <w:rsid w:val="00977072"/>
    <w:rsid w:val="0097755E"/>
    <w:rsid w:val="0098054B"/>
    <w:rsid w:val="0098211F"/>
    <w:rsid w:val="009835F0"/>
    <w:rsid w:val="00983684"/>
    <w:rsid w:val="00983A9F"/>
    <w:rsid w:val="00983DB1"/>
    <w:rsid w:val="009848A1"/>
    <w:rsid w:val="00984A44"/>
    <w:rsid w:val="0098539D"/>
    <w:rsid w:val="00985819"/>
    <w:rsid w:val="009858C1"/>
    <w:rsid w:val="0098606B"/>
    <w:rsid w:val="009867AF"/>
    <w:rsid w:val="00987D35"/>
    <w:rsid w:val="00990B88"/>
    <w:rsid w:val="009911C4"/>
    <w:rsid w:val="009926D0"/>
    <w:rsid w:val="00992FA1"/>
    <w:rsid w:val="00993595"/>
    <w:rsid w:val="009939ED"/>
    <w:rsid w:val="00993EB7"/>
    <w:rsid w:val="009959FD"/>
    <w:rsid w:val="00995C21"/>
    <w:rsid w:val="00997965"/>
    <w:rsid w:val="00997C3E"/>
    <w:rsid w:val="009A20C6"/>
    <w:rsid w:val="009A2F06"/>
    <w:rsid w:val="009A30F2"/>
    <w:rsid w:val="009A318B"/>
    <w:rsid w:val="009A5AD3"/>
    <w:rsid w:val="009A5BB6"/>
    <w:rsid w:val="009A5C37"/>
    <w:rsid w:val="009A6281"/>
    <w:rsid w:val="009A6E5B"/>
    <w:rsid w:val="009B0123"/>
    <w:rsid w:val="009B200D"/>
    <w:rsid w:val="009B20F0"/>
    <w:rsid w:val="009B2A6A"/>
    <w:rsid w:val="009B30ED"/>
    <w:rsid w:val="009B36CD"/>
    <w:rsid w:val="009B3D39"/>
    <w:rsid w:val="009B46D5"/>
    <w:rsid w:val="009B5027"/>
    <w:rsid w:val="009B6366"/>
    <w:rsid w:val="009B6A72"/>
    <w:rsid w:val="009C00FD"/>
    <w:rsid w:val="009C0B9D"/>
    <w:rsid w:val="009C0C30"/>
    <w:rsid w:val="009C10E9"/>
    <w:rsid w:val="009C1768"/>
    <w:rsid w:val="009C211A"/>
    <w:rsid w:val="009C3451"/>
    <w:rsid w:val="009C3E66"/>
    <w:rsid w:val="009C3F32"/>
    <w:rsid w:val="009C4601"/>
    <w:rsid w:val="009C549C"/>
    <w:rsid w:val="009C5831"/>
    <w:rsid w:val="009C676C"/>
    <w:rsid w:val="009C67BA"/>
    <w:rsid w:val="009C69D5"/>
    <w:rsid w:val="009C7540"/>
    <w:rsid w:val="009C7617"/>
    <w:rsid w:val="009D0259"/>
    <w:rsid w:val="009D08AF"/>
    <w:rsid w:val="009D098F"/>
    <w:rsid w:val="009D1469"/>
    <w:rsid w:val="009D34AA"/>
    <w:rsid w:val="009D4C24"/>
    <w:rsid w:val="009D54AF"/>
    <w:rsid w:val="009D70F0"/>
    <w:rsid w:val="009D7550"/>
    <w:rsid w:val="009D7EAE"/>
    <w:rsid w:val="009E02E0"/>
    <w:rsid w:val="009E0463"/>
    <w:rsid w:val="009E0C08"/>
    <w:rsid w:val="009E0D81"/>
    <w:rsid w:val="009F10F6"/>
    <w:rsid w:val="009F1A90"/>
    <w:rsid w:val="009F1ECB"/>
    <w:rsid w:val="009F28BA"/>
    <w:rsid w:val="009F3598"/>
    <w:rsid w:val="009F5971"/>
    <w:rsid w:val="009F5F5B"/>
    <w:rsid w:val="009F6696"/>
    <w:rsid w:val="00A00DD8"/>
    <w:rsid w:val="00A00F7C"/>
    <w:rsid w:val="00A0148F"/>
    <w:rsid w:val="00A0267E"/>
    <w:rsid w:val="00A0281A"/>
    <w:rsid w:val="00A03BCC"/>
    <w:rsid w:val="00A054A8"/>
    <w:rsid w:val="00A055EF"/>
    <w:rsid w:val="00A056D1"/>
    <w:rsid w:val="00A05722"/>
    <w:rsid w:val="00A061BD"/>
    <w:rsid w:val="00A10C73"/>
    <w:rsid w:val="00A11331"/>
    <w:rsid w:val="00A11E70"/>
    <w:rsid w:val="00A13895"/>
    <w:rsid w:val="00A1398D"/>
    <w:rsid w:val="00A13E38"/>
    <w:rsid w:val="00A140A9"/>
    <w:rsid w:val="00A14618"/>
    <w:rsid w:val="00A14CDA"/>
    <w:rsid w:val="00A15141"/>
    <w:rsid w:val="00A154DA"/>
    <w:rsid w:val="00A21E0B"/>
    <w:rsid w:val="00A22AF8"/>
    <w:rsid w:val="00A23D3B"/>
    <w:rsid w:val="00A23E03"/>
    <w:rsid w:val="00A24A05"/>
    <w:rsid w:val="00A251D9"/>
    <w:rsid w:val="00A25C11"/>
    <w:rsid w:val="00A26124"/>
    <w:rsid w:val="00A263EC"/>
    <w:rsid w:val="00A267FE"/>
    <w:rsid w:val="00A277C0"/>
    <w:rsid w:val="00A27EB7"/>
    <w:rsid w:val="00A318C4"/>
    <w:rsid w:val="00A31BCE"/>
    <w:rsid w:val="00A31C81"/>
    <w:rsid w:val="00A32250"/>
    <w:rsid w:val="00A32A25"/>
    <w:rsid w:val="00A32CA6"/>
    <w:rsid w:val="00A337A2"/>
    <w:rsid w:val="00A33DCA"/>
    <w:rsid w:val="00A3518D"/>
    <w:rsid w:val="00A35A3D"/>
    <w:rsid w:val="00A35A8A"/>
    <w:rsid w:val="00A35B98"/>
    <w:rsid w:val="00A367BC"/>
    <w:rsid w:val="00A373CE"/>
    <w:rsid w:val="00A40C5A"/>
    <w:rsid w:val="00A4265D"/>
    <w:rsid w:val="00A4282E"/>
    <w:rsid w:val="00A438BF"/>
    <w:rsid w:val="00A438E6"/>
    <w:rsid w:val="00A4401D"/>
    <w:rsid w:val="00A44464"/>
    <w:rsid w:val="00A4649A"/>
    <w:rsid w:val="00A505FA"/>
    <w:rsid w:val="00A514E2"/>
    <w:rsid w:val="00A51516"/>
    <w:rsid w:val="00A530BD"/>
    <w:rsid w:val="00A533C1"/>
    <w:rsid w:val="00A53433"/>
    <w:rsid w:val="00A54936"/>
    <w:rsid w:val="00A5578F"/>
    <w:rsid w:val="00A55CA0"/>
    <w:rsid w:val="00A57594"/>
    <w:rsid w:val="00A57724"/>
    <w:rsid w:val="00A5787B"/>
    <w:rsid w:val="00A60B50"/>
    <w:rsid w:val="00A612A5"/>
    <w:rsid w:val="00A618FF"/>
    <w:rsid w:val="00A629D5"/>
    <w:rsid w:val="00A63113"/>
    <w:rsid w:val="00A63BC3"/>
    <w:rsid w:val="00A64D5D"/>
    <w:rsid w:val="00A65949"/>
    <w:rsid w:val="00A67119"/>
    <w:rsid w:val="00A673AA"/>
    <w:rsid w:val="00A67A94"/>
    <w:rsid w:val="00A67FFE"/>
    <w:rsid w:val="00A7134A"/>
    <w:rsid w:val="00A71A8A"/>
    <w:rsid w:val="00A72C56"/>
    <w:rsid w:val="00A754FF"/>
    <w:rsid w:val="00A7592E"/>
    <w:rsid w:val="00A7658C"/>
    <w:rsid w:val="00A777A2"/>
    <w:rsid w:val="00A80A2B"/>
    <w:rsid w:val="00A80E98"/>
    <w:rsid w:val="00A81680"/>
    <w:rsid w:val="00A818FB"/>
    <w:rsid w:val="00A82621"/>
    <w:rsid w:val="00A82B63"/>
    <w:rsid w:val="00A82BBC"/>
    <w:rsid w:val="00A85930"/>
    <w:rsid w:val="00A87232"/>
    <w:rsid w:val="00A8739B"/>
    <w:rsid w:val="00A90256"/>
    <w:rsid w:val="00A90CD4"/>
    <w:rsid w:val="00A91AA3"/>
    <w:rsid w:val="00A91B39"/>
    <w:rsid w:val="00A91B5A"/>
    <w:rsid w:val="00A929EA"/>
    <w:rsid w:val="00A942D1"/>
    <w:rsid w:val="00A94ECE"/>
    <w:rsid w:val="00A95258"/>
    <w:rsid w:val="00A953F3"/>
    <w:rsid w:val="00A96D0D"/>
    <w:rsid w:val="00A970CB"/>
    <w:rsid w:val="00AA155B"/>
    <w:rsid w:val="00AA24FB"/>
    <w:rsid w:val="00AA2539"/>
    <w:rsid w:val="00AA25A8"/>
    <w:rsid w:val="00AA339A"/>
    <w:rsid w:val="00AA3BF3"/>
    <w:rsid w:val="00AA427B"/>
    <w:rsid w:val="00AA58EB"/>
    <w:rsid w:val="00AA6573"/>
    <w:rsid w:val="00AA690C"/>
    <w:rsid w:val="00AB0516"/>
    <w:rsid w:val="00AB157A"/>
    <w:rsid w:val="00AB2A4F"/>
    <w:rsid w:val="00AB380E"/>
    <w:rsid w:val="00AB4A4B"/>
    <w:rsid w:val="00AB4D70"/>
    <w:rsid w:val="00AB5054"/>
    <w:rsid w:val="00AB53F5"/>
    <w:rsid w:val="00AB7533"/>
    <w:rsid w:val="00AC023A"/>
    <w:rsid w:val="00AC05E6"/>
    <w:rsid w:val="00AC0D6A"/>
    <w:rsid w:val="00AC1FBE"/>
    <w:rsid w:val="00AC2F07"/>
    <w:rsid w:val="00AC3E92"/>
    <w:rsid w:val="00AC6A26"/>
    <w:rsid w:val="00AC7AF7"/>
    <w:rsid w:val="00AC7FBD"/>
    <w:rsid w:val="00AD088A"/>
    <w:rsid w:val="00AD19E6"/>
    <w:rsid w:val="00AD1B22"/>
    <w:rsid w:val="00AD31BC"/>
    <w:rsid w:val="00AD3878"/>
    <w:rsid w:val="00AD43B8"/>
    <w:rsid w:val="00AD5E47"/>
    <w:rsid w:val="00AD6253"/>
    <w:rsid w:val="00AD6A7F"/>
    <w:rsid w:val="00AD6C02"/>
    <w:rsid w:val="00AE0061"/>
    <w:rsid w:val="00AE128B"/>
    <w:rsid w:val="00AE2074"/>
    <w:rsid w:val="00AE2789"/>
    <w:rsid w:val="00AE2BCB"/>
    <w:rsid w:val="00AE3108"/>
    <w:rsid w:val="00AE3993"/>
    <w:rsid w:val="00AE46EE"/>
    <w:rsid w:val="00AE5038"/>
    <w:rsid w:val="00AE57B1"/>
    <w:rsid w:val="00AE7118"/>
    <w:rsid w:val="00AE774A"/>
    <w:rsid w:val="00AE7859"/>
    <w:rsid w:val="00AF0E89"/>
    <w:rsid w:val="00AF1603"/>
    <w:rsid w:val="00AF216B"/>
    <w:rsid w:val="00AF21A6"/>
    <w:rsid w:val="00AF246C"/>
    <w:rsid w:val="00AF3E10"/>
    <w:rsid w:val="00AF3EF8"/>
    <w:rsid w:val="00AF516E"/>
    <w:rsid w:val="00AF56BB"/>
    <w:rsid w:val="00AF690A"/>
    <w:rsid w:val="00AF6C47"/>
    <w:rsid w:val="00AF6C5E"/>
    <w:rsid w:val="00AF7527"/>
    <w:rsid w:val="00AF752B"/>
    <w:rsid w:val="00AF7713"/>
    <w:rsid w:val="00AF7B08"/>
    <w:rsid w:val="00B00B0E"/>
    <w:rsid w:val="00B00FD6"/>
    <w:rsid w:val="00B01033"/>
    <w:rsid w:val="00B01D1C"/>
    <w:rsid w:val="00B06E5E"/>
    <w:rsid w:val="00B077BC"/>
    <w:rsid w:val="00B100DF"/>
    <w:rsid w:val="00B10FA4"/>
    <w:rsid w:val="00B1305E"/>
    <w:rsid w:val="00B152EB"/>
    <w:rsid w:val="00B1543F"/>
    <w:rsid w:val="00B16075"/>
    <w:rsid w:val="00B1700B"/>
    <w:rsid w:val="00B17107"/>
    <w:rsid w:val="00B17D87"/>
    <w:rsid w:val="00B20159"/>
    <w:rsid w:val="00B203C7"/>
    <w:rsid w:val="00B205A0"/>
    <w:rsid w:val="00B207BF"/>
    <w:rsid w:val="00B21DBD"/>
    <w:rsid w:val="00B2416A"/>
    <w:rsid w:val="00B243F4"/>
    <w:rsid w:val="00B25466"/>
    <w:rsid w:val="00B25BB1"/>
    <w:rsid w:val="00B26144"/>
    <w:rsid w:val="00B26944"/>
    <w:rsid w:val="00B278D7"/>
    <w:rsid w:val="00B27CDA"/>
    <w:rsid w:val="00B30011"/>
    <w:rsid w:val="00B30C39"/>
    <w:rsid w:val="00B30DCE"/>
    <w:rsid w:val="00B31447"/>
    <w:rsid w:val="00B31813"/>
    <w:rsid w:val="00B3189F"/>
    <w:rsid w:val="00B335D9"/>
    <w:rsid w:val="00B34C8C"/>
    <w:rsid w:val="00B36341"/>
    <w:rsid w:val="00B374FA"/>
    <w:rsid w:val="00B374FE"/>
    <w:rsid w:val="00B40161"/>
    <w:rsid w:val="00B40C4F"/>
    <w:rsid w:val="00B419D3"/>
    <w:rsid w:val="00B41D84"/>
    <w:rsid w:val="00B4231D"/>
    <w:rsid w:val="00B42394"/>
    <w:rsid w:val="00B432C4"/>
    <w:rsid w:val="00B44A77"/>
    <w:rsid w:val="00B476F6"/>
    <w:rsid w:val="00B47C17"/>
    <w:rsid w:val="00B47C51"/>
    <w:rsid w:val="00B47EFC"/>
    <w:rsid w:val="00B507DF"/>
    <w:rsid w:val="00B52573"/>
    <w:rsid w:val="00B52E18"/>
    <w:rsid w:val="00B55178"/>
    <w:rsid w:val="00B55D8C"/>
    <w:rsid w:val="00B561F8"/>
    <w:rsid w:val="00B57A9E"/>
    <w:rsid w:val="00B57D59"/>
    <w:rsid w:val="00B60C37"/>
    <w:rsid w:val="00B6225D"/>
    <w:rsid w:val="00B63931"/>
    <w:rsid w:val="00B64085"/>
    <w:rsid w:val="00B654B5"/>
    <w:rsid w:val="00B65715"/>
    <w:rsid w:val="00B65921"/>
    <w:rsid w:val="00B67AF8"/>
    <w:rsid w:val="00B70305"/>
    <w:rsid w:val="00B70463"/>
    <w:rsid w:val="00B70695"/>
    <w:rsid w:val="00B70714"/>
    <w:rsid w:val="00B72ACC"/>
    <w:rsid w:val="00B7307A"/>
    <w:rsid w:val="00B736E8"/>
    <w:rsid w:val="00B74081"/>
    <w:rsid w:val="00B76083"/>
    <w:rsid w:val="00B76B4C"/>
    <w:rsid w:val="00B76BEE"/>
    <w:rsid w:val="00B76CA4"/>
    <w:rsid w:val="00B770D9"/>
    <w:rsid w:val="00B80985"/>
    <w:rsid w:val="00B8199E"/>
    <w:rsid w:val="00B82356"/>
    <w:rsid w:val="00B826AC"/>
    <w:rsid w:val="00B83B46"/>
    <w:rsid w:val="00B84897"/>
    <w:rsid w:val="00B85D63"/>
    <w:rsid w:val="00B8663C"/>
    <w:rsid w:val="00B87746"/>
    <w:rsid w:val="00B91EAA"/>
    <w:rsid w:val="00B9297F"/>
    <w:rsid w:val="00B94CEA"/>
    <w:rsid w:val="00B95494"/>
    <w:rsid w:val="00B955B4"/>
    <w:rsid w:val="00B9592F"/>
    <w:rsid w:val="00B95CB1"/>
    <w:rsid w:val="00B9644E"/>
    <w:rsid w:val="00BA03F9"/>
    <w:rsid w:val="00BA1159"/>
    <w:rsid w:val="00BA1817"/>
    <w:rsid w:val="00BA2413"/>
    <w:rsid w:val="00BA25AD"/>
    <w:rsid w:val="00BA36E2"/>
    <w:rsid w:val="00BA39BA"/>
    <w:rsid w:val="00BA6DE4"/>
    <w:rsid w:val="00BA7201"/>
    <w:rsid w:val="00BB0693"/>
    <w:rsid w:val="00BB089E"/>
    <w:rsid w:val="00BB0B07"/>
    <w:rsid w:val="00BB14C5"/>
    <w:rsid w:val="00BB2C07"/>
    <w:rsid w:val="00BB2D32"/>
    <w:rsid w:val="00BB3359"/>
    <w:rsid w:val="00BB3545"/>
    <w:rsid w:val="00BB360C"/>
    <w:rsid w:val="00BB3C0A"/>
    <w:rsid w:val="00BB4002"/>
    <w:rsid w:val="00BB4243"/>
    <w:rsid w:val="00BB4974"/>
    <w:rsid w:val="00BB531E"/>
    <w:rsid w:val="00BB5646"/>
    <w:rsid w:val="00BB5F1A"/>
    <w:rsid w:val="00BB61A9"/>
    <w:rsid w:val="00BB71C8"/>
    <w:rsid w:val="00BB78BB"/>
    <w:rsid w:val="00BB7D6C"/>
    <w:rsid w:val="00BC15E5"/>
    <w:rsid w:val="00BC1D24"/>
    <w:rsid w:val="00BC20DB"/>
    <w:rsid w:val="00BC3445"/>
    <w:rsid w:val="00BC3EC7"/>
    <w:rsid w:val="00BC55F4"/>
    <w:rsid w:val="00BC632D"/>
    <w:rsid w:val="00BC72C3"/>
    <w:rsid w:val="00BC7F35"/>
    <w:rsid w:val="00BD0568"/>
    <w:rsid w:val="00BD090D"/>
    <w:rsid w:val="00BD3399"/>
    <w:rsid w:val="00BD3D43"/>
    <w:rsid w:val="00BD5A3E"/>
    <w:rsid w:val="00BD6222"/>
    <w:rsid w:val="00BD634D"/>
    <w:rsid w:val="00BE003B"/>
    <w:rsid w:val="00BE0590"/>
    <w:rsid w:val="00BE1255"/>
    <w:rsid w:val="00BE1D6C"/>
    <w:rsid w:val="00BE21FA"/>
    <w:rsid w:val="00BE239B"/>
    <w:rsid w:val="00BE281A"/>
    <w:rsid w:val="00BE2A43"/>
    <w:rsid w:val="00BE2D8D"/>
    <w:rsid w:val="00BE4EFC"/>
    <w:rsid w:val="00BE5466"/>
    <w:rsid w:val="00BF062F"/>
    <w:rsid w:val="00BF07F2"/>
    <w:rsid w:val="00BF31DD"/>
    <w:rsid w:val="00BF4522"/>
    <w:rsid w:val="00BF4CA9"/>
    <w:rsid w:val="00BF4DF4"/>
    <w:rsid w:val="00BF4E5B"/>
    <w:rsid w:val="00BF6151"/>
    <w:rsid w:val="00BF7A7F"/>
    <w:rsid w:val="00C00629"/>
    <w:rsid w:val="00C01CCD"/>
    <w:rsid w:val="00C02C5D"/>
    <w:rsid w:val="00C03627"/>
    <w:rsid w:val="00C03FB1"/>
    <w:rsid w:val="00C049ED"/>
    <w:rsid w:val="00C05CC5"/>
    <w:rsid w:val="00C104BE"/>
    <w:rsid w:val="00C10DE3"/>
    <w:rsid w:val="00C10FA0"/>
    <w:rsid w:val="00C114B4"/>
    <w:rsid w:val="00C11CE9"/>
    <w:rsid w:val="00C12316"/>
    <w:rsid w:val="00C140E6"/>
    <w:rsid w:val="00C14224"/>
    <w:rsid w:val="00C14DFB"/>
    <w:rsid w:val="00C14E98"/>
    <w:rsid w:val="00C15FBD"/>
    <w:rsid w:val="00C16309"/>
    <w:rsid w:val="00C170F2"/>
    <w:rsid w:val="00C171CE"/>
    <w:rsid w:val="00C21F18"/>
    <w:rsid w:val="00C24251"/>
    <w:rsid w:val="00C242E7"/>
    <w:rsid w:val="00C256CD"/>
    <w:rsid w:val="00C2707A"/>
    <w:rsid w:val="00C27F28"/>
    <w:rsid w:val="00C313B6"/>
    <w:rsid w:val="00C3200A"/>
    <w:rsid w:val="00C33A74"/>
    <w:rsid w:val="00C33E54"/>
    <w:rsid w:val="00C3426E"/>
    <w:rsid w:val="00C350E8"/>
    <w:rsid w:val="00C364E3"/>
    <w:rsid w:val="00C36811"/>
    <w:rsid w:val="00C36A9C"/>
    <w:rsid w:val="00C3799E"/>
    <w:rsid w:val="00C400D6"/>
    <w:rsid w:val="00C40806"/>
    <w:rsid w:val="00C41EDA"/>
    <w:rsid w:val="00C429CE"/>
    <w:rsid w:val="00C42F5D"/>
    <w:rsid w:val="00C43987"/>
    <w:rsid w:val="00C45987"/>
    <w:rsid w:val="00C468E8"/>
    <w:rsid w:val="00C4736B"/>
    <w:rsid w:val="00C47BCF"/>
    <w:rsid w:val="00C5051C"/>
    <w:rsid w:val="00C52CCB"/>
    <w:rsid w:val="00C52E33"/>
    <w:rsid w:val="00C52EE8"/>
    <w:rsid w:val="00C534FA"/>
    <w:rsid w:val="00C53EDA"/>
    <w:rsid w:val="00C55A06"/>
    <w:rsid w:val="00C6094E"/>
    <w:rsid w:val="00C6133D"/>
    <w:rsid w:val="00C63993"/>
    <w:rsid w:val="00C6413C"/>
    <w:rsid w:val="00C659AC"/>
    <w:rsid w:val="00C66C17"/>
    <w:rsid w:val="00C70430"/>
    <w:rsid w:val="00C7163C"/>
    <w:rsid w:val="00C7200C"/>
    <w:rsid w:val="00C73140"/>
    <w:rsid w:val="00C73701"/>
    <w:rsid w:val="00C738CA"/>
    <w:rsid w:val="00C75A3C"/>
    <w:rsid w:val="00C76F03"/>
    <w:rsid w:val="00C76FFB"/>
    <w:rsid w:val="00C80E0F"/>
    <w:rsid w:val="00C8202A"/>
    <w:rsid w:val="00C823B5"/>
    <w:rsid w:val="00C8243B"/>
    <w:rsid w:val="00C82A68"/>
    <w:rsid w:val="00C83703"/>
    <w:rsid w:val="00C84237"/>
    <w:rsid w:val="00C84653"/>
    <w:rsid w:val="00C84AF1"/>
    <w:rsid w:val="00C85B8A"/>
    <w:rsid w:val="00C85D6C"/>
    <w:rsid w:val="00C86CF2"/>
    <w:rsid w:val="00C87826"/>
    <w:rsid w:val="00C87B7E"/>
    <w:rsid w:val="00C90701"/>
    <w:rsid w:val="00C908E3"/>
    <w:rsid w:val="00C90FD8"/>
    <w:rsid w:val="00C91604"/>
    <w:rsid w:val="00C91FAE"/>
    <w:rsid w:val="00C927CB"/>
    <w:rsid w:val="00C92A81"/>
    <w:rsid w:val="00C92F6C"/>
    <w:rsid w:val="00C93F51"/>
    <w:rsid w:val="00C94184"/>
    <w:rsid w:val="00C978BD"/>
    <w:rsid w:val="00CA0328"/>
    <w:rsid w:val="00CA18AC"/>
    <w:rsid w:val="00CA1CD6"/>
    <w:rsid w:val="00CA25E7"/>
    <w:rsid w:val="00CA29C5"/>
    <w:rsid w:val="00CA2AF8"/>
    <w:rsid w:val="00CA337B"/>
    <w:rsid w:val="00CA3D8F"/>
    <w:rsid w:val="00CA4481"/>
    <w:rsid w:val="00CA4E2B"/>
    <w:rsid w:val="00CA5561"/>
    <w:rsid w:val="00CA6EAD"/>
    <w:rsid w:val="00CA72F5"/>
    <w:rsid w:val="00CA7D95"/>
    <w:rsid w:val="00CB0401"/>
    <w:rsid w:val="00CB0763"/>
    <w:rsid w:val="00CB1933"/>
    <w:rsid w:val="00CB20D9"/>
    <w:rsid w:val="00CB2713"/>
    <w:rsid w:val="00CB362C"/>
    <w:rsid w:val="00CB4FD6"/>
    <w:rsid w:val="00CB5309"/>
    <w:rsid w:val="00CB573B"/>
    <w:rsid w:val="00CB6957"/>
    <w:rsid w:val="00CB6FBF"/>
    <w:rsid w:val="00CC0F39"/>
    <w:rsid w:val="00CC3946"/>
    <w:rsid w:val="00CC3B22"/>
    <w:rsid w:val="00CC4B6C"/>
    <w:rsid w:val="00CC4C95"/>
    <w:rsid w:val="00CC5142"/>
    <w:rsid w:val="00CC57DA"/>
    <w:rsid w:val="00CC5D46"/>
    <w:rsid w:val="00CC6939"/>
    <w:rsid w:val="00CD0959"/>
    <w:rsid w:val="00CD0C4F"/>
    <w:rsid w:val="00CD0E10"/>
    <w:rsid w:val="00CD1911"/>
    <w:rsid w:val="00CD19BD"/>
    <w:rsid w:val="00CD19F4"/>
    <w:rsid w:val="00CD1EED"/>
    <w:rsid w:val="00CD1EF8"/>
    <w:rsid w:val="00CD3E72"/>
    <w:rsid w:val="00CD4C5E"/>
    <w:rsid w:val="00CD5336"/>
    <w:rsid w:val="00CD64C5"/>
    <w:rsid w:val="00CD6C53"/>
    <w:rsid w:val="00CD7647"/>
    <w:rsid w:val="00CE046D"/>
    <w:rsid w:val="00CE06CC"/>
    <w:rsid w:val="00CE06E6"/>
    <w:rsid w:val="00CE077E"/>
    <w:rsid w:val="00CE2380"/>
    <w:rsid w:val="00CE287B"/>
    <w:rsid w:val="00CE3428"/>
    <w:rsid w:val="00CE3FD0"/>
    <w:rsid w:val="00CE4764"/>
    <w:rsid w:val="00CE4AE3"/>
    <w:rsid w:val="00CE5863"/>
    <w:rsid w:val="00CE5F91"/>
    <w:rsid w:val="00CE6E41"/>
    <w:rsid w:val="00CE742B"/>
    <w:rsid w:val="00CE750C"/>
    <w:rsid w:val="00CE7EDD"/>
    <w:rsid w:val="00CF0016"/>
    <w:rsid w:val="00CF091D"/>
    <w:rsid w:val="00CF0A09"/>
    <w:rsid w:val="00CF11E3"/>
    <w:rsid w:val="00CF21FE"/>
    <w:rsid w:val="00CF288E"/>
    <w:rsid w:val="00CF2BDC"/>
    <w:rsid w:val="00CF4979"/>
    <w:rsid w:val="00CF5319"/>
    <w:rsid w:val="00CF7AB0"/>
    <w:rsid w:val="00CF7F9E"/>
    <w:rsid w:val="00D00E63"/>
    <w:rsid w:val="00D0130C"/>
    <w:rsid w:val="00D0152B"/>
    <w:rsid w:val="00D02929"/>
    <w:rsid w:val="00D0340D"/>
    <w:rsid w:val="00D0481E"/>
    <w:rsid w:val="00D055D1"/>
    <w:rsid w:val="00D056B9"/>
    <w:rsid w:val="00D065A6"/>
    <w:rsid w:val="00D0761B"/>
    <w:rsid w:val="00D07BBE"/>
    <w:rsid w:val="00D1038D"/>
    <w:rsid w:val="00D11509"/>
    <w:rsid w:val="00D1186D"/>
    <w:rsid w:val="00D1299B"/>
    <w:rsid w:val="00D144CB"/>
    <w:rsid w:val="00D148B5"/>
    <w:rsid w:val="00D16789"/>
    <w:rsid w:val="00D17469"/>
    <w:rsid w:val="00D17CF7"/>
    <w:rsid w:val="00D2048E"/>
    <w:rsid w:val="00D2076B"/>
    <w:rsid w:val="00D20A2C"/>
    <w:rsid w:val="00D211B1"/>
    <w:rsid w:val="00D22082"/>
    <w:rsid w:val="00D2272A"/>
    <w:rsid w:val="00D22963"/>
    <w:rsid w:val="00D24651"/>
    <w:rsid w:val="00D2562B"/>
    <w:rsid w:val="00D2654A"/>
    <w:rsid w:val="00D26830"/>
    <w:rsid w:val="00D26F8D"/>
    <w:rsid w:val="00D32617"/>
    <w:rsid w:val="00D33D1F"/>
    <w:rsid w:val="00D3504D"/>
    <w:rsid w:val="00D35232"/>
    <w:rsid w:val="00D35287"/>
    <w:rsid w:val="00D35A18"/>
    <w:rsid w:val="00D35C96"/>
    <w:rsid w:val="00D37208"/>
    <w:rsid w:val="00D43798"/>
    <w:rsid w:val="00D43C76"/>
    <w:rsid w:val="00D46722"/>
    <w:rsid w:val="00D46982"/>
    <w:rsid w:val="00D46BE6"/>
    <w:rsid w:val="00D475B7"/>
    <w:rsid w:val="00D4779D"/>
    <w:rsid w:val="00D47EAC"/>
    <w:rsid w:val="00D50551"/>
    <w:rsid w:val="00D50814"/>
    <w:rsid w:val="00D51CE5"/>
    <w:rsid w:val="00D52089"/>
    <w:rsid w:val="00D528F6"/>
    <w:rsid w:val="00D52F9E"/>
    <w:rsid w:val="00D54DB5"/>
    <w:rsid w:val="00D565D0"/>
    <w:rsid w:val="00D5719A"/>
    <w:rsid w:val="00D605A7"/>
    <w:rsid w:val="00D619F2"/>
    <w:rsid w:val="00D62020"/>
    <w:rsid w:val="00D6243F"/>
    <w:rsid w:val="00D624B7"/>
    <w:rsid w:val="00D62CFC"/>
    <w:rsid w:val="00D63074"/>
    <w:rsid w:val="00D65220"/>
    <w:rsid w:val="00D65F8E"/>
    <w:rsid w:val="00D66270"/>
    <w:rsid w:val="00D66A61"/>
    <w:rsid w:val="00D66DA8"/>
    <w:rsid w:val="00D67ED8"/>
    <w:rsid w:val="00D7019F"/>
    <w:rsid w:val="00D7031B"/>
    <w:rsid w:val="00D7166F"/>
    <w:rsid w:val="00D71FF0"/>
    <w:rsid w:val="00D71FF4"/>
    <w:rsid w:val="00D72257"/>
    <w:rsid w:val="00D728DB"/>
    <w:rsid w:val="00D72C8B"/>
    <w:rsid w:val="00D732AD"/>
    <w:rsid w:val="00D750F5"/>
    <w:rsid w:val="00D75BBA"/>
    <w:rsid w:val="00D76406"/>
    <w:rsid w:val="00D80544"/>
    <w:rsid w:val="00D81024"/>
    <w:rsid w:val="00D81A0F"/>
    <w:rsid w:val="00D84D12"/>
    <w:rsid w:val="00D85BF6"/>
    <w:rsid w:val="00D867AF"/>
    <w:rsid w:val="00D870E5"/>
    <w:rsid w:val="00D90032"/>
    <w:rsid w:val="00D921DF"/>
    <w:rsid w:val="00D923C0"/>
    <w:rsid w:val="00D93AD3"/>
    <w:rsid w:val="00D93EC0"/>
    <w:rsid w:val="00D94503"/>
    <w:rsid w:val="00D95382"/>
    <w:rsid w:val="00D966F1"/>
    <w:rsid w:val="00D9692C"/>
    <w:rsid w:val="00D96CE3"/>
    <w:rsid w:val="00DA0C1A"/>
    <w:rsid w:val="00DA18D3"/>
    <w:rsid w:val="00DA1CF6"/>
    <w:rsid w:val="00DA2CB3"/>
    <w:rsid w:val="00DA3AB3"/>
    <w:rsid w:val="00DA3E3E"/>
    <w:rsid w:val="00DA3F50"/>
    <w:rsid w:val="00DA404F"/>
    <w:rsid w:val="00DA4931"/>
    <w:rsid w:val="00DA4DA5"/>
    <w:rsid w:val="00DA53BC"/>
    <w:rsid w:val="00DA61F9"/>
    <w:rsid w:val="00DA6C84"/>
    <w:rsid w:val="00DA6F4A"/>
    <w:rsid w:val="00DA704E"/>
    <w:rsid w:val="00DA70C1"/>
    <w:rsid w:val="00DA771A"/>
    <w:rsid w:val="00DA7BA6"/>
    <w:rsid w:val="00DB1A1F"/>
    <w:rsid w:val="00DB3656"/>
    <w:rsid w:val="00DB4432"/>
    <w:rsid w:val="00DB4CD0"/>
    <w:rsid w:val="00DB58CC"/>
    <w:rsid w:val="00DB5AE7"/>
    <w:rsid w:val="00DB6054"/>
    <w:rsid w:val="00DB688C"/>
    <w:rsid w:val="00DB75FC"/>
    <w:rsid w:val="00DC00FD"/>
    <w:rsid w:val="00DC0510"/>
    <w:rsid w:val="00DC06E8"/>
    <w:rsid w:val="00DC1CF0"/>
    <w:rsid w:val="00DC3068"/>
    <w:rsid w:val="00DC37FA"/>
    <w:rsid w:val="00DC3D2B"/>
    <w:rsid w:val="00DC4714"/>
    <w:rsid w:val="00DC56D7"/>
    <w:rsid w:val="00DC6A32"/>
    <w:rsid w:val="00DD0435"/>
    <w:rsid w:val="00DD210A"/>
    <w:rsid w:val="00DD27C0"/>
    <w:rsid w:val="00DD2E73"/>
    <w:rsid w:val="00DD3274"/>
    <w:rsid w:val="00DD3532"/>
    <w:rsid w:val="00DD3E78"/>
    <w:rsid w:val="00DD41F7"/>
    <w:rsid w:val="00DD4332"/>
    <w:rsid w:val="00DD45D1"/>
    <w:rsid w:val="00DD4DB7"/>
    <w:rsid w:val="00DD554C"/>
    <w:rsid w:val="00DD5823"/>
    <w:rsid w:val="00DD5A0D"/>
    <w:rsid w:val="00DD636D"/>
    <w:rsid w:val="00DD69B4"/>
    <w:rsid w:val="00DD7117"/>
    <w:rsid w:val="00DD7586"/>
    <w:rsid w:val="00DD7AC0"/>
    <w:rsid w:val="00DE0258"/>
    <w:rsid w:val="00DE183C"/>
    <w:rsid w:val="00DE1D05"/>
    <w:rsid w:val="00DE30AC"/>
    <w:rsid w:val="00DE3608"/>
    <w:rsid w:val="00DE3EFF"/>
    <w:rsid w:val="00DE4D97"/>
    <w:rsid w:val="00DE55D2"/>
    <w:rsid w:val="00DE6306"/>
    <w:rsid w:val="00DE63E9"/>
    <w:rsid w:val="00DF13B9"/>
    <w:rsid w:val="00DF1402"/>
    <w:rsid w:val="00DF1A0D"/>
    <w:rsid w:val="00DF1EA1"/>
    <w:rsid w:val="00DF33FB"/>
    <w:rsid w:val="00DF373F"/>
    <w:rsid w:val="00DF38F6"/>
    <w:rsid w:val="00DF5F42"/>
    <w:rsid w:val="00DF6687"/>
    <w:rsid w:val="00DF6D7A"/>
    <w:rsid w:val="00DF78FF"/>
    <w:rsid w:val="00E01CBC"/>
    <w:rsid w:val="00E02215"/>
    <w:rsid w:val="00E02748"/>
    <w:rsid w:val="00E02BD3"/>
    <w:rsid w:val="00E0379E"/>
    <w:rsid w:val="00E03C64"/>
    <w:rsid w:val="00E03F60"/>
    <w:rsid w:val="00E049B6"/>
    <w:rsid w:val="00E06777"/>
    <w:rsid w:val="00E0677B"/>
    <w:rsid w:val="00E07AC2"/>
    <w:rsid w:val="00E10E58"/>
    <w:rsid w:val="00E11C66"/>
    <w:rsid w:val="00E12434"/>
    <w:rsid w:val="00E12BDD"/>
    <w:rsid w:val="00E13305"/>
    <w:rsid w:val="00E134D1"/>
    <w:rsid w:val="00E13892"/>
    <w:rsid w:val="00E1438A"/>
    <w:rsid w:val="00E14BFB"/>
    <w:rsid w:val="00E151D8"/>
    <w:rsid w:val="00E15473"/>
    <w:rsid w:val="00E1652B"/>
    <w:rsid w:val="00E1696E"/>
    <w:rsid w:val="00E177C6"/>
    <w:rsid w:val="00E17BA9"/>
    <w:rsid w:val="00E200E9"/>
    <w:rsid w:val="00E2140D"/>
    <w:rsid w:val="00E215B4"/>
    <w:rsid w:val="00E21611"/>
    <w:rsid w:val="00E21D97"/>
    <w:rsid w:val="00E23650"/>
    <w:rsid w:val="00E2514A"/>
    <w:rsid w:val="00E25FE7"/>
    <w:rsid w:val="00E26540"/>
    <w:rsid w:val="00E27D73"/>
    <w:rsid w:val="00E30A07"/>
    <w:rsid w:val="00E323A9"/>
    <w:rsid w:val="00E324A7"/>
    <w:rsid w:val="00E32879"/>
    <w:rsid w:val="00E32D09"/>
    <w:rsid w:val="00E34ACF"/>
    <w:rsid w:val="00E34B38"/>
    <w:rsid w:val="00E357A5"/>
    <w:rsid w:val="00E3710C"/>
    <w:rsid w:val="00E4042E"/>
    <w:rsid w:val="00E42A6D"/>
    <w:rsid w:val="00E42B60"/>
    <w:rsid w:val="00E431C1"/>
    <w:rsid w:val="00E448D8"/>
    <w:rsid w:val="00E452B9"/>
    <w:rsid w:val="00E453C3"/>
    <w:rsid w:val="00E457B4"/>
    <w:rsid w:val="00E45B96"/>
    <w:rsid w:val="00E45D82"/>
    <w:rsid w:val="00E469A7"/>
    <w:rsid w:val="00E47483"/>
    <w:rsid w:val="00E50508"/>
    <w:rsid w:val="00E512A0"/>
    <w:rsid w:val="00E52029"/>
    <w:rsid w:val="00E5237A"/>
    <w:rsid w:val="00E5284B"/>
    <w:rsid w:val="00E5299C"/>
    <w:rsid w:val="00E55673"/>
    <w:rsid w:val="00E56770"/>
    <w:rsid w:val="00E56D93"/>
    <w:rsid w:val="00E57D8E"/>
    <w:rsid w:val="00E61258"/>
    <w:rsid w:val="00E61702"/>
    <w:rsid w:val="00E6207D"/>
    <w:rsid w:val="00E631CF"/>
    <w:rsid w:val="00E632EF"/>
    <w:rsid w:val="00E63864"/>
    <w:rsid w:val="00E641FC"/>
    <w:rsid w:val="00E65FFB"/>
    <w:rsid w:val="00E676E2"/>
    <w:rsid w:val="00E6778B"/>
    <w:rsid w:val="00E67F32"/>
    <w:rsid w:val="00E7033D"/>
    <w:rsid w:val="00E7163F"/>
    <w:rsid w:val="00E74538"/>
    <w:rsid w:val="00E74851"/>
    <w:rsid w:val="00E75C32"/>
    <w:rsid w:val="00E75F36"/>
    <w:rsid w:val="00E7695F"/>
    <w:rsid w:val="00E803AC"/>
    <w:rsid w:val="00E8145D"/>
    <w:rsid w:val="00E81467"/>
    <w:rsid w:val="00E81A1D"/>
    <w:rsid w:val="00E8231E"/>
    <w:rsid w:val="00E82A3B"/>
    <w:rsid w:val="00E83BC8"/>
    <w:rsid w:val="00E84800"/>
    <w:rsid w:val="00E86981"/>
    <w:rsid w:val="00E86E1F"/>
    <w:rsid w:val="00E87AB7"/>
    <w:rsid w:val="00E90C4B"/>
    <w:rsid w:val="00E91645"/>
    <w:rsid w:val="00E91E74"/>
    <w:rsid w:val="00E92678"/>
    <w:rsid w:val="00E93A31"/>
    <w:rsid w:val="00E93C99"/>
    <w:rsid w:val="00E93E80"/>
    <w:rsid w:val="00E945CB"/>
    <w:rsid w:val="00E94DF9"/>
    <w:rsid w:val="00EA0036"/>
    <w:rsid w:val="00EA0294"/>
    <w:rsid w:val="00EA1329"/>
    <w:rsid w:val="00EA2E9D"/>
    <w:rsid w:val="00EA4101"/>
    <w:rsid w:val="00EA5628"/>
    <w:rsid w:val="00EA591F"/>
    <w:rsid w:val="00EA679B"/>
    <w:rsid w:val="00EA71D4"/>
    <w:rsid w:val="00EA75FA"/>
    <w:rsid w:val="00EB18F2"/>
    <w:rsid w:val="00EB270D"/>
    <w:rsid w:val="00EB2F63"/>
    <w:rsid w:val="00EB3307"/>
    <w:rsid w:val="00EB4527"/>
    <w:rsid w:val="00EB4E35"/>
    <w:rsid w:val="00EB516A"/>
    <w:rsid w:val="00EB561D"/>
    <w:rsid w:val="00EB6F2A"/>
    <w:rsid w:val="00EB7FC2"/>
    <w:rsid w:val="00EC33AE"/>
    <w:rsid w:val="00EC3B3E"/>
    <w:rsid w:val="00EC3D10"/>
    <w:rsid w:val="00EC3D35"/>
    <w:rsid w:val="00EC4022"/>
    <w:rsid w:val="00EC41CF"/>
    <w:rsid w:val="00EC439D"/>
    <w:rsid w:val="00EC4D7B"/>
    <w:rsid w:val="00EC573B"/>
    <w:rsid w:val="00EC5986"/>
    <w:rsid w:val="00EC59B0"/>
    <w:rsid w:val="00EC5BA9"/>
    <w:rsid w:val="00EC5F6F"/>
    <w:rsid w:val="00EC6C4E"/>
    <w:rsid w:val="00EC75A6"/>
    <w:rsid w:val="00ED12E4"/>
    <w:rsid w:val="00ED1637"/>
    <w:rsid w:val="00ED1892"/>
    <w:rsid w:val="00ED1DE7"/>
    <w:rsid w:val="00ED7302"/>
    <w:rsid w:val="00ED7B29"/>
    <w:rsid w:val="00ED7C06"/>
    <w:rsid w:val="00EE0C11"/>
    <w:rsid w:val="00EE2C7C"/>
    <w:rsid w:val="00EE3372"/>
    <w:rsid w:val="00EE5086"/>
    <w:rsid w:val="00EE5473"/>
    <w:rsid w:val="00EE60D8"/>
    <w:rsid w:val="00EE7186"/>
    <w:rsid w:val="00EE781A"/>
    <w:rsid w:val="00EE7FB5"/>
    <w:rsid w:val="00EF09E7"/>
    <w:rsid w:val="00EF23C7"/>
    <w:rsid w:val="00EF24CE"/>
    <w:rsid w:val="00EF3E66"/>
    <w:rsid w:val="00EF3EC9"/>
    <w:rsid w:val="00EF4058"/>
    <w:rsid w:val="00EF43FE"/>
    <w:rsid w:val="00EF48F8"/>
    <w:rsid w:val="00EF4AAD"/>
    <w:rsid w:val="00EF55E8"/>
    <w:rsid w:val="00EF635E"/>
    <w:rsid w:val="00EF6B93"/>
    <w:rsid w:val="00EF73F6"/>
    <w:rsid w:val="00EF7738"/>
    <w:rsid w:val="00EF7DB8"/>
    <w:rsid w:val="00F04E1C"/>
    <w:rsid w:val="00F04E49"/>
    <w:rsid w:val="00F056B3"/>
    <w:rsid w:val="00F06B9C"/>
    <w:rsid w:val="00F07029"/>
    <w:rsid w:val="00F07FE0"/>
    <w:rsid w:val="00F104B3"/>
    <w:rsid w:val="00F1194B"/>
    <w:rsid w:val="00F12750"/>
    <w:rsid w:val="00F13D90"/>
    <w:rsid w:val="00F14172"/>
    <w:rsid w:val="00F152EA"/>
    <w:rsid w:val="00F15862"/>
    <w:rsid w:val="00F1630C"/>
    <w:rsid w:val="00F17C0F"/>
    <w:rsid w:val="00F21687"/>
    <w:rsid w:val="00F2307D"/>
    <w:rsid w:val="00F24B85"/>
    <w:rsid w:val="00F24BF9"/>
    <w:rsid w:val="00F25475"/>
    <w:rsid w:val="00F25E31"/>
    <w:rsid w:val="00F26037"/>
    <w:rsid w:val="00F2609F"/>
    <w:rsid w:val="00F2679E"/>
    <w:rsid w:val="00F26875"/>
    <w:rsid w:val="00F26CC8"/>
    <w:rsid w:val="00F30354"/>
    <w:rsid w:val="00F32710"/>
    <w:rsid w:val="00F3275F"/>
    <w:rsid w:val="00F34D9D"/>
    <w:rsid w:val="00F366F4"/>
    <w:rsid w:val="00F3696C"/>
    <w:rsid w:val="00F36A8E"/>
    <w:rsid w:val="00F36E42"/>
    <w:rsid w:val="00F37184"/>
    <w:rsid w:val="00F37D8B"/>
    <w:rsid w:val="00F413BC"/>
    <w:rsid w:val="00F41754"/>
    <w:rsid w:val="00F42CEA"/>
    <w:rsid w:val="00F42EE6"/>
    <w:rsid w:val="00F43399"/>
    <w:rsid w:val="00F43D33"/>
    <w:rsid w:val="00F44845"/>
    <w:rsid w:val="00F44C74"/>
    <w:rsid w:val="00F44E55"/>
    <w:rsid w:val="00F45ADC"/>
    <w:rsid w:val="00F4634B"/>
    <w:rsid w:val="00F53781"/>
    <w:rsid w:val="00F54522"/>
    <w:rsid w:val="00F55853"/>
    <w:rsid w:val="00F56228"/>
    <w:rsid w:val="00F5635D"/>
    <w:rsid w:val="00F57197"/>
    <w:rsid w:val="00F57BFA"/>
    <w:rsid w:val="00F605D9"/>
    <w:rsid w:val="00F6135D"/>
    <w:rsid w:val="00F62849"/>
    <w:rsid w:val="00F63CAA"/>
    <w:rsid w:val="00F65538"/>
    <w:rsid w:val="00F657B9"/>
    <w:rsid w:val="00F659C4"/>
    <w:rsid w:val="00F673B2"/>
    <w:rsid w:val="00F70580"/>
    <w:rsid w:val="00F715D0"/>
    <w:rsid w:val="00F72296"/>
    <w:rsid w:val="00F72984"/>
    <w:rsid w:val="00F732B8"/>
    <w:rsid w:val="00F7457D"/>
    <w:rsid w:val="00F7651F"/>
    <w:rsid w:val="00F76FAF"/>
    <w:rsid w:val="00F7748B"/>
    <w:rsid w:val="00F775A0"/>
    <w:rsid w:val="00F77747"/>
    <w:rsid w:val="00F77FC3"/>
    <w:rsid w:val="00F84BF0"/>
    <w:rsid w:val="00F84CBD"/>
    <w:rsid w:val="00F84F08"/>
    <w:rsid w:val="00F8671C"/>
    <w:rsid w:val="00F86C81"/>
    <w:rsid w:val="00F903FD"/>
    <w:rsid w:val="00F91A74"/>
    <w:rsid w:val="00F91D24"/>
    <w:rsid w:val="00F92242"/>
    <w:rsid w:val="00F92E0E"/>
    <w:rsid w:val="00F93B3C"/>
    <w:rsid w:val="00F93BD6"/>
    <w:rsid w:val="00F93DD1"/>
    <w:rsid w:val="00F94122"/>
    <w:rsid w:val="00F952D6"/>
    <w:rsid w:val="00F96458"/>
    <w:rsid w:val="00F96D1E"/>
    <w:rsid w:val="00FA0DFE"/>
    <w:rsid w:val="00FA171E"/>
    <w:rsid w:val="00FA63C7"/>
    <w:rsid w:val="00FA69FE"/>
    <w:rsid w:val="00FA6DAB"/>
    <w:rsid w:val="00FA6DF2"/>
    <w:rsid w:val="00FA7A85"/>
    <w:rsid w:val="00FB02F6"/>
    <w:rsid w:val="00FB1870"/>
    <w:rsid w:val="00FB2224"/>
    <w:rsid w:val="00FB2938"/>
    <w:rsid w:val="00FB2F58"/>
    <w:rsid w:val="00FB5459"/>
    <w:rsid w:val="00FB5461"/>
    <w:rsid w:val="00FB5767"/>
    <w:rsid w:val="00FB5B08"/>
    <w:rsid w:val="00FB5D48"/>
    <w:rsid w:val="00FB6354"/>
    <w:rsid w:val="00FB6599"/>
    <w:rsid w:val="00FC0DDD"/>
    <w:rsid w:val="00FC1C42"/>
    <w:rsid w:val="00FC1E18"/>
    <w:rsid w:val="00FC2A23"/>
    <w:rsid w:val="00FC3F93"/>
    <w:rsid w:val="00FC438E"/>
    <w:rsid w:val="00FC4AAF"/>
    <w:rsid w:val="00FC57CC"/>
    <w:rsid w:val="00FC5FE3"/>
    <w:rsid w:val="00FC60CE"/>
    <w:rsid w:val="00FC6B8A"/>
    <w:rsid w:val="00FD3404"/>
    <w:rsid w:val="00FD5325"/>
    <w:rsid w:val="00FD558B"/>
    <w:rsid w:val="00FD5C36"/>
    <w:rsid w:val="00FD5FD7"/>
    <w:rsid w:val="00FD6E8A"/>
    <w:rsid w:val="00FD792A"/>
    <w:rsid w:val="00FE3578"/>
    <w:rsid w:val="00FE4D76"/>
    <w:rsid w:val="00FE5B6C"/>
    <w:rsid w:val="00FE650D"/>
    <w:rsid w:val="00FF0603"/>
    <w:rsid w:val="00FF198E"/>
    <w:rsid w:val="00FF1F19"/>
    <w:rsid w:val="00FF2978"/>
    <w:rsid w:val="00FF3494"/>
    <w:rsid w:val="00FF39D7"/>
    <w:rsid w:val="00FF3D12"/>
    <w:rsid w:val="00FF4706"/>
    <w:rsid w:val="00FF512A"/>
    <w:rsid w:val="00FF5505"/>
    <w:rsid w:val="00FF56EB"/>
    <w:rsid w:val="00FF602A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FC"/>
  </w:style>
  <w:style w:type="paragraph" w:styleId="1">
    <w:name w:val="heading 1"/>
    <w:basedOn w:val="a"/>
    <w:next w:val="a"/>
    <w:link w:val="10"/>
    <w:qFormat/>
    <w:rsid w:val="00F77FC3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77F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77F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25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7F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A631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F77FC3"/>
    <w:p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unhideWhenUsed/>
    <w:qFormat/>
    <w:rsid w:val="008E54F4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F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77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77F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F77F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A631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F77FC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E54F4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0F7095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F7095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qFormat/>
    <w:rsid w:val="000F7095"/>
    <w:pPr>
      <w:widowControl w:val="0"/>
      <w:snapToGrid w:val="0"/>
      <w:spacing w:after="0" w:line="256" w:lineRule="auto"/>
      <w:ind w:left="520" w:firstLine="30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Style7">
    <w:name w:val="Style7"/>
    <w:basedOn w:val="a"/>
    <w:uiPriority w:val="99"/>
    <w:rsid w:val="000F70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0F7095"/>
    <w:pPr>
      <w:widowControl w:val="0"/>
      <w:autoSpaceDE w:val="0"/>
      <w:autoSpaceDN w:val="0"/>
      <w:adjustRightInd w:val="0"/>
      <w:spacing w:after="0" w:line="742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50">
    <w:name w:val="Style50"/>
    <w:basedOn w:val="a"/>
    <w:uiPriority w:val="99"/>
    <w:rsid w:val="000F7095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60">
    <w:name w:val="Font Style60"/>
    <w:uiPriority w:val="99"/>
    <w:rsid w:val="000F7095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uiPriority w:val="99"/>
    <w:rsid w:val="000F709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7">
    <w:name w:val="Style47"/>
    <w:basedOn w:val="a"/>
    <w:uiPriority w:val="99"/>
    <w:rsid w:val="000F7095"/>
    <w:pPr>
      <w:widowControl w:val="0"/>
      <w:autoSpaceDE w:val="0"/>
      <w:autoSpaceDN w:val="0"/>
      <w:adjustRightInd w:val="0"/>
      <w:spacing w:after="0" w:line="398" w:lineRule="exact"/>
      <w:ind w:hanging="33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62">
    <w:name w:val="Font Style62"/>
    <w:uiPriority w:val="99"/>
    <w:rsid w:val="000F709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uiPriority w:val="99"/>
    <w:rsid w:val="000F7095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F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095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4467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4676B"/>
  </w:style>
  <w:style w:type="paragraph" w:styleId="a5">
    <w:name w:val="List Paragraph"/>
    <w:basedOn w:val="a"/>
    <w:link w:val="a6"/>
    <w:uiPriority w:val="34"/>
    <w:qFormat/>
    <w:rsid w:val="004467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МойЗаголовок1"/>
    <w:basedOn w:val="a"/>
    <w:link w:val="13"/>
    <w:qFormat/>
    <w:rsid w:val="00780CF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3">
    <w:name w:val="МойЗаголовок1 Знак"/>
    <w:link w:val="12"/>
    <w:rsid w:val="00780CF6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FR1">
    <w:name w:val="FR1"/>
    <w:rsid w:val="008E54F4"/>
    <w:pPr>
      <w:widowControl w:val="0"/>
      <w:snapToGrid w:val="0"/>
      <w:spacing w:before="100" w:after="0" w:line="240" w:lineRule="auto"/>
      <w:ind w:left="80"/>
    </w:pPr>
    <w:rPr>
      <w:rFonts w:ascii="Arial" w:eastAsia="Times New Roman" w:hAnsi="Arial" w:cs="Times New Roman"/>
      <w:i/>
      <w:sz w:val="18"/>
      <w:szCs w:val="20"/>
      <w:lang w:val="en-US"/>
    </w:rPr>
  </w:style>
  <w:style w:type="paragraph" w:styleId="a7">
    <w:name w:val="Body Text"/>
    <w:basedOn w:val="a"/>
    <w:link w:val="a8"/>
    <w:unhideWhenUsed/>
    <w:rsid w:val="00A63113"/>
    <w:pPr>
      <w:spacing w:after="120"/>
    </w:pPr>
  </w:style>
  <w:style w:type="character" w:customStyle="1" w:styleId="a8">
    <w:name w:val="Основной текст Знак"/>
    <w:basedOn w:val="a0"/>
    <w:link w:val="a7"/>
    <w:rsid w:val="00A63113"/>
  </w:style>
  <w:style w:type="paragraph" w:styleId="a9">
    <w:name w:val="Title"/>
    <w:basedOn w:val="a"/>
    <w:link w:val="aa"/>
    <w:qFormat/>
    <w:rsid w:val="00A631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A63113"/>
    <w:rPr>
      <w:rFonts w:ascii="Times New Roman" w:eastAsia="Times New Roman" w:hAnsi="Times New Roman" w:cs="Times New Roman"/>
      <w:sz w:val="28"/>
      <w:szCs w:val="20"/>
    </w:rPr>
  </w:style>
  <w:style w:type="paragraph" w:customStyle="1" w:styleId="FR10">
    <w:name w:val="FR1 Знак Знак"/>
    <w:rsid w:val="00A63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ab">
    <w:name w:val="Содержимое таблицы"/>
    <w:basedOn w:val="a"/>
    <w:rsid w:val="00702E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styleId="ac">
    <w:name w:val="Body Text Indent"/>
    <w:basedOn w:val="a"/>
    <w:link w:val="ad"/>
    <w:uiPriority w:val="99"/>
    <w:semiHidden/>
    <w:unhideWhenUsed/>
    <w:rsid w:val="00F77FC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77FC3"/>
  </w:style>
  <w:style w:type="character" w:styleId="ae">
    <w:name w:val="Hyperlink"/>
    <w:basedOn w:val="a0"/>
    <w:uiPriority w:val="99"/>
    <w:unhideWhenUsed/>
    <w:rsid w:val="00F77FC3"/>
    <w:rPr>
      <w:color w:val="0000FF"/>
      <w:u w:val="single"/>
    </w:rPr>
  </w:style>
  <w:style w:type="character" w:customStyle="1" w:styleId="af">
    <w:name w:val="Верхний колонтитул Знак"/>
    <w:basedOn w:val="a0"/>
    <w:link w:val="af0"/>
    <w:uiPriority w:val="99"/>
    <w:rsid w:val="00F77FC3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header"/>
    <w:basedOn w:val="a"/>
    <w:link w:val="af"/>
    <w:uiPriority w:val="99"/>
    <w:unhideWhenUsed/>
    <w:rsid w:val="00F77FC3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Верхний колонтитул Знак1"/>
    <w:basedOn w:val="a0"/>
    <w:uiPriority w:val="99"/>
    <w:semiHidden/>
    <w:rsid w:val="00F77FC3"/>
  </w:style>
  <w:style w:type="character" w:customStyle="1" w:styleId="af1">
    <w:name w:val="Нижний колонтитул Знак"/>
    <w:basedOn w:val="a0"/>
    <w:link w:val="af2"/>
    <w:uiPriority w:val="99"/>
    <w:rsid w:val="00F77FC3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footer"/>
    <w:basedOn w:val="a"/>
    <w:link w:val="af1"/>
    <w:uiPriority w:val="99"/>
    <w:unhideWhenUsed/>
    <w:rsid w:val="00F77FC3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5">
    <w:name w:val="Нижний колонтитул Знак1"/>
    <w:basedOn w:val="a0"/>
    <w:uiPriority w:val="99"/>
    <w:semiHidden/>
    <w:rsid w:val="00F77FC3"/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F77FC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2">
    <w:name w:val="Body Text Indent 3"/>
    <w:basedOn w:val="a"/>
    <w:link w:val="31"/>
    <w:uiPriority w:val="99"/>
    <w:semiHidden/>
    <w:unhideWhenUsed/>
    <w:rsid w:val="00F77F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0">
    <w:name w:val="Основной текст с отступом 3 Знак1"/>
    <w:basedOn w:val="a0"/>
    <w:uiPriority w:val="99"/>
    <w:semiHidden/>
    <w:rsid w:val="00F77FC3"/>
    <w:rPr>
      <w:sz w:val="16"/>
      <w:szCs w:val="16"/>
    </w:rPr>
  </w:style>
  <w:style w:type="paragraph" w:customStyle="1" w:styleId="Default">
    <w:name w:val="Default"/>
    <w:rsid w:val="00F77F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3">
    <w:name w:val="page number"/>
    <w:basedOn w:val="a0"/>
    <w:rsid w:val="00F77FC3"/>
  </w:style>
  <w:style w:type="paragraph" w:styleId="af4">
    <w:name w:val="Subtitle"/>
    <w:basedOn w:val="a"/>
    <w:next w:val="a"/>
    <w:link w:val="af5"/>
    <w:uiPriority w:val="11"/>
    <w:qFormat/>
    <w:rsid w:val="00F77F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F77F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F77FC3"/>
    <w:rPr>
      <w:sz w:val="16"/>
      <w:szCs w:val="16"/>
    </w:rPr>
  </w:style>
  <w:style w:type="paragraph" w:styleId="34">
    <w:name w:val="Body Text 3"/>
    <w:basedOn w:val="a"/>
    <w:link w:val="33"/>
    <w:uiPriority w:val="99"/>
    <w:semiHidden/>
    <w:unhideWhenUsed/>
    <w:rsid w:val="00F77FC3"/>
    <w:pPr>
      <w:spacing w:after="120"/>
    </w:pPr>
    <w:rPr>
      <w:sz w:val="16"/>
      <w:szCs w:val="16"/>
    </w:rPr>
  </w:style>
  <w:style w:type="character" w:customStyle="1" w:styleId="highlighthighlightactive">
    <w:name w:val="highlight highlight_active"/>
    <w:rsid w:val="00F77FC3"/>
  </w:style>
  <w:style w:type="paragraph" w:customStyle="1" w:styleId="af6">
    <w:name w:val="Литература"/>
    <w:basedOn w:val="a"/>
    <w:rsid w:val="00F77FC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1">
    <w:name w:val="FR1 Знак Знак Знак"/>
    <w:rsid w:val="00F77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25">
    <w:name w:val="Обычный2"/>
    <w:rsid w:val="00923ACE"/>
    <w:pPr>
      <w:widowControl w:val="0"/>
      <w:spacing w:after="0" w:line="260" w:lineRule="auto"/>
      <w:ind w:left="520" w:firstLine="3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western">
    <w:name w:val="western"/>
    <w:basedOn w:val="a"/>
    <w:rsid w:val="00754AF0"/>
    <w:pPr>
      <w:spacing w:before="280" w:after="0" w:line="240" w:lineRule="auto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af7">
    <w:name w:val="Normal (Web)"/>
    <w:basedOn w:val="a"/>
    <w:uiPriority w:val="99"/>
    <w:rsid w:val="0037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OC Heading"/>
    <w:basedOn w:val="1"/>
    <w:next w:val="a"/>
    <w:uiPriority w:val="39"/>
    <w:unhideWhenUsed/>
    <w:qFormat/>
    <w:rsid w:val="00B5257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6">
    <w:name w:val="toc 1"/>
    <w:basedOn w:val="a"/>
    <w:next w:val="a"/>
    <w:autoRedefine/>
    <w:uiPriority w:val="39"/>
    <w:unhideWhenUsed/>
    <w:rsid w:val="00B52573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B52573"/>
    <w:pPr>
      <w:spacing w:after="100"/>
      <w:ind w:left="220"/>
    </w:pPr>
  </w:style>
  <w:style w:type="paragraph" w:customStyle="1" w:styleId="WW-">
    <w:name w:val="WW-Базовый"/>
    <w:rsid w:val="00DE55D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qFormat/>
    <w:rsid w:val="005012D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yle2">
    <w:name w:val="Style2"/>
    <w:basedOn w:val="a"/>
    <w:uiPriority w:val="99"/>
    <w:rsid w:val="005012DD"/>
    <w:pPr>
      <w:widowControl w:val="0"/>
      <w:suppressAutoHyphens/>
      <w:autoSpaceDE w:val="0"/>
      <w:spacing w:after="0" w:line="227" w:lineRule="exact"/>
      <w:ind w:firstLine="569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character" w:customStyle="1" w:styleId="FontStyle12">
    <w:name w:val="Font Style12"/>
    <w:uiPriority w:val="99"/>
    <w:rsid w:val="005012DD"/>
    <w:rPr>
      <w:rFonts w:ascii="Times New Roman" w:hAnsi="Times New Roman" w:cs="Times New Roman"/>
      <w:sz w:val="22"/>
      <w:szCs w:val="22"/>
    </w:rPr>
  </w:style>
  <w:style w:type="paragraph" w:customStyle="1" w:styleId="af9">
    <w:name w:val="Базовый"/>
    <w:rsid w:val="0009596C"/>
    <w:pPr>
      <w:suppressAutoHyphens/>
      <w:spacing w:after="160" w:line="259" w:lineRule="auto"/>
    </w:pPr>
    <w:rPr>
      <w:rFonts w:ascii="Calibri" w:eastAsia="Calibri" w:hAnsi="Calibri" w:cs="Tahoma"/>
      <w:lang w:eastAsia="en-US"/>
    </w:rPr>
  </w:style>
  <w:style w:type="paragraph" w:customStyle="1" w:styleId="210">
    <w:name w:val="Основной текст 21"/>
    <w:basedOn w:val="a"/>
    <w:rsid w:val="006F1175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211"/>
    <w:basedOn w:val="a"/>
    <w:rsid w:val="00BE2A4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a">
    <w:name w:val="Текст абзаца"/>
    <w:basedOn w:val="a"/>
    <w:rsid w:val="00166E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b">
    <w:name w:val="Table Grid"/>
    <w:basedOn w:val="a1"/>
    <w:uiPriority w:val="59"/>
    <w:rsid w:val="00DD3532"/>
    <w:pPr>
      <w:spacing w:after="0" w:line="240" w:lineRule="auto"/>
    </w:pPr>
    <w:rPr>
      <w:lang w:bidi="he-I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20">
    <w:name w:val="Основной текст 22"/>
    <w:basedOn w:val="a"/>
    <w:rsid w:val="000C44A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Абзац списка Знак"/>
    <w:basedOn w:val="a0"/>
    <w:link w:val="a5"/>
    <w:uiPriority w:val="34"/>
    <w:rsid w:val="005332C9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E3FD0"/>
  </w:style>
  <w:style w:type="paragraph" w:customStyle="1" w:styleId="afc">
    <w:name w:val="стиль основных заголовков"/>
    <w:basedOn w:val="a"/>
    <w:rsid w:val="00983DB1"/>
    <w:pPr>
      <w:suppressAutoHyphens/>
      <w:spacing w:before="240" w:after="120" w:line="240" w:lineRule="auto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230">
    <w:name w:val="Основной текст 23"/>
    <w:basedOn w:val="a"/>
    <w:rsid w:val="00983DB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d">
    <w:name w:val="Основной текст_"/>
    <w:basedOn w:val="a0"/>
    <w:link w:val="17"/>
    <w:rsid w:val="00423D3C"/>
    <w:rPr>
      <w:sz w:val="21"/>
      <w:szCs w:val="21"/>
      <w:shd w:val="clear" w:color="auto" w:fill="FFFFFF"/>
    </w:rPr>
  </w:style>
  <w:style w:type="paragraph" w:customStyle="1" w:styleId="17">
    <w:name w:val="Основной текст1"/>
    <w:basedOn w:val="a"/>
    <w:link w:val="afd"/>
    <w:rsid w:val="00423D3C"/>
    <w:pPr>
      <w:shd w:val="clear" w:color="auto" w:fill="FFFFFF"/>
      <w:spacing w:before="240" w:after="0" w:line="341" w:lineRule="exact"/>
      <w:ind w:hanging="500"/>
      <w:jc w:val="both"/>
    </w:pPr>
    <w:rPr>
      <w:sz w:val="21"/>
      <w:szCs w:val="21"/>
    </w:rPr>
  </w:style>
  <w:style w:type="paragraph" w:customStyle="1" w:styleId="18">
    <w:name w:val="Абзац списка1"/>
    <w:basedOn w:val="a"/>
    <w:qFormat/>
    <w:rsid w:val="003752F5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257EC8"/>
    <w:pPr>
      <w:widowControl w:val="0"/>
      <w:autoSpaceDE w:val="0"/>
      <w:autoSpaceDN w:val="0"/>
      <w:spacing w:after="0" w:line="256" w:lineRule="exact"/>
    </w:pPr>
    <w:rPr>
      <w:rFonts w:ascii="Times New Roman" w:eastAsia="Times New Roman" w:hAnsi="Times New Roman" w:cs="Times New Roman"/>
      <w:lang w:bidi="ru-RU"/>
    </w:rPr>
  </w:style>
  <w:style w:type="character" w:styleId="afe">
    <w:name w:val="Strong"/>
    <w:basedOn w:val="a0"/>
    <w:qFormat/>
    <w:rsid w:val="005C1802"/>
    <w:rPr>
      <w:b/>
      <w:bCs/>
    </w:rPr>
  </w:style>
  <w:style w:type="character" w:customStyle="1" w:styleId="w">
    <w:name w:val="w"/>
    <w:basedOn w:val="a0"/>
    <w:rsid w:val="00621144"/>
  </w:style>
  <w:style w:type="paragraph" w:styleId="aff">
    <w:name w:val="footnote text"/>
    <w:basedOn w:val="a"/>
    <w:link w:val="aff0"/>
    <w:rsid w:val="005347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rsid w:val="005347D8"/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Plain Text"/>
    <w:basedOn w:val="a"/>
    <w:link w:val="aff2"/>
    <w:uiPriority w:val="99"/>
    <w:unhideWhenUsed/>
    <w:rsid w:val="00B91EAA"/>
    <w:pPr>
      <w:spacing w:after="0" w:line="240" w:lineRule="auto"/>
      <w:ind w:firstLine="709"/>
      <w:jc w:val="both"/>
    </w:pPr>
    <w:rPr>
      <w:rFonts w:ascii="Consolas" w:eastAsia="Times New Roman" w:hAnsi="Consolas" w:cs="Times New Roman"/>
      <w:sz w:val="21"/>
      <w:szCs w:val="21"/>
    </w:rPr>
  </w:style>
  <w:style w:type="character" w:customStyle="1" w:styleId="aff2">
    <w:name w:val="Текст Знак"/>
    <w:basedOn w:val="a0"/>
    <w:link w:val="aff1"/>
    <w:uiPriority w:val="99"/>
    <w:rsid w:val="00B91EAA"/>
    <w:rPr>
      <w:rFonts w:ascii="Consolas" w:eastAsia="Times New Roman" w:hAnsi="Consolas" w:cs="Times New Roman"/>
      <w:sz w:val="21"/>
      <w:szCs w:val="21"/>
    </w:rPr>
  </w:style>
  <w:style w:type="paragraph" w:customStyle="1" w:styleId="240">
    <w:name w:val="Основной текст 24"/>
    <w:basedOn w:val="a"/>
    <w:rsid w:val="00EC6C4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925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f3">
    <w:name w:val="Emphasis"/>
    <w:qFormat/>
    <w:rsid w:val="00E93A31"/>
    <w:rPr>
      <w:i/>
      <w:iCs/>
    </w:rPr>
  </w:style>
  <w:style w:type="paragraph" w:customStyle="1" w:styleId="110">
    <w:name w:val="Заголовок 11"/>
    <w:basedOn w:val="a"/>
    <w:uiPriority w:val="1"/>
    <w:qFormat/>
    <w:rsid w:val="009A30F2"/>
    <w:pPr>
      <w:widowControl w:val="0"/>
      <w:autoSpaceDE w:val="0"/>
      <w:autoSpaceDN w:val="0"/>
      <w:spacing w:after="0" w:line="240" w:lineRule="auto"/>
      <w:ind w:left="194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FC"/>
  </w:style>
  <w:style w:type="paragraph" w:styleId="1">
    <w:name w:val="heading 1"/>
    <w:basedOn w:val="a"/>
    <w:next w:val="a"/>
    <w:link w:val="10"/>
    <w:qFormat/>
    <w:rsid w:val="00F77FC3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77F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77F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25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7F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A631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F77FC3"/>
    <w:p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unhideWhenUsed/>
    <w:qFormat/>
    <w:rsid w:val="008E54F4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F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77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77F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F77F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A631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F77FC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E54F4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0F7095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F7095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qFormat/>
    <w:rsid w:val="000F7095"/>
    <w:pPr>
      <w:widowControl w:val="0"/>
      <w:snapToGrid w:val="0"/>
      <w:spacing w:after="0" w:line="256" w:lineRule="auto"/>
      <w:ind w:left="520" w:firstLine="30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Style7">
    <w:name w:val="Style7"/>
    <w:basedOn w:val="a"/>
    <w:uiPriority w:val="99"/>
    <w:rsid w:val="000F70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0F7095"/>
    <w:pPr>
      <w:widowControl w:val="0"/>
      <w:autoSpaceDE w:val="0"/>
      <w:autoSpaceDN w:val="0"/>
      <w:adjustRightInd w:val="0"/>
      <w:spacing w:after="0" w:line="742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50">
    <w:name w:val="Style50"/>
    <w:basedOn w:val="a"/>
    <w:uiPriority w:val="99"/>
    <w:rsid w:val="000F7095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60">
    <w:name w:val="Font Style60"/>
    <w:uiPriority w:val="99"/>
    <w:rsid w:val="000F7095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uiPriority w:val="99"/>
    <w:rsid w:val="000F709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7">
    <w:name w:val="Style47"/>
    <w:basedOn w:val="a"/>
    <w:uiPriority w:val="99"/>
    <w:rsid w:val="000F7095"/>
    <w:pPr>
      <w:widowControl w:val="0"/>
      <w:autoSpaceDE w:val="0"/>
      <w:autoSpaceDN w:val="0"/>
      <w:adjustRightInd w:val="0"/>
      <w:spacing w:after="0" w:line="398" w:lineRule="exact"/>
      <w:ind w:hanging="33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62">
    <w:name w:val="Font Style62"/>
    <w:uiPriority w:val="99"/>
    <w:rsid w:val="000F709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uiPriority w:val="99"/>
    <w:rsid w:val="000F7095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F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095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4467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4676B"/>
  </w:style>
  <w:style w:type="paragraph" w:styleId="a5">
    <w:name w:val="List Paragraph"/>
    <w:basedOn w:val="a"/>
    <w:link w:val="a6"/>
    <w:uiPriority w:val="34"/>
    <w:qFormat/>
    <w:rsid w:val="004467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МойЗаголовок1"/>
    <w:basedOn w:val="a"/>
    <w:link w:val="13"/>
    <w:qFormat/>
    <w:rsid w:val="00780CF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3">
    <w:name w:val="МойЗаголовок1 Знак"/>
    <w:link w:val="12"/>
    <w:rsid w:val="00780CF6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FR1">
    <w:name w:val="FR1"/>
    <w:rsid w:val="008E54F4"/>
    <w:pPr>
      <w:widowControl w:val="0"/>
      <w:snapToGrid w:val="0"/>
      <w:spacing w:before="100" w:after="0" w:line="240" w:lineRule="auto"/>
      <w:ind w:left="80"/>
    </w:pPr>
    <w:rPr>
      <w:rFonts w:ascii="Arial" w:eastAsia="Times New Roman" w:hAnsi="Arial" w:cs="Times New Roman"/>
      <w:i/>
      <w:sz w:val="18"/>
      <w:szCs w:val="20"/>
      <w:lang w:val="en-US"/>
    </w:rPr>
  </w:style>
  <w:style w:type="paragraph" w:styleId="a7">
    <w:name w:val="Body Text"/>
    <w:basedOn w:val="a"/>
    <w:link w:val="a8"/>
    <w:unhideWhenUsed/>
    <w:rsid w:val="00A63113"/>
    <w:pPr>
      <w:spacing w:after="120"/>
    </w:pPr>
  </w:style>
  <w:style w:type="character" w:customStyle="1" w:styleId="a8">
    <w:name w:val="Основной текст Знак"/>
    <w:basedOn w:val="a0"/>
    <w:link w:val="a7"/>
    <w:rsid w:val="00A63113"/>
  </w:style>
  <w:style w:type="paragraph" w:styleId="a9">
    <w:name w:val="Title"/>
    <w:basedOn w:val="a"/>
    <w:link w:val="aa"/>
    <w:qFormat/>
    <w:rsid w:val="00A631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A63113"/>
    <w:rPr>
      <w:rFonts w:ascii="Times New Roman" w:eastAsia="Times New Roman" w:hAnsi="Times New Roman" w:cs="Times New Roman"/>
      <w:sz w:val="28"/>
      <w:szCs w:val="20"/>
    </w:rPr>
  </w:style>
  <w:style w:type="paragraph" w:customStyle="1" w:styleId="FR10">
    <w:name w:val="FR1 Знак Знак"/>
    <w:rsid w:val="00A63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ab">
    <w:name w:val="Содержимое таблицы"/>
    <w:basedOn w:val="a"/>
    <w:rsid w:val="00702E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styleId="ac">
    <w:name w:val="Body Text Indent"/>
    <w:basedOn w:val="a"/>
    <w:link w:val="ad"/>
    <w:uiPriority w:val="99"/>
    <w:semiHidden/>
    <w:unhideWhenUsed/>
    <w:rsid w:val="00F77FC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77FC3"/>
  </w:style>
  <w:style w:type="character" w:styleId="ae">
    <w:name w:val="Hyperlink"/>
    <w:basedOn w:val="a0"/>
    <w:uiPriority w:val="99"/>
    <w:unhideWhenUsed/>
    <w:rsid w:val="00F77FC3"/>
    <w:rPr>
      <w:color w:val="0000FF"/>
      <w:u w:val="single"/>
    </w:rPr>
  </w:style>
  <w:style w:type="character" w:customStyle="1" w:styleId="af">
    <w:name w:val="Верхний колонтитул Знак"/>
    <w:basedOn w:val="a0"/>
    <w:link w:val="af0"/>
    <w:uiPriority w:val="99"/>
    <w:rsid w:val="00F77FC3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header"/>
    <w:basedOn w:val="a"/>
    <w:link w:val="af"/>
    <w:uiPriority w:val="99"/>
    <w:unhideWhenUsed/>
    <w:rsid w:val="00F77FC3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Верхний колонтитул Знак1"/>
    <w:basedOn w:val="a0"/>
    <w:uiPriority w:val="99"/>
    <w:semiHidden/>
    <w:rsid w:val="00F77FC3"/>
  </w:style>
  <w:style w:type="character" w:customStyle="1" w:styleId="af1">
    <w:name w:val="Нижний колонтитул Знак"/>
    <w:basedOn w:val="a0"/>
    <w:link w:val="af2"/>
    <w:uiPriority w:val="99"/>
    <w:rsid w:val="00F77FC3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footer"/>
    <w:basedOn w:val="a"/>
    <w:link w:val="af1"/>
    <w:uiPriority w:val="99"/>
    <w:unhideWhenUsed/>
    <w:rsid w:val="00F77FC3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5">
    <w:name w:val="Нижний колонтитул Знак1"/>
    <w:basedOn w:val="a0"/>
    <w:uiPriority w:val="99"/>
    <w:semiHidden/>
    <w:rsid w:val="00F77FC3"/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F77FC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2">
    <w:name w:val="Body Text Indent 3"/>
    <w:basedOn w:val="a"/>
    <w:link w:val="31"/>
    <w:uiPriority w:val="99"/>
    <w:semiHidden/>
    <w:unhideWhenUsed/>
    <w:rsid w:val="00F77F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0">
    <w:name w:val="Основной текст с отступом 3 Знак1"/>
    <w:basedOn w:val="a0"/>
    <w:uiPriority w:val="99"/>
    <w:semiHidden/>
    <w:rsid w:val="00F77FC3"/>
    <w:rPr>
      <w:sz w:val="16"/>
      <w:szCs w:val="16"/>
    </w:rPr>
  </w:style>
  <w:style w:type="paragraph" w:customStyle="1" w:styleId="Default">
    <w:name w:val="Default"/>
    <w:rsid w:val="00F77F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3">
    <w:name w:val="page number"/>
    <w:basedOn w:val="a0"/>
    <w:rsid w:val="00F77FC3"/>
  </w:style>
  <w:style w:type="paragraph" w:styleId="af4">
    <w:name w:val="Subtitle"/>
    <w:basedOn w:val="a"/>
    <w:next w:val="a"/>
    <w:link w:val="af5"/>
    <w:uiPriority w:val="11"/>
    <w:qFormat/>
    <w:rsid w:val="00F77F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F77F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F77FC3"/>
    <w:rPr>
      <w:sz w:val="16"/>
      <w:szCs w:val="16"/>
    </w:rPr>
  </w:style>
  <w:style w:type="paragraph" w:styleId="34">
    <w:name w:val="Body Text 3"/>
    <w:basedOn w:val="a"/>
    <w:link w:val="33"/>
    <w:uiPriority w:val="99"/>
    <w:semiHidden/>
    <w:unhideWhenUsed/>
    <w:rsid w:val="00F77FC3"/>
    <w:pPr>
      <w:spacing w:after="120"/>
    </w:pPr>
    <w:rPr>
      <w:sz w:val="16"/>
      <w:szCs w:val="16"/>
    </w:rPr>
  </w:style>
  <w:style w:type="character" w:customStyle="1" w:styleId="highlighthighlightactive">
    <w:name w:val="highlight highlight_active"/>
    <w:rsid w:val="00F77FC3"/>
  </w:style>
  <w:style w:type="paragraph" w:customStyle="1" w:styleId="af6">
    <w:name w:val="Литература"/>
    <w:basedOn w:val="a"/>
    <w:rsid w:val="00F77FC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1">
    <w:name w:val="FR1 Знак Знак Знак"/>
    <w:rsid w:val="00F77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25">
    <w:name w:val="Обычный2"/>
    <w:rsid w:val="00923ACE"/>
    <w:pPr>
      <w:widowControl w:val="0"/>
      <w:spacing w:after="0" w:line="260" w:lineRule="auto"/>
      <w:ind w:left="520" w:firstLine="3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western">
    <w:name w:val="western"/>
    <w:basedOn w:val="a"/>
    <w:rsid w:val="00754AF0"/>
    <w:pPr>
      <w:spacing w:before="280" w:after="0" w:line="240" w:lineRule="auto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af7">
    <w:name w:val="Normal (Web)"/>
    <w:basedOn w:val="a"/>
    <w:uiPriority w:val="99"/>
    <w:rsid w:val="0037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OC Heading"/>
    <w:basedOn w:val="1"/>
    <w:next w:val="a"/>
    <w:uiPriority w:val="39"/>
    <w:unhideWhenUsed/>
    <w:qFormat/>
    <w:rsid w:val="00B5257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6">
    <w:name w:val="toc 1"/>
    <w:basedOn w:val="a"/>
    <w:next w:val="a"/>
    <w:autoRedefine/>
    <w:uiPriority w:val="39"/>
    <w:unhideWhenUsed/>
    <w:rsid w:val="00B52573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B52573"/>
    <w:pPr>
      <w:spacing w:after="100"/>
      <w:ind w:left="220"/>
    </w:pPr>
  </w:style>
  <w:style w:type="paragraph" w:customStyle="1" w:styleId="WW-">
    <w:name w:val="WW-Базовый"/>
    <w:rsid w:val="00DE55D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qFormat/>
    <w:rsid w:val="005012D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yle2">
    <w:name w:val="Style2"/>
    <w:basedOn w:val="a"/>
    <w:uiPriority w:val="99"/>
    <w:rsid w:val="005012DD"/>
    <w:pPr>
      <w:widowControl w:val="0"/>
      <w:suppressAutoHyphens/>
      <w:autoSpaceDE w:val="0"/>
      <w:spacing w:after="0" w:line="227" w:lineRule="exact"/>
      <w:ind w:firstLine="569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character" w:customStyle="1" w:styleId="FontStyle12">
    <w:name w:val="Font Style12"/>
    <w:uiPriority w:val="99"/>
    <w:rsid w:val="005012DD"/>
    <w:rPr>
      <w:rFonts w:ascii="Times New Roman" w:hAnsi="Times New Roman" w:cs="Times New Roman"/>
      <w:sz w:val="22"/>
      <w:szCs w:val="22"/>
    </w:rPr>
  </w:style>
  <w:style w:type="paragraph" w:customStyle="1" w:styleId="af9">
    <w:name w:val="Базовый"/>
    <w:rsid w:val="0009596C"/>
    <w:pPr>
      <w:suppressAutoHyphens/>
      <w:spacing w:after="160" w:line="259" w:lineRule="auto"/>
    </w:pPr>
    <w:rPr>
      <w:rFonts w:ascii="Calibri" w:eastAsia="Calibri" w:hAnsi="Calibri" w:cs="Tahoma"/>
      <w:lang w:eastAsia="en-US"/>
    </w:rPr>
  </w:style>
  <w:style w:type="paragraph" w:customStyle="1" w:styleId="210">
    <w:name w:val="Основной текст 21"/>
    <w:basedOn w:val="a"/>
    <w:rsid w:val="006F1175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211"/>
    <w:basedOn w:val="a"/>
    <w:rsid w:val="00BE2A4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a">
    <w:name w:val="Текст абзаца"/>
    <w:basedOn w:val="a"/>
    <w:rsid w:val="00166E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b">
    <w:name w:val="Table Grid"/>
    <w:basedOn w:val="a1"/>
    <w:uiPriority w:val="59"/>
    <w:rsid w:val="00DD3532"/>
    <w:pPr>
      <w:spacing w:after="0" w:line="240" w:lineRule="auto"/>
    </w:pPr>
    <w:rPr>
      <w:lang w:bidi="he-I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20">
    <w:name w:val="Основной текст 22"/>
    <w:basedOn w:val="a"/>
    <w:rsid w:val="000C44A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Абзац списка Знак"/>
    <w:basedOn w:val="a0"/>
    <w:link w:val="a5"/>
    <w:uiPriority w:val="34"/>
    <w:rsid w:val="005332C9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E3FD0"/>
  </w:style>
  <w:style w:type="paragraph" w:customStyle="1" w:styleId="afc">
    <w:name w:val="стиль основных заголовков"/>
    <w:basedOn w:val="a"/>
    <w:rsid w:val="00983DB1"/>
    <w:pPr>
      <w:suppressAutoHyphens/>
      <w:spacing w:before="240" w:after="120" w:line="240" w:lineRule="auto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230">
    <w:name w:val="Основной текст 23"/>
    <w:basedOn w:val="a"/>
    <w:rsid w:val="00983DB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d">
    <w:name w:val="Основной текст_"/>
    <w:basedOn w:val="a0"/>
    <w:link w:val="17"/>
    <w:rsid w:val="00423D3C"/>
    <w:rPr>
      <w:sz w:val="21"/>
      <w:szCs w:val="21"/>
      <w:shd w:val="clear" w:color="auto" w:fill="FFFFFF"/>
    </w:rPr>
  </w:style>
  <w:style w:type="paragraph" w:customStyle="1" w:styleId="17">
    <w:name w:val="Основной текст1"/>
    <w:basedOn w:val="a"/>
    <w:link w:val="afd"/>
    <w:rsid w:val="00423D3C"/>
    <w:pPr>
      <w:shd w:val="clear" w:color="auto" w:fill="FFFFFF"/>
      <w:spacing w:before="240" w:after="0" w:line="341" w:lineRule="exact"/>
      <w:ind w:hanging="500"/>
      <w:jc w:val="both"/>
    </w:pPr>
    <w:rPr>
      <w:sz w:val="21"/>
      <w:szCs w:val="21"/>
    </w:rPr>
  </w:style>
  <w:style w:type="paragraph" w:customStyle="1" w:styleId="18">
    <w:name w:val="Абзац списка1"/>
    <w:basedOn w:val="a"/>
    <w:qFormat/>
    <w:rsid w:val="003752F5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257EC8"/>
    <w:pPr>
      <w:widowControl w:val="0"/>
      <w:autoSpaceDE w:val="0"/>
      <w:autoSpaceDN w:val="0"/>
      <w:spacing w:after="0" w:line="256" w:lineRule="exact"/>
    </w:pPr>
    <w:rPr>
      <w:rFonts w:ascii="Times New Roman" w:eastAsia="Times New Roman" w:hAnsi="Times New Roman" w:cs="Times New Roman"/>
      <w:lang w:bidi="ru-RU"/>
    </w:rPr>
  </w:style>
  <w:style w:type="character" w:styleId="afe">
    <w:name w:val="Strong"/>
    <w:basedOn w:val="a0"/>
    <w:qFormat/>
    <w:rsid w:val="005C1802"/>
    <w:rPr>
      <w:b/>
      <w:bCs/>
    </w:rPr>
  </w:style>
  <w:style w:type="character" w:customStyle="1" w:styleId="w">
    <w:name w:val="w"/>
    <w:basedOn w:val="a0"/>
    <w:rsid w:val="00621144"/>
  </w:style>
  <w:style w:type="paragraph" w:styleId="aff">
    <w:name w:val="footnote text"/>
    <w:basedOn w:val="a"/>
    <w:link w:val="aff0"/>
    <w:rsid w:val="005347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rsid w:val="005347D8"/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Plain Text"/>
    <w:basedOn w:val="a"/>
    <w:link w:val="aff2"/>
    <w:uiPriority w:val="99"/>
    <w:unhideWhenUsed/>
    <w:rsid w:val="00B91EAA"/>
    <w:pPr>
      <w:spacing w:after="0" w:line="240" w:lineRule="auto"/>
      <w:ind w:firstLine="709"/>
      <w:jc w:val="both"/>
    </w:pPr>
    <w:rPr>
      <w:rFonts w:ascii="Consolas" w:eastAsia="Times New Roman" w:hAnsi="Consolas" w:cs="Times New Roman"/>
      <w:sz w:val="21"/>
      <w:szCs w:val="21"/>
    </w:rPr>
  </w:style>
  <w:style w:type="character" w:customStyle="1" w:styleId="aff2">
    <w:name w:val="Текст Знак"/>
    <w:basedOn w:val="a0"/>
    <w:link w:val="aff1"/>
    <w:uiPriority w:val="99"/>
    <w:rsid w:val="00B91EAA"/>
    <w:rPr>
      <w:rFonts w:ascii="Consolas" w:eastAsia="Times New Roman" w:hAnsi="Consolas" w:cs="Times New Roman"/>
      <w:sz w:val="21"/>
      <w:szCs w:val="21"/>
    </w:rPr>
  </w:style>
  <w:style w:type="paragraph" w:customStyle="1" w:styleId="240">
    <w:name w:val="Основной текст 24"/>
    <w:basedOn w:val="a"/>
    <w:rsid w:val="00EC6C4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925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f3">
    <w:name w:val="Emphasis"/>
    <w:qFormat/>
    <w:rsid w:val="00E93A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5821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27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13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6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2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8048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4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8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8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190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0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52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0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5192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6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099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04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40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8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34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65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03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65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4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0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1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3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7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4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52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075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27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2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4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5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5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4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2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44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02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91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30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47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7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elibrary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457868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biblioclub.ru/index.php?page=book&amp;id=471794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dlib.eastview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750C2-3884-4D9D-B98F-3ABAA9DA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33</Pages>
  <Words>8567</Words>
  <Characters>48835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2022-03-24T03:43:00Z</cp:lastPrinted>
  <dcterms:created xsi:type="dcterms:W3CDTF">2022-08-18T05:53:00Z</dcterms:created>
  <dcterms:modified xsi:type="dcterms:W3CDTF">2023-11-24T11:14:00Z</dcterms:modified>
</cp:coreProperties>
</file>