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FD" w:rsidRDefault="002236FD" w:rsidP="002236FD">
      <w:pPr>
        <w:pStyle w:val="a3"/>
        <w:jc w:val="center"/>
      </w:pPr>
      <w:r>
        <w:t>Отзыв</w:t>
      </w:r>
    </w:p>
    <w:p w:rsidR="002236FD" w:rsidRDefault="002236FD" w:rsidP="002236FD">
      <w:pPr>
        <w:pStyle w:val="a3"/>
        <w:jc w:val="center"/>
        <w:rPr>
          <w:bCs/>
        </w:rPr>
      </w:pPr>
      <w:r>
        <w:t xml:space="preserve">на выпускную квалификационную работу </w:t>
      </w:r>
      <w:proofErr w:type="spellStart"/>
      <w:r>
        <w:t>Замахаева</w:t>
      </w:r>
      <w:proofErr w:type="spellEnd"/>
      <w:r>
        <w:t xml:space="preserve"> В.В. по теме «</w:t>
      </w:r>
      <w:r w:rsidRPr="002236FD">
        <w:rPr>
          <w:bCs/>
        </w:rPr>
        <w:t>РОЛЬ РЕГИОНАЛЬНОГО МЧС В ПАРТИОТИЧЕСКОМ ВОСПИТАНИИ ШКОЛЬНИКОВ</w:t>
      </w:r>
      <w:r>
        <w:rPr>
          <w:bCs/>
        </w:rPr>
        <w:t>»</w:t>
      </w:r>
    </w:p>
    <w:p w:rsidR="002236FD" w:rsidRPr="002236FD" w:rsidRDefault="002236FD" w:rsidP="002236FD">
      <w:pPr>
        <w:pStyle w:val="a3"/>
        <w:jc w:val="center"/>
        <w:rPr>
          <w:bCs/>
        </w:rPr>
      </w:pPr>
    </w:p>
    <w:p w:rsidR="00FF3EFA" w:rsidRDefault="002236FD" w:rsidP="004A5E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Воспитанию патриотизма у подрастающего поколения всегда придается большое значение. Поэтому сотруднику регионального МЧС эта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тема не только близка, но и понятна, что определило его выбор.</w:t>
      </w:r>
    </w:p>
    <w:p w:rsidR="002236FD" w:rsidRDefault="002236FD" w:rsidP="004A5E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введении ВКР </w:t>
      </w:r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Замахаев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квалифицировано определил предмет, цель, задачи своей работы и это определило структуру исследования. Анализируя нормативно-правовую базу, регулирующую организацию и проведение патриотического воспитания среди школьников, автор аргументировано показал, что в реализации данного процесса участвовать призваны все государственные и общественные организации страны. Заслугой автора является краткий, но четкий обзор истории участия пожарных, ныне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МЧСовских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подразделений края в патриотическом воспитании молодежи на материалах музея МЧС.</w:t>
      </w:r>
    </w:p>
    <w:p w:rsidR="002236FD" w:rsidRDefault="002236FD" w:rsidP="004A5E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Наибольший интерес представляет вторая глава работы,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обобщает современный опыт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патриотического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воспитанию его регионального отряда МЧС, дает анализ наиболее эффективных форм этой деятельности. Данная рефлексия полезна и руководству его подразделения, т.к. позволяет  актуализировать данный вид деятельности.</w:t>
      </w:r>
    </w:p>
    <w:p w:rsidR="002236FD" w:rsidRDefault="002236FD" w:rsidP="004A5E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представленная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Замахаевым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работа является самостоятельно выполненным, завершенным исследованием. Сам автор проявил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дисциплинированность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работать с ним было приятно. Он продемонстрировал необход</w:t>
      </w:r>
      <w:r w:rsidR="004A5E9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мые компетенции, предусмотренные о</w:t>
      </w:r>
      <w:r w:rsidR="004A5E93">
        <w:rPr>
          <w:rFonts w:ascii="Times New Roman" w:hAnsi="Times New Roman" w:cs="Times New Roman"/>
          <w:sz w:val="28"/>
          <w:szCs w:val="28"/>
        </w:rPr>
        <w:t>бразовательным стандартом. Рабо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отвечает требованиям, предъявляемым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выпускным квалификационным и</w:t>
      </w:r>
      <w:r w:rsidR="004A5E93">
        <w:rPr>
          <w:rFonts w:ascii="Times New Roman" w:hAnsi="Times New Roman" w:cs="Times New Roman"/>
          <w:sz w:val="28"/>
          <w:szCs w:val="28"/>
        </w:rPr>
        <w:t>сследования, автор заслуживает вы</w:t>
      </w:r>
      <w:r>
        <w:rPr>
          <w:rFonts w:ascii="Times New Roman" w:hAnsi="Times New Roman" w:cs="Times New Roman"/>
          <w:sz w:val="28"/>
          <w:szCs w:val="28"/>
        </w:rPr>
        <w:t>сокой оценки</w:t>
      </w:r>
      <w:r w:rsidR="004A5E93">
        <w:rPr>
          <w:rFonts w:ascii="Times New Roman" w:hAnsi="Times New Roman" w:cs="Times New Roman"/>
          <w:sz w:val="28"/>
          <w:szCs w:val="28"/>
        </w:rPr>
        <w:t>.</w:t>
      </w:r>
    </w:p>
    <w:p w:rsidR="004A5E93" w:rsidRDefault="004A5E93" w:rsidP="002236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A5E93" w:rsidRDefault="004A5E93" w:rsidP="002236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Научный руководитель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B07A7E">
            <wp:extent cx="2247899" cy="6762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674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sz w:val="28"/>
          <w:szCs w:val="28"/>
        </w:rPr>
        <w:t>Л.Э.Мезит</w:t>
      </w:r>
      <w:proofErr w:type="spellEnd"/>
    </w:p>
    <w:p w:rsidR="002236FD" w:rsidRDefault="002236FD" w:rsidP="002236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236FD" w:rsidRDefault="002236FD" w:rsidP="002236F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236FD" w:rsidRPr="002236FD" w:rsidRDefault="002236FD" w:rsidP="002236FD">
      <w:pPr>
        <w:rPr>
          <w:rFonts w:ascii="Times New Roman" w:hAnsi="Times New Roman" w:cs="Times New Roman"/>
          <w:sz w:val="28"/>
          <w:szCs w:val="28"/>
        </w:rPr>
      </w:pPr>
    </w:p>
    <w:sectPr w:rsidR="002236FD" w:rsidRPr="00223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63"/>
    <w:rsid w:val="002236FD"/>
    <w:rsid w:val="00334563"/>
    <w:rsid w:val="004A5E93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236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236F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236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236F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2023-06-07T12:48:00Z</dcterms:created>
  <dcterms:modified xsi:type="dcterms:W3CDTF">2023-06-07T13:01:00Z</dcterms:modified>
</cp:coreProperties>
</file>