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b/>
          <w:sz w:val="28"/>
          <w:szCs w:val="28"/>
        </w:rPr>
        <w:t>Реферат</w:t>
      </w:r>
    </w:p>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b/>
          <w:sz w:val="28"/>
          <w:szCs w:val="28"/>
        </w:rPr>
        <w:t>магистерской диссертации</w:t>
      </w:r>
    </w:p>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b/>
          <w:sz w:val="28"/>
          <w:szCs w:val="28"/>
        </w:rPr>
        <w:t>Федченко Анжелы Валерьевны</w:t>
      </w:r>
    </w:p>
    <w:p w:rsidR="009B237B" w:rsidRPr="00E15179" w:rsidRDefault="009B237B" w:rsidP="009B237B">
      <w:pPr>
        <w:spacing w:after="0" w:line="360" w:lineRule="auto"/>
        <w:rPr>
          <w:rFonts w:ascii="Times New Roman" w:hAnsi="Times New Roman" w:cs="Times New Roman"/>
          <w:b/>
          <w:sz w:val="28"/>
          <w:szCs w:val="28"/>
        </w:rPr>
      </w:pPr>
    </w:p>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sz w:val="28"/>
          <w:szCs w:val="28"/>
        </w:rPr>
        <w:t xml:space="preserve">по теме: </w:t>
      </w:r>
      <w:r w:rsidRPr="00E15179">
        <w:rPr>
          <w:rFonts w:ascii="Times New Roman" w:hAnsi="Times New Roman" w:cs="Times New Roman"/>
          <w:b/>
          <w:sz w:val="28"/>
          <w:szCs w:val="28"/>
        </w:rPr>
        <w:t>«Поэтика и проблематика современной прозы о войне:</w:t>
      </w:r>
    </w:p>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b/>
          <w:sz w:val="28"/>
          <w:szCs w:val="28"/>
        </w:rPr>
        <w:t xml:space="preserve">на материале романа И. </w:t>
      </w:r>
      <w:proofErr w:type="spellStart"/>
      <w:r w:rsidRPr="00E15179">
        <w:rPr>
          <w:rFonts w:ascii="Times New Roman" w:hAnsi="Times New Roman" w:cs="Times New Roman"/>
          <w:b/>
          <w:sz w:val="28"/>
          <w:szCs w:val="28"/>
        </w:rPr>
        <w:t>Бояшова</w:t>
      </w:r>
      <w:proofErr w:type="spellEnd"/>
      <w:r w:rsidRPr="00E15179">
        <w:rPr>
          <w:rFonts w:ascii="Times New Roman" w:hAnsi="Times New Roman" w:cs="Times New Roman"/>
          <w:b/>
          <w:sz w:val="28"/>
          <w:szCs w:val="28"/>
        </w:rPr>
        <w:t xml:space="preserve"> «Танкист, или “Белый тигр”»</w:t>
      </w:r>
    </w:p>
    <w:p w:rsidR="009B237B" w:rsidRPr="00E15179" w:rsidRDefault="009B237B" w:rsidP="009B237B">
      <w:pPr>
        <w:spacing w:after="0" w:line="360" w:lineRule="auto"/>
        <w:jc w:val="center"/>
        <w:rPr>
          <w:rFonts w:ascii="Times New Roman" w:hAnsi="Times New Roman" w:cs="Times New Roman"/>
          <w:b/>
          <w:sz w:val="28"/>
          <w:szCs w:val="28"/>
        </w:rPr>
      </w:pPr>
      <w:r w:rsidRPr="00E15179">
        <w:rPr>
          <w:rFonts w:ascii="Times New Roman" w:hAnsi="Times New Roman" w:cs="Times New Roman"/>
          <w:b/>
          <w:sz w:val="28"/>
          <w:szCs w:val="28"/>
        </w:rPr>
        <w:t>(материалы к элективному курсу по литературе в старшей школе)»</w:t>
      </w:r>
    </w:p>
    <w:p w:rsidR="009B237B" w:rsidRPr="00E15179" w:rsidRDefault="009B237B" w:rsidP="009B237B">
      <w:pPr>
        <w:spacing w:after="0" w:line="360" w:lineRule="auto"/>
        <w:jc w:val="center"/>
        <w:rPr>
          <w:rFonts w:ascii="Times New Roman" w:hAnsi="Times New Roman" w:cs="Times New Roman"/>
          <w:b/>
          <w:sz w:val="28"/>
          <w:szCs w:val="28"/>
        </w:rPr>
      </w:pPr>
    </w:p>
    <w:p w:rsidR="009B237B" w:rsidRPr="00E15179" w:rsidRDefault="009B237B" w:rsidP="009B237B">
      <w:pPr>
        <w:spacing w:after="0" w:line="360" w:lineRule="auto"/>
        <w:ind w:firstLine="708"/>
        <w:jc w:val="both"/>
        <w:rPr>
          <w:rFonts w:ascii="Times New Roman" w:hAnsi="Times New Roman" w:cs="Times New Roman"/>
          <w:sz w:val="28"/>
          <w:szCs w:val="28"/>
        </w:rPr>
      </w:pPr>
      <w:r w:rsidRPr="00E15179">
        <w:rPr>
          <w:rFonts w:ascii="Times New Roman" w:hAnsi="Times New Roman" w:cs="Times New Roman"/>
          <w:sz w:val="28"/>
          <w:szCs w:val="28"/>
        </w:rPr>
        <w:t xml:space="preserve">Магистерская диссертация содержит </w:t>
      </w:r>
      <w:r>
        <w:rPr>
          <w:rFonts w:ascii="Times New Roman" w:hAnsi="Times New Roman" w:cs="Times New Roman"/>
          <w:sz w:val="28"/>
          <w:szCs w:val="28"/>
        </w:rPr>
        <w:t>8</w:t>
      </w:r>
      <w:r>
        <w:rPr>
          <w:rFonts w:ascii="Times New Roman" w:hAnsi="Times New Roman" w:cs="Times New Roman"/>
          <w:sz w:val="28"/>
          <w:szCs w:val="28"/>
        </w:rPr>
        <w:t>3</w:t>
      </w:r>
      <w:r w:rsidRPr="00E15179">
        <w:rPr>
          <w:rFonts w:ascii="Times New Roman" w:hAnsi="Times New Roman" w:cs="Times New Roman"/>
          <w:sz w:val="28"/>
          <w:szCs w:val="28"/>
        </w:rPr>
        <w:t xml:space="preserve"> страниц</w:t>
      </w:r>
      <w:r>
        <w:rPr>
          <w:rFonts w:ascii="Times New Roman" w:hAnsi="Times New Roman" w:cs="Times New Roman"/>
          <w:sz w:val="28"/>
          <w:szCs w:val="28"/>
        </w:rPr>
        <w:t>ы</w:t>
      </w:r>
      <w:r w:rsidRPr="00E15179">
        <w:rPr>
          <w:rFonts w:ascii="Times New Roman" w:hAnsi="Times New Roman" w:cs="Times New Roman"/>
          <w:sz w:val="28"/>
          <w:szCs w:val="28"/>
        </w:rPr>
        <w:t xml:space="preserve"> текстового документа, 6 приложений (материалы для занятия и отзыв заместителя директора по учебной работе МБОУ </w:t>
      </w:r>
      <w:proofErr w:type="spellStart"/>
      <w:r w:rsidRPr="00E15179">
        <w:rPr>
          <w:rFonts w:ascii="Times New Roman" w:hAnsi="Times New Roman" w:cs="Times New Roman"/>
          <w:sz w:val="28"/>
          <w:szCs w:val="28"/>
        </w:rPr>
        <w:t>Тальской</w:t>
      </w:r>
      <w:proofErr w:type="spellEnd"/>
      <w:r w:rsidRPr="00E15179">
        <w:rPr>
          <w:rFonts w:ascii="Times New Roman" w:hAnsi="Times New Roman" w:cs="Times New Roman"/>
          <w:sz w:val="28"/>
          <w:szCs w:val="28"/>
        </w:rPr>
        <w:t xml:space="preserve"> СОШ на посещенное занятие) и список литературы (105 наименований источников).</w:t>
      </w:r>
    </w:p>
    <w:p w:rsidR="009B237B" w:rsidRPr="00E15179" w:rsidRDefault="009B237B" w:rsidP="009B237B">
      <w:pPr>
        <w:spacing w:after="0" w:line="360" w:lineRule="auto"/>
        <w:ind w:firstLine="708"/>
        <w:jc w:val="both"/>
        <w:rPr>
          <w:rFonts w:ascii="Times New Roman" w:hAnsi="Times New Roman" w:cs="Times New Roman"/>
          <w:sz w:val="28"/>
          <w:szCs w:val="28"/>
        </w:rPr>
      </w:pPr>
      <w:r w:rsidRPr="00E15179">
        <w:rPr>
          <w:rFonts w:ascii="Times New Roman" w:hAnsi="Times New Roman" w:cs="Times New Roman"/>
          <w:b/>
          <w:sz w:val="28"/>
          <w:szCs w:val="28"/>
        </w:rPr>
        <w:t>Объектом исследования</w:t>
      </w:r>
      <w:r w:rsidRPr="00E15179">
        <w:rPr>
          <w:rFonts w:ascii="Times New Roman" w:hAnsi="Times New Roman" w:cs="Times New Roman"/>
          <w:sz w:val="28"/>
          <w:szCs w:val="28"/>
        </w:rPr>
        <w:t xml:space="preserve"> является отечественная проза о войне: исследуются традиции батальной прозы и их современная интерпретация на примере текста И.В. </w:t>
      </w:r>
      <w:proofErr w:type="spellStart"/>
      <w:r w:rsidRPr="00E15179">
        <w:rPr>
          <w:rFonts w:ascii="Times New Roman" w:hAnsi="Times New Roman" w:cs="Times New Roman"/>
          <w:sz w:val="28"/>
          <w:szCs w:val="28"/>
        </w:rPr>
        <w:t>Бояшова</w:t>
      </w:r>
      <w:proofErr w:type="spellEnd"/>
      <w:r w:rsidRPr="00E15179">
        <w:rPr>
          <w:rFonts w:ascii="Times New Roman" w:hAnsi="Times New Roman" w:cs="Times New Roman"/>
          <w:sz w:val="28"/>
          <w:szCs w:val="28"/>
        </w:rPr>
        <w:t xml:space="preserve"> «Танкист, или “Белый тигр”». </w:t>
      </w:r>
    </w:p>
    <w:p w:rsidR="009B237B" w:rsidRPr="00E15179" w:rsidRDefault="009B237B" w:rsidP="009B237B">
      <w:pPr>
        <w:spacing w:after="0" w:line="360" w:lineRule="auto"/>
        <w:ind w:firstLine="708"/>
        <w:jc w:val="both"/>
        <w:rPr>
          <w:rFonts w:ascii="Times New Roman" w:hAnsi="Times New Roman" w:cs="Times New Roman"/>
          <w:b/>
          <w:sz w:val="28"/>
          <w:szCs w:val="28"/>
        </w:rPr>
      </w:pPr>
      <w:r w:rsidRPr="00E15179">
        <w:rPr>
          <w:rFonts w:ascii="Times New Roman" w:hAnsi="Times New Roman" w:cs="Times New Roman"/>
          <w:b/>
          <w:sz w:val="28"/>
          <w:szCs w:val="28"/>
        </w:rPr>
        <w:t xml:space="preserve">Поставленная проблема: </w:t>
      </w:r>
      <w:r w:rsidRPr="00E15179">
        <w:rPr>
          <w:rFonts w:ascii="Times New Roman" w:hAnsi="Times New Roman" w:cs="Times New Roman"/>
          <w:sz w:val="28"/>
          <w:szCs w:val="28"/>
        </w:rPr>
        <w:t xml:space="preserve">выявить перспективы исследования категории «батальная проза» во внеурочной деятельности с обучающимися старших классов на примере изучения образа главного героя романа Ивана </w:t>
      </w:r>
      <w:proofErr w:type="spellStart"/>
      <w:r w:rsidRPr="00E15179">
        <w:rPr>
          <w:rFonts w:ascii="Times New Roman" w:hAnsi="Times New Roman" w:cs="Times New Roman"/>
          <w:sz w:val="28"/>
          <w:szCs w:val="28"/>
        </w:rPr>
        <w:t>Найдёнова</w:t>
      </w:r>
      <w:proofErr w:type="spellEnd"/>
      <w:r w:rsidRPr="00E15179">
        <w:rPr>
          <w:rFonts w:ascii="Times New Roman" w:hAnsi="Times New Roman" w:cs="Times New Roman"/>
          <w:sz w:val="28"/>
          <w:szCs w:val="28"/>
        </w:rPr>
        <w:t xml:space="preserve"> и сопровождающих его персонажей-</w:t>
      </w:r>
      <w:proofErr w:type="spellStart"/>
      <w:r w:rsidRPr="00E15179">
        <w:rPr>
          <w:rFonts w:ascii="Times New Roman" w:hAnsi="Times New Roman" w:cs="Times New Roman"/>
          <w:sz w:val="28"/>
          <w:szCs w:val="28"/>
        </w:rPr>
        <w:t>трикстеров</w:t>
      </w:r>
      <w:proofErr w:type="spellEnd"/>
      <w:r w:rsidRPr="00E15179">
        <w:rPr>
          <w:rFonts w:ascii="Times New Roman" w:hAnsi="Times New Roman" w:cs="Times New Roman"/>
          <w:sz w:val="28"/>
          <w:szCs w:val="28"/>
        </w:rPr>
        <w:t>.</w:t>
      </w:r>
      <w:r w:rsidRPr="00E15179">
        <w:rPr>
          <w:rFonts w:ascii="Times New Roman" w:hAnsi="Times New Roman" w:cs="Times New Roman"/>
          <w:b/>
          <w:sz w:val="28"/>
          <w:szCs w:val="28"/>
        </w:rPr>
        <w:t xml:space="preserve"> </w:t>
      </w:r>
    </w:p>
    <w:p w:rsidR="009B237B" w:rsidRPr="00E15179" w:rsidRDefault="009B237B" w:rsidP="009B237B">
      <w:pPr>
        <w:spacing w:after="0" w:line="360" w:lineRule="auto"/>
        <w:ind w:firstLine="708"/>
        <w:jc w:val="both"/>
        <w:rPr>
          <w:rFonts w:ascii="Times New Roman" w:hAnsi="Times New Roman" w:cs="Times New Roman"/>
          <w:sz w:val="28"/>
          <w:szCs w:val="28"/>
        </w:rPr>
      </w:pPr>
      <w:r w:rsidRPr="00E15179">
        <w:rPr>
          <w:rFonts w:ascii="Times New Roman" w:hAnsi="Times New Roman" w:cs="Times New Roman"/>
          <w:sz w:val="28"/>
          <w:szCs w:val="28"/>
        </w:rPr>
        <w:t xml:space="preserve">В исследовании раскрыта актуальность заявленной проблемы, проанализированы теоретические аспекты современной и классической прозы о войне, определена теоретическая база для исследования ключевых произведений: нами учитывалась традиции изучения батальной прозы, классификации функций </w:t>
      </w:r>
      <w:proofErr w:type="spellStart"/>
      <w:r w:rsidRPr="00E15179">
        <w:rPr>
          <w:rFonts w:ascii="Times New Roman" w:hAnsi="Times New Roman" w:cs="Times New Roman"/>
          <w:sz w:val="28"/>
          <w:szCs w:val="28"/>
        </w:rPr>
        <w:t>интертекста</w:t>
      </w:r>
      <w:proofErr w:type="spellEnd"/>
      <w:r w:rsidRPr="00E15179">
        <w:rPr>
          <w:rFonts w:ascii="Times New Roman" w:hAnsi="Times New Roman" w:cs="Times New Roman"/>
          <w:sz w:val="28"/>
          <w:szCs w:val="28"/>
        </w:rPr>
        <w:t xml:space="preserve"> Р.О. Якобсона, А.Н. Веселовского, Ю. М. Лотмана, М.М. Бахтина, «</w:t>
      </w:r>
      <w:proofErr w:type="spellStart"/>
      <w:r w:rsidRPr="00E15179">
        <w:rPr>
          <w:rFonts w:ascii="Times New Roman" w:hAnsi="Times New Roman" w:cs="Times New Roman"/>
          <w:sz w:val="28"/>
          <w:szCs w:val="28"/>
        </w:rPr>
        <w:t>интексты</w:t>
      </w:r>
      <w:proofErr w:type="spellEnd"/>
      <w:r w:rsidRPr="00E15179">
        <w:rPr>
          <w:rFonts w:ascii="Times New Roman" w:hAnsi="Times New Roman" w:cs="Times New Roman"/>
          <w:sz w:val="28"/>
          <w:szCs w:val="28"/>
        </w:rPr>
        <w:t>» П. Х. Торопа, Н. </w:t>
      </w:r>
      <w:proofErr w:type="spellStart"/>
      <w:r w:rsidRPr="00E15179">
        <w:rPr>
          <w:rFonts w:ascii="Times New Roman" w:hAnsi="Times New Roman" w:cs="Times New Roman"/>
          <w:sz w:val="28"/>
          <w:szCs w:val="28"/>
        </w:rPr>
        <w:t>Лейдермана</w:t>
      </w:r>
      <w:proofErr w:type="spellEnd"/>
      <w:r w:rsidRPr="00E15179">
        <w:rPr>
          <w:rFonts w:ascii="Times New Roman" w:hAnsi="Times New Roman" w:cs="Times New Roman"/>
          <w:sz w:val="28"/>
          <w:szCs w:val="28"/>
        </w:rPr>
        <w:t>, М. </w:t>
      </w:r>
      <w:proofErr w:type="spellStart"/>
      <w:r w:rsidRPr="00E15179">
        <w:rPr>
          <w:rFonts w:ascii="Times New Roman" w:hAnsi="Times New Roman" w:cs="Times New Roman"/>
          <w:sz w:val="28"/>
          <w:szCs w:val="28"/>
        </w:rPr>
        <w:t>Липовецкого</w:t>
      </w:r>
      <w:proofErr w:type="spellEnd"/>
      <w:r w:rsidRPr="00E15179">
        <w:rPr>
          <w:rFonts w:ascii="Times New Roman" w:hAnsi="Times New Roman" w:cs="Times New Roman"/>
          <w:sz w:val="28"/>
          <w:szCs w:val="28"/>
        </w:rPr>
        <w:t xml:space="preserve">, О. Богдановой, И. Ильина, Ю. </w:t>
      </w:r>
      <w:proofErr w:type="spellStart"/>
      <w:r w:rsidRPr="00E15179">
        <w:rPr>
          <w:rFonts w:ascii="Times New Roman" w:hAnsi="Times New Roman" w:cs="Times New Roman"/>
          <w:sz w:val="28"/>
          <w:szCs w:val="28"/>
        </w:rPr>
        <w:t>Минераловой</w:t>
      </w:r>
      <w:proofErr w:type="spellEnd"/>
      <w:r w:rsidRPr="00E15179">
        <w:rPr>
          <w:rFonts w:ascii="Times New Roman" w:hAnsi="Times New Roman" w:cs="Times New Roman"/>
          <w:sz w:val="28"/>
          <w:szCs w:val="28"/>
        </w:rPr>
        <w:t xml:space="preserve">, В. Москвина, Н. Ковтун и других исследователей. </w:t>
      </w:r>
    </w:p>
    <w:p w:rsidR="009B237B" w:rsidRPr="00E15179" w:rsidRDefault="009B237B" w:rsidP="009B237B">
      <w:pPr>
        <w:spacing w:after="0" w:line="360" w:lineRule="auto"/>
        <w:ind w:firstLine="708"/>
        <w:jc w:val="both"/>
        <w:rPr>
          <w:rFonts w:ascii="Times New Roman" w:hAnsi="Times New Roman" w:cs="Times New Roman"/>
          <w:sz w:val="28"/>
          <w:szCs w:val="28"/>
        </w:rPr>
      </w:pPr>
      <w:r w:rsidRPr="00E15179">
        <w:rPr>
          <w:rFonts w:ascii="Times New Roman" w:hAnsi="Times New Roman" w:cs="Times New Roman"/>
          <w:sz w:val="28"/>
          <w:szCs w:val="28"/>
        </w:rPr>
        <w:t xml:space="preserve">В работе выявлена специфика художественной репрезентации событий прошлого в рассмотренных произведениях, изучены отличительные черты </w:t>
      </w:r>
      <w:r w:rsidRPr="00E15179">
        <w:rPr>
          <w:rFonts w:ascii="Times New Roman" w:hAnsi="Times New Roman" w:cs="Times New Roman"/>
          <w:sz w:val="28"/>
          <w:szCs w:val="28"/>
        </w:rPr>
        <w:lastRenderedPageBreak/>
        <w:t>отношения к теме войны авторами, найдены основные категории в произведениях батальной прозы, проанализирована система героев.</w:t>
      </w:r>
    </w:p>
    <w:p w:rsidR="009B237B" w:rsidRPr="00E15179" w:rsidRDefault="009B237B" w:rsidP="009B237B">
      <w:pPr>
        <w:spacing w:after="0" w:line="360" w:lineRule="auto"/>
        <w:ind w:firstLine="708"/>
        <w:jc w:val="both"/>
        <w:rPr>
          <w:rFonts w:ascii="Times New Roman" w:hAnsi="Times New Roman" w:cs="Times New Roman"/>
          <w:sz w:val="28"/>
          <w:szCs w:val="28"/>
        </w:rPr>
      </w:pPr>
      <w:r w:rsidRPr="00E15179">
        <w:rPr>
          <w:rFonts w:ascii="Times New Roman" w:hAnsi="Times New Roman" w:cs="Times New Roman"/>
          <w:b/>
          <w:sz w:val="28"/>
          <w:szCs w:val="28"/>
        </w:rPr>
        <w:t xml:space="preserve"> Цель: </w:t>
      </w:r>
      <w:r w:rsidRPr="00E15179">
        <w:rPr>
          <w:rFonts w:ascii="Times New Roman" w:hAnsi="Times New Roman" w:cs="Times New Roman"/>
          <w:sz w:val="28"/>
          <w:szCs w:val="28"/>
        </w:rPr>
        <w:t>выявление критериев и способов конкретизации черт батальной прозы во внеурочной деятельности старшеклассников на примере романа И. </w:t>
      </w:r>
      <w:proofErr w:type="spellStart"/>
      <w:r w:rsidRPr="00E15179">
        <w:rPr>
          <w:rFonts w:ascii="Times New Roman" w:hAnsi="Times New Roman" w:cs="Times New Roman"/>
          <w:sz w:val="28"/>
          <w:szCs w:val="28"/>
        </w:rPr>
        <w:t>Бояшова</w:t>
      </w:r>
      <w:proofErr w:type="spellEnd"/>
      <w:r w:rsidRPr="00E15179">
        <w:rPr>
          <w:rFonts w:ascii="Times New Roman" w:hAnsi="Times New Roman" w:cs="Times New Roman"/>
          <w:sz w:val="28"/>
          <w:szCs w:val="28"/>
        </w:rPr>
        <w:t xml:space="preserve"> «Танкист, или Белый тигр».</w:t>
      </w:r>
    </w:p>
    <w:p w:rsidR="009B237B" w:rsidRPr="00E15179" w:rsidRDefault="009B237B" w:rsidP="009B237B">
      <w:pPr>
        <w:spacing w:after="0" w:line="360" w:lineRule="auto"/>
        <w:ind w:firstLine="708"/>
        <w:jc w:val="both"/>
        <w:rPr>
          <w:rFonts w:ascii="Times New Roman" w:hAnsi="Times New Roman" w:cs="Times New Roman"/>
          <w:b/>
          <w:sz w:val="28"/>
          <w:szCs w:val="28"/>
        </w:rPr>
      </w:pPr>
      <w:r w:rsidRPr="00E15179">
        <w:rPr>
          <w:rFonts w:ascii="Times New Roman" w:hAnsi="Times New Roman" w:cs="Times New Roman"/>
          <w:b/>
          <w:sz w:val="28"/>
          <w:szCs w:val="28"/>
        </w:rPr>
        <w:t xml:space="preserve">Задачи: </w:t>
      </w:r>
      <w:r w:rsidRPr="00E15179">
        <w:rPr>
          <w:rFonts w:ascii="Times New Roman" w:hAnsi="Times New Roman" w:cs="Times New Roman"/>
          <w:sz w:val="28"/>
          <w:szCs w:val="28"/>
        </w:rPr>
        <w:t xml:space="preserve">1) исследовать и представить в систематизированном виде </w:t>
      </w:r>
      <w:proofErr w:type="spellStart"/>
      <w:r w:rsidRPr="00E15179">
        <w:rPr>
          <w:rFonts w:ascii="Times New Roman" w:hAnsi="Times New Roman" w:cs="Times New Roman"/>
          <w:sz w:val="28"/>
          <w:szCs w:val="28"/>
        </w:rPr>
        <w:t>интертекстуальные</w:t>
      </w:r>
      <w:proofErr w:type="spellEnd"/>
      <w:r w:rsidRPr="00E15179">
        <w:rPr>
          <w:rFonts w:ascii="Times New Roman" w:hAnsi="Times New Roman" w:cs="Times New Roman"/>
          <w:sz w:val="28"/>
          <w:szCs w:val="28"/>
        </w:rPr>
        <w:t xml:space="preserve"> связи, архетипические образы в романе И. </w:t>
      </w:r>
      <w:proofErr w:type="spellStart"/>
      <w:r w:rsidRPr="00E15179">
        <w:rPr>
          <w:rFonts w:ascii="Times New Roman" w:hAnsi="Times New Roman" w:cs="Times New Roman"/>
          <w:sz w:val="28"/>
          <w:szCs w:val="28"/>
        </w:rPr>
        <w:t>Бояшова</w:t>
      </w:r>
      <w:proofErr w:type="spellEnd"/>
      <w:r w:rsidRPr="00E15179">
        <w:rPr>
          <w:rFonts w:ascii="Times New Roman" w:hAnsi="Times New Roman" w:cs="Times New Roman"/>
          <w:sz w:val="28"/>
          <w:szCs w:val="28"/>
        </w:rPr>
        <w:t xml:space="preserve"> «Танкист, или Белый тигр»;  2) рассмотреть особенности номинации и поэтической ономастики в романе как фактор художественной актуализации; 3) раскрыть центральное актуализирующее значение образно-понятийного комплекса «Танк-Призрак» в плане художественной культурологии и общей картины мира произведения; 4) разработать и представить в систематизированном</w:t>
      </w:r>
      <w:r>
        <w:rPr>
          <w:rFonts w:ascii="Times New Roman" w:hAnsi="Times New Roman" w:cs="Times New Roman"/>
          <w:sz w:val="28"/>
          <w:szCs w:val="28"/>
        </w:rPr>
        <w:t xml:space="preserve"> виде методический аспект: разработка двух</w:t>
      </w:r>
      <w:r w:rsidRPr="00E15179">
        <w:rPr>
          <w:rFonts w:ascii="Times New Roman" w:hAnsi="Times New Roman" w:cs="Times New Roman"/>
          <w:sz w:val="28"/>
          <w:szCs w:val="28"/>
        </w:rPr>
        <w:t xml:space="preserve"> занятий по внеурочной деятельности; 5) выявить условия эффективности реализации разработанных занятий и их педагогического обеспечения (охарактеризовать критерии и показатели эффективности).</w:t>
      </w:r>
    </w:p>
    <w:p w:rsidR="009B237B" w:rsidRPr="00E15179" w:rsidRDefault="009B237B" w:rsidP="009B237B">
      <w:pPr>
        <w:spacing w:after="0" w:line="360" w:lineRule="auto"/>
        <w:jc w:val="both"/>
        <w:rPr>
          <w:rFonts w:ascii="Times New Roman" w:hAnsi="Times New Roman" w:cs="Times New Roman"/>
          <w:b/>
          <w:sz w:val="28"/>
          <w:szCs w:val="28"/>
        </w:rPr>
      </w:pPr>
    </w:p>
    <w:p w:rsidR="009B237B" w:rsidRPr="00E15179" w:rsidRDefault="009B237B" w:rsidP="009B237B">
      <w:pPr>
        <w:spacing w:after="0" w:line="360" w:lineRule="auto"/>
        <w:jc w:val="both"/>
        <w:rPr>
          <w:rFonts w:ascii="Times New Roman" w:hAnsi="Times New Roman" w:cs="Times New Roman"/>
          <w:b/>
          <w:sz w:val="28"/>
          <w:szCs w:val="28"/>
        </w:rPr>
      </w:pPr>
      <w:r w:rsidRPr="00E15179">
        <w:rPr>
          <w:rFonts w:ascii="Times New Roman" w:hAnsi="Times New Roman" w:cs="Times New Roman"/>
          <w:b/>
          <w:sz w:val="28"/>
          <w:szCs w:val="28"/>
        </w:rPr>
        <w:t>Результаты диссертации прошли апробацию на шести конференциях:</w:t>
      </w:r>
    </w:p>
    <w:p w:rsidR="009B237B" w:rsidRPr="00E15179" w:rsidRDefault="009B237B" w:rsidP="009B237B">
      <w:pPr>
        <w:pStyle w:val="a3"/>
        <w:numPr>
          <w:ilvl w:val="0"/>
          <w:numId w:val="2"/>
        </w:numPr>
        <w:spacing w:before="0" w:beforeAutospacing="0" w:after="0" w:afterAutospacing="0" w:line="360" w:lineRule="auto"/>
        <w:jc w:val="both"/>
        <w:rPr>
          <w:color w:val="000000"/>
          <w:sz w:val="28"/>
          <w:szCs w:val="28"/>
        </w:rPr>
      </w:pPr>
      <w:r w:rsidRPr="00B47983">
        <w:rPr>
          <w:b/>
          <w:color w:val="000000"/>
          <w:sz w:val="28"/>
          <w:szCs w:val="28"/>
        </w:rPr>
        <w:t>Федченко А.В.</w:t>
      </w:r>
      <w:r>
        <w:rPr>
          <w:color w:val="000000"/>
          <w:sz w:val="28"/>
          <w:szCs w:val="28"/>
        </w:rPr>
        <w:t xml:space="preserve"> </w:t>
      </w:r>
      <w:r w:rsidRPr="00B47983">
        <w:rPr>
          <w:color w:val="000000"/>
          <w:sz w:val="28"/>
          <w:szCs w:val="28"/>
        </w:rPr>
        <w:t>Международная научная конференция</w:t>
      </w:r>
      <w:r>
        <w:rPr>
          <w:color w:val="000000"/>
          <w:sz w:val="28"/>
          <w:szCs w:val="28"/>
        </w:rPr>
        <w:t xml:space="preserve"> </w:t>
      </w:r>
      <w:r w:rsidRPr="00E15179">
        <w:rPr>
          <w:color w:val="000000"/>
          <w:sz w:val="28"/>
          <w:szCs w:val="28"/>
        </w:rPr>
        <w:t>в МГУ имени М.В.</w:t>
      </w:r>
      <w:r>
        <w:rPr>
          <w:color w:val="000000"/>
          <w:sz w:val="28"/>
          <w:szCs w:val="28"/>
        </w:rPr>
        <w:t xml:space="preserve"> </w:t>
      </w:r>
      <w:r w:rsidRPr="00E15179">
        <w:rPr>
          <w:color w:val="000000"/>
          <w:sz w:val="28"/>
          <w:szCs w:val="28"/>
        </w:rPr>
        <w:t>Ломоносова</w:t>
      </w:r>
      <w:r>
        <w:rPr>
          <w:color w:val="000000"/>
          <w:sz w:val="28"/>
          <w:szCs w:val="28"/>
        </w:rPr>
        <w:t xml:space="preserve"> (Москва), «Ломоносов-2021» (МГУ </w:t>
      </w:r>
      <w:r w:rsidRPr="00E15179">
        <w:rPr>
          <w:color w:val="000000"/>
          <w:sz w:val="28"/>
          <w:szCs w:val="28"/>
        </w:rPr>
        <w:t>имени М.В.</w:t>
      </w:r>
      <w:r>
        <w:rPr>
          <w:color w:val="000000"/>
          <w:sz w:val="28"/>
          <w:szCs w:val="28"/>
        </w:rPr>
        <w:t xml:space="preserve"> </w:t>
      </w:r>
      <w:r w:rsidRPr="00E15179">
        <w:rPr>
          <w:color w:val="000000"/>
          <w:sz w:val="28"/>
          <w:szCs w:val="28"/>
        </w:rPr>
        <w:t>Ломоносова</w:t>
      </w:r>
      <w:r>
        <w:rPr>
          <w:color w:val="000000"/>
          <w:sz w:val="28"/>
          <w:szCs w:val="28"/>
        </w:rPr>
        <w:t xml:space="preserve">, 15.04.2021) – заочное участие с докладом </w:t>
      </w:r>
      <w:r w:rsidRPr="00E15179">
        <w:rPr>
          <w:color w:val="000000"/>
          <w:sz w:val="28"/>
          <w:szCs w:val="28"/>
        </w:rPr>
        <w:t>«Специфика героев-</w:t>
      </w:r>
      <w:proofErr w:type="spellStart"/>
      <w:r w:rsidRPr="00E15179">
        <w:rPr>
          <w:color w:val="000000"/>
          <w:sz w:val="28"/>
          <w:szCs w:val="28"/>
        </w:rPr>
        <w:t>трикстеров</w:t>
      </w:r>
      <w:proofErr w:type="spellEnd"/>
      <w:r w:rsidRPr="00E15179">
        <w:rPr>
          <w:color w:val="000000"/>
          <w:sz w:val="28"/>
          <w:szCs w:val="28"/>
        </w:rPr>
        <w:t xml:space="preserve"> в романе И.В. </w:t>
      </w:r>
      <w:proofErr w:type="spellStart"/>
      <w:r w:rsidRPr="00E15179">
        <w:rPr>
          <w:color w:val="000000"/>
          <w:sz w:val="28"/>
          <w:szCs w:val="28"/>
        </w:rPr>
        <w:t>Бояшова</w:t>
      </w:r>
      <w:proofErr w:type="spellEnd"/>
      <w:r w:rsidRPr="00E15179">
        <w:rPr>
          <w:color w:val="000000"/>
          <w:sz w:val="28"/>
          <w:szCs w:val="28"/>
        </w:rPr>
        <w:t xml:space="preserve"> «Танкист, или </w:t>
      </w:r>
      <w:r w:rsidRPr="00383790">
        <w:rPr>
          <w:sz w:val="28"/>
          <w:szCs w:val="28"/>
        </w:rPr>
        <w:t>“Белый тигр”</w:t>
      </w:r>
      <w:r w:rsidRPr="00E15179">
        <w:rPr>
          <w:color w:val="000000"/>
          <w:sz w:val="28"/>
          <w:szCs w:val="28"/>
        </w:rPr>
        <w:t>»</w:t>
      </w:r>
      <w:r>
        <w:rPr>
          <w:color w:val="000000"/>
          <w:sz w:val="28"/>
          <w:szCs w:val="28"/>
        </w:rPr>
        <w:t xml:space="preserve"> </w:t>
      </w:r>
    </w:p>
    <w:p w:rsidR="009B237B" w:rsidRPr="00907A23" w:rsidRDefault="009B237B" w:rsidP="009B237B">
      <w:pPr>
        <w:pStyle w:val="a3"/>
        <w:numPr>
          <w:ilvl w:val="0"/>
          <w:numId w:val="2"/>
        </w:numPr>
        <w:spacing w:after="0" w:afterAutospacing="0" w:line="360" w:lineRule="auto"/>
        <w:jc w:val="both"/>
        <w:rPr>
          <w:color w:val="000000"/>
          <w:sz w:val="28"/>
          <w:szCs w:val="28"/>
        </w:rPr>
      </w:pPr>
      <w:r w:rsidRPr="00B47983">
        <w:rPr>
          <w:b/>
          <w:color w:val="000000"/>
          <w:sz w:val="28"/>
          <w:szCs w:val="28"/>
        </w:rPr>
        <w:t>Федченко А.В.</w:t>
      </w:r>
      <w:r>
        <w:rPr>
          <w:color w:val="000000"/>
          <w:sz w:val="28"/>
          <w:szCs w:val="28"/>
        </w:rPr>
        <w:t xml:space="preserve"> </w:t>
      </w:r>
      <w:r w:rsidRPr="00E15179">
        <w:rPr>
          <w:bCs/>
          <w:iCs/>
          <w:color w:val="000000"/>
          <w:kern w:val="36"/>
          <w:sz w:val="28"/>
          <w:szCs w:val="28"/>
          <w:bdr w:val="none" w:sz="0" w:space="0" w:color="auto" w:frame="1"/>
        </w:rPr>
        <w:t>Международная научная конференция</w:t>
      </w:r>
      <w:r>
        <w:rPr>
          <w:bCs/>
          <w:iCs/>
          <w:color w:val="000000"/>
          <w:kern w:val="36"/>
          <w:sz w:val="28"/>
          <w:szCs w:val="28"/>
          <w:bdr w:val="none" w:sz="0" w:space="0" w:color="auto" w:frame="1"/>
        </w:rPr>
        <w:t xml:space="preserve"> в КГПУ им. В.П. </w:t>
      </w:r>
      <w:r w:rsidRPr="00B47983">
        <w:rPr>
          <w:bCs/>
          <w:iCs/>
          <w:color w:val="000000"/>
          <w:kern w:val="36"/>
          <w:sz w:val="28"/>
          <w:szCs w:val="28"/>
          <w:bdr w:val="none" w:sz="0" w:space="0" w:color="auto" w:frame="1"/>
        </w:rPr>
        <w:t>Астафьева</w:t>
      </w:r>
      <w:r>
        <w:rPr>
          <w:bCs/>
          <w:iCs/>
          <w:color w:val="000000"/>
          <w:kern w:val="36"/>
          <w:sz w:val="28"/>
          <w:szCs w:val="28"/>
          <w:bdr w:val="none" w:sz="0" w:space="0" w:color="auto" w:frame="1"/>
        </w:rPr>
        <w:t xml:space="preserve"> (Красноярск),</w:t>
      </w:r>
      <w:r w:rsidRPr="00B47983">
        <w:rPr>
          <w:bCs/>
          <w:iCs/>
          <w:color w:val="000000"/>
          <w:kern w:val="36"/>
          <w:sz w:val="28"/>
          <w:szCs w:val="28"/>
          <w:bdr w:val="none" w:sz="0" w:space="0" w:color="auto" w:frame="1"/>
        </w:rPr>
        <w:t xml:space="preserve"> «Современная русская утопия: трансформация </w:t>
      </w:r>
      <w:proofErr w:type="spellStart"/>
      <w:r w:rsidRPr="00B47983">
        <w:rPr>
          <w:bCs/>
          <w:iCs/>
          <w:color w:val="000000"/>
          <w:kern w:val="36"/>
          <w:sz w:val="28"/>
          <w:szCs w:val="28"/>
          <w:bdr w:val="none" w:sz="0" w:space="0" w:color="auto" w:frame="1"/>
        </w:rPr>
        <w:t>метажанра</w:t>
      </w:r>
      <w:proofErr w:type="spellEnd"/>
      <w:r w:rsidRPr="00B47983">
        <w:rPr>
          <w:bCs/>
          <w:iCs/>
          <w:color w:val="000000"/>
          <w:kern w:val="36"/>
          <w:sz w:val="28"/>
          <w:szCs w:val="28"/>
          <w:bdr w:val="none" w:sz="0" w:space="0" w:color="auto" w:frame="1"/>
        </w:rPr>
        <w:t>»</w:t>
      </w:r>
      <w:r>
        <w:rPr>
          <w:bCs/>
          <w:iCs/>
          <w:color w:val="000000"/>
          <w:kern w:val="36"/>
          <w:sz w:val="28"/>
          <w:szCs w:val="28"/>
          <w:bdr w:val="none" w:sz="0" w:space="0" w:color="auto" w:frame="1"/>
        </w:rPr>
        <w:t xml:space="preserve"> (КГПУ им. В.П. Астафьева, </w:t>
      </w:r>
      <w:r w:rsidRPr="00B47983">
        <w:rPr>
          <w:bCs/>
          <w:iCs/>
          <w:color w:val="000000"/>
          <w:kern w:val="36"/>
          <w:sz w:val="28"/>
          <w:szCs w:val="28"/>
          <w:bdr w:val="none" w:sz="0" w:space="0" w:color="auto" w:frame="1"/>
        </w:rPr>
        <w:t>28-29.10.2020 г.</w:t>
      </w:r>
      <w:r w:rsidRPr="00907A23">
        <w:rPr>
          <w:bCs/>
          <w:iCs/>
          <w:color w:val="000000"/>
          <w:kern w:val="36"/>
          <w:sz w:val="28"/>
          <w:szCs w:val="28"/>
          <w:bdr w:val="none" w:sz="0" w:space="0" w:color="auto" w:frame="1"/>
        </w:rPr>
        <w:t xml:space="preserve">) </w:t>
      </w:r>
      <w:r>
        <w:rPr>
          <w:bCs/>
          <w:iCs/>
          <w:color w:val="000000"/>
          <w:kern w:val="36"/>
          <w:sz w:val="28"/>
          <w:szCs w:val="28"/>
          <w:bdr w:val="none" w:sz="0" w:space="0" w:color="auto" w:frame="1"/>
        </w:rPr>
        <w:t xml:space="preserve">– очное участие с докладом </w:t>
      </w:r>
      <w:r w:rsidRPr="00907A23">
        <w:rPr>
          <w:color w:val="000000"/>
          <w:sz w:val="28"/>
          <w:szCs w:val="28"/>
        </w:rPr>
        <w:t>«Герои-</w:t>
      </w:r>
      <w:proofErr w:type="spellStart"/>
      <w:r w:rsidRPr="00907A23">
        <w:rPr>
          <w:color w:val="000000"/>
          <w:sz w:val="28"/>
          <w:szCs w:val="28"/>
        </w:rPr>
        <w:t>трикстеры</w:t>
      </w:r>
      <w:proofErr w:type="spellEnd"/>
      <w:r w:rsidRPr="00907A23">
        <w:rPr>
          <w:color w:val="000000"/>
          <w:sz w:val="28"/>
          <w:szCs w:val="28"/>
        </w:rPr>
        <w:t xml:space="preserve"> в романе И.В. </w:t>
      </w:r>
      <w:proofErr w:type="spellStart"/>
      <w:r w:rsidRPr="00907A23">
        <w:rPr>
          <w:color w:val="000000"/>
          <w:sz w:val="28"/>
          <w:szCs w:val="28"/>
        </w:rPr>
        <w:t>Бояшова</w:t>
      </w:r>
      <w:proofErr w:type="spellEnd"/>
      <w:r w:rsidRPr="00907A23">
        <w:rPr>
          <w:color w:val="000000"/>
          <w:sz w:val="28"/>
          <w:szCs w:val="28"/>
        </w:rPr>
        <w:t xml:space="preserve"> «Танкист, или </w:t>
      </w:r>
      <w:r w:rsidRPr="00383790">
        <w:rPr>
          <w:sz w:val="28"/>
          <w:szCs w:val="28"/>
        </w:rPr>
        <w:t>“Белый тигр”</w:t>
      </w:r>
      <w:r w:rsidRPr="00907A23">
        <w:rPr>
          <w:color w:val="000000"/>
          <w:sz w:val="28"/>
          <w:szCs w:val="28"/>
        </w:rPr>
        <w:t xml:space="preserve">» </w:t>
      </w:r>
    </w:p>
    <w:p w:rsidR="009B237B" w:rsidRPr="00E15179" w:rsidRDefault="009B237B" w:rsidP="009B237B">
      <w:pPr>
        <w:pStyle w:val="a3"/>
        <w:numPr>
          <w:ilvl w:val="0"/>
          <w:numId w:val="2"/>
        </w:numPr>
        <w:spacing w:after="0" w:afterAutospacing="0" w:line="360" w:lineRule="auto"/>
        <w:jc w:val="both"/>
        <w:rPr>
          <w:sz w:val="28"/>
          <w:szCs w:val="28"/>
        </w:rPr>
      </w:pPr>
      <w:r w:rsidRPr="00B47983">
        <w:rPr>
          <w:b/>
          <w:color w:val="000000"/>
          <w:sz w:val="28"/>
          <w:szCs w:val="28"/>
        </w:rPr>
        <w:t>Федченко А.В.</w:t>
      </w:r>
      <w:r>
        <w:rPr>
          <w:color w:val="000000"/>
          <w:sz w:val="28"/>
          <w:szCs w:val="28"/>
        </w:rPr>
        <w:t xml:space="preserve"> </w:t>
      </w:r>
      <w:r w:rsidRPr="00E15179">
        <w:rPr>
          <w:sz w:val="28"/>
        </w:rPr>
        <w:t>Всероссийская научно-практическая конференция с международным участием</w:t>
      </w:r>
      <w:r w:rsidRPr="00E15179">
        <w:rPr>
          <w:color w:val="000000"/>
          <w:sz w:val="28"/>
          <w:szCs w:val="28"/>
        </w:rPr>
        <w:t xml:space="preserve"> </w:t>
      </w:r>
      <w:r>
        <w:rPr>
          <w:bCs/>
          <w:iCs/>
          <w:color w:val="000000"/>
          <w:kern w:val="36"/>
          <w:sz w:val="28"/>
          <w:szCs w:val="28"/>
          <w:bdr w:val="none" w:sz="0" w:space="0" w:color="auto" w:frame="1"/>
        </w:rPr>
        <w:t>в КГПУ им. В.П. </w:t>
      </w:r>
      <w:r w:rsidRPr="00B47983">
        <w:rPr>
          <w:bCs/>
          <w:iCs/>
          <w:color w:val="000000"/>
          <w:kern w:val="36"/>
          <w:sz w:val="28"/>
          <w:szCs w:val="28"/>
          <w:bdr w:val="none" w:sz="0" w:space="0" w:color="auto" w:frame="1"/>
        </w:rPr>
        <w:t>Астафьева</w:t>
      </w:r>
      <w:r>
        <w:rPr>
          <w:bCs/>
          <w:iCs/>
          <w:color w:val="000000"/>
          <w:kern w:val="36"/>
          <w:sz w:val="28"/>
          <w:szCs w:val="28"/>
          <w:bdr w:val="none" w:sz="0" w:space="0" w:color="auto" w:frame="1"/>
        </w:rPr>
        <w:t xml:space="preserve"> (Красноярск), </w:t>
      </w:r>
      <w:r w:rsidRPr="00E15179">
        <w:rPr>
          <w:sz w:val="28"/>
        </w:rPr>
        <w:t xml:space="preserve">«Литература и культура Сибири: прошлое, настоящее и горизонты </w:t>
      </w:r>
      <w:r w:rsidRPr="00E15179">
        <w:rPr>
          <w:sz w:val="28"/>
        </w:rPr>
        <w:lastRenderedPageBreak/>
        <w:t>изучения»</w:t>
      </w:r>
      <w:r>
        <w:rPr>
          <w:sz w:val="28"/>
        </w:rPr>
        <w:t xml:space="preserve"> </w:t>
      </w:r>
      <w:r>
        <w:rPr>
          <w:bCs/>
          <w:iCs/>
          <w:color w:val="000000"/>
          <w:kern w:val="36"/>
          <w:sz w:val="28"/>
          <w:szCs w:val="28"/>
          <w:bdr w:val="none" w:sz="0" w:space="0" w:color="auto" w:frame="1"/>
        </w:rPr>
        <w:t xml:space="preserve">(КГПУ им. В.П. Астафьева, 29.04.2021) – заочное участие с докладом </w:t>
      </w:r>
      <w:r w:rsidRPr="00E15179">
        <w:rPr>
          <w:sz w:val="28"/>
          <w:szCs w:val="28"/>
        </w:rPr>
        <w:t>«Изучение произведений В.</w:t>
      </w:r>
      <w:r>
        <w:rPr>
          <w:sz w:val="28"/>
          <w:szCs w:val="28"/>
        </w:rPr>
        <w:t xml:space="preserve"> П. Астафьева в сельской школе».</w:t>
      </w:r>
    </w:p>
    <w:p w:rsidR="009B237B" w:rsidRDefault="009B237B" w:rsidP="009B237B">
      <w:pPr>
        <w:pStyle w:val="a3"/>
        <w:numPr>
          <w:ilvl w:val="0"/>
          <w:numId w:val="2"/>
        </w:numPr>
        <w:spacing w:line="360" w:lineRule="auto"/>
        <w:jc w:val="both"/>
        <w:rPr>
          <w:color w:val="000000"/>
          <w:sz w:val="28"/>
          <w:szCs w:val="28"/>
        </w:rPr>
      </w:pPr>
      <w:r w:rsidRPr="00171D5F">
        <w:rPr>
          <w:b/>
          <w:color w:val="000000"/>
          <w:sz w:val="28"/>
          <w:szCs w:val="28"/>
        </w:rPr>
        <w:t>Федченко А.В.</w:t>
      </w:r>
      <w:r w:rsidRPr="00171D5F">
        <w:rPr>
          <w:color w:val="000000"/>
          <w:sz w:val="28"/>
          <w:szCs w:val="28"/>
        </w:rPr>
        <w:t xml:space="preserve"> </w:t>
      </w:r>
      <w:r>
        <w:rPr>
          <w:color w:val="000000"/>
          <w:sz w:val="28"/>
          <w:szCs w:val="28"/>
        </w:rPr>
        <w:t>М</w:t>
      </w:r>
      <w:r w:rsidRPr="00171D5F">
        <w:rPr>
          <w:color w:val="000000"/>
          <w:sz w:val="28"/>
          <w:szCs w:val="28"/>
        </w:rPr>
        <w:t xml:space="preserve">ежрегиональная научно-практическая конференция в Государственной универсальной научной библиотеке (Красноярск), XXI Красноярские краевые Рождественские образовательные чтения «Александр Невский: Запад и Восток, историческая память народа», </w:t>
      </w:r>
      <w:r w:rsidRPr="00171D5F">
        <w:rPr>
          <w:bCs/>
          <w:iCs/>
          <w:color w:val="000000"/>
          <w:kern w:val="36"/>
          <w:sz w:val="28"/>
          <w:szCs w:val="28"/>
          <w:bdr w:val="none" w:sz="0" w:space="0" w:color="auto" w:frame="1"/>
        </w:rPr>
        <w:t xml:space="preserve">(КГПУ им. В.П. Астафьева, </w:t>
      </w:r>
      <w:r w:rsidRPr="00171D5F">
        <w:rPr>
          <w:color w:val="000000"/>
          <w:sz w:val="28"/>
          <w:szCs w:val="28"/>
        </w:rPr>
        <w:t xml:space="preserve">20-22.01.2021) – очное </w:t>
      </w:r>
      <w:r w:rsidRPr="00171D5F">
        <w:rPr>
          <w:bCs/>
          <w:iCs/>
          <w:color w:val="000000"/>
          <w:kern w:val="36"/>
          <w:sz w:val="28"/>
          <w:szCs w:val="28"/>
          <w:bdr w:val="none" w:sz="0" w:space="0" w:color="auto" w:frame="1"/>
        </w:rPr>
        <w:t xml:space="preserve">участие с докладом </w:t>
      </w:r>
      <w:r w:rsidRPr="00171D5F">
        <w:rPr>
          <w:color w:val="000000"/>
          <w:sz w:val="28"/>
          <w:szCs w:val="28"/>
        </w:rPr>
        <w:t>«Герои-</w:t>
      </w:r>
      <w:proofErr w:type="spellStart"/>
      <w:r w:rsidRPr="00171D5F">
        <w:rPr>
          <w:color w:val="000000"/>
          <w:sz w:val="28"/>
          <w:szCs w:val="28"/>
        </w:rPr>
        <w:t>трикстеры</w:t>
      </w:r>
      <w:proofErr w:type="spellEnd"/>
      <w:r w:rsidRPr="00171D5F">
        <w:rPr>
          <w:color w:val="000000"/>
          <w:sz w:val="28"/>
          <w:szCs w:val="28"/>
        </w:rPr>
        <w:t xml:space="preserve"> в </w:t>
      </w:r>
      <w:proofErr w:type="gramStart"/>
      <w:r w:rsidRPr="00171D5F">
        <w:rPr>
          <w:color w:val="000000"/>
          <w:sz w:val="28"/>
          <w:szCs w:val="28"/>
        </w:rPr>
        <w:t>романе  И.В.</w:t>
      </w:r>
      <w:proofErr w:type="gramEnd"/>
      <w:r w:rsidRPr="00171D5F">
        <w:rPr>
          <w:color w:val="000000"/>
          <w:sz w:val="28"/>
          <w:szCs w:val="28"/>
        </w:rPr>
        <w:t xml:space="preserve"> </w:t>
      </w:r>
      <w:proofErr w:type="spellStart"/>
      <w:r w:rsidRPr="00171D5F">
        <w:rPr>
          <w:color w:val="000000"/>
          <w:sz w:val="28"/>
          <w:szCs w:val="28"/>
        </w:rPr>
        <w:t>Боя</w:t>
      </w:r>
      <w:r>
        <w:rPr>
          <w:color w:val="000000"/>
          <w:sz w:val="28"/>
          <w:szCs w:val="28"/>
        </w:rPr>
        <w:t>шова</w:t>
      </w:r>
      <w:proofErr w:type="spellEnd"/>
      <w:r>
        <w:rPr>
          <w:color w:val="000000"/>
          <w:sz w:val="28"/>
          <w:szCs w:val="28"/>
        </w:rPr>
        <w:t xml:space="preserve"> «Танкист, или </w:t>
      </w:r>
      <w:r w:rsidRPr="00383790">
        <w:rPr>
          <w:sz w:val="28"/>
          <w:szCs w:val="28"/>
        </w:rPr>
        <w:t>“Белый тигр”</w:t>
      </w:r>
      <w:r>
        <w:rPr>
          <w:color w:val="000000"/>
          <w:sz w:val="28"/>
          <w:szCs w:val="28"/>
        </w:rPr>
        <w:t>».</w:t>
      </w:r>
    </w:p>
    <w:p w:rsidR="009B237B" w:rsidRPr="00171D5F" w:rsidRDefault="009B237B" w:rsidP="009B237B">
      <w:pPr>
        <w:pStyle w:val="a3"/>
        <w:numPr>
          <w:ilvl w:val="0"/>
          <w:numId w:val="2"/>
        </w:numPr>
        <w:spacing w:line="360" w:lineRule="auto"/>
        <w:jc w:val="both"/>
        <w:rPr>
          <w:color w:val="000000"/>
          <w:sz w:val="28"/>
          <w:szCs w:val="28"/>
        </w:rPr>
      </w:pPr>
      <w:r w:rsidRPr="00171D5F">
        <w:rPr>
          <w:b/>
          <w:color w:val="000000"/>
          <w:sz w:val="28"/>
          <w:szCs w:val="28"/>
        </w:rPr>
        <w:t>Федченко А.В.</w:t>
      </w:r>
      <w:r>
        <w:rPr>
          <w:b/>
          <w:color w:val="000000"/>
          <w:sz w:val="28"/>
          <w:szCs w:val="28"/>
        </w:rPr>
        <w:t xml:space="preserve"> </w:t>
      </w:r>
      <w:r w:rsidRPr="00E15179">
        <w:rPr>
          <w:color w:val="000000"/>
          <w:sz w:val="28"/>
          <w:szCs w:val="28"/>
        </w:rPr>
        <w:t>XXIII Международный форум студентов, аспирантов и молодых ученых</w:t>
      </w:r>
      <w:r>
        <w:rPr>
          <w:color w:val="000000"/>
          <w:sz w:val="28"/>
          <w:szCs w:val="28"/>
        </w:rPr>
        <w:t xml:space="preserve"> </w:t>
      </w:r>
      <w:r>
        <w:rPr>
          <w:bCs/>
          <w:iCs/>
          <w:color w:val="000000"/>
          <w:kern w:val="36"/>
          <w:sz w:val="28"/>
          <w:szCs w:val="28"/>
          <w:bdr w:val="none" w:sz="0" w:space="0" w:color="auto" w:frame="1"/>
        </w:rPr>
        <w:t>в КГПУ им. В.П. </w:t>
      </w:r>
      <w:r w:rsidRPr="00B47983">
        <w:rPr>
          <w:bCs/>
          <w:iCs/>
          <w:color w:val="000000"/>
          <w:kern w:val="36"/>
          <w:sz w:val="28"/>
          <w:szCs w:val="28"/>
          <w:bdr w:val="none" w:sz="0" w:space="0" w:color="auto" w:frame="1"/>
        </w:rPr>
        <w:t>Астафьева</w:t>
      </w:r>
      <w:r>
        <w:rPr>
          <w:bCs/>
          <w:iCs/>
          <w:color w:val="000000"/>
          <w:kern w:val="36"/>
          <w:sz w:val="28"/>
          <w:szCs w:val="28"/>
          <w:bdr w:val="none" w:sz="0" w:space="0" w:color="auto" w:frame="1"/>
        </w:rPr>
        <w:t xml:space="preserve"> (Красноярск), «</w:t>
      </w:r>
      <w:r w:rsidRPr="00E15179">
        <w:rPr>
          <w:color w:val="000000"/>
          <w:sz w:val="28"/>
          <w:szCs w:val="28"/>
        </w:rPr>
        <w:t>МОЛОДЕЖЬ И НАУКА XXI ВЕКА</w:t>
      </w:r>
      <w:r>
        <w:rPr>
          <w:bCs/>
          <w:iCs/>
          <w:color w:val="000000"/>
          <w:kern w:val="36"/>
          <w:sz w:val="28"/>
          <w:szCs w:val="28"/>
          <w:bdr w:val="none" w:sz="0" w:space="0" w:color="auto" w:frame="1"/>
        </w:rPr>
        <w:t>»</w:t>
      </w:r>
      <w:r w:rsidRPr="00171D5F">
        <w:rPr>
          <w:bCs/>
          <w:iCs/>
          <w:color w:val="000000"/>
          <w:kern w:val="36"/>
          <w:sz w:val="28"/>
          <w:szCs w:val="28"/>
          <w:bdr w:val="none" w:sz="0" w:space="0" w:color="auto" w:frame="1"/>
        </w:rPr>
        <w:t xml:space="preserve"> (КГПУ им. В.П. Астафьева, </w:t>
      </w:r>
      <w:r w:rsidRPr="00E15179">
        <w:rPr>
          <w:color w:val="000000"/>
          <w:sz w:val="28"/>
          <w:szCs w:val="28"/>
        </w:rPr>
        <w:t>25.04.2022.</w:t>
      </w:r>
      <w:r w:rsidRPr="00171D5F">
        <w:rPr>
          <w:color w:val="000000"/>
          <w:sz w:val="28"/>
          <w:szCs w:val="28"/>
        </w:rPr>
        <w:t>)</w:t>
      </w:r>
      <w:r>
        <w:rPr>
          <w:color w:val="000000"/>
          <w:sz w:val="28"/>
          <w:szCs w:val="28"/>
        </w:rPr>
        <w:t xml:space="preserve"> </w:t>
      </w:r>
      <w:r w:rsidRPr="00171D5F">
        <w:rPr>
          <w:color w:val="000000"/>
          <w:sz w:val="28"/>
          <w:szCs w:val="28"/>
        </w:rPr>
        <w:t xml:space="preserve">– очное </w:t>
      </w:r>
      <w:r w:rsidRPr="00171D5F">
        <w:rPr>
          <w:bCs/>
          <w:iCs/>
          <w:color w:val="000000"/>
          <w:kern w:val="36"/>
          <w:sz w:val="28"/>
          <w:szCs w:val="28"/>
          <w:bdr w:val="none" w:sz="0" w:space="0" w:color="auto" w:frame="1"/>
        </w:rPr>
        <w:t>участие с докладом</w:t>
      </w:r>
      <w:r>
        <w:rPr>
          <w:bCs/>
          <w:iCs/>
          <w:color w:val="000000"/>
          <w:kern w:val="36"/>
          <w:sz w:val="28"/>
          <w:szCs w:val="28"/>
          <w:bdr w:val="none" w:sz="0" w:space="0" w:color="auto" w:frame="1"/>
        </w:rPr>
        <w:t xml:space="preserve"> </w:t>
      </w:r>
      <w:r w:rsidRPr="00E15179">
        <w:rPr>
          <w:color w:val="000000"/>
          <w:sz w:val="28"/>
          <w:szCs w:val="28"/>
        </w:rPr>
        <w:t>«</w:t>
      </w:r>
      <w:r w:rsidRPr="00E15179">
        <w:rPr>
          <w:sz w:val="28"/>
          <w:szCs w:val="28"/>
        </w:rPr>
        <w:t xml:space="preserve">Концепция пути в романах "Путь </w:t>
      </w:r>
      <w:proofErr w:type="spellStart"/>
      <w:r w:rsidRPr="00E15179">
        <w:rPr>
          <w:sz w:val="28"/>
          <w:szCs w:val="28"/>
        </w:rPr>
        <w:t>Мури</w:t>
      </w:r>
      <w:proofErr w:type="spellEnd"/>
      <w:r w:rsidRPr="00E15179">
        <w:rPr>
          <w:sz w:val="28"/>
          <w:szCs w:val="28"/>
        </w:rPr>
        <w:t xml:space="preserve">" и "Танкист, или </w:t>
      </w:r>
      <w:r w:rsidRPr="00383790">
        <w:rPr>
          <w:sz w:val="28"/>
          <w:szCs w:val="28"/>
        </w:rPr>
        <w:t>“Белый тигр”</w:t>
      </w:r>
      <w:r w:rsidRPr="00E15179">
        <w:rPr>
          <w:sz w:val="28"/>
          <w:szCs w:val="28"/>
        </w:rPr>
        <w:t>"</w:t>
      </w:r>
      <w:r>
        <w:rPr>
          <w:sz w:val="28"/>
          <w:szCs w:val="28"/>
        </w:rPr>
        <w:t xml:space="preserve"> </w:t>
      </w:r>
      <w:r w:rsidRPr="00E15179">
        <w:rPr>
          <w:sz w:val="28"/>
          <w:szCs w:val="28"/>
        </w:rPr>
        <w:t xml:space="preserve">Ильи Владимировича </w:t>
      </w:r>
      <w:proofErr w:type="spellStart"/>
      <w:r w:rsidRPr="00E15179">
        <w:rPr>
          <w:sz w:val="28"/>
          <w:szCs w:val="28"/>
        </w:rPr>
        <w:t>Бояшова</w:t>
      </w:r>
      <w:proofErr w:type="spellEnd"/>
      <w:r w:rsidRPr="00E15179">
        <w:rPr>
          <w:sz w:val="28"/>
          <w:szCs w:val="28"/>
        </w:rPr>
        <w:t>»</w:t>
      </w:r>
      <w:r>
        <w:rPr>
          <w:sz w:val="28"/>
          <w:szCs w:val="28"/>
        </w:rPr>
        <w:t>.</w:t>
      </w:r>
    </w:p>
    <w:p w:rsidR="009B237B" w:rsidRPr="00171D5F" w:rsidRDefault="009B237B" w:rsidP="009B237B">
      <w:pPr>
        <w:pStyle w:val="a3"/>
        <w:numPr>
          <w:ilvl w:val="0"/>
          <w:numId w:val="2"/>
        </w:numPr>
        <w:spacing w:line="360" w:lineRule="auto"/>
        <w:jc w:val="both"/>
        <w:rPr>
          <w:color w:val="000000"/>
          <w:sz w:val="28"/>
          <w:szCs w:val="28"/>
        </w:rPr>
      </w:pPr>
      <w:r w:rsidRPr="00171D5F">
        <w:rPr>
          <w:b/>
          <w:color w:val="000000"/>
          <w:sz w:val="28"/>
          <w:szCs w:val="28"/>
        </w:rPr>
        <w:t>Федченко А.В.</w:t>
      </w:r>
      <w:r w:rsidRPr="00171D5F">
        <w:rPr>
          <w:color w:val="000000"/>
          <w:sz w:val="28"/>
          <w:szCs w:val="28"/>
        </w:rPr>
        <w:t xml:space="preserve"> </w:t>
      </w:r>
      <w:r>
        <w:rPr>
          <w:color w:val="000000"/>
          <w:sz w:val="28"/>
          <w:szCs w:val="28"/>
        </w:rPr>
        <w:t>М</w:t>
      </w:r>
      <w:r w:rsidRPr="00171D5F">
        <w:rPr>
          <w:color w:val="000000"/>
          <w:sz w:val="28"/>
          <w:szCs w:val="28"/>
        </w:rPr>
        <w:t>ежрегиональная научно-практическая конференция в Государственной универсальной научной библиотеке (Красноярск)</w:t>
      </w:r>
      <w:r>
        <w:rPr>
          <w:color w:val="000000"/>
          <w:sz w:val="28"/>
          <w:szCs w:val="28"/>
        </w:rPr>
        <w:t xml:space="preserve">, </w:t>
      </w:r>
      <w:r w:rsidRPr="00E15179">
        <w:rPr>
          <w:color w:val="000000"/>
          <w:sz w:val="28"/>
          <w:szCs w:val="28"/>
        </w:rPr>
        <w:t>XXII Красноярские краевые Рождественские образовательные чтения</w:t>
      </w:r>
      <w:r w:rsidRPr="00171D5F">
        <w:rPr>
          <w:color w:val="000000"/>
          <w:sz w:val="28"/>
          <w:szCs w:val="28"/>
        </w:rPr>
        <w:t xml:space="preserve"> </w:t>
      </w:r>
      <w:r>
        <w:rPr>
          <w:color w:val="000000"/>
          <w:sz w:val="28"/>
          <w:szCs w:val="28"/>
        </w:rPr>
        <w:t>«</w:t>
      </w:r>
      <w:r w:rsidRPr="00E15179">
        <w:rPr>
          <w:color w:val="000000"/>
          <w:sz w:val="28"/>
          <w:szCs w:val="28"/>
        </w:rPr>
        <w:t>К 350-летию со дня рождения Петра I: секулярный мир и религиозность</w:t>
      </w:r>
      <w:r>
        <w:rPr>
          <w:color w:val="000000"/>
          <w:sz w:val="28"/>
          <w:szCs w:val="28"/>
        </w:rPr>
        <w:t xml:space="preserve">» </w:t>
      </w:r>
      <w:r w:rsidRPr="00171D5F">
        <w:rPr>
          <w:bCs/>
          <w:iCs/>
          <w:color w:val="000000"/>
          <w:kern w:val="36"/>
          <w:sz w:val="28"/>
          <w:szCs w:val="28"/>
          <w:bdr w:val="none" w:sz="0" w:space="0" w:color="auto" w:frame="1"/>
        </w:rPr>
        <w:t xml:space="preserve">(КГПУ им. В.П. Астафьева, </w:t>
      </w:r>
      <w:r w:rsidRPr="00171D5F">
        <w:rPr>
          <w:color w:val="000000"/>
          <w:sz w:val="28"/>
          <w:szCs w:val="28"/>
        </w:rPr>
        <w:t>20</w:t>
      </w:r>
      <w:r>
        <w:rPr>
          <w:color w:val="000000"/>
          <w:sz w:val="28"/>
          <w:szCs w:val="28"/>
        </w:rPr>
        <w:t>.</w:t>
      </w:r>
      <w:r w:rsidRPr="00171D5F">
        <w:rPr>
          <w:color w:val="000000"/>
          <w:sz w:val="28"/>
          <w:szCs w:val="28"/>
        </w:rPr>
        <w:t>01.202</w:t>
      </w:r>
      <w:r>
        <w:rPr>
          <w:color w:val="000000"/>
          <w:sz w:val="28"/>
          <w:szCs w:val="28"/>
        </w:rPr>
        <w:t>2</w:t>
      </w:r>
      <w:r w:rsidRPr="00171D5F">
        <w:rPr>
          <w:color w:val="000000"/>
          <w:sz w:val="28"/>
          <w:szCs w:val="28"/>
        </w:rPr>
        <w:t xml:space="preserve">) – очное </w:t>
      </w:r>
      <w:r w:rsidRPr="00171D5F">
        <w:rPr>
          <w:bCs/>
          <w:iCs/>
          <w:color w:val="000000"/>
          <w:kern w:val="36"/>
          <w:sz w:val="28"/>
          <w:szCs w:val="28"/>
          <w:bdr w:val="none" w:sz="0" w:space="0" w:color="auto" w:frame="1"/>
        </w:rPr>
        <w:t>участие с докладом</w:t>
      </w:r>
      <w:r>
        <w:rPr>
          <w:bCs/>
          <w:iCs/>
          <w:color w:val="000000"/>
          <w:kern w:val="36"/>
          <w:sz w:val="28"/>
          <w:szCs w:val="28"/>
          <w:bdr w:val="none" w:sz="0" w:space="0" w:color="auto" w:frame="1"/>
        </w:rPr>
        <w:t xml:space="preserve"> </w:t>
      </w:r>
      <w:r w:rsidRPr="00E15179">
        <w:rPr>
          <w:color w:val="000000"/>
          <w:sz w:val="28"/>
          <w:szCs w:val="28"/>
        </w:rPr>
        <w:t xml:space="preserve">«Роман-игра И. В. </w:t>
      </w:r>
      <w:proofErr w:type="spellStart"/>
      <w:r w:rsidRPr="00E15179">
        <w:rPr>
          <w:color w:val="000000"/>
          <w:sz w:val="28"/>
          <w:szCs w:val="28"/>
        </w:rPr>
        <w:t>Бо</w:t>
      </w:r>
      <w:r>
        <w:rPr>
          <w:color w:val="000000"/>
          <w:sz w:val="28"/>
          <w:szCs w:val="28"/>
        </w:rPr>
        <w:t>яшова</w:t>
      </w:r>
      <w:proofErr w:type="spellEnd"/>
      <w:r>
        <w:rPr>
          <w:color w:val="000000"/>
          <w:sz w:val="28"/>
          <w:szCs w:val="28"/>
        </w:rPr>
        <w:t xml:space="preserve"> «Танкист, или </w:t>
      </w:r>
      <w:r w:rsidRPr="00383790">
        <w:rPr>
          <w:sz w:val="28"/>
          <w:szCs w:val="28"/>
        </w:rPr>
        <w:t>“Белый тигр”</w:t>
      </w:r>
      <w:r>
        <w:rPr>
          <w:color w:val="000000"/>
          <w:sz w:val="28"/>
          <w:szCs w:val="28"/>
        </w:rPr>
        <w:t>».</w:t>
      </w:r>
    </w:p>
    <w:p w:rsidR="009B237B" w:rsidRPr="00E15179" w:rsidRDefault="009B237B" w:rsidP="009B237B">
      <w:pPr>
        <w:spacing w:after="0" w:line="360" w:lineRule="auto"/>
        <w:jc w:val="both"/>
        <w:rPr>
          <w:rFonts w:ascii="Times New Roman" w:hAnsi="Times New Roman" w:cs="Times New Roman"/>
          <w:b/>
          <w:sz w:val="28"/>
          <w:szCs w:val="28"/>
        </w:rPr>
      </w:pPr>
      <w:r w:rsidRPr="00E15179">
        <w:rPr>
          <w:rFonts w:ascii="Times New Roman" w:hAnsi="Times New Roman" w:cs="Times New Roman"/>
          <w:b/>
          <w:sz w:val="28"/>
          <w:szCs w:val="28"/>
        </w:rPr>
        <w:t>Также опубликовано 4 статьи по теме диссертации:</w:t>
      </w:r>
    </w:p>
    <w:p w:rsidR="009B237B" w:rsidRPr="00E15179" w:rsidRDefault="009B237B" w:rsidP="009B237B">
      <w:pPr>
        <w:numPr>
          <w:ilvl w:val="0"/>
          <w:numId w:val="1"/>
        </w:numPr>
        <w:spacing w:after="0" w:line="360" w:lineRule="auto"/>
        <w:jc w:val="both"/>
        <w:rPr>
          <w:rFonts w:ascii="Times New Roman" w:hAnsi="Times New Roman" w:cs="Times New Roman"/>
          <w:bCs/>
          <w:sz w:val="28"/>
          <w:szCs w:val="28"/>
        </w:rPr>
      </w:pPr>
      <w:proofErr w:type="spellStart"/>
      <w:r w:rsidRPr="001A238C">
        <w:rPr>
          <w:rFonts w:ascii="Times New Roman" w:hAnsi="Times New Roman" w:cs="Times New Roman"/>
          <w:b/>
          <w:bCs/>
          <w:iCs/>
          <w:sz w:val="28"/>
          <w:szCs w:val="28"/>
        </w:rPr>
        <w:t>Шевчугова</w:t>
      </w:r>
      <w:proofErr w:type="spellEnd"/>
      <w:r w:rsidRPr="001A238C">
        <w:rPr>
          <w:rFonts w:ascii="Times New Roman" w:hAnsi="Times New Roman" w:cs="Times New Roman"/>
          <w:b/>
          <w:bCs/>
          <w:iCs/>
          <w:sz w:val="28"/>
          <w:szCs w:val="28"/>
        </w:rPr>
        <w:t xml:space="preserve"> Е.И., Федченко А.В.</w:t>
      </w:r>
      <w:r>
        <w:rPr>
          <w:rFonts w:ascii="Times New Roman" w:hAnsi="Times New Roman" w:cs="Times New Roman"/>
          <w:bCs/>
          <w:iCs/>
          <w:sz w:val="28"/>
          <w:szCs w:val="28"/>
        </w:rPr>
        <w:t xml:space="preserve"> </w:t>
      </w:r>
      <w:r w:rsidRPr="00E15179">
        <w:rPr>
          <w:rFonts w:ascii="Times New Roman" w:hAnsi="Times New Roman" w:cs="Times New Roman"/>
          <w:bCs/>
          <w:iCs/>
          <w:sz w:val="28"/>
          <w:szCs w:val="28"/>
        </w:rPr>
        <w:t xml:space="preserve">Международная научная конференция «Современная русская утопия: трансформация </w:t>
      </w:r>
      <w:proofErr w:type="spellStart"/>
      <w:r>
        <w:rPr>
          <w:rFonts w:ascii="Times New Roman" w:hAnsi="Times New Roman" w:cs="Times New Roman"/>
          <w:bCs/>
          <w:iCs/>
          <w:sz w:val="28"/>
          <w:szCs w:val="28"/>
        </w:rPr>
        <w:t>метажанра</w:t>
      </w:r>
      <w:proofErr w:type="spellEnd"/>
      <w:r>
        <w:rPr>
          <w:rFonts w:ascii="Times New Roman" w:hAnsi="Times New Roman" w:cs="Times New Roman"/>
          <w:bCs/>
          <w:iCs/>
          <w:sz w:val="28"/>
          <w:szCs w:val="28"/>
        </w:rPr>
        <w:t>»: итоги и перспективы</w:t>
      </w:r>
      <w:r w:rsidRPr="00E15179">
        <w:rPr>
          <w:rFonts w:ascii="Times New Roman" w:hAnsi="Times New Roman" w:cs="Times New Roman"/>
          <w:bCs/>
          <w:iCs/>
          <w:sz w:val="28"/>
          <w:szCs w:val="28"/>
        </w:rPr>
        <w:t xml:space="preserve"> // Сибирский филологический форум. 2021. №1. С. 44-52. </w:t>
      </w:r>
    </w:p>
    <w:p w:rsidR="009B237B" w:rsidRDefault="009B237B" w:rsidP="009B237B">
      <w:pPr>
        <w:numPr>
          <w:ilvl w:val="0"/>
          <w:numId w:val="1"/>
        </w:numPr>
        <w:spacing w:after="0" w:line="360" w:lineRule="auto"/>
        <w:jc w:val="both"/>
        <w:rPr>
          <w:rFonts w:ascii="Times New Roman" w:hAnsi="Times New Roman" w:cs="Times New Roman"/>
          <w:sz w:val="28"/>
          <w:szCs w:val="28"/>
        </w:rPr>
      </w:pPr>
      <w:r w:rsidRPr="001A238C">
        <w:rPr>
          <w:rFonts w:ascii="Times New Roman" w:hAnsi="Times New Roman" w:cs="Times New Roman"/>
          <w:b/>
          <w:sz w:val="28"/>
          <w:szCs w:val="28"/>
        </w:rPr>
        <w:t>Федченко А.В.</w:t>
      </w:r>
      <w:r w:rsidRPr="001A238C">
        <w:rPr>
          <w:rFonts w:ascii="Times New Roman" w:hAnsi="Times New Roman" w:cs="Times New Roman"/>
          <w:sz w:val="28"/>
          <w:szCs w:val="28"/>
        </w:rPr>
        <w:t xml:space="preserve"> </w:t>
      </w:r>
      <w:r w:rsidRPr="00E15179">
        <w:rPr>
          <w:rFonts w:ascii="Times New Roman" w:hAnsi="Times New Roman" w:cs="Times New Roman"/>
          <w:sz w:val="28"/>
          <w:szCs w:val="28"/>
        </w:rPr>
        <w:t xml:space="preserve"> «Образ И. </w:t>
      </w:r>
      <w:proofErr w:type="spellStart"/>
      <w:r w:rsidRPr="00E15179">
        <w:rPr>
          <w:rFonts w:ascii="Times New Roman" w:hAnsi="Times New Roman" w:cs="Times New Roman"/>
          <w:sz w:val="28"/>
          <w:szCs w:val="28"/>
        </w:rPr>
        <w:t>Найдёнова</w:t>
      </w:r>
      <w:proofErr w:type="spellEnd"/>
      <w:r w:rsidRPr="00E15179">
        <w:rPr>
          <w:rFonts w:ascii="Times New Roman" w:hAnsi="Times New Roman" w:cs="Times New Roman"/>
          <w:sz w:val="28"/>
          <w:szCs w:val="28"/>
        </w:rPr>
        <w:t xml:space="preserve"> как идеального солдата в романе И.В. </w:t>
      </w:r>
      <w:proofErr w:type="spellStart"/>
      <w:r w:rsidRPr="00E15179">
        <w:rPr>
          <w:rFonts w:ascii="Times New Roman" w:hAnsi="Times New Roman" w:cs="Times New Roman"/>
          <w:sz w:val="28"/>
          <w:szCs w:val="28"/>
        </w:rPr>
        <w:t>Бояшова</w:t>
      </w:r>
      <w:proofErr w:type="spellEnd"/>
      <w:r w:rsidRPr="00E15179">
        <w:rPr>
          <w:rFonts w:ascii="Times New Roman" w:hAnsi="Times New Roman" w:cs="Times New Roman"/>
          <w:sz w:val="28"/>
          <w:szCs w:val="28"/>
        </w:rPr>
        <w:t xml:space="preserve"> «Танкист, или </w:t>
      </w:r>
      <w:r w:rsidRPr="00383790">
        <w:rPr>
          <w:rFonts w:ascii="Times New Roman" w:hAnsi="Times New Roman" w:cs="Times New Roman"/>
          <w:sz w:val="28"/>
          <w:szCs w:val="28"/>
        </w:rPr>
        <w:t>“Белый тигр”</w:t>
      </w:r>
      <w:r w:rsidRPr="00E15179">
        <w:rPr>
          <w:rFonts w:ascii="Times New Roman" w:hAnsi="Times New Roman" w:cs="Times New Roman"/>
          <w:sz w:val="28"/>
          <w:szCs w:val="28"/>
        </w:rPr>
        <w:t xml:space="preserve">» // </w:t>
      </w:r>
      <w:proofErr w:type="spellStart"/>
      <w:r w:rsidRPr="00E15179">
        <w:rPr>
          <w:rFonts w:ascii="Times New Roman" w:hAnsi="Times New Roman" w:cs="Times New Roman"/>
          <w:sz w:val="28"/>
          <w:szCs w:val="28"/>
        </w:rPr>
        <w:t>Воропановские</w:t>
      </w:r>
      <w:proofErr w:type="spellEnd"/>
      <w:r w:rsidRPr="00E15179">
        <w:rPr>
          <w:rFonts w:ascii="Times New Roman" w:hAnsi="Times New Roman" w:cs="Times New Roman"/>
          <w:sz w:val="28"/>
          <w:szCs w:val="28"/>
        </w:rPr>
        <w:t xml:space="preserve"> чтения: материалы I Международной научно-практической конференции. Красноярск, 13–14 ноября 2020 г. / отв. ред. С.Г. Липнягова, Т.А. Полуэктова, Е.М. Краснова – Электрон</w:t>
      </w:r>
      <w:proofErr w:type="gramStart"/>
      <w:r w:rsidRPr="00E15179">
        <w:rPr>
          <w:rFonts w:ascii="Times New Roman" w:hAnsi="Times New Roman" w:cs="Times New Roman"/>
          <w:sz w:val="28"/>
          <w:szCs w:val="28"/>
        </w:rPr>
        <w:t>.</w:t>
      </w:r>
      <w:proofErr w:type="gramEnd"/>
      <w:r w:rsidRPr="00E15179">
        <w:rPr>
          <w:rFonts w:ascii="Times New Roman" w:hAnsi="Times New Roman" w:cs="Times New Roman"/>
          <w:sz w:val="28"/>
          <w:szCs w:val="28"/>
        </w:rPr>
        <w:t xml:space="preserve"> дан. / </w:t>
      </w:r>
      <w:proofErr w:type="spellStart"/>
      <w:r w:rsidRPr="00E15179">
        <w:rPr>
          <w:rFonts w:ascii="Times New Roman" w:hAnsi="Times New Roman" w:cs="Times New Roman"/>
          <w:sz w:val="28"/>
          <w:szCs w:val="28"/>
        </w:rPr>
        <w:t>Краснояр</w:t>
      </w:r>
      <w:proofErr w:type="spellEnd"/>
      <w:r w:rsidRPr="00E15179">
        <w:rPr>
          <w:rFonts w:ascii="Times New Roman" w:hAnsi="Times New Roman" w:cs="Times New Roman"/>
          <w:sz w:val="28"/>
          <w:szCs w:val="28"/>
        </w:rPr>
        <w:t xml:space="preserve">. гос. </w:t>
      </w:r>
      <w:proofErr w:type="spellStart"/>
      <w:r w:rsidRPr="00E15179">
        <w:rPr>
          <w:rFonts w:ascii="Times New Roman" w:hAnsi="Times New Roman" w:cs="Times New Roman"/>
          <w:sz w:val="28"/>
          <w:szCs w:val="28"/>
        </w:rPr>
        <w:t>пед</w:t>
      </w:r>
      <w:proofErr w:type="spellEnd"/>
      <w:r w:rsidRPr="00E15179">
        <w:rPr>
          <w:rFonts w:ascii="Times New Roman" w:hAnsi="Times New Roman" w:cs="Times New Roman"/>
          <w:sz w:val="28"/>
          <w:szCs w:val="28"/>
        </w:rPr>
        <w:t>. ун-т им. В.П. Астафьева. – Красноярск, 2020. С.82-86)</w:t>
      </w:r>
    </w:p>
    <w:p w:rsidR="009B237B" w:rsidRPr="001A238C" w:rsidRDefault="009B237B" w:rsidP="009B237B">
      <w:pPr>
        <w:numPr>
          <w:ilvl w:val="0"/>
          <w:numId w:val="1"/>
        </w:numPr>
        <w:spacing w:after="0" w:line="360" w:lineRule="auto"/>
        <w:jc w:val="both"/>
        <w:rPr>
          <w:rFonts w:ascii="Times New Roman" w:hAnsi="Times New Roman" w:cs="Times New Roman"/>
          <w:sz w:val="28"/>
          <w:szCs w:val="28"/>
        </w:rPr>
      </w:pPr>
      <w:r w:rsidRPr="001A238C">
        <w:rPr>
          <w:rFonts w:ascii="Times New Roman" w:hAnsi="Times New Roman" w:cs="Times New Roman"/>
          <w:b/>
          <w:sz w:val="28"/>
          <w:szCs w:val="28"/>
        </w:rPr>
        <w:lastRenderedPageBreak/>
        <w:t>Федченко А.В.</w:t>
      </w:r>
      <w:r w:rsidRPr="001A238C">
        <w:rPr>
          <w:rFonts w:ascii="Times New Roman" w:hAnsi="Times New Roman" w:cs="Times New Roman"/>
          <w:sz w:val="28"/>
          <w:szCs w:val="28"/>
        </w:rPr>
        <w:t xml:space="preserve"> «Герои-</w:t>
      </w:r>
      <w:proofErr w:type="spellStart"/>
      <w:r w:rsidRPr="001A238C">
        <w:rPr>
          <w:rFonts w:ascii="Times New Roman" w:hAnsi="Times New Roman" w:cs="Times New Roman"/>
          <w:sz w:val="28"/>
          <w:szCs w:val="28"/>
        </w:rPr>
        <w:t>трикстеры</w:t>
      </w:r>
      <w:proofErr w:type="spellEnd"/>
      <w:r w:rsidRPr="001A238C">
        <w:rPr>
          <w:rFonts w:ascii="Times New Roman" w:hAnsi="Times New Roman" w:cs="Times New Roman"/>
          <w:sz w:val="28"/>
          <w:szCs w:val="28"/>
        </w:rPr>
        <w:t xml:space="preserve"> в романе И.В. </w:t>
      </w:r>
      <w:proofErr w:type="spellStart"/>
      <w:r w:rsidRPr="001A238C">
        <w:rPr>
          <w:rFonts w:ascii="Times New Roman" w:hAnsi="Times New Roman" w:cs="Times New Roman"/>
          <w:sz w:val="28"/>
          <w:szCs w:val="28"/>
        </w:rPr>
        <w:t>Бояшова</w:t>
      </w:r>
      <w:proofErr w:type="spellEnd"/>
      <w:r w:rsidRPr="001A238C">
        <w:rPr>
          <w:rFonts w:ascii="Times New Roman" w:hAnsi="Times New Roman" w:cs="Times New Roman"/>
          <w:sz w:val="28"/>
          <w:szCs w:val="28"/>
        </w:rPr>
        <w:t xml:space="preserve"> «Танкист, или </w:t>
      </w:r>
      <w:r w:rsidRPr="00383790">
        <w:rPr>
          <w:rFonts w:ascii="Times New Roman" w:hAnsi="Times New Roman" w:cs="Times New Roman"/>
          <w:sz w:val="28"/>
          <w:szCs w:val="28"/>
        </w:rPr>
        <w:t>“Белый тигр”</w:t>
      </w:r>
      <w:r w:rsidRPr="001A238C">
        <w:rPr>
          <w:rFonts w:ascii="Times New Roman" w:hAnsi="Times New Roman" w:cs="Times New Roman"/>
          <w:sz w:val="28"/>
          <w:szCs w:val="28"/>
        </w:rPr>
        <w:t xml:space="preserve">» // XXI красноярские краевые Рождественские образовательные чтения «Александр Невский: Запад и Восток, историческая память народа»: материалы </w:t>
      </w:r>
      <w:proofErr w:type="spellStart"/>
      <w:r w:rsidRPr="001A238C">
        <w:rPr>
          <w:rFonts w:ascii="Times New Roman" w:hAnsi="Times New Roman" w:cs="Times New Roman"/>
          <w:sz w:val="28"/>
          <w:szCs w:val="28"/>
        </w:rPr>
        <w:t>межрег</w:t>
      </w:r>
      <w:proofErr w:type="spellEnd"/>
      <w:r w:rsidRPr="001A238C">
        <w:rPr>
          <w:rFonts w:ascii="Times New Roman" w:hAnsi="Times New Roman" w:cs="Times New Roman"/>
          <w:sz w:val="28"/>
          <w:szCs w:val="28"/>
        </w:rPr>
        <w:t>. науч.-</w:t>
      </w:r>
      <w:proofErr w:type="spellStart"/>
      <w:r w:rsidRPr="001A238C">
        <w:rPr>
          <w:rFonts w:ascii="Times New Roman" w:hAnsi="Times New Roman" w:cs="Times New Roman"/>
          <w:sz w:val="28"/>
          <w:szCs w:val="28"/>
        </w:rPr>
        <w:t>практ</w:t>
      </w:r>
      <w:proofErr w:type="spellEnd"/>
      <w:r w:rsidRPr="001A238C">
        <w:rPr>
          <w:rFonts w:ascii="Times New Roman" w:hAnsi="Times New Roman" w:cs="Times New Roman"/>
          <w:sz w:val="28"/>
          <w:szCs w:val="28"/>
        </w:rPr>
        <w:t xml:space="preserve">. </w:t>
      </w:r>
      <w:proofErr w:type="spellStart"/>
      <w:r w:rsidRPr="001A238C">
        <w:rPr>
          <w:rFonts w:ascii="Times New Roman" w:hAnsi="Times New Roman" w:cs="Times New Roman"/>
          <w:sz w:val="28"/>
          <w:szCs w:val="28"/>
        </w:rPr>
        <w:t>конф</w:t>
      </w:r>
      <w:proofErr w:type="spellEnd"/>
      <w:r w:rsidRPr="001A238C">
        <w:rPr>
          <w:rFonts w:ascii="Times New Roman" w:hAnsi="Times New Roman" w:cs="Times New Roman"/>
          <w:sz w:val="28"/>
          <w:szCs w:val="28"/>
        </w:rPr>
        <w:t>. Красноярск: Изд. дом «Восточная Сибирь», 2021. С. 324-331.</w:t>
      </w:r>
    </w:p>
    <w:p w:rsidR="009B237B" w:rsidRPr="00E15179" w:rsidRDefault="009B237B" w:rsidP="009B237B">
      <w:pPr>
        <w:numPr>
          <w:ilvl w:val="0"/>
          <w:numId w:val="1"/>
        </w:numPr>
        <w:spacing w:after="0" w:line="360" w:lineRule="auto"/>
        <w:jc w:val="both"/>
        <w:rPr>
          <w:rFonts w:ascii="Times New Roman" w:hAnsi="Times New Roman" w:cs="Times New Roman"/>
          <w:sz w:val="28"/>
          <w:szCs w:val="28"/>
        </w:rPr>
      </w:pPr>
      <w:r w:rsidRPr="001A238C">
        <w:rPr>
          <w:rFonts w:ascii="Times New Roman" w:hAnsi="Times New Roman" w:cs="Times New Roman"/>
          <w:b/>
          <w:sz w:val="28"/>
          <w:szCs w:val="28"/>
        </w:rPr>
        <w:t>Федченко А.В.</w:t>
      </w:r>
      <w:r w:rsidRPr="001A238C">
        <w:rPr>
          <w:rFonts w:ascii="Times New Roman" w:hAnsi="Times New Roman" w:cs="Times New Roman"/>
          <w:sz w:val="28"/>
          <w:szCs w:val="28"/>
        </w:rPr>
        <w:t xml:space="preserve"> </w:t>
      </w:r>
      <w:r w:rsidRPr="00E15179">
        <w:rPr>
          <w:rFonts w:ascii="Times New Roman" w:hAnsi="Times New Roman" w:cs="Times New Roman"/>
          <w:sz w:val="28"/>
          <w:szCs w:val="28"/>
        </w:rPr>
        <w:t xml:space="preserve"> «Концепция пути в романах </w:t>
      </w:r>
      <w:r>
        <w:rPr>
          <w:rFonts w:ascii="Times New Roman" w:hAnsi="Times New Roman" w:cs="Times New Roman"/>
          <w:sz w:val="28"/>
          <w:szCs w:val="28"/>
        </w:rPr>
        <w:t>«</w:t>
      </w:r>
      <w:r w:rsidRPr="00E15179">
        <w:rPr>
          <w:rFonts w:ascii="Times New Roman" w:hAnsi="Times New Roman" w:cs="Times New Roman"/>
          <w:sz w:val="28"/>
          <w:szCs w:val="28"/>
        </w:rPr>
        <w:t xml:space="preserve">Путь </w:t>
      </w:r>
      <w:proofErr w:type="spellStart"/>
      <w:r w:rsidRPr="00E15179">
        <w:rPr>
          <w:rFonts w:ascii="Times New Roman" w:hAnsi="Times New Roman" w:cs="Times New Roman"/>
          <w:sz w:val="28"/>
          <w:szCs w:val="28"/>
        </w:rPr>
        <w:t>Мури</w:t>
      </w:r>
      <w:proofErr w:type="spellEnd"/>
      <w:r>
        <w:rPr>
          <w:rFonts w:ascii="Times New Roman" w:hAnsi="Times New Roman" w:cs="Times New Roman"/>
          <w:sz w:val="28"/>
          <w:szCs w:val="28"/>
        </w:rPr>
        <w:t>»</w:t>
      </w:r>
      <w:r w:rsidRPr="00E15179">
        <w:rPr>
          <w:rFonts w:ascii="Times New Roman" w:hAnsi="Times New Roman" w:cs="Times New Roman"/>
          <w:sz w:val="28"/>
          <w:szCs w:val="28"/>
        </w:rPr>
        <w:t xml:space="preserve"> и </w:t>
      </w:r>
      <w:r>
        <w:rPr>
          <w:rFonts w:ascii="Times New Roman" w:hAnsi="Times New Roman" w:cs="Times New Roman"/>
          <w:sz w:val="28"/>
          <w:szCs w:val="28"/>
        </w:rPr>
        <w:t>«</w:t>
      </w:r>
      <w:r w:rsidRPr="00E15179">
        <w:rPr>
          <w:rFonts w:ascii="Times New Roman" w:hAnsi="Times New Roman" w:cs="Times New Roman"/>
          <w:sz w:val="28"/>
          <w:szCs w:val="28"/>
        </w:rPr>
        <w:t xml:space="preserve">Танкист, или </w:t>
      </w:r>
      <w:r w:rsidRPr="00383790">
        <w:rPr>
          <w:rFonts w:ascii="Times New Roman" w:hAnsi="Times New Roman" w:cs="Times New Roman"/>
          <w:sz w:val="28"/>
          <w:szCs w:val="28"/>
        </w:rPr>
        <w:t>“Белый тигр”</w:t>
      </w:r>
      <w:r>
        <w:rPr>
          <w:rFonts w:ascii="Times New Roman" w:hAnsi="Times New Roman" w:cs="Times New Roman"/>
          <w:sz w:val="28"/>
          <w:szCs w:val="28"/>
        </w:rPr>
        <w:t>»</w:t>
      </w:r>
      <w:r w:rsidRPr="00E15179">
        <w:rPr>
          <w:rFonts w:ascii="Times New Roman" w:hAnsi="Times New Roman" w:cs="Times New Roman"/>
          <w:sz w:val="28"/>
          <w:szCs w:val="28"/>
        </w:rPr>
        <w:t xml:space="preserve"> Ильи Владимировича </w:t>
      </w:r>
      <w:proofErr w:type="spellStart"/>
      <w:r w:rsidRPr="00E15179">
        <w:rPr>
          <w:rFonts w:ascii="Times New Roman" w:hAnsi="Times New Roman" w:cs="Times New Roman"/>
          <w:sz w:val="28"/>
          <w:szCs w:val="28"/>
        </w:rPr>
        <w:t>Бояшова</w:t>
      </w:r>
      <w:proofErr w:type="spellEnd"/>
      <w:r w:rsidRPr="00E15179">
        <w:rPr>
          <w:rFonts w:ascii="Times New Roman" w:hAnsi="Times New Roman" w:cs="Times New Roman"/>
          <w:sz w:val="28"/>
          <w:szCs w:val="28"/>
        </w:rPr>
        <w:t>» // Актуальные проблемы современной филологии: материалы XXIII Международной научно-практической конференции студентов, аспирантов и школьников. Красноярск, 25 апреля 2022 г. [Электронный ресурс] / отв. ред. Т.А. Полуэктова; ред. кол. – Электрон</w:t>
      </w:r>
      <w:proofErr w:type="gramStart"/>
      <w:r w:rsidRPr="00E15179">
        <w:rPr>
          <w:rFonts w:ascii="Times New Roman" w:hAnsi="Times New Roman" w:cs="Times New Roman"/>
          <w:sz w:val="28"/>
          <w:szCs w:val="28"/>
        </w:rPr>
        <w:t>.</w:t>
      </w:r>
      <w:proofErr w:type="gramEnd"/>
      <w:r w:rsidRPr="00E15179">
        <w:rPr>
          <w:rFonts w:ascii="Times New Roman" w:hAnsi="Times New Roman" w:cs="Times New Roman"/>
          <w:sz w:val="28"/>
          <w:szCs w:val="28"/>
        </w:rPr>
        <w:t xml:space="preserve"> дан. / </w:t>
      </w:r>
      <w:proofErr w:type="spellStart"/>
      <w:r w:rsidRPr="00E15179">
        <w:rPr>
          <w:rFonts w:ascii="Times New Roman" w:hAnsi="Times New Roman" w:cs="Times New Roman"/>
          <w:sz w:val="28"/>
          <w:szCs w:val="28"/>
        </w:rPr>
        <w:t>Краснояр</w:t>
      </w:r>
      <w:proofErr w:type="spellEnd"/>
      <w:r w:rsidRPr="00E15179">
        <w:rPr>
          <w:rFonts w:ascii="Times New Roman" w:hAnsi="Times New Roman" w:cs="Times New Roman"/>
          <w:sz w:val="28"/>
          <w:szCs w:val="28"/>
        </w:rPr>
        <w:t xml:space="preserve">. гос. </w:t>
      </w:r>
      <w:proofErr w:type="spellStart"/>
      <w:proofErr w:type="gramStart"/>
      <w:r w:rsidRPr="00E15179">
        <w:rPr>
          <w:rFonts w:ascii="Times New Roman" w:hAnsi="Times New Roman" w:cs="Times New Roman"/>
          <w:sz w:val="28"/>
          <w:szCs w:val="28"/>
        </w:rPr>
        <w:t>пед.ун</w:t>
      </w:r>
      <w:proofErr w:type="spellEnd"/>
      <w:proofErr w:type="gramEnd"/>
      <w:r w:rsidRPr="00E15179">
        <w:rPr>
          <w:rFonts w:ascii="Times New Roman" w:hAnsi="Times New Roman" w:cs="Times New Roman"/>
          <w:sz w:val="28"/>
          <w:szCs w:val="28"/>
        </w:rPr>
        <w:t>-т им. В.П. Астафьева. – Красноярск, 2022. – С. 52-54.</w:t>
      </w:r>
    </w:p>
    <w:p w:rsidR="009B237B" w:rsidRPr="00E15179" w:rsidRDefault="009B237B" w:rsidP="009B237B">
      <w:pPr>
        <w:spacing w:after="0" w:line="360" w:lineRule="auto"/>
        <w:jc w:val="both"/>
        <w:rPr>
          <w:rFonts w:ascii="Times New Roman" w:hAnsi="Times New Roman" w:cs="Times New Roman"/>
          <w:sz w:val="28"/>
          <w:szCs w:val="28"/>
        </w:rPr>
      </w:pPr>
    </w:p>
    <w:p w:rsidR="009B237B" w:rsidRPr="00E15179" w:rsidRDefault="009B237B" w:rsidP="009B237B">
      <w:pPr>
        <w:spacing w:after="0" w:line="360" w:lineRule="auto"/>
        <w:jc w:val="center"/>
        <w:rPr>
          <w:rFonts w:ascii="Times New Roman" w:hAnsi="Times New Roman" w:cs="Times New Roman"/>
          <w:b/>
          <w:sz w:val="28"/>
          <w:szCs w:val="28"/>
        </w:rPr>
      </w:pPr>
      <w:proofErr w:type="spellStart"/>
      <w:r w:rsidRPr="00E15179">
        <w:rPr>
          <w:rFonts w:ascii="Times New Roman" w:hAnsi="Times New Roman" w:cs="Times New Roman"/>
          <w:b/>
          <w:sz w:val="28"/>
          <w:szCs w:val="28"/>
        </w:rPr>
        <w:t>Abstract</w:t>
      </w:r>
      <w:proofErr w:type="spellEnd"/>
    </w:p>
    <w:p w:rsidR="009B237B" w:rsidRPr="00E15179" w:rsidRDefault="009B237B" w:rsidP="009B237B">
      <w:pPr>
        <w:spacing w:after="0" w:line="360" w:lineRule="auto"/>
        <w:jc w:val="center"/>
        <w:rPr>
          <w:rFonts w:ascii="Times New Roman" w:hAnsi="Times New Roman" w:cs="Times New Roman"/>
          <w:b/>
          <w:sz w:val="28"/>
          <w:szCs w:val="28"/>
        </w:rPr>
      </w:pPr>
      <w:proofErr w:type="spellStart"/>
      <w:r w:rsidRPr="00E15179">
        <w:rPr>
          <w:rFonts w:ascii="Times New Roman" w:hAnsi="Times New Roman" w:cs="Times New Roman"/>
          <w:b/>
          <w:sz w:val="28"/>
          <w:szCs w:val="28"/>
        </w:rPr>
        <w:t>of</w:t>
      </w:r>
      <w:proofErr w:type="spellEnd"/>
      <w:r w:rsidRPr="00E15179">
        <w:rPr>
          <w:rFonts w:ascii="Times New Roman" w:hAnsi="Times New Roman" w:cs="Times New Roman"/>
          <w:b/>
          <w:sz w:val="28"/>
          <w:szCs w:val="28"/>
        </w:rPr>
        <w:t xml:space="preserve"> </w:t>
      </w:r>
      <w:proofErr w:type="spellStart"/>
      <w:r w:rsidRPr="00E15179">
        <w:rPr>
          <w:rFonts w:ascii="Times New Roman" w:hAnsi="Times New Roman" w:cs="Times New Roman"/>
          <w:b/>
          <w:sz w:val="28"/>
          <w:szCs w:val="28"/>
        </w:rPr>
        <w:t>the</w:t>
      </w:r>
      <w:proofErr w:type="spellEnd"/>
      <w:r w:rsidRPr="00E15179">
        <w:rPr>
          <w:rFonts w:ascii="Times New Roman" w:hAnsi="Times New Roman" w:cs="Times New Roman"/>
          <w:b/>
          <w:sz w:val="28"/>
          <w:szCs w:val="28"/>
        </w:rPr>
        <w:t xml:space="preserve"> </w:t>
      </w:r>
      <w:proofErr w:type="spellStart"/>
      <w:r w:rsidRPr="00E15179">
        <w:rPr>
          <w:rFonts w:ascii="Times New Roman" w:hAnsi="Times New Roman" w:cs="Times New Roman"/>
          <w:b/>
          <w:sz w:val="28"/>
          <w:szCs w:val="28"/>
        </w:rPr>
        <w:t>master's</w:t>
      </w:r>
      <w:proofErr w:type="spellEnd"/>
      <w:r w:rsidRPr="00E15179">
        <w:rPr>
          <w:rFonts w:ascii="Times New Roman" w:hAnsi="Times New Roman" w:cs="Times New Roman"/>
          <w:b/>
          <w:sz w:val="28"/>
          <w:szCs w:val="28"/>
        </w:rPr>
        <w:t xml:space="preserve"> </w:t>
      </w:r>
      <w:proofErr w:type="spellStart"/>
      <w:r w:rsidRPr="00E15179">
        <w:rPr>
          <w:rFonts w:ascii="Times New Roman" w:hAnsi="Times New Roman" w:cs="Times New Roman"/>
          <w:b/>
          <w:sz w:val="28"/>
          <w:szCs w:val="28"/>
        </w:rPr>
        <w:t>thesis</w:t>
      </w:r>
      <w:proofErr w:type="spellEnd"/>
    </w:p>
    <w:p w:rsidR="009B237B" w:rsidRPr="00E15179" w:rsidRDefault="009B237B" w:rsidP="009B237B">
      <w:pPr>
        <w:spacing w:after="0" w:line="360" w:lineRule="auto"/>
        <w:jc w:val="center"/>
        <w:rPr>
          <w:rFonts w:ascii="Times New Roman" w:hAnsi="Times New Roman" w:cs="Times New Roman"/>
          <w:b/>
          <w:sz w:val="28"/>
          <w:szCs w:val="28"/>
        </w:rPr>
      </w:pPr>
      <w:proofErr w:type="spellStart"/>
      <w:r w:rsidRPr="00E15179">
        <w:rPr>
          <w:rFonts w:ascii="Times New Roman" w:hAnsi="Times New Roman" w:cs="Times New Roman"/>
          <w:b/>
          <w:sz w:val="28"/>
          <w:szCs w:val="28"/>
        </w:rPr>
        <w:t>Fedchenko</w:t>
      </w:r>
      <w:proofErr w:type="spellEnd"/>
      <w:r w:rsidRPr="00E15179">
        <w:rPr>
          <w:rFonts w:ascii="Times New Roman" w:hAnsi="Times New Roman" w:cs="Times New Roman"/>
          <w:b/>
          <w:sz w:val="28"/>
          <w:szCs w:val="28"/>
        </w:rPr>
        <w:t xml:space="preserve"> </w:t>
      </w:r>
      <w:proofErr w:type="spellStart"/>
      <w:r w:rsidRPr="00E15179">
        <w:rPr>
          <w:rFonts w:ascii="Times New Roman" w:hAnsi="Times New Roman" w:cs="Times New Roman"/>
          <w:b/>
          <w:sz w:val="28"/>
          <w:szCs w:val="28"/>
        </w:rPr>
        <w:t>An</w:t>
      </w:r>
      <w:r>
        <w:rPr>
          <w:rFonts w:ascii="Times New Roman" w:hAnsi="Times New Roman" w:cs="Times New Roman"/>
          <w:b/>
          <w:sz w:val="28"/>
          <w:szCs w:val="28"/>
          <w:lang w:val="en-US"/>
        </w:rPr>
        <w:t>zh</w:t>
      </w:r>
      <w:r w:rsidRPr="00E15179">
        <w:rPr>
          <w:rFonts w:ascii="Times New Roman" w:hAnsi="Times New Roman" w:cs="Times New Roman"/>
          <w:b/>
          <w:sz w:val="28"/>
          <w:szCs w:val="28"/>
        </w:rPr>
        <w:t>ela</w:t>
      </w:r>
      <w:proofErr w:type="spellEnd"/>
      <w:r w:rsidRPr="00E15179">
        <w:rPr>
          <w:rFonts w:ascii="Times New Roman" w:hAnsi="Times New Roman" w:cs="Times New Roman"/>
          <w:b/>
          <w:sz w:val="28"/>
          <w:szCs w:val="28"/>
        </w:rPr>
        <w:t xml:space="preserve"> </w:t>
      </w:r>
      <w:proofErr w:type="spellStart"/>
      <w:r w:rsidRPr="00E15179">
        <w:rPr>
          <w:rFonts w:ascii="Times New Roman" w:hAnsi="Times New Roman" w:cs="Times New Roman"/>
          <w:b/>
          <w:sz w:val="28"/>
          <w:szCs w:val="28"/>
        </w:rPr>
        <w:t>Valeryevna</w:t>
      </w:r>
      <w:proofErr w:type="spellEnd"/>
    </w:p>
    <w:p w:rsidR="009B237B" w:rsidRPr="00E15179" w:rsidRDefault="009B237B" w:rsidP="009B237B">
      <w:pPr>
        <w:spacing w:after="0" w:line="360" w:lineRule="auto"/>
        <w:jc w:val="both"/>
        <w:rPr>
          <w:rFonts w:ascii="Times New Roman" w:hAnsi="Times New Roman" w:cs="Times New Roman"/>
          <w:sz w:val="28"/>
          <w:szCs w:val="28"/>
        </w:rPr>
      </w:pPr>
    </w:p>
    <w:p w:rsidR="009B237B" w:rsidRPr="00E15179" w:rsidRDefault="009B237B" w:rsidP="009B237B">
      <w:pPr>
        <w:spacing w:after="0" w:line="360" w:lineRule="auto"/>
        <w:jc w:val="both"/>
        <w:rPr>
          <w:rFonts w:ascii="Times New Roman" w:hAnsi="Times New Roman" w:cs="Times New Roman"/>
          <w:b/>
          <w:sz w:val="28"/>
          <w:szCs w:val="28"/>
          <w:lang w:val="en-US"/>
        </w:rPr>
      </w:pPr>
      <w:r w:rsidRPr="00E15179">
        <w:rPr>
          <w:rFonts w:ascii="Times New Roman" w:hAnsi="Times New Roman" w:cs="Times New Roman"/>
          <w:sz w:val="28"/>
          <w:szCs w:val="28"/>
          <w:lang w:val="en-US"/>
        </w:rPr>
        <w:t xml:space="preserve">by topic: </w:t>
      </w:r>
      <w:r w:rsidRPr="00E15179">
        <w:rPr>
          <w:rFonts w:ascii="Times New Roman" w:hAnsi="Times New Roman" w:cs="Times New Roman"/>
          <w:b/>
          <w:sz w:val="28"/>
          <w:szCs w:val="28"/>
          <w:lang w:val="en-US"/>
        </w:rPr>
        <w:t>«Poetics and problems of modern prose about the war:</w:t>
      </w:r>
    </w:p>
    <w:p w:rsidR="009B237B" w:rsidRPr="00E15179" w:rsidRDefault="009B237B" w:rsidP="009B237B">
      <w:pPr>
        <w:spacing w:after="0" w:line="360" w:lineRule="auto"/>
        <w:jc w:val="both"/>
        <w:rPr>
          <w:rFonts w:ascii="Times New Roman" w:hAnsi="Times New Roman" w:cs="Times New Roman"/>
          <w:b/>
          <w:sz w:val="28"/>
          <w:szCs w:val="28"/>
          <w:lang w:val="en-US"/>
        </w:rPr>
      </w:pPr>
      <w:r w:rsidRPr="00E15179">
        <w:rPr>
          <w:rFonts w:ascii="Times New Roman" w:hAnsi="Times New Roman" w:cs="Times New Roman"/>
          <w:b/>
          <w:sz w:val="28"/>
          <w:szCs w:val="28"/>
          <w:lang w:val="en-US"/>
        </w:rPr>
        <w:t xml:space="preserve">based on the material of I. </w:t>
      </w:r>
      <w:proofErr w:type="spellStart"/>
      <w:r w:rsidRPr="00E15179">
        <w:rPr>
          <w:rFonts w:ascii="Times New Roman" w:hAnsi="Times New Roman" w:cs="Times New Roman"/>
          <w:b/>
          <w:sz w:val="28"/>
          <w:szCs w:val="28"/>
          <w:lang w:val="en-US"/>
        </w:rPr>
        <w:t>Boyashov's</w:t>
      </w:r>
      <w:proofErr w:type="spellEnd"/>
      <w:r w:rsidRPr="00E15179">
        <w:rPr>
          <w:rFonts w:ascii="Times New Roman" w:hAnsi="Times New Roman" w:cs="Times New Roman"/>
          <w:b/>
          <w:sz w:val="28"/>
          <w:szCs w:val="28"/>
          <w:lang w:val="en-US"/>
        </w:rPr>
        <w:t xml:space="preserve"> novel «Th</w:t>
      </w:r>
      <w:r>
        <w:rPr>
          <w:rFonts w:ascii="Times New Roman" w:hAnsi="Times New Roman" w:cs="Times New Roman"/>
          <w:b/>
          <w:sz w:val="28"/>
          <w:szCs w:val="28"/>
          <w:lang w:val="en-US"/>
        </w:rPr>
        <w:t>e Tankman, or "The White Tiger"</w:t>
      </w:r>
      <w:r w:rsidRPr="00E15179">
        <w:rPr>
          <w:rFonts w:ascii="Times New Roman" w:hAnsi="Times New Roman" w:cs="Times New Roman"/>
          <w:b/>
          <w:sz w:val="28"/>
          <w:szCs w:val="28"/>
          <w:lang w:val="en-US"/>
        </w:rPr>
        <w:t xml:space="preserve">» (materials for the elective course in literature in high </w:t>
      </w:r>
      <w:proofErr w:type="gramStart"/>
      <w:r w:rsidRPr="00E15179">
        <w:rPr>
          <w:rFonts w:ascii="Times New Roman" w:hAnsi="Times New Roman" w:cs="Times New Roman"/>
          <w:b/>
          <w:sz w:val="28"/>
          <w:szCs w:val="28"/>
          <w:lang w:val="en-US"/>
        </w:rPr>
        <w:t>school)»</w:t>
      </w:r>
      <w:proofErr w:type="gramEnd"/>
    </w:p>
    <w:p w:rsidR="009B237B" w:rsidRPr="00E15179" w:rsidRDefault="009B237B" w:rsidP="009B237B">
      <w:pPr>
        <w:spacing w:after="0" w:line="360" w:lineRule="auto"/>
        <w:jc w:val="both"/>
        <w:rPr>
          <w:rFonts w:ascii="Times New Roman" w:hAnsi="Times New Roman" w:cs="Times New Roman"/>
          <w:sz w:val="28"/>
          <w:szCs w:val="28"/>
          <w:lang w:val="en-US"/>
        </w:rPr>
      </w:pP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master's thesis contains </w:t>
      </w:r>
      <w:r w:rsidRPr="00864536">
        <w:rPr>
          <w:rFonts w:ascii="Times New Roman" w:hAnsi="Times New Roman" w:cs="Times New Roman"/>
          <w:sz w:val="28"/>
          <w:szCs w:val="28"/>
          <w:lang w:val="en-US"/>
        </w:rPr>
        <w:t>8</w:t>
      </w:r>
      <w:r w:rsidRPr="009B237B">
        <w:rPr>
          <w:rFonts w:ascii="Times New Roman" w:hAnsi="Times New Roman" w:cs="Times New Roman"/>
          <w:sz w:val="28"/>
          <w:szCs w:val="28"/>
          <w:lang w:val="en-US"/>
        </w:rPr>
        <w:t>3</w:t>
      </w:r>
      <w:bookmarkStart w:id="0" w:name="_GoBack"/>
      <w:bookmarkEnd w:id="0"/>
      <w:r w:rsidRPr="00E15179">
        <w:rPr>
          <w:rFonts w:ascii="Times New Roman" w:hAnsi="Times New Roman" w:cs="Times New Roman"/>
          <w:sz w:val="28"/>
          <w:szCs w:val="28"/>
          <w:lang w:val="en-US"/>
        </w:rPr>
        <w:t xml:space="preserve"> pages of a text document, 6 appendices (materials for the lesson and a review of the deputy director for academic Affairs of MBOU </w:t>
      </w:r>
      <w:proofErr w:type="spellStart"/>
      <w:r w:rsidRPr="00E15179">
        <w:rPr>
          <w:rFonts w:ascii="Times New Roman" w:hAnsi="Times New Roman" w:cs="Times New Roman"/>
          <w:sz w:val="28"/>
          <w:szCs w:val="28"/>
          <w:lang w:val="en-US"/>
        </w:rPr>
        <w:t>Talskaya</w:t>
      </w:r>
      <w:proofErr w:type="spellEnd"/>
      <w:r w:rsidRPr="00E15179">
        <w:rPr>
          <w:rFonts w:ascii="Times New Roman" w:hAnsi="Times New Roman" w:cs="Times New Roman"/>
          <w:sz w:val="28"/>
          <w:szCs w:val="28"/>
          <w:lang w:val="en-US"/>
        </w:rPr>
        <w:t xml:space="preserve"> SOSH for the lesson attended) and a list of references (105 names of sources).</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b/>
          <w:sz w:val="28"/>
          <w:szCs w:val="28"/>
          <w:lang w:val="en-US"/>
        </w:rPr>
        <w:t>The object</w:t>
      </w:r>
      <w:r w:rsidRPr="00E15179">
        <w:rPr>
          <w:rFonts w:ascii="Times New Roman" w:hAnsi="Times New Roman" w:cs="Times New Roman"/>
          <w:sz w:val="28"/>
          <w:szCs w:val="28"/>
          <w:lang w:val="en-US"/>
        </w:rPr>
        <w:t xml:space="preserve"> of the study is the Russian prose about the war: the traditions of battle prose and their modern interpretation are studied on the example of the text of I.V. </w:t>
      </w:r>
      <w:proofErr w:type="spellStart"/>
      <w:r w:rsidRPr="00E15179">
        <w:rPr>
          <w:rFonts w:ascii="Times New Roman" w:hAnsi="Times New Roman" w:cs="Times New Roman"/>
          <w:sz w:val="28"/>
          <w:szCs w:val="28"/>
          <w:lang w:val="en-US"/>
        </w:rPr>
        <w:t>Boyashov</w:t>
      </w:r>
      <w:proofErr w:type="spellEnd"/>
      <w:r w:rsidRPr="00E15179">
        <w:rPr>
          <w:rFonts w:ascii="Times New Roman" w:hAnsi="Times New Roman" w:cs="Times New Roman"/>
          <w:sz w:val="28"/>
          <w:szCs w:val="28"/>
          <w:lang w:val="en-US"/>
        </w:rPr>
        <w:t xml:space="preserve"> «Tankman, or "White Tiger"».</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b/>
          <w:sz w:val="28"/>
          <w:szCs w:val="28"/>
          <w:lang w:val="en-US"/>
        </w:rPr>
        <w:t>The problem</w:t>
      </w:r>
      <w:r w:rsidRPr="00E15179">
        <w:rPr>
          <w:rFonts w:ascii="Times New Roman" w:hAnsi="Times New Roman" w:cs="Times New Roman"/>
          <w:sz w:val="28"/>
          <w:szCs w:val="28"/>
          <w:lang w:val="en-US"/>
        </w:rPr>
        <w:t xml:space="preserve"> posed is to identify the prospects for the study of the category of «battle prose» in extracurricular activities with high school students by the </w:t>
      </w:r>
      <w:r w:rsidRPr="00E15179">
        <w:rPr>
          <w:rFonts w:ascii="Times New Roman" w:hAnsi="Times New Roman" w:cs="Times New Roman"/>
          <w:sz w:val="28"/>
          <w:szCs w:val="28"/>
          <w:lang w:val="en-US"/>
        </w:rPr>
        <w:lastRenderedPageBreak/>
        <w:t xml:space="preserve">example of studying the image of the main character of the novel by Ivan </w:t>
      </w:r>
      <w:proofErr w:type="spellStart"/>
      <w:r w:rsidRPr="00E15179">
        <w:rPr>
          <w:rFonts w:ascii="Times New Roman" w:hAnsi="Times New Roman" w:cs="Times New Roman"/>
          <w:sz w:val="28"/>
          <w:szCs w:val="28"/>
          <w:lang w:val="en-US"/>
        </w:rPr>
        <w:t>Naidenov</w:t>
      </w:r>
      <w:proofErr w:type="spellEnd"/>
      <w:r w:rsidRPr="00E15179">
        <w:rPr>
          <w:rFonts w:ascii="Times New Roman" w:hAnsi="Times New Roman" w:cs="Times New Roman"/>
          <w:sz w:val="28"/>
          <w:szCs w:val="28"/>
          <w:lang w:val="en-US"/>
        </w:rPr>
        <w:t xml:space="preserve"> and his accompanying trickster characters.</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 xml:space="preserve">The study reveals the relevance of the stated problem, analyzes the theoretical aspects of modern and classical prose about the war, defines the theoretical basis for the study of key works: we took into account the traditions of studying battle prose, classification of </w:t>
      </w:r>
      <w:proofErr w:type="spellStart"/>
      <w:r w:rsidRPr="00E15179">
        <w:rPr>
          <w:rFonts w:ascii="Times New Roman" w:hAnsi="Times New Roman" w:cs="Times New Roman"/>
          <w:sz w:val="28"/>
          <w:szCs w:val="28"/>
          <w:lang w:val="en-US"/>
        </w:rPr>
        <w:t>intertext</w:t>
      </w:r>
      <w:proofErr w:type="spellEnd"/>
      <w:r w:rsidRPr="00E15179">
        <w:rPr>
          <w:rFonts w:ascii="Times New Roman" w:hAnsi="Times New Roman" w:cs="Times New Roman"/>
          <w:sz w:val="28"/>
          <w:szCs w:val="28"/>
          <w:lang w:val="en-US"/>
        </w:rPr>
        <w:t xml:space="preserve"> functions by R.O. Jacobson, A.N. </w:t>
      </w:r>
      <w:proofErr w:type="spellStart"/>
      <w:r w:rsidRPr="00E15179">
        <w:rPr>
          <w:rFonts w:ascii="Times New Roman" w:hAnsi="Times New Roman" w:cs="Times New Roman"/>
          <w:sz w:val="28"/>
          <w:szCs w:val="28"/>
          <w:lang w:val="en-US"/>
        </w:rPr>
        <w:t>Veselovsky</w:t>
      </w:r>
      <w:proofErr w:type="spellEnd"/>
      <w:r w:rsidRPr="00E15179">
        <w:rPr>
          <w:rFonts w:ascii="Times New Roman" w:hAnsi="Times New Roman" w:cs="Times New Roman"/>
          <w:sz w:val="28"/>
          <w:szCs w:val="28"/>
          <w:lang w:val="en-US"/>
        </w:rPr>
        <w:t xml:space="preserve">, Y. M. </w:t>
      </w:r>
      <w:proofErr w:type="spellStart"/>
      <w:r w:rsidRPr="00E15179">
        <w:rPr>
          <w:rFonts w:ascii="Times New Roman" w:hAnsi="Times New Roman" w:cs="Times New Roman"/>
          <w:sz w:val="28"/>
          <w:szCs w:val="28"/>
          <w:lang w:val="en-US"/>
        </w:rPr>
        <w:t>Lotman</w:t>
      </w:r>
      <w:proofErr w:type="spellEnd"/>
      <w:r w:rsidRPr="00E15179">
        <w:rPr>
          <w:rFonts w:ascii="Times New Roman" w:hAnsi="Times New Roman" w:cs="Times New Roman"/>
          <w:sz w:val="28"/>
          <w:szCs w:val="28"/>
          <w:lang w:val="en-US"/>
        </w:rPr>
        <w:t>, M.M. Bakhtin, «</w:t>
      </w:r>
      <w:proofErr w:type="spellStart"/>
      <w:r w:rsidRPr="00E15179">
        <w:rPr>
          <w:rFonts w:ascii="Times New Roman" w:hAnsi="Times New Roman" w:cs="Times New Roman"/>
          <w:sz w:val="28"/>
          <w:szCs w:val="28"/>
          <w:lang w:val="en-US"/>
        </w:rPr>
        <w:t>intexts</w:t>
      </w:r>
      <w:proofErr w:type="spellEnd"/>
      <w:r w:rsidRPr="00E15179">
        <w:rPr>
          <w:rFonts w:ascii="Times New Roman" w:hAnsi="Times New Roman" w:cs="Times New Roman"/>
          <w:sz w:val="28"/>
          <w:szCs w:val="28"/>
          <w:lang w:val="en-US"/>
        </w:rPr>
        <w:t xml:space="preserve">» by P. H. </w:t>
      </w:r>
      <w:proofErr w:type="spellStart"/>
      <w:r w:rsidRPr="00E15179">
        <w:rPr>
          <w:rFonts w:ascii="Times New Roman" w:hAnsi="Times New Roman" w:cs="Times New Roman"/>
          <w:sz w:val="28"/>
          <w:szCs w:val="28"/>
          <w:lang w:val="en-US"/>
        </w:rPr>
        <w:t>Torop</w:t>
      </w:r>
      <w:proofErr w:type="spellEnd"/>
      <w:r w:rsidRPr="00E15179">
        <w:rPr>
          <w:rFonts w:ascii="Times New Roman" w:hAnsi="Times New Roman" w:cs="Times New Roman"/>
          <w:sz w:val="28"/>
          <w:szCs w:val="28"/>
          <w:lang w:val="en-US"/>
        </w:rPr>
        <w:t xml:space="preserve">, </w:t>
      </w:r>
      <w:proofErr w:type="gramStart"/>
      <w:r w:rsidRPr="00E15179">
        <w:rPr>
          <w:rFonts w:ascii="Times New Roman" w:hAnsi="Times New Roman" w:cs="Times New Roman"/>
          <w:sz w:val="28"/>
          <w:szCs w:val="28"/>
          <w:lang w:val="en-US"/>
        </w:rPr>
        <w:t>N..</w:t>
      </w:r>
      <w:proofErr w:type="gramEnd"/>
      <w:r w:rsidRPr="00E15179">
        <w:rPr>
          <w:rFonts w:ascii="Times New Roman" w:hAnsi="Times New Roman" w:cs="Times New Roman"/>
          <w:sz w:val="28"/>
          <w:szCs w:val="28"/>
          <w:lang w:val="en-US"/>
        </w:rPr>
        <w:t xml:space="preserve"> </w:t>
      </w:r>
      <w:proofErr w:type="spellStart"/>
      <w:r w:rsidRPr="00E15179">
        <w:rPr>
          <w:rFonts w:ascii="Times New Roman" w:hAnsi="Times New Roman" w:cs="Times New Roman"/>
          <w:sz w:val="28"/>
          <w:szCs w:val="28"/>
          <w:lang w:val="en-US"/>
        </w:rPr>
        <w:t>Leiderman</w:t>
      </w:r>
      <w:proofErr w:type="spellEnd"/>
      <w:r w:rsidRPr="00E15179">
        <w:rPr>
          <w:rFonts w:ascii="Times New Roman" w:hAnsi="Times New Roman" w:cs="Times New Roman"/>
          <w:sz w:val="28"/>
          <w:szCs w:val="28"/>
          <w:lang w:val="en-US"/>
        </w:rPr>
        <w:t xml:space="preserve">, M. </w:t>
      </w:r>
      <w:proofErr w:type="spellStart"/>
      <w:r w:rsidRPr="00E15179">
        <w:rPr>
          <w:rFonts w:ascii="Times New Roman" w:hAnsi="Times New Roman" w:cs="Times New Roman"/>
          <w:sz w:val="28"/>
          <w:szCs w:val="28"/>
          <w:lang w:val="en-US"/>
        </w:rPr>
        <w:t>Lipovetsky</w:t>
      </w:r>
      <w:proofErr w:type="spellEnd"/>
      <w:r w:rsidRPr="00E15179">
        <w:rPr>
          <w:rFonts w:ascii="Times New Roman" w:hAnsi="Times New Roman" w:cs="Times New Roman"/>
          <w:sz w:val="28"/>
          <w:szCs w:val="28"/>
          <w:lang w:val="en-US"/>
        </w:rPr>
        <w:t xml:space="preserve">, O. </w:t>
      </w:r>
      <w:proofErr w:type="spellStart"/>
      <w:r w:rsidRPr="00E15179">
        <w:rPr>
          <w:rFonts w:ascii="Times New Roman" w:hAnsi="Times New Roman" w:cs="Times New Roman"/>
          <w:sz w:val="28"/>
          <w:szCs w:val="28"/>
          <w:lang w:val="en-US"/>
        </w:rPr>
        <w:t>Bogdanova</w:t>
      </w:r>
      <w:proofErr w:type="spellEnd"/>
      <w:r w:rsidRPr="00E15179">
        <w:rPr>
          <w:rFonts w:ascii="Times New Roman" w:hAnsi="Times New Roman" w:cs="Times New Roman"/>
          <w:sz w:val="28"/>
          <w:szCs w:val="28"/>
          <w:lang w:val="en-US"/>
        </w:rPr>
        <w:t xml:space="preserve">, I. </w:t>
      </w:r>
      <w:proofErr w:type="spellStart"/>
      <w:r w:rsidRPr="00E15179">
        <w:rPr>
          <w:rFonts w:ascii="Times New Roman" w:hAnsi="Times New Roman" w:cs="Times New Roman"/>
          <w:sz w:val="28"/>
          <w:szCs w:val="28"/>
          <w:lang w:val="en-US"/>
        </w:rPr>
        <w:t>Ilyin</w:t>
      </w:r>
      <w:proofErr w:type="spellEnd"/>
      <w:r w:rsidRPr="00E15179">
        <w:rPr>
          <w:rFonts w:ascii="Times New Roman" w:hAnsi="Times New Roman" w:cs="Times New Roman"/>
          <w:sz w:val="28"/>
          <w:szCs w:val="28"/>
          <w:lang w:val="en-US"/>
        </w:rPr>
        <w:t xml:space="preserve">, Y. </w:t>
      </w:r>
      <w:proofErr w:type="spellStart"/>
      <w:r w:rsidRPr="00E15179">
        <w:rPr>
          <w:rFonts w:ascii="Times New Roman" w:hAnsi="Times New Roman" w:cs="Times New Roman"/>
          <w:sz w:val="28"/>
          <w:szCs w:val="28"/>
          <w:lang w:val="en-US"/>
        </w:rPr>
        <w:t>Mineralova</w:t>
      </w:r>
      <w:proofErr w:type="spellEnd"/>
      <w:r w:rsidRPr="00E15179">
        <w:rPr>
          <w:rFonts w:ascii="Times New Roman" w:hAnsi="Times New Roman" w:cs="Times New Roman"/>
          <w:sz w:val="28"/>
          <w:szCs w:val="28"/>
          <w:lang w:val="en-US"/>
        </w:rPr>
        <w:t xml:space="preserve">, V. </w:t>
      </w:r>
      <w:proofErr w:type="spellStart"/>
      <w:r w:rsidRPr="00E15179">
        <w:rPr>
          <w:rFonts w:ascii="Times New Roman" w:hAnsi="Times New Roman" w:cs="Times New Roman"/>
          <w:sz w:val="28"/>
          <w:szCs w:val="28"/>
          <w:lang w:val="en-US"/>
        </w:rPr>
        <w:t>Moskvin</w:t>
      </w:r>
      <w:proofErr w:type="spellEnd"/>
      <w:r w:rsidRPr="00E15179">
        <w:rPr>
          <w:rFonts w:ascii="Times New Roman" w:hAnsi="Times New Roman" w:cs="Times New Roman"/>
          <w:sz w:val="28"/>
          <w:szCs w:val="28"/>
          <w:lang w:val="en-US"/>
        </w:rPr>
        <w:t xml:space="preserve">, N. </w:t>
      </w:r>
      <w:proofErr w:type="spellStart"/>
      <w:r w:rsidRPr="00E15179">
        <w:rPr>
          <w:rFonts w:ascii="Times New Roman" w:hAnsi="Times New Roman" w:cs="Times New Roman"/>
          <w:sz w:val="28"/>
          <w:szCs w:val="28"/>
          <w:lang w:val="en-US"/>
        </w:rPr>
        <w:t>Kovtun</w:t>
      </w:r>
      <w:proofErr w:type="spellEnd"/>
      <w:r w:rsidRPr="00E15179">
        <w:rPr>
          <w:rFonts w:ascii="Times New Roman" w:hAnsi="Times New Roman" w:cs="Times New Roman"/>
          <w:sz w:val="28"/>
          <w:szCs w:val="28"/>
          <w:lang w:val="en-US"/>
        </w:rPr>
        <w:t xml:space="preserve"> and other researchers.</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The paper reveals the specifics of the artistic representation of the events of the past in the considered works, examines the distinctive features of the attitude to the topic of war by the authors, finds the main categories in the works of battle prose, analyzes the system of heroes.</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b/>
          <w:sz w:val="28"/>
          <w:szCs w:val="28"/>
          <w:lang w:val="en-US"/>
        </w:rPr>
        <w:t>Objective:</w:t>
      </w:r>
      <w:r w:rsidRPr="00E15179">
        <w:rPr>
          <w:rFonts w:ascii="Times New Roman" w:hAnsi="Times New Roman" w:cs="Times New Roman"/>
          <w:sz w:val="28"/>
          <w:szCs w:val="28"/>
          <w:lang w:val="en-US"/>
        </w:rPr>
        <w:t xml:space="preserve"> to identify criteria and ways to concretize the features of battle prose in extracurricular activities of high school students on the example of I. </w:t>
      </w:r>
      <w:proofErr w:type="spellStart"/>
      <w:r w:rsidRPr="00E15179">
        <w:rPr>
          <w:rFonts w:ascii="Times New Roman" w:hAnsi="Times New Roman" w:cs="Times New Roman"/>
          <w:sz w:val="28"/>
          <w:szCs w:val="28"/>
          <w:lang w:val="en-US"/>
        </w:rPr>
        <w:t>Boyashov's</w:t>
      </w:r>
      <w:proofErr w:type="spellEnd"/>
      <w:r w:rsidRPr="00E15179">
        <w:rPr>
          <w:rFonts w:ascii="Times New Roman" w:hAnsi="Times New Roman" w:cs="Times New Roman"/>
          <w:sz w:val="28"/>
          <w:szCs w:val="28"/>
          <w:lang w:val="en-US"/>
        </w:rPr>
        <w:t xml:space="preserve"> novel «The Tankman, or the "White Tiger"».</w:t>
      </w:r>
    </w:p>
    <w:p w:rsidR="009B237B"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b/>
          <w:sz w:val="28"/>
          <w:szCs w:val="28"/>
          <w:lang w:val="en-US"/>
        </w:rPr>
        <w:t>Tasks:</w:t>
      </w:r>
      <w:r w:rsidRPr="00E15179">
        <w:rPr>
          <w:rFonts w:ascii="Times New Roman" w:hAnsi="Times New Roman" w:cs="Times New Roman"/>
          <w:sz w:val="28"/>
          <w:szCs w:val="28"/>
          <w:lang w:val="en-US"/>
        </w:rPr>
        <w:t xml:space="preserve"> </w:t>
      </w:r>
    </w:p>
    <w:p w:rsidR="009B237B"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 xml:space="preserve">1) to investigate and present in a systematized form intertextual connections, archetypal images in I. </w:t>
      </w:r>
      <w:proofErr w:type="spellStart"/>
      <w:r w:rsidRPr="00E15179">
        <w:rPr>
          <w:rFonts w:ascii="Times New Roman" w:hAnsi="Times New Roman" w:cs="Times New Roman"/>
          <w:sz w:val="28"/>
          <w:szCs w:val="28"/>
          <w:lang w:val="en-US"/>
        </w:rPr>
        <w:t>Boyashov's</w:t>
      </w:r>
      <w:proofErr w:type="spellEnd"/>
      <w:r w:rsidRPr="00E15179">
        <w:rPr>
          <w:rFonts w:ascii="Times New Roman" w:hAnsi="Times New Roman" w:cs="Times New Roman"/>
          <w:sz w:val="28"/>
          <w:szCs w:val="28"/>
          <w:lang w:val="en-US"/>
        </w:rPr>
        <w:t xml:space="preserve"> novel «"The Tankman, or the "White Tiger"»; </w:t>
      </w:r>
    </w:p>
    <w:p w:rsidR="009B237B"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 xml:space="preserve">2) to consider the features of nomination and poetic onomastics in the novel as a factor of artistic actualization; </w:t>
      </w:r>
    </w:p>
    <w:p w:rsidR="009B237B"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 xml:space="preserve">3) to reveal the central actualizing value of the figurative-conceptual complex «Ghost Tank» in terms of artistic </w:t>
      </w:r>
      <w:proofErr w:type="spellStart"/>
      <w:r w:rsidRPr="00E15179">
        <w:rPr>
          <w:rFonts w:ascii="Times New Roman" w:hAnsi="Times New Roman" w:cs="Times New Roman"/>
          <w:sz w:val="28"/>
          <w:szCs w:val="28"/>
          <w:lang w:val="en-US"/>
        </w:rPr>
        <w:t>culturology</w:t>
      </w:r>
      <w:proofErr w:type="spellEnd"/>
      <w:r w:rsidRPr="00E15179">
        <w:rPr>
          <w:rFonts w:ascii="Times New Roman" w:hAnsi="Times New Roman" w:cs="Times New Roman"/>
          <w:sz w:val="28"/>
          <w:szCs w:val="28"/>
          <w:lang w:val="en-US"/>
        </w:rPr>
        <w:t xml:space="preserve"> and the overall picture of the world of the work; </w:t>
      </w:r>
    </w:p>
    <w:p w:rsidR="009B237B"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 xml:space="preserve">4) develop and present in a systematic way the methodological aspect: a series of extracurricular activities; </w:t>
      </w:r>
    </w:p>
    <w:p w:rsidR="009B237B" w:rsidRPr="00E15179" w:rsidRDefault="009B237B" w:rsidP="009B237B">
      <w:pPr>
        <w:spacing w:after="0" w:line="360" w:lineRule="auto"/>
        <w:ind w:firstLine="708"/>
        <w:jc w:val="both"/>
        <w:rPr>
          <w:rFonts w:ascii="Times New Roman" w:hAnsi="Times New Roman" w:cs="Times New Roman"/>
          <w:sz w:val="28"/>
          <w:szCs w:val="28"/>
          <w:lang w:val="en-US"/>
        </w:rPr>
      </w:pPr>
      <w:r w:rsidRPr="00E15179">
        <w:rPr>
          <w:rFonts w:ascii="Times New Roman" w:hAnsi="Times New Roman" w:cs="Times New Roman"/>
          <w:sz w:val="28"/>
          <w:szCs w:val="28"/>
          <w:lang w:val="en-US"/>
        </w:rPr>
        <w:t>5) to identify the conditions for the effectiveness of the implementation of the developed classes and their pedagogical support (to characterize the criteria and performance indicators).</w:t>
      </w:r>
    </w:p>
    <w:p w:rsidR="009B237B" w:rsidRPr="00E15179" w:rsidRDefault="009B237B" w:rsidP="009B237B">
      <w:pPr>
        <w:spacing w:after="0" w:line="360" w:lineRule="auto"/>
        <w:jc w:val="both"/>
        <w:rPr>
          <w:rFonts w:ascii="Times New Roman" w:hAnsi="Times New Roman" w:cs="Times New Roman"/>
          <w:sz w:val="28"/>
          <w:szCs w:val="28"/>
          <w:lang w:val="en-US"/>
        </w:rPr>
      </w:pPr>
    </w:p>
    <w:p w:rsidR="009B237B" w:rsidRPr="00E15179" w:rsidRDefault="009B237B" w:rsidP="009B237B">
      <w:pPr>
        <w:spacing w:after="0" w:line="360" w:lineRule="auto"/>
        <w:jc w:val="both"/>
        <w:rPr>
          <w:rFonts w:ascii="Times New Roman" w:hAnsi="Times New Roman" w:cs="Times New Roman"/>
          <w:b/>
          <w:sz w:val="28"/>
          <w:szCs w:val="28"/>
          <w:lang w:val="en-US"/>
        </w:rPr>
      </w:pPr>
      <w:r w:rsidRPr="00E15179">
        <w:rPr>
          <w:rFonts w:ascii="Times New Roman" w:hAnsi="Times New Roman" w:cs="Times New Roman"/>
          <w:b/>
          <w:sz w:val="28"/>
          <w:szCs w:val="28"/>
          <w:lang w:val="en-US"/>
        </w:rPr>
        <w:lastRenderedPageBreak/>
        <w:t>The results of the dissertation were tested at six conferences:</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1.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International Scientific Conference at </w:t>
      </w:r>
      <w:proofErr w:type="spellStart"/>
      <w:r w:rsidRPr="00E746D2">
        <w:rPr>
          <w:rFonts w:ascii="Times New Roman" w:hAnsi="Times New Roman" w:cs="Times New Roman"/>
          <w:sz w:val="28"/>
          <w:szCs w:val="28"/>
          <w:lang w:val="en-US"/>
        </w:rPr>
        <w:t>Lomonosov</w:t>
      </w:r>
      <w:proofErr w:type="spellEnd"/>
      <w:r w:rsidRPr="00E746D2">
        <w:rPr>
          <w:rFonts w:ascii="Times New Roman" w:hAnsi="Times New Roman" w:cs="Times New Roman"/>
          <w:sz w:val="28"/>
          <w:szCs w:val="28"/>
          <w:lang w:val="en-US"/>
        </w:rPr>
        <w:t xml:space="preserve"> Moscow State University (Moscow), "Lomonosov-2021" (</w:t>
      </w:r>
      <w:proofErr w:type="spellStart"/>
      <w:r w:rsidRPr="00E746D2">
        <w:rPr>
          <w:rFonts w:ascii="Times New Roman" w:hAnsi="Times New Roman" w:cs="Times New Roman"/>
          <w:sz w:val="28"/>
          <w:szCs w:val="28"/>
          <w:lang w:val="en-US"/>
        </w:rPr>
        <w:t>Lomonosov</w:t>
      </w:r>
      <w:proofErr w:type="spellEnd"/>
      <w:r w:rsidRPr="00E746D2">
        <w:rPr>
          <w:rFonts w:ascii="Times New Roman" w:hAnsi="Times New Roman" w:cs="Times New Roman"/>
          <w:sz w:val="28"/>
          <w:szCs w:val="28"/>
          <w:lang w:val="en-US"/>
        </w:rPr>
        <w:t xml:space="preserve"> Moscow State University, 04/15/2021) – correspondence participation with the report "The specifics of trickster heroes in I.V. </w:t>
      </w:r>
      <w:proofErr w:type="spellStart"/>
      <w:r w:rsidRPr="00E746D2">
        <w:rPr>
          <w:rFonts w:ascii="Times New Roman" w:hAnsi="Times New Roman" w:cs="Times New Roman"/>
          <w:sz w:val="28"/>
          <w:szCs w:val="28"/>
          <w:lang w:val="en-US"/>
        </w:rPr>
        <w:t>Boyashov's</w:t>
      </w:r>
      <w:proofErr w:type="spellEnd"/>
      <w:r w:rsidRPr="00E746D2">
        <w:rPr>
          <w:rFonts w:ascii="Times New Roman" w:hAnsi="Times New Roman" w:cs="Times New Roman"/>
          <w:sz w:val="28"/>
          <w:szCs w:val="28"/>
          <w:lang w:val="en-US"/>
        </w:rPr>
        <w:t xml:space="preserve"> novel "Tankman, or "White Tiger"" </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2.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International scientific Conference at the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(Krasnoyarsk), "Modern Russian Utopia: transformation of the meta–genre"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28-29.10.2020) - full-time participation with the report "Trickster heroes in I.V. </w:t>
      </w:r>
      <w:proofErr w:type="spellStart"/>
      <w:r w:rsidRPr="00E746D2">
        <w:rPr>
          <w:rFonts w:ascii="Times New Roman" w:hAnsi="Times New Roman" w:cs="Times New Roman"/>
          <w:sz w:val="28"/>
          <w:szCs w:val="28"/>
          <w:lang w:val="en-US"/>
        </w:rPr>
        <w:t>Boyashov's</w:t>
      </w:r>
      <w:proofErr w:type="spellEnd"/>
      <w:r w:rsidRPr="00E746D2">
        <w:rPr>
          <w:rFonts w:ascii="Times New Roman" w:hAnsi="Times New Roman" w:cs="Times New Roman"/>
          <w:sz w:val="28"/>
          <w:szCs w:val="28"/>
          <w:lang w:val="en-US"/>
        </w:rPr>
        <w:t xml:space="preserve"> novel "The Tankman, or "White Tiger"" </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3.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All-Russian scientific and practical conference with international participation in the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(Krasnoyarsk), "Literature and culture of Siberia: past, present and horizons of study"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04/29/2021) – correspondence participation with the report "The study of V. P. </w:t>
      </w:r>
      <w:proofErr w:type="spellStart"/>
      <w:r w:rsidRPr="00E746D2">
        <w:rPr>
          <w:rFonts w:ascii="Times New Roman" w:hAnsi="Times New Roman" w:cs="Times New Roman"/>
          <w:sz w:val="28"/>
          <w:szCs w:val="28"/>
          <w:lang w:val="en-US"/>
        </w:rPr>
        <w:t>Astafiev's</w:t>
      </w:r>
      <w:proofErr w:type="spellEnd"/>
      <w:r w:rsidRPr="00E746D2">
        <w:rPr>
          <w:rFonts w:ascii="Times New Roman" w:hAnsi="Times New Roman" w:cs="Times New Roman"/>
          <w:sz w:val="28"/>
          <w:szCs w:val="28"/>
          <w:lang w:val="en-US"/>
        </w:rPr>
        <w:t xml:space="preserve"> works in rural school".</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4.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Interregional scientific and practical conference at the State Universal Scientific Library (Krasnoyarsk), XXI Krasnoyarsk Regional Christmas educational readings "Alexander </w:t>
      </w:r>
      <w:proofErr w:type="spellStart"/>
      <w:r w:rsidRPr="00E746D2">
        <w:rPr>
          <w:rFonts w:ascii="Times New Roman" w:hAnsi="Times New Roman" w:cs="Times New Roman"/>
          <w:sz w:val="28"/>
          <w:szCs w:val="28"/>
          <w:lang w:val="en-US"/>
        </w:rPr>
        <w:t>Nevsky</w:t>
      </w:r>
      <w:proofErr w:type="spellEnd"/>
      <w:r w:rsidRPr="00E746D2">
        <w:rPr>
          <w:rFonts w:ascii="Times New Roman" w:hAnsi="Times New Roman" w:cs="Times New Roman"/>
          <w:sz w:val="28"/>
          <w:szCs w:val="28"/>
          <w:lang w:val="en-US"/>
        </w:rPr>
        <w:t xml:space="preserve">: West and East, historical memory of the people",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20-22.01.2021) – full-time participation with the report "Heroes -Tricksters in I.V. </w:t>
      </w:r>
      <w:proofErr w:type="spellStart"/>
      <w:r w:rsidRPr="00E746D2">
        <w:rPr>
          <w:rFonts w:ascii="Times New Roman" w:hAnsi="Times New Roman" w:cs="Times New Roman"/>
          <w:sz w:val="28"/>
          <w:szCs w:val="28"/>
          <w:lang w:val="en-US"/>
        </w:rPr>
        <w:t>Boyashov's</w:t>
      </w:r>
      <w:proofErr w:type="spellEnd"/>
      <w:r w:rsidRPr="00E746D2">
        <w:rPr>
          <w:rFonts w:ascii="Times New Roman" w:hAnsi="Times New Roman" w:cs="Times New Roman"/>
          <w:sz w:val="28"/>
          <w:szCs w:val="28"/>
          <w:lang w:val="en-US"/>
        </w:rPr>
        <w:t xml:space="preserve"> novel "The Tankman, or the White Tiger".</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5.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XXIII International Forum of students, postgraduates and young scientists at the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(Krasnoyarsk), "YOUTH AND SCIENCE OF the XXI CENTURY"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04/25/2022.) – full-time participation with the report "The concept of the path in the novels "The Way of </w:t>
      </w:r>
      <w:proofErr w:type="spellStart"/>
      <w:r w:rsidRPr="00E746D2">
        <w:rPr>
          <w:rFonts w:ascii="Times New Roman" w:hAnsi="Times New Roman" w:cs="Times New Roman"/>
          <w:sz w:val="28"/>
          <w:szCs w:val="28"/>
          <w:lang w:val="en-US"/>
        </w:rPr>
        <w:t>Muri</w:t>
      </w:r>
      <w:proofErr w:type="spellEnd"/>
      <w:r w:rsidRPr="00E746D2">
        <w:rPr>
          <w:rFonts w:ascii="Times New Roman" w:hAnsi="Times New Roman" w:cs="Times New Roman"/>
          <w:sz w:val="28"/>
          <w:szCs w:val="28"/>
          <w:lang w:val="en-US"/>
        </w:rPr>
        <w:t xml:space="preserve">" and "Tankman, or the "White Tiger" of "Ilya Vladimirovich </w:t>
      </w:r>
      <w:proofErr w:type="spellStart"/>
      <w:r w:rsidRPr="00E746D2">
        <w:rPr>
          <w:rFonts w:ascii="Times New Roman" w:hAnsi="Times New Roman" w:cs="Times New Roman"/>
          <w:sz w:val="28"/>
          <w:szCs w:val="28"/>
          <w:lang w:val="en-US"/>
        </w:rPr>
        <w:t>Boyashov</w:t>
      </w:r>
      <w:proofErr w:type="spellEnd"/>
      <w:r w:rsidRPr="00E746D2">
        <w:rPr>
          <w:rFonts w:ascii="Times New Roman" w:hAnsi="Times New Roman" w:cs="Times New Roman"/>
          <w:sz w:val="28"/>
          <w:szCs w:val="28"/>
          <w:lang w:val="en-US"/>
        </w:rPr>
        <w:t>".</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6.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Interregional scientific and practical conference at the State Universal Scientific Library (Krasnoyarsk), XXII Krasnoyarsk Regional Christmas educational readings "To the 350th anniversary of the birth of Peter I: secular world and religiosity" (V.P. </w:t>
      </w:r>
      <w:proofErr w:type="spellStart"/>
      <w:r w:rsidRPr="00E746D2">
        <w:rPr>
          <w:rFonts w:ascii="Times New Roman" w:hAnsi="Times New Roman" w:cs="Times New Roman"/>
          <w:sz w:val="28"/>
          <w:szCs w:val="28"/>
          <w:lang w:val="en-US"/>
        </w:rPr>
        <w:t>Astafiev</w:t>
      </w:r>
      <w:proofErr w:type="spellEnd"/>
      <w:r w:rsidRPr="00E746D2">
        <w:rPr>
          <w:rFonts w:ascii="Times New Roman" w:hAnsi="Times New Roman" w:cs="Times New Roman"/>
          <w:sz w:val="28"/>
          <w:szCs w:val="28"/>
          <w:lang w:val="en-US"/>
        </w:rPr>
        <w:t xml:space="preserve"> KSPU, 20.01.2022) - full-time participation with the report "Novel-game I. V. </w:t>
      </w:r>
      <w:proofErr w:type="spellStart"/>
      <w:r w:rsidRPr="00E746D2">
        <w:rPr>
          <w:rFonts w:ascii="Times New Roman" w:hAnsi="Times New Roman" w:cs="Times New Roman"/>
          <w:sz w:val="28"/>
          <w:szCs w:val="28"/>
          <w:lang w:val="en-US"/>
        </w:rPr>
        <w:t>Boyashova</w:t>
      </w:r>
      <w:proofErr w:type="spellEnd"/>
      <w:r w:rsidRPr="00E746D2">
        <w:rPr>
          <w:rFonts w:ascii="Times New Roman" w:hAnsi="Times New Roman" w:cs="Times New Roman"/>
          <w:sz w:val="28"/>
          <w:szCs w:val="28"/>
          <w:lang w:val="en-US"/>
        </w:rPr>
        <w:t xml:space="preserve"> "Tankman, or "White Tiger"".</w:t>
      </w:r>
    </w:p>
    <w:p w:rsidR="009B237B" w:rsidRDefault="009B237B" w:rsidP="009B237B">
      <w:pPr>
        <w:spacing w:after="0" w:line="360" w:lineRule="auto"/>
        <w:jc w:val="center"/>
        <w:rPr>
          <w:rFonts w:ascii="Times New Roman" w:hAnsi="Times New Roman" w:cs="Times New Roman"/>
          <w:sz w:val="28"/>
          <w:szCs w:val="28"/>
          <w:lang w:val="en-US"/>
        </w:rPr>
      </w:pPr>
    </w:p>
    <w:p w:rsidR="009B237B" w:rsidRPr="00E746D2" w:rsidRDefault="009B237B" w:rsidP="009B237B">
      <w:pPr>
        <w:spacing w:after="0" w:line="360" w:lineRule="auto"/>
        <w:jc w:val="both"/>
        <w:rPr>
          <w:rFonts w:ascii="Times New Roman" w:hAnsi="Times New Roman" w:cs="Times New Roman"/>
          <w:b/>
          <w:sz w:val="28"/>
          <w:szCs w:val="28"/>
          <w:lang w:val="en-US"/>
        </w:rPr>
      </w:pPr>
      <w:r w:rsidRPr="00E746D2">
        <w:rPr>
          <w:rFonts w:ascii="Times New Roman" w:hAnsi="Times New Roman" w:cs="Times New Roman"/>
          <w:b/>
          <w:sz w:val="28"/>
          <w:szCs w:val="28"/>
          <w:lang w:val="en-US"/>
        </w:rPr>
        <w:t>Also published 4 articles on the topic of the dissertation:</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1. </w:t>
      </w:r>
      <w:proofErr w:type="spellStart"/>
      <w:r w:rsidRPr="00E746D2">
        <w:rPr>
          <w:rFonts w:ascii="Times New Roman" w:hAnsi="Times New Roman" w:cs="Times New Roman"/>
          <w:b/>
          <w:sz w:val="28"/>
          <w:szCs w:val="28"/>
          <w:lang w:val="en-US"/>
        </w:rPr>
        <w:t>Shevchugova</w:t>
      </w:r>
      <w:proofErr w:type="spellEnd"/>
      <w:r w:rsidRPr="00E746D2">
        <w:rPr>
          <w:rFonts w:ascii="Times New Roman" w:hAnsi="Times New Roman" w:cs="Times New Roman"/>
          <w:b/>
          <w:sz w:val="28"/>
          <w:szCs w:val="28"/>
          <w:lang w:val="en-US"/>
        </w:rPr>
        <w:t xml:space="preserve"> E.I.,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International scientific conference "Modern Russian utopia: transformation of the meta-genre": results and prospects // Siberian Philological Forum. 2021. No. 1. pp. 44-52.</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2.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"The image of I. </w:t>
      </w:r>
      <w:proofErr w:type="spellStart"/>
      <w:r w:rsidRPr="00E746D2">
        <w:rPr>
          <w:rFonts w:ascii="Times New Roman" w:hAnsi="Times New Roman" w:cs="Times New Roman"/>
          <w:sz w:val="28"/>
          <w:szCs w:val="28"/>
          <w:lang w:val="en-US"/>
        </w:rPr>
        <w:t>Naidenov</w:t>
      </w:r>
      <w:proofErr w:type="spellEnd"/>
      <w:r w:rsidRPr="00E746D2">
        <w:rPr>
          <w:rFonts w:ascii="Times New Roman" w:hAnsi="Times New Roman" w:cs="Times New Roman"/>
          <w:sz w:val="28"/>
          <w:szCs w:val="28"/>
          <w:lang w:val="en-US"/>
        </w:rPr>
        <w:t xml:space="preserve"> as an ideal soldier in I.V. </w:t>
      </w:r>
      <w:proofErr w:type="spellStart"/>
      <w:r w:rsidRPr="00E746D2">
        <w:rPr>
          <w:rFonts w:ascii="Times New Roman" w:hAnsi="Times New Roman" w:cs="Times New Roman"/>
          <w:sz w:val="28"/>
          <w:szCs w:val="28"/>
          <w:lang w:val="en-US"/>
        </w:rPr>
        <w:t>Boyashov's</w:t>
      </w:r>
      <w:proofErr w:type="spellEnd"/>
      <w:r w:rsidRPr="00E746D2">
        <w:rPr>
          <w:rFonts w:ascii="Times New Roman" w:hAnsi="Times New Roman" w:cs="Times New Roman"/>
          <w:sz w:val="28"/>
          <w:szCs w:val="28"/>
          <w:lang w:val="en-US"/>
        </w:rPr>
        <w:t xml:space="preserve"> novel "Tankman, or "White Tiger"" // </w:t>
      </w:r>
      <w:proofErr w:type="spellStart"/>
      <w:r w:rsidRPr="00E746D2">
        <w:rPr>
          <w:rFonts w:ascii="Times New Roman" w:hAnsi="Times New Roman" w:cs="Times New Roman"/>
          <w:sz w:val="28"/>
          <w:szCs w:val="28"/>
          <w:lang w:val="en-US"/>
        </w:rPr>
        <w:t>Voropanov</w:t>
      </w:r>
      <w:proofErr w:type="spellEnd"/>
      <w:r w:rsidRPr="00E746D2">
        <w:rPr>
          <w:rFonts w:ascii="Times New Roman" w:hAnsi="Times New Roman" w:cs="Times New Roman"/>
          <w:sz w:val="28"/>
          <w:szCs w:val="28"/>
          <w:lang w:val="en-US"/>
        </w:rPr>
        <w:t xml:space="preserve"> readings: materials of the I International Scientific and Practical Conference. Krasnoyarsk, November 13-14, 2020 / ed. by S.G. </w:t>
      </w:r>
      <w:proofErr w:type="spellStart"/>
      <w:r w:rsidRPr="00E746D2">
        <w:rPr>
          <w:rFonts w:ascii="Times New Roman" w:hAnsi="Times New Roman" w:cs="Times New Roman"/>
          <w:sz w:val="28"/>
          <w:szCs w:val="28"/>
          <w:lang w:val="en-US"/>
        </w:rPr>
        <w:t>Lipnyagova</w:t>
      </w:r>
      <w:proofErr w:type="spellEnd"/>
      <w:r w:rsidRPr="00E746D2">
        <w:rPr>
          <w:rFonts w:ascii="Times New Roman" w:hAnsi="Times New Roman" w:cs="Times New Roman"/>
          <w:sz w:val="28"/>
          <w:szCs w:val="28"/>
          <w:lang w:val="en-US"/>
        </w:rPr>
        <w:t xml:space="preserve">, T.A. </w:t>
      </w:r>
      <w:proofErr w:type="spellStart"/>
      <w:r w:rsidRPr="00E746D2">
        <w:rPr>
          <w:rFonts w:ascii="Times New Roman" w:hAnsi="Times New Roman" w:cs="Times New Roman"/>
          <w:sz w:val="28"/>
          <w:szCs w:val="28"/>
          <w:lang w:val="en-US"/>
        </w:rPr>
        <w:t>Poluektova</w:t>
      </w:r>
      <w:proofErr w:type="spellEnd"/>
      <w:r w:rsidRPr="00E746D2">
        <w:rPr>
          <w:rFonts w:ascii="Times New Roman" w:hAnsi="Times New Roman" w:cs="Times New Roman"/>
          <w:sz w:val="28"/>
          <w:szCs w:val="28"/>
          <w:lang w:val="en-US"/>
        </w:rPr>
        <w:t xml:space="preserve">, E.M. </w:t>
      </w:r>
      <w:proofErr w:type="spellStart"/>
      <w:r w:rsidRPr="00E746D2">
        <w:rPr>
          <w:rFonts w:ascii="Times New Roman" w:hAnsi="Times New Roman" w:cs="Times New Roman"/>
          <w:sz w:val="28"/>
          <w:szCs w:val="28"/>
          <w:lang w:val="en-US"/>
        </w:rPr>
        <w:t>Krasnova</w:t>
      </w:r>
      <w:proofErr w:type="spellEnd"/>
      <w:r w:rsidRPr="00E746D2">
        <w:rPr>
          <w:rFonts w:ascii="Times New Roman" w:hAnsi="Times New Roman" w:cs="Times New Roman"/>
          <w:sz w:val="28"/>
          <w:szCs w:val="28"/>
          <w:lang w:val="en-US"/>
        </w:rPr>
        <w:t xml:space="preserve"> – Electron. </w:t>
      </w:r>
      <w:proofErr w:type="spellStart"/>
      <w:r w:rsidRPr="00E746D2">
        <w:rPr>
          <w:rFonts w:ascii="Times New Roman" w:hAnsi="Times New Roman" w:cs="Times New Roman"/>
          <w:sz w:val="28"/>
          <w:szCs w:val="28"/>
          <w:lang w:val="en-US"/>
        </w:rPr>
        <w:t>dan.</w:t>
      </w:r>
      <w:proofErr w:type="spellEnd"/>
      <w:r w:rsidRPr="00E746D2">
        <w:rPr>
          <w:rFonts w:ascii="Times New Roman" w:hAnsi="Times New Roman" w:cs="Times New Roman"/>
          <w:sz w:val="28"/>
          <w:szCs w:val="28"/>
          <w:lang w:val="en-US"/>
        </w:rPr>
        <w:t xml:space="preserve"> / </w:t>
      </w:r>
      <w:proofErr w:type="spellStart"/>
      <w:r w:rsidRPr="00E746D2">
        <w:rPr>
          <w:rFonts w:ascii="Times New Roman" w:hAnsi="Times New Roman" w:cs="Times New Roman"/>
          <w:sz w:val="28"/>
          <w:szCs w:val="28"/>
          <w:lang w:val="en-US"/>
        </w:rPr>
        <w:t>Krasnoyar</w:t>
      </w:r>
      <w:proofErr w:type="spellEnd"/>
      <w:r w:rsidRPr="00E746D2">
        <w:rPr>
          <w:rFonts w:ascii="Times New Roman" w:hAnsi="Times New Roman" w:cs="Times New Roman"/>
          <w:sz w:val="28"/>
          <w:szCs w:val="28"/>
          <w:lang w:val="en-US"/>
        </w:rPr>
        <w:t xml:space="preserve">. </w:t>
      </w:r>
      <w:proofErr w:type="spellStart"/>
      <w:r w:rsidRPr="00E746D2">
        <w:rPr>
          <w:rFonts w:ascii="Times New Roman" w:hAnsi="Times New Roman" w:cs="Times New Roman"/>
          <w:sz w:val="28"/>
          <w:szCs w:val="28"/>
          <w:lang w:val="en-US"/>
        </w:rPr>
        <w:t>gos</w:t>
      </w:r>
      <w:proofErr w:type="spellEnd"/>
      <w:r w:rsidRPr="00E746D2">
        <w:rPr>
          <w:rFonts w:ascii="Times New Roman" w:hAnsi="Times New Roman" w:cs="Times New Roman"/>
          <w:sz w:val="28"/>
          <w:szCs w:val="28"/>
          <w:lang w:val="en-US"/>
        </w:rPr>
        <w:t xml:space="preserve">. </w:t>
      </w:r>
      <w:proofErr w:type="spellStart"/>
      <w:r w:rsidRPr="00E746D2">
        <w:rPr>
          <w:rFonts w:ascii="Times New Roman" w:hAnsi="Times New Roman" w:cs="Times New Roman"/>
          <w:sz w:val="28"/>
          <w:szCs w:val="28"/>
          <w:lang w:val="en-US"/>
        </w:rPr>
        <w:t>ped</w:t>
      </w:r>
      <w:proofErr w:type="spellEnd"/>
      <w:r w:rsidRPr="00E746D2">
        <w:rPr>
          <w:rFonts w:ascii="Times New Roman" w:hAnsi="Times New Roman" w:cs="Times New Roman"/>
          <w:sz w:val="28"/>
          <w:szCs w:val="28"/>
          <w:lang w:val="en-US"/>
        </w:rPr>
        <w:t xml:space="preserve">. V.P. </w:t>
      </w:r>
      <w:proofErr w:type="spellStart"/>
      <w:r w:rsidRPr="00E746D2">
        <w:rPr>
          <w:rFonts w:ascii="Times New Roman" w:hAnsi="Times New Roman" w:cs="Times New Roman"/>
          <w:sz w:val="28"/>
          <w:szCs w:val="28"/>
          <w:lang w:val="en-US"/>
        </w:rPr>
        <w:t>Astafyev</w:t>
      </w:r>
      <w:proofErr w:type="spellEnd"/>
      <w:r w:rsidRPr="00E746D2">
        <w:rPr>
          <w:rFonts w:ascii="Times New Roman" w:hAnsi="Times New Roman" w:cs="Times New Roman"/>
          <w:sz w:val="28"/>
          <w:szCs w:val="28"/>
          <w:lang w:val="en-US"/>
        </w:rPr>
        <w:t xml:space="preserve"> Univ. – Krasnoyarsk, 2020. pp.82-86)</w:t>
      </w:r>
    </w:p>
    <w:p w:rsidR="009B237B" w:rsidRPr="00E746D2" w:rsidRDefault="009B237B" w:rsidP="009B237B">
      <w:pPr>
        <w:spacing w:after="0" w:line="360" w:lineRule="auto"/>
        <w:jc w:val="both"/>
        <w:rPr>
          <w:rFonts w:ascii="Times New Roman" w:hAnsi="Times New Roman" w:cs="Times New Roman"/>
          <w:sz w:val="28"/>
          <w:szCs w:val="28"/>
          <w:lang w:val="en-US"/>
        </w:rPr>
      </w:pPr>
      <w:r w:rsidRPr="00E746D2">
        <w:rPr>
          <w:rFonts w:ascii="Times New Roman" w:hAnsi="Times New Roman" w:cs="Times New Roman"/>
          <w:sz w:val="28"/>
          <w:szCs w:val="28"/>
          <w:lang w:val="en-US"/>
        </w:rPr>
        <w:t xml:space="preserve">3.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"Trickster heroes in I.V. </w:t>
      </w:r>
      <w:proofErr w:type="spellStart"/>
      <w:r w:rsidRPr="00E746D2">
        <w:rPr>
          <w:rFonts w:ascii="Times New Roman" w:hAnsi="Times New Roman" w:cs="Times New Roman"/>
          <w:sz w:val="28"/>
          <w:szCs w:val="28"/>
          <w:lang w:val="en-US"/>
        </w:rPr>
        <w:t>Boyashov's</w:t>
      </w:r>
      <w:proofErr w:type="spellEnd"/>
      <w:r w:rsidRPr="00E746D2">
        <w:rPr>
          <w:rFonts w:ascii="Times New Roman" w:hAnsi="Times New Roman" w:cs="Times New Roman"/>
          <w:sz w:val="28"/>
          <w:szCs w:val="28"/>
          <w:lang w:val="en-US"/>
        </w:rPr>
        <w:t xml:space="preserve"> novel "The Tankman, or "The White Tiger"" // XXI Krasnoyarsk regional Christmas educational readings "Alexander </w:t>
      </w:r>
      <w:proofErr w:type="spellStart"/>
      <w:r w:rsidRPr="00E746D2">
        <w:rPr>
          <w:rFonts w:ascii="Times New Roman" w:hAnsi="Times New Roman" w:cs="Times New Roman"/>
          <w:sz w:val="28"/>
          <w:szCs w:val="28"/>
          <w:lang w:val="en-US"/>
        </w:rPr>
        <w:t>Nevsky</w:t>
      </w:r>
      <w:proofErr w:type="spellEnd"/>
      <w:r w:rsidRPr="00E746D2">
        <w:rPr>
          <w:rFonts w:ascii="Times New Roman" w:hAnsi="Times New Roman" w:cs="Times New Roman"/>
          <w:sz w:val="28"/>
          <w:szCs w:val="28"/>
          <w:lang w:val="en-US"/>
        </w:rPr>
        <w:t xml:space="preserve">: West and East, historical memory of the people": materials of the </w:t>
      </w:r>
      <w:proofErr w:type="spellStart"/>
      <w:r w:rsidRPr="00E746D2">
        <w:rPr>
          <w:rFonts w:ascii="Times New Roman" w:hAnsi="Times New Roman" w:cs="Times New Roman"/>
          <w:sz w:val="28"/>
          <w:szCs w:val="28"/>
          <w:lang w:val="en-US"/>
        </w:rPr>
        <w:t>interreg</w:t>
      </w:r>
      <w:proofErr w:type="spellEnd"/>
      <w:r w:rsidRPr="00E746D2">
        <w:rPr>
          <w:rFonts w:ascii="Times New Roman" w:hAnsi="Times New Roman" w:cs="Times New Roman"/>
          <w:sz w:val="28"/>
          <w:szCs w:val="28"/>
          <w:lang w:val="en-US"/>
        </w:rPr>
        <w:t>. scientific and practical conf. Krasnoyarsk: Publishing House "Eastern Siberia", 2021. pp. 324-331.</w:t>
      </w:r>
    </w:p>
    <w:p w:rsidR="009B237B" w:rsidRPr="00864536" w:rsidRDefault="009B237B" w:rsidP="009B237B">
      <w:pPr>
        <w:spacing w:after="0" w:line="360" w:lineRule="auto"/>
        <w:jc w:val="both"/>
        <w:rPr>
          <w:rFonts w:ascii="Times New Roman" w:hAnsi="Times New Roman" w:cs="Times New Roman"/>
          <w:b/>
          <w:sz w:val="28"/>
          <w:szCs w:val="28"/>
          <w:lang w:val="en-US"/>
        </w:rPr>
      </w:pPr>
      <w:r w:rsidRPr="00E746D2">
        <w:rPr>
          <w:rFonts w:ascii="Times New Roman" w:hAnsi="Times New Roman" w:cs="Times New Roman"/>
          <w:sz w:val="28"/>
          <w:szCs w:val="28"/>
          <w:lang w:val="en-US"/>
        </w:rPr>
        <w:t xml:space="preserve">4. </w:t>
      </w:r>
      <w:proofErr w:type="spellStart"/>
      <w:r w:rsidRPr="00E746D2">
        <w:rPr>
          <w:rFonts w:ascii="Times New Roman" w:hAnsi="Times New Roman" w:cs="Times New Roman"/>
          <w:b/>
          <w:sz w:val="28"/>
          <w:szCs w:val="28"/>
          <w:lang w:val="en-US"/>
        </w:rPr>
        <w:t>Fedchenko</w:t>
      </w:r>
      <w:proofErr w:type="spellEnd"/>
      <w:r w:rsidRPr="00E746D2">
        <w:rPr>
          <w:rFonts w:ascii="Times New Roman" w:hAnsi="Times New Roman" w:cs="Times New Roman"/>
          <w:b/>
          <w:sz w:val="28"/>
          <w:szCs w:val="28"/>
          <w:lang w:val="en-US"/>
        </w:rPr>
        <w:t xml:space="preserve"> A.V.</w:t>
      </w:r>
      <w:r w:rsidRPr="00E746D2">
        <w:rPr>
          <w:rFonts w:ascii="Times New Roman" w:hAnsi="Times New Roman" w:cs="Times New Roman"/>
          <w:sz w:val="28"/>
          <w:szCs w:val="28"/>
          <w:lang w:val="en-US"/>
        </w:rPr>
        <w:t xml:space="preserve"> "The concept of the path in the novels "The Way of </w:t>
      </w:r>
      <w:proofErr w:type="spellStart"/>
      <w:r w:rsidRPr="00E746D2">
        <w:rPr>
          <w:rFonts w:ascii="Times New Roman" w:hAnsi="Times New Roman" w:cs="Times New Roman"/>
          <w:sz w:val="28"/>
          <w:szCs w:val="28"/>
          <w:lang w:val="en-US"/>
        </w:rPr>
        <w:t>Muri</w:t>
      </w:r>
      <w:proofErr w:type="spellEnd"/>
      <w:r w:rsidRPr="00E746D2">
        <w:rPr>
          <w:rFonts w:ascii="Times New Roman" w:hAnsi="Times New Roman" w:cs="Times New Roman"/>
          <w:sz w:val="28"/>
          <w:szCs w:val="28"/>
          <w:lang w:val="en-US"/>
        </w:rPr>
        <w:t xml:space="preserve">" and "The Tankman, or "The White Tiger" by Ilya Vladimirovich </w:t>
      </w:r>
      <w:proofErr w:type="spellStart"/>
      <w:r w:rsidRPr="00E746D2">
        <w:rPr>
          <w:rFonts w:ascii="Times New Roman" w:hAnsi="Times New Roman" w:cs="Times New Roman"/>
          <w:sz w:val="28"/>
          <w:szCs w:val="28"/>
          <w:lang w:val="en-US"/>
        </w:rPr>
        <w:t>Boyashov</w:t>
      </w:r>
      <w:proofErr w:type="spellEnd"/>
      <w:r w:rsidRPr="00E746D2">
        <w:rPr>
          <w:rFonts w:ascii="Times New Roman" w:hAnsi="Times New Roman" w:cs="Times New Roman"/>
          <w:sz w:val="28"/>
          <w:szCs w:val="28"/>
          <w:lang w:val="en-US"/>
        </w:rPr>
        <w:t xml:space="preserve">" // Actual problems of modern philology: materials of the XXIII International Scientific and Practical Conference of students, postgraduates and schoolchildren. Krasnoyarsk, April 25, 2022 [Electronic resource] / ed. by T.A. </w:t>
      </w:r>
      <w:proofErr w:type="spellStart"/>
      <w:r w:rsidRPr="00E746D2">
        <w:rPr>
          <w:rFonts w:ascii="Times New Roman" w:hAnsi="Times New Roman" w:cs="Times New Roman"/>
          <w:sz w:val="28"/>
          <w:szCs w:val="28"/>
          <w:lang w:val="en-US"/>
        </w:rPr>
        <w:t>Poluektova</w:t>
      </w:r>
      <w:proofErr w:type="spellEnd"/>
      <w:r w:rsidRPr="00E746D2">
        <w:rPr>
          <w:rFonts w:ascii="Times New Roman" w:hAnsi="Times New Roman" w:cs="Times New Roman"/>
          <w:sz w:val="28"/>
          <w:szCs w:val="28"/>
          <w:lang w:val="en-US"/>
        </w:rPr>
        <w:t xml:space="preserve">; ed. by Col. – Electron. </w:t>
      </w:r>
      <w:proofErr w:type="spellStart"/>
      <w:r w:rsidRPr="00E746D2">
        <w:rPr>
          <w:rFonts w:ascii="Times New Roman" w:hAnsi="Times New Roman" w:cs="Times New Roman"/>
          <w:sz w:val="28"/>
          <w:szCs w:val="28"/>
          <w:lang w:val="en-US"/>
        </w:rPr>
        <w:t>dan.</w:t>
      </w:r>
      <w:proofErr w:type="spellEnd"/>
      <w:r w:rsidRPr="00E746D2">
        <w:rPr>
          <w:rFonts w:ascii="Times New Roman" w:hAnsi="Times New Roman" w:cs="Times New Roman"/>
          <w:sz w:val="28"/>
          <w:szCs w:val="28"/>
          <w:lang w:val="en-US"/>
        </w:rPr>
        <w:t xml:space="preserve"> / </w:t>
      </w:r>
      <w:proofErr w:type="spellStart"/>
      <w:r w:rsidRPr="00E746D2">
        <w:rPr>
          <w:rFonts w:ascii="Times New Roman" w:hAnsi="Times New Roman" w:cs="Times New Roman"/>
          <w:sz w:val="28"/>
          <w:szCs w:val="28"/>
          <w:lang w:val="en-US"/>
        </w:rPr>
        <w:t>Krasnoyar</w:t>
      </w:r>
      <w:proofErr w:type="spellEnd"/>
      <w:r w:rsidRPr="00E746D2">
        <w:rPr>
          <w:rFonts w:ascii="Times New Roman" w:hAnsi="Times New Roman" w:cs="Times New Roman"/>
          <w:sz w:val="28"/>
          <w:szCs w:val="28"/>
          <w:lang w:val="en-US"/>
        </w:rPr>
        <w:t xml:space="preserve">. state Pedagogical University named after V.P. </w:t>
      </w:r>
      <w:proofErr w:type="spellStart"/>
      <w:r w:rsidRPr="00E746D2">
        <w:rPr>
          <w:rFonts w:ascii="Times New Roman" w:hAnsi="Times New Roman" w:cs="Times New Roman"/>
          <w:sz w:val="28"/>
          <w:szCs w:val="28"/>
          <w:lang w:val="en-US"/>
        </w:rPr>
        <w:t>Astafyev</w:t>
      </w:r>
      <w:proofErr w:type="spellEnd"/>
      <w:r w:rsidRPr="00E746D2">
        <w:rPr>
          <w:rFonts w:ascii="Times New Roman" w:hAnsi="Times New Roman" w:cs="Times New Roman"/>
          <w:sz w:val="28"/>
          <w:szCs w:val="28"/>
          <w:lang w:val="en-US"/>
        </w:rPr>
        <w:t>. – Krasnoyarsk, 2022. – pp. 52-54.</w:t>
      </w:r>
    </w:p>
    <w:p w:rsidR="00EA0765" w:rsidRPr="009B237B" w:rsidRDefault="009B237B">
      <w:pPr>
        <w:rPr>
          <w:lang w:val="en-US"/>
        </w:rPr>
      </w:pPr>
    </w:p>
    <w:sectPr w:rsidR="00EA0765" w:rsidRPr="009B2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B4861"/>
    <w:multiLevelType w:val="hybridMultilevel"/>
    <w:tmpl w:val="F2880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8C77697"/>
    <w:multiLevelType w:val="hybridMultilevel"/>
    <w:tmpl w:val="F2880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8C"/>
    <w:rsid w:val="00083C8C"/>
    <w:rsid w:val="007827D8"/>
    <w:rsid w:val="009B237B"/>
    <w:rsid w:val="00C5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9AC3"/>
  <w15:chartTrackingRefBased/>
  <w15:docId w15:val="{0D9EFCF7-82D3-441E-BC60-B5F493C9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2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2022-12-17T04:56:00Z</dcterms:created>
  <dcterms:modified xsi:type="dcterms:W3CDTF">2022-12-17T04:57:00Z</dcterms:modified>
</cp:coreProperties>
</file>