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6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0416"/>
      </w:tblGrid>
      <w:tr w:rsidR="003C48DD" w:rsidRPr="008E0ACB" w14:paraId="43A76FD8" w14:textId="77777777" w:rsidTr="006B0511">
        <w:trPr>
          <w:trHeight w:val="374"/>
        </w:trPr>
        <w:tc>
          <w:tcPr>
            <w:tcW w:w="10413" w:type="dxa"/>
            <w:hideMark/>
          </w:tcPr>
          <w:p w14:paraId="4D795B11" w14:textId="77777777" w:rsidR="003C48DD" w:rsidRPr="008E0ACB" w:rsidRDefault="003C48DD" w:rsidP="006B0511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8E0ACB">
              <w:rPr>
                <w:b/>
                <w:bCs/>
                <w:szCs w:val="20"/>
              </w:rPr>
              <w:t>МИНИСТЕРСТВО ПРОСВЕЩЕНИЯ РОССИЙСКОЙ ФЕДЕРАЦИИ</w:t>
            </w:r>
          </w:p>
        </w:tc>
      </w:tr>
      <w:tr w:rsidR="003C48DD" w:rsidRPr="008E0ACB" w14:paraId="3A9806B0" w14:textId="77777777" w:rsidTr="006B0511">
        <w:tc>
          <w:tcPr>
            <w:tcW w:w="10413" w:type="dxa"/>
            <w:hideMark/>
          </w:tcPr>
          <w:p w14:paraId="097A950D" w14:textId="77777777" w:rsidR="003C48DD" w:rsidRPr="00CC5327" w:rsidRDefault="003C48DD" w:rsidP="006B0511">
            <w:pPr>
              <w:pStyle w:val="1"/>
              <w:tabs>
                <w:tab w:val="left" w:pos="0"/>
              </w:tabs>
              <w:snapToGrid w:val="0"/>
              <w:spacing w:before="0"/>
              <w:ind w:left="-270" w:right="5"/>
              <w:jc w:val="center"/>
              <w:rPr>
                <w:sz w:val="22"/>
                <w:szCs w:val="22"/>
              </w:rPr>
            </w:pPr>
            <w:r w:rsidRPr="00CC5327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14:paraId="3EB4D68F" w14:textId="77777777" w:rsidR="003C48DD" w:rsidRPr="00CC5327" w:rsidRDefault="003C48DD" w:rsidP="006B0511">
            <w:pPr>
              <w:pStyle w:val="1"/>
              <w:tabs>
                <w:tab w:val="left" w:pos="0"/>
              </w:tabs>
              <w:snapToGrid w:val="0"/>
              <w:spacing w:before="0"/>
              <w:ind w:left="-270" w:right="5"/>
              <w:jc w:val="center"/>
              <w:rPr>
                <w:sz w:val="22"/>
                <w:szCs w:val="22"/>
              </w:rPr>
            </w:pPr>
            <w:r w:rsidRPr="00CC5327">
              <w:rPr>
                <w:sz w:val="22"/>
                <w:szCs w:val="22"/>
              </w:rPr>
              <w:t>высшего образования</w:t>
            </w:r>
          </w:p>
        </w:tc>
      </w:tr>
      <w:tr w:rsidR="003C48DD" w:rsidRPr="008E0ACB" w14:paraId="027A312B" w14:textId="77777777" w:rsidTr="006B0511">
        <w:trPr>
          <w:trHeight w:val="246"/>
        </w:trPr>
        <w:tc>
          <w:tcPr>
            <w:tcW w:w="10413" w:type="dxa"/>
            <w:hideMark/>
          </w:tcPr>
          <w:p w14:paraId="75456680" w14:textId="77777777" w:rsidR="003C48DD" w:rsidRPr="008E0ACB" w:rsidRDefault="003C48DD" w:rsidP="006B0511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b/>
                <w:bCs/>
              </w:rPr>
            </w:pPr>
            <w:r w:rsidRPr="008E0ACB">
              <w:rPr>
                <w:b/>
                <w:bCs/>
                <w:caps/>
              </w:rPr>
              <w:t xml:space="preserve">        </w:t>
            </w:r>
            <w:proofErr w:type="gramStart"/>
            <w:r w:rsidRPr="008E0ACB">
              <w:rPr>
                <w:b/>
                <w:bCs/>
                <w:caps/>
              </w:rPr>
              <w:t>Красноярский  государственный</w:t>
            </w:r>
            <w:proofErr w:type="gramEnd"/>
            <w:r w:rsidRPr="008E0ACB">
              <w:rPr>
                <w:b/>
                <w:bCs/>
                <w:caps/>
              </w:rPr>
              <w:t xml:space="preserve">  педагогический  университет </w:t>
            </w:r>
            <w:r w:rsidRPr="008E0ACB">
              <w:rPr>
                <w:b/>
                <w:bCs/>
              </w:rPr>
              <w:t xml:space="preserve"> им. В.П. Астафьева</w:t>
            </w:r>
          </w:p>
        </w:tc>
      </w:tr>
    </w:tbl>
    <w:p w14:paraId="24BCEB0E" w14:textId="77777777" w:rsidR="003C48DD" w:rsidRPr="008E0ACB" w:rsidRDefault="003C48DD" w:rsidP="003C48DD">
      <w:pPr>
        <w:jc w:val="center"/>
      </w:pPr>
      <w:r w:rsidRPr="008E0ACB">
        <w:t>(КГПУ им. В.П. Астафьева)</w:t>
      </w:r>
    </w:p>
    <w:p w14:paraId="7E9246E9" w14:textId="77777777" w:rsidR="003C48DD" w:rsidRDefault="003C48DD" w:rsidP="003C48DD">
      <w:pPr>
        <w:spacing w:line="360" w:lineRule="auto"/>
        <w:jc w:val="center"/>
        <w:rPr>
          <w:b/>
          <w:i/>
          <w:sz w:val="24"/>
        </w:rPr>
      </w:pPr>
    </w:p>
    <w:p w14:paraId="4CB74CC8" w14:textId="77777777" w:rsidR="003C48DD" w:rsidRPr="00E94B0F" w:rsidRDefault="003C48DD" w:rsidP="003C48DD">
      <w:pPr>
        <w:spacing w:line="360" w:lineRule="auto"/>
        <w:jc w:val="center"/>
        <w:rPr>
          <w:b/>
          <w:i/>
          <w:sz w:val="24"/>
        </w:rPr>
      </w:pPr>
    </w:p>
    <w:p w14:paraId="2F09837A" w14:textId="77777777" w:rsidR="003C48DD" w:rsidRPr="00E94B0F" w:rsidRDefault="003C48DD" w:rsidP="003C48DD">
      <w:pPr>
        <w:spacing w:line="360" w:lineRule="auto"/>
        <w:jc w:val="center"/>
        <w:rPr>
          <w:b/>
          <w:i/>
          <w:sz w:val="24"/>
        </w:rPr>
      </w:pPr>
    </w:p>
    <w:p w14:paraId="1B05AB9A" w14:textId="77777777" w:rsidR="003C48DD" w:rsidRPr="00E94B0F" w:rsidRDefault="003C48DD" w:rsidP="003C48DD">
      <w:pPr>
        <w:spacing w:line="360" w:lineRule="auto"/>
        <w:jc w:val="center"/>
        <w:rPr>
          <w:sz w:val="24"/>
        </w:rPr>
      </w:pPr>
      <w:r w:rsidRPr="00E94B0F">
        <w:rPr>
          <w:sz w:val="24"/>
        </w:rPr>
        <w:t>Кафедра-разработчик</w:t>
      </w:r>
    </w:p>
    <w:p w14:paraId="4394E2F9" w14:textId="77777777" w:rsidR="003C48DD" w:rsidRPr="00E94B0F" w:rsidRDefault="003C48DD" w:rsidP="003C48DD">
      <w:pPr>
        <w:spacing w:line="360" w:lineRule="auto"/>
        <w:jc w:val="center"/>
        <w:rPr>
          <w:sz w:val="24"/>
        </w:rPr>
      </w:pPr>
      <w:r w:rsidRPr="00E94B0F">
        <w:rPr>
          <w:sz w:val="24"/>
        </w:rPr>
        <w:t>Кафедра математики и методики обучения математике</w:t>
      </w:r>
    </w:p>
    <w:p w14:paraId="41D454DB" w14:textId="77777777" w:rsidR="003C48DD" w:rsidRPr="00E94B0F" w:rsidRDefault="003C48DD" w:rsidP="003C48DD">
      <w:pPr>
        <w:jc w:val="center"/>
        <w:rPr>
          <w:sz w:val="24"/>
        </w:rPr>
      </w:pPr>
    </w:p>
    <w:p w14:paraId="09C82CB4" w14:textId="77777777" w:rsidR="003C48DD" w:rsidRPr="00E94B0F" w:rsidRDefault="003C48DD" w:rsidP="003C48DD">
      <w:pPr>
        <w:jc w:val="center"/>
        <w:rPr>
          <w:sz w:val="24"/>
        </w:rPr>
      </w:pPr>
    </w:p>
    <w:p w14:paraId="5F67B261" w14:textId="77777777" w:rsidR="003C48DD" w:rsidRPr="00E94B0F" w:rsidRDefault="003C48DD" w:rsidP="003C48DD">
      <w:pPr>
        <w:jc w:val="center"/>
        <w:rPr>
          <w:sz w:val="24"/>
        </w:rPr>
      </w:pPr>
      <w:r w:rsidRPr="00E94B0F">
        <w:rPr>
          <w:sz w:val="24"/>
        </w:rPr>
        <w:t xml:space="preserve">РАБОЧАЯ ПРОГРАММА ДИСЦИПЛИНЫ </w:t>
      </w:r>
    </w:p>
    <w:p w14:paraId="055F3FF9" w14:textId="77777777" w:rsidR="00104957" w:rsidRDefault="008C3E2B">
      <w:pPr>
        <w:spacing w:before="327" w:line="360" w:lineRule="auto"/>
        <w:ind w:left="2398" w:right="2406"/>
        <w:jc w:val="center"/>
        <w:rPr>
          <w:b/>
          <w:sz w:val="36"/>
        </w:rPr>
      </w:pPr>
      <w:r>
        <w:rPr>
          <w:b/>
          <w:sz w:val="36"/>
        </w:rPr>
        <w:t>ПРОЕКТИРОВАНИЕ УРОКА ПО ТРЕБОВАНИЮ ФГОС</w:t>
      </w:r>
    </w:p>
    <w:p w14:paraId="3225DBC5" w14:textId="77777777" w:rsidR="00104957" w:rsidRDefault="00104957">
      <w:pPr>
        <w:pStyle w:val="a3"/>
        <w:ind w:left="0"/>
        <w:rPr>
          <w:b/>
          <w:sz w:val="40"/>
        </w:rPr>
      </w:pPr>
    </w:p>
    <w:p w14:paraId="716CE3C3" w14:textId="77777777" w:rsidR="00104957" w:rsidRDefault="00104957">
      <w:pPr>
        <w:pStyle w:val="a3"/>
        <w:spacing w:before="8"/>
        <w:ind w:left="0"/>
        <w:rPr>
          <w:b/>
          <w:sz w:val="45"/>
        </w:rPr>
      </w:pPr>
    </w:p>
    <w:p w14:paraId="796AAFD0" w14:textId="77777777" w:rsidR="00104957" w:rsidRDefault="008C3E2B">
      <w:pPr>
        <w:pStyle w:val="2"/>
        <w:spacing w:line="360" w:lineRule="auto"/>
        <w:ind w:left="1536" w:right="1044" w:hanging="437"/>
        <w:jc w:val="left"/>
      </w:pPr>
      <w:r>
        <w:t>Направление подготовки: 44.03.01 Педагогическое образование Направленность (профиль) образовательной программы</w:t>
      </w:r>
    </w:p>
    <w:p w14:paraId="0CE7C80F" w14:textId="77777777" w:rsidR="00104957" w:rsidRDefault="008C3E2B">
      <w:pPr>
        <w:spacing w:line="362" w:lineRule="auto"/>
        <w:ind w:left="2726" w:right="2718" w:firstLine="1314"/>
        <w:rPr>
          <w:sz w:val="28"/>
        </w:rPr>
      </w:pPr>
      <w:r>
        <w:rPr>
          <w:sz w:val="28"/>
        </w:rPr>
        <w:t>«Математика» Квалификация (степень) «бакалавр»</w:t>
      </w:r>
    </w:p>
    <w:p w14:paraId="32F2A6EA" w14:textId="77777777" w:rsidR="00104957" w:rsidRDefault="008C3E2B">
      <w:pPr>
        <w:spacing w:line="317" w:lineRule="exact"/>
        <w:ind w:left="3413"/>
        <w:rPr>
          <w:i/>
          <w:sz w:val="28"/>
        </w:rPr>
      </w:pPr>
      <w:r>
        <w:rPr>
          <w:i/>
          <w:sz w:val="28"/>
        </w:rPr>
        <w:t>Заочная форма обучения</w:t>
      </w:r>
    </w:p>
    <w:p w14:paraId="21FA3314" w14:textId="77777777" w:rsidR="00104957" w:rsidRDefault="00104957">
      <w:pPr>
        <w:pStyle w:val="a3"/>
        <w:ind w:left="0"/>
        <w:rPr>
          <w:i/>
          <w:sz w:val="30"/>
        </w:rPr>
      </w:pPr>
    </w:p>
    <w:p w14:paraId="16865877" w14:textId="77777777" w:rsidR="00104957" w:rsidRDefault="00104957">
      <w:pPr>
        <w:pStyle w:val="a3"/>
        <w:ind w:left="0"/>
        <w:rPr>
          <w:i/>
          <w:sz w:val="30"/>
        </w:rPr>
      </w:pPr>
    </w:p>
    <w:p w14:paraId="3AFC8AAC" w14:textId="77777777" w:rsidR="00104957" w:rsidRDefault="00104957">
      <w:pPr>
        <w:pStyle w:val="a3"/>
        <w:ind w:left="0"/>
        <w:rPr>
          <w:i/>
          <w:sz w:val="30"/>
        </w:rPr>
      </w:pPr>
    </w:p>
    <w:p w14:paraId="0560C03B" w14:textId="77777777" w:rsidR="00104957" w:rsidRDefault="00104957">
      <w:pPr>
        <w:pStyle w:val="a3"/>
        <w:ind w:left="0"/>
        <w:rPr>
          <w:i/>
          <w:sz w:val="30"/>
        </w:rPr>
      </w:pPr>
    </w:p>
    <w:p w14:paraId="6BBB3F71" w14:textId="77777777" w:rsidR="00104957" w:rsidRDefault="00104957">
      <w:pPr>
        <w:pStyle w:val="a3"/>
        <w:ind w:left="0"/>
        <w:rPr>
          <w:i/>
          <w:sz w:val="30"/>
        </w:rPr>
      </w:pPr>
    </w:p>
    <w:p w14:paraId="097DD21B" w14:textId="77777777" w:rsidR="00104957" w:rsidRDefault="00104957">
      <w:pPr>
        <w:pStyle w:val="a3"/>
        <w:ind w:left="0"/>
        <w:rPr>
          <w:i/>
          <w:sz w:val="30"/>
        </w:rPr>
      </w:pPr>
    </w:p>
    <w:p w14:paraId="3AF2199F" w14:textId="77777777" w:rsidR="00104957" w:rsidRDefault="00104957">
      <w:pPr>
        <w:pStyle w:val="a3"/>
        <w:ind w:left="0"/>
        <w:rPr>
          <w:i/>
          <w:sz w:val="30"/>
        </w:rPr>
      </w:pPr>
    </w:p>
    <w:p w14:paraId="74CDAAFF" w14:textId="77777777" w:rsidR="00104957" w:rsidRDefault="00104957">
      <w:pPr>
        <w:pStyle w:val="a3"/>
        <w:ind w:left="0"/>
        <w:rPr>
          <w:i/>
          <w:sz w:val="30"/>
        </w:rPr>
      </w:pPr>
    </w:p>
    <w:p w14:paraId="1125E85C" w14:textId="77777777" w:rsidR="00104957" w:rsidRDefault="00104957">
      <w:pPr>
        <w:pStyle w:val="a3"/>
        <w:ind w:left="0"/>
        <w:rPr>
          <w:i/>
          <w:sz w:val="30"/>
        </w:rPr>
      </w:pPr>
    </w:p>
    <w:p w14:paraId="764FBE4D" w14:textId="77777777" w:rsidR="00104957" w:rsidRDefault="00104957">
      <w:pPr>
        <w:pStyle w:val="a3"/>
        <w:ind w:left="0"/>
        <w:rPr>
          <w:i/>
          <w:sz w:val="30"/>
        </w:rPr>
      </w:pPr>
    </w:p>
    <w:p w14:paraId="6C44889B" w14:textId="1679D688" w:rsidR="00104957" w:rsidRDefault="008C3E2B">
      <w:pPr>
        <w:pStyle w:val="2"/>
        <w:spacing w:before="252"/>
        <w:ind w:left="453" w:right="460"/>
      </w:pPr>
      <w:r>
        <w:t>Красноярск 20</w:t>
      </w:r>
      <w:r w:rsidR="002D31DF">
        <w:t>2</w:t>
      </w:r>
      <w:r w:rsidR="001F209C">
        <w:t>2</w:t>
      </w:r>
    </w:p>
    <w:p w14:paraId="1C398D3C" w14:textId="77777777" w:rsidR="00104957" w:rsidRDefault="00104957">
      <w:pPr>
        <w:sectPr w:rsidR="0010495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4CE71987" w14:textId="77777777" w:rsidR="003C48DD" w:rsidRDefault="003C48DD">
      <w:pPr>
        <w:jc w:val="both"/>
      </w:pPr>
    </w:p>
    <w:p w14:paraId="6BD6D29A" w14:textId="4A304071" w:rsidR="003C48DD" w:rsidRPr="00E94B0F" w:rsidRDefault="003C48DD" w:rsidP="003C48DD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  <w:bookmarkStart w:id="0" w:name="_Hlk42101616"/>
      <w:r w:rsidRPr="00E94B0F">
        <w:rPr>
          <w:sz w:val="24"/>
          <w:szCs w:val="24"/>
        </w:rPr>
        <w:t>Рабочая программа дисциплины «</w:t>
      </w:r>
      <w:r w:rsidRPr="003C48DD">
        <w:rPr>
          <w:sz w:val="24"/>
          <w:szCs w:val="24"/>
        </w:rPr>
        <w:t>Проектирование урока по требованию ФГОС</w:t>
      </w:r>
      <w:r w:rsidRPr="00E94B0F">
        <w:rPr>
          <w:sz w:val="24"/>
          <w:szCs w:val="24"/>
        </w:rPr>
        <w:t xml:space="preserve">» составлена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 xml:space="preserve">., доцентом кафедры математики и методики обучения математике О.В. </w:t>
      </w:r>
      <w:proofErr w:type="gramStart"/>
      <w:r w:rsidRPr="00E94B0F">
        <w:rPr>
          <w:sz w:val="24"/>
          <w:szCs w:val="24"/>
        </w:rPr>
        <w:t xml:space="preserve">Берсеневой, 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>.</w:t>
      </w:r>
      <w:proofErr w:type="gramEnd"/>
      <w:r w:rsidRPr="00E94B0F">
        <w:rPr>
          <w:sz w:val="24"/>
          <w:szCs w:val="24"/>
        </w:rPr>
        <w:t xml:space="preserve">, доцентом кафедры математики и методики обучения математике О.В. </w:t>
      </w:r>
      <w:proofErr w:type="spellStart"/>
      <w:r w:rsidRPr="00E94B0F">
        <w:rPr>
          <w:sz w:val="24"/>
          <w:szCs w:val="24"/>
        </w:rPr>
        <w:t>Тумашевой</w:t>
      </w:r>
      <w:proofErr w:type="spellEnd"/>
      <w:r w:rsidRPr="00E94B0F">
        <w:rPr>
          <w:sz w:val="24"/>
          <w:szCs w:val="24"/>
        </w:rPr>
        <w:t xml:space="preserve">, </w:t>
      </w:r>
    </w:p>
    <w:p w14:paraId="2B5A50E3" w14:textId="77777777" w:rsidR="003C48DD" w:rsidRPr="00E94B0F" w:rsidRDefault="003C48DD" w:rsidP="003C48DD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</w:p>
    <w:p w14:paraId="42DDE084" w14:textId="77777777" w:rsidR="003C48DD" w:rsidRPr="00E94B0F" w:rsidRDefault="003C48DD" w:rsidP="003C48DD">
      <w:pPr>
        <w:pStyle w:val="10"/>
        <w:tabs>
          <w:tab w:val="right" w:leader="underscore" w:pos="9072"/>
        </w:tabs>
        <w:jc w:val="both"/>
        <w:rPr>
          <w:sz w:val="24"/>
          <w:szCs w:val="24"/>
        </w:rPr>
      </w:pPr>
    </w:p>
    <w:p w14:paraId="54FB0FCE" w14:textId="1E041093" w:rsidR="003C48DD" w:rsidRPr="00E94B0F" w:rsidRDefault="003C48DD" w:rsidP="003C48DD">
      <w:pPr>
        <w:adjustRightInd w:val="0"/>
        <w:jc w:val="both"/>
        <w:rPr>
          <w:color w:val="000000"/>
          <w:sz w:val="24"/>
        </w:rPr>
      </w:pPr>
      <w:r w:rsidRPr="00E94B0F">
        <w:rPr>
          <w:color w:val="000000"/>
          <w:sz w:val="24"/>
        </w:rPr>
        <w:t xml:space="preserve">Рабочая программа </w:t>
      </w:r>
      <w:r>
        <w:rPr>
          <w:color w:val="000000"/>
          <w:sz w:val="24"/>
        </w:rPr>
        <w:t xml:space="preserve">обсуждена </w:t>
      </w:r>
      <w:r w:rsidRPr="00E94B0F">
        <w:rPr>
          <w:color w:val="000000"/>
          <w:sz w:val="24"/>
        </w:rPr>
        <w:t xml:space="preserve">на заседании кафедры </w:t>
      </w:r>
      <w:r w:rsidR="00E72CBA">
        <w:rPr>
          <w:color w:val="000000"/>
          <w:sz w:val="24"/>
        </w:rPr>
        <w:t>математики</w:t>
      </w:r>
      <w:r w:rsidRPr="00E94B0F">
        <w:rPr>
          <w:color w:val="000000"/>
          <w:sz w:val="24"/>
        </w:rPr>
        <w:t xml:space="preserve"> и методики обучения математике в вузе</w:t>
      </w:r>
    </w:p>
    <w:p w14:paraId="3E9A223C" w14:textId="7A11EC22" w:rsidR="003C48DD" w:rsidRPr="00E94B0F" w:rsidRDefault="003C48DD" w:rsidP="003C48DD">
      <w:pPr>
        <w:pStyle w:val="Default"/>
        <w:rPr>
          <w:b/>
        </w:rPr>
      </w:pPr>
      <w:r w:rsidRPr="00E94B0F">
        <w:t xml:space="preserve">протокол </w:t>
      </w:r>
      <w:proofErr w:type="gramStart"/>
      <w:r w:rsidRPr="00E94B0F">
        <w:t xml:space="preserve">№  </w:t>
      </w:r>
      <w:r>
        <w:t>8</w:t>
      </w:r>
      <w:proofErr w:type="gramEnd"/>
      <w:r w:rsidRPr="00E94B0F">
        <w:t xml:space="preserve"> от «</w:t>
      </w:r>
      <w:r w:rsidR="002C79A6">
        <w:t>12</w:t>
      </w:r>
      <w:r w:rsidRPr="00E94B0F">
        <w:t>» мая 20</w:t>
      </w:r>
      <w:r>
        <w:t>2</w:t>
      </w:r>
      <w:r w:rsidR="002C79A6">
        <w:t>1</w:t>
      </w:r>
      <w:r w:rsidRPr="00E94B0F">
        <w:t xml:space="preserve"> г.</w:t>
      </w:r>
      <w:r w:rsidRPr="00E94B0F">
        <w:rPr>
          <w:b/>
        </w:rPr>
        <w:t xml:space="preserve"> </w:t>
      </w:r>
    </w:p>
    <w:p w14:paraId="3A202DD1" w14:textId="6AAE1C50" w:rsidR="003C48DD" w:rsidRPr="00E94B0F" w:rsidRDefault="003C48DD" w:rsidP="003C48DD">
      <w:pPr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8CB3139" wp14:editId="236B6929">
            <wp:simplePos x="0" y="0"/>
            <wp:positionH relativeFrom="column">
              <wp:posOffset>2280285</wp:posOffset>
            </wp:positionH>
            <wp:positionV relativeFrom="paragraph">
              <wp:posOffset>94615</wp:posOffset>
            </wp:positionV>
            <wp:extent cx="933450" cy="609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A727B" w14:textId="77777777" w:rsidR="003C48DD" w:rsidRPr="00E94B0F" w:rsidRDefault="003C48DD" w:rsidP="003C48DD">
      <w:pPr>
        <w:pStyle w:val="10"/>
        <w:jc w:val="both"/>
        <w:rPr>
          <w:sz w:val="24"/>
          <w:szCs w:val="24"/>
        </w:rPr>
      </w:pPr>
      <w:r w:rsidRPr="00E94B0F">
        <w:rPr>
          <w:sz w:val="24"/>
          <w:szCs w:val="24"/>
        </w:rPr>
        <w:t xml:space="preserve">Заведующий </w:t>
      </w:r>
      <w:proofErr w:type="gramStart"/>
      <w:r w:rsidRPr="00E94B0F">
        <w:rPr>
          <w:sz w:val="24"/>
          <w:szCs w:val="24"/>
        </w:rPr>
        <w:t xml:space="preserve">кафедрой  </w:t>
      </w:r>
      <w:r w:rsidRPr="00E94B0F">
        <w:rPr>
          <w:sz w:val="24"/>
          <w:szCs w:val="24"/>
        </w:rPr>
        <w:tab/>
      </w:r>
      <w:proofErr w:type="gramEnd"/>
      <w:r w:rsidRPr="00E94B0F">
        <w:rPr>
          <w:sz w:val="24"/>
          <w:szCs w:val="24"/>
        </w:rPr>
        <w:t xml:space="preserve">                                                  Л.В. </w:t>
      </w:r>
      <w:proofErr w:type="spellStart"/>
      <w:r w:rsidRPr="00E94B0F">
        <w:rPr>
          <w:sz w:val="24"/>
          <w:szCs w:val="24"/>
        </w:rPr>
        <w:t>Шкерина</w:t>
      </w:r>
      <w:proofErr w:type="spellEnd"/>
    </w:p>
    <w:p w14:paraId="7D56C46D" w14:textId="77777777" w:rsidR="003C48DD" w:rsidRPr="00E94B0F" w:rsidRDefault="003C48DD" w:rsidP="003C48DD">
      <w:pPr>
        <w:pStyle w:val="10"/>
        <w:jc w:val="center"/>
        <w:rPr>
          <w:sz w:val="24"/>
          <w:szCs w:val="24"/>
        </w:rPr>
      </w:pPr>
    </w:p>
    <w:p w14:paraId="04BA9199" w14:textId="77777777" w:rsidR="003C48DD" w:rsidRPr="00E94B0F" w:rsidRDefault="003C48DD" w:rsidP="003C48DD">
      <w:pPr>
        <w:pStyle w:val="10"/>
        <w:jc w:val="center"/>
        <w:rPr>
          <w:sz w:val="24"/>
          <w:szCs w:val="24"/>
        </w:rPr>
      </w:pPr>
      <w:r w:rsidRPr="00E94B0F">
        <w:rPr>
          <w:sz w:val="24"/>
          <w:szCs w:val="24"/>
        </w:rPr>
        <w:t xml:space="preserve">         </w:t>
      </w:r>
    </w:p>
    <w:p w14:paraId="047041C6" w14:textId="77777777" w:rsidR="003C48DD" w:rsidRPr="00E94B0F" w:rsidRDefault="003C48DD" w:rsidP="003C48DD">
      <w:pPr>
        <w:pStyle w:val="10"/>
        <w:ind w:right="-1" w:firstLine="567"/>
        <w:jc w:val="both"/>
        <w:rPr>
          <w:b/>
          <w:bCs/>
          <w:sz w:val="24"/>
          <w:szCs w:val="24"/>
        </w:rPr>
      </w:pPr>
    </w:p>
    <w:p w14:paraId="6197FC54" w14:textId="214E1B6E" w:rsidR="003C48DD" w:rsidRPr="00E94B0F" w:rsidRDefault="003C48DD" w:rsidP="003C48DD">
      <w:pPr>
        <w:pStyle w:val="Default"/>
      </w:pPr>
      <w:r w:rsidRPr="00E94B0F">
        <w:t>Одобрено научно-методическим советом ИМФИ КГПУ им. В.П. Астафьева «</w:t>
      </w:r>
      <w:proofErr w:type="gramStart"/>
      <w:r>
        <w:t>2</w:t>
      </w:r>
      <w:r w:rsidR="002C79A6">
        <w:t>1</w:t>
      </w:r>
      <w:r w:rsidRPr="00E94B0F">
        <w:rPr>
          <w:b/>
        </w:rPr>
        <w:t xml:space="preserve">»  </w:t>
      </w:r>
      <w:r w:rsidRPr="00E94B0F">
        <w:t>мая</w:t>
      </w:r>
      <w:proofErr w:type="gramEnd"/>
      <w:r w:rsidRPr="00E94B0F">
        <w:t xml:space="preserve"> 20</w:t>
      </w:r>
      <w:r>
        <w:t>2</w:t>
      </w:r>
      <w:r w:rsidR="002C79A6">
        <w:t>1</w:t>
      </w:r>
      <w:r w:rsidRPr="00E94B0F">
        <w:t xml:space="preserve"> г. Протокол № </w:t>
      </w:r>
      <w:r w:rsidR="002C79A6">
        <w:t>7</w:t>
      </w:r>
      <w:r w:rsidRPr="00E94B0F">
        <w:t xml:space="preserve"> </w:t>
      </w:r>
    </w:p>
    <w:p w14:paraId="1EB81396" w14:textId="77777777" w:rsidR="003C48DD" w:rsidRPr="00E94B0F" w:rsidRDefault="003C48DD" w:rsidP="003C48DD">
      <w:pPr>
        <w:adjustRightInd w:val="0"/>
        <w:jc w:val="center"/>
        <w:rPr>
          <w:b/>
          <w:bCs/>
          <w:color w:val="000000"/>
          <w:sz w:val="24"/>
        </w:rPr>
      </w:pPr>
    </w:p>
    <w:p w14:paraId="16D418A4" w14:textId="77777777" w:rsidR="003C48DD" w:rsidRDefault="003C48DD" w:rsidP="003C48DD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proofErr w:type="gramStart"/>
      <w:r w:rsidRPr="00E94B0F">
        <w:rPr>
          <w:sz w:val="24"/>
          <w:szCs w:val="24"/>
        </w:rPr>
        <w:t>Председатель  научно</w:t>
      </w:r>
      <w:proofErr w:type="gramEnd"/>
      <w:r w:rsidRPr="00E94B0F">
        <w:rPr>
          <w:sz w:val="24"/>
          <w:szCs w:val="24"/>
        </w:rPr>
        <w:t xml:space="preserve">-методическим советом </w:t>
      </w:r>
    </w:p>
    <w:p w14:paraId="61C2196D" w14:textId="7C2F0449" w:rsidR="003C48DD" w:rsidRPr="00E94B0F" w:rsidRDefault="003C48DD" w:rsidP="003C48DD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062C481A" wp14:editId="448D4F7B">
            <wp:simplePos x="0" y="0"/>
            <wp:positionH relativeFrom="column">
              <wp:posOffset>2665095</wp:posOffset>
            </wp:positionH>
            <wp:positionV relativeFrom="paragraph">
              <wp:posOffset>148590</wp:posOffset>
            </wp:positionV>
            <wp:extent cx="8096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603C" w14:textId="5C35F5B4" w:rsidR="003C48DD" w:rsidRDefault="003C48DD" w:rsidP="003C48DD">
      <w:pPr>
        <w:jc w:val="both"/>
        <w:rPr>
          <w:sz w:val="24"/>
        </w:rPr>
      </w:pPr>
      <w:r w:rsidRPr="00E94B0F">
        <w:rPr>
          <w:sz w:val="24"/>
        </w:rPr>
        <w:t xml:space="preserve">ИМФИ КГПУ им. В.П. Астафьева                                             С.В. </w:t>
      </w:r>
      <w:proofErr w:type="spellStart"/>
      <w:r w:rsidRPr="00E94B0F">
        <w:rPr>
          <w:sz w:val="24"/>
        </w:rPr>
        <w:t>Бортновский</w:t>
      </w:r>
      <w:bookmarkEnd w:id="0"/>
      <w:proofErr w:type="spellEnd"/>
    </w:p>
    <w:p w14:paraId="1D1FEDEF" w14:textId="6CF7A0BF" w:rsidR="001F209C" w:rsidRDefault="001F209C" w:rsidP="003C48DD">
      <w:pPr>
        <w:jc w:val="both"/>
        <w:rPr>
          <w:sz w:val="24"/>
        </w:rPr>
      </w:pPr>
    </w:p>
    <w:p w14:paraId="617AEE4D" w14:textId="3C042E70" w:rsidR="001F209C" w:rsidRPr="00E94B0F" w:rsidRDefault="001F209C" w:rsidP="001F209C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  <w:r w:rsidRPr="00E94B0F">
        <w:rPr>
          <w:sz w:val="24"/>
          <w:szCs w:val="24"/>
        </w:rPr>
        <w:t>Рабочая программа дисциплины «</w:t>
      </w:r>
      <w:r w:rsidRPr="003C48DD">
        <w:rPr>
          <w:sz w:val="24"/>
          <w:szCs w:val="24"/>
        </w:rPr>
        <w:t>Проектирование урока по требованию ФГОС</w:t>
      </w:r>
      <w:r w:rsidRPr="00E94B0F">
        <w:rPr>
          <w:sz w:val="24"/>
          <w:szCs w:val="24"/>
        </w:rPr>
        <w:t xml:space="preserve">» </w:t>
      </w:r>
      <w:r>
        <w:rPr>
          <w:sz w:val="24"/>
          <w:szCs w:val="24"/>
        </w:rPr>
        <w:t>актуализирована</w:t>
      </w:r>
      <w:r w:rsidRPr="00E94B0F">
        <w:rPr>
          <w:sz w:val="24"/>
          <w:szCs w:val="24"/>
        </w:rPr>
        <w:t xml:space="preserve">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 xml:space="preserve">., доцентом кафедры математики и методики обучения математике О.В. </w:t>
      </w:r>
      <w:proofErr w:type="gramStart"/>
      <w:r w:rsidRPr="00E94B0F">
        <w:rPr>
          <w:sz w:val="24"/>
          <w:szCs w:val="24"/>
        </w:rPr>
        <w:t xml:space="preserve">Берсеневой,  </w:t>
      </w:r>
      <w:proofErr w:type="spellStart"/>
      <w:r w:rsidRPr="00E94B0F">
        <w:rPr>
          <w:sz w:val="24"/>
          <w:szCs w:val="24"/>
        </w:rPr>
        <w:t>к.п.н</w:t>
      </w:r>
      <w:proofErr w:type="spellEnd"/>
      <w:r w:rsidRPr="00E94B0F">
        <w:rPr>
          <w:sz w:val="24"/>
          <w:szCs w:val="24"/>
        </w:rPr>
        <w:t>.</w:t>
      </w:r>
      <w:proofErr w:type="gramEnd"/>
      <w:r w:rsidRPr="00E94B0F">
        <w:rPr>
          <w:sz w:val="24"/>
          <w:szCs w:val="24"/>
        </w:rPr>
        <w:t xml:space="preserve">, доцентом кафедры математики и методики обучения математике О.В. </w:t>
      </w:r>
      <w:proofErr w:type="spellStart"/>
      <w:r w:rsidRPr="00E94B0F">
        <w:rPr>
          <w:sz w:val="24"/>
          <w:szCs w:val="24"/>
        </w:rPr>
        <w:t>Тумашевой</w:t>
      </w:r>
      <w:proofErr w:type="spellEnd"/>
      <w:r w:rsidRPr="00E94B0F">
        <w:rPr>
          <w:sz w:val="24"/>
          <w:szCs w:val="24"/>
        </w:rPr>
        <w:t xml:space="preserve">, </w:t>
      </w:r>
    </w:p>
    <w:p w14:paraId="4414DF82" w14:textId="77777777" w:rsidR="001F209C" w:rsidRPr="00E94B0F" w:rsidRDefault="001F209C" w:rsidP="001F209C">
      <w:pPr>
        <w:pStyle w:val="10"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</w:rPr>
      </w:pPr>
    </w:p>
    <w:p w14:paraId="6FCF4867" w14:textId="77777777" w:rsidR="001F209C" w:rsidRPr="00E94B0F" w:rsidRDefault="001F209C" w:rsidP="001F209C">
      <w:pPr>
        <w:pStyle w:val="10"/>
        <w:tabs>
          <w:tab w:val="right" w:leader="underscore" w:pos="9072"/>
        </w:tabs>
        <w:jc w:val="both"/>
        <w:rPr>
          <w:sz w:val="24"/>
          <w:szCs w:val="24"/>
        </w:rPr>
      </w:pPr>
    </w:p>
    <w:p w14:paraId="7E1990E0" w14:textId="77777777" w:rsidR="001F209C" w:rsidRPr="00E94B0F" w:rsidRDefault="001F209C" w:rsidP="001F209C">
      <w:pPr>
        <w:adjustRightInd w:val="0"/>
        <w:jc w:val="both"/>
        <w:rPr>
          <w:color w:val="000000"/>
          <w:sz w:val="24"/>
        </w:rPr>
      </w:pPr>
      <w:r w:rsidRPr="00E94B0F">
        <w:rPr>
          <w:color w:val="000000"/>
          <w:sz w:val="24"/>
        </w:rPr>
        <w:t xml:space="preserve">Рабочая программа </w:t>
      </w:r>
      <w:r>
        <w:rPr>
          <w:color w:val="000000"/>
          <w:sz w:val="24"/>
        </w:rPr>
        <w:t xml:space="preserve">обсуждена </w:t>
      </w:r>
      <w:r w:rsidRPr="00E94B0F">
        <w:rPr>
          <w:color w:val="000000"/>
          <w:sz w:val="24"/>
        </w:rPr>
        <w:t xml:space="preserve">на заседании кафедры </w:t>
      </w:r>
      <w:r>
        <w:rPr>
          <w:color w:val="000000"/>
          <w:sz w:val="24"/>
        </w:rPr>
        <w:t>математики</w:t>
      </w:r>
      <w:r w:rsidRPr="00E94B0F">
        <w:rPr>
          <w:color w:val="000000"/>
          <w:sz w:val="24"/>
        </w:rPr>
        <w:t xml:space="preserve"> и методики обучения математике в вузе</w:t>
      </w:r>
    </w:p>
    <w:p w14:paraId="35D7CC26" w14:textId="082053FA" w:rsidR="001F209C" w:rsidRPr="00E94B0F" w:rsidRDefault="001F209C" w:rsidP="001F209C">
      <w:pPr>
        <w:pStyle w:val="Default"/>
        <w:rPr>
          <w:b/>
        </w:rPr>
      </w:pPr>
      <w:r w:rsidRPr="00E94B0F">
        <w:t xml:space="preserve">протокол </w:t>
      </w:r>
      <w:proofErr w:type="gramStart"/>
      <w:r w:rsidRPr="00E94B0F">
        <w:t xml:space="preserve">№  </w:t>
      </w:r>
      <w:r>
        <w:t>8</w:t>
      </w:r>
      <w:proofErr w:type="gramEnd"/>
      <w:r w:rsidRPr="00E94B0F">
        <w:t xml:space="preserve"> от «</w:t>
      </w:r>
      <w:r>
        <w:t>04</w:t>
      </w:r>
      <w:r w:rsidRPr="00E94B0F">
        <w:t>» мая 20</w:t>
      </w:r>
      <w:r>
        <w:t>2</w:t>
      </w:r>
      <w:r>
        <w:t>2</w:t>
      </w:r>
      <w:r w:rsidRPr="00E94B0F">
        <w:t xml:space="preserve"> г.</w:t>
      </w:r>
      <w:r w:rsidRPr="00E94B0F">
        <w:rPr>
          <w:b/>
        </w:rPr>
        <w:t xml:space="preserve"> </w:t>
      </w:r>
    </w:p>
    <w:p w14:paraId="32BFA180" w14:textId="77777777" w:rsidR="001F209C" w:rsidRPr="00E94B0F" w:rsidRDefault="001F209C" w:rsidP="001F209C">
      <w:pPr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2F5D6EE" wp14:editId="3C4356FB">
            <wp:simplePos x="0" y="0"/>
            <wp:positionH relativeFrom="column">
              <wp:posOffset>2280285</wp:posOffset>
            </wp:positionH>
            <wp:positionV relativeFrom="paragraph">
              <wp:posOffset>94615</wp:posOffset>
            </wp:positionV>
            <wp:extent cx="93345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38137" w14:textId="77777777" w:rsidR="001F209C" w:rsidRPr="00E94B0F" w:rsidRDefault="001F209C" w:rsidP="001F209C">
      <w:pPr>
        <w:pStyle w:val="10"/>
        <w:jc w:val="both"/>
        <w:rPr>
          <w:sz w:val="24"/>
          <w:szCs w:val="24"/>
        </w:rPr>
      </w:pPr>
      <w:r w:rsidRPr="00E94B0F">
        <w:rPr>
          <w:sz w:val="24"/>
          <w:szCs w:val="24"/>
        </w:rPr>
        <w:t xml:space="preserve">Заведующий </w:t>
      </w:r>
      <w:proofErr w:type="gramStart"/>
      <w:r w:rsidRPr="00E94B0F">
        <w:rPr>
          <w:sz w:val="24"/>
          <w:szCs w:val="24"/>
        </w:rPr>
        <w:t xml:space="preserve">кафедрой  </w:t>
      </w:r>
      <w:r w:rsidRPr="00E94B0F">
        <w:rPr>
          <w:sz w:val="24"/>
          <w:szCs w:val="24"/>
        </w:rPr>
        <w:tab/>
      </w:r>
      <w:proofErr w:type="gramEnd"/>
      <w:r w:rsidRPr="00E94B0F">
        <w:rPr>
          <w:sz w:val="24"/>
          <w:szCs w:val="24"/>
        </w:rPr>
        <w:t xml:space="preserve">                                                  Л.В. </w:t>
      </w:r>
      <w:proofErr w:type="spellStart"/>
      <w:r w:rsidRPr="00E94B0F">
        <w:rPr>
          <w:sz w:val="24"/>
          <w:szCs w:val="24"/>
        </w:rPr>
        <w:t>Шкерина</w:t>
      </w:r>
      <w:proofErr w:type="spellEnd"/>
    </w:p>
    <w:p w14:paraId="27A11364" w14:textId="77777777" w:rsidR="001F209C" w:rsidRPr="00E94B0F" w:rsidRDefault="001F209C" w:rsidP="001F209C">
      <w:pPr>
        <w:pStyle w:val="10"/>
        <w:jc w:val="center"/>
        <w:rPr>
          <w:sz w:val="24"/>
          <w:szCs w:val="24"/>
        </w:rPr>
      </w:pPr>
    </w:p>
    <w:p w14:paraId="6971B945" w14:textId="77777777" w:rsidR="001F209C" w:rsidRPr="00E94B0F" w:rsidRDefault="001F209C" w:rsidP="001F209C">
      <w:pPr>
        <w:pStyle w:val="10"/>
        <w:jc w:val="center"/>
        <w:rPr>
          <w:sz w:val="24"/>
          <w:szCs w:val="24"/>
        </w:rPr>
      </w:pPr>
      <w:r w:rsidRPr="00E94B0F">
        <w:rPr>
          <w:sz w:val="24"/>
          <w:szCs w:val="24"/>
        </w:rPr>
        <w:t xml:space="preserve">         </w:t>
      </w:r>
    </w:p>
    <w:p w14:paraId="4ADD7304" w14:textId="77777777" w:rsidR="001F209C" w:rsidRPr="00E94B0F" w:rsidRDefault="001F209C" w:rsidP="001F209C">
      <w:pPr>
        <w:pStyle w:val="10"/>
        <w:ind w:right="-1" w:firstLine="567"/>
        <w:jc w:val="both"/>
        <w:rPr>
          <w:b/>
          <w:bCs/>
          <w:sz w:val="24"/>
          <w:szCs w:val="24"/>
        </w:rPr>
      </w:pPr>
    </w:p>
    <w:p w14:paraId="2C925053" w14:textId="29BE8CC5" w:rsidR="001F209C" w:rsidRPr="00E94B0F" w:rsidRDefault="001F209C" w:rsidP="001F209C">
      <w:pPr>
        <w:pStyle w:val="Default"/>
      </w:pPr>
      <w:r w:rsidRPr="00E94B0F">
        <w:t>Одобрено научно-методическим советом ИМФИ КГПУ им. В.П. Астафьева «</w:t>
      </w:r>
      <w:proofErr w:type="gramStart"/>
      <w:r>
        <w:t>12</w:t>
      </w:r>
      <w:r w:rsidRPr="00E94B0F">
        <w:rPr>
          <w:b/>
        </w:rPr>
        <w:t xml:space="preserve">»  </w:t>
      </w:r>
      <w:r w:rsidRPr="00E94B0F">
        <w:t>мая</w:t>
      </w:r>
      <w:proofErr w:type="gramEnd"/>
      <w:r w:rsidRPr="00E94B0F">
        <w:t xml:space="preserve"> 20</w:t>
      </w:r>
      <w:r>
        <w:t>2</w:t>
      </w:r>
      <w:r>
        <w:t>2</w:t>
      </w:r>
      <w:r w:rsidRPr="00E94B0F">
        <w:t xml:space="preserve"> г. Протокол № </w:t>
      </w:r>
      <w:r>
        <w:t>8</w:t>
      </w:r>
      <w:r w:rsidRPr="00E94B0F">
        <w:t xml:space="preserve"> </w:t>
      </w:r>
    </w:p>
    <w:p w14:paraId="04203AE6" w14:textId="77777777" w:rsidR="001F209C" w:rsidRPr="00E94B0F" w:rsidRDefault="001F209C" w:rsidP="001F209C">
      <w:pPr>
        <w:adjustRightInd w:val="0"/>
        <w:jc w:val="center"/>
        <w:rPr>
          <w:b/>
          <w:bCs/>
          <w:color w:val="000000"/>
          <w:sz w:val="24"/>
        </w:rPr>
      </w:pPr>
    </w:p>
    <w:p w14:paraId="63804C9D" w14:textId="77777777" w:rsidR="001F209C" w:rsidRDefault="001F209C" w:rsidP="001F209C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proofErr w:type="gramStart"/>
      <w:r w:rsidRPr="00E94B0F">
        <w:rPr>
          <w:sz w:val="24"/>
          <w:szCs w:val="24"/>
        </w:rPr>
        <w:t>Председатель  научно</w:t>
      </w:r>
      <w:proofErr w:type="gramEnd"/>
      <w:r w:rsidRPr="00E94B0F">
        <w:rPr>
          <w:sz w:val="24"/>
          <w:szCs w:val="24"/>
        </w:rPr>
        <w:t xml:space="preserve">-методическим советом </w:t>
      </w:r>
    </w:p>
    <w:p w14:paraId="4C0812AE" w14:textId="77777777" w:rsidR="001F209C" w:rsidRPr="00E94B0F" w:rsidRDefault="001F209C" w:rsidP="001F209C">
      <w:pPr>
        <w:pStyle w:val="10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7E6CB1F2" wp14:editId="2AF39E28">
            <wp:simplePos x="0" y="0"/>
            <wp:positionH relativeFrom="column">
              <wp:posOffset>2665095</wp:posOffset>
            </wp:positionH>
            <wp:positionV relativeFrom="paragraph">
              <wp:posOffset>148590</wp:posOffset>
            </wp:positionV>
            <wp:extent cx="8096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16969" w14:textId="77777777" w:rsidR="001F209C" w:rsidRPr="00E94B0F" w:rsidRDefault="001F209C" w:rsidP="001F209C">
      <w:pPr>
        <w:jc w:val="both"/>
        <w:rPr>
          <w:sz w:val="24"/>
        </w:rPr>
      </w:pPr>
      <w:r w:rsidRPr="00E94B0F">
        <w:rPr>
          <w:sz w:val="24"/>
        </w:rPr>
        <w:t xml:space="preserve">ИМФИ КГПУ им. В.П. Астафьева                                             С.В. </w:t>
      </w:r>
      <w:proofErr w:type="spellStart"/>
      <w:r w:rsidRPr="00E94B0F">
        <w:rPr>
          <w:sz w:val="24"/>
        </w:rPr>
        <w:t>Бортновский</w:t>
      </w:r>
      <w:proofErr w:type="spellEnd"/>
    </w:p>
    <w:p w14:paraId="72DE9EB1" w14:textId="77777777" w:rsidR="001F209C" w:rsidRPr="00E94B0F" w:rsidRDefault="001F209C" w:rsidP="003C48DD">
      <w:pPr>
        <w:jc w:val="both"/>
        <w:rPr>
          <w:sz w:val="24"/>
        </w:rPr>
      </w:pPr>
    </w:p>
    <w:p w14:paraId="02B6BE62" w14:textId="77777777" w:rsidR="003C48DD" w:rsidRPr="00E94B0F" w:rsidRDefault="003C48DD" w:rsidP="003C48DD">
      <w:pPr>
        <w:jc w:val="both"/>
        <w:rPr>
          <w:sz w:val="24"/>
        </w:rPr>
      </w:pPr>
    </w:p>
    <w:p w14:paraId="6E5BF480" w14:textId="77777777" w:rsidR="003C48DD" w:rsidRDefault="003C48DD">
      <w:pPr>
        <w:jc w:val="both"/>
      </w:pPr>
    </w:p>
    <w:p w14:paraId="5153BD1A" w14:textId="77777777" w:rsidR="00E72CBA" w:rsidRDefault="00E72CBA">
      <w:pPr>
        <w:jc w:val="both"/>
      </w:pPr>
    </w:p>
    <w:p w14:paraId="3FE8355E" w14:textId="77777777" w:rsidR="002C79A6" w:rsidRDefault="002C79A6">
      <w:pPr>
        <w:pStyle w:val="1"/>
        <w:ind w:left="2705" w:firstLine="0"/>
      </w:pPr>
    </w:p>
    <w:p w14:paraId="1A165507" w14:textId="77777777" w:rsidR="002C79A6" w:rsidRDefault="002C79A6">
      <w:pPr>
        <w:pStyle w:val="1"/>
        <w:ind w:left="2705" w:firstLine="0"/>
      </w:pPr>
    </w:p>
    <w:p w14:paraId="5BDBF9BD" w14:textId="77777777" w:rsidR="002C79A6" w:rsidRDefault="002C79A6">
      <w:pPr>
        <w:pStyle w:val="1"/>
        <w:ind w:left="2705" w:firstLine="0"/>
      </w:pPr>
    </w:p>
    <w:p w14:paraId="6514070E" w14:textId="77777777" w:rsidR="002C79A6" w:rsidRDefault="002C79A6">
      <w:pPr>
        <w:pStyle w:val="1"/>
        <w:ind w:left="2705" w:firstLine="0"/>
      </w:pPr>
    </w:p>
    <w:p w14:paraId="09FDF5C7" w14:textId="77777777" w:rsidR="002C79A6" w:rsidRDefault="002C79A6">
      <w:pPr>
        <w:pStyle w:val="1"/>
        <w:ind w:left="2705" w:firstLine="0"/>
      </w:pPr>
    </w:p>
    <w:p w14:paraId="6A422981" w14:textId="77777777" w:rsidR="002C79A6" w:rsidRDefault="002C79A6">
      <w:pPr>
        <w:pStyle w:val="1"/>
        <w:ind w:left="2705" w:firstLine="0"/>
      </w:pPr>
    </w:p>
    <w:p w14:paraId="1CF74EA1" w14:textId="77777777" w:rsidR="002C79A6" w:rsidRDefault="002C79A6">
      <w:pPr>
        <w:pStyle w:val="1"/>
        <w:ind w:left="2705" w:firstLine="0"/>
      </w:pPr>
    </w:p>
    <w:p w14:paraId="76D715AC" w14:textId="77777777" w:rsidR="002C79A6" w:rsidRDefault="002C79A6">
      <w:pPr>
        <w:pStyle w:val="1"/>
        <w:ind w:left="2705" w:firstLine="0"/>
      </w:pPr>
    </w:p>
    <w:p w14:paraId="70EEF8A0" w14:textId="7FD07600" w:rsidR="00104957" w:rsidRDefault="008C3E2B">
      <w:pPr>
        <w:pStyle w:val="1"/>
        <w:ind w:left="2705" w:firstLine="0"/>
      </w:pPr>
      <w:r>
        <w:lastRenderedPageBreak/>
        <w:t>1. ПОЯСНИТЕЛЬНАЯ ЗАПИСКА</w:t>
      </w:r>
    </w:p>
    <w:p w14:paraId="1AC4F376" w14:textId="77777777" w:rsidR="00104957" w:rsidRDefault="008C3E2B">
      <w:pPr>
        <w:pStyle w:val="2"/>
        <w:spacing w:before="158"/>
        <w:ind w:firstLine="720"/>
        <w:jc w:val="both"/>
      </w:pPr>
      <w:r>
        <w:t xml:space="preserve">1.Рабочая программа по дисциплине «Проектирование урока по требованию ФГОС» отвечает требованиям федерального </w:t>
      </w:r>
      <w:r>
        <w:rPr>
          <w:spacing w:val="-3"/>
        </w:rPr>
        <w:t xml:space="preserve">государственного </w:t>
      </w:r>
      <w:r>
        <w:t xml:space="preserve">образовательного стандарта высшего образования (далее – ФГОС ВО) по направлению подготовки 44.03.01 Педагогическое образование квалификация бакалавра, утвержденного </w:t>
      </w:r>
      <w:r>
        <w:rPr>
          <w:spacing w:val="-3"/>
        </w:rPr>
        <w:t xml:space="preserve">приказом </w:t>
      </w:r>
      <w:r>
        <w:t xml:space="preserve">Министерства образования и </w:t>
      </w:r>
      <w:r>
        <w:rPr>
          <w:spacing w:val="-4"/>
        </w:rPr>
        <w:t xml:space="preserve">науки </w:t>
      </w:r>
      <w:r>
        <w:rPr>
          <w:spacing w:val="-3"/>
        </w:rPr>
        <w:t xml:space="preserve">Российской </w:t>
      </w:r>
      <w:r>
        <w:t xml:space="preserve">Федерации от 22 февраля 2018 г. N 121 и профессионального стандарта </w:t>
      </w:r>
      <w:r>
        <w:rPr>
          <w:spacing w:val="-3"/>
        </w:rPr>
        <w:t xml:space="preserve">«Педагог </w:t>
      </w:r>
      <w:r>
        <w:t xml:space="preserve">(педагогическая деятельность  в сфере </w:t>
      </w:r>
      <w:r>
        <w:rPr>
          <w:spacing w:val="-3"/>
        </w:rPr>
        <w:t xml:space="preserve">дошкольного, начального </w:t>
      </w:r>
      <w:r>
        <w:t xml:space="preserve">общего, основного общего, среднего общего образования) (воспитатель, учитель)», утвержденного </w:t>
      </w:r>
      <w:r>
        <w:rPr>
          <w:spacing w:val="-3"/>
        </w:rPr>
        <w:t xml:space="preserve">приказом </w:t>
      </w:r>
      <w:r>
        <w:t xml:space="preserve">Министерства </w:t>
      </w:r>
      <w:r>
        <w:rPr>
          <w:spacing w:val="-5"/>
        </w:rPr>
        <w:t xml:space="preserve">труда </w:t>
      </w:r>
      <w:r>
        <w:t xml:space="preserve">и социальной защиты </w:t>
      </w:r>
      <w:r>
        <w:rPr>
          <w:spacing w:val="-3"/>
        </w:rPr>
        <w:t xml:space="preserve">РФ </w:t>
      </w:r>
      <w:r>
        <w:t xml:space="preserve">от 18 октября 2013 </w:t>
      </w:r>
      <w:r>
        <w:rPr>
          <w:spacing w:val="-16"/>
        </w:rPr>
        <w:t>г.</w:t>
      </w:r>
      <w:r>
        <w:rPr>
          <w:spacing w:val="-17"/>
        </w:rPr>
        <w:t xml:space="preserve"> </w:t>
      </w:r>
      <w:r>
        <w:t>№544н.</w:t>
      </w:r>
    </w:p>
    <w:p w14:paraId="10BCA78C" w14:textId="70BE73EA" w:rsidR="00104957" w:rsidRDefault="008C3E2B">
      <w:pPr>
        <w:tabs>
          <w:tab w:val="left" w:pos="1706"/>
          <w:tab w:val="left" w:pos="2177"/>
          <w:tab w:val="left" w:pos="3341"/>
          <w:tab w:val="left" w:pos="4985"/>
          <w:tab w:val="left" w:pos="6058"/>
          <w:tab w:val="left" w:pos="8045"/>
        </w:tabs>
        <w:ind w:left="221" w:right="225" w:firstLine="719"/>
        <w:jc w:val="right"/>
        <w:rPr>
          <w:sz w:val="28"/>
        </w:rPr>
      </w:pPr>
      <w:r>
        <w:rPr>
          <w:sz w:val="28"/>
        </w:rPr>
        <w:t>Данная дисциплина «Проектирование урока по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ФГОС» включена</w:t>
      </w:r>
      <w:r>
        <w:rPr>
          <w:sz w:val="28"/>
        </w:rPr>
        <w:tab/>
        <w:t>в</w:t>
      </w:r>
      <w:r>
        <w:rPr>
          <w:sz w:val="28"/>
        </w:rPr>
        <w:tab/>
        <w:t>список</w:t>
      </w:r>
      <w:r>
        <w:rPr>
          <w:sz w:val="28"/>
        </w:rPr>
        <w:tab/>
        <w:t>дисциплин</w:t>
      </w:r>
      <w:r>
        <w:rPr>
          <w:sz w:val="28"/>
        </w:rPr>
        <w:tab/>
        <w:t>части,</w:t>
      </w:r>
      <w:r>
        <w:rPr>
          <w:sz w:val="28"/>
        </w:rPr>
        <w:tab/>
        <w:t>формируемой</w:t>
      </w:r>
      <w:r>
        <w:rPr>
          <w:sz w:val="28"/>
        </w:rPr>
        <w:tab/>
      </w:r>
      <w:r>
        <w:rPr>
          <w:spacing w:val="-4"/>
          <w:sz w:val="28"/>
        </w:rPr>
        <w:t xml:space="preserve">участниками </w:t>
      </w:r>
      <w:r>
        <w:rPr>
          <w:sz w:val="28"/>
        </w:rPr>
        <w:t>образовательных отношений, Б1.OДП.03.0</w:t>
      </w:r>
      <w:r w:rsidR="003C48DD">
        <w:rPr>
          <w:sz w:val="28"/>
        </w:rPr>
        <w:t>8</w:t>
      </w:r>
      <w:r>
        <w:rPr>
          <w:sz w:val="28"/>
        </w:rPr>
        <w:t xml:space="preserve"> 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 xml:space="preserve">модуль </w:t>
      </w:r>
      <w:r>
        <w:rPr>
          <w:sz w:val="28"/>
        </w:rPr>
        <w:t>7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«Педагогическая интернатура» в 8 семестре (4 курс) учебного плана по </w:t>
      </w:r>
      <w:r>
        <w:rPr>
          <w:spacing w:val="-3"/>
          <w:sz w:val="28"/>
        </w:rPr>
        <w:t>очной</w:t>
      </w:r>
      <w:r>
        <w:rPr>
          <w:spacing w:val="-4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обучения. </w:t>
      </w:r>
      <w:r>
        <w:rPr>
          <w:spacing w:val="-4"/>
          <w:sz w:val="28"/>
        </w:rPr>
        <w:t xml:space="preserve">2.Трудоемкость </w:t>
      </w:r>
      <w:r>
        <w:rPr>
          <w:sz w:val="28"/>
        </w:rPr>
        <w:t xml:space="preserve">дисциплины составляет 2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 xml:space="preserve">., 72 часа </w:t>
      </w:r>
      <w:r>
        <w:rPr>
          <w:spacing w:val="-3"/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объема</w:t>
      </w:r>
    </w:p>
    <w:p w14:paraId="307469BF" w14:textId="77777777" w:rsidR="00104957" w:rsidRDefault="008C3E2B">
      <w:pPr>
        <w:spacing w:line="322" w:lineRule="exact"/>
        <w:ind w:left="221"/>
        <w:rPr>
          <w:sz w:val="28"/>
        </w:rPr>
      </w:pPr>
      <w:r>
        <w:rPr>
          <w:sz w:val="28"/>
        </w:rPr>
        <w:t>времени.</w:t>
      </w:r>
    </w:p>
    <w:p w14:paraId="7D098D97" w14:textId="391C2F2D" w:rsidR="00104957" w:rsidRDefault="008C3E2B">
      <w:pPr>
        <w:ind w:left="221" w:right="226" w:firstLine="816"/>
        <w:jc w:val="both"/>
        <w:rPr>
          <w:sz w:val="28"/>
        </w:rPr>
      </w:pPr>
      <w:r>
        <w:rPr>
          <w:sz w:val="28"/>
        </w:rPr>
        <w:t>3.</w:t>
      </w:r>
      <w:r>
        <w:rPr>
          <w:b/>
          <w:i/>
          <w:sz w:val="28"/>
        </w:rPr>
        <w:t xml:space="preserve">Цель освоения дисциплины: </w:t>
      </w:r>
      <w:r>
        <w:rPr>
          <w:sz w:val="28"/>
        </w:rPr>
        <w:t>содействие становлению профессионально-профильных компетенций студентов педагогического образования на основе овладения содержанием дисциплины</w:t>
      </w:r>
      <w:r w:rsidR="00E72CBA" w:rsidRPr="00E72CBA">
        <w:rPr>
          <w:sz w:val="28"/>
          <w:szCs w:val="28"/>
        </w:rPr>
        <w:t>; 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взаимодействие.</w:t>
      </w:r>
    </w:p>
    <w:p w14:paraId="7289C573" w14:textId="77777777" w:rsidR="00104957" w:rsidRDefault="008C3E2B">
      <w:pPr>
        <w:spacing w:after="7"/>
        <w:ind w:left="2794"/>
        <w:jc w:val="both"/>
        <w:rPr>
          <w:sz w:val="28"/>
        </w:rPr>
      </w:pPr>
      <w:r>
        <w:rPr>
          <w:sz w:val="28"/>
        </w:rPr>
        <w:t>Планируемые результаты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04957" w14:paraId="65C249D2" w14:textId="77777777">
        <w:trPr>
          <w:trHeight w:val="1288"/>
        </w:trPr>
        <w:tc>
          <w:tcPr>
            <w:tcW w:w="3190" w:type="dxa"/>
          </w:tcPr>
          <w:p w14:paraId="2A68C6B0" w14:textId="77777777" w:rsidR="00104957" w:rsidRDefault="008C3E2B">
            <w:pPr>
              <w:pStyle w:val="TableParagraph"/>
              <w:ind w:left="847" w:right="574" w:hanging="243"/>
              <w:rPr>
                <w:sz w:val="28"/>
              </w:rPr>
            </w:pPr>
            <w:r>
              <w:rPr>
                <w:sz w:val="28"/>
              </w:rPr>
              <w:t>Задачи освоения дисциплины</w:t>
            </w:r>
          </w:p>
        </w:tc>
        <w:tc>
          <w:tcPr>
            <w:tcW w:w="3190" w:type="dxa"/>
          </w:tcPr>
          <w:p w14:paraId="109B15CC" w14:textId="77777777" w:rsidR="00104957" w:rsidRDefault="008C3E2B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 результаты обучения по дисциплине</w:t>
            </w:r>
          </w:p>
          <w:p w14:paraId="289FEE01" w14:textId="77777777" w:rsidR="00104957" w:rsidRDefault="008C3E2B">
            <w:pPr>
              <w:pStyle w:val="TableParagraph"/>
              <w:spacing w:line="310" w:lineRule="exact"/>
              <w:ind w:left="140" w:right="127"/>
              <w:jc w:val="center"/>
              <w:rPr>
                <w:sz w:val="28"/>
              </w:rPr>
            </w:pPr>
            <w:r>
              <w:rPr>
                <w:sz w:val="28"/>
              </w:rPr>
              <w:t>(дескрипторы)</w:t>
            </w:r>
          </w:p>
        </w:tc>
        <w:tc>
          <w:tcPr>
            <w:tcW w:w="3192" w:type="dxa"/>
          </w:tcPr>
          <w:p w14:paraId="1A7A6D5D" w14:textId="77777777" w:rsidR="00104957" w:rsidRDefault="008C3E2B">
            <w:pPr>
              <w:pStyle w:val="TableParagraph"/>
              <w:ind w:left="606" w:right="597"/>
              <w:jc w:val="center"/>
              <w:rPr>
                <w:sz w:val="28"/>
              </w:rPr>
            </w:pPr>
            <w:r>
              <w:rPr>
                <w:sz w:val="28"/>
              </w:rPr>
              <w:t>Код результатов обучения (компетенция)</w:t>
            </w:r>
          </w:p>
        </w:tc>
      </w:tr>
      <w:tr w:rsidR="00104957" w14:paraId="120FEEDC" w14:textId="77777777">
        <w:trPr>
          <w:trHeight w:val="4691"/>
        </w:trPr>
        <w:tc>
          <w:tcPr>
            <w:tcW w:w="3190" w:type="dxa"/>
          </w:tcPr>
          <w:p w14:paraId="6996F09A" w14:textId="77777777" w:rsidR="00104957" w:rsidRDefault="008C3E2B">
            <w:pPr>
              <w:pStyle w:val="TableParagraph"/>
              <w:tabs>
                <w:tab w:val="left" w:pos="297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проектированию основных видов урока математики в соответствии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14:paraId="5E9932B0" w14:textId="77777777" w:rsidR="00104957" w:rsidRDefault="008C3E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ФГОС ООО</w:t>
            </w:r>
          </w:p>
        </w:tc>
        <w:tc>
          <w:tcPr>
            <w:tcW w:w="3190" w:type="dxa"/>
          </w:tcPr>
          <w:p w14:paraId="363A759C" w14:textId="77777777" w:rsidR="00104957" w:rsidRDefault="008C3E2B">
            <w:pPr>
              <w:pStyle w:val="TableParagraph"/>
              <w:tabs>
                <w:tab w:val="left" w:pos="1516"/>
                <w:tab w:val="left" w:pos="2111"/>
                <w:tab w:val="left" w:pos="297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требования к уроку в соответствии с ФГОС; требования к </w:t>
            </w:r>
            <w:r>
              <w:rPr>
                <w:spacing w:val="-3"/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основной образовательной </w:t>
            </w: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  <w:t>формулировать результаты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освоения математики в 5 – 9 классах в 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с</w:t>
            </w:r>
          </w:p>
          <w:p w14:paraId="7BBEBC2F" w14:textId="77777777" w:rsidR="00104957" w:rsidRDefault="008C3E2B">
            <w:pPr>
              <w:pStyle w:val="TableParagraph"/>
              <w:tabs>
                <w:tab w:val="left" w:pos="1348"/>
                <w:tab w:val="left" w:pos="1571"/>
                <w:tab w:val="left" w:pos="1984"/>
                <w:tab w:val="left" w:pos="2072"/>
                <w:tab w:val="left" w:pos="2123"/>
                <w:tab w:val="left" w:pos="2156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требованиями ФГОС Владеть: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прогнозирования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  <w:t>обучения математике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классах,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освоении различного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192" w:type="dxa"/>
          </w:tcPr>
          <w:p w14:paraId="5F464119" w14:textId="77777777" w:rsidR="00104957" w:rsidRDefault="008C3E2B">
            <w:pPr>
              <w:pStyle w:val="TableParagraph"/>
              <w:tabs>
                <w:tab w:val="left" w:pos="2089"/>
                <w:tab w:val="left" w:pos="2180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ОПК-1.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Способен </w:t>
            </w:r>
            <w:r>
              <w:rPr>
                <w:sz w:val="24"/>
              </w:rPr>
              <w:t>осуществлять профессиональную деятельность в соответствии с нормативными правовыми актами в сфере образования 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нормами</w:t>
            </w:r>
          </w:p>
          <w:p w14:paraId="253C36D2" w14:textId="77777777" w:rsidR="00104957" w:rsidRDefault="008C3E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 этики</w:t>
            </w:r>
          </w:p>
        </w:tc>
      </w:tr>
      <w:tr w:rsidR="00104957" w14:paraId="1DCE936C" w14:textId="77777777">
        <w:trPr>
          <w:trHeight w:val="1379"/>
        </w:trPr>
        <w:tc>
          <w:tcPr>
            <w:tcW w:w="3190" w:type="dxa"/>
          </w:tcPr>
          <w:p w14:paraId="084B15DD" w14:textId="77777777" w:rsidR="00104957" w:rsidRDefault="008C3E2B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умений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 xml:space="preserve">проектированию основные компоненты различных обучения       видов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14:paraId="43926BA5" w14:textId="77777777" w:rsidR="00104957" w:rsidRDefault="008C3E2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математики в 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90" w:type="dxa"/>
          </w:tcPr>
          <w:p w14:paraId="633860CC" w14:textId="77777777" w:rsidR="00104957" w:rsidRDefault="008C3E2B">
            <w:pPr>
              <w:pStyle w:val="TableParagraph"/>
              <w:tabs>
                <w:tab w:val="left" w:pos="918"/>
                <w:tab w:val="left" w:pos="2358"/>
                <w:tab w:val="left" w:pos="297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Знать: основные виды урока 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ФГОС; </w:t>
            </w:r>
            <w:r>
              <w:rPr>
                <w:sz w:val="24"/>
              </w:rPr>
              <w:t>основные   этапы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04E6535F" w14:textId="77777777" w:rsidR="00104957" w:rsidRDefault="008C3E2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видов    </w:t>
            </w:r>
            <w:proofErr w:type="gramStart"/>
            <w:r>
              <w:rPr>
                <w:sz w:val="24"/>
              </w:rPr>
              <w:t xml:space="preserve">урока;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особенности</w:t>
            </w:r>
          </w:p>
        </w:tc>
        <w:tc>
          <w:tcPr>
            <w:tcW w:w="3192" w:type="dxa"/>
          </w:tcPr>
          <w:p w14:paraId="13190E26" w14:textId="77777777" w:rsidR="00104957" w:rsidRDefault="008C3E2B">
            <w:pPr>
              <w:pStyle w:val="TableParagraph"/>
              <w:tabs>
                <w:tab w:val="left" w:pos="2089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Способен </w:t>
            </w:r>
            <w:r>
              <w:rPr>
                <w:sz w:val="24"/>
              </w:rPr>
              <w:t xml:space="preserve">участвовать в </w:t>
            </w:r>
            <w:r>
              <w:rPr>
                <w:spacing w:val="-3"/>
                <w:sz w:val="24"/>
              </w:rPr>
              <w:t xml:space="preserve">разработке </w:t>
            </w:r>
            <w:r>
              <w:rPr>
                <w:sz w:val="24"/>
              </w:rPr>
              <w:t xml:space="preserve">основных и дополнительных </w:t>
            </w:r>
            <w:proofErr w:type="gramStart"/>
            <w:r>
              <w:rPr>
                <w:sz w:val="24"/>
              </w:rPr>
              <w:t xml:space="preserve">образовательных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End"/>
            <w:r>
              <w:rPr>
                <w:sz w:val="24"/>
              </w:rPr>
              <w:t>,</w:t>
            </w:r>
          </w:p>
          <w:p w14:paraId="434088D8" w14:textId="77777777" w:rsidR="00104957" w:rsidRDefault="008C3E2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разрабатывать  отдельные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14:paraId="18FA5E9E" w14:textId="77777777" w:rsidR="00104957" w:rsidRDefault="00104957">
      <w:pPr>
        <w:spacing w:line="264" w:lineRule="exact"/>
        <w:jc w:val="both"/>
        <w:rPr>
          <w:sz w:val="24"/>
        </w:rPr>
        <w:sectPr w:rsidR="00104957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04957" w14:paraId="025DA545" w14:textId="77777777">
        <w:trPr>
          <w:trHeight w:val="3865"/>
        </w:trPr>
        <w:tc>
          <w:tcPr>
            <w:tcW w:w="3190" w:type="dxa"/>
          </w:tcPr>
          <w:p w14:paraId="580C98B5" w14:textId="77777777" w:rsidR="00104957" w:rsidRDefault="008C3E2B">
            <w:pPr>
              <w:pStyle w:val="TableParagraph"/>
              <w:tabs>
                <w:tab w:val="left" w:pos="199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требованиями ФГОС ООО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отдельных </w:t>
            </w:r>
            <w:r>
              <w:rPr>
                <w:sz w:val="24"/>
              </w:rPr>
              <w:t xml:space="preserve">этапов урока (в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с использованием информационно- коммуникационных технологий)</w:t>
            </w:r>
          </w:p>
        </w:tc>
        <w:tc>
          <w:tcPr>
            <w:tcW w:w="3190" w:type="dxa"/>
          </w:tcPr>
          <w:p w14:paraId="764B3244" w14:textId="77777777" w:rsidR="00104957" w:rsidRDefault="008C3E2B">
            <w:pPr>
              <w:pStyle w:val="TableParagraph"/>
              <w:tabs>
                <w:tab w:val="left" w:pos="198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3DD444BA" w14:textId="77777777" w:rsidR="00104957" w:rsidRDefault="008C3E2B">
            <w:pPr>
              <w:pStyle w:val="TableParagraph"/>
              <w:tabs>
                <w:tab w:val="left" w:pos="1045"/>
                <w:tab w:val="left" w:pos="1088"/>
                <w:tab w:val="left" w:pos="1439"/>
                <w:tab w:val="left" w:pos="1499"/>
                <w:tab w:val="left" w:pos="1890"/>
                <w:tab w:val="left" w:pos="2072"/>
                <w:tab w:val="left" w:pos="2130"/>
                <w:tab w:val="left" w:pos="2267"/>
                <w:tab w:val="left" w:pos="2387"/>
                <w:tab w:val="left" w:pos="2502"/>
                <w:tab w:val="left" w:pos="2610"/>
                <w:tab w:val="left" w:pos="2975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оформить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математики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 </w:t>
            </w:r>
            <w:r>
              <w:rPr>
                <w:sz w:val="24"/>
              </w:rPr>
              <w:t xml:space="preserve">технологической </w:t>
            </w:r>
            <w:proofErr w:type="gramStart"/>
            <w:r>
              <w:rPr>
                <w:sz w:val="24"/>
              </w:rPr>
              <w:t>кары</w:t>
            </w:r>
            <w:proofErr w:type="gramEnd"/>
            <w:r>
              <w:rPr>
                <w:sz w:val="24"/>
              </w:rPr>
              <w:t xml:space="preserve"> Владеть: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урока </w:t>
            </w:r>
            <w:r>
              <w:rPr>
                <w:sz w:val="24"/>
              </w:rPr>
              <w:t xml:space="preserve">математики и отдельных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использованием информационно- коммуникационных технологий)</w:t>
            </w:r>
          </w:p>
        </w:tc>
        <w:tc>
          <w:tcPr>
            <w:tcW w:w="3192" w:type="dxa"/>
          </w:tcPr>
          <w:p w14:paraId="135D6E50" w14:textId="77777777" w:rsidR="00104957" w:rsidRDefault="008C3E2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компоненты (в том числе с использованием информационно- коммуникационных технологий)</w:t>
            </w:r>
          </w:p>
        </w:tc>
      </w:tr>
      <w:tr w:rsidR="00104957" w14:paraId="20AAAB21" w14:textId="77777777">
        <w:trPr>
          <w:trHeight w:val="8001"/>
        </w:trPr>
        <w:tc>
          <w:tcPr>
            <w:tcW w:w="3190" w:type="dxa"/>
          </w:tcPr>
          <w:p w14:paraId="386032DF" w14:textId="57CB9600" w:rsidR="00A1749B" w:rsidRDefault="008C3E2B">
            <w:pPr>
              <w:pStyle w:val="TableParagraph"/>
              <w:tabs>
                <w:tab w:val="left" w:pos="1557"/>
                <w:tab w:val="left" w:pos="1782"/>
                <w:tab w:val="left" w:pos="1854"/>
                <w:tab w:val="left" w:pos="1972"/>
                <w:tab w:val="left" w:pos="2118"/>
                <w:tab w:val="left" w:pos="2502"/>
                <w:tab w:val="left" w:pos="283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  <w:r w:rsidR="00A1749B">
              <w:rPr>
                <w:spacing w:val="-8"/>
                <w:sz w:val="24"/>
              </w:rPr>
              <w:t xml:space="preserve"> </w:t>
            </w:r>
            <w:r w:rsidR="00A1749B" w:rsidRPr="00A1749B">
              <w:rPr>
                <w:sz w:val="24"/>
              </w:rPr>
              <w:t>осуществл</w:t>
            </w:r>
            <w:r w:rsidR="00A1749B">
              <w:rPr>
                <w:sz w:val="24"/>
              </w:rPr>
              <w:t>ению</w:t>
            </w:r>
            <w:r w:rsidR="00A1749B" w:rsidRPr="00A1749B">
              <w:rPr>
                <w:sz w:val="24"/>
              </w:rPr>
              <w:t xml:space="preserve"> контрол</w:t>
            </w:r>
            <w:r w:rsidR="00A1749B">
              <w:rPr>
                <w:sz w:val="24"/>
              </w:rPr>
              <w:t>я</w:t>
            </w:r>
            <w:r w:rsidR="00A1749B" w:rsidRPr="00A1749B">
              <w:rPr>
                <w:sz w:val="24"/>
              </w:rPr>
              <w:t xml:space="preserve"> и оценк</w:t>
            </w:r>
            <w:r w:rsidR="00A1749B">
              <w:rPr>
                <w:sz w:val="24"/>
              </w:rPr>
              <w:t>и</w:t>
            </w:r>
            <w:r w:rsidR="00A1749B" w:rsidRPr="00A1749B">
              <w:rPr>
                <w:sz w:val="24"/>
              </w:rPr>
              <w:t xml:space="preserve"> формирования </w:t>
            </w:r>
            <w:r w:rsidR="00AE3457">
              <w:rPr>
                <w:sz w:val="24"/>
              </w:rPr>
              <w:t xml:space="preserve">образовательных </w:t>
            </w:r>
            <w:r w:rsidR="00A1749B" w:rsidRPr="00A1749B">
              <w:rPr>
                <w:sz w:val="24"/>
              </w:rPr>
              <w:t>результатов обучающихся</w:t>
            </w:r>
            <w:r w:rsidR="00AE3457">
              <w:rPr>
                <w:sz w:val="24"/>
              </w:rPr>
              <w:t xml:space="preserve"> по математике</w:t>
            </w:r>
            <w:r w:rsidR="00A1749B" w:rsidRPr="00A1749B">
              <w:rPr>
                <w:sz w:val="24"/>
              </w:rPr>
              <w:t>, выявл</w:t>
            </w:r>
            <w:r w:rsidR="00AE3457">
              <w:rPr>
                <w:sz w:val="24"/>
              </w:rPr>
              <w:t>ению</w:t>
            </w:r>
            <w:r w:rsidR="00A1749B" w:rsidRPr="00A1749B">
              <w:rPr>
                <w:sz w:val="24"/>
              </w:rPr>
              <w:t xml:space="preserve"> и коррек</w:t>
            </w:r>
            <w:r w:rsidR="00AE3457">
              <w:rPr>
                <w:sz w:val="24"/>
              </w:rPr>
              <w:t>ции</w:t>
            </w:r>
            <w:r w:rsidR="00A1749B" w:rsidRPr="00A1749B">
              <w:rPr>
                <w:sz w:val="24"/>
              </w:rPr>
              <w:t xml:space="preserve"> трудност</w:t>
            </w:r>
            <w:r w:rsidR="00AE3457">
              <w:rPr>
                <w:sz w:val="24"/>
              </w:rPr>
              <w:t>ей</w:t>
            </w:r>
            <w:r w:rsidR="00A1749B" w:rsidRPr="00A1749B">
              <w:rPr>
                <w:sz w:val="24"/>
              </w:rPr>
              <w:t xml:space="preserve"> в обучении</w:t>
            </w:r>
            <w:r w:rsidR="00AE3457">
              <w:rPr>
                <w:sz w:val="24"/>
              </w:rPr>
              <w:t xml:space="preserve"> математики</w:t>
            </w:r>
          </w:p>
          <w:p w14:paraId="5D99F000" w14:textId="3AE3D010" w:rsidR="00104957" w:rsidRDefault="008C3E2B">
            <w:pPr>
              <w:pStyle w:val="TableParagraph"/>
              <w:tabs>
                <w:tab w:val="left" w:pos="1557"/>
                <w:tab w:val="left" w:pos="1782"/>
                <w:tab w:val="left" w:pos="1854"/>
                <w:tab w:val="left" w:pos="1972"/>
                <w:tab w:val="left" w:pos="2118"/>
                <w:tab w:val="left" w:pos="2502"/>
                <w:tab w:val="left" w:pos="2833"/>
              </w:tabs>
              <w:ind w:left="107" w:right="93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190" w:type="dxa"/>
          </w:tcPr>
          <w:p w14:paraId="75992915" w14:textId="26C28B3A" w:rsidR="00104957" w:rsidRDefault="008C3E2B">
            <w:pPr>
              <w:pStyle w:val="TableParagraph"/>
              <w:tabs>
                <w:tab w:val="left" w:pos="637"/>
                <w:tab w:val="left" w:pos="1794"/>
                <w:tab w:val="left" w:pos="1940"/>
                <w:tab w:val="left" w:pos="220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Знать: виды, цели, способы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ab/>
            </w:r>
            <w:r w:rsidR="00AE3457">
              <w:rPr>
                <w:spacing w:val="-1"/>
                <w:sz w:val="24"/>
              </w:rPr>
              <w:t>контроля и оценки образовательных результатов по математике</w:t>
            </w:r>
            <w:r>
              <w:rPr>
                <w:sz w:val="24"/>
              </w:rPr>
              <w:t xml:space="preserve">; технологии и принципы диагностирования образовательных </w:t>
            </w:r>
            <w:r>
              <w:rPr>
                <w:spacing w:val="-3"/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  <w:t xml:space="preserve">механизмы </w:t>
            </w:r>
            <w:r>
              <w:rPr>
                <w:sz w:val="24"/>
              </w:rPr>
              <w:t>выявления индивидуальных особенностей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способы преодоления </w:t>
            </w:r>
            <w:r>
              <w:rPr>
                <w:spacing w:val="-3"/>
                <w:sz w:val="24"/>
              </w:rPr>
              <w:t xml:space="preserve">затруднений </w:t>
            </w:r>
            <w:r>
              <w:rPr>
                <w:sz w:val="24"/>
              </w:rPr>
              <w:t>в обучении.</w:t>
            </w:r>
          </w:p>
          <w:p w14:paraId="0FCA0FDB" w14:textId="7B6FCD93" w:rsidR="00104957" w:rsidRDefault="008C3E2B">
            <w:pPr>
              <w:pStyle w:val="TableParagraph"/>
              <w:tabs>
                <w:tab w:val="left" w:pos="1511"/>
                <w:tab w:val="left" w:pos="1621"/>
                <w:tab w:val="left" w:pos="1736"/>
                <w:tab w:val="left" w:pos="1892"/>
                <w:tab w:val="left" w:pos="2212"/>
              </w:tabs>
              <w:ind w:left="107" w:right="93"/>
              <w:rPr>
                <w:sz w:val="24"/>
              </w:rPr>
            </w:pP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>диагностический инструментарий отслеживания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результатов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обучающимися </w:t>
            </w:r>
            <w:r>
              <w:rPr>
                <w:sz w:val="24"/>
              </w:rPr>
              <w:t>учебного материала 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3"/>
                <w:sz w:val="24"/>
              </w:rPr>
              <w:t>математике;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 диагностики и мониторинга образовательных</w:t>
            </w:r>
            <w:r w:rsidR="00AE345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 w:rsidR="00AE3457">
              <w:rPr>
                <w:spacing w:val="-3"/>
                <w:sz w:val="24"/>
              </w:rPr>
              <w:t>; уметь проектировать корректирующие мероприятия</w:t>
            </w:r>
            <w:r>
              <w:rPr>
                <w:spacing w:val="-3"/>
                <w:sz w:val="24"/>
              </w:rPr>
              <w:t>.</w:t>
            </w:r>
          </w:p>
          <w:p w14:paraId="55CEF689" w14:textId="79A05FC3" w:rsidR="00104957" w:rsidRDefault="008C3E2B">
            <w:pPr>
              <w:pStyle w:val="TableParagraph"/>
              <w:tabs>
                <w:tab w:val="left" w:pos="2072"/>
                <w:tab w:val="left" w:pos="2140"/>
              </w:tabs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регулярного отслеживания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освоения обучающимися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материала на уроке </w:t>
            </w:r>
            <w:r>
              <w:rPr>
                <w:spacing w:val="-3"/>
                <w:sz w:val="24"/>
              </w:rPr>
              <w:t>математике</w:t>
            </w:r>
            <w:r w:rsidR="00AE3457">
              <w:rPr>
                <w:spacing w:val="-3"/>
                <w:sz w:val="24"/>
              </w:rPr>
              <w:t xml:space="preserve"> и их коррекции</w:t>
            </w:r>
          </w:p>
        </w:tc>
        <w:tc>
          <w:tcPr>
            <w:tcW w:w="3192" w:type="dxa"/>
          </w:tcPr>
          <w:p w14:paraId="7FD4C586" w14:textId="2E0C9122" w:rsidR="00104957" w:rsidRDefault="008C3E2B">
            <w:pPr>
              <w:pStyle w:val="TableParagraph"/>
              <w:tabs>
                <w:tab w:val="left" w:pos="2091"/>
                <w:tab w:val="left" w:pos="2953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ОПК-5.</w:t>
            </w:r>
            <w:r>
              <w:rPr>
                <w:b/>
                <w:sz w:val="24"/>
              </w:rPr>
              <w:tab/>
            </w:r>
            <w:r w:rsidR="00A1749B" w:rsidRPr="00A1749B">
              <w:rPr>
                <w:sz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104957" w14:paraId="615CA233" w14:textId="77777777">
        <w:trPr>
          <w:trHeight w:val="2483"/>
        </w:trPr>
        <w:tc>
          <w:tcPr>
            <w:tcW w:w="3190" w:type="dxa"/>
          </w:tcPr>
          <w:p w14:paraId="4E73D7CC" w14:textId="7E7E2D93" w:rsidR="00104957" w:rsidRDefault="008C3E2B">
            <w:pPr>
              <w:pStyle w:val="TableParagraph"/>
              <w:tabs>
                <w:tab w:val="left" w:pos="2500"/>
              </w:tabs>
              <w:ind w:left="107" w:right="95"/>
              <w:jc w:val="both"/>
              <w:rPr>
                <w:sz w:val="23"/>
              </w:rPr>
            </w:pPr>
            <w:r>
              <w:rPr>
                <w:sz w:val="24"/>
              </w:rPr>
              <w:t xml:space="preserve">Развитие умений </w:t>
            </w:r>
            <w:r>
              <w:rPr>
                <w:spacing w:val="-5"/>
                <w:sz w:val="24"/>
              </w:rPr>
              <w:t xml:space="preserve">по </w:t>
            </w:r>
            <w:r w:rsidR="00AE3457" w:rsidRPr="00AE3457">
              <w:rPr>
                <w:sz w:val="24"/>
              </w:rPr>
              <w:t>организ</w:t>
            </w:r>
            <w:r w:rsidR="00AE3457">
              <w:rPr>
                <w:sz w:val="24"/>
              </w:rPr>
              <w:t>ации</w:t>
            </w:r>
            <w:r w:rsidR="00AE3457" w:rsidRPr="00AE3457">
              <w:rPr>
                <w:sz w:val="24"/>
              </w:rPr>
              <w:t xml:space="preserve"> индивидуальн</w:t>
            </w:r>
            <w:r w:rsidR="00AE3457">
              <w:rPr>
                <w:sz w:val="24"/>
              </w:rPr>
              <w:t>ой</w:t>
            </w:r>
            <w:r w:rsidR="00AE3457" w:rsidRPr="00AE3457">
              <w:rPr>
                <w:sz w:val="24"/>
              </w:rPr>
              <w:t xml:space="preserve"> и совместн</w:t>
            </w:r>
            <w:r w:rsidR="00AE3457">
              <w:rPr>
                <w:sz w:val="24"/>
              </w:rPr>
              <w:t>ой</w:t>
            </w:r>
            <w:r w:rsidR="00AE3457" w:rsidRPr="00AE3457">
              <w:rPr>
                <w:sz w:val="24"/>
              </w:rPr>
              <w:t xml:space="preserve"> учебно-проектн</w:t>
            </w:r>
            <w:r w:rsidR="00AE3457">
              <w:rPr>
                <w:sz w:val="24"/>
              </w:rPr>
              <w:t>ой</w:t>
            </w:r>
            <w:r w:rsidR="00AE3457" w:rsidRPr="00AE3457">
              <w:rPr>
                <w:sz w:val="24"/>
              </w:rPr>
              <w:t xml:space="preserve"> деятельность обучающихся в области</w:t>
            </w:r>
            <w:r w:rsidR="00AE3457">
              <w:rPr>
                <w:sz w:val="24"/>
              </w:rPr>
              <w:t xml:space="preserve"> математики</w:t>
            </w:r>
          </w:p>
        </w:tc>
        <w:tc>
          <w:tcPr>
            <w:tcW w:w="3190" w:type="dxa"/>
          </w:tcPr>
          <w:p w14:paraId="71856119" w14:textId="3A7FE0D0" w:rsidR="00104957" w:rsidRDefault="008C3E2B" w:rsidP="005F1EE9">
            <w:pPr>
              <w:pStyle w:val="TableParagraph"/>
              <w:tabs>
                <w:tab w:val="left" w:pos="1784"/>
                <w:tab w:val="left" w:pos="1947"/>
                <w:tab w:val="left" w:pos="295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 w:rsidR="00AE3457">
              <w:rPr>
                <w:sz w:val="24"/>
              </w:rPr>
              <w:t xml:space="preserve">и методические </w:t>
            </w:r>
            <w:r>
              <w:rPr>
                <w:sz w:val="24"/>
              </w:rPr>
              <w:t>основ</w:t>
            </w:r>
            <w:r w:rsidR="00AE3457">
              <w:rPr>
                <w:sz w:val="24"/>
              </w:rPr>
              <w:t xml:space="preserve">ы </w:t>
            </w:r>
            <w:r w:rsidR="00AE3457" w:rsidRPr="00AE3457">
              <w:rPr>
                <w:spacing w:val="-15"/>
                <w:sz w:val="24"/>
              </w:rPr>
              <w:t>организ</w:t>
            </w:r>
            <w:r w:rsidR="00AE3457">
              <w:rPr>
                <w:spacing w:val="-15"/>
                <w:sz w:val="24"/>
              </w:rPr>
              <w:t xml:space="preserve">ации </w:t>
            </w:r>
            <w:r w:rsidR="00AE3457" w:rsidRPr="00AE3457">
              <w:rPr>
                <w:spacing w:val="-15"/>
                <w:sz w:val="24"/>
              </w:rPr>
              <w:t>индивидуальн</w:t>
            </w:r>
            <w:r w:rsidR="005F1EE9">
              <w:rPr>
                <w:spacing w:val="-15"/>
                <w:sz w:val="24"/>
              </w:rPr>
              <w:t>ой</w:t>
            </w:r>
            <w:r w:rsidR="00AE3457" w:rsidRPr="00AE3457">
              <w:rPr>
                <w:spacing w:val="-15"/>
                <w:sz w:val="24"/>
              </w:rPr>
              <w:t xml:space="preserve"> и совместн</w:t>
            </w:r>
            <w:r w:rsidR="005F1EE9">
              <w:rPr>
                <w:spacing w:val="-15"/>
                <w:sz w:val="24"/>
              </w:rPr>
              <w:t>ой</w:t>
            </w:r>
            <w:r w:rsidR="00AE3457" w:rsidRPr="00AE3457">
              <w:rPr>
                <w:spacing w:val="-15"/>
                <w:sz w:val="24"/>
              </w:rPr>
              <w:t xml:space="preserve"> учебно-проектную деятельност</w:t>
            </w:r>
            <w:r w:rsidR="005F1EE9">
              <w:rPr>
                <w:spacing w:val="-15"/>
                <w:sz w:val="24"/>
              </w:rPr>
              <w:t>и</w:t>
            </w:r>
            <w:r w:rsidR="00AE3457" w:rsidRPr="00AE3457">
              <w:rPr>
                <w:spacing w:val="-15"/>
                <w:sz w:val="24"/>
              </w:rPr>
              <w:t xml:space="preserve"> обучающихся в области</w:t>
            </w:r>
            <w:r w:rsidR="005F1EE9">
              <w:rPr>
                <w:spacing w:val="-15"/>
                <w:sz w:val="24"/>
              </w:rPr>
              <w:t xml:space="preserve"> математики.</w:t>
            </w:r>
          </w:p>
        </w:tc>
        <w:tc>
          <w:tcPr>
            <w:tcW w:w="3192" w:type="dxa"/>
          </w:tcPr>
          <w:p w14:paraId="24EADE3D" w14:textId="362AE255" w:rsidR="00104957" w:rsidRDefault="008C3E2B">
            <w:pPr>
              <w:pStyle w:val="TableParagraph"/>
              <w:tabs>
                <w:tab w:val="left" w:pos="942"/>
                <w:tab w:val="left" w:pos="1774"/>
                <w:tab w:val="left" w:pos="2118"/>
                <w:tab w:val="left" w:pos="2970"/>
              </w:tabs>
              <w:ind w:left="107" w:right="108" w:firstLine="26"/>
              <w:rPr>
                <w:sz w:val="23"/>
              </w:rPr>
            </w:pPr>
            <w:r>
              <w:rPr>
                <w:b/>
                <w:sz w:val="24"/>
              </w:rPr>
              <w:t>ПК-1.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AE3457" w:rsidRPr="00AE3457">
              <w:rPr>
                <w:spacing w:val="-3"/>
                <w:sz w:val="23"/>
              </w:rPr>
              <w:t>Способен организовывать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</w:tbl>
    <w:p w14:paraId="39C768C7" w14:textId="77777777" w:rsidR="00104957" w:rsidRDefault="00104957">
      <w:pPr>
        <w:rPr>
          <w:sz w:val="23"/>
        </w:rPr>
        <w:sectPr w:rsidR="0010495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04957" w14:paraId="51F3D524" w14:textId="77777777">
        <w:trPr>
          <w:trHeight w:val="9165"/>
        </w:trPr>
        <w:tc>
          <w:tcPr>
            <w:tcW w:w="3190" w:type="dxa"/>
          </w:tcPr>
          <w:p w14:paraId="320B6380" w14:textId="77777777" w:rsidR="00104957" w:rsidRDefault="00104957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1C41D278" w14:textId="77777777" w:rsidR="005F1EE9" w:rsidRDefault="008C3E2B">
            <w:pPr>
              <w:pStyle w:val="TableParagraph"/>
              <w:tabs>
                <w:tab w:val="left" w:pos="1256"/>
                <w:tab w:val="left" w:pos="1340"/>
                <w:tab w:val="left" w:pos="1396"/>
                <w:tab w:val="left" w:pos="1484"/>
                <w:tab w:val="left" w:pos="1556"/>
                <w:tab w:val="left" w:pos="1876"/>
                <w:tab w:val="left" w:pos="2041"/>
                <w:tab w:val="left" w:pos="2118"/>
                <w:tab w:val="left" w:pos="2380"/>
                <w:tab w:val="left" w:pos="2444"/>
                <w:tab w:val="left" w:pos="2505"/>
                <w:tab w:val="left" w:pos="2970"/>
              </w:tabs>
              <w:ind w:left="107" w:right="91"/>
              <w:rPr>
                <w:sz w:val="23"/>
              </w:rPr>
            </w:pPr>
            <w:r>
              <w:rPr>
                <w:spacing w:val="-4"/>
                <w:sz w:val="24"/>
              </w:rPr>
              <w:t>Уметь: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конструировать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5F1EE9" w:rsidRPr="00AE3457">
              <w:rPr>
                <w:spacing w:val="-15"/>
                <w:sz w:val="24"/>
              </w:rPr>
              <w:t>индивидуальн</w:t>
            </w:r>
            <w:r w:rsidR="005F1EE9">
              <w:rPr>
                <w:spacing w:val="-15"/>
                <w:sz w:val="24"/>
              </w:rPr>
              <w:t>ой</w:t>
            </w:r>
            <w:r w:rsidR="005F1EE9" w:rsidRPr="00AE3457">
              <w:rPr>
                <w:spacing w:val="-15"/>
                <w:sz w:val="24"/>
              </w:rPr>
              <w:t xml:space="preserve"> и совместн</w:t>
            </w:r>
            <w:r w:rsidR="005F1EE9">
              <w:rPr>
                <w:spacing w:val="-15"/>
                <w:sz w:val="24"/>
              </w:rPr>
              <w:t>ой</w:t>
            </w:r>
            <w:r w:rsidR="005F1EE9" w:rsidRPr="00AE3457">
              <w:rPr>
                <w:spacing w:val="-15"/>
                <w:sz w:val="24"/>
              </w:rPr>
              <w:t xml:space="preserve"> учебно-проектную деятельност</w:t>
            </w:r>
            <w:r w:rsidR="005F1EE9">
              <w:rPr>
                <w:spacing w:val="-15"/>
                <w:sz w:val="24"/>
              </w:rPr>
              <w:t>и</w:t>
            </w:r>
            <w:r w:rsidR="005F1EE9" w:rsidRPr="00AE3457">
              <w:rPr>
                <w:spacing w:val="-15"/>
                <w:sz w:val="24"/>
              </w:rPr>
              <w:t xml:space="preserve"> обучающихся в области</w:t>
            </w:r>
            <w:r w:rsidR="005F1EE9">
              <w:rPr>
                <w:spacing w:val="-15"/>
                <w:sz w:val="24"/>
              </w:rPr>
              <w:t xml:space="preserve"> математики</w:t>
            </w:r>
            <w:r>
              <w:rPr>
                <w:sz w:val="24"/>
              </w:rPr>
              <w:t xml:space="preserve">; отбирать адекватные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ab/>
            </w:r>
            <w:r w:rsidR="005F1EE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 w:rsidR="005F1EE9">
              <w:rPr>
                <w:sz w:val="24"/>
              </w:rPr>
              <w:t>ф</w:t>
            </w:r>
            <w:r>
              <w:rPr>
                <w:spacing w:val="-5"/>
                <w:sz w:val="24"/>
              </w:rPr>
              <w:t xml:space="preserve">ормы </w:t>
            </w:r>
            <w:r w:rsidR="005F1EE9" w:rsidRPr="00AE3457">
              <w:rPr>
                <w:spacing w:val="-15"/>
                <w:sz w:val="24"/>
              </w:rPr>
              <w:t>индивидуальн</w:t>
            </w:r>
            <w:r w:rsidR="005F1EE9">
              <w:rPr>
                <w:spacing w:val="-15"/>
                <w:sz w:val="24"/>
              </w:rPr>
              <w:t>ой</w:t>
            </w:r>
            <w:r w:rsidR="005F1EE9" w:rsidRPr="00AE3457">
              <w:rPr>
                <w:spacing w:val="-15"/>
                <w:sz w:val="24"/>
              </w:rPr>
              <w:t xml:space="preserve"> и совместн</w:t>
            </w:r>
            <w:r w:rsidR="005F1EE9">
              <w:rPr>
                <w:spacing w:val="-15"/>
                <w:sz w:val="24"/>
              </w:rPr>
              <w:t>ой</w:t>
            </w:r>
            <w:r w:rsidR="005F1EE9" w:rsidRPr="00AE3457">
              <w:rPr>
                <w:spacing w:val="-15"/>
                <w:sz w:val="24"/>
              </w:rPr>
              <w:t xml:space="preserve"> учебно-проектную деятельност</w:t>
            </w:r>
            <w:r w:rsidR="005F1EE9">
              <w:rPr>
                <w:spacing w:val="-15"/>
                <w:sz w:val="24"/>
              </w:rPr>
              <w:t>и</w:t>
            </w:r>
            <w:r w:rsidR="005F1EE9" w:rsidRPr="00AE3457">
              <w:rPr>
                <w:spacing w:val="-15"/>
                <w:sz w:val="24"/>
              </w:rPr>
              <w:t xml:space="preserve"> обучающихся в области</w:t>
            </w:r>
            <w:r w:rsidR="005F1EE9">
              <w:rPr>
                <w:spacing w:val="-15"/>
                <w:sz w:val="24"/>
              </w:rPr>
              <w:t xml:space="preserve"> математики</w:t>
            </w:r>
            <w:r>
              <w:rPr>
                <w:sz w:val="23"/>
              </w:rPr>
              <w:t>.</w:t>
            </w:r>
          </w:p>
          <w:p w14:paraId="36F98353" w14:textId="477DF5F8" w:rsidR="00104957" w:rsidRDefault="008C3E2B" w:rsidP="005F1EE9">
            <w:pPr>
              <w:pStyle w:val="TableParagraph"/>
              <w:tabs>
                <w:tab w:val="left" w:pos="2243"/>
              </w:tabs>
              <w:spacing w:line="264" w:lineRule="exact"/>
              <w:ind w:left="107" w:right="92"/>
              <w:rPr>
                <w:sz w:val="23"/>
              </w:rPr>
            </w:pPr>
            <w:r>
              <w:rPr>
                <w:sz w:val="23"/>
              </w:rPr>
              <w:t xml:space="preserve"> Владеть:</w:t>
            </w:r>
            <w:r w:rsidR="005F1EE9"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 xml:space="preserve">навыками </w:t>
            </w:r>
            <w:r>
              <w:rPr>
                <w:sz w:val="23"/>
              </w:rPr>
              <w:t>профессиональной деятельности по</w:t>
            </w:r>
            <w:r>
              <w:rPr>
                <w:spacing w:val="7"/>
                <w:sz w:val="23"/>
              </w:rPr>
              <w:t xml:space="preserve"> </w:t>
            </w:r>
            <w:r w:rsidR="005F1EE9" w:rsidRPr="00AE3457">
              <w:rPr>
                <w:sz w:val="24"/>
              </w:rPr>
              <w:t>организ</w:t>
            </w:r>
            <w:r w:rsidR="005F1EE9">
              <w:rPr>
                <w:sz w:val="24"/>
              </w:rPr>
              <w:t>ации</w:t>
            </w:r>
            <w:r w:rsidR="005F1EE9" w:rsidRPr="00AE3457">
              <w:rPr>
                <w:sz w:val="24"/>
              </w:rPr>
              <w:t xml:space="preserve"> индивидуальн</w:t>
            </w:r>
            <w:r w:rsidR="005F1EE9">
              <w:rPr>
                <w:sz w:val="24"/>
              </w:rPr>
              <w:t>ой</w:t>
            </w:r>
            <w:r w:rsidR="005F1EE9" w:rsidRPr="00AE3457">
              <w:rPr>
                <w:sz w:val="24"/>
              </w:rPr>
              <w:t xml:space="preserve"> и совместн</w:t>
            </w:r>
            <w:r w:rsidR="005F1EE9">
              <w:rPr>
                <w:sz w:val="24"/>
              </w:rPr>
              <w:t>ой</w:t>
            </w:r>
            <w:r w:rsidR="005F1EE9" w:rsidRPr="00AE3457">
              <w:rPr>
                <w:sz w:val="24"/>
              </w:rPr>
              <w:t xml:space="preserve"> учебно-проектн</w:t>
            </w:r>
            <w:r w:rsidR="005F1EE9">
              <w:rPr>
                <w:sz w:val="24"/>
              </w:rPr>
              <w:t>ой</w:t>
            </w:r>
            <w:r w:rsidR="005F1EE9" w:rsidRPr="00AE3457">
              <w:rPr>
                <w:sz w:val="24"/>
              </w:rPr>
              <w:t xml:space="preserve"> деятельность обучающихся в области</w:t>
            </w:r>
            <w:r w:rsidR="005F1EE9">
              <w:rPr>
                <w:sz w:val="24"/>
              </w:rPr>
              <w:t xml:space="preserve"> математики</w:t>
            </w:r>
          </w:p>
        </w:tc>
        <w:tc>
          <w:tcPr>
            <w:tcW w:w="3192" w:type="dxa"/>
          </w:tcPr>
          <w:p w14:paraId="1D2FE869" w14:textId="77777777" w:rsidR="00104957" w:rsidRDefault="00104957">
            <w:pPr>
              <w:pStyle w:val="TableParagraph"/>
              <w:rPr>
                <w:sz w:val="24"/>
              </w:rPr>
            </w:pPr>
          </w:p>
        </w:tc>
      </w:tr>
    </w:tbl>
    <w:p w14:paraId="1244AD7B" w14:textId="77777777" w:rsidR="00104957" w:rsidRDefault="00104957">
      <w:pPr>
        <w:pStyle w:val="a3"/>
        <w:spacing w:before="4"/>
        <w:ind w:left="0"/>
        <w:rPr>
          <w:sz w:val="19"/>
        </w:rPr>
      </w:pPr>
    </w:p>
    <w:p w14:paraId="6FC014A2" w14:textId="77777777" w:rsidR="00104957" w:rsidRDefault="008C3E2B">
      <w:pPr>
        <w:pStyle w:val="a4"/>
        <w:numPr>
          <w:ilvl w:val="0"/>
          <w:numId w:val="13"/>
        </w:numPr>
        <w:tabs>
          <w:tab w:val="left" w:pos="1487"/>
        </w:tabs>
        <w:spacing w:before="89"/>
        <w:ind w:right="225" w:firstLine="707"/>
        <w:jc w:val="both"/>
        <w:rPr>
          <w:sz w:val="28"/>
        </w:rPr>
      </w:pPr>
      <w:r>
        <w:rPr>
          <w:sz w:val="28"/>
        </w:rPr>
        <w:t xml:space="preserve">В процессе обучения дисциплины </w:t>
      </w:r>
      <w:r>
        <w:rPr>
          <w:spacing w:val="-7"/>
          <w:sz w:val="28"/>
        </w:rPr>
        <w:t xml:space="preserve">будут </w:t>
      </w:r>
      <w:r>
        <w:rPr>
          <w:sz w:val="28"/>
        </w:rPr>
        <w:t xml:space="preserve">использоваться разнообразные виды деятельности </w:t>
      </w:r>
      <w:r>
        <w:rPr>
          <w:spacing w:val="-3"/>
          <w:sz w:val="28"/>
        </w:rPr>
        <w:t xml:space="preserve">обучающихся, </w:t>
      </w:r>
      <w:r>
        <w:rPr>
          <w:sz w:val="28"/>
        </w:rPr>
        <w:t xml:space="preserve">организационные формы и </w:t>
      </w:r>
      <w:r>
        <w:rPr>
          <w:spacing w:val="-3"/>
          <w:sz w:val="28"/>
        </w:rPr>
        <w:t xml:space="preserve">методы обучения: </w:t>
      </w:r>
      <w:r>
        <w:rPr>
          <w:sz w:val="28"/>
        </w:rPr>
        <w:t xml:space="preserve">практические занятия, самостоятельная работа, рейтинговая технология, индивидуальная, фронтальная, групповая формы организации учебной деятельности </w:t>
      </w:r>
      <w:r>
        <w:rPr>
          <w:spacing w:val="-3"/>
          <w:sz w:val="28"/>
        </w:rPr>
        <w:t xml:space="preserve">обучающихся, </w:t>
      </w:r>
      <w:r>
        <w:rPr>
          <w:sz w:val="28"/>
        </w:rPr>
        <w:t>их сочетание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36E47999" w14:textId="77777777" w:rsidR="00104957" w:rsidRDefault="008C3E2B">
      <w:pPr>
        <w:pStyle w:val="a4"/>
        <w:numPr>
          <w:ilvl w:val="0"/>
          <w:numId w:val="13"/>
        </w:numPr>
        <w:tabs>
          <w:tab w:val="left" w:pos="1264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Перечень образовательных технологий: современное традиционное обучение, </w:t>
      </w:r>
      <w:r>
        <w:rPr>
          <w:spacing w:val="-3"/>
          <w:sz w:val="28"/>
        </w:rPr>
        <w:t xml:space="preserve">педагогика </w:t>
      </w:r>
      <w:r>
        <w:rPr>
          <w:sz w:val="28"/>
        </w:rPr>
        <w:t>сотрудничества, проблемное обучение, информационно-коммуникационные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</w:p>
    <w:p w14:paraId="7619A80A" w14:textId="77777777" w:rsidR="00104957" w:rsidRDefault="00104957">
      <w:pPr>
        <w:jc w:val="both"/>
        <w:rPr>
          <w:sz w:val="28"/>
        </w:rPr>
        <w:sectPr w:rsidR="00104957">
          <w:pgSz w:w="11910" w:h="16840"/>
          <w:pgMar w:top="1120" w:right="620" w:bottom="280" w:left="1480" w:header="720" w:footer="720" w:gutter="0"/>
          <w:cols w:space="720"/>
        </w:sectPr>
      </w:pPr>
    </w:p>
    <w:p w14:paraId="599452ED" w14:textId="77777777" w:rsidR="003C48DD" w:rsidRPr="00EE7AFD" w:rsidRDefault="003C48DD" w:rsidP="003C48DD">
      <w:pPr>
        <w:ind w:left="720"/>
        <w:jc w:val="center"/>
        <w:rPr>
          <w:sz w:val="24"/>
        </w:rPr>
      </w:pPr>
      <w:bookmarkStart w:id="1" w:name="_Hlk39122967"/>
      <w:bookmarkStart w:id="2" w:name="_Hlk42101671"/>
      <w:r>
        <w:rPr>
          <w:b/>
          <w:bCs/>
          <w:sz w:val="24"/>
        </w:rPr>
        <w:lastRenderedPageBreak/>
        <w:t>3.1.</w:t>
      </w:r>
      <w:proofErr w:type="gramStart"/>
      <w:r w:rsidRPr="00E94B0F">
        <w:rPr>
          <w:b/>
          <w:bCs/>
          <w:sz w:val="24"/>
        </w:rPr>
        <w:t>1.Технологическая</w:t>
      </w:r>
      <w:proofErr w:type="gramEnd"/>
      <w:r w:rsidRPr="00E94B0F">
        <w:rPr>
          <w:b/>
          <w:bCs/>
          <w:sz w:val="24"/>
        </w:rPr>
        <w:t xml:space="preserve"> карта </w:t>
      </w:r>
      <w:r>
        <w:rPr>
          <w:b/>
          <w:bCs/>
          <w:sz w:val="24"/>
        </w:rPr>
        <w:t>обучения</w:t>
      </w:r>
      <w:r w:rsidRPr="00E94B0F">
        <w:rPr>
          <w:b/>
          <w:bCs/>
          <w:sz w:val="24"/>
        </w:rPr>
        <w:t xml:space="preserve"> дисциплине</w:t>
      </w:r>
    </w:p>
    <w:p w14:paraId="2A3E42EA" w14:textId="05D46DB8" w:rsidR="003C48DD" w:rsidRDefault="003C48DD" w:rsidP="003C48DD">
      <w:pPr>
        <w:ind w:left="720"/>
        <w:jc w:val="center"/>
        <w:rPr>
          <w:sz w:val="24"/>
        </w:rPr>
      </w:pPr>
      <w:r>
        <w:rPr>
          <w:sz w:val="24"/>
        </w:rPr>
        <w:t>Проектирование урока по требованиям ФГОС</w:t>
      </w:r>
    </w:p>
    <w:p w14:paraId="3199C54E" w14:textId="77777777" w:rsidR="003C48DD" w:rsidRDefault="003C48DD" w:rsidP="003C48DD">
      <w:pPr>
        <w:ind w:left="720"/>
        <w:jc w:val="center"/>
        <w:rPr>
          <w:sz w:val="24"/>
        </w:rPr>
      </w:pPr>
      <w:bookmarkStart w:id="3" w:name="_Hlk39122926"/>
      <w:bookmarkEnd w:id="1"/>
      <w:r>
        <w:rPr>
          <w:sz w:val="24"/>
        </w:rPr>
        <w:t xml:space="preserve">Для обучающихся образовательной программы </w:t>
      </w:r>
    </w:p>
    <w:p w14:paraId="64533AC6" w14:textId="77777777" w:rsidR="003C48DD" w:rsidRDefault="003C48DD" w:rsidP="003C48DD">
      <w:pPr>
        <w:jc w:val="center"/>
        <w:rPr>
          <w:sz w:val="24"/>
        </w:rPr>
      </w:pPr>
      <w:r w:rsidRPr="00CF0196">
        <w:rPr>
          <w:sz w:val="24"/>
        </w:rPr>
        <w:t>Направление подготовки: 44.0</w:t>
      </w:r>
      <w:r>
        <w:rPr>
          <w:sz w:val="24"/>
        </w:rPr>
        <w:t>3</w:t>
      </w:r>
      <w:r w:rsidRPr="00CF0196">
        <w:rPr>
          <w:sz w:val="24"/>
        </w:rPr>
        <w:t>.01 Педагогическое образование</w:t>
      </w:r>
      <w:r>
        <w:rPr>
          <w:sz w:val="24"/>
        </w:rPr>
        <w:t xml:space="preserve"> </w:t>
      </w:r>
      <w:r w:rsidRPr="00CF0196">
        <w:rPr>
          <w:sz w:val="24"/>
        </w:rPr>
        <w:t>Направленность (профиль) образовательной программы</w:t>
      </w:r>
      <w:r>
        <w:rPr>
          <w:sz w:val="24"/>
        </w:rPr>
        <w:t xml:space="preserve"> </w:t>
      </w:r>
      <w:r w:rsidRPr="00CF0196">
        <w:rPr>
          <w:sz w:val="24"/>
        </w:rPr>
        <w:t>«Математ</w:t>
      </w:r>
      <w:r>
        <w:rPr>
          <w:sz w:val="24"/>
        </w:rPr>
        <w:t xml:space="preserve">ика» </w:t>
      </w:r>
    </w:p>
    <w:p w14:paraId="733300F2" w14:textId="312E9D3F" w:rsidR="003C48DD" w:rsidRPr="00E94B0F" w:rsidRDefault="003C48DD" w:rsidP="003C48DD">
      <w:pPr>
        <w:jc w:val="center"/>
        <w:rPr>
          <w:bCs/>
          <w:sz w:val="24"/>
        </w:rPr>
      </w:pPr>
      <w:r w:rsidRPr="00E94B0F">
        <w:rPr>
          <w:bCs/>
          <w:sz w:val="24"/>
        </w:rPr>
        <w:t xml:space="preserve">по </w:t>
      </w:r>
      <w:r>
        <w:rPr>
          <w:bCs/>
          <w:sz w:val="24"/>
        </w:rPr>
        <w:t>за</w:t>
      </w:r>
      <w:r w:rsidRPr="00E94B0F">
        <w:rPr>
          <w:bCs/>
          <w:sz w:val="24"/>
        </w:rPr>
        <w:t>очной форме обучения</w:t>
      </w:r>
    </w:p>
    <w:bookmarkEnd w:id="3"/>
    <w:p w14:paraId="1BD6D24D" w14:textId="273AD682" w:rsidR="00104957" w:rsidRDefault="003C48DD" w:rsidP="003C48DD">
      <w:pPr>
        <w:spacing w:after="4"/>
        <w:ind w:right="5661"/>
        <w:jc w:val="center"/>
        <w:rPr>
          <w:sz w:val="28"/>
        </w:rPr>
      </w:pPr>
      <w:r>
        <w:rPr>
          <w:bCs/>
          <w:sz w:val="24"/>
        </w:rPr>
        <w:t xml:space="preserve">                                                                                              </w:t>
      </w:r>
      <w:r w:rsidRPr="00E94B0F">
        <w:rPr>
          <w:bCs/>
          <w:sz w:val="24"/>
        </w:rPr>
        <w:t xml:space="preserve">(общая трудоемкость дисциплины </w:t>
      </w:r>
      <w:r>
        <w:rPr>
          <w:bCs/>
          <w:sz w:val="24"/>
        </w:rPr>
        <w:t xml:space="preserve">2 </w:t>
      </w:r>
      <w:proofErr w:type="spellStart"/>
      <w:r>
        <w:rPr>
          <w:bCs/>
          <w:sz w:val="24"/>
        </w:rPr>
        <w:t>з</w:t>
      </w:r>
      <w:r w:rsidRPr="00E94B0F">
        <w:rPr>
          <w:bCs/>
          <w:sz w:val="24"/>
        </w:rPr>
        <w:t>.е</w:t>
      </w:r>
      <w:proofErr w:type="spellEnd"/>
      <w:r w:rsidRPr="00E94B0F">
        <w:rPr>
          <w:bCs/>
          <w:sz w:val="24"/>
        </w:rPr>
        <w:t>.)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6B0511" w:rsidRPr="003C48DD" w14:paraId="4A469277" w14:textId="77777777" w:rsidTr="006B0511">
        <w:trPr>
          <w:trHeight w:val="650"/>
        </w:trPr>
        <w:tc>
          <w:tcPr>
            <w:tcW w:w="6547" w:type="dxa"/>
            <w:vMerge w:val="restart"/>
          </w:tcPr>
          <w:p w14:paraId="425C2DA3" w14:textId="5FEFDF37" w:rsidR="006B0511" w:rsidRPr="003C48DD" w:rsidRDefault="006B0511" w:rsidP="006B0511">
            <w:pPr>
              <w:pStyle w:val="TableParagraph"/>
              <w:spacing w:before="192"/>
              <w:ind w:left="1232" w:right="1218"/>
              <w:jc w:val="center"/>
            </w:pPr>
            <w:r w:rsidRPr="003C48DD">
              <w:t>Наименование разделов и тем дисциплины</w:t>
            </w:r>
          </w:p>
        </w:tc>
        <w:tc>
          <w:tcPr>
            <w:tcW w:w="989" w:type="dxa"/>
            <w:vMerge w:val="restart"/>
          </w:tcPr>
          <w:p w14:paraId="654F97F6" w14:textId="6E4CC42D" w:rsidR="006B0511" w:rsidRPr="003C48DD" w:rsidRDefault="006B0511" w:rsidP="006B0511">
            <w:pPr>
              <w:pStyle w:val="TableParagraph"/>
              <w:spacing w:before="65"/>
              <w:ind w:left="232" w:hanging="10"/>
            </w:pPr>
            <w:r w:rsidRPr="003C48DD">
              <w:t>Всего часов</w:t>
            </w:r>
          </w:p>
        </w:tc>
        <w:tc>
          <w:tcPr>
            <w:tcW w:w="4263" w:type="dxa"/>
            <w:gridSpan w:val="4"/>
            <w:shd w:val="clear" w:color="auto" w:fill="auto"/>
          </w:tcPr>
          <w:p w14:paraId="6CA0C046" w14:textId="63776F01" w:rsidR="006B0511" w:rsidRPr="003C48DD" w:rsidRDefault="006B0511">
            <w:pPr>
              <w:pStyle w:val="TableParagraph"/>
              <w:spacing w:before="193"/>
              <w:ind w:left="119" w:right="112"/>
              <w:jc w:val="center"/>
            </w:pPr>
            <w:r>
              <w:t>Аудиторных часов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529F915" w14:textId="4CD10DED" w:rsidR="006B0511" w:rsidRPr="003C48DD" w:rsidRDefault="006B0511" w:rsidP="006B0511">
            <w:pPr>
              <w:pStyle w:val="TableParagraph"/>
              <w:spacing w:before="89"/>
              <w:ind w:left="191" w:firstLine="105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</w:t>
            </w:r>
            <w:proofErr w:type="spellEnd"/>
            <w:r>
              <w:rPr>
                <w:sz w:val="20"/>
              </w:rPr>
              <w:t>. часы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4FEE430" w14:textId="77777777" w:rsidR="006B0511" w:rsidRPr="003C48DD" w:rsidRDefault="006B0511">
            <w:pPr>
              <w:pStyle w:val="TableParagraph"/>
              <w:spacing w:before="8"/>
              <w:rPr>
                <w:sz w:val="17"/>
              </w:rPr>
            </w:pPr>
          </w:p>
          <w:p w14:paraId="4066FEB7" w14:textId="477550F2" w:rsidR="006B0511" w:rsidRPr="003C48DD" w:rsidRDefault="006B0511" w:rsidP="006B0511">
            <w:pPr>
              <w:pStyle w:val="TableParagraph"/>
              <w:spacing w:before="1"/>
              <w:ind w:left="169"/>
              <w:rPr>
                <w:sz w:val="17"/>
              </w:rPr>
            </w:pPr>
            <w:r>
              <w:rPr>
                <w:sz w:val="20"/>
              </w:rPr>
              <w:t>Формы и методы контроля</w:t>
            </w:r>
          </w:p>
        </w:tc>
      </w:tr>
      <w:tr w:rsidR="006B0511" w:rsidRPr="003C48DD" w14:paraId="2FF3455B" w14:textId="77777777" w:rsidTr="006B0511">
        <w:trPr>
          <w:trHeight w:val="650"/>
        </w:trPr>
        <w:tc>
          <w:tcPr>
            <w:tcW w:w="6547" w:type="dxa"/>
            <w:vMerge/>
          </w:tcPr>
          <w:p w14:paraId="1B4E9649" w14:textId="325E1F9F" w:rsidR="006B0511" w:rsidRPr="003C48DD" w:rsidRDefault="006B0511">
            <w:pPr>
              <w:pStyle w:val="TableParagraph"/>
              <w:spacing w:before="192"/>
              <w:ind w:left="1232" w:right="1218"/>
              <w:jc w:val="center"/>
            </w:pPr>
          </w:p>
        </w:tc>
        <w:tc>
          <w:tcPr>
            <w:tcW w:w="989" w:type="dxa"/>
            <w:vMerge/>
          </w:tcPr>
          <w:p w14:paraId="30E83ED8" w14:textId="34A9B9E1" w:rsidR="006B0511" w:rsidRPr="003C48DD" w:rsidRDefault="006B0511">
            <w:pPr>
              <w:pStyle w:val="TableParagraph"/>
              <w:spacing w:before="65"/>
              <w:ind w:left="232" w:hanging="10"/>
            </w:pPr>
          </w:p>
        </w:tc>
        <w:tc>
          <w:tcPr>
            <w:tcW w:w="1133" w:type="dxa"/>
            <w:shd w:val="clear" w:color="auto" w:fill="auto"/>
          </w:tcPr>
          <w:p w14:paraId="58BFB384" w14:textId="0F4B0BF8" w:rsidR="006B0511" w:rsidRPr="003C48DD" w:rsidRDefault="006B0511">
            <w:pPr>
              <w:pStyle w:val="TableParagraph"/>
              <w:spacing w:before="193"/>
              <w:ind w:left="126" w:right="129"/>
              <w:jc w:val="center"/>
            </w:pPr>
            <w:r>
              <w:t>всего</w:t>
            </w:r>
          </w:p>
        </w:tc>
        <w:tc>
          <w:tcPr>
            <w:tcW w:w="1138" w:type="dxa"/>
            <w:shd w:val="clear" w:color="auto" w:fill="auto"/>
          </w:tcPr>
          <w:p w14:paraId="4D56C0FE" w14:textId="77777777" w:rsidR="006B0511" w:rsidRPr="003C48DD" w:rsidRDefault="006B0511">
            <w:pPr>
              <w:pStyle w:val="TableParagraph"/>
              <w:spacing w:before="193"/>
              <w:ind w:left="195" w:right="186"/>
              <w:jc w:val="center"/>
            </w:pPr>
            <w:r w:rsidRPr="003C48DD">
              <w:t>Лекций</w:t>
            </w:r>
          </w:p>
        </w:tc>
        <w:tc>
          <w:tcPr>
            <w:tcW w:w="857" w:type="dxa"/>
            <w:shd w:val="clear" w:color="auto" w:fill="auto"/>
          </w:tcPr>
          <w:p w14:paraId="1436BBA6" w14:textId="1F513D1F" w:rsidR="006B0511" w:rsidRPr="003C48DD" w:rsidRDefault="006B0511">
            <w:pPr>
              <w:pStyle w:val="TableParagraph"/>
              <w:spacing w:before="193"/>
              <w:ind w:left="222"/>
            </w:pPr>
            <w:r>
              <w:t>Семинары</w:t>
            </w:r>
          </w:p>
        </w:tc>
        <w:tc>
          <w:tcPr>
            <w:tcW w:w="1135" w:type="dxa"/>
            <w:shd w:val="clear" w:color="auto" w:fill="auto"/>
          </w:tcPr>
          <w:p w14:paraId="12C98DF3" w14:textId="0731BDD9" w:rsidR="006B0511" w:rsidRPr="003C48DD" w:rsidRDefault="006B0511">
            <w:pPr>
              <w:pStyle w:val="TableParagraph"/>
              <w:spacing w:before="193"/>
              <w:ind w:left="119" w:right="112"/>
              <w:jc w:val="center"/>
            </w:pPr>
            <w:proofErr w:type="spellStart"/>
            <w:r>
              <w:t>Лабор</w:t>
            </w:r>
            <w:proofErr w:type="spellEnd"/>
            <w:r>
              <w:t>.</w:t>
            </w:r>
          </w:p>
        </w:tc>
        <w:tc>
          <w:tcPr>
            <w:tcW w:w="991" w:type="dxa"/>
            <w:vMerge/>
            <w:shd w:val="clear" w:color="auto" w:fill="auto"/>
          </w:tcPr>
          <w:p w14:paraId="05CD859E" w14:textId="0405BC10" w:rsidR="006B0511" w:rsidRPr="003C48DD" w:rsidRDefault="006B0511">
            <w:pPr>
              <w:pStyle w:val="TableParagraph"/>
              <w:spacing w:before="89"/>
              <w:ind w:left="191" w:firstLine="105"/>
              <w:rPr>
                <w:sz w:val="20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0BF24CB" w14:textId="02C0AECF" w:rsidR="006B0511" w:rsidRPr="003C48DD" w:rsidRDefault="006B0511">
            <w:pPr>
              <w:pStyle w:val="TableParagraph"/>
              <w:spacing w:before="1"/>
              <w:ind w:left="169"/>
              <w:rPr>
                <w:sz w:val="20"/>
              </w:rPr>
            </w:pPr>
          </w:p>
        </w:tc>
      </w:tr>
      <w:tr w:rsidR="006B0511" w:rsidRPr="003C48DD" w14:paraId="6450445E" w14:textId="77777777" w:rsidTr="006B0511">
        <w:trPr>
          <w:trHeight w:val="505"/>
        </w:trPr>
        <w:tc>
          <w:tcPr>
            <w:tcW w:w="6547" w:type="dxa"/>
          </w:tcPr>
          <w:p w14:paraId="22B88416" w14:textId="77777777" w:rsidR="006B0511" w:rsidRPr="003C48DD" w:rsidRDefault="006B0511">
            <w:pPr>
              <w:pStyle w:val="TableParagraph"/>
              <w:spacing w:before="4" w:line="252" w:lineRule="exact"/>
              <w:ind w:left="110" w:right="134"/>
              <w:rPr>
                <w:b/>
              </w:rPr>
            </w:pPr>
            <w:r w:rsidRPr="003C48DD">
              <w:rPr>
                <w:b/>
              </w:rPr>
              <w:t>Базовый раздел №1. Теоретические основы проектирования урока математики в соответствии с требованиями ФГОС</w:t>
            </w:r>
          </w:p>
        </w:tc>
        <w:tc>
          <w:tcPr>
            <w:tcW w:w="989" w:type="dxa"/>
          </w:tcPr>
          <w:p w14:paraId="1BAFF32C" w14:textId="77777777" w:rsidR="006B0511" w:rsidRPr="003C48DD" w:rsidRDefault="006B0511">
            <w:pPr>
              <w:pStyle w:val="TableParagraph"/>
              <w:spacing w:line="249" w:lineRule="exact"/>
              <w:ind w:left="364" w:right="355"/>
              <w:jc w:val="center"/>
            </w:pPr>
            <w:r w:rsidRPr="003C48DD">
              <w:t>20</w:t>
            </w:r>
          </w:p>
        </w:tc>
        <w:tc>
          <w:tcPr>
            <w:tcW w:w="1133" w:type="dxa"/>
            <w:shd w:val="clear" w:color="auto" w:fill="auto"/>
          </w:tcPr>
          <w:p w14:paraId="481094C8" w14:textId="77777777" w:rsidR="006B0511" w:rsidRPr="003C48DD" w:rsidRDefault="006B0511">
            <w:pPr>
              <w:pStyle w:val="TableParagraph"/>
              <w:spacing w:line="249" w:lineRule="exact"/>
              <w:ind w:left="14"/>
              <w:jc w:val="center"/>
            </w:pPr>
            <w:r w:rsidRPr="003C48DD">
              <w:t>2</w:t>
            </w:r>
          </w:p>
        </w:tc>
        <w:tc>
          <w:tcPr>
            <w:tcW w:w="1138" w:type="dxa"/>
            <w:shd w:val="clear" w:color="auto" w:fill="auto"/>
          </w:tcPr>
          <w:p w14:paraId="3F28A688" w14:textId="77777777" w:rsidR="006B0511" w:rsidRPr="003C48DD" w:rsidRDefault="006B0511">
            <w:pPr>
              <w:pStyle w:val="TableParagraph"/>
              <w:spacing w:line="249" w:lineRule="exact"/>
              <w:ind w:left="8"/>
              <w:jc w:val="center"/>
            </w:pPr>
            <w:r w:rsidRPr="003C48DD">
              <w:t>2</w:t>
            </w:r>
          </w:p>
        </w:tc>
        <w:tc>
          <w:tcPr>
            <w:tcW w:w="857" w:type="dxa"/>
            <w:shd w:val="clear" w:color="auto" w:fill="auto"/>
          </w:tcPr>
          <w:p w14:paraId="15897C23" w14:textId="77777777" w:rsidR="006B0511" w:rsidRPr="003C48DD" w:rsidRDefault="006B0511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566BFE31" w14:textId="77777777" w:rsidR="006B0511" w:rsidRPr="003C48DD" w:rsidRDefault="006B0511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06D84E5A" w14:textId="77777777" w:rsidR="006B0511" w:rsidRPr="003C48DD" w:rsidRDefault="006B0511">
            <w:pPr>
              <w:pStyle w:val="TableParagraph"/>
              <w:spacing w:line="249" w:lineRule="exact"/>
              <w:ind w:left="356" w:right="345"/>
              <w:jc w:val="center"/>
            </w:pPr>
            <w:r w:rsidRPr="003C48DD">
              <w:t>18</w:t>
            </w:r>
          </w:p>
        </w:tc>
        <w:tc>
          <w:tcPr>
            <w:tcW w:w="1853" w:type="dxa"/>
            <w:shd w:val="clear" w:color="auto" w:fill="auto"/>
          </w:tcPr>
          <w:p w14:paraId="18648BB4" w14:textId="77777777" w:rsidR="006B0511" w:rsidRPr="003C48DD" w:rsidRDefault="006B0511">
            <w:pPr>
              <w:pStyle w:val="TableParagraph"/>
            </w:pPr>
          </w:p>
        </w:tc>
      </w:tr>
      <w:tr w:rsidR="006B0511" w:rsidRPr="003C48DD" w14:paraId="4B5BA617" w14:textId="77777777" w:rsidTr="006B0511">
        <w:trPr>
          <w:trHeight w:val="1137"/>
        </w:trPr>
        <w:tc>
          <w:tcPr>
            <w:tcW w:w="6547" w:type="dxa"/>
          </w:tcPr>
          <w:p w14:paraId="765BAB07" w14:textId="77777777" w:rsidR="006B0511" w:rsidRPr="003C48DD" w:rsidRDefault="006B0511">
            <w:pPr>
              <w:pStyle w:val="TableParagraph"/>
              <w:spacing w:before="29" w:line="276" w:lineRule="exact"/>
              <w:ind w:left="110" w:right="134"/>
              <w:rPr>
                <w:sz w:val="24"/>
              </w:rPr>
            </w:pPr>
            <w:r w:rsidRPr="003C48DD">
              <w:rPr>
                <w:b/>
                <w:i/>
                <w:sz w:val="27"/>
              </w:rPr>
              <w:t xml:space="preserve">Тема 1. </w:t>
            </w:r>
            <w:hyperlink r:id="rId7">
              <w:r w:rsidRPr="003C48DD">
                <w:rPr>
                  <w:i/>
                  <w:sz w:val="24"/>
                </w:rPr>
                <w:t>ФГОС как ориентировочная основа действий по</w:t>
              </w:r>
            </w:hyperlink>
            <w:r w:rsidRPr="003C48DD">
              <w:rPr>
                <w:i/>
                <w:sz w:val="24"/>
              </w:rPr>
              <w:t xml:space="preserve"> </w:t>
            </w:r>
            <w:hyperlink r:id="rId8">
              <w:r w:rsidRPr="003C48DD">
                <w:rPr>
                  <w:i/>
                  <w:sz w:val="24"/>
                </w:rPr>
                <w:t>проектированию современного урока математики</w:t>
              </w:r>
            </w:hyperlink>
            <w:r w:rsidRPr="003C48DD">
              <w:rPr>
                <w:i/>
                <w:sz w:val="24"/>
              </w:rPr>
              <w:t xml:space="preserve"> </w:t>
            </w:r>
            <w:r w:rsidRPr="003C48DD">
              <w:rPr>
                <w:sz w:val="24"/>
              </w:rPr>
              <w:t xml:space="preserve">Требования к </w:t>
            </w:r>
            <w:r w:rsidRPr="003C48DD">
              <w:rPr>
                <w:spacing w:val="-3"/>
                <w:sz w:val="24"/>
              </w:rPr>
              <w:t xml:space="preserve">результатами </w:t>
            </w:r>
            <w:r w:rsidRPr="003C48DD">
              <w:rPr>
                <w:sz w:val="24"/>
              </w:rPr>
              <w:t xml:space="preserve">обучения. </w:t>
            </w:r>
            <w:r w:rsidRPr="003C48DD">
              <w:rPr>
                <w:spacing w:val="-4"/>
                <w:sz w:val="24"/>
              </w:rPr>
              <w:t xml:space="preserve">Результаты </w:t>
            </w:r>
            <w:r w:rsidRPr="003C48DD">
              <w:rPr>
                <w:sz w:val="24"/>
              </w:rPr>
              <w:t xml:space="preserve">обучения по </w:t>
            </w:r>
            <w:r w:rsidRPr="003C48DD">
              <w:rPr>
                <w:spacing w:val="-3"/>
                <w:sz w:val="24"/>
              </w:rPr>
              <w:t xml:space="preserve">математике </w:t>
            </w:r>
            <w:r w:rsidRPr="003C48DD">
              <w:rPr>
                <w:sz w:val="24"/>
              </w:rPr>
              <w:t>в соответствии с требованиями ФГОС</w:t>
            </w:r>
            <w:r w:rsidRPr="003C48DD">
              <w:rPr>
                <w:spacing w:val="-6"/>
                <w:sz w:val="24"/>
              </w:rPr>
              <w:t xml:space="preserve"> </w:t>
            </w:r>
            <w:r w:rsidRPr="003C48DD">
              <w:rPr>
                <w:sz w:val="24"/>
              </w:rPr>
              <w:t>ООО</w:t>
            </w:r>
          </w:p>
        </w:tc>
        <w:tc>
          <w:tcPr>
            <w:tcW w:w="989" w:type="dxa"/>
          </w:tcPr>
          <w:p w14:paraId="35BD266D" w14:textId="77777777" w:rsidR="006B0511" w:rsidRPr="003C48DD" w:rsidRDefault="006B0511">
            <w:pPr>
              <w:pStyle w:val="TableParagraph"/>
              <w:spacing w:line="247" w:lineRule="exact"/>
              <w:ind w:left="9"/>
              <w:jc w:val="center"/>
            </w:pPr>
            <w:r w:rsidRPr="003C48DD">
              <w:t>2</w:t>
            </w:r>
          </w:p>
        </w:tc>
        <w:tc>
          <w:tcPr>
            <w:tcW w:w="1133" w:type="dxa"/>
            <w:shd w:val="clear" w:color="auto" w:fill="auto"/>
          </w:tcPr>
          <w:p w14:paraId="3477F93E" w14:textId="77777777" w:rsidR="006B0511" w:rsidRPr="003C48DD" w:rsidRDefault="006B0511">
            <w:pPr>
              <w:pStyle w:val="TableParagraph"/>
            </w:pPr>
          </w:p>
        </w:tc>
        <w:tc>
          <w:tcPr>
            <w:tcW w:w="1138" w:type="dxa"/>
            <w:shd w:val="clear" w:color="auto" w:fill="auto"/>
          </w:tcPr>
          <w:p w14:paraId="79A18A99" w14:textId="77777777" w:rsidR="006B0511" w:rsidRPr="003C48DD" w:rsidRDefault="006B0511">
            <w:pPr>
              <w:pStyle w:val="TableParagraph"/>
            </w:pPr>
          </w:p>
        </w:tc>
        <w:tc>
          <w:tcPr>
            <w:tcW w:w="857" w:type="dxa"/>
            <w:shd w:val="clear" w:color="auto" w:fill="auto"/>
          </w:tcPr>
          <w:p w14:paraId="454F0FEF" w14:textId="77777777" w:rsidR="006B0511" w:rsidRPr="003C48DD" w:rsidRDefault="006B0511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05232383" w14:textId="77777777" w:rsidR="006B0511" w:rsidRPr="003C48DD" w:rsidRDefault="006B0511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58979CD2" w14:textId="77777777" w:rsidR="006B0511" w:rsidRPr="003C48DD" w:rsidRDefault="006B051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3C48DD">
              <w:rPr>
                <w:sz w:val="24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14:paraId="649F1B48" w14:textId="77777777" w:rsidR="006B0511" w:rsidRDefault="006B0511">
            <w:pPr>
              <w:pStyle w:val="TableParagraph"/>
            </w:pPr>
            <w:r>
              <w:t>Выступление на занятие</w:t>
            </w:r>
          </w:p>
          <w:p w14:paraId="72308B44" w14:textId="04CD74BD" w:rsidR="006B0511" w:rsidRPr="003C48DD" w:rsidRDefault="006B0511">
            <w:pPr>
              <w:pStyle w:val="TableParagraph"/>
            </w:pPr>
            <w:r>
              <w:t>Выполнение заданий</w:t>
            </w:r>
          </w:p>
        </w:tc>
      </w:tr>
      <w:tr w:rsidR="006B0511" w:rsidRPr="003C48DD" w14:paraId="49CED733" w14:textId="77777777" w:rsidTr="006B0511">
        <w:trPr>
          <w:trHeight w:val="3035"/>
        </w:trPr>
        <w:tc>
          <w:tcPr>
            <w:tcW w:w="6547" w:type="dxa"/>
          </w:tcPr>
          <w:p w14:paraId="15FF99E6" w14:textId="77777777" w:rsidR="006B0511" w:rsidRPr="003C48DD" w:rsidRDefault="006B0511">
            <w:pPr>
              <w:pStyle w:val="TableParagraph"/>
              <w:ind w:left="110" w:right="80"/>
              <w:rPr>
                <w:sz w:val="24"/>
              </w:rPr>
            </w:pPr>
            <w:r w:rsidRPr="003C48DD">
              <w:rPr>
                <w:b/>
                <w:i/>
              </w:rPr>
              <w:t xml:space="preserve">Тема 2. </w:t>
            </w:r>
            <w:r w:rsidRPr="003C48DD">
              <w:rPr>
                <w:i/>
                <w:sz w:val="24"/>
              </w:rPr>
              <w:t>О</w:t>
            </w:r>
            <w:hyperlink r:id="rId9">
              <w:r w:rsidRPr="003C48DD">
                <w:rPr>
                  <w:i/>
                  <w:sz w:val="24"/>
                </w:rPr>
                <w:t>рганизационно-содержательные особенности</w:t>
              </w:r>
            </w:hyperlink>
            <w:r w:rsidRPr="003C48DD">
              <w:rPr>
                <w:i/>
                <w:sz w:val="24"/>
              </w:rPr>
              <w:t xml:space="preserve"> </w:t>
            </w:r>
            <w:hyperlink r:id="rId10">
              <w:r w:rsidRPr="003C48DD">
                <w:rPr>
                  <w:i/>
                  <w:sz w:val="24"/>
                </w:rPr>
                <w:t>обучения математике в условиях реализации ФГОС ООО</w:t>
              </w:r>
            </w:hyperlink>
            <w:r w:rsidRPr="003C48DD">
              <w:rPr>
                <w:i/>
                <w:sz w:val="24"/>
              </w:rPr>
              <w:t xml:space="preserve"> </w:t>
            </w:r>
            <w:r w:rsidRPr="003C48DD">
              <w:rPr>
                <w:sz w:val="24"/>
              </w:rPr>
              <w:t>Требования к содержанию обучения математике с позиции ФГОС ООО. Ситуация как основная единица содержания обучения. Требования к организации деятельности субъектов образовательного процесса с позиции ФГОС ООО. Методы обучения математике в условиях реализации ФГОС ООО: требования к выбору, классификация. Особенности организации деятельности обучающихся. Особенности деятельности учителя в процессе обучения математике.</w:t>
            </w:r>
          </w:p>
          <w:p w14:paraId="09BFC25B" w14:textId="77777777" w:rsidR="006B0511" w:rsidRPr="003C48DD" w:rsidRDefault="006B05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C48DD">
              <w:rPr>
                <w:sz w:val="24"/>
              </w:rPr>
              <w:t>Цифровое и смешанное обучение</w:t>
            </w:r>
          </w:p>
        </w:tc>
        <w:tc>
          <w:tcPr>
            <w:tcW w:w="989" w:type="dxa"/>
          </w:tcPr>
          <w:p w14:paraId="1C8FE092" w14:textId="77777777" w:rsidR="006B0511" w:rsidRPr="003C48DD" w:rsidRDefault="006B0511">
            <w:pPr>
              <w:pStyle w:val="TableParagraph"/>
              <w:spacing w:line="247" w:lineRule="exact"/>
              <w:ind w:left="364" w:right="355"/>
              <w:jc w:val="center"/>
            </w:pPr>
            <w:r w:rsidRPr="003C48DD">
              <w:t>14</w:t>
            </w:r>
          </w:p>
        </w:tc>
        <w:tc>
          <w:tcPr>
            <w:tcW w:w="1133" w:type="dxa"/>
            <w:shd w:val="clear" w:color="auto" w:fill="auto"/>
          </w:tcPr>
          <w:p w14:paraId="56A70DC4" w14:textId="77777777" w:rsidR="006B0511" w:rsidRPr="003C48DD" w:rsidRDefault="006B0511">
            <w:pPr>
              <w:pStyle w:val="TableParagraph"/>
              <w:spacing w:line="247" w:lineRule="exact"/>
              <w:ind w:left="14"/>
              <w:jc w:val="center"/>
            </w:pPr>
            <w:r w:rsidRPr="003C48DD">
              <w:t>2</w:t>
            </w:r>
          </w:p>
        </w:tc>
        <w:tc>
          <w:tcPr>
            <w:tcW w:w="1138" w:type="dxa"/>
            <w:shd w:val="clear" w:color="auto" w:fill="auto"/>
          </w:tcPr>
          <w:p w14:paraId="61C7F20A" w14:textId="77777777" w:rsidR="006B0511" w:rsidRPr="003C48DD" w:rsidRDefault="006B0511">
            <w:pPr>
              <w:pStyle w:val="TableParagraph"/>
              <w:spacing w:line="247" w:lineRule="exact"/>
              <w:ind w:left="8"/>
              <w:jc w:val="center"/>
            </w:pPr>
            <w:r w:rsidRPr="003C48DD">
              <w:t>2</w:t>
            </w:r>
          </w:p>
        </w:tc>
        <w:tc>
          <w:tcPr>
            <w:tcW w:w="857" w:type="dxa"/>
            <w:shd w:val="clear" w:color="auto" w:fill="auto"/>
          </w:tcPr>
          <w:p w14:paraId="4E9D61AB" w14:textId="77777777" w:rsidR="006B0511" w:rsidRPr="003C48DD" w:rsidRDefault="006B0511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06B8B684" w14:textId="77777777" w:rsidR="006B0511" w:rsidRPr="003C48DD" w:rsidRDefault="006B0511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35D356AE" w14:textId="77777777" w:rsidR="006B0511" w:rsidRPr="003C48DD" w:rsidRDefault="006B0511">
            <w:pPr>
              <w:pStyle w:val="TableParagraph"/>
              <w:spacing w:line="268" w:lineRule="exact"/>
              <w:ind w:left="356" w:right="345"/>
              <w:jc w:val="center"/>
              <w:rPr>
                <w:sz w:val="24"/>
              </w:rPr>
            </w:pPr>
            <w:r w:rsidRPr="003C48DD">
              <w:rPr>
                <w:sz w:val="24"/>
              </w:rPr>
              <w:t>12</w:t>
            </w:r>
          </w:p>
        </w:tc>
        <w:tc>
          <w:tcPr>
            <w:tcW w:w="1853" w:type="dxa"/>
            <w:shd w:val="clear" w:color="auto" w:fill="auto"/>
          </w:tcPr>
          <w:p w14:paraId="4358BEA2" w14:textId="77777777" w:rsidR="006B0511" w:rsidRDefault="006B0511" w:rsidP="006B0511">
            <w:pPr>
              <w:pStyle w:val="TableParagraph"/>
            </w:pPr>
            <w:r>
              <w:t>Выступление на занятие</w:t>
            </w:r>
          </w:p>
          <w:p w14:paraId="30BC7B31" w14:textId="3E9634B4" w:rsidR="006B0511" w:rsidRPr="003C48DD" w:rsidRDefault="006B0511" w:rsidP="006B0511">
            <w:pPr>
              <w:pStyle w:val="TableParagraph"/>
            </w:pPr>
            <w:r>
              <w:t>Выполнение заданий</w:t>
            </w:r>
          </w:p>
        </w:tc>
      </w:tr>
      <w:tr w:rsidR="006B0511" w:rsidRPr="003C48DD" w14:paraId="7E7F24C1" w14:textId="77777777" w:rsidTr="006B0511">
        <w:trPr>
          <w:trHeight w:val="1103"/>
        </w:trPr>
        <w:tc>
          <w:tcPr>
            <w:tcW w:w="6547" w:type="dxa"/>
          </w:tcPr>
          <w:p w14:paraId="1F22958C" w14:textId="77777777" w:rsidR="006B0511" w:rsidRPr="003C48DD" w:rsidRDefault="006B0511">
            <w:pPr>
              <w:pStyle w:val="TableParagraph"/>
              <w:ind w:left="110" w:right="535"/>
              <w:rPr>
                <w:i/>
                <w:sz w:val="24"/>
              </w:rPr>
            </w:pPr>
            <w:r w:rsidRPr="003C48DD">
              <w:rPr>
                <w:b/>
                <w:i/>
              </w:rPr>
              <w:t xml:space="preserve">Тема 3. </w:t>
            </w:r>
            <w:hyperlink r:id="rId11">
              <w:r w:rsidRPr="003C48DD">
                <w:rPr>
                  <w:i/>
                  <w:sz w:val="24"/>
                </w:rPr>
                <w:t>Технологическая карта урока как форма внешней</w:t>
              </w:r>
            </w:hyperlink>
            <w:r w:rsidRPr="003C48DD">
              <w:rPr>
                <w:i/>
                <w:sz w:val="24"/>
              </w:rPr>
              <w:t xml:space="preserve"> </w:t>
            </w:r>
            <w:hyperlink r:id="rId12">
              <w:r w:rsidRPr="003C48DD">
                <w:rPr>
                  <w:i/>
                  <w:sz w:val="24"/>
                </w:rPr>
                <w:t>фиксации проекта урока математики</w:t>
              </w:r>
            </w:hyperlink>
          </w:p>
          <w:p w14:paraId="0CCFE36B" w14:textId="77777777" w:rsidR="006B0511" w:rsidRPr="003C48DD" w:rsidRDefault="006B0511">
            <w:pPr>
              <w:pStyle w:val="TableParagraph"/>
              <w:spacing w:line="270" w:lineRule="atLeast"/>
              <w:ind w:left="110" w:right="134"/>
              <w:rPr>
                <w:sz w:val="24"/>
              </w:rPr>
            </w:pPr>
            <w:r w:rsidRPr="003C48DD">
              <w:rPr>
                <w:sz w:val="24"/>
              </w:rPr>
              <w:t>Структура и содержание технологической карты. Примеры технологических карт</w:t>
            </w:r>
          </w:p>
        </w:tc>
        <w:tc>
          <w:tcPr>
            <w:tcW w:w="989" w:type="dxa"/>
          </w:tcPr>
          <w:p w14:paraId="1E544542" w14:textId="77777777" w:rsidR="006B0511" w:rsidRPr="003C48DD" w:rsidRDefault="006B0511">
            <w:pPr>
              <w:pStyle w:val="TableParagraph"/>
              <w:spacing w:line="247" w:lineRule="exact"/>
              <w:ind w:left="9"/>
              <w:jc w:val="center"/>
            </w:pPr>
            <w:r w:rsidRPr="003C48DD">
              <w:t>4</w:t>
            </w:r>
          </w:p>
        </w:tc>
        <w:tc>
          <w:tcPr>
            <w:tcW w:w="1133" w:type="dxa"/>
            <w:shd w:val="clear" w:color="auto" w:fill="auto"/>
          </w:tcPr>
          <w:p w14:paraId="21F1B019" w14:textId="77777777" w:rsidR="006B0511" w:rsidRPr="003C48DD" w:rsidRDefault="006B0511">
            <w:pPr>
              <w:pStyle w:val="TableParagraph"/>
            </w:pPr>
          </w:p>
        </w:tc>
        <w:tc>
          <w:tcPr>
            <w:tcW w:w="1138" w:type="dxa"/>
            <w:shd w:val="clear" w:color="auto" w:fill="auto"/>
          </w:tcPr>
          <w:p w14:paraId="4FFD6E9F" w14:textId="77777777" w:rsidR="006B0511" w:rsidRPr="003C48DD" w:rsidRDefault="006B0511">
            <w:pPr>
              <w:pStyle w:val="TableParagraph"/>
            </w:pPr>
          </w:p>
        </w:tc>
        <w:tc>
          <w:tcPr>
            <w:tcW w:w="857" w:type="dxa"/>
            <w:shd w:val="clear" w:color="auto" w:fill="auto"/>
          </w:tcPr>
          <w:p w14:paraId="4889A4CD" w14:textId="77777777" w:rsidR="006B0511" w:rsidRPr="003C48DD" w:rsidRDefault="006B0511">
            <w:pPr>
              <w:pStyle w:val="TableParagraph"/>
            </w:pPr>
          </w:p>
        </w:tc>
        <w:tc>
          <w:tcPr>
            <w:tcW w:w="1135" w:type="dxa"/>
            <w:shd w:val="clear" w:color="auto" w:fill="auto"/>
          </w:tcPr>
          <w:p w14:paraId="63841A8C" w14:textId="77777777" w:rsidR="006B0511" w:rsidRPr="003C48DD" w:rsidRDefault="006B0511">
            <w:pPr>
              <w:pStyle w:val="TableParagraph"/>
            </w:pPr>
          </w:p>
        </w:tc>
        <w:tc>
          <w:tcPr>
            <w:tcW w:w="991" w:type="dxa"/>
            <w:shd w:val="clear" w:color="auto" w:fill="auto"/>
          </w:tcPr>
          <w:p w14:paraId="0D60C0DB" w14:textId="77777777" w:rsidR="006B0511" w:rsidRPr="003C48DD" w:rsidRDefault="006B051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3C48DD">
              <w:rPr>
                <w:sz w:val="24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14:paraId="2370ADCA" w14:textId="77777777" w:rsidR="006B0511" w:rsidRDefault="006B0511" w:rsidP="006B0511">
            <w:pPr>
              <w:pStyle w:val="TableParagraph"/>
            </w:pPr>
            <w:r>
              <w:t>Выступление на занятие</w:t>
            </w:r>
          </w:p>
          <w:p w14:paraId="6BFDB113" w14:textId="34C7F467" w:rsidR="006B0511" w:rsidRPr="003C48DD" w:rsidRDefault="006B0511" w:rsidP="006B0511">
            <w:pPr>
              <w:pStyle w:val="TableParagraph"/>
            </w:pPr>
            <w:r>
              <w:t>Выполнение заданий</w:t>
            </w:r>
          </w:p>
        </w:tc>
      </w:tr>
      <w:tr w:rsidR="006B0511" w:rsidRPr="003C48DD" w14:paraId="6F2D288F" w14:textId="77777777" w:rsidTr="006B0511">
        <w:trPr>
          <w:trHeight w:val="505"/>
        </w:trPr>
        <w:tc>
          <w:tcPr>
            <w:tcW w:w="6547" w:type="dxa"/>
          </w:tcPr>
          <w:p w14:paraId="6EB1EDE1" w14:textId="77777777" w:rsidR="006B0511" w:rsidRPr="003C48DD" w:rsidRDefault="006B0511">
            <w:pPr>
              <w:pStyle w:val="TableParagraph"/>
              <w:spacing w:line="254" w:lineRule="exact"/>
              <w:ind w:left="110" w:right="80"/>
              <w:rPr>
                <w:b/>
              </w:rPr>
            </w:pPr>
            <w:r w:rsidRPr="003C48DD">
              <w:rPr>
                <w:b/>
              </w:rPr>
              <w:t>Базовый раздел № 2. Разработка проекта урока в соответствии с требованиями ФГОС</w:t>
            </w:r>
          </w:p>
        </w:tc>
        <w:tc>
          <w:tcPr>
            <w:tcW w:w="989" w:type="dxa"/>
          </w:tcPr>
          <w:p w14:paraId="3AFFD4FD" w14:textId="77777777" w:rsidR="006B0511" w:rsidRPr="003C48DD" w:rsidRDefault="006B0511">
            <w:pPr>
              <w:pStyle w:val="TableParagraph"/>
              <w:spacing w:line="246" w:lineRule="exact"/>
              <w:ind w:left="364" w:right="355"/>
              <w:jc w:val="center"/>
            </w:pPr>
            <w:r w:rsidRPr="003C48DD">
              <w:t>52</w:t>
            </w:r>
          </w:p>
        </w:tc>
        <w:tc>
          <w:tcPr>
            <w:tcW w:w="1133" w:type="dxa"/>
            <w:shd w:val="clear" w:color="auto" w:fill="auto"/>
          </w:tcPr>
          <w:p w14:paraId="039AB851" w14:textId="77777777" w:rsidR="006B0511" w:rsidRPr="003C48DD" w:rsidRDefault="006B0511">
            <w:pPr>
              <w:pStyle w:val="TableParagraph"/>
              <w:spacing w:line="246" w:lineRule="exact"/>
              <w:ind w:left="126" w:right="112"/>
              <w:jc w:val="center"/>
            </w:pPr>
            <w:r w:rsidRPr="003C48DD">
              <w:t>14</w:t>
            </w:r>
          </w:p>
        </w:tc>
        <w:tc>
          <w:tcPr>
            <w:tcW w:w="1138" w:type="dxa"/>
            <w:shd w:val="clear" w:color="auto" w:fill="auto"/>
          </w:tcPr>
          <w:p w14:paraId="619DBD10" w14:textId="77777777" w:rsidR="006B0511" w:rsidRPr="003C48DD" w:rsidRDefault="006B0511">
            <w:pPr>
              <w:pStyle w:val="TableParagraph"/>
              <w:spacing w:line="246" w:lineRule="exact"/>
              <w:ind w:left="8"/>
              <w:jc w:val="center"/>
            </w:pPr>
            <w:r w:rsidRPr="003C48DD">
              <w:t>4</w:t>
            </w:r>
          </w:p>
        </w:tc>
        <w:tc>
          <w:tcPr>
            <w:tcW w:w="857" w:type="dxa"/>
            <w:shd w:val="clear" w:color="auto" w:fill="auto"/>
          </w:tcPr>
          <w:p w14:paraId="7B6AED25" w14:textId="10921AB7" w:rsidR="006B0511" w:rsidRPr="003C48DD" w:rsidRDefault="006B0511" w:rsidP="006B0511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135" w:type="dxa"/>
            <w:shd w:val="clear" w:color="auto" w:fill="auto"/>
          </w:tcPr>
          <w:p w14:paraId="50189894" w14:textId="501786F1" w:rsidR="006B0511" w:rsidRPr="003C48DD" w:rsidRDefault="006B0511">
            <w:pPr>
              <w:pStyle w:val="TableParagraph"/>
              <w:spacing w:line="246" w:lineRule="exact"/>
              <w:ind w:left="117" w:right="112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093CAC5" w14:textId="77777777" w:rsidR="006B0511" w:rsidRPr="003C48DD" w:rsidRDefault="006B0511">
            <w:pPr>
              <w:pStyle w:val="TableParagraph"/>
              <w:spacing w:line="246" w:lineRule="exact"/>
              <w:ind w:left="356" w:right="345"/>
              <w:jc w:val="center"/>
            </w:pPr>
            <w:r w:rsidRPr="003C48DD">
              <w:t>38</w:t>
            </w:r>
          </w:p>
        </w:tc>
        <w:tc>
          <w:tcPr>
            <w:tcW w:w="1853" w:type="dxa"/>
            <w:shd w:val="clear" w:color="auto" w:fill="auto"/>
          </w:tcPr>
          <w:p w14:paraId="29424A67" w14:textId="77777777" w:rsidR="006B0511" w:rsidRPr="003C48DD" w:rsidRDefault="006B0511">
            <w:pPr>
              <w:pStyle w:val="TableParagraph"/>
            </w:pPr>
          </w:p>
        </w:tc>
      </w:tr>
      <w:tr w:rsidR="006B0511" w:rsidRPr="003C48DD" w14:paraId="57B145C2" w14:textId="77777777" w:rsidTr="006B0511">
        <w:trPr>
          <w:trHeight w:val="549"/>
        </w:trPr>
        <w:tc>
          <w:tcPr>
            <w:tcW w:w="6547" w:type="dxa"/>
          </w:tcPr>
          <w:p w14:paraId="3279D94E" w14:textId="77777777" w:rsidR="006B0511" w:rsidRPr="003C48DD" w:rsidRDefault="006B0511">
            <w:pPr>
              <w:pStyle w:val="TableParagraph"/>
              <w:tabs>
                <w:tab w:val="left" w:pos="899"/>
                <w:tab w:val="left" w:pos="1360"/>
                <w:tab w:val="left" w:pos="3393"/>
                <w:tab w:val="left" w:pos="4818"/>
                <w:tab w:val="left" w:pos="5860"/>
              </w:tabs>
              <w:spacing w:line="265" w:lineRule="exact"/>
              <w:ind w:left="110"/>
              <w:rPr>
                <w:i/>
                <w:sz w:val="24"/>
              </w:rPr>
            </w:pPr>
            <w:r w:rsidRPr="003C48DD">
              <w:rPr>
                <w:b/>
                <w:i/>
              </w:rPr>
              <w:t>Тема</w:t>
            </w:r>
            <w:r w:rsidRPr="003C48DD">
              <w:rPr>
                <w:b/>
                <w:i/>
              </w:rPr>
              <w:tab/>
              <w:t>1.</w:t>
            </w:r>
            <w:r w:rsidRPr="003C48DD">
              <w:rPr>
                <w:b/>
                <w:i/>
              </w:rPr>
              <w:tab/>
            </w:r>
            <w:hyperlink r:id="rId13">
              <w:r w:rsidRPr="003C48DD">
                <w:rPr>
                  <w:i/>
                  <w:sz w:val="24"/>
                </w:rPr>
                <w:t>Проектирование</w:t>
              </w:r>
              <w:r w:rsidRPr="003C48DD">
                <w:rPr>
                  <w:i/>
                  <w:sz w:val="24"/>
                </w:rPr>
                <w:tab/>
                <w:t>отдельных</w:t>
              </w:r>
              <w:r w:rsidRPr="003C48DD">
                <w:rPr>
                  <w:i/>
                  <w:sz w:val="24"/>
                </w:rPr>
                <w:tab/>
                <w:t>этапов</w:t>
              </w:r>
              <w:r w:rsidRPr="003C48DD">
                <w:rPr>
                  <w:i/>
                  <w:sz w:val="24"/>
                </w:rPr>
                <w:tab/>
                <w:t>урока</w:t>
              </w:r>
            </w:hyperlink>
          </w:p>
          <w:p w14:paraId="079259C9" w14:textId="77777777" w:rsidR="006B0511" w:rsidRPr="003C48DD" w:rsidRDefault="001F209C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hyperlink r:id="rId14">
              <w:r w:rsidR="006B0511" w:rsidRPr="003C48DD">
                <w:rPr>
                  <w:i/>
                  <w:sz w:val="24"/>
                </w:rPr>
                <w:t>математики в аспекте требований ФГОС ООО</w:t>
              </w:r>
            </w:hyperlink>
          </w:p>
        </w:tc>
        <w:tc>
          <w:tcPr>
            <w:tcW w:w="989" w:type="dxa"/>
          </w:tcPr>
          <w:p w14:paraId="148B1C55" w14:textId="77777777" w:rsidR="006B0511" w:rsidRPr="003C48DD" w:rsidRDefault="006B0511">
            <w:pPr>
              <w:pStyle w:val="TableParagraph"/>
              <w:spacing w:line="244" w:lineRule="exact"/>
              <w:ind w:left="364" w:right="355"/>
              <w:jc w:val="center"/>
            </w:pPr>
            <w:r w:rsidRPr="003C48DD">
              <w:t>18</w:t>
            </w:r>
          </w:p>
        </w:tc>
        <w:tc>
          <w:tcPr>
            <w:tcW w:w="1133" w:type="dxa"/>
            <w:shd w:val="clear" w:color="auto" w:fill="auto"/>
          </w:tcPr>
          <w:p w14:paraId="37CAB814" w14:textId="77777777" w:rsidR="006B0511" w:rsidRPr="003C48DD" w:rsidRDefault="006B0511">
            <w:pPr>
              <w:pStyle w:val="TableParagraph"/>
              <w:spacing w:line="244" w:lineRule="exact"/>
              <w:ind w:left="14"/>
              <w:jc w:val="center"/>
            </w:pPr>
            <w:r w:rsidRPr="003C48DD">
              <w:t>2</w:t>
            </w:r>
          </w:p>
        </w:tc>
        <w:tc>
          <w:tcPr>
            <w:tcW w:w="1138" w:type="dxa"/>
            <w:shd w:val="clear" w:color="auto" w:fill="auto"/>
          </w:tcPr>
          <w:p w14:paraId="7704B0E0" w14:textId="77777777" w:rsidR="006B0511" w:rsidRPr="003C48DD" w:rsidRDefault="006B0511">
            <w:pPr>
              <w:pStyle w:val="TableParagraph"/>
            </w:pPr>
          </w:p>
        </w:tc>
        <w:tc>
          <w:tcPr>
            <w:tcW w:w="857" w:type="dxa"/>
            <w:shd w:val="clear" w:color="auto" w:fill="auto"/>
          </w:tcPr>
          <w:p w14:paraId="0A028ADF" w14:textId="31A0A8B0" w:rsidR="006B0511" w:rsidRPr="003C48DD" w:rsidRDefault="006B0511" w:rsidP="006B051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1E964C7A" w14:textId="7B74394E" w:rsidR="006B0511" w:rsidRPr="003C48DD" w:rsidRDefault="006B0511">
            <w:pPr>
              <w:pStyle w:val="TableParagraph"/>
              <w:spacing w:line="244" w:lineRule="exact"/>
              <w:ind w:left="5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1AEA686" w14:textId="77777777" w:rsidR="006B0511" w:rsidRPr="003C48DD" w:rsidRDefault="006B0511">
            <w:pPr>
              <w:pStyle w:val="TableParagraph"/>
              <w:spacing w:line="265" w:lineRule="exact"/>
              <w:ind w:left="356" w:right="345"/>
              <w:jc w:val="center"/>
              <w:rPr>
                <w:sz w:val="24"/>
              </w:rPr>
            </w:pPr>
            <w:r w:rsidRPr="003C48DD">
              <w:rPr>
                <w:sz w:val="24"/>
              </w:rPr>
              <w:t>16</w:t>
            </w:r>
          </w:p>
        </w:tc>
        <w:tc>
          <w:tcPr>
            <w:tcW w:w="1853" w:type="dxa"/>
            <w:shd w:val="clear" w:color="auto" w:fill="auto"/>
          </w:tcPr>
          <w:p w14:paraId="75F7DAF9" w14:textId="77777777" w:rsidR="006B0511" w:rsidRDefault="006B0511" w:rsidP="006B0511">
            <w:pPr>
              <w:pStyle w:val="TableParagraph"/>
            </w:pPr>
            <w:r>
              <w:t>Выступление на занятие</w:t>
            </w:r>
          </w:p>
          <w:p w14:paraId="3797DACA" w14:textId="40986E34" w:rsidR="006B0511" w:rsidRPr="003C48DD" w:rsidRDefault="006B0511" w:rsidP="006B0511">
            <w:pPr>
              <w:pStyle w:val="TableParagraph"/>
            </w:pPr>
            <w:r>
              <w:t>Выполнение заданий</w:t>
            </w:r>
          </w:p>
        </w:tc>
      </w:tr>
    </w:tbl>
    <w:p w14:paraId="46CDFD2A" w14:textId="77777777" w:rsidR="00104957" w:rsidRPr="003C48DD" w:rsidRDefault="00104957">
      <w:pPr>
        <w:sectPr w:rsidR="00104957" w:rsidRPr="003C48DD">
          <w:pgSz w:w="16840" w:h="11910" w:orient="landscape"/>
          <w:pgMar w:top="78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989"/>
        <w:gridCol w:w="1133"/>
        <w:gridCol w:w="1138"/>
        <w:gridCol w:w="857"/>
        <w:gridCol w:w="1135"/>
        <w:gridCol w:w="991"/>
        <w:gridCol w:w="1853"/>
      </w:tblGrid>
      <w:tr w:rsidR="006B0511" w:rsidRPr="003C48DD" w14:paraId="53CF406C" w14:textId="77777777" w:rsidTr="006B0511">
        <w:trPr>
          <w:trHeight w:val="1137"/>
        </w:trPr>
        <w:tc>
          <w:tcPr>
            <w:tcW w:w="6547" w:type="dxa"/>
          </w:tcPr>
          <w:p w14:paraId="67761E5B" w14:textId="77777777" w:rsidR="006B0511" w:rsidRPr="003C48DD" w:rsidRDefault="006B0511">
            <w:pPr>
              <w:pStyle w:val="TableParagraph"/>
              <w:spacing w:before="25" w:line="270" w:lineRule="atLeast"/>
              <w:ind w:left="110" w:right="91" w:firstLine="67"/>
              <w:jc w:val="both"/>
              <w:rPr>
                <w:sz w:val="24"/>
              </w:rPr>
            </w:pPr>
            <w:r w:rsidRPr="003C48DD">
              <w:rPr>
                <w:sz w:val="24"/>
              </w:rPr>
              <w:lastRenderedPageBreak/>
              <w:t>Этап постановки учебной задачи: содержание, проблемы и подходы к реализации. Диагностика образовательных результатов обучающихся: входной и итоговый контроль. Формирующий этап урока. Этап рефлексии</w:t>
            </w:r>
          </w:p>
        </w:tc>
        <w:tc>
          <w:tcPr>
            <w:tcW w:w="989" w:type="dxa"/>
          </w:tcPr>
          <w:p w14:paraId="39776AB1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544D5C7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CCA0617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5D586F2E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4AE14D9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2C2A0C4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6F45620B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</w:tr>
      <w:tr w:rsidR="006B0511" w:rsidRPr="003C48DD" w14:paraId="27EBFED3" w14:textId="77777777" w:rsidTr="006B0511">
        <w:trPr>
          <w:trHeight w:val="1139"/>
        </w:trPr>
        <w:tc>
          <w:tcPr>
            <w:tcW w:w="6547" w:type="dxa"/>
          </w:tcPr>
          <w:p w14:paraId="50E755F6" w14:textId="77777777" w:rsidR="006B0511" w:rsidRPr="003C48DD" w:rsidRDefault="006B0511">
            <w:pPr>
              <w:pStyle w:val="TableParagraph"/>
              <w:spacing w:line="237" w:lineRule="auto"/>
              <w:ind w:left="110" w:right="134"/>
              <w:rPr>
                <w:i/>
                <w:sz w:val="24"/>
              </w:rPr>
            </w:pPr>
            <w:r w:rsidRPr="003C48DD">
              <w:rPr>
                <w:b/>
                <w:i/>
                <w:sz w:val="27"/>
              </w:rPr>
              <w:t>Тема 2</w:t>
            </w:r>
            <w:r w:rsidRPr="003C48DD">
              <w:rPr>
                <w:b/>
                <w:i/>
                <w:sz w:val="24"/>
              </w:rPr>
              <w:t xml:space="preserve">. </w:t>
            </w:r>
            <w:r w:rsidRPr="003C48DD">
              <w:rPr>
                <w:i/>
                <w:sz w:val="24"/>
              </w:rPr>
              <w:t>Проектирование содержания урока математики в аспекте требований ФГОС ООО</w:t>
            </w:r>
          </w:p>
          <w:p w14:paraId="55D99954" w14:textId="77777777" w:rsidR="006B0511" w:rsidRPr="003C48DD" w:rsidRDefault="006B0511">
            <w:pPr>
              <w:pStyle w:val="TableParagraph"/>
              <w:spacing w:before="2" w:line="276" w:lineRule="exact"/>
              <w:ind w:left="110" w:right="259"/>
              <w:rPr>
                <w:sz w:val="24"/>
              </w:rPr>
            </w:pPr>
            <w:r w:rsidRPr="003C48DD">
              <w:rPr>
                <w:sz w:val="24"/>
              </w:rPr>
              <w:t>Проектирование предметного содержания. Проектирование метапредметного содержания.</w:t>
            </w:r>
          </w:p>
        </w:tc>
        <w:tc>
          <w:tcPr>
            <w:tcW w:w="989" w:type="dxa"/>
          </w:tcPr>
          <w:p w14:paraId="17DC18FD" w14:textId="77777777" w:rsidR="006B0511" w:rsidRPr="003C48DD" w:rsidRDefault="006B0511">
            <w:pPr>
              <w:pStyle w:val="TableParagraph"/>
              <w:spacing w:line="247" w:lineRule="exact"/>
              <w:ind w:left="383"/>
            </w:pPr>
            <w:r w:rsidRPr="003C48DD">
              <w:t>18</w:t>
            </w:r>
          </w:p>
        </w:tc>
        <w:tc>
          <w:tcPr>
            <w:tcW w:w="1133" w:type="dxa"/>
            <w:shd w:val="clear" w:color="auto" w:fill="auto"/>
          </w:tcPr>
          <w:p w14:paraId="71B763D8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37E4FAE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FC38394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A9B958A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B7976CE" w14:textId="77777777" w:rsidR="006B0511" w:rsidRPr="003C48DD" w:rsidRDefault="006B0511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 w:rsidRPr="003C48DD">
              <w:rPr>
                <w:sz w:val="24"/>
              </w:rPr>
              <w:t>18</w:t>
            </w:r>
          </w:p>
        </w:tc>
        <w:tc>
          <w:tcPr>
            <w:tcW w:w="1853" w:type="dxa"/>
            <w:shd w:val="clear" w:color="auto" w:fill="auto"/>
          </w:tcPr>
          <w:p w14:paraId="32C8A286" w14:textId="77777777" w:rsidR="006B0511" w:rsidRDefault="006B0511" w:rsidP="006B0511">
            <w:pPr>
              <w:pStyle w:val="TableParagraph"/>
            </w:pPr>
            <w:r>
              <w:t>Выступление на занятие</w:t>
            </w:r>
          </w:p>
          <w:p w14:paraId="2D0B5C98" w14:textId="560FBC28" w:rsidR="006B0511" w:rsidRPr="003C48DD" w:rsidRDefault="006B0511" w:rsidP="006B0511">
            <w:pPr>
              <w:pStyle w:val="TableParagraph"/>
              <w:rPr>
                <w:sz w:val="24"/>
              </w:rPr>
            </w:pPr>
            <w:r>
              <w:t>Выполнение заданий</w:t>
            </w:r>
          </w:p>
        </w:tc>
      </w:tr>
      <w:tr w:rsidR="006B0511" w:rsidRPr="003C48DD" w14:paraId="0ABB3CDC" w14:textId="77777777" w:rsidTr="006B0511">
        <w:trPr>
          <w:trHeight w:val="2207"/>
        </w:trPr>
        <w:tc>
          <w:tcPr>
            <w:tcW w:w="6547" w:type="dxa"/>
          </w:tcPr>
          <w:p w14:paraId="239BA2B2" w14:textId="77777777" w:rsidR="006B0511" w:rsidRPr="003C48DD" w:rsidRDefault="006B0511">
            <w:pPr>
              <w:pStyle w:val="TableParagraph"/>
              <w:tabs>
                <w:tab w:val="left" w:pos="981"/>
                <w:tab w:val="left" w:pos="1494"/>
                <w:tab w:val="left" w:pos="1720"/>
                <w:tab w:val="left" w:pos="2178"/>
                <w:tab w:val="left" w:pos="2786"/>
                <w:tab w:val="left" w:pos="3354"/>
                <w:tab w:val="left" w:pos="3438"/>
                <w:tab w:val="left" w:pos="3561"/>
                <w:tab w:val="left" w:pos="3851"/>
                <w:tab w:val="left" w:pos="4746"/>
                <w:tab w:val="left" w:pos="5366"/>
                <w:tab w:val="left" w:pos="5406"/>
              </w:tabs>
              <w:ind w:left="110" w:right="90"/>
              <w:rPr>
                <w:sz w:val="24"/>
              </w:rPr>
            </w:pPr>
            <w:r w:rsidRPr="003C48DD">
              <w:rPr>
                <w:b/>
                <w:i/>
                <w:sz w:val="24"/>
              </w:rPr>
              <w:t>Тема</w:t>
            </w:r>
            <w:r w:rsidRPr="003C48DD">
              <w:rPr>
                <w:b/>
                <w:i/>
                <w:sz w:val="24"/>
              </w:rPr>
              <w:tab/>
              <w:t>3.</w:t>
            </w:r>
            <w:r w:rsidRPr="003C48DD">
              <w:rPr>
                <w:b/>
                <w:i/>
                <w:sz w:val="24"/>
              </w:rPr>
              <w:tab/>
            </w:r>
            <w:hyperlink r:id="rId15">
              <w:r w:rsidRPr="003C48DD">
                <w:rPr>
                  <w:i/>
                  <w:sz w:val="24"/>
                </w:rPr>
                <w:t>Проектирование</w:t>
              </w:r>
              <w:r w:rsidRPr="003C48DD">
                <w:rPr>
                  <w:i/>
                  <w:sz w:val="24"/>
                </w:rPr>
                <w:tab/>
              </w:r>
              <w:r w:rsidRPr="003C48DD">
                <w:rPr>
                  <w:i/>
                  <w:sz w:val="24"/>
                </w:rPr>
                <w:tab/>
              </w:r>
              <w:r w:rsidRPr="003C48DD">
                <w:rPr>
                  <w:i/>
                  <w:sz w:val="24"/>
                </w:rPr>
                <w:tab/>
                <w:t>деятельности</w:t>
              </w:r>
              <w:r w:rsidRPr="003C48DD">
                <w:rPr>
                  <w:i/>
                  <w:sz w:val="24"/>
                </w:rPr>
                <w:tab/>
              </w:r>
              <w:r w:rsidRPr="003C48DD">
                <w:rPr>
                  <w:i/>
                  <w:spacing w:val="-3"/>
                  <w:sz w:val="24"/>
                </w:rPr>
                <w:t>субъектов</w:t>
              </w:r>
            </w:hyperlink>
            <w:r w:rsidRPr="003C48DD">
              <w:rPr>
                <w:i/>
                <w:spacing w:val="-3"/>
                <w:sz w:val="24"/>
              </w:rPr>
              <w:t xml:space="preserve"> </w:t>
            </w:r>
            <w:hyperlink r:id="rId16">
              <w:r w:rsidRPr="003C48DD">
                <w:rPr>
                  <w:i/>
                  <w:sz w:val="24"/>
                </w:rPr>
                <w:t>образовательного процесса на уроке математики</w:t>
              </w:r>
            </w:hyperlink>
            <w:r w:rsidRPr="003C48DD">
              <w:rPr>
                <w:i/>
                <w:sz w:val="24"/>
              </w:rPr>
              <w:t xml:space="preserve"> </w:t>
            </w:r>
            <w:r w:rsidRPr="003C48DD">
              <w:rPr>
                <w:sz w:val="24"/>
              </w:rPr>
              <w:t>Проектирование</w:t>
            </w:r>
            <w:r w:rsidRPr="003C48DD">
              <w:rPr>
                <w:sz w:val="24"/>
              </w:rPr>
              <w:tab/>
            </w:r>
            <w:r w:rsidRPr="003C48DD">
              <w:rPr>
                <w:sz w:val="24"/>
              </w:rPr>
              <w:tab/>
              <w:t>взаимодействия</w:t>
            </w:r>
            <w:r w:rsidRPr="003C48DD">
              <w:rPr>
                <w:sz w:val="24"/>
              </w:rPr>
              <w:tab/>
            </w:r>
            <w:r w:rsidRPr="003C48DD">
              <w:rPr>
                <w:sz w:val="24"/>
              </w:rPr>
              <w:tab/>
            </w:r>
            <w:r w:rsidRPr="003C48DD">
              <w:rPr>
                <w:sz w:val="24"/>
              </w:rPr>
              <w:tab/>
              <w:t>субъектов образовательного</w:t>
            </w:r>
            <w:r w:rsidRPr="003C48DD">
              <w:rPr>
                <w:sz w:val="24"/>
              </w:rPr>
              <w:tab/>
              <w:t>процесса</w:t>
            </w:r>
            <w:r w:rsidRPr="003C48DD">
              <w:rPr>
                <w:sz w:val="24"/>
              </w:rPr>
              <w:tab/>
              <w:t>на</w:t>
            </w:r>
            <w:r w:rsidRPr="003C48DD">
              <w:rPr>
                <w:sz w:val="24"/>
              </w:rPr>
              <w:tab/>
              <w:t>уроке.</w:t>
            </w:r>
            <w:r w:rsidRPr="003C48DD">
              <w:rPr>
                <w:sz w:val="24"/>
              </w:rPr>
              <w:tab/>
              <w:t>Проектирование дискуссии на уроке математики. Проектирование поисковой деятельности</w:t>
            </w:r>
            <w:r w:rsidRPr="003C48DD">
              <w:rPr>
                <w:sz w:val="24"/>
              </w:rPr>
              <w:tab/>
            </w:r>
            <w:r w:rsidRPr="003C48DD">
              <w:rPr>
                <w:sz w:val="24"/>
              </w:rPr>
              <w:tab/>
              <w:t>обучающихся.</w:t>
            </w:r>
            <w:r w:rsidRPr="003C48DD">
              <w:rPr>
                <w:sz w:val="24"/>
              </w:rPr>
              <w:tab/>
            </w:r>
            <w:r w:rsidRPr="003C48DD">
              <w:rPr>
                <w:sz w:val="24"/>
              </w:rPr>
              <w:tab/>
              <w:t>Проектирование</w:t>
            </w:r>
            <w:r w:rsidRPr="003C48DD">
              <w:rPr>
                <w:sz w:val="24"/>
              </w:rPr>
              <w:tab/>
            </w:r>
            <w:r w:rsidRPr="003C48DD">
              <w:rPr>
                <w:spacing w:val="-1"/>
                <w:sz w:val="24"/>
              </w:rPr>
              <w:t>проектной</w:t>
            </w:r>
          </w:p>
          <w:p w14:paraId="24BD496D" w14:textId="77777777" w:rsidR="006B0511" w:rsidRPr="003C48DD" w:rsidRDefault="006B0511">
            <w:pPr>
              <w:pStyle w:val="TableParagraph"/>
              <w:tabs>
                <w:tab w:val="left" w:pos="1811"/>
                <w:tab w:val="left" w:pos="3618"/>
                <w:tab w:val="left" w:pos="5644"/>
              </w:tabs>
              <w:spacing w:line="270" w:lineRule="atLeast"/>
              <w:ind w:left="110" w:right="97"/>
              <w:rPr>
                <w:sz w:val="24"/>
              </w:rPr>
            </w:pPr>
            <w:r w:rsidRPr="003C48DD">
              <w:rPr>
                <w:sz w:val="24"/>
              </w:rPr>
              <w:t>деятельности</w:t>
            </w:r>
            <w:r w:rsidRPr="003C48DD">
              <w:rPr>
                <w:sz w:val="24"/>
              </w:rPr>
              <w:tab/>
              <w:t>обучающихся.</w:t>
            </w:r>
            <w:r w:rsidRPr="003C48DD">
              <w:rPr>
                <w:sz w:val="24"/>
              </w:rPr>
              <w:tab/>
              <w:t>Проектирование</w:t>
            </w:r>
            <w:r w:rsidRPr="003C48DD">
              <w:rPr>
                <w:sz w:val="24"/>
              </w:rPr>
              <w:tab/>
            </w:r>
            <w:r w:rsidRPr="003C48DD">
              <w:rPr>
                <w:spacing w:val="-4"/>
                <w:sz w:val="24"/>
              </w:rPr>
              <w:t xml:space="preserve">учебно- </w:t>
            </w:r>
            <w:r w:rsidRPr="003C48DD">
              <w:rPr>
                <w:sz w:val="24"/>
              </w:rPr>
              <w:t>исследовательской деятельности обучающихся.</w:t>
            </w:r>
          </w:p>
        </w:tc>
        <w:tc>
          <w:tcPr>
            <w:tcW w:w="989" w:type="dxa"/>
          </w:tcPr>
          <w:p w14:paraId="0CB6AE5F" w14:textId="77777777" w:rsidR="006B0511" w:rsidRPr="003C48DD" w:rsidRDefault="006B0511">
            <w:pPr>
              <w:pStyle w:val="TableParagraph"/>
              <w:spacing w:line="247" w:lineRule="exact"/>
              <w:ind w:left="383"/>
            </w:pPr>
            <w:r w:rsidRPr="003C48DD">
              <w:t>16</w:t>
            </w:r>
          </w:p>
        </w:tc>
        <w:tc>
          <w:tcPr>
            <w:tcW w:w="1133" w:type="dxa"/>
            <w:shd w:val="clear" w:color="auto" w:fill="auto"/>
          </w:tcPr>
          <w:p w14:paraId="574C28D5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FC767AB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FE0E15D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132893F" w14:textId="77777777" w:rsidR="006B0511" w:rsidRPr="003C48DD" w:rsidRDefault="006B051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8E4DAAB" w14:textId="77777777" w:rsidR="006B0511" w:rsidRPr="003C48DD" w:rsidRDefault="006B0511">
            <w:pPr>
              <w:pStyle w:val="TableParagraph"/>
              <w:spacing w:line="268" w:lineRule="exact"/>
              <w:ind w:right="364"/>
              <w:jc w:val="right"/>
              <w:rPr>
                <w:sz w:val="24"/>
              </w:rPr>
            </w:pPr>
            <w:r w:rsidRPr="003C48DD">
              <w:rPr>
                <w:sz w:val="24"/>
              </w:rPr>
              <w:t>16</w:t>
            </w:r>
          </w:p>
        </w:tc>
        <w:tc>
          <w:tcPr>
            <w:tcW w:w="1853" w:type="dxa"/>
            <w:shd w:val="clear" w:color="auto" w:fill="auto"/>
          </w:tcPr>
          <w:p w14:paraId="34B21D54" w14:textId="77777777" w:rsidR="006B0511" w:rsidRDefault="006B0511" w:rsidP="006B0511">
            <w:pPr>
              <w:pStyle w:val="TableParagraph"/>
            </w:pPr>
            <w:r>
              <w:t>Выступление на занятие</w:t>
            </w:r>
          </w:p>
          <w:p w14:paraId="2ABC093D" w14:textId="301BEE57" w:rsidR="006B0511" w:rsidRPr="003C48DD" w:rsidRDefault="006B0511" w:rsidP="006B0511">
            <w:pPr>
              <w:pStyle w:val="TableParagraph"/>
              <w:rPr>
                <w:sz w:val="24"/>
              </w:rPr>
            </w:pPr>
            <w:r>
              <w:t>Выполнение заданий</w:t>
            </w:r>
          </w:p>
        </w:tc>
      </w:tr>
      <w:tr w:rsidR="006B0511" w14:paraId="1EAADF69" w14:textId="77777777" w:rsidTr="006B0511">
        <w:trPr>
          <w:trHeight w:val="275"/>
        </w:trPr>
        <w:tc>
          <w:tcPr>
            <w:tcW w:w="6547" w:type="dxa"/>
          </w:tcPr>
          <w:p w14:paraId="4C1A7347" w14:textId="77777777" w:rsidR="006B0511" w:rsidRPr="003C48DD" w:rsidRDefault="006B0511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 w:rsidRPr="003C48DD"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14:paraId="2DC53CD7" w14:textId="77777777" w:rsidR="006B0511" w:rsidRPr="003C48DD" w:rsidRDefault="006B0511">
            <w:pPr>
              <w:pStyle w:val="TableParagraph"/>
              <w:spacing w:line="246" w:lineRule="exact"/>
              <w:ind w:left="383"/>
            </w:pPr>
            <w:r w:rsidRPr="003C48DD">
              <w:t>72</w:t>
            </w:r>
          </w:p>
        </w:tc>
        <w:tc>
          <w:tcPr>
            <w:tcW w:w="1133" w:type="dxa"/>
            <w:shd w:val="clear" w:color="auto" w:fill="auto"/>
          </w:tcPr>
          <w:p w14:paraId="02BBD9FA" w14:textId="77777777" w:rsidR="006B0511" w:rsidRPr="003C48DD" w:rsidRDefault="006B0511">
            <w:pPr>
              <w:pStyle w:val="TableParagraph"/>
              <w:spacing w:line="246" w:lineRule="exact"/>
              <w:ind w:left="14"/>
              <w:jc w:val="center"/>
            </w:pPr>
            <w:r w:rsidRPr="003C48DD">
              <w:t>4</w:t>
            </w:r>
          </w:p>
        </w:tc>
        <w:tc>
          <w:tcPr>
            <w:tcW w:w="1138" w:type="dxa"/>
            <w:shd w:val="clear" w:color="auto" w:fill="auto"/>
          </w:tcPr>
          <w:p w14:paraId="7BA60570" w14:textId="77777777" w:rsidR="006B0511" w:rsidRPr="003C48DD" w:rsidRDefault="006B0511">
            <w:pPr>
              <w:pStyle w:val="TableParagraph"/>
              <w:spacing w:line="246" w:lineRule="exact"/>
              <w:ind w:left="8"/>
              <w:jc w:val="center"/>
            </w:pPr>
            <w:r w:rsidRPr="003C48DD">
              <w:t>2</w:t>
            </w:r>
          </w:p>
        </w:tc>
        <w:tc>
          <w:tcPr>
            <w:tcW w:w="857" w:type="dxa"/>
            <w:shd w:val="clear" w:color="auto" w:fill="auto"/>
          </w:tcPr>
          <w:p w14:paraId="2B2B8DAE" w14:textId="62105F8C" w:rsidR="006B0511" w:rsidRPr="003C48DD" w:rsidRDefault="006B0511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14:paraId="40E71DA9" w14:textId="765C6C5B" w:rsidR="006B0511" w:rsidRPr="003C48DD" w:rsidRDefault="006B0511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991" w:type="dxa"/>
            <w:shd w:val="clear" w:color="auto" w:fill="auto"/>
          </w:tcPr>
          <w:p w14:paraId="584DB253" w14:textId="77777777" w:rsidR="006B0511" w:rsidRPr="003C48DD" w:rsidRDefault="006B0511">
            <w:pPr>
              <w:pStyle w:val="TableParagraph"/>
              <w:spacing w:line="246" w:lineRule="exact"/>
              <w:ind w:right="372"/>
              <w:jc w:val="right"/>
            </w:pPr>
            <w:r w:rsidRPr="003C48DD">
              <w:t>68</w:t>
            </w:r>
          </w:p>
        </w:tc>
        <w:tc>
          <w:tcPr>
            <w:tcW w:w="1853" w:type="dxa"/>
            <w:shd w:val="clear" w:color="auto" w:fill="auto"/>
          </w:tcPr>
          <w:p w14:paraId="371E40DB" w14:textId="76370D0D" w:rsidR="006B0511" w:rsidRDefault="006B0511">
            <w:pPr>
              <w:pStyle w:val="TableParagraph"/>
              <w:spacing w:line="246" w:lineRule="exact"/>
              <w:ind w:left="11"/>
              <w:jc w:val="center"/>
            </w:pPr>
          </w:p>
        </w:tc>
      </w:tr>
    </w:tbl>
    <w:p w14:paraId="1C498E6C" w14:textId="77777777" w:rsidR="00104957" w:rsidRDefault="00104957">
      <w:pPr>
        <w:spacing w:line="246" w:lineRule="exact"/>
        <w:jc w:val="center"/>
        <w:sectPr w:rsidR="00104957">
          <w:pgSz w:w="16840" w:h="11910" w:orient="landscape"/>
          <w:pgMar w:top="840" w:right="260" w:bottom="280" w:left="980" w:header="720" w:footer="720" w:gutter="0"/>
          <w:cols w:space="720"/>
        </w:sectPr>
      </w:pPr>
    </w:p>
    <w:bookmarkEnd w:id="2"/>
    <w:p w14:paraId="411CF393" w14:textId="77777777" w:rsidR="00104957" w:rsidRDefault="008C3E2B">
      <w:pPr>
        <w:pStyle w:val="1"/>
        <w:numPr>
          <w:ilvl w:val="1"/>
          <w:numId w:val="11"/>
        </w:numPr>
        <w:tabs>
          <w:tab w:val="left" w:pos="2257"/>
        </w:tabs>
        <w:spacing w:before="70"/>
        <w:jc w:val="left"/>
      </w:pPr>
      <w:r>
        <w:lastRenderedPageBreak/>
        <w:t>Содержание основных разделов и тем</w:t>
      </w:r>
      <w:r>
        <w:rPr>
          <w:spacing w:val="-10"/>
        </w:rPr>
        <w:t xml:space="preserve"> </w:t>
      </w:r>
      <w:r>
        <w:t>дисциплины</w:t>
      </w:r>
    </w:p>
    <w:p w14:paraId="2201F175" w14:textId="77777777" w:rsidR="006B0511" w:rsidRDefault="006B0511">
      <w:pPr>
        <w:pStyle w:val="2"/>
        <w:spacing w:before="36" w:line="242" w:lineRule="auto"/>
        <w:ind w:left="281" w:right="746" w:firstLine="566"/>
        <w:jc w:val="left"/>
      </w:pPr>
    </w:p>
    <w:p w14:paraId="028193EF" w14:textId="77777777" w:rsidR="006B0511" w:rsidRPr="00467763" w:rsidRDefault="006B0511" w:rsidP="006B0511">
      <w:pPr>
        <w:pStyle w:val="Default"/>
      </w:pPr>
      <w:bookmarkStart w:id="4" w:name="_Hlk42102180"/>
      <w:r w:rsidRPr="00467763">
        <w:rPr>
          <w:b/>
          <w:bCs/>
        </w:rPr>
        <w:t xml:space="preserve">Введение </w:t>
      </w:r>
    </w:p>
    <w:p w14:paraId="4014DDBD" w14:textId="606D25FA" w:rsidR="006B0511" w:rsidRPr="00467763" w:rsidRDefault="002D31DF" w:rsidP="006B0511">
      <w:pPr>
        <w:pStyle w:val="Default"/>
        <w:jc w:val="both"/>
      </w:pPr>
      <w:r>
        <w:t>Проектирование урока по требованию ФГОС</w:t>
      </w:r>
      <w:r w:rsidR="006B0511" w:rsidRPr="00467763">
        <w:t xml:space="preserve"> формирует у обучающегося основы профессиональных знаний и умений для успешного выполнения трудовых функций учителя математики общеобразовательной школ</w:t>
      </w:r>
      <w:r w:rsidR="006B0511">
        <w:t>ы</w:t>
      </w:r>
      <w:r w:rsidR="006B0511" w:rsidRPr="00467763">
        <w:t xml:space="preserve">, способствует пониманию феноменов современного образования и их влияние на проектирование и организацию процесса обучения математике в средней школе. </w:t>
      </w:r>
    </w:p>
    <w:p w14:paraId="7B8B720D" w14:textId="77777777" w:rsidR="006B0511" w:rsidRPr="00467763" w:rsidRDefault="006B0511" w:rsidP="006B0511">
      <w:pPr>
        <w:pStyle w:val="Default"/>
        <w:jc w:val="both"/>
      </w:pPr>
      <w:r w:rsidRPr="00467763">
        <w:rPr>
          <w:b/>
          <w:bCs/>
        </w:rPr>
        <w:t xml:space="preserve">Потенциал дисциплины в обеспечении образовательных интересов личности обучающегося по соответствующей ОП: </w:t>
      </w:r>
    </w:p>
    <w:p w14:paraId="2FA35E20" w14:textId="77777777" w:rsidR="006B0511" w:rsidRPr="00467763" w:rsidRDefault="006B0511" w:rsidP="006B0511">
      <w:pPr>
        <w:pStyle w:val="Default"/>
        <w:jc w:val="both"/>
      </w:pPr>
      <w:r w:rsidRPr="00467763">
        <w:t xml:space="preserve">Данная дисциплина позволит обучающемуся закрепить основы теоретических знаний и практических умений, что в дальнейшем послужит базой для готовности к восприятию и пониманию материала, а также их потребностей и потребностей общества к подготовке педагогических кадров с требуемыми качествами. </w:t>
      </w:r>
    </w:p>
    <w:p w14:paraId="295EBFC7" w14:textId="77777777" w:rsidR="006B0511" w:rsidRPr="00467763" w:rsidRDefault="006B0511" w:rsidP="006B0511">
      <w:pPr>
        <w:pStyle w:val="Default"/>
        <w:jc w:val="both"/>
      </w:pPr>
      <w:r w:rsidRPr="00467763">
        <w:rPr>
          <w:b/>
          <w:bCs/>
        </w:rPr>
        <w:t xml:space="preserve">Потенциал дисциплины в удовлетворении требований заказчиков к выпускникам данной ОП в современных условиях: </w:t>
      </w:r>
    </w:p>
    <w:p w14:paraId="32EFFA14" w14:textId="77777777" w:rsidR="006B0511" w:rsidRPr="00467763" w:rsidRDefault="006B0511" w:rsidP="006B0511">
      <w:pPr>
        <w:pStyle w:val="Default"/>
        <w:jc w:val="both"/>
      </w:pPr>
      <w:r w:rsidRPr="00467763">
        <w:t>Область профессиональной деятельности выпускников, освоивших программу</w:t>
      </w:r>
      <w:r>
        <w:t>,</w:t>
      </w:r>
      <w:r w:rsidRPr="00467763">
        <w:t xml:space="preserve"> включает решение профессиональных задач по проектированию, организации, управлению, методическому обеспечению в области математической подготовки обучающихся средней общеобразовательной школы. </w:t>
      </w:r>
    </w:p>
    <w:p w14:paraId="3B59A15D" w14:textId="77777777" w:rsidR="006B0511" w:rsidRPr="00467763" w:rsidRDefault="006B0511" w:rsidP="006B0511">
      <w:pPr>
        <w:pStyle w:val="Default"/>
        <w:jc w:val="both"/>
      </w:pPr>
      <w:r w:rsidRPr="00467763">
        <w:t xml:space="preserve">Данная дисциплина является составной частью специальности, раскрывает закономерности образовательного процесса в средней общеобразовательной школе, она позволит подготовить студентов к решению профессиональных задач, связанных с проектированием, организацией, управлением, методическим обеспечением процесса обучения математике в средней общеобразовательной школе в соответствии с требованиями современной образовательной ситуации. </w:t>
      </w:r>
    </w:p>
    <w:p w14:paraId="78904D4A" w14:textId="77777777" w:rsidR="006B0511" w:rsidRPr="00467763" w:rsidRDefault="006B0511" w:rsidP="006B0511">
      <w:pPr>
        <w:jc w:val="both"/>
        <w:rPr>
          <w:bCs/>
          <w:sz w:val="24"/>
        </w:rPr>
      </w:pPr>
      <w:r w:rsidRPr="00467763">
        <w:rPr>
          <w:sz w:val="24"/>
        </w:rPr>
        <w:t>Дисциплина направлена на формирование профессиональных компетенций, что позволит быть более успешным в профессиональной сфере.</w:t>
      </w:r>
    </w:p>
    <w:p w14:paraId="52F20E49" w14:textId="23C52CB1" w:rsidR="006B0511" w:rsidRPr="00467763" w:rsidRDefault="006B0511" w:rsidP="006B0511">
      <w:pPr>
        <w:pStyle w:val="10"/>
        <w:ind w:right="-1"/>
        <w:jc w:val="both"/>
        <w:rPr>
          <w:sz w:val="24"/>
          <w:szCs w:val="24"/>
        </w:rPr>
      </w:pPr>
      <w:r w:rsidRPr="00467763">
        <w:rPr>
          <w:bCs/>
          <w:iCs/>
          <w:sz w:val="24"/>
          <w:szCs w:val="24"/>
        </w:rPr>
        <w:t xml:space="preserve">Рабочая программа включает содержание дисциплины, распределенного по </w:t>
      </w:r>
      <w:r>
        <w:rPr>
          <w:bCs/>
          <w:iCs/>
          <w:sz w:val="24"/>
          <w:szCs w:val="24"/>
        </w:rPr>
        <w:t>двум</w:t>
      </w:r>
      <w:r w:rsidRPr="00467763">
        <w:rPr>
          <w:bCs/>
          <w:iCs/>
          <w:sz w:val="24"/>
          <w:szCs w:val="24"/>
        </w:rPr>
        <w:t xml:space="preserve"> разделам.</w:t>
      </w:r>
    </w:p>
    <w:bookmarkEnd w:id="4"/>
    <w:p w14:paraId="6D3607A1" w14:textId="77777777" w:rsidR="00104957" w:rsidRDefault="00104957">
      <w:pPr>
        <w:pStyle w:val="a3"/>
        <w:spacing w:before="10"/>
        <w:ind w:left="0"/>
        <w:rPr>
          <w:sz w:val="23"/>
        </w:rPr>
      </w:pPr>
    </w:p>
    <w:p w14:paraId="4CCF9583" w14:textId="77777777" w:rsidR="00104957" w:rsidRPr="002008D4" w:rsidRDefault="008C3E2B" w:rsidP="006B0511">
      <w:pPr>
        <w:pStyle w:val="3"/>
        <w:ind w:left="0"/>
        <w:jc w:val="left"/>
      </w:pPr>
      <w:r w:rsidRPr="002008D4">
        <w:t>Базовый раздел №1. Теоретические основы проектирования урока математики в</w:t>
      </w:r>
      <w:bookmarkStart w:id="5" w:name="Тема_1._ФГОС_как_ориентировочная_основа_"/>
      <w:bookmarkEnd w:id="5"/>
      <w:r w:rsidRPr="002008D4">
        <w:t xml:space="preserve"> соответствии с требованиями ФГОС</w:t>
      </w:r>
    </w:p>
    <w:p w14:paraId="52A79D54" w14:textId="77777777" w:rsidR="00104957" w:rsidRPr="002008D4" w:rsidRDefault="008C3E2B" w:rsidP="006B0511">
      <w:pPr>
        <w:spacing w:before="4" w:line="237" w:lineRule="auto"/>
        <w:rPr>
          <w:i/>
          <w:sz w:val="24"/>
          <w:szCs w:val="24"/>
        </w:rPr>
      </w:pPr>
      <w:r w:rsidRPr="002008D4">
        <w:rPr>
          <w:b/>
          <w:i/>
          <w:sz w:val="24"/>
          <w:szCs w:val="24"/>
        </w:rPr>
        <w:t xml:space="preserve">Тема 1. </w:t>
      </w:r>
      <w:hyperlink r:id="rId17">
        <w:r w:rsidRPr="002008D4">
          <w:rPr>
            <w:i/>
            <w:sz w:val="24"/>
            <w:szCs w:val="24"/>
          </w:rPr>
          <w:t>ФГОС как ориентировочная основа действий по проектированию современного</w:t>
        </w:r>
      </w:hyperlink>
      <w:r w:rsidRPr="002008D4">
        <w:rPr>
          <w:i/>
          <w:sz w:val="24"/>
          <w:szCs w:val="24"/>
        </w:rPr>
        <w:t xml:space="preserve"> </w:t>
      </w:r>
      <w:hyperlink r:id="rId18">
        <w:r w:rsidRPr="002008D4">
          <w:rPr>
            <w:i/>
            <w:sz w:val="24"/>
            <w:szCs w:val="24"/>
          </w:rPr>
          <w:t>урока математики</w:t>
        </w:r>
      </w:hyperlink>
    </w:p>
    <w:p w14:paraId="034B7816" w14:textId="77777777" w:rsidR="00104957" w:rsidRPr="002008D4" w:rsidRDefault="008C3E2B" w:rsidP="006B0511">
      <w:pPr>
        <w:pStyle w:val="a3"/>
        <w:ind w:left="0"/>
      </w:pPr>
      <w:r w:rsidRPr="002008D4">
        <w:t xml:space="preserve">Требования </w:t>
      </w:r>
      <w:proofErr w:type="gramStart"/>
      <w:r w:rsidRPr="002008D4">
        <w:t>к результатами</w:t>
      </w:r>
      <w:proofErr w:type="gramEnd"/>
      <w:r w:rsidRPr="002008D4">
        <w:t xml:space="preserve"> обучения. Результаты обучения по математике в соответствии</w:t>
      </w:r>
      <w:bookmarkStart w:id="6" w:name="Тема_2._Организационно-содержательные_ос"/>
      <w:bookmarkEnd w:id="6"/>
      <w:r w:rsidRPr="002008D4">
        <w:t xml:space="preserve"> с требованиями ФГОС ООО</w:t>
      </w:r>
    </w:p>
    <w:p w14:paraId="014A8BEF" w14:textId="77777777" w:rsidR="00104957" w:rsidRPr="002008D4" w:rsidRDefault="008C3E2B" w:rsidP="006B0511">
      <w:pPr>
        <w:rPr>
          <w:i/>
          <w:sz w:val="24"/>
          <w:szCs w:val="24"/>
        </w:rPr>
      </w:pPr>
      <w:r w:rsidRPr="002008D4">
        <w:rPr>
          <w:b/>
          <w:i/>
          <w:sz w:val="24"/>
          <w:szCs w:val="24"/>
        </w:rPr>
        <w:t xml:space="preserve">Тема 2. </w:t>
      </w:r>
      <w:r w:rsidRPr="002008D4">
        <w:rPr>
          <w:i/>
          <w:sz w:val="24"/>
          <w:szCs w:val="24"/>
        </w:rPr>
        <w:t>О</w:t>
      </w:r>
      <w:hyperlink r:id="rId19">
        <w:r w:rsidRPr="002008D4">
          <w:rPr>
            <w:i/>
            <w:sz w:val="24"/>
            <w:szCs w:val="24"/>
          </w:rPr>
          <w:t>рганизационно-содержательные особенности обучения математике в условиях</w:t>
        </w:r>
      </w:hyperlink>
      <w:r w:rsidRPr="002008D4">
        <w:rPr>
          <w:i/>
          <w:sz w:val="24"/>
          <w:szCs w:val="24"/>
        </w:rPr>
        <w:t xml:space="preserve"> </w:t>
      </w:r>
      <w:hyperlink r:id="rId20">
        <w:r w:rsidRPr="002008D4">
          <w:rPr>
            <w:i/>
            <w:sz w:val="24"/>
            <w:szCs w:val="24"/>
          </w:rPr>
          <w:t>реализации ФГОС ООО</w:t>
        </w:r>
      </w:hyperlink>
    </w:p>
    <w:p w14:paraId="23E6FC30" w14:textId="77777777" w:rsidR="00104957" w:rsidRPr="002008D4" w:rsidRDefault="008C3E2B" w:rsidP="006B0511">
      <w:pPr>
        <w:pStyle w:val="a3"/>
        <w:ind w:left="0"/>
        <w:jc w:val="both"/>
      </w:pPr>
      <w:r w:rsidRPr="002008D4">
        <w:t xml:space="preserve">Требования к содержанию обучения математике с позиции ФГОС ООО. Ситуация как основная единица содержания обучения. Требования к организации деятельности субъектов образовательного процесса с позиции ФГОС ООО. Методы обучения математике в условиях реализации ФГОС ООО: требования к выбору, классификация. Особенности организации деятельности обучающихся. </w:t>
      </w:r>
      <w:proofErr w:type="gramStart"/>
      <w:r w:rsidRPr="002008D4">
        <w:t>Особенности  деятельности</w:t>
      </w:r>
      <w:proofErr w:type="gramEnd"/>
      <w:r w:rsidRPr="002008D4">
        <w:t xml:space="preserve"> учителя в процессе обучения математике. Цифровое и смешанное</w:t>
      </w:r>
      <w:r w:rsidRPr="002008D4">
        <w:rPr>
          <w:spacing w:val="-5"/>
        </w:rPr>
        <w:t xml:space="preserve"> </w:t>
      </w:r>
      <w:r w:rsidRPr="002008D4">
        <w:t>обучение</w:t>
      </w:r>
    </w:p>
    <w:p w14:paraId="6F6575ED" w14:textId="77777777" w:rsidR="00104957" w:rsidRPr="002008D4" w:rsidRDefault="008C3E2B" w:rsidP="006B0511">
      <w:pPr>
        <w:jc w:val="both"/>
        <w:rPr>
          <w:i/>
          <w:sz w:val="24"/>
          <w:szCs w:val="24"/>
        </w:rPr>
      </w:pPr>
      <w:bookmarkStart w:id="7" w:name="Тема_3._Технологическая_карта_урока_как_"/>
      <w:bookmarkEnd w:id="7"/>
      <w:r w:rsidRPr="002008D4">
        <w:rPr>
          <w:b/>
          <w:i/>
          <w:sz w:val="24"/>
          <w:szCs w:val="24"/>
        </w:rPr>
        <w:t xml:space="preserve">Тема 3. </w:t>
      </w:r>
      <w:hyperlink r:id="rId21">
        <w:r w:rsidRPr="002008D4">
          <w:rPr>
            <w:i/>
            <w:sz w:val="24"/>
            <w:szCs w:val="24"/>
          </w:rPr>
          <w:t>Технологическая карта урока как форма внешней фиксации проекта урока</w:t>
        </w:r>
      </w:hyperlink>
      <w:r w:rsidRPr="002008D4">
        <w:rPr>
          <w:i/>
          <w:sz w:val="24"/>
          <w:szCs w:val="24"/>
        </w:rPr>
        <w:t xml:space="preserve"> </w:t>
      </w:r>
      <w:hyperlink r:id="rId22">
        <w:r w:rsidRPr="002008D4">
          <w:rPr>
            <w:i/>
            <w:sz w:val="24"/>
            <w:szCs w:val="24"/>
          </w:rPr>
          <w:t>математики</w:t>
        </w:r>
      </w:hyperlink>
    </w:p>
    <w:p w14:paraId="2269F082" w14:textId="77777777" w:rsidR="00104957" w:rsidRPr="002008D4" w:rsidRDefault="008C3E2B" w:rsidP="006B0511">
      <w:pPr>
        <w:pStyle w:val="a3"/>
        <w:ind w:left="0"/>
        <w:jc w:val="both"/>
      </w:pPr>
      <w:r w:rsidRPr="002008D4">
        <w:t>Структура и содержание технологической карты. Примеры технологических карт</w:t>
      </w:r>
    </w:p>
    <w:p w14:paraId="553C8092" w14:textId="77777777" w:rsidR="00104957" w:rsidRPr="002008D4" w:rsidRDefault="00104957" w:rsidP="006B0511">
      <w:pPr>
        <w:pStyle w:val="a3"/>
        <w:spacing w:before="2"/>
        <w:ind w:left="0"/>
      </w:pPr>
    </w:p>
    <w:p w14:paraId="0D1D369C" w14:textId="77777777" w:rsidR="00104957" w:rsidRPr="002008D4" w:rsidRDefault="008C3E2B" w:rsidP="006B0511">
      <w:pPr>
        <w:pStyle w:val="3"/>
        <w:ind w:left="0"/>
      </w:pPr>
      <w:r w:rsidRPr="002008D4">
        <w:t>Базовый раздел № 2. Разработка проекта урока в соответствии с требованиями ФГОС</w:t>
      </w:r>
    </w:p>
    <w:p w14:paraId="34C4C2C8" w14:textId="49D137BB" w:rsidR="00104957" w:rsidRPr="002008D4" w:rsidRDefault="008C3E2B" w:rsidP="006B0511">
      <w:pPr>
        <w:rPr>
          <w:i/>
          <w:sz w:val="24"/>
          <w:szCs w:val="24"/>
        </w:rPr>
      </w:pPr>
      <w:bookmarkStart w:id="8" w:name="Тема_1._Проектирование_отдельных_этапов_"/>
      <w:bookmarkEnd w:id="8"/>
      <w:r w:rsidRPr="002008D4">
        <w:rPr>
          <w:b/>
          <w:i/>
          <w:sz w:val="24"/>
          <w:szCs w:val="24"/>
        </w:rPr>
        <w:t xml:space="preserve">Тема 1. </w:t>
      </w:r>
      <w:hyperlink r:id="rId23">
        <w:r w:rsidRPr="002008D4">
          <w:rPr>
            <w:i/>
            <w:sz w:val="24"/>
            <w:szCs w:val="24"/>
          </w:rPr>
          <w:t xml:space="preserve">Проектирование отдельных этапов урока математики в аспекте </w:t>
        </w:r>
        <w:r w:rsidR="006B0511" w:rsidRPr="002008D4">
          <w:rPr>
            <w:i/>
            <w:sz w:val="24"/>
            <w:szCs w:val="24"/>
          </w:rPr>
          <w:t>т</w:t>
        </w:r>
        <w:r w:rsidRPr="002008D4">
          <w:rPr>
            <w:i/>
            <w:sz w:val="24"/>
            <w:szCs w:val="24"/>
          </w:rPr>
          <w:t>ребований</w:t>
        </w:r>
      </w:hyperlink>
      <w:r w:rsidRPr="002008D4">
        <w:rPr>
          <w:i/>
          <w:sz w:val="24"/>
          <w:szCs w:val="24"/>
        </w:rPr>
        <w:t xml:space="preserve"> </w:t>
      </w:r>
      <w:hyperlink r:id="rId24">
        <w:r w:rsidRPr="002008D4">
          <w:rPr>
            <w:i/>
            <w:sz w:val="24"/>
            <w:szCs w:val="24"/>
          </w:rPr>
          <w:t>ФГОС ООО</w:t>
        </w:r>
      </w:hyperlink>
    </w:p>
    <w:p w14:paraId="7B7150C3" w14:textId="77777777" w:rsidR="00104957" w:rsidRPr="002008D4" w:rsidRDefault="008C3E2B" w:rsidP="006B0511">
      <w:pPr>
        <w:pStyle w:val="a3"/>
        <w:ind w:left="0"/>
        <w:jc w:val="both"/>
      </w:pPr>
      <w:r w:rsidRPr="002008D4">
        <w:t xml:space="preserve">Этап постановки учебной задачи: содержание, проблемы и </w:t>
      </w:r>
      <w:r w:rsidRPr="002008D4">
        <w:rPr>
          <w:spacing w:val="-4"/>
        </w:rPr>
        <w:t>подходы</w:t>
      </w:r>
      <w:r w:rsidRPr="002008D4">
        <w:rPr>
          <w:spacing w:val="52"/>
        </w:rPr>
        <w:t xml:space="preserve"> </w:t>
      </w:r>
      <w:r w:rsidRPr="002008D4">
        <w:t xml:space="preserve">к реализации. Диагностика образовательных </w:t>
      </w:r>
      <w:r w:rsidRPr="002008D4">
        <w:rPr>
          <w:spacing w:val="-4"/>
        </w:rPr>
        <w:t xml:space="preserve">результатов </w:t>
      </w:r>
      <w:r w:rsidRPr="002008D4">
        <w:t xml:space="preserve">обучающихся: </w:t>
      </w:r>
      <w:r w:rsidRPr="002008D4">
        <w:rPr>
          <w:spacing w:val="-3"/>
        </w:rPr>
        <w:t xml:space="preserve">входной </w:t>
      </w:r>
      <w:r w:rsidRPr="002008D4">
        <w:t>и итоговый контроль. Формирующий этап урока. Этап рефлексии</w:t>
      </w:r>
    </w:p>
    <w:p w14:paraId="45344E70" w14:textId="77777777" w:rsidR="00104957" w:rsidRPr="002008D4" w:rsidRDefault="008C3E2B" w:rsidP="006B0511">
      <w:pPr>
        <w:jc w:val="both"/>
        <w:rPr>
          <w:i/>
          <w:sz w:val="24"/>
          <w:szCs w:val="24"/>
        </w:rPr>
      </w:pPr>
      <w:bookmarkStart w:id="9" w:name="Тема_2._Проектирование_содержания_урока_"/>
      <w:bookmarkEnd w:id="9"/>
      <w:r w:rsidRPr="002008D4">
        <w:rPr>
          <w:b/>
          <w:i/>
          <w:sz w:val="24"/>
          <w:szCs w:val="24"/>
        </w:rPr>
        <w:t xml:space="preserve">Тема 2. </w:t>
      </w:r>
      <w:r w:rsidRPr="002008D4">
        <w:rPr>
          <w:i/>
          <w:sz w:val="24"/>
          <w:szCs w:val="24"/>
        </w:rPr>
        <w:t>Проектирование содержания урока математики в аспекте требований ФГОС ООО</w:t>
      </w:r>
    </w:p>
    <w:p w14:paraId="02B1F36F" w14:textId="77777777" w:rsidR="00104957" w:rsidRPr="002008D4" w:rsidRDefault="008C3E2B" w:rsidP="006B0511">
      <w:pPr>
        <w:jc w:val="both"/>
        <w:rPr>
          <w:i/>
          <w:sz w:val="24"/>
          <w:szCs w:val="24"/>
        </w:rPr>
      </w:pPr>
      <w:r w:rsidRPr="002008D4">
        <w:rPr>
          <w:sz w:val="24"/>
          <w:szCs w:val="24"/>
        </w:rPr>
        <w:lastRenderedPageBreak/>
        <w:t>Проектирование предметного содержания. Проектирование метапредметного содержания.</w:t>
      </w:r>
      <w:bookmarkStart w:id="10" w:name="Тема_3._Проектирование_деятельности_субъ"/>
      <w:bookmarkEnd w:id="10"/>
      <w:r w:rsidRPr="002008D4">
        <w:rPr>
          <w:sz w:val="24"/>
          <w:szCs w:val="24"/>
        </w:rPr>
        <w:t xml:space="preserve"> </w:t>
      </w:r>
      <w:r w:rsidRPr="002008D4">
        <w:rPr>
          <w:b/>
          <w:i/>
          <w:sz w:val="24"/>
          <w:szCs w:val="24"/>
        </w:rPr>
        <w:t xml:space="preserve">Тема 3. </w:t>
      </w:r>
      <w:hyperlink r:id="rId25">
        <w:r w:rsidRPr="002008D4">
          <w:rPr>
            <w:i/>
            <w:sz w:val="24"/>
            <w:szCs w:val="24"/>
          </w:rPr>
          <w:t>Проектирование деятельности субъектов образовательного процесса на уроке</w:t>
        </w:r>
      </w:hyperlink>
      <w:r w:rsidRPr="002008D4">
        <w:rPr>
          <w:i/>
          <w:sz w:val="24"/>
          <w:szCs w:val="24"/>
        </w:rPr>
        <w:t xml:space="preserve"> </w:t>
      </w:r>
      <w:hyperlink r:id="rId26">
        <w:r w:rsidRPr="002008D4">
          <w:rPr>
            <w:i/>
            <w:sz w:val="24"/>
            <w:szCs w:val="24"/>
          </w:rPr>
          <w:t>математики</w:t>
        </w:r>
      </w:hyperlink>
    </w:p>
    <w:p w14:paraId="7FD4AD81" w14:textId="77777777" w:rsidR="00104957" w:rsidRPr="002008D4" w:rsidRDefault="008C3E2B" w:rsidP="006B0511">
      <w:pPr>
        <w:pStyle w:val="a3"/>
        <w:ind w:left="0"/>
        <w:jc w:val="both"/>
      </w:pPr>
      <w:r w:rsidRPr="002008D4">
        <w:t xml:space="preserve">Проектирование взаимодействия </w:t>
      </w:r>
      <w:r w:rsidRPr="002008D4">
        <w:rPr>
          <w:spacing w:val="-3"/>
        </w:rPr>
        <w:t xml:space="preserve">субъектов </w:t>
      </w:r>
      <w:r w:rsidRPr="002008D4">
        <w:t>образовательного процесса на уроке. Проектирование дискуссии на уроке математики. Проектирование поисковой деятельности обучающихся. Проектирование проектной деятельности обучающихся. Проектирование учебно-исследовательской деятельности</w:t>
      </w:r>
      <w:r w:rsidRPr="002008D4">
        <w:rPr>
          <w:spacing w:val="-3"/>
        </w:rPr>
        <w:t xml:space="preserve"> </w:t>
      </w:r>
      <w:r w:rsidRPr="002008D4">
        <w:t>обучающихся.</w:t>
      </w:r>
    </w:p>
    <w:p w14:paraId="19EC6A6B" w14:textId="77777777" w:rsidR="002008D4" w:rsidRDefault="002008D4">
      <w:pPr>
        <w:jc w:val="both"/>
      </w:pPr>
    </w:p>
    <w:p w14:paraId="5F9E23ED" w14:textId="77777777" w:rsidR="002008D4" w:rsidRDefault="002008D4">
      <w:pPr>
        <w:jc w:val="both"/>
      </w:pPr>
      <w:bookmarkStart w:id="11" w:name="_Hlk42102362"/>
    </w:p>
    <w:p w14:paraId="50D53275" w14:textId="77777777" w:rsidR="002008D4" w:rsidRPr="00467763" w:rsidRDefault="002008D4" w:rsidP="002008D4">
      <w:pPr>
        <w:jc w:val="both"/>
        <w:rPr>
          <w:b/>
          <w:bCs/>
          <w:sz w:val="24"/>
        </w:rPr>
      </w:pPr>
      <w:bookmarkStart w:id="12" w:name="_Hlk39380095"/>
      <w:r w:rsidRPr="00467763">
        <w:rPr>
          <w:b/>
          <w:bCs/>
          <w:sz w:val="24"/>
        </w:rPr>
        <w:t>Требования к результатам освоения курса:</w:t>
      </w:r>
    </w:p>
    <w:p w14:paraId="1DFD99E8" w14:textId="77777777" w:rsidR="002008D4" w:rsidRDefault="002008D4" w:rsidP="002008D4">
      <w:pPr>
        <w:rPr>
          <w:sz w:val="24"/>
        </w:rPr>
      </w:pPr>
      <w:r>
        <w:rPr>
          <w:sz w:val="24"/>
        </w:rPr>
        <w:t xml:space="preserve">Обучающийся будет </w:t>
      </w:r>
    </w:p>
    <w:bookmarkEnd w:id="12"/>
    <w:p w14:paraId="194782B0" w14:textId="77777777" w:rsidR="002008D4" w:rsidRDefault="002008D4">
      <w:pPr>
        <w:jc w:val="both"/>
      </w:pPr>
    </w:p>
    <w:p w14:paraId="2EA53BE2" w14:textId="7BC1042B" w:rsidR="002008D4" w:rsidRPr="002008D4" w:rsidRDefault="002008D4" w:rsidP="002008D4">
      <w:pPr>
        <w:jc w:val="both"/>
        <w:rPr>
          <w:sz w:val="24"/>
          <w:szCs w:val="24"/>
        </w:rPr>
      </w:pPr>
      <w:r w:rsidRPr="002008D4">
        <w:rPr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14:paraId="06CC94B5" w14:textId="183DDC8D" w:rsidR="002008D4" w:rsidRPr="002008D4" w:rsidRDefault="002008D4" w:rsidP="002008D4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008D4">
        <w:rPr>
          <w:sz w:val="24"/>
        </w:rPr>
        <w:t>требования к уроку в соответствии с ФГОС;</w:t>
      </w:r>
    </w:p>
    <w:p w14:paraId="2E2DDF52" w14:textId="061B43C2" w:rsidR="002008D4" w:rsidRPr="002008D4" w:rsidRDefault="002008D4" w:rsidP="002008D4">
      <w:pPr>
        <w:pStyle w:val="a4"/>
        <w:numPr>
          <w:ilvl w:val="0"/>
          <w:numId w:val="14"/>
        </w:numPr>
        <w:jc w:val="both"/>
        <w:rPr>
          <w:sz w:val="24"/>
        </w:rPr>
      </w:pPr>
      <w:r w:rsidRPr="002008D4">
        <w:rPr>
          <w:sz w:val="24"/>
        </w:rPr>
        <w:t xml:space="preserve">требования к </w:t>
      </w:r>
      <w:r w:rsidRPr="002008D4">
        <w:rPr>
          <w:spacing w:val="-3"/>
          <w:sz w:val="24"/>
        </w:rPr>
        <w:t xml:space="preserve">результатам </w:t>
      </w:r>
      <w:r w:rsidRPr="002008D4">
        <w:rPr>
          <w:sz w:val="24"/>
        </w:rPr>
        <w:t>освоения основной образовательной программы;</w:t>
      </w:r>
    </w:p>
    <w:p w14:paraId="5F031CF3" w14:textId="66DA5E7C" w:rsidR="002008D4" w:rsidRPr="002008D4" w:rsidRDefault="002008D4" w:rsidP="002008D4">
      <w:pPr>
        <w:pStyle w:val="a4"/>
        <w:numPr>
          <w:ilvl w:val="0"/>
          <w:numId w:val="14"/>
        </w:numPr>
        <w:jc w:val="both"/>
        <w:rPr>
          <w:spacing w:val="-5"/>
          <w:sz w:val="24"/>
        </w:rPr>
      </w:pPr>
      <w:r w:rsidRPr="002008D4">
        <w:rPr>
          <w:sz w:val="24"/>
        </w:rPr>
        <w:t>основные виды урока в</w:t>
      </w:r>
      <w:r w:rsidRPr="002008D4">
        <w:rPr>
          <w:sz w:val="24"/>
        </w:rPr>
        <w:tab/>
        <w:t>соответствии</w:t>
      </w:r>
      <w:r w:rsidRPr="002008D4">
        <w:rPr>
          <w:sz w:val="24"/>
        </w:rPr>
        <w:tab/>
      </w:r>
      <w:r w:rsidRPr="002008D4">
        <w:rPr>
          <w:sz w:val="24"/>
        </w:rPr>
        <w:tab/>
      </w:r>
      <w:r w:rsidRPr="002008D4">
        <w:rPr>
          <w:spacing w:val="-16"/>
          <w:sz w:val="24"/>
        </w:rPr>
        <w:t xml:space="preserve">с </w:t>
      </w:r>
      <w:r w:rsidRPr="002008D4">
        <w:rPr>
          <w:sz w:val="24"/>
        </w:rPr>
        <w:t>требованиями</w:t>
      </w:r>
      <w:r w:rsidRPr="002008D4">
        <w:rPr>
          <w:sz w:val="24"/>
        </w:rPr>
        <w:tab/>
      </w:r>
      <w:r w:rsidRPr="002008D4">
        <w:rPr>
          <w:spacing w:val="-5"/>
          <w:sz w:val="24"/>
        </w:rPr>
        <w:t>ФГОС;</w:t>
      </w:r>
    </w:p>
    <w:p w14:paraId="6267A7FE" w14:textId="01AF1F3D" w:rsidR="002008D4" w:rsidRPr="002008D4" w:rsidRDefault="002008D4" w:rsidP="002008D4">
      <w:pPr>
        <w:pStyle w:val="TableParagraph"/>
        <w:numPr>
          <w:ilvl w:val="0"/>
          <w:numId w:val="14"/>
        </w:numPr>
        <w:tabs>
          <w:tab w:val="left" w:pos="918"/>
          <w:tab w:val="left" w:pos="2358"/>
          <w:tab w:val="left" w:pos="2975"/>
        </w:tabs>
        <w:ind w:right="94"/>
        <w:jc w:val="both"/>
        <w:rPr>
          <w:sz w:val="24"/>
          <w:szCs w:val="24"/>
        </w:rPr>
      </w:pPr>
      <w:r>
        <w:rPr>
          <w:sz w:val="24"/>
        </w:rPr>
        <w:t>основные   этапы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видов    урока;</w:t>
      </w:r>
    </w:p>
    <w:p w14:paraId="4183EF89" w14:textId="77777777" w:rsidR="002008D4" w:rsidRPr="002008D4" w:rsidRDefault="002008D4" w:rsidP="002008D4">
      <w:pPr>
        <w:pStyle w:val="TableParagraph"/>
        <w:numPr>
          <w:ilvl w:val="0"/>
          <w:numId w:val="14"/>
        </w:numPr>
        <w:tabs>
          <w:tab w:val="left" w:pos="918"/>
          <w:tab w:val="left" w:pos="2358"/>
          <w:tab w:val="left" w:pos="2975"/>
        </w:tabs>
        <w:ind w:right="94"/>
        <w:jc w:val="both"/>
        <w:rPr>
          <w:sz w:val="24"/>
          <w:szCs w:val="24"/>
        </w:rPr>
      </w:pPr>
      <w:r>
        <w:rPr>
          <w:sz w:val="24"/>
        </w:rPr>
        <w:t>особенности проектирования</w:t>
      </w:r>
      <w:r>
        <w:rPr>
          <w:sz w:val="24"/>
        </w:rPr>
        <w:tab/>
      </w:r>
      <w:r>
        <w:rPr>
          <w:spacing w:val="-3"/>
          <w:sz w:val="24"/>
        </w:rPr>
        <w:t xml:space="preserve">различных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364E22E1" w14:textId="6376F2BB" w:rsidR="002008D4" w:rsidRPr="002008D4" w:rsidRDefault="002008D4" w:rsidP="002008D4">
      <w:pPr>
        <w:pStyle w:val="TableParagraph"/>
        <w:numPr>
          <w:ilvl w:val="0"/>
          <w:numId w:val="14"/>
        </w:numPr>
        <w:tabs>
          <w:tab w:val="left" w:pos="918"/>
          <w:tab w:val="left" w:pos="2358"/>
          <w:tab w:val="left" w:pos="2975"/>
        </w:tabs>
        <w:ind w:right="94"/>
        <w:jc w:val="both"/>
        <w:rPr>
          <w:sz w:val="24"/>
          <w:szCs w:val="24"/>
        </w:rPr>
      </w:pPr>
      <w:r>
        <w:rPr>
          <w:sz w:val="24"/>
        </w:rPr>
        <w:t xml:space="preserve"> виды, цели, способы и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pacing w:val="-2"/>
          <w:sz w:val="24"/>
        </w:rPr>
        <w:tab/>
      </w:r>
      <w:r>
        <w:rPr>
          <w:spacing w:val="-1"/>
          <w:sz w:val="24"/>
        </w:rPr>
        <w:t xml:space="preserve">организации </w:t>
      </w:r>
      <w:r>
        <w:rPr>
          <w:sz w:val="24"/>
        </w:rPr>
        <w:t>мониторинговых исследований;</w:t>
      </w:r>
    </w:p>
    <w:p w14:paraId="654AE8B7" w14:textId="30E8D880" w:rsidR="002008D4" w:rsidRPr="000A7D64" w:rsidRDefault="002008D4" w:rsidP="002008D4">
      <w:pPr>
        <w:pStyle w:val="TableParagraph"/>
        <w:numPr>
          <w:ilvl w:val="0"/>
          <w:numId w:val="14"/>
        </w:numPr>
        <w:tabs>
          <w:tab w:val="left" w:pos="918"/>
          <w:tab w:val="left" w:pos="2358"/>
          <w:tab w:val="left" w:pos="2975"/>
        </w:tabs>
        <w:ind w:right="94"/>
        <w:jc w:val="both"/>
        <w:rPr>
          <w:sz w:val="24"/>
          <w:szCs w:val="24"/>
        </w:rPr>
      </w:pPr>
      <w:r>
        <w:rPr>
          <w:sz w:val="24"/>
        </w:rPr>
        <w:t xml:space="preserve">технологии и принципы диагностирования образовательных </w:t>
      </w:r>
      <w:r>
        <w:rPr>
          <w:spacing w:val="-3"/>
          <w:sz w:val="24"/>
        </w:rPr>
        <w:t xml:space="preserve">результатов, механизмы </w:t>
      </w:r>
      <w:r>
        <w:rPr>
          <w:sz w:val="24"/>
        </w:rPr>
        <w:t>выявления индивидуальных особенностей</w:t>
      </w:r>
      <w:r w:rsidR="000A7D64">
        <w:rPr>
          <w:sz w:val="24"/>
        </w:rPr>
        <w:t xml:space="preserve"> </w:t>
      </w:r>
      <w:r>
        <w:rPr>
          <w:sz w:val="24"/>
        </w:rPr>
        <w:t>и</w:t>
      </w:r>
      <w:r w:rsidR="000A7D64">
        <w:rPr>
          <w:sz w:val="24"/>
        </w:rPr>
        <w:t xml:space="preserve"> </w:t>
      </w:r>
      <w:r>
        <w:rPr>
          <w:sz w:val="24"/>
        </w:rPr>
        <w:t xml:space="preserve">способы преодоления </w:t>
      </w:r>
      <w:r>
        <w:rPr>
          <w:spacing w:val="-3"/>
          <w:sz w:val="24"/>
        </w:rPr>
        <w:t xml:space="preserve">затруднений </w:t>
      </w:r>
      <w:r>
        <w:rPr>
          <w:sz w:val="24"/>
        </w:rPr>
        <w:t>в обучении</w:t>
      </w:r>
      <w:r w:rsidR="000A7D64">
        <w:rPr>
          <w:sz w:val="24"/>
        </w:rPr>
        <w:t>;</w:t>
      </w:r>
    </w:p>
    <w:p w14:paraId="6FC665BD" w14:textId="69D15F01" w:rsidR="000A7D64" w:rsidRPr="000A7D64" w:rsidRDefault="000A7D64" w:rsidP="002008D4">
      <w:pPr>
        <w:pStyle w:val="TableParagraph"/>
        <w:numPr>
          <w:ilvl w:val="0"/>
          <w:numId w:val="14"/>
        </w:numPr>
        <w:tabs>
          <w:tab w:val="left" w:pos="918"/>
          <w:tab w:val="left" w:pos="2358"/>
          <w:tab w:val="left" w:pos="2975"/>
        </w:tabs>
        <w:ind w:right="94"/>
        <w:jc w:val="both"/>
        <w:rPr>
          <w:sz w:val="24"/>
          <w:szCs w:val="24"/>
        </w:rPr>
      </w:pPr>
      <w:r>
        <w:rPr>
          <w:spacing w:val="-4"/>
          <w:sz w:val="24"/>
        </w:rPr>
        <w:t xml:space="preserve">психолого- </w:t>
      </w:r>
      <w:r>
        <w:rPr>
          <w:sz w:val="24"/>
        </w:rPr>
        <w:t>педагогические</w:t>
      </w:r>
      <w:r>
        <w:rPr>
          <w:sz w:val="24"/>
        </w:rPr>
        <w:tab/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5"/>
          <w:sz w:val="24"/>
        </w:rPr>
        <w:t xml:space="preserve">и </w:t>
      </w:r>
      <w:r>
        <w:rPr>
          <w:sz w:val="24"/>
        </w:rPr>
        <w:t>современные образовательные технологии;</w:t>
      </w:r>
    </w:p>
    <w:p w14:paraId="20369749" w14:textId="3F5A63A5" w:rsidR="000A7D64" w:rsidRPr="002008D4" w:rsidRDefault="000A7D64" w:rsidP="002008D4">
      <w:pPr>
        <w:pStyle w:val="TableParagraph"/>
        <w:numPr>
          <w:ilvl w:val="0"/>
          <w:numId w:val="14"/>
        </w:numPr>
        <w:tabs>
          <w:tab w:val="left" w:pos="918"/>
          <w:tab w:val="left" w:pos="2358"/>
          <w:tab w:val="left" w:pos="2975"/>
        </w:tabs>
        <w:ind w:right="94"/>
        <w:jc w:val="both"/>
        <w:rPr>
          <w:sz w:val="24"/>
          <w:szCs w:val="24"/>
        </w:rPr>
      </w:pPr>
      <w:r>
        <w:rPr>
          <w:sz w:val="24"/>
        </w:rPr>
        <w:t>особенности организации образовательного процесса в соответствии с требованиями образовательных стандартов.</w:t>
      </w:r>
    </w:p>
    <w:p w14:paraId="57199F5A" w14:textId="36C9D3B1" w:rsidR="002008D4" w:rsidRPr="002008D4" w:rsidRDefault="002008D4" w:rsidP="002008D4">
      <w:pPr>
        <w:jc w:val="both"/>
        <w:rPr>
          <w:sz w:val="24"/>
          <w:szCs w:val="24"/>
        </w:rPr>
      </w:pPr>
      <w:r w:rsidRPr="002008D4">
        <w:rPr>
          <w:sz w:val="24"/>
          <w:szCs w:val="24"/>
        </w:rPr>
        <w:t>Уметь</w:t>
      </w:r>
      <w:r>
        <w:rPr>
          <w:sz w:val="24"/>
          <w:szCs w:val="24"/>
        </w:rPr>
        <w:t>:</w:t>
      </w:r>
    </w:p>
    <w:p w14:paraId="4E24E9D7" w14:textId="40AB3474" w:rsidR="002008D4" w:rsidRPr="002008D4" w:rsidRDefault="002008D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pacing w:val="-4"/>
          <w:sz w:val="24"/>
        </w:rPr>
        <w:t>формулировать результаты</w:t>
      </w:r>
      <w:r>
        <w:rPr>
          <w:spacing w:val="-4"/>
          <w:sz w:val="24"/>
        </w:rPr>
        <w:tab/>
      </w:r>
      <w:r>
        <w:rPr>
          <w:spacing w:val="-4"/>
          <w:sz w:val="24"/>
        </w:rPr>
        <w:tab/>
      </w:r>
      <w:r>
        <w:rPr>
          <w:sz w:val="24"/>
        </w:rPr>
        <w:t xml:space="preserve">освоения математики в 5 – 9 классах в соответствии </w:t>
      </w:r>
      <w:r>
        <w:rPr>
          <w:spacing w:val="-16"/>
          <w:sz w:val="24"/>
        </w:rPr>
        <w:t xml:space="preserve">с </w:t>
      </w:r>
      <w:r>
        <w:rPr>
          <w:sz w:val="24"/>
        </w:rPr>
        <w:t>требованиями ФГОС;</w:t>
      </w:r>
    </w:p>
    <w:p w14:paraId="0308223B" w14:textId="5AA1D89F" w:rsidR="002008D4" w:rsidRPr="000A7D64" w:rsidRDefault="002008D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z w:val="24"/>
        </w:rPr>
        <w:t xml:space="preserve">оформить </w:t>
      </w:r>
      <w:r>
        <w:rPr>
          <w:spacing w:val="-4"/>
          <w:sz w:val="24"/>
        </w:rPr>
        <w:t xml:space="preserve">проект </w:t>
      </w:r>
      <w:r>
        <w:rPr>
          <w:sz w:val="24"/>
        </w:rPr>
        <w:t xml:space="preserve">урока </w:t>
      </w:r>
      <w:r>
        <w:rPr>
          <w:spacing w:val="-4"/>
          <w:sz w:val="24"/>
        </w:rPr>
        <w:t xml:space="preserve">математики </w:t>
      </w:r>
      <w:r>
        <w:rPr>
          <w:sz w:val="24"/>
        </w:rPr>
        <w:t>различных</w:t>
      </w:r>
      <w:r>
        <w:rPr>
          <w:sz w:val="24"/>
        </w:rPr>
        <w:tab/>
        <w:t xml:space="preserve">видов в </w:t>
      </w:r>
      <w:r>
        <w:rPr>
          <w:spacing w:val="-4"/>
          <w:sz w:val="24"/>
        </w:rPr>
        <w:t xml:space="preserve">виде </w:t>
      </w:r>
      <w:r>
        <w:rPr>
          <w:sz w:val="24"/>
        </w:rPr>
        <w:t>технологической кары;</w:t>
      </w:r>
    </w:p>
    <w:p w14:paraId="0E0031F8" w14:textId="524CEB50" w:rsidR="000A7D64" w:rsidRPr="000A7D64" w:rsidRDefault="000A7D6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pacing w:val="-2"/>
          <w:sz w:val="24"/>
        </w:rPr>
        <w:t xml:space="preserve">разрабатывать </w:t>
      </w:r>
      <w:r>
        <w:rPr>
          <w:sz w:val="24"/>
        </w:rPr>
        <w:t xml:space="preserve">диагностический инструментарий отслеживания </w:t>
      </w:r>
      <w:r>
        <w:rPr>
          <w:spacing w:val="-5"/>
          <w:sz w:val="24"/>
        </w:rPr>
        <w:t xml:space="preserve">результатов </w:t>
      </w:r>
      <w:r>
        <w:rPr>
          <w:sz w:val="24"/>
        </w:rPr>
        <w:t xml:space="preserve">освоения </w:t>
      </w:r>
      <w:r>
        <w:rPr>
          <w:spacing w:val="-1"/>
          <w:sz w:val="24"/>
        </w:rPr>
        <w:t xml:space="preserve">обучающимися </w:t>
      </w:r>
      <w:r>
        <w:rPr>
          <w:sz w:val="24"/>
        </w:rPr>
        <w:t>учебного материала на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уроке </w:t>
      </w:r>
      <w:r>
        <w:rPr>
          <w:spacing w:val="-3"/>
          <w:sz w:val="24"/>
        </w:rPr>
        <w:t>математике;</w:t>
      </w:r>
    </w:p>
    <w:p w14:paraId="6BEC4303" w14:textId="60AF37F7" w:rsidR="000A7D64" w:rsidRPr="000A7D64" w:rsidRDefault="000A7D6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pacing w:val="-2"/>
          <w:sz w:val="24"/>
        </w:rPr>
        <w:t xml:space="preserve">использовать </w:t>
      </w:r>
      <w:r>
        <w:rPr>
          <w:sz w:val="24"/>
        </w:rPr>
        <w:t>современные</w:t>
      </w:r>
      <w:r>
        <w:rPr>
          <w:sz w:val="24"/>
        </w:rPr>
        <w:tab/>
        <w:t xml:space="preserve">способы диагностики и мониторинга образовательных </w:t>
      </w:r>
      <w:r>
        <w:rPr>
          <w:spacing w:val="-3"/>
          <w:sz w:val="24"/>
        </w:rPr>
        <w:t>результатов;</w:t>
      </w:r>
    </w:p>
    <w:p w14:paraId="5117C30F" w14:textId="77777777" w:rsidR="000A7D64" w:rsidRPr="000A7D64" w:rsidRDefault="000A7D6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pacing w:val="-2"/>
          <w:sz w:val="24"/>
        </w:rPr>
        <w:t xml:space="preserve">конструировать </w:t>
      </w:r>
      <w:r>
        <w:rPr>
          <w:sz w:val="24"/>
        </w:rPr>
        <w:t>содержание</w:t>
      </w:r>
      <w:r>
        <w:rPr>
          <w:sz w:val="24"/>
        </w:rPr>
        <w:tab/>
        <w:t xml:space="preserve"> </w:t>
      </w:r>
      <w:r>
        <w:rPr>
          <w:spacing w:val="-3"/>
          <w:sz w:val="24"/>
        </w:rPr>
        <w:t xml:space="preserve">обучения математике, </w:t>
      </w:r>
      <w:r>
        <w:rPr>
          <w:sz w:val="24"/>
        </w:rPr>
        <w:t xml:space="preserve">обеспечивающее достижение образовательных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 xml:space="preserve">в соответствии с ФГОС; </w:t>
      </w:r>
    </w:p>
    <w:p w14:paraId="01E53794" w14:textId="77777777" w:rsidR="000A7D64" w:rsidRPr="000A7D64" w:rsidRDefault="000A7D6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z w:val="24"/>
        </w:rPr>
        <w:t xml:space="preserve">отбирать адекватные </w:t>
      </w:r>
      <w:proofErr w:type="gramStart"/>
      <w:r>
        <w:rPr>
          <w:spacing w:val="-2"/>
          <w:sz w:val="24"/>
        </w:rPr>
        <w:t xml:space="preserve">методы  </w:t>
      </w:r>
      <w:r>
        <w:rPr>
          <w:sz w:val="24"/>
        </w:rPr>
        <w:t>и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 xml:space="preserve">формы </w:t>
      </w:r>
      <w:r>
        <w:rPr>
          <w:sz w:val="24"/>
        </w:rPr>
        <w:t xml:space="preserve">организации образовательной деятельности на </w:t>
      </w:r>
      <w:r>
        <w:rPr>
          <w:spacing w:val="-5"/>
          <w:sz w:val="24"/>
        </w:rPr>
        <w:t xml:space="preserve">уроке </w:t>
      </w:r>
      <w:r>
        <w:rPr>
          <w:sz w:val="24"/>
        </w:rPr>
        <w:t>математики;</w:t>
      </w:r>
    </w:p>
    <w:p w14:paraId="1DA796F2" w14:textId="77777777" w:rsidR="000A7D64" w:rsidRPr="000A7D64" w:rsidRDefault="000A7D6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pacing w:val="-1"/>
          <w:sz w:val="23"/>
        </w:rPr>
        <w:t xml:space="preserve">применять </w:t>
      </w:r>
      <w:r>
        <w:rPr>
          <w:sz w:val="23"/>
        </w:rPr>
        <w:t xml:space="preserve">современные образовательные технологии; </w:t>
      </w:r>
    </w:p>
    <w:p w14:paraId="3D02F1BF" w14:textId="64088BD5" w:rsidR="000A7D64" w:rsidRPr="002008D4" w:rsidRDefault="000A7D64" w:rsidP="002008D4">
      <w:pPr>
        <w:pStyle w:val="TableParagraph"/>
        <w:numPr>
          <w:ilvl w:val="0"/>
          <w:numId w:val="15"/>
        </w:numPr>
        <w:tabs>
          <w:tab w:val="left" w:pos="1516"/>
          <w:tab w:val="left" w:pos="2111"/>
          <w:tab w:val="left" w:pos="2975"/>
        </w:tabs>
        <w:ind w:left="709" w:right="94"/>
        <w:jc w:val="both"/>
        <w:rPr>
          <w:sz w:val="24"/>
          <w:szCs w:val="24"/>
        </w:rPr>
      </w:pPr>
      <w:r>
        <w:rPr>
          <w:sz w:val="23"/>
        </w:rPr>
        <w:t xml:space="preserve">создавать </w:t>
      </w:r>
      <w:proofErr w:type="spellStart"/>
      <w:r>
        <w:rPr>
          <w:spacing w:val="-1"/>
          <w:sz w:val="23"/>
        </w:rPr>
        <w:t>образвательную</w:t>
      </w:r>
      <w:proofErr w:type="spellEnd"/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 xml:space="preserve">среду, </w:t>
      </w:r>
      <w:r>
        <w:rPr>
          <w:spacing w:val="-1"/>
          <w:sz w:val="23"/>
        </w:rPr>
        <w:t xml:space="preserve">обеспечивающую </w:t>
      </w:r>
      <w:r>
        <w:rPr>
          <w:sz w:val="23"/>
        </w:rPr>
        <w:t>формирование</w:t>
      </w:r>
      <w:r>
        <w:rPr>
          <w:sz w:val="23"/>
        </w:rPr>
        <w:tab/>
        <w:t xml:space="preserve"> </w:t>
      </w:r>
      <w:r>
        <w:rPr>
          <w:spacing w:val="-17"/>
          <w:sz w:val="23"/>
        </w:rPr>
        <w:t>у о</w:t>
      </w:r>
      <w:r>
        <w:rPr>
          <w:sz w:val="23"/>
        </w:rPr>
        <w:t xml:space="preserve">бучающихся образовательных </w:t>
      </w:r>
      <w:r>
        <w:rPr>
          <w:spacing w:val="-3"/>
          <w:sz w:val="23"/>
        </w:rPr>
        <w:t xml:space="preserve">результатов, </w:t>
      </w:r>
      <w:r>
        <w:rPr>
          <w:spacing w:val="-1"/>
          <w:sz w:val="23"/>
        </w:rPr>
        <w:t xml:space="preserve">предусмотренных </w:t>
      </w:r>
      <w:r>
        <w:rPr>
          <w:spacing w:val="-5"/>
          <w:sz w:val="23"/>
        </w:rPr>
        <w:t xml:space="preserve">ФГОС </w:t>
      </w:r>
      <w:r>
        <w:rPr>
          <w:sz w:val="23"/>
        </w:rPr>
        <w:t xml:space="preserve">и(или) </w:t>
      </w:r>
      <w:r>
        <w:rPr>
          <w:spacing w:val="-1"/>
          <w:sz w:val="23"/>
        </w:rPr>
        <w:t xml:space="preserve">образовательными </w:t>
      </w:r>
      <w:r>
        <w:rPr>
          <w:sz w:val="23"/>
        </w:rPr>
        <w:t>стандартами, установленными образовательной организацией, и(или) образовательной программой.</w:t>
      </w:r>
    </w:p>
    <w:p w14:paraId="20776CA9" w14:textId="77777777" w:rsidR="002008D4" w:rsidRPr="002008D4" w:rsidRDefault="002008D4" w:rsidP="002008D4">
      <w:pPr>
        <w:jc w:val="both"/>
        <w:rPr>
          <w:sz w:val="24"/>
          <w:szCs w:val="24"/>
        </w:rPr>
      </w:pPr>
    </w:p>
    <w:p w14:paraId="7070BAA3" w14:textId="77CB00B1" w:rsidR="002008D4" w:rsidRDefault="002008D4" w:rsidP="002008D4">
      <w:pPr>
        <w:jc w:val="both"/>
        <w:rPr>
          <w:sz w:val="24"/>
          <w:szCs w:val="24"/>
        </w:rPr>
      </w:pPr>
      <w:r w:rsidRPr="002008D4">
        <w:rPr>
          <w:sz w:val="24"/>
          <w:szCs w:val="24"/>
        </w:rPr>
        <w:t>Владеть</w:t>
      </w:r>
      <w:r>
        <w:rPr>
          <w:sz w:val="24"/>
          <w:szCs w:val="24"/>
        </w:rPr>
        <w:t>:</w:t>
      </w:r>
    </w:p>
    <w:p w14:paraId="4C3C0EB0" w14:textId="2A17ED5E" w:rsidR="002008D4" w:rsidRDefault="002008D4" w:rsidP="002008D4">
      <w:pPr>
        <w:pStyle w:val="a4"/>
        <w:numPr>
          <w:ilvl w:val="0"/>
          <w:numId w:val="15"/>
        </w:numPr>
        <w:jc w:val="both"/>
        <w:rPr>
          <w:sz w:val="24"/>
        </w:rPr>
      </w:pPr>
      <w:r w:rsidRPr="002008D4">
        <w:rPr>
          <w:spacing w:val="-1"/>
          <w:sz w:val="24"/>
        </w:rPr>
        <w:t xml:space="preserve">навыками </w:t>
      </w:r>
      <w:r w:rsidRPr="002008D4">
        <w:rPr>
          <w:sz w:val="24"/>
        </w:rPr>
        <w:t xml:space="preserve">прогнозирования </w:t>
      </w:r>
      <w:r w:rsidRPr="002008D4">
        <w:rPr>
          <w:spacing w:val="-3"/>
          <w:sz w:val="24"/>
        </w:rPr>
        <w:t xml:space="preserve">результатов обучения математике </w:t>
      </w:r>
      <w:r w:rsidRPr="002008D4">
        <w:rPr>
          <w:sz w:val="24"/>
        </w:rPr>
        <w:t>в</w:t>
      </w:r>
      <w:r w:rsidRPr="002008D4">
        <w:rPr>
          <w:sz w:val="24"/>
        </w:rPr>
        <w:tab/>
      </w:r>
      <w:r w:rsidRPr="002008D4">
        <w:rPr>
          <w:spacing w:val="-3"/>
          <w:sz w:val="24"/>
        </w:rPr>
        <w:t xml:space="preserve">различных </w:t>
      </w:r>
      <w:r w:rsidRPr="002008D4">
        <w:rPr>
          <w:sz w:val="24"/>
        </w:rPr>
        <w:t>классах,</w:t>
      </w:r>
      <w:r w:rsidRPr="002008D4">
        <w:rPr>
          <w:sz w:val="24"/>
        </w:rPr>
        <w:tab/>
        <w:t xml:space="preserve">при освоении различного </w:t>
      </w:r>
      <w:r w:rsidRPr="002008D4">
        <w:rPr>
          <w:spacing w:val="-4"/>
          <w:sz w:val="24"/>
        </w:rPr>
        <w:t xml:space="preserve">учебного </w:t>
      </w:r>
      <w:r w:rsidRPr="002008D4">
        <w:rPr>
          <w:sz w:val="24"/>
        </w:rPr>
        <w:t>материала;</w:t>
      </w:r>
    </w:p>
    <w:p w14:paraId="72FA0038" w14:textId="2C88CABD" w:rsidR="002008D4" w:rsidRDefault="002008D4" w:rsidP="002008D4">
      <w:pPr>
        <w:pStyle w:val="a4"/>
        <w:numPr>
          <w:ilvl w:val="0"/>
          <w:numId w:val="15"/>
        </w:numPr>
        <w:jc w:val="both"/>
        <w:rPr>
          <w:sz w:val="24"/>
        </w:rPr>
      </w:pPr>
      <w:r>
        <w:rPr>
          <w:spacing w:val="-1"/>
          <w:sz w:val="24"/>
        </w:rPr>
        <w:t xml:space="preserve">навыками </w:t>
      </w:r>
      <w:r>
        <w:rPr>
          <w:sz w:val="24"/>
        </w:rPr>
        <w:t xml:space="preserve">разработки </w:t>
      </w:r>
      <w:r>
        <w:rPr>
          <w:spacing w:val="-4"/>
          <w:sz w:val="24"/>
        </w:rPr>
        <w:t xml:space="preserve">урока </w:t>
      </w:r>
      <w:r>
        <w:rPr>
          <w:sz w:val="24"/>
        </w:rPr>
        <w:t xml:space="preserve">математики и отдельных </w:t>
      </w:r>
      <w:r>
        <w:rPr>
          <w:spacing w:val="-4"/>
          <w:sz w:val="24"/>
        </w:rPr>
        <w:t xml:space="preserve">его </w:t>
      </w:r>
      <w:r>
        <w:rPr>
          <w:sz w:val="24"/>
        </w:rPr>
        <w:t xml:space="preserve">этапов (в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</w:t>
      </w:r>
      <w:r>
        <w:rPr>
          <w:spacing w:val="-15"/>
          <w:sz w:val="24"/>
        </w:rPr>
        <w:t xml:space="preserve">с </w:t>
      </w:r>
      <w:r>
        <w:rPr>
          <w:sz w:val="24"/>
        </w:rPr>
        <w:t>использованием информационно- коммуникационных технологий);</w:t>
      </w:r>
    </w:p>
    <w:p w14:paraId="16D68476" w14:textId="7DBA22F7" w:rsidR="000A7D64" w:rsidRPr="000A7D64" w:rsidRDefault="000A7D64" w:rsidP="002008D4">
      <w:pPr>
        <w:pStyle w:val="a4"/>
        <w:numPr>
          <w:ilvl w:val="0"/>
          <w:numId w:val="15"/>
        </w:numPr>
        <w:jc w:val="both"/>
        <w:rPr>
          <w:sz w:val="24"/>
        </w:rPr>
      </w:pPr>
      <w:r>
        <w:rPr>
          <w:spacing w:val="-1"/>
          <w:sz w:val="24"/>
        </w:rPr>
        <w:t xml:space="preserve">навыками </w:t>
      </w:r>
      <w:r>
        <w:rPr>
          <w:sz w:val="24"/>
        </w:rPr>
        <w:t xml:space="preserve">регулярного отслеживания </w:t>
      </w:r>
      <w:r>
        <w:rPr>
          <w:spacing w:val="-3"/>
          <w:sz w:val="24"/>
        </w:rPr>
        <w:t>результатов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z w:val="24"/>
        </w:rPr>
        <w:t xml:space="preserve">освоения обучающимися </w:t>
      </w:r>
      <w:r>
        <w:rPr>
          <w:spacing w:val="-3"/>
          <w:sz w:val="24"/>
        </w:rPr>
        <w:t xml:space="preserve">учебного </w:t>
      </w:r>
      <w:r>
        <w:rPr>
          <w:sz w:val="24"/>
        </w:rPr>
        <w:t xml:space="preserve">материала на уроке </w:t>
      </w:r>
      <w:r>
        <w:rPr>
          <w:spacing w:val="-3"/>
          <w:sz w:val="24"/>
        </w:rPr>
        <w:t>математике;</w:t>
      </w:r>
    </w:p>
    <w:p w14:paraId="68DC5829" w14:textId="2DA1596A" w:rsidR="000A7D64" w:rsidRPr="000A7D64" w:rsidRDefault="000A7D64" w:rsidP="002008D4">
      <w:pPr>
        <w:pStyle w:val="a4"/>
        <w:numPr>
          <w:ilvl w:val="0"/>
          <w:numId w:val="15"/>
        </w:numPr>
        <w:jc w:val="both"/>
        <w:rPr>
          <w:sz w:val="24"/>
        </w:rPr>
      </w:pPr>
      <w:r>
        <w:rPr>
          <w:spacing w:val="-3"/>
          <w:sz w:val="23"/>
        </w:rPr>
        <w:t xml:space="preserve">навыками </w:t>
      </w:r>
      <w:r>
        <w:rPr>
          <w:sz w:val="23"/>
        </w:rPr>
        <w:t>профессиональной деятельности по</w:t>
      </w:r>
      <w:r>
        <w:rPr>
          <w:spacing w:val="7"/>
          <w:sz w:val="23"/>
        </w:rPr>
        <w:t xml:space="preserve"> </w:t>
      </w:r>
      <w:r>
        <w:rPr>
          <w:sz w:val="23"/>
        </w:rPr>
        <w:t>реализации программ учебных дисциплин.</w:t>
      </w:r>
    </w:p>
    <w:bookmarkEnd w:id="11"/>
    <w:p w14:paraId="56A72B5E" w14:textId="6E293F12" w:rsidR="000A7D64" w:rsidRDefault="000A7D64" w:rsidP="000A7D64">
      <w:pPr>
        <w:pStyle w:val="TableParagraph"/>
        <w:tabs>
          <w:tab w:val="left" w:pos="1256"/>
          <w:tab w:val="left" w:pos="1340"/>
          <w:tab w:val="left" w:pos="1396"/>
          <w:tab w:val="left" w:pos="1484"/>
          <w:tab w:val="left" w:pos="1556"/>
          <w:tab w:val="left" w:pos="1876"/>
          <w:tab w:val="left" w:pos="2041"/>
          <w:tab w:val="left" w:pos="2118"/>
          <w:tab w:val="left" w:pos="2380"/>
          <w:tab w:val="left" w:pos="2444"/>
          <w:tab w:val="left" w:pos="2505"/>
          <w:tab w:val="left" w:pos="2970"/>
        </w:tabs>
        <w:ind w:left="107" w:right="91"/>
        <w:rPr>
          <w:sz w:val="23"/>
        </w:rPr>
      </w:pPr>
    </w:p>
    <w:p w14:paraId="263F3EFF" w14:textId="77777777" w:rsidR="002008D4" w:rsidRDefault="002008D4" w:rsidP="002008D4">
      <w:pPr>
        <w:jc w:val="both"/>
        <w:rPr>
          <w:sz w:val="24"/>
          <w:szCs w:val="24"/>
        </w:rPr>
      </w:pPr>
    </w:p>
    <w:p w14:paraId="705FDFD0" w14:textId="77777777" w:rsidR="002008D4" w:rsidRDefault="002008D4" w:rsidP="002008D4">
      <w:pPr>
        <w:jc w:val="both"/>
        <w:rPr>
          <w:sz w:val="24"/>
          <w:szCs w:val="24"/>
        </w:rPr>
      </w:pPr>
    </w:p>
    <w:p w14:paraId="275F0FDF" w14:textId="3FBBB96B" w:rsidR="000A7D64" w:rsidRDefault="000A7D64" w:rsidP="000A7D64">
      <w:pPr>
        <w:pStyle w:val="TableParagraph"/>
        <w:tabs>
          <w:tab w:val="left" w:pos="1784"/>
          <w:tab w:val="left" w:pos="1947"/>
          <w:tab w:val="left" w:pos="2953"/>
        </w:tabs>
        <w:ind w:left="107" w:right="93"/>
        <w:rPr>
          <w:sz w:val="24"/>
          <w:szCs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D11394F" w14:textId="17C8A402" w:rsidR="002008D4" w:rsidRPr="002008D4" w:rsidRDefault="002008D4" w:rsidP="002008D4">
      <w:pPr>
        <w:jc w:val="both"/>
        <w:rPr>
          <w:sz w:val="24"/>
          <w:szCs w:val="24"/>
        </w:rPr>
        <w:sectPr w:rsidR="002008D4" w:rsidRPr="002008D4" w:rsidSect="002008D4">
          <w:pgSz w:w="11910" w:h="16840"/>
          <w:pgMar w:top="1080" w:right="711" w:bottom="280" w:left="1420" w:header="720" w:footer="720" w:gutter="0"/>
          <w:cols w:space="720"/>
        </w:sectPr>
      </w:pPr>
    </w:p>
    <w:p w14:paraId="38D05774" w14:textId="77777777" w:rsidR="00104957" w:rsidRDefault="008C3E2B">
      <w:pPr>
        <w:pStyle w:val="1"/>
        <w:numPr>
          <w:ilvl w:val="1"/>
          <w:numId w:val="11"/>
        </w:numPr>
        <w:tabs>
          <w:tab w:val="left" w:pos="1962"/>
        </w:tabs>
        <w:spacing w:line="242" w:lineRule="auto"/>
        <w:ind w:left="3247" w:right="1370" w:hanging="1779"/>
        <w:jc w:val="left"/>
      </w:pPr>
      <w:r>
        <w:lastRenderedPageBreak/>
        <w:t>Методические рекомендации по освоению дисциплины (методические</w:t>
      </w:r>
      <w:r>
        <w:rPr>
          <w:spacing w:val="-2"/>
        </w:rPr>
        <w:t xml:space="preserve"> </w:t>
      </w:r>
      <w:r>
        <w:t>материалы)</w:t>
      </w:r>
    </w:p>
    <w:p w14:paraId="2BB7C91F" w14:textId="77777777" w:rsidR="00104957" w:rsidRDefault="00104957">
      <w:pPr>
        <w:pStyle w:val="a3"/>
        <w:spacing w:before="3"/>
        <w:ind w:left="0"/>
        <w:rPr>
          <w:b/>
          <w:sz w:val="27"/>
        </w:rPr>
      </w:pPr>
    </w:p>
    <w:p w14:paraId="44AB64C8" w14:textId="77777777" w:rsidR="00104957" w:rsidRDefault="008C3E2B">
      <w:pPr>
        <w:pStyle w:val="a3"/>
        <w:spacing w:line="360" w:lineRule="auto"/>
        <w:ind w:right="747" w:firstLine="708"/>
        <w:jc w:val="both"/>
      </w:pPr>
      <w:r>
        <w:t>Данные методические рекомендации предназначены для студентов в помощь к подготовке семинарским, практическим и лекционным занятиям, к экзамену, написании реферата, направленного на углубленное изучение отдельных разделов дисциплины.</w:t>
      </w:r>
    </w:p>
    <w:p w14:paraId="7E46212C" w14:textId="77777777" w:rsidR="00104957" w:rsidRDefault="008C3E2B">
      <w:pPr>
        <w:pStyle w:val="a3"/>
        <w:spacing w:line="360" w:lineRule="auto"/>
        <w:ind w:right="747" w:firstLine="708"/>
        <w:jc w:val="both"/>
      </w:pPr>
      <w:r>
        <w:t xml:space="preserve">Технология рейтингового контроля </w:t>
      </w:r>
      <w:r>
        <w:rPr>
          <w:spacing w:val="-3"/>
        </w:rPr>
        <w:t xml:space="preserve">предполагает, </w:t>
      </w:r>
      <w:r>
        <w:t xml:space="preserve">что каждый вид контрольной деятельности </w:t>
      </w:r>
      <w:r>
        <w:rPr>
          <w:spacing w:val="-3"/>
        </w:rPr>
        <w:t xml:space="preserve">студента </w:t>
      </w:r>
      <w:r>
        <w:t xml:space="preserve">и его текущая работа на занятиях оцениваются в баллах. Количество рейтинговых баллов, набранных </w:t>
      </w:r>
      <w:r>
        <w:rPr>
          <w:spacing w:val="-4"/>
        </w:rPr>
        <w:t xml:space="preserve">студентом </w:t>
      </w:r>
      <w:r>
        <w:t xml:space="preserve">в течение семестра, учитывается при выставлении зачета и допуска к </w:t>
      </w:r>
      <w:r>
        <w:rPr>
          <w:spacing w:val="-6"/>
        </w:rPr>
        <w:t xml:space="preserve">зачету. </w:t>
      </w:r>
      <w:r>
        <w:t xml:space="preserve">Величина рейтингового балла за одну и ту же работу зависит качества выполнения задания, а также от того, </w:t>
      </w:r>
      <w:proofErr w:type="gramStart"/>
      <w:r>
        <w:t>во время</w:t>
      </w:r>
      <w:proofErr w:type="gramEnd"/>
      <w:r>
        <w:t xml:space="preserve"> ли </w:t>
      </w:r>
      <w:r>
        <w:rPr>
          <w:spacing w:val="-4"/>
        </w:rPr>
        <w:t>студент</w:t>
      </w:r>
      <w:r>
        <w:rPr>
          <w:spacing w:val="52"/>
        </w:rPr>
        <w:t xml:space="preserve"> </w:t>
      </w:r>
      <w:r>
        <w:t xml:space="preserve">выполнил эту </w:t>
      </w:r>
      <w:r>
        <w:rPr>
          <w:spacing w:val="-5"/>
        </w:rPr>
        <w:t xml:space="preserve">работу. </w:t>
      </w:r>
      <w:r>
        <w:t xml:space="preserve">За нарушение </w:t>
      </w:r>
      <w:r>
        <w:rPr>
          <w:spacing w:val="-3"/>
        </w:rPr>
        <w:t xml:space="preserve">студентом </w:t>
      </w:r>
      <w:r>
        <w:rPr>
          <w:spacing w:val="-2"/>
        </w:rPr>
        <w:t xml:space="preserve">сроков </w:t>
      </w:r>
      <w:r>
        <w:t xml:space="preserve">контроля без уважительной причины количество баллов уменьшается. Поэтому </w:t>
      </w:r>
      <w:r>
        <w:rPr>
          <w:spacing w:val="-3"/>
        </w:rPr>
        <w:t xml:space="preserve">студенту необходимо </w:t>
      </w:r>
      <w:r>
        <w:t xml:space="preserve">вовремя </w:t>
      </w:r>
      <w:r>
        <w:rPr>
          <w:spacing w:val="-3"/>
        </w:rPr>
        <w:t xml:space="preserve">проходить </w:t>
      </w:r>
      <w:r>
        <w:t xml:space="preserve">все контрольные процедуры. Самостоятельную учебную работу </w:t>
      </w:r>
      <w:r>
        <w:rPr>
          <w:spacing w:val="-3"/>
        </w:rPr>
        <w:t xml:space="preserve">необходимо </w:t>
      </w:r>
      <w:r>
        <w:t xml:space="preserve">планировать в соответствие с ее </w:t>
      </w:r>
      <w:r>
        <w:rPr>
          <w:spacing w:val="-3"/>
        </w:rPr>
        <w:t xml:space="preserve">графиком </w:t>
      </w:r>
      <w:r>
        <w:t xml:space="preserve">и в случае необходимости обращаться за </w:t>
      </w:r>
      <w:r>
        <w:rPr>
          <w:spacing w:val="-3"/>
        </w:rPr>
        <w:t xml:space="preserve">консультациями </w:t>
      </w:r>
      <w:r>
        <w:t>к преподавателю во время индивидуальных</w:t>
      </w:r>
      <w:r>
        <w:rPr>
          <w:spacing w:val="4"/>
        </w:rPr>
        <w:t xml:space="preserve"> </w:t>
      </w:r>
      <w:r>
        <w:t>занятий.</w:t>
      </w:r>
    </w:p>
    <w:p w14:paraId="637390FD" w14:textId="77777777" w:rsidR="00104957" w:rsidRDefault="008C3E2B">
      <w:pPr>
        <w:pStyle w:val="3"/>
        <w:spacing w:before="4"/>
        <w:ind w:left="3281"/>
      </w:pPr>
      <w:r>
        <w:t>Общие дидактические рекомендации</w:t>
      </w:r>
    </w:p>
    <w:p w14:paraId="638E2B6D" w14:textId="77777777" w:rsidR="00104957" w:rsidRDefault="008C3E2B">
      <w:pPr>
        <w:pStyle w:val="a3"/>
        <w:spacing w:before="134" w:line="360" w:lineRule="auto"/>
        <w:ind w:right="746" w:firstLine="708"/>
        <w:jc w:val="both"/>
      </w:pPr>
      <w:r>
        <w:t xml:space="preserve">Предлагаемые рекомендации разработаны на основе требований ФГОС ВО для направления </w:t>
      </w:r>
      <w:r>
        <w:rPr>
          <w:spacing w:val="-3"/>
        </w:rPr>
        <w:t xml:space="preserve">подготовки </w:t>
      </w:r>
      <w:r>
        <w:t xml:space="preserve">44.03.05 Педагогическое образования (с </w:t>
      </w:r>
      <w:r>
        <w:rPr>
          <w:spacing w:val="-3"/>
        </w:rPr>
        <w:t xml:space="preserve">двумя </w:t>
      </w:r>
      <w:r>
        <w:t xml:space="preserve">профилями подготовки) уровень – </w:t>
      </w:r>
      <w:r>
        <w:rPr>
          <w:spacing w:val="-3"/>
        </w:rPr>
        <w:t xml:space="preserve">бакалавриат. </w:t>
      </w:r>
      <w:r>
        <w:t xml:space="preserve">Они отвечают концепции реализации компетентностного </w:t>
      </w:r>
      <w:r>
        <w:rPr>
          <w:spacing w:val="-4"/>
        </w:rPr>
        <w:t xml:space="preserve">подхода </w:t>
      </w:r>
      <w:r>
        <w:t xml:space="preserve">и составлены таким образом, чтобы помочь </w:t>
      </w:r>
      <w:r>
        <w:rPr>
          <w:spacing w:val="-3"/>
        </w:rPr>
        <w:t xml:space="preserve">студентам </w:t>
      </w:r>
      <w:r>
        <w:rPr>
          <w:spacing w:val="-5"/>
        </w:rPr>
        <w:t xml:space="preserve">глубоко </w:t>
      </w:r>
      <w:r>
        <w:t xml:space="preserve">и осмысленно изучить основные вопросы дисциплины, а преподавателям эффективно проконтролировать степень их </w:t>
      </w:r>
      <w:r>
        <w:rPr>
          <w:spacing w:val="-3"/>
        </w:rPr>
        <w:t xml:space="preserve">подготовки </w:t>
      </w:r>
      <w:r>
        <w:t>к семинарским занятиям.</w:t>
      </w:r>
    </w:p>
    <w:p w14:paraId="6024D58E" w14:textId="77777777" w:rsidR="00104957" w:rsidRDefault="008C3E2B">
      <w:pPr>
        <w:pStyle w:val="a3"/>
        <w:spacing w:line="360" w:lineRule="auto"/>
        <w:ind w:right="749" w:firstLine="708"/>
        <w:jc w:val="both"/>
      </w:pPr>
      <w:r>
        <w:t>Основной формой подготовки к практическим занятиям является самостоятельная работа студента. Эта форма учебной работы предполагает усвоение студентами основных понятий и категорий педагогической науки; ознакомление с дискуссионными проблемами российского образования; развитие у студентов умения выражать и обосновывать свою позицию по актуальным проблемам российского образования.</w:t>
      </w:r>
    </w:p>
    <w:p w14:paraId="00218414" w14:textId="77777777" w:rsidR="00104957" w:rsidRDefault="008C3E2B">
      <w:pPr>
        <w:pStyle w:val="a3"/>
        <w:spacing w:line="360" w:lineRule="auto"/>
        <w:ind w:right="746" w:firstLine="708"/>
        <w:jc w:val="both"/>
      </w:pPr>
      <w:r>
        <w:rPr>
          <w:spacing w:val="-3"/>
        </w:rPr>
        <w:t xml:space="preserve">Подготовку </w:t>
      </w:r>
      <w:r>
        <w:t xml:space="preserve">к практическому занятию </w:t>
      </w:r>
      <w:r>
        <w:rPr>
          <w:spacing w:val="-3"/>
        </w:rPr>
        <w:t xml:space="preserve">студентам необходимо </w:t>
      </w:r>
      <w:r>
        <w:rPr>
          <w:spacing w:val="-4"/>
        </w:rPr>
        <w:t xml:space="preserve">начать </w:t>
      </w:r>
      <w:r>
        <w:t xml:space="preserve">с ознакомления с планом и методическими рекомендациями к занятию. Следует также внимательно прочитать конспекты лекций. Завершающим этапом </w:t>
      </w:r>
      <w:r>
        <w:rPr>
          <w:spacing w:val="-3"/>
        </w:rPr>
        <w:t xml:space="preserve">подготовки </w:t>
      </w:r>
      <w:r>
        <w:t>к занятию является работа с основной и дополнительной литературой, рекомендованной к занятию.</w:t>
      </w:r>
    </w:p>
    <w:p w14:paraId="20D49E6D" w14:textId="77777777" w:rsidR="00104957" w:rsidRDefault="008C3E2B">
      <w:pPr>
        <w:pStyle w:val="a3"/>
        <w:spacing w:line="360" w:lineRule="auto"/>
        <w:ind w:right="750" w:firstLine="708"/>
        <w:jc w:val="both"/>
      </w:pPr>
      <w:r>
        <w:t>При подготовке к докладу или сообщению, следует изучить литературу и записи лекций, составить план. Само выступление можно подготовить в виде тезисов, содержащих факты и примеры для обоснования раскрываемого вопроса. Время выступления должно быть не более 5 – 10 минут.</w:t>
      </w:r>
    </w:p>
    <w:p w14:paraId="17CE870E" w14:textId="77777777" w:rsidR="00104957" w:rsidRDefault="00104957">
      <w:pPr>
        <w:spacing w:line="360" w:lineRule="auto"/>
        <w:jc w:val="both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691FE293" w14:textId="77777777" w:rsidR="00104957" w:rsidRDefault="008C3E2B">
      <w:pPr>
        <w:pStyle w:val="a3"/>
        <w:spacing w:before="68" w:line="360" w:lineRule="auto"/>
        <w:ind w:right="746" w:firstLine="708"/>
        <w:jc w:val="both"/>
      </w:pPr>
      <w:r>
        <w:lastRenderedPageBreak/>
        <w:t>Практические занятия помогают лучше усвоить дисциплину «Проектирование урока по требованию ФГОС», закреплению знаний, полученных на лекциях и при изучении литературы. Они прививают студенту навыки самостоятельного мышления и устного выступления, способствуют умению выражать и обосновывать свою позицию по проблемам образования.</w:t>
      </w:r>
    </w:p>
    <w:p w14:paraId="07440DFA" w14:textId="77777777" w:rsidR="00104957" w:rsidRDefault="008C3E2B">
      <w:pPr>
        <w:pStyle w:val="3"/>
        <w:spacing w:before="7"/>
        <w:ind w:left="3315"/>
      </w:pPr>
      <w:r>
        <w:t>Рекомендации по работе на лекциях</w:t>
      </w:r>
    </w:p>
    <w:p w14:paraId="58D8EADD" w14:textId="77777777" w:rsidR="00104957" w:rsidRDefault="008C3E2B">
      <w:pPr>
        <w:pStyle w:val="a3"/>
        <w:spacing w:before="132" w:line="360" w:lineRule="auto"/>
        <w:ind w:right="746" w:firstLine="657"/>
        <w:jc w:val="both"/>
      </w:pPr>
      <w:r>
        <w:t xml:space="preserve">В понятие лекции вкладывается два смысла: лекция как вид </w:t>
      </w:r>
      <w:proofErr w:type="gramStart"/>
      <w:r>
        <w:t>учебных  занятий</w:t>
      </w:r>
      <w:proofErr w:type="gramEnd"/>
      <w:r>
        <w:t xml:space="preserve">, в </w:t>
      </w:r>
      <w:r>
        <w:rPr>
          <w:spacing w:val="-4"/>
        </w:rPr>
        <w:t xml:space="preserve">ходе </w:t>
      </w:r>
      <w:r>
        <w:rPr>
          <w:spacing w:val="-3"/>
        </w:rPr>
        <w:t xml:space="preserve">которых </w:t>
      </w:r>
      <w:r>
        <w:t xml:space="preserve">в устной форме преподавателем излагается </w:t>
      </w:r>
      <w:r>
        <w:rPr>
          <w:spacing w:val="-3"/>
        </w:rPr>
        <w:t xml:space="preserve">предмет, </w:t>
      </w:r>
      <w:r>
        <w:t xml:space="preserve">и лекция как способ </w:t>
      </w:r>
      <w:r>
        <w:rPr>
          <w:spacing w:val="-4"/>
        </w:rPr>
        <w:t xml:space="preserve">подачи </w:t>
      </w:r>
      <w:r>
        <w:t xml:space="preserve">учебного материала путем логически стройного, систематически последовательного и ясного изложения. В данном случае мы рассматриваем лекцию </w:t>
      </w:r>
      <w:r>
        <w:rPr>
          <w:spacing w:val="-2"/>
        </w:rPr>
        <w:t xml:space="preserve">как </w:t>
      </w:r>
      <w:r>
        <w:t>вид учебных</w:t>
      </w:r>
      <w:r>
        <w:rPr>
          <w:spacing w:val="3"/>
        </w:rPr>
        <w:t xml:space="preserve"> </w:t>
      </w:r>
      <w:r>
        <w:t>занятий.</w:t>
      </w:r>
    </w:p>
    <w:p w14:paraId="14B6FF39" w14:textId="77777777" w:rsidR="00104957" w:rsidRDefault="008C3E2B">
      <w:pPr>
        <w:pStyle w:val="a3"/>
        <w:spacing w:before="1" w:line="360" w:lineRule="auto"/>
        <w:ind w:right="742" w:firstLine="660"/>
        <w:jc w:val="both"/>
      </w:pPr>
      <w:r>
        <w:t>Как правило, лекция содержит какой-либо объем научной информации, имеет определенную структуру (вводную часть, основное содержание, обобщение, промежуточные и итоговые выводы и др.), отражает соответствующую идею, логику раскрытия сущности рассматриваемых явлений.</w:t>
      </w:r>
    </w:p>
    <w:p w14:paraId="4B69E681" w14:textId="77777777" w:rsidR="00104957" w:rsidRDefault="008C3E2B">
      <w:pPr>
        <w:pStyle w:val="a3"/>
        <w:spacing w:line="360" w:lineRule="auto"/>
        <w:ind w:right="746" w:firstLine="660"/>
        <w:jc w:val="both"/>
      </w:pPr>
      <w:r>
        <w:t>По своему характеру и значимости сообщаемая на лекции информация может быть отнесена к основному материалу и к дополнительным сведениям. Целевое назначение последних – помогать слушателям в осмыслении содержания лекции, усиливать доказательность изучаемых закономерностей, раскрывать историю и этапы науки, общественной жизни, взглядов, теорий и пр. К таким сведениям относятся исторические справки, табличные и другие данные, примеры проявления или использования психолого- педагогических закономерностей в учебно-воспитательном процессе и пр.</w:t>
      </w:r>
    </w:p>
    <w:p w14:paraId="38BCB091" w14:textId="77777777" w:rsidR="00104957" w:rsidRDefault="008C3E2B">
      <w:pPr>
        <w:pStyle w:val="a3"/>
        <w:spacing w:line="360" w:lineRule="auto"/>
        <w:ind w:right="746" w:firstLine="660"/>
        <w:jc w:val="both"/>
      </w:pPr>
      <w:r>
        <w:t>Учебные дисциплины отличаются предметом и методами исследования, характером учебного материала, излагаемого на лекциях.</w:t>
      </w:r>
    </w:p>
    <w:p w14:paraId="39CE6C04" w14:textId="77777777" w:rsidR="00104957" w:rsidRDefault="008C3E2B">
      <w:pPr>
        <w:pStyle w:val="a3"/>
        <w:spacing w:line="360" w:lineRule="auto"/>
        <w:ind w:right="747" w:firstLine="660"/>
        <w:jc w:val="both"/>
      </w:pPr>
      <w:r>
        <w:t>Отличаются лекции по манере чтения. Одни лекторы объяснение ведут размеренно, спокойно, не повышая голоса, другие – темпераментно, живо. У отдельных преподавателей речь строгая, лаконичная, у иных она образная, поэтому требуется определенное время, привыкнуть к этому и понимать объяснение.</w:t>
      </w:r>
    </w:p>
    <w:p w14:paraId="3F1297EA" w14:textId="77777777" w:rsidR="00104957" w:rsidRDefault="008C3E2B">
      <w:pPr>
        <w:pStyle w:val="a3"/>
        <w:spacing w:line="360" w:lineRule="auto"/>
        <w:ind w:right="746" w:firstLine="660"/>
        <w:jc w:val="both"/>
      </w:pPr>
      <w:r>
        <w:t>Все это необходимо иметь в виду, так как манера чтения влияет на восприятие лекций их конспектирование.</w:t>
      </w:r>
    </w:p>
    <w:p w14:paraId="475ACA44" w14:textId="77777777" w:rsidR="00104957" w:rsidRDefault="008C3E2B">
      <w:pPr>
        <w:pStyle w:val="a3"/>
        <w:spacing w:line="360" w:lineRule="auto"/>
        <w:ind w:right="746" w:firstLine="660"/>
        <w:jc w:val="both"/>
      </w:pPr>
      <w:r>
        <w:t>Посещение студентами лекционных занятий – дело крайне необходимое, поскольку лекции вводят в науку, они дают первое знакомство с научно-теоретическими положениями данной отрасли науки и, что особенно важно и что очень сложно осуществить студенту самостоятельно, знакомят с методологией науки. Лекции предназначены для того, чтобы закладывать основы научных знаний, определять</w:t>
      </w:r>
    </w:p>
    <w:p w14:paraId="010E7FE1" w14:textId="77777777" w:rsidR="00104957" w:rsidRDefault="00104957">
      <w:pPr>
        <w:spacing w:line="360" w:lineRule="auto"/>
        <w:jc w:val="both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244C80CE" w14:textId="77777777" w:rsidR="00104957" w:rsidRDefault="008C3E2B">
      <w:pPr>
        <w:pStyle w:val="a3"/>
        <w:spacing w:before="68" w:line="360" w:lineRule="auto"/>
        <w:ind w:right="748"/>
        <w:jc w:val="both"/>
      </w:pPr>
      <w:r>
        <w:lastRenderedPageBreak/>
        <w:t>направление, основное содержание и характер всех видов учебных занятий, а также (и главным образом) самостоятельной работы студентов.</w:t>
      </w:r>
    </w:p>
    <w:p w14:paraId="25F61CCE" w14:textId="77777777" w:rsidR="00104957" w:rsidRDefault="008C3E2B">
      <w:pPr>
        <w:pStyle w:val="a3"/>
        <w:spacing w:before="1" w:line="360" w:lineRule="auto"/>
        <w:ind w:right="746" w:firstLine="660"/>
        <w:jc w:val="both"/>
      </w:pPr>
      <w:r>
        <w:t>Систематическое посещение лекций, активная мыслительная работа в ходе объяснения преподавателем учебного материала позволяет не только понимать изучаемую науку, но и успешно справляться с учебными заданиями на занятиях других видов (практических, лабораторных и т.д.), самостоятельно овладевать знаниями во внеучебное время.</w:t>
      </w:r>
    </w:p>
    <w:p w14:paraId="6DBBD221" w14:textId="77777777" w:rsidR="00104957" w:rsidRDefault="008C3E2B">
      <w:pPr>
        <w:pStyle w:val="a3"/>
        <w:spacing w:before="1"/>
        <w:ind w:left="941"/>
        <w:jc w:val="both"/>
      </w:pPr>
      <w:r>
        <w:t>Рассмотрим некоторые рекомендации, как работать на лекции.</w:t>
      </w:r>
    </w:p>
    <w:p w14:paraId="59792287" w14:textId="77777777" w:rsidR="00104957" w:rsidRDefault="008C3E2B">
      <w:pPr>
        <w:pStyle w:val="a3"/>
        <w:spacing w:before="137" w:line="360" w:lineRule="auto"/>
        <w:ind w:right="747" w:firstLine="708"/>
        <w:jc w:val="both"/>
      </w:pPr>
      <w:r>
        <w:t>Слушать лекции надо сосредоточено, не отвлекаясь на разговоры и не занимаясь посторонними делами. Механическое записывание отдельных фраз без их осмысления не оставляет следа ни в памяти, ни в сознании.</w:t>
      </w:r>
    </w:p>
    <w:p w14:paraId="172E71E2" w14:textId="77777777" w:rsidR="00104957" w:rsidRDefault="008C3E2B">
      <w:pPr>
        <w:pStyle w:val="a3"/>
        <w:spacing w:before="1" w:line="360" w:lineRule="auto"/>
        <w:ind w:right="746" w:firstLine="660"/>
        <w:jc w:val="both"/>
      </w:pPr>
      <w:r>
        <w:t>В ходе лекции полезно внимательно следить за рассуждениями лектора, выполняя предлагаемые им мыслительные операции и стараясь дать ответы на поставленные вопросы, надо, как говорят, слушать активно.</w:t>
      </w:r>
    </w:p>
    <w:p w14:paraId="6BD3A099" w14:textId="77777777" w:rsidR="00104957" w:rsidRDefault="008C3E2B">
      <w:pPr>
        <w:pStyle w:val="a3"/>
        <w:spacing w:line="360" w:lineRule="auto"/>
        <w:ind w:right="747" w:firstLine="660"/>
        <w:jc w:val="both"/>
      </w:pPr>
      <w:r>
        <w:t>При этом следует вырабатывать у себя критическое отношение к существующим научным положениям, не принимать всё сказанное на веру, пытаться самостоятельно вникнуть в сущность изучаемого и стремиться обнаружить имеющиеся порой несоответствия между тем, что наблюдается, и тем, что об этом говорит теория.</w:t>
      </w:r>
    </w:p>
    <w:p w14:paraId="30C501F2" w14:textId="77777777" w:rsidR="00104957" w:rsidRDefault="008C3E2B">
      <w:pPr>
        <w:pStyle w:val="a3"/>
        <w:spacing w:line="360" w:lineRule="auto"/>
        <w:ind w:right="748" w:firstLine="660"/>
        <w:jc w:val="both"/>
      </w:pPr>
      <w:r>
        <w:t>Особое внимание надо обращаться на указания и комментарии лектора при использовании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(плакатов,</w:t>
      </w:r>
      <w:r>
        <w:rPr>
          <w:spacing w:val="-4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 xml:space="preserve">что преподаватель </w:t>
      </w:r>
      <w:r>
        <w:rPr>
          <w:spacing w:val="-3"/>
        </w:rPr>
        <w:t xml:space="preserve">показывает, </w:t>
      </w:r>
      <w:r>
        <w:t xml:space="preserve">не </w:t>
      </w:r>
      <w:r>
        <w:rPr>
          <w:spacing w:val="-3"/>
        </w:rPr>
        <w:t xml:space="preserve">конспектируя </w:t>
      </w:r>
      <w:r>
        <w:t xml:space="preserve">в это время. Порой </w:t>
      </w:r>
      <w:r>
        <w:rPr>
          <w:spacing w:val="-4"/>
        </w:rPr>
        <w:t xml:space="preserve">вод </w:t>
      </w:r>
      <w:r>
        <w:t xml:space="preserve">кривой графика или элемент схемы, диаграмма дает важную информацию, </w:t>
      </w:r>
      <w:r>
        <w:rPr>
          <w:spacing w:val="-4"/>
        </w:rPr>
        <w:t>которую</w:t>
      </w:r>
      <w:r>
        <w:rPr>
          <w:spacing w:val="52"/>
        </w:rPr>
        <w:t xml:space="preserve"> </w:t>
      </w:r>
      <w:r>
        <w:t xml:space="preserve">лектор </w:t>
      </w:r>
      <w:r>
        <w:rPr>
          <w:spacing w:val="-3"/>
        </w:rPr>
        <w:t xml:space="preserve">анализирует. </w:t>
      </w:r>
      <w:r>
        <w:t>Одновременное восприятие визуально и на слух способствует лучшему</w:t>
      </w:r>
      <w:r>
        <w:rPr>
          <w:spacing w:val="-9"/>
        </w:rPr>
        <w:t xml:space="preserve"> </w:t>
      </w:r>
      <w:r>
        <w:t>усвоению.</w:t>
      </w:r>
    </w:p>
    <w:p w14:paraId="10E87E34" w14:textId="77777777" w:rsidR="00104957" w:rsidRDefault="008C3E2B">
      <w:pPr>
        <w:pStyle w:val="a3"/>
        <w:spacing w:line="360" w:lineRule="auto"/>
        <w:ind w:right="747" w:firstLine="660"/>
        <w:jc w:val="both"/>
      </w:pPr>
      <w:r>
        <w:t>Опытные преподаватели при чтении лекций удачно проводят анализ явлений, событий, делают обобщения, умело оперируют фактическим материалом при доказательстве или опровержении каких-либо положений.</w:t>
      </w:r>
    </w:p>
    <w:p w14:paraId="423E49D6" w14:textId="77777777" w:rsidR="00104957" w:rsidRDefault="008C3E2B">
      <w:pPr>
        <w:pStyle w:val="a3"/>
        <w:spacing w:line="360" w:lineRule="auto"/>
        <w:ind w:right="743" w:firstLine="660"/>
        <w:jc w:val="both"/>
      </w:pPr>
      <w:r>
        <w:t>Надо внимательно прислушиваться и присматриваться к тому, как все это делает лектор, какие средства использует для того, чтобы достичь убедительности и доказательности в рассуждениях. Это помогает выработать умение анализа и синтеза, способности к четкому и ясному изложению мыслей, логичному и аргументированному доказательству высказываний и положений.</w:t>
      </w:r>
    </w:p>
    <w:p w14:paraId="6AA37261" w14:textId="77777777" w:rsidR="00104957" w:rsidRDefault="008C3E2B">
      <w:pPr>
        <w:pStyle w:val="a3"/>
        <w:spacing w:before="1" w:line="360" w:lineRule="auto"/>
        <w:ind w:right="746" w:firstLine="660"/>
        <w:jc w:val="both"/>
      </w:pPr>
      <w:r>
        <w:t>Конспект лекций не должен представлять собой стенографическую запись её содержания. Необходимо прослушать, продумать, а затем записать высказанную лектором мысль. Дословно записывать лекцию нецелесообразно, так как в этом случае не хватает времени на обдумывание. Следует схватывать общий смысл каждого этапа или периода</w:t>
      </w:r>
    </w:p>
    <w:p w14:paraId="1B67D2B3" w14:textId="77777777" w:rsidR="00104957" w:rsidRDefault="00104957">
      <w:pPr>
        <w:spacing w:line="360" w:lineRule="auto"/>
        <w:jc w:val="both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790AE03C" w14:textId="77777777" w:rsidR="00104957" w:rsidRDefault="008C3E2B">
      <w:pPr>
        <w:pStyle w:val="a3"/>
        <w:spacing w:before="68"/>
        <w:jc w:val="both"/>
      </w:pPr>
      <w:r>
        <w:lastRenderedPageBreak/>
        <w:t>лекции и сжато излагать его в конспекте.</w:t>
      </w:r>
    </w:p>
    <w:p w14:paraId="31495B61" w14:textId="77777777" w:rsidR="00104957" w:rsidRDefault="008C3E2B">
      <w:pPr>
        <w:pStyle w:val="a3"/>
        <w:spacing w:before="140" w:line="360" w:lineRule="auto"/>
        <w:ind w:right="747" w:firstLine="660"/>
        <w:jc w:val="both"/>
      </w:pPr>
      <w:r>
        <w:t xml:space="preserve">При конспектировании лекций по общественным и гуманитарным </w:t>
      </w:r>
      <w:r>
        <w:rPr>
          <w:spacing w:val="-3"/>
        </w:rPr>
        <w:t xml:space="preserve">наукам </w:t>
      </w:r>
      <w:r>
        <w:t xml:space="preserve">важно правильно выбрать момент записи; тот </w:t>
      </w:r>
      <w:r>
        <w:rPr>
          <w:spacing w:val="-4"/>
        </w:rPr>
        <w:t xml:space="preserve">момент, </w:t>
      </w:r>
      <w:r>
        <w:rPr>
          <w:spacing w:val="-5"/>
        </w:rPr>
        <w:t xml:space="preserve">когда </w:t>
      </w:r>
      <w:r>
        <w:t xml:space="preserve">чувствуется, что преподаватель должен </w:t>
      </w:r>
      <w:r>
        <w:rPr>
          <w:spacing w:val="-3"/>
        </w:rPr>
        <w:t xml:space="preserve">переходить </w:t>
      </w:r>
      <w:r>
        <w:t xml:space="preserve">к новому вопросу или </w:t>
      </w:r>
      <w:r>
        <w:rPr>
          <w:spacing w:val="-5"/>
        </w:rPr>
        <w:t xml:space="preserve">разделу. </w:t>
      </w:r>
      <w:r>
        <w:t xml:space="preserve">В процессе этого </w:t>
      </w:r>
      <w:r>
        <w:rPr>
          <w:spacing w:val="-3"/>
        </w:rPr>
        <w:t xml:space="preserve">перехода </w:t>
      </w:r>
      <w:r>
        <w:t xml:space="preserve">лектор обычно пользуется некоторыми связующими словами, Фразами или дополнительными комментариями к </w:t>
      </w:r>
      <w:r>
        <w:rPr>
          <w:spacing w:val="-3"/>
        </w:rPr>
        <w:t xml:space="preserve">прочитанному, </w:t>
      </w:r>
      <w:r>
        <w:t>и запись может быть сделана без ущерба для дальнейшего понимания</w:t>
      </w:r>
      <w:r>
        <w:rPr>
          <w:spacing w:val="-1"/>
        </w:rPr>
        <w:t xml:space="preserve"> </w:t>
      </w:r>
      <w:r>
        <w:t>лекции.</w:t>
      </w:r>
    </w:p>
    <w:p w14:paraId="66435C32" w14:textId="77777777" w:rsidR="00104957" w:rsidRDefault="008C3E2B">
      <w:pPr>
        <w:pStyle w:val="a3"/>
        <w:spacing w:line="360" w:lineRule="auto"/>
        <w:ind w:right="750" w:firstLine="660"/>
        <w:jc w:val="both"/>
      </w:pPr>
      <w:r>
        <w:t>В конспект следует заносить записи, зарисовки, выполненные преподавателем на доске, особенно если он показывает постепенное, последовательное развитие какого-то процесса, явления и т.п.</w:t>
      </w:r>
    </w:p>
    <w:p w14:paraId="4134E0B3" w14:textId="77777777" w:rsidR="00104957" w:rsidRDefault="008C3E2B">
      <w:pPr>
        <w:pStyle w:val="a3"/>
        <w:spacing w:line="360" w:lineRule="auto"/>
        <w:ind w:right="746" w:firstLine="660"/>
        <w:jc w:val="both"/>
      </w:pPr>
      <w:r>
        <w:t xml:space="preserve">Надо стремиться записывать возникающие при слушании лекции мысли, вопросы, соображения, </w:t>
      </w:r>
      <w:r>
        <w:rPr>
          <w:spacing w:val="-3"/>
        </w:rPr>
        <w:t xml:space="preserve">которые </w:t>
      </w:r>
      <w:r>
        <w:t xml:space="preserve">затем могут послужить предметом дальнейших рассуждений, а иногда и </w:t>
      </w:r>
      <w:r>
        <w:rPr>
          <w:spacing w:val="-3"/>
        </w:rPr>
        <w:t xml:space="preserve">началом </w:t>
      </w:r>
      <w:r>
        <w:t xml:space="preserve">поисково-исследовательской работы. Для сокращения времени таких записей рекомендуется выбрать свою систему условий обозначений (восклицательный знак, знак вопроса, плюс, галочка и др.), </w:t>
      </w:r>
      <w:r>
        <w:rPr>
          <w:spacing w:val="-3"/>
        </w:rPr>
        <w:t xml:space="preserve">которые </w:t>
      </w:r>
      <w:r>
        <w:t xml:space="preserve">следует проставлять на полях конспекта в тех местах, </w:t>
      </w:r>
      <w:r>
        <w:rPr>
          <w:spacing w:val="-5"/>
        </w:rPr>
        <w:t xml:space="preserve">где </w:t>
      </w:r>
      <w:r>
        <w:t>возник вопрос или появились какие-то соображения. Это помогает при проработке конспекта возвращаться к возникающим на лекции мыслям или</w:t>
      </w:r>
      <w:r>
        <w:rPr>
          <w:spacing w:val="-31"/>
        </w:rPr>
        <w:t xml:space="preserve"> </w:t>
      </w:r>
      <w:r>
        <w:t>сомнениям.</w:t>
      </w:r>
    </w:p>
    <w:p w14:paraId="249D1A81" w14:textId="77777777" w:rsidR="00104957" w:rsidRDefault="008C3E2B">
      <w:pPr>
        <w:pStyle w:val="a3"/>
        <w:spacing w:line="360" w:lineRule="auto"/>
        <w:ind w:right="748" w:firstLine="660"/>
        <w:jc w:val="both"/>
      </w:pPr>
      <w:r>
        <w:t xml:space="preserve">Если преподаватель при чтении лекции строго придерживается учебника или </w:t>
      </w:r>
      <w:r>
        <w:rPr>
          <w:spacing w:val="-3"/>
        </w:rPr>
        <w:t xml:space="preserve">какого-то </w:t>
      </w:r>
      <w:r>
        <w:t xml:space="preserve">пособия, есть смысл содержания лекции не записывать, но записывать отдельные резюмирующие </w:t>
      </w:r>
      <w:r>
        <w:rPr>
          <w:spacing w:val="-3"/>
        </w:rPr>
        <w:t xml:space="preserve">выводы </w:t>
      </w:r>
      <w:r>
        <w:t xml:space="preserve">или факты, </w:t>
      </w:r>
      <w:r>
        <w:rPr>
          <w:spacing w:val="-3"/>
        </w:rPr>
        <w:t xml:space="preserve">которые </w:t>
      </w:r>
      <w:r>
        <w:t xml:space="preserve">не содержаться в учебной литературе. Опытные лекторы, как правило, громкостью, темпом речи, интонацией выделяют в лекции </w:t>
      </w:r>
      <w:r>
        <w:rPr>
          <w:spacing w:val="-3"/>
        </w:rPr>
        <w:t xml:space="preserve">главные </w:t>
      </w:r>
      <w:r>
        <w:t xml:space="preserve">мысли и иллюстрированный материал, </w:t>
      </w:r>
      <w:r>
        <w:rPr>
          <w:spacing w:val="-3"/>
        </w:rPr>
        <w:t xml:space="preserve">который </w:t>
      </w:r>
      <w:r>
        <w:t xml:space="preserve">достаточно прослушать </w:t>
      </w:r>
      <w:r>
        <w:rPr>
          <w:spacing w:val="-3"/>
        </w:rPr>
        <w:t xml:space="preserve">только </w:t>
      </w:r>
      <w:r>
        <w:t>для справки. Поэтому надо внимательно вслушиваться в речь преподавателя и сообразно этому вести записи в</w:t>
      </w:r>
      <w:r>
        <w:rPr>
          <w:spacing w:val="-11"/>
        </w:rPr>
        <w:t xml:space="preserve"> </w:t>
      </w:r>
      <w:r>
        <w:t>конспекте.</w:t>
      </w:r>
    </w:p>
    <w:p w14:paraId="3A0E9AC9" w14:textId="77777777" w:rsidR="00104957" w:rsidRDefault="008C3E2B">
      <w:pPr>
        <w:pStyle w:val="a3"/>
        <w:tabs>
          <w:tab w:val="left" w:pos="1155"/>
          <w:tab w:val="left" w:pos="1491"/>
          <w:tab w:val="left" w:pos="3423"/>
          <w:tab w:val="left" w:pos="4423"/>
          <w:tab w:val="left" w:pos="4831"/>
          <w:tab w:val="left" w:pos="5866"/>
          <w:tab w:val="left" w:pos="6922"/>
          <w:tab w:val="left" w:pos="8520"/>
          <w:tab w:val="left" w:pos="8962"/>
        </w:tabs>
        <w:spacing w:line="360" w:lineRule="auto"/>
        <w:ind w:right="743" w:firstLine="660"/>
        <w:jc w:val="right"/>
      </w:pPr>
      <w:r>
        <w:t>Многие преподаватели, начиная чтение курса, дают</w:t>
      </w:r>
      <w:r>
        <w:rPr>
          <w:spacing w:val="8"/>
        </w:rPr>
        <w:t xml:space="preserve"> </w:t>
      </w:r>
      <w:r>
        <w:t>рекомендации</w:t>
      </w:r>
      <w:r>
        <w:rPr>
          <w:spacing w:val="51"/>
        </w:rPr>
        <w:t xml:space="preserve"> </w:t>
      </w:r>
      <w:r>
        <w:t xml:space="preserve">относительно того, как </w:t>
      </w:r>
      <w:r>
        <w:rPr>
          <w:spacing w:val="-3"/>
        </w:rPr>
        <w:t xml:space="preserve">конспектировать </w:t>
      </w:r>
      <w:r>
        <w:t>их лекции. Полезно следовать эти</w:t>
      </w:r>
      <w:r>
        <w:rPr>
          <w:spacing w:val="20"/>
        </w:rPr>
        <w:t xml:space="preserve"> </w:t>
      </w:r>
      <w:r>
        <w:t>советам,</w:t>
      </w:r>
      <w:r>
        <w:rPr>
          <w:spacing w:val="4"/>
        </w:rPr>
        <w:t xml:space="preserve"> </w:t>
      </w:r>
      <w:r>
        <w:t>поскольку рекомендации</w:t>
      </w:r>
      <w:r>
        <w:rPr>
          <w:spacing w:val="-5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учитывают</w:t>
      </w:r>
      <w:r>
        <w:rPr>
          <w:spacing w:val="-5"/>
        </w:rPr>
        <w:t xml:space="preserve"> </w:t>
      </w:r>
      <w:r>
        <w:t>манеру</w:t>
      </w:r>
      <w:r>
        <w:rPr>
          <w:spacing w:val="-9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лекций. Качество конспекта в значительной мере зависит от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 xml:space="preserve">восприятия и памяти </w:t>
      </w:r>
      <w:r>
        <w:rPr>
          <w:spacing w:val="-3"/>
        </w:rPr>
        <w:t xml:space="preserve">студента. </w:t>
      </w:r>
      <w:r>
        <w:t>Один в состоянии, слушать лекцию, делать</w:t>
      </w:r>
      <w:r>
        <w:rPr>
          <w:spacing w:val="9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 xml:space="preserve">записи её содержания или выводов своими словами. Другим это не </w:t>
      </w:r>
      <w:r>
        <w:rPr>
          <w:spacing w:val="-3"/>
        </w:rPr>
        <w:t xml:space="preserve">удается. </w:t>
      </w:r>
      <w:r>
        <w:t>Им</w:t>
      </w:r>
      <w:r>
        <w:rPr>
          <w:spacing w:val="22"/>
        </w:rPr>
        <w:t xml:space="preserve"> </w:t>
      </w:r>
      <w:r>
        <w:rPr>
          <w:spacing w:val="-3"/>
        </w:rPr>
        <w:t>необходимо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строго</w:t>
      </w:r>
      <w:r>
        <w:tab/>
        <w:t>и</w:t>
      </w:r>
      <w:r>
        <w:tab/>
        <w:t>последовательно</w:t>
      </w:r>
      <w:r>
        <w:tab/>
        <w:t>следить</w:t>
      </w:r>
      <w:r>
        <w:tab/>
        <w:t>за</w:t>
      </w:r>
      <w:r>
        <w:tab/>
        <w:t>мыслью</w:t>
      </w:r>
      <w:r>
        <w:tab/>
        <w:t>лектора,</w:t>
      </w:r>
      <w:r>
        <w:tab/>
        <w:t>воспроизводя</w:t>
      </w:r>
      <w:r>
        <w:tab/>
        <w:t>не</w:t>
      </w:r>
      <w:r>
        <w:tab/>
      </w:r>
      <w:r>
        <w:rPr>
          <w:spacing w:val="-6"/>
        </w:rPr>
        <w:t xml:space="preserve">только </w:t>
      </w:r>
      <w:r>
        <w:t xml:space="preserve">содержание, но и структуру лекции, записывая при этом </w:t>
      </w:r>
      <w:r>
        <w:rPr>
          <w:spacing w:val="-4"/>
        </w:rPr>
        <w:t xml:space="preserve">хотя </w:t>
      </w:r>
      <w:r>
        <w:t>бы</w:t>
      </w:r>
      <w:r>
        <w:rPr>
          <w:spacing w:val="57"/>
        </w:rPr>
        <w:t xml:space="preserve"> </w:t>
      </w:r>
      <w:r>
        <w:t>отдельными словами</w:t>
      </w:r>
    </w:p>
    <w:p w14:paraId="5D54D547" w14:textId="77777777" w:rsidR="00104957" w:rsidRDefault="008C3E2B">
      <w:pPr>
        <w:pStyle w:val="a3"/>
        <w:jc w:val="both"/>
      </w:pPr>
      <w:r>
        <w:t>основные доказательства, приводя наиболее важные факты и т.п.</w:t>
      </w:r>
    </w:p>
    <w:p w14:paraId="1A86F0D8" w14:textId="77777777" w:rsidR="00104957" w:rsidRDefault="008C3E2B">
      <w:pPr>
        <w:pStyle w:val="a3"/>
        <w:spacing w:before="139" w:line="360" w:lineRule="auto"/>
        <w:ind w:right="748" w:firstLine="660"/>
        <w:jc w:val="both"/>
      </w:pPr>
      <w:r>
        <w:t>Для ускорения процесса конспектирования рекомендуется, исходя из своих индивидуальных способностей, выбрать систему выполнения записи на лекциях,</w:t>
      </w:r>
    </w:p>
    <w:p w14:paraId="45D23F19" w14:textId="77777777" w:rsidR="00104957" w:rsidRDefault="00104957">
      <w:pPr>
        <w:spacing w:line="360" w:lineRule="auto"/>
        <w:jc w:val="both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2DCB7780" w14:textId="77777777" w:rsidR="00104957" w:rsidRDefault="008C3E2B">
      <w:pPr>
        <w:pStyle w:val="a3"/>
        <w:spacing w:before="68" w:line="360" w:lineRule="auto"/>
        <w:ind w:right="749"/>
        <w:jc w:val="both"/>
      </w:pPr>
      <w:r>
        <w:lastRenderedPageBreak/>
        <w:t>используя удобные для себя условные обозначения отдельных терминов, наиболее распространенных слов и понятий.</w:t>
      </w:r>
    </w:p>
    <w:p w14:paraId="71B44609" w14:textId="77777777" w:rsidR="00104957" w:rsidRDefault="008C3E2B">
      <w:pPr>
        <w:pStyle w:val="a3"/>
        <w:spacing w:before="1" w:line="360" w:lineRule="auto"/>
        <w:ind w:right="748" w:firstLine="660"/>
        <w:jc w:val="both"/>
      </w:pPr>
      <w:r>
        <w:t xml:space="preserve">Для конспектов лекций целесообразно выделить отдельную общую тетрадь, в </w:t>
      </w:r>
      <w:r>
        <w:rPr>
          <w:spacing w:val="-3"/>
        </w:rPr>
        <w:t xml:space="preserve">которой </w:t>
      </w:r>
      <w:r>
        <w:t xml:space="preserve">на каждой странице желательно оставлять поля примерно ¼ часть её ширины.  Эти поля можно использовать для записи вопросов, замечаний, возникающих в процесс слушания лекции, а также для вынесения дополнений к отдельным разделам конспекта в </w:t>
      </w:r>
      <w:r>
        <w:rPr>
          <w:spacing w:val="-4"/>
        </w:rPr>
        <w:t xml:space="preserve">ходе </w:t>
      </w:r>
      <w:r>
        <w:t>проработке учебной и дополнительной</w:t>
      </w:r>
      <w:r>
        <w:rPr>
          <w:spacing w:val="3"/>
        </w:rPr>
        <w:t xml:space="preserve"> </w:t>
      </w:r>
      <w:r>
        <w:t>литературы.</w:t>
      </w:r>
    </w:p>
    <w:p w14:paraId="2BEFADA0" w14:textId="77777777" w:rsidR="00104957" w:rsidRDefault="008C3E2B">
      <w:pPr>
        <w:pStyle w:val="a3"/>
        <w:spacing w:before="1" w:line="360" w:lineRule="auto"/>
        <w:ind w:right="747" w:firstLine="660"/>
        <w:jc w:val="both"/>
      </w:pPr>
      <w:r>
        <w:t>Надо понимать, что конспект лекций – это только вспомогательный материал для самостоятельной работы. Он не может заменить учебник, учебное пособие или другую литературу. Вместе с тем, хорошо законспектированная лекция помогает лучше разобраться в материале и облегчить его проработку.</w:t>
      </w:r>
    </w:p>
    <w:p w14:paraId="24E48B66" w14:textId="77777777" w:rsidR="00104957" w:rsidRDefault="008C3E2B">
      <w:pPr>
        <w:pStyle w:val="a3"/>
        <w:spacing w:line="360" w:lineRule="auto"/>
        <w:ind w:right="747" w:firstLine="708"/>
        <w:jc w:val="both"/>
      </w:pPr>
      <w:r>
        <w:t xml:space="preserve">Отдельные студенты считаю, что лекции можно </w:t>
      </w:r>
      <w:proofErr w:type="gramStart"/>
      <w:r>
        <w:t>слушать</w:t>
      </w:r>
      <w:proofErr w:type="gramEnd"/>
      <w:r>
        <w:t xml:space="preserve"> не готовясь к ним. Да, слушать можно, но польза от этого не велика. В подавляющем большинстве случаев каждая последующая лекция опирается на ранее изложенные положения, выводы, закономерности, и предполагается, что аудитория все это усвоила. Незнание предыдущего материала очень часто является </w:t>
      </w:r>
      <w:proofErr w:type="gramStart"/>
      <w:r>
        <w:t>причиной плохого понимания</w:t>
      </w:r>
      <w:proofErr w:type="gramEnd"/>
      <w:r>
        <w:t xml:space="preserve"> излагаемого на лекции. По этой причине крайне необходимо готовиться к каждой лекции, прорабатывать конспект и рекомендованную литературу по прошлому материалу. Считается, что наиболее полезно прорабатывать лекцию в день её прослушивания, пока свежи впечатления и многое из услышанного, легко восстановиться в памяти.</w:t>
      </w:r>
    </w:p>
    <w:p w14:paraId="6EC48B56" w14:textId="77777777" w:rsidR="00104957" w:rsidRDefault="008C3E2B">
      <w:pPr>
        <w:pStyle w:val="3"/>
        <w:spacing w:before="4"/>
        <w:ind w:left="2146"/>
      </w:pPr>
      <w:r>
        <w:t>Рекомендации по работе на практических занятиях</w:t>
      </w:r>
    </w:p>
    <w:p w14:paraId="052266CB" w14:textId="77777777" w:rsidR="00104957" w:rsidRDefault="008C3E2B">
      <w:pPr>
        <w:pStyle w:val="a3"/>
        <w:tabs>
          <w:tab w:val="left" w:pos="9694"/>
        </w:tabs>
        <w:spacing w:before="133"/>
        <w:ind w:left="989"/>
        <w:rPr>
          <w:rFonts w:ascii="Arial" w:hAnsi="Arial"/>
        </w:rPr>
      </w:pPr>
      <w:proofErr w:type="gramStart"/>
      <w:r>
        <w:t xml:space="preserve">Практические </w:t>
      </w:r>
      <w:r>
        <w:rPr>
          <w:spacing w:val="32"/>
        </w:rPr>
        <w:t xml:space="preserve"> </w:t>
      </w:r>
      <w:r>
        <w:t>занятия</w:t>
      </w:r>
      <w:proofErr w:type="gramEnd"/>
      <w:r>
        <w:tab/>
      </w:r>
      <w:r>
        <w:rPr>
          <w:rFonts w:ascii="Arial" w:hAnsi="Arial"/>
        </w:rPr>
        <w:t>˗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9"/>
        </w:rPr>
        <w:t>это</w:t>
      </w:r>
    </w:p>
    <w:p w14:paraId="13CE39AA" w14:textId="77777777" w:rsidR="00104957" w:rsidRDefault="008C3E2B">
      <w:pPr>
        <w:pStyle w:val="a3"/>
        <w:spacing w:before="137" w:line="360" w:lineRule="auto"/>
        <w:ind w:right="749"/>
        <w:jc w:val="both"/>
      </w:pPr>
      <w:r>
        <w:t>обучающихся, связанная с самостоятельным изучением и проработкой литературных источников. Обычно они проводятся в виде беседы или дискуссии, в процессе которых анализируются и углубляются основные положения ранее изученной темы, конкретизируются и обобщаются знания, закрепляются умения.</w:t>
      </w:r>
    </w:p>
    <w:p w14:paraId="6986DFE9" w14:textId="77777777" w:rsidR="00104957" w:rsidRDefault="008C3E2B">
      <w:pPr>
        <w:pStyle w:val="a3"/>
        <w:spacing w:line="360" w:lineRule="auto"/>
        <w:ind w:right="745" w:firstLine="708"/>
        <w:jc w:val="both"/>
      </w:pPr>
      <w:r>
        <w:t>Практические занятия играют большую роль в развитии обучающихся. Данная форма способствует формированию навыков самообразования у обучающихся, умений работать с книгой, выступать с самостоятельным сообщением, обсуждать поставленные вопросы, самостоятельно анализировать ответы коллег, аргументировать свою точку зрения, оперативно и четко применять свои знания. У обучающихся формируются умения составлять реферат, логично излагать свои мысли, подбирать факты из различных источников информации, находить убедительные примеры. Выступления обучающихся на семинарах способствуют развитию монологической речи, повышают их культуру общения.</w:t>
      </w:r>
    </w:p>
    <w:p w14:paraId="7648CD7A" w14:textId="77777777" w:rsidR="00104957" w:rsidRDefault="00104957">
      <w:pPr>
        <w:spacing w:line="360" w:lineRule="auto"/>
        <w:jc w:val="both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61FFA75F" w14:textId="77777777" w:rsidR="00104957" w:rsidRDefault="008C3E2B">
      <w:pPr>
        <w:pStyle w:val="a3"/>
        <w:spacing w:before="68" w:line="360" w:lineRule="auto"/>
        <w:ind w:right="747" w:firstLine="708"/>
        <w:jc w:val="both"/>
      </w:pPr>
      <w:r>
        <w:lastRenderedPageBreak/>
        <w:t>Структура практического занятия может быть различной. Это зависит от учебно- воспитательных целей, уровня подготовленности обучающихся к обсуждению проблемы. Наиболее распространенной является следующая структура практического занятия:</w:t>
      </w:r>
    </w:p>
    <w:p w14:paraId="27C4D0A3" w14:textId="77777777" w:rsidR="00104957" w:rsidRDefault="008C3E2B">
      <w:pPr>
        <w:pStyle w:val="a4"/>
        <w:numPr>
          <w:ilvl w:val="1"/>
          <w:numId w:val="12"/>
        </w:numPr>
        <w:tabs>
          <w:tab w:val="left" w:pos="1372"/>
        </w:tabs>
        <w:spacing w:before="2" w:line="360" w:lineRule="auto"/>
        <w:ind w:right="748" w:firstLine="708"/>
        <w:jc w:val="both"/>
        <w:rPr>
          <w:sz w:val="24"/>
        </w:rPr>
      </w:pPr>
      <w:r>
        <w:rPr>
          <w:sz w:val="24"/>
        </w:rPr>
        <w:t>Вводное выступление преподавателя, в котором он напоминает задачи семинарского занятия, знакомит с планом его проведения, ставит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проблему.</w:t>
      </w:r>
    </w:p>
    <w:p w14:paraId="4484D0FC" w14:textId="77777777" w:rsidR="00104957" w:rsidRDefault="008C3E2B">
      <w:pPr>
        <w:pStyle w:val="a4"/>
        <w:numPr>
          <w:ilvl w:val="1"/>
          <w:numId w:val="12"/>
        </w:numPr>
        <w:tabs>
          <w:tab w:val="left" w:pos="1230"/>
        </w:tabs>
        <w:ind w:left="1229" w:hanging="241"/>
        <w:jc w:val="both"/>
        <w:rPr>
          <w:sz w:val="24"/>
        </w:rPr>
      </w:pPr>
      <w:r>
        <w:rPr>
          <w:sz w:val="24"/>
        </w:rPr>
        <w:t>Выступления обучающихся (сообщения или доклады по 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темам).</w:t>
      </w:r>
    </w:p>
    <w:p w14:paraId="3652303C" w14:textId="77777777" w:rsidR="00104957" w:rsidRDefault="008C3E2B">
      <w:pPr>
        <w:pStyle w:val="a4"/>
        <w:numPr>
          <w:ilvl w:val="1"/>
          <w:numId w:val="12"/>
        </w:numPr>
        <w:tabs>
          <w:tab w:val="left" w:pos="1230"/>
        </w:tabs>
        <w:spacing w:before="137"/>
        <w:ind w:left="1229" w:hanging="241"/>
        <w:jc w:val="both"/>
        <w:rPr>
          <w:sz w:val="24"/>
        </w:rPr>
      </w:pPr>
      <w:r>
        <w:rPr>
          <w:sz w:val="24"/>
        </w:rPr>
        <w:t>Дискуссия (обсуждение сообщений,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докладов).</w:t>
      </w:r>
    </w:p>
    <w:p w14:paraId="0A113BBA" w14:textId="77777777" w:rsidR="00104957" w:rsidRDefault="008C3E2B">
      <w:pPr>
        <w:pStyle w:val="a4"/>
        <w:numPr>
          <w:ilvl w:val="1"/>
          <w:numId w:val="12"/>
        </w:numPr>
        <w:tabs>
          <w:tab w:val="left" w:pos="1412"/>
        </w:tabs>
        <w:spacing w:before="139" w:line="360" w:lineRule="auto"/>
        <w:ind w:right="748" w:firstLine="708"/>
        <w:jc w:val="both"/>
        <w:rPr>
          <w:sz w:val="24"/>
        </w:rPr>
      </w:pPr>
      <w:r>
        <w:rPr>
          <w:sz w:val="24"/>
        </w:rPr>
        <w:t>Подведение итогов (на заключительном этапе занятия преподаватель анализирует выступления обучающихся, оценивает их участие в дискуссии, обобщает материал и делает выводы).</w:t>
      </w:r>
    </w:p>
    <w:p w14:paraId="522CFE73" w14:textId="77777777" w:rsidR="00104957" w:rsidRDefault="008C3E2B">
      <w:pPr>
        <w:pStyle w:val="a4"/>
        <w:numPr>
          <w:ilvl w:val="1"/>
          <w:numId w:val="12"/>
        </w:numPr>
        <w:tabs>
          <w:tab w:val="left" w:pos="1230"/>
        </w:tabs>
        <w:spacing w:line="360" w:lineRule="auto"/>
        <w:ind w:left="989" w:right="1004" w:firstLine="0"/>
        <w:jc w:val="both"/>
        <w:rPr>
          <w:sz w:val="24"/>
        </w:rPr>
      </w:pPr>
      <w:r>
        <w:rPr>
          <w:sz w:val="24"/>
        </w:rPr>
        <w:t>Задания для рейтингового контроля успеваемости обучающихся. Эффективность семинара во многом зависит от подготовки к нему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обучающихся.</w:t>
      </w:r>
    </w:p>
    <w:p w14:paraId="232A5E3E" w14:textId="77777777" w:rsidR="00104957" w:rsidRDefault="008C3E2B">
      <w:pPr>
        <w:pStyle w:val="a3"/>
        <w:spacing w:line="360" w:lineRule="auto"/>
        <w:ind w:right="747" w:firstLine="708"/>
        <w:jc w:val="both"/>
      </w:pPr>
      <w:r>
        <w:t>Подготовку к практическому занятию необходимо начинать заблаговременно, примерно за 2-3 недели. Преподаватель сообщает тему, задачи занятия, вопросы для обсуждения, распределяет доклады, рекомендует дополнительные источники, проводит консультации.</w:t>
      </w:r>
    </w:p>
    <w:p w14:paraId="2B6E298C" w14:textId="77777777" w:rsidR="00104957" w:rsidRDefault="008C3E2B">
      <w:pPr>
        <w:pStyle w:val="3"/>
        <w:spacing w:before="4"/>
        <w:ind w:left="2321"/>
      </w:pPr>
      <w:r>
        <w:t>Методические рекомендации к организации дискуссии</w:t>
      </w:r>
    </w:p>
    <w:p w14:paraId="3C3C9C1A" w14:textId="77777777" w:rsidR="00104957" w:rsidRDefault="008C3E2B">
      <w:pPr>
        <w:pStyle w:val="a4"/>
        <w:numPr>
          <w:ilvl w:val="0"/>
          <w:numId w:val="10"/>
        </w:numPr>
        <w:tabs>
          <w:tab w:val="left" w:pos="1367"/>
        </w:tabs>
        <w:spacing w:before="134" w:line="360" w:lineRule="auto"/>
        <w:ind w:right="746" w:firstLine="708"/>
        <w:jc w:val="both"/>
        <w:rPr>
          <w:sz w:val="24"/>
        </w:rPr>
      </w:pPr>
      <w:r>
        <w:rPr>
          <w:sz w:val="24"/>
        </w:rPr>
        <w:t>При конструировании учебной дискуссии нужно обратить внимание на подготовку каждого участника к совместному обсуждению дискуссионных</w:t>
      </w:r>
      <w:r>
        <w:rPr>
          <w:spacing w:val="-30"/>
          <w:sz w:val="24"/>
        </w:rPr>
        <w:t xml:space="preserve"> </w:t>
      </w:r>
      <w:r>
        <w:rPr>
          <w:sz w:val="24"/>
        </w:rPr>
        <w:t>вопросов.</w:t>
      </w:r>
    </w:p>
    <w:p w14:paraId="7C3D6CC8" w14:textId="77777777" w:rsidR="00104957" w:rsidRDefault="008C3E2B">
      <w:pPr>
        <w:pStyle w:val="a4"/>
        <w:numPr>
          <w:ilvl w:val="0"/>
          <w:numId w:val="10"/>
        </w:numPr>
        <w:tabs>
          <w:tab w:val="left" w:pos="1400"/>
        </w:tabs>
        <w:spacing w:line="360" w:lineRule="auto"/>
        <w:ind w:right="747" w:firstLine="708"/>
        <w:jc w:val="both"/>
        <w:rPr>
          <w:sz w:val="24"/>
        </w:rPr>
      </w:pPr>
      <w:r>
        <w:rPr>
          <w:sz w:val="24"/>
        </w:rPr>
        <w:t xml:space="preserve">Индивидуальная деятельность </w:t>
      </w:r>
      <w:r>
        <w:rPr>
          <w:spacing w:val="-3"/>
          <w:sz w:val="24"/>
        </w:rPr>
        <w:t xml:space="preserve">студентов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ходе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дискуссии осуществляется без взаимодействия с партнерами на основе работы с предложенными преподавателем 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материалом.</w:t>
      </w:r>
    </w:p>
    <w:p w14:paraId="5B831E9A" w14:textId="77777777" w:rsidR="00104957" w:rsidRDefault="008C3E2B">
      <w:pPr>
        <w:pStyle w:val="a4"/>
        <w:numPr>
          <w:ilvl w:val="0"/>
          <w:numId w:val="10"/>
        </w:numPr>
        <w:tabs>
          <w:tab w:val="left" w:pos="1230"/>
        </w:tabs>
        <w:spacing w:line="275" w:lineRule="exact"/>
        <w:ind w:left="1229" w:hanging="241"/>
        <w:jc w:val="both"/>
        <w:rPr>
          <w:sz w:val="24"/>
        </w:rPr>
      </w:pPr>
      <w:r>
        <w:rPr>
          <w:sz w:val="24"/>
        </w:rPr>
        <w:t>В дискуссии каждый отстаивает свою 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14:paraId="5039F427" w14:textId="77777777" w:rsidR="00104957" w:rsidRDefault="008C3E2B">
      <w:pPr>
        <w:pStyle w:val="a4"/>
        <w:numPr>
          <w:ilvl w:val="0"/>
          <w:numId w:val="10"/>
        </w:numPr>
        <w:tabs>
          <w:tab w:val="left" w:pos="1336"/>
        </w:tabs>
        <w:spacing w:before="139" w:line="360" w:lineRule="auto"/>
        <w:ind w:right="750" w:firstLine="708"/>
        <w:rPr>
          <w:sz w:val="24"/>
        </w:rPr>
      </w:pPr>
      <w:r>
        <w:rPr>
          <w:sz w:val="24"/>
        </w:rPr>
        <w:t xml:space="preserve">Выступающий должен внимательно выслушивать оппонентов, по </w:t>
      </w:r>
      <w:r>
        <w:rPr>
          <w:spacing w:val="-4"/>
          <w:sz w:val="24"/>
        </w:rPr>
        <w:t>ходу</w:t>
      </w:r>
      <w:r>
        <w:rPr>
          <w:spacing w:val="52"/>
          <w:sz w:val="24"/>
        </w:rPr>
        <w:t xml:space="preserve"> </w:t>
      </w:r>
      <w:r>
        <w:rPr>
          <w:sz w:val="24"/>
        </w:rPr>
        <w:t>их выступления делать заметки, поясняя все, что кажется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непонятным.</w:t>
      </w:r>
    </w:p>
    <w:p w14:paraId="5A585FD2" w14:textId="77777777" w:rsidR="00104957" w:rsidRDefault="008C3E2B">
      <w:pPr>
        <w:pStyle w:val="a4"/>
        <w:numPr>
          <w:ilvl w:val="0"/>
          <w:numId w:val="10"/>
        </w:numPr>
        <w:tabs>
          <w:tab w:val="left" w:pos="1326"/>
        </w:tabs>
        <w:spacing w:before="1" w:line="360" w:lineRule="auto"/>
        <w:ind w:right="751" w:firstLine="708"/>
        <w:rPr>
          <w:sz w:val="24"/>
        </w:rPr>
      </w:pPr>
      <w:r>
        <w:rPr>
          <w:sz w:val="24"/>
        </w:rPr>
        <w:t>При обсуждении проблемы нужно приводить аргументы, доказательства и добиваться того же от</w:t>
      </w:r>
      <w:r>
        <w:rPr>
          <w:spacing w:val="-6"/>
          <w:sz w:val="24"/>
        </w:rPr>
        <w:t xml:space="preserve"> </w:t>
      </w:r>
      <w:r>
        <w:rPr>
          <w:sz w:val="24"/>
        </w:rPr>
        <w:t>оппонентов.</w:t>
      </w:r>
    </w:p>
    <w:p w14:paraId="0B60EB76" w14:textId="77777777" w:rsidR="00104957" w:rsidRDefault="008C3E2B">
      <w:pPr>
        <w:pStyle w:val="a4"/>
        <w:numPr>
          <w:ilvl w:val="0"/>
          <w:numId w:val="10"/>
        </w:numPr>
        <w:tabs>
          <w:tab w:val="left" w:pos="1256"/>
        </w:tabs>
        <w:spacing w:line="360" w:lineRule="auto"/>
        <w:ind w:right="749" w:firstLine="708"/>
        <w:rPr>
          <w:sz w:val="24"/>
        </w:rPr>
      </w:pPr>
      <w:r>
        <w:rPr>
          <w:sz w:val="24"/>
        </w:rPr>
        <w:t xml:space="preserve">Выработка консенсуса в решении проблемы </w:t>
      </w:r>
      <w:r>
        <w:rPr>
          <w:spacing w:val="-3"/>
          <w:sz w:val="24"/>
        </w:rPr>
        <w:t xml:space="preserve">происходит только </w:t>
      </w:r>
      <w:r>
        <w:rPr>
          <w:sz w:val="24"/>
        </w:rPr>
        <w:t>на фактическом материале.</w:t>
      </w:r>
    </w:p>
    <w:p w14:paraId="2035BE20" w14:textId="77777777" w:rsidR="00104957" w:rsidRDefault="008C3E2B">
      <w:pPr>
        <w:pStyle w:val="a4"/>
        <w:numPr>
          <w:ilvl w:val="0"/>
          <w:numId w:val="10"/>
        </w:numPr>
        <w:tabs>
          <w:tab w:val="left" w:pos="1230"/>
        </w:tabs>
        <w:ind w:left="1229" w:hanging="241"/>
        <w:rPr>
          <w:sz w:val="24"/>
        </w:rPr>
      </w:pPr>
      <w:r>
        <w:rPr>
          <w:sz w:val="24"/>
        </w:rPr>
        <w:t>Во время дискуссии можно 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</w:p>
    <w:p w14:paraId="48CB8434" w14:textId="77777777" w:rsidR="00104957" w:rsidRDefault="008C3E2B">
      <w:pPr>
        <w:spacing w:before="137"/>
        <w:ind w:left="3588"/>
        <w:rPr>
          <w:i/>
          <w:sz w:val="24"/>
        </w:rPr>
      </w:pPr>
      <w:r>
        <w:rPr>
          <w:i/>
          <w:sz w:val="24"/>
        </w:rPr>
        <w:t>Памятка «Как вести дискуссию»</w:t>
      </w:r>
    </w:p>
    <w:p w14:paraId="429B89AB" w14:textId="77777777" w:rsidR="00104957" w:rsidRDefault="00104957">
      <w:pPr>
        <w:pStyle w:val="a3"/>
        <w:ind w:left="0"/>
        <w:rPr>
          <w:i/>
          <w:sz w:val="13"/>
        </w:rPr>
      </w:pPr>
    </w:p>
    <w:tbl>
      <w:tblPr>
        <w:tblStyle w:val="TableNormal"/>
        <w:tblW w:w="0" w:type="auto"/>
        <w:tblInd w:w="1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4800"/>
      </w:tblGrid>
      <w:tr w:rsidR="00104957" w14:paraId="41BF567F" w14:textId="77777777">
        <w:trPr>
          <w:trHeight w:val="275"/>
        </w:trPr>
        <w:tc>
          <w:tcPr>
            <w:tcW w:w="4771" w:type="dxa"/>
          </w:tcPr>
          <w:p w14:paraId="63FD4999" w14:textId="77777777" w:rsidR="00104957" w:rsidRDefault="008C3E2B">
            <w:pPr>
              <w:pStyle w:val="TableParagraph"/>
              <w:spacing w:line="255" w:lineRule="exact"/>
              <w:ind w:left="2324" w:right="16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</w:t>
            </w:r>
          </w:p>
        </w:tc>
        <w:tc>
          <w:tcPr>
            <w:tcW w:w="4800" w:type="dxa"/>
          </w:tcPr>
          <w:p w14:paraId="06FD62AE" w14:textId="77777777" w:rsidR="00104957" w:rsidRDefault="008C3E2B">
            <w:pPr>
              <w:pStyle w:val="TableParagraph"/>
              <w:spacing w:line="255" w:lineRule="exact"/>
              <w:ind w:left="2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посредник</w:t>
            </w:r>
          </w:p>
        </w:tc>
      </w:tr>
      <w:tr w:rsidR="00104957" w14:paraId="37D62CAB" w14:textId="77777777">
        <w:trPr>
          <w:trHeight w:val="551"/>
        </w:trPr>
        <w:tc>
          <w:tcPr>
            <w:tcW w:w="4771" w:type="dxa"/>
          </w:tcPr>
          <w:p w14:paraId="64662332" w14:textId="77777777" w:rsidR="00104957" w:rsidRDefault="008C3E2B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1. Покажите другим, как достичь</w:t>
            </w:r>
          </w:p>
          <w:p w14:paraId="3D6125EE" w14:textId="77777777" w:rsidR="00104957" w:rsidRDefault="008C3E2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результата, удовлетворяющего всех.</w:t>
            </w:r>
          </w:p>
        </w:tc>
        <w:tc>
          <w:tcPr>
            <w:tcW w:w="4800" w:type="dxa"/>
          </w:tcPr>
          <w:p w14:paraId="52F90376" w14:textId="77777777" w:rsidR="00104957" w:rsidRDefault="008C3E2B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1. Поощряйте людей на разрешение</w:t>
            </w:r>
          </w:p>
          <w:p w14:paraId="3606A434" w14:textId="77777777" w:rsidR="00104957" w:rsidRDefault="008C3E2B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спора своими силами.</w:t>
            </w:r>
          </w:p>
        </w:tc>
      </w:tr>
      <w:tr w:rsidR="00104957" w14:paraId="62249A0F" w14:textId="77777777">
        <w:trPr>
          <w:trHeight w:val="551"/>
        </w:trPr>
        <w:tc>
          <w:tcPr>
            <w:tcW w:w="4771" w:type="dxa"/>
          </w:tcPr>
          <w:p w14:paraId="2E7C646E" w14:textId="77777777" w:rsidR="00104957" w:rsidRDefault="008C3E2B"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2. Спрашивайте мнение других и</w:t>
            </w:r>
          </w:p>
          <w:p w14:paraId="75258E4C" w14:textId="77777777" w:rsidR="00104957" w:rsidRDefault="008C3E2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уважайте его.</w:t>
            </w:r>
          </w:p>
        </w:tc>
        <w:tc>
          <w:tcPr>
            <w:tcW w:w="4800" w:type="dxa"/>
          </w:tcPr>
          <w:p w14:paraId="3CD0FE9C" w14:textId="77777777" w:rsidR="00104957" w:rsidRDefault="008C3E2B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2. Поддерживайте тех, кто склонен к</w:t>
            </w:r>
          </w:p>
          <w:p w14:paraId="38C46A08" w14:textId="77777777" w:rsidR="00104957" w:rsidRDefault="008C3E2B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самовыручке</w:t>
            </w:r>
            <w:proofErr w:type="spellEnd"/>
          </w:p>
        </w:tc>
      </w:tr>
      <w:tr w:rsidR="00104957" w14:paraId="5DD98BF2" w14:textId="77777777">
        <w:trPr>
          <w:trHeight w:val="277"/>
        </w:trPr>
        <w:tc>
          <w:tcPr>
            <w:tcW w:w="4771" w:type="dxa"/>
          </w:tcPr>
          <w:p w14:paraId="31371388" w14:textId="77777777" w:rsidR="00104957" w:rsidRDefault="008C3E2B">
            <w:pPr>
              <w:pStyle w:val="TableParagraph"/>
              <w:spacing w:line="258" w:lineRule="exact"/>
              <w:ind w:left="810"/>
              <w:rPr>
                <w:sz w:val="24"/>
              </w:rPr>
            </w:pPr>
            <w:r>
              <w:rPr>
                <w:sz w:val="24"/>
              </w:rPr>
              <w:t>3. Откажитесь от эмоционального</w:t>
            </w:r>
          </w:p>
        </w:tc>
        <w:tc>
          <w:tcPr>
            <w:tcW w:w="4800" w:type="dxa"/>
          </w:tcPr>
          <w:p w14:paraId="28F51955" w14:textId="77777777" w:rsidR="00104957" w:rsidRDefault="008C3E2B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r>
              <w:rPr>
                <w:sz w:val="24"/>
              </w:rPr>
              <w:t>3. Смотрите на контекст для</w:t>
            </w:r>
          </w:p>
        </w:tc>
      </w:tr>
    </w:tbl>
    <w:p w14:paraId="7DDABA59" w14:textId="77777777" w:rsidR="00104957" w:rsidRDefault="00104957">
      <w:pPr>
        <w:spacing w:line="258" w:lineRule="exact"/>
        <w:rPr>
          <w:sz w:val="24"/>
        </w:rPr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4800"/>
      </w:tblGrid>
      <w:tr w:rsidR="00104957" w14:paraId="0DF2A7E9" w14:textId="77777777">
        <w:trPr>
          <w:trHeight w:val="1381"/>
        </w:trPr>
        <w:tc>
          <w:tcPr>
            <w:tcW w:w="4771" w:type="dxa"/>
          </w:tcPr>
          <w:p w14:paraId="4B2BD6B3" w14:textId="77777777" w:rsidR="00104957" w:rsidRDefault="008C3E2B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шантажа (использование слов: </w:t>
            </w:r>
            <w:r>
              <w:rPr>
                <w:i/>
                <w:sz w:val="24"/>
              </w:rPr>
              <w:t xml:space="preserve">вы должны, обязаны </w:t>
            </w:r>
            <w:r>
              <w:rPr>
                <w:sz w:val="24"/>
              </w:rPr>
              <w:t xml:space="preserve">…, негативной критики: </w:t>
            </w:r>
            <w:r>
              <w:rPr>
                <w:i/>
                <w:sz w:val="24"/>
              </w:rPr>
              <w:t>вы недостаточно хорошо работаете, делаете</w:t>
            </w:r>
          </w:p>
          <w:p w14:paraId="6BD8804B" w14:textId="77777777" w:rsidR="00104957" w:rsidRDefault="008C3E2B">
            <w:pPr>
              <w:pStyle w:val="TableParagraph"/>
              <w:spacing w:line="270" w:lineRule="atLeast"/>
              <w:ind w:left="102" w:right="138"/>
              <w:rPr>
                <w:sz w:val="24"/>
              </w:rPr>
            </w:pPr>
            <w:r>
              <w:rPr>
                <w:sz w:val="24"/>
              </w:rPr>
              <w:t xml:space="preserve">…; оскорбительных прозвищ: </w:t>
            </w:r>
            <w:r>
              <w:rPr>
                <w:i/>
                <w:sz w:val="24"/>
              </w:rPr>
              <w:t xml:space="preserve">такое может сказать только </w:t>
            </w:r>
            <w:r>
              <w:rPr>
                <w:sz w:val="24"/>
              </w:rPr>
              <w:t>…)</w:t>
            </w:r>
          </w:p>
        </w:tc>
        <w:tc>
          <w:tcPr>
            <w:tcW w:w="4800" w:type="dxa"/>
          </w:tcPr>
          <w:p w14:paraId="6BBEB355" w14:textId="77777777" w:rsidR="00104957" w:rsidRDefault="008C3E2B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определения оптимального уровня позиции.</w:t>
            </w:r>
          </w:p>
        </w:tc>
      </w:tr>
      <w:tr w:rsidR="00104957" w14:paraId="7C9AD44D" w14:textId="77777777">
        <w:trPr>
          <w:trHeight w:val="1103"/>
        </w:trPr>
        <w:tc>
          <w:tcPr>
            <w:tcW w:w="4771" w:type="dxa"/>
          </w:tcPr>
          <w:p w14:paraId="31205C01" w14:textId="77777777" w:rsidR="00104957" w:rsidRDefault="008C3E2B">
            <w:pPr>
              <w:pStyle w:val="TableParagraph"/>
              <w:ind w:left="102" w:right="138" w:firstLine="708"/>
              <w:rPr>
                <w:sz w:val="24"/>
              </w:rPr>
            </w:pPr>
            <w:r>
              <w:rPr>
                <w:sz w:val="24"/>
              </w:rPr>
              <w:t>4. Поддерживайте в студентах чувство значимости; указывайте на особые достоинства их характера, учитывайте</w:t>
            </w:r>
          </w:p>
          <w:p w14:paraId="41765B58" w14:textId="77777777" w:rsidR="00104957" w:rsidRDefault="008C3E2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варианты их решений</w:t>
            </w:r>
          </w:p>
        </w:tc>
        <w:tc>
          <w:tcPr>
            <w:tcW w:w="4800" w:type="dxa"/>
          </w:tcPr>
          <w:p w14:paraId="749B15A8" w14:textId="77777777" w:rsidR="00104957" w:rsidRDefault="00104957">
            <w:pPr>
              <w:pStyle w:val="TableParagraph"/>
              <w:rPr>
                <w:sz w:val="24"/>
              </w:rPr>
            </w:pPr>
          </w:p>
        </w:tc>
      </w:tr>
      <w:tr w:rsidR="00104957" w14:paraId="64AE4733" w14:textId="77777777">
        <w:trPr>
          <w:trHeight w:val="275"/>
        </w:trPr>
        <w:tc>
          <w:tcPr>
            <w:tcW w:w="9571" w:type="dxa"/>
            <w:gridSpan w:val="2"/>
          </w:tcPr>
          <w:p w14:paraId="5ACF7AFE" w14:textId="77777777" w:rsidR="00104957" w:rsidRDefault="008C3E2B">
            <w:pPr>
              <w:pStyle w:val="TableParagraph"/>
              <w:spacing w:line="255" w:lineRule="exact"/>
              <w:ind w:left="4612" w:right="39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Студент</w:t>
            </w:r>
          </w:p>
        </w:tc>
      </w:tr>
      <w:tr w:rsidR="00104957" w14:paraId="305B6076" w14:textId="77777777">
        <w:trPr>
          <w:trHeight w:val="275"/>
        </w:trPr>
        <w:tc>
          <w:tcPr>
            <w:tcW w:w="9571" w:type="dxa"/>
            <w:gridSpan w:val="2"/>
          </w:tcPr>
          <w:p w14:paraId="0CEE6312" w14:textId="77777777" w:rsidR="00104957" w:rsidRDefault="008C3E2B">
            <w:pPr>
              <w:pStyle w:val="TableParagraph"/>
              <w:spacing w:line="255" w:lineRule="exact"/>
              <w:ind w:left="810"/>
              <w:rPr>
                <w:sz w:val="24"/>
              </w:rPr>
            </w:pPr>
            <w:r>
              <w:rPr>
                <w:sz w:val="24"/>
              </w:rPr>
              <w:t>1. Рассматривайте даже самые трудные ситуации как потенциально возможные.</w:t>
            </w:r>
          </w:p>
        </w:tc>
      </w:tr>
      <w:tr w:rsidR="00104957" w14:paraId="1AA39602" w14:textId="77777777">
        <w:trPr>
          <w:trHeight w:val="553"/>
        </w:trPr>
        <w:tc>
          <w:tcPr>
            <w:tcW w:w="9571" w:type="dxa"/>
            <w:gridSpan w:val="2"/>
          </w:tcPr>
          <w:p w14:paraId="3C906E2D" w14:textId="77777777" w:rsidR="00104957" w:rsidRDefault="008C3E2B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r>
              <w:rPr>
                <w:sz w:val="24"/>
              </w:rPr>
              <w:t>2. Принимайте сложившуюся ситуацию как она есть, не требуя от себя полной</w:t>
            </w:r>
          </w:p>
          <w:p w14:paraId="0BDF8FFD" w14:textId="77777777" w:rsidR="00104957" w:rsidRDefault="008C3E2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правоты и совершенства, и не ждите этого от других.</w:t>
            </w:r>
          </w:p>
        </w:tc>
      </w:tr>
      <w:tr w:rsidR="00104957" w14:paraId="79580767" w14:textId="77777777">
        <w:trPr>
          <w:trHeight w:val="275"/>
        </w:trPr>
        <w:tc>
          <w:tcPr>
            <w:tcW w:w="9571" w:type="dxa"/>
            <w:gridSpan w:val="2"/>
          </w:tcPr>
          <w:p w14:paraId="10BE8DF1" w14:textId="77777777" w:rsidR="00104957" w:rsidRDefault="008C3E2B">
            <w:pPr>
              <w:pStyle w:val="TableParagraph"/>
              <w:spacing w:line="255" w:lineRule="exact"/>
              <w:ind w:left="810"/>
              <w:rPr>
                <w:sz w:val="24"/>
              </w:rPr>
            </w:pPr>
            <w:r>
              <w:rPr>
                <w:sz w:val="24"/>
              </w:rPr>
              <w:t>3. При решении проблемы берите инициативу в свои руки.</w:t>
            </w:r>
          </w:p>
        </w:tc>
      </w:tr>
    </w:tbl>
    <w:p w14:paraId="4120E4BE" w14:textId="77777777" w:rsidR="00104957" w:rsidRDefault="00104957">
      <w:pPr>
        <w:pStyle w:val="a3"/>
        <w:spacing w:before="6"/>
        <w:ind w:left="0"/>
        <w:rPr>
          <w:i/>
          <w:sz w:val="28"/>
        </w:rPr>
      </w:pPr>
    </w:p>
    <w:p w14:paraId="25F41D46" w14:textId="77777777" w:rsidR="00104957" w:rsidRDefault="008C3E2B">
      <w:pPr>
        <w:pStyle w:val="3"/>
        <w:spacing w:before="90"/>
        <w:ind w:left="1092"/>
      </w:pPr>
      <w:r>
        <w:t>Методические рекомендации по изучению передового педагогического опыта</w:t>
      </w:r>
    </w:p>
    <w:p w14:paraId="2113CE83" w14:textId="77777777" w:rsidR="00104957" w:rsidRDefault="008C3E2B">
      <w:pPr>
        <w:pStyle w:val="a4"/>
        <w:numPr>
          <w:ilvl w:val="0"/>
          <w:numId w:val="9"/>
        </w:numPr>
        <w:tabs>
          <w:tab w:val="left" w:pos="1256"/>
        </w:tabs>
        <w:spacing w:before="132" w:line="360" w:lineRule="auto"/>
        <w:ind w:right="747" w:firstLine="708"/>
        <w:jc w:val="both"/>
        <w:rPr>
          <w:sz w:val="24"/>
        </w:rPr>
      </w:pPr>
      <w:r>
        <w:rPr>
          <w:sz w:val="24"/>
        </w:rPr>
        <w:t xml:space="preserve">Изучение передового педагогического опыта осуществляется в виде обобщения передового, </w:t>
      </w:r>
      <w:r>
        <w:rPr>
          <w:spacing w:val="-3"/>
          <w:sz w:val="24"/>
        </w:rPr>
        <w:t xml:space="preserve">новаторского </w:t>
      </w:r>
      <w:r>
        <w:rPr>
          <w:sz w:val="24"/>
        </w:rPr>
        <w:t>опыта работы лучших педагогов или опыта работы учебного заведения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14:paraId="0FE64764" w14:textId="77777777" w:rsidR="00104957" w:rsidRDefault="008C3E2B">
      <w:pPr>
        <w:pStyle w:val="a4"/>
        <w:numPr>
          <w:ilvl w:val="0"/>
          <w:numId w:val="9"/>
        </w:numPr>
        <w:tabs>
          <w:tab w:val="left" w:pos="1292"/>
        </w:tabs>
        <w:spacing w:before="1" w:line="360" w:lineRule="auto"/>
        <w:ind w:right="745" w:firstLine="708"/>
        <w:jc w:val="both"/>
        <w:rPr>
          <w:sz w:val="24"/>
        </w:rPr>
      </w:pP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обобщением понимается прежде всего выявление и фиксация в опыте педагога наиболее характерных, устойчивых, повторяющихся, </w:t>
      </w:r>
      <w:r>
        <w:rPr>
          <w:spacing w:val="-5"/>
          <w:sz w:val="24"/>
        </w:rPr>
        <w:t xml:space="preserve">т.е. </w:t>
      </w:r>
      <w:r>
        <w:rPr>
          <w:sz w:val="24"/>
        </w:rPr>
        <w:t xml:space="preserve">типологических характеристик,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определяют успешность деятельности преподавателя в течение относительно длительного периода времени и способы оказать влияние на совершенствование массовой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14:paraId="104D8BF7" w14:textId="77777777" w:rsidR="00104957" w:rsidRDefault="008C3E2B">
      <w:pPr>
        <w:pStyle w:val="a4"/>
        <w:numPr>
          <w:ilvl w:val="0"/>
          <w:numId w:val="9"/>
        </w:numPr>
        <w:tabs>
          <w:tab w:val="left" w:pos="1276"/>
        </w:tabs>
        <w:spacing w:line="360" w:lineRule="auto"/>
        <w:ind w:right="748" w:firstLine="708"/>
        <w:jc w:val="both"/>
        <w:rPr>
          <w:sz w:val="24"/>
        </w:rPr>
      </w:pPr>
      <w:r>
        <w:rPr>
          <w:sz w:val="24"/>
        </w:rPr>
        <w:t xml:space="preserve">Обобщение – это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выведение из опыта основной мысли, идеи, но и раскрытие ведущих социально-психологических черт личности преподавателя, типичных технологических характеристик (способов, методов, приемов) в его педагогической деятельности.</w:t>
      </w:r>
    </w:p>
    <w:p w14:paraId="09FF44E5" w14:textId="77777777" w:rsidR="00104957" w:rsidRDefault="008C3E2B">
      <w:pPr>
        <w:pStyle w:val="a4"/>
        <w:numPr>
          <w:ilvl w:val="0"/>
          <w:numId w:val="9"/>
        </w:numPr>
        <w:tabs>
          <w:tab w:val="left" w:pos="1345"/>
        </w:tabs>
        <w:spacing w:line="360" w:lineRule="auto"/>
        <w:ind w:right="750" w:firstLine="708"/>
        <w:jc w:val="both"/>
        <w:rPr>
          <w:sz w:val="24"/>
        </w:rPr>
      </w:pPr>
      <w:r>
        <w:rPr>
          <w:sz w:val="24"/>
        </w:rPr>
        <w:t>Существуют три типа обобщения педагогического опыта: показ, рассказ, описание.</w:t>
      </w:r>
    </w:p>
    <w:p w14:paraId="2102C795" w14:textId="77777777" w:rsidR="00104957" w:rsidRDefault="008C3E2B">
      <w:pPr>
        <w:pStyle w:val="a3"/>
        <w:spacing w:line="360" w:lineRule="auto"/>
        <w:ind w:right="748" w:firstLine="708"/>
        <w:jc w:val="both"/>
      </w:pPr>
      <w:r>
        <w:rPr>
          <w:i/>
        </w:rPr>
        <w:t xml:space="preserve">Показ </w:t>
      </w:r>
      <w:r>
        <w:t>осуществляется в виде просмотра учебного занятия педагога, различных конференций, педагогических чтений, которые организует учебное заведение, чей опыт подлежит обобщению, а также через наглядные средства: стенды, буклеты и т.д.</w:t>
      </w:r>
    </w:p>
    <w:p w14:paraId="02AF5010" w14:textId="77777777" w:rsidR="00104957" w:rsidRDefault="008C3E2B">
      <w:pPr>
        <w:pStyle w:val="a3"/>
        <w:spacing w:line="360" w:lineRule="auto"/>
        <w:ind w:right="745" w:firstLine="708"/>
        <w:jc w:val="both"/>
      </w:pPr>
      <w:r>
        <w:rPr>
          <w:i/>
        </w:rPr>
        <w:t xml:space="preserve">Рассказ </w:t>
      </w:r>
      <w:r>
        <w:t>– это выступление преподавателя или коллектива учебного заведения на заседаниях педагогических советов, методических объединений, конференциях, семинарах. В рассказе передается концентрированная информация об опыте работы в виде аналитического обобщения с примерами, раскрытием проблем того, или иного педагогического явления, встречающегося в опыте отдельного педагога или коллектива учителей.</w:t>
      </w:r>
    </w:p>
    <w:p w14:paraId="1A9F1A61" w14:textId="77777777" w:rsidR="00104957" w:rsidRDefault="00104957">
      <w:pPr>
        <w:spacing w:line="360" w:lineRule="auto"/>
        <w:jc w:val="both"/>
        <w:sectPr w:rsidR="00104957">
          <w:pgSz w:w="11910" w:h="16840"/>
          <w:pgMar w:top="1120" w:right="100" w:bottom="280" w:left="1420" w:header="720" w:footer="720" w:gutter="0"/>
          <w:cols w:space="720"/>
        </w:sectPr>
      </w:pPr>
    </w:p>
    <w:p w14:paraId="64C3C74A" w14:textId="77777777" w:rsidR="00104957" w:rsidRDefault="008C3E2B">
      <w:pPr>
        <w:pStyle w:val="a3"/>
        <w:spacing w:before="68" w:line="360" w:lineRule="auto"/>
        <w:ind w:right="749" w:firstLine="708"/>
        <w:jc w:val="both"/>
      </w:pPr>
      <w:r>
        <w:lastRenderedPageBreak/>
        <w:t>Чтобы избежать бессистемности, аморфности, искажений в иллюстративности, при составлении рассказа следует учесть следующее:</w:t>
      </w:r>
    </w:p>
    <w:p w14:paraId="45C160BD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" w:line="350" w:lineRule="auto"/>
        <w:ind w:right="746" w:firstLine="708"/>
        <w:jc w:val="both"/>
        <w:rPr>
          <w:sz w:val="24"/>
        </w:rPr>
      </w:pPr>
      <w:r>
        <w:rPr>
          <w:sz w:val="24"/>
        </w:rPr>
        <w:t xml:space="preserve">раскрытие достигнутого в опыте отдельного учителя или </w:t>
      </w:r>
      <w:r>
        <w:rPr>
          <w:spacing w:val="-3"/>
          <w:sz w:val="24"/>
        </w:rPr>
        <w:t xml:space="preserve">коллектива </w:t>
      </w:r>
      <w:r>
        <w:rPr>
          <w:sz w:val="24"/>
        </w:rPr>
        <w:t xml:space="preserve">целесообразно начинать с выявления и обоснования конкретной потребности, </w:t>
      </w:r>
      <w:r>
        <w:rPr>
          <w:spacing w:val="-3"/>
          <w:sz w:val="24"/>
        </w:rPr>
        <w:t xml:space="preserve">которая </w:t>
      </w:r>
      <w:r>
        <w:rPr>
          <w:sz w:val="24"/>
        </w:rPr>
        <w:t>обусловила индивидуальный или коллективный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поиск;</w:t>
      </w:r>
    </w:p>
    <w:p w14:paraId="26A8F9FE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4"/>
        <w:ind w:left="1558" w:hanging="570"/>
        <w:jc w:val="both"/>
        <w:rPr>
          <w:sz w:val="24"/>
        </w:rPr>
      </w:pPr>
      <w:r>
        <w:rPr>
          <w:sz w:val="24"/>
        </w:rPr>
        <w:t>описание разработки замысла и путей его реализации;</w:t>
      </w:r>
    </w:p>
    <w:p w14:paraId="3B8B5C1E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25" w:line="340" w:lineRule="auto"/>
        <w:ind w:right="747" w:firstLine="708"/>
        <w:jc w:val="both"/>
        <w:rPr>
          <w:sz w:val="24"/>
        </w:rPr>
      </w:pPr>
      <w:r>
        <w:rPr>
          <w:sz w:val="24"/>
        </w:rPr>
        <w:t>выделение системы условий, обеспечивающих возможность достижения наивысших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результатов;</w:t>
      </w:r>
    </w:p>
    <w:p w14:paraId="6C59B261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25" w:line="340" w:lineRule="auto"/>
        <w:ind w:right="748" w:firstLine="708"/>
        <w:jc w:val="both"/>
        <w:rPr>
          <w:sz w:val="24"/>
        </w:rPr>
      </w:pPr>
      <w:r>
        <w:rPr>
          <w:sz w:val="24"/>
        </w:rPr>
        <w:t>описание методики во всей ее операционной полноте и последовательности при обязательной «привязанности» к месту 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времени;</w:t>
      </w:r>
    </w:p>
    <w:p w14:paraId="481D1804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25"/>
        <w:ind w:left="1558" w:hanging="570"/>
        <w:jc w:val="both"/>
        <w:rPr>
          <w:sz w:val="24"/>
        </w:rPr>
      </w:pPr>
      <w:r>
        <w:rPr>
          <w:sz w:val="24"/>
        </w:rPr>
        <w:t xml:space="preserve">выявление </w:t>
      </w:r>
      <w:r>
        <w:rPr>
          <w:spacing w:val="-3"/>
          <w:sz w:val="24"/>
        </w:rPr>
        <w:t xml:space="preserve">грум </w:t>
      </w:r>
      <w:r>
        <w:rPr>
          <w:sz w:val="24"/>
        </w:rPr>
        <w:t>потребностей, удовлетворяемых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опытом;</w:t>
      </w:r>
    </w:p>
    <w:p w14:paraId="1F2F3722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24"/>
        <w:ind w:left="1558" w:hanging="570"/>
        <w:jc w:val="both"/>
        <w:rPr>
          <w:sz w:val="24"/>
        </w:rPr>
      </w:pPr>
      <w:r>
        <w:rPr>
          <w:sz w:val="24"/>
        </w:rPr>
        <w:t>раскрытие пределов применимости обобщенного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7162D97B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25" w:line="343" w:lineRule="auto"/>
        <w:ind w:right="748" w:firstLine="708"/>
        <w:jc w:val="both"/>
        <w:rPr>
          <w:sz w:val="24"/>
        </w:rPr>
      </w:pPr>
      <w:r>
        <w:rPr>
          <w:sz w:val="24"/>
        </w:rPr>
        <w:t xml:space="preserve">описание допущенных ошибок в процессе применения полученного опыта, при </w:t>
      </w:r>
      <w:r>
        <w:rPr>
          <w:spacing w:val="-4"/>
          <w:sz w:val="24"/>
        </w:rPr>
        <w:t xml:space="preserve">которых </w:t>
      </w:r>
      <w:r>
        <w:rPr>
          <w:sz w:val="24"/>
        </w:rPr>
        <w:t>воспользоваться опытом</w:t>
      </w:r>
      <w:r>
        <w:rPr>
          <w:spacing w:val="4"/>
          <w:sz w:val="24"/>
        </w:rPr>
        <w:t xml:space="preserve"> </w:t>
      </w:r>
      <w:r>
        <w:rPr>
          <w:sz w:val="24"/>
        </w:rPr>
        <w:t>невозможно;</w:t>
      </w:r>
    </w:p>
    <w:p w14:paraId="783E447B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9" w:line="343" w:lineRule="auto"/>
        <w:ind w:right="748" w:firstLine="708"/>
        <w:jc w:val="both"/>
        <w:rPr>
          <w:sz w:val="24"/>
        </w:rPr>
      </w:pPr>
      <w:r>
        <w:rPr>
          <w:sz w:val="24"/>
        </w:rPr>
        <w:t xml:space="preserve">осмысление вопросов, не получивших в опыте достаточных решений и требующих дальнейшей </w:t>
      </w:r>
      <w:r>
        <w:rPr>
          <w:spacing w:val="-3"/>
          <w:sz w:val="24"/>
        </w:rPr>
        <w:t>углубленной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14:paraId="07D62C2E" w14:textId="77777777" w:rsidR="00104957" w:rsidRDefault="008C3E2B">
      <w:pPr>
        <w:pStyle w:val="a3"/>
        <w:spacing w:before="19" w:line="360" w:lineRule="auto"/>
        <w:ind w:right="746" w:firstLine="708"/>
        <w:jc w:val="both"/>
      </w:pPr>
      <w:r>
        <w:rPr>
          <w:i/>
        </w:rPr>
        <w:t xml:space="preserve">Описание </w:t>
      </w:r>
      <w:r>
        <w:t>– это высокий аналитический уровень обобщения опыта работы. Опыт представляется более целостно, системно, с раскрытием его истоков, диалектики становления и развития. Обобщение опыта работы в виде описания представляется в учебно-документационной (планы, конспекты учебных занятий, отчеты), научно- методической (профессиональные журналы, сборники статей научно-практических конференций), публицистической (газетные статьи) литературе.</w:t>
      </w:r>
    </w:p>
    <w:p w14:paraId="3E69A02D" w14:textId="77777777" w:rsidR="00104957" w:rsidRDefault="008C3E2B">
      <w:pPr>
        <w:pStyle w:val="a4"/>
        <w:numPr>
          <w:ilvl w:val="0"/>
          <w:numId w:val="9"/>
        </w:numPr>
        <w:tabs>
          <w:tab w:val="left" w:pos="1244"/>
        </w:tabs>
        <w:spacing w:line="360" w:lineRule="auto"/>
        <w:ind w:right="749" w:firstLine="708"/>
        <w:jc w:val="both"/>
        <w:rPr>
          <w:sz w:val="24"/>
        </w:rPr>
      </w:pPr>
      <w:r>
        <w:rPr>
          <w:sz w:val="24"/>
        </w:rPr>
        <w:t xml:space="preserve">При выявлении лучшего педагогического опыта общеобразовательного учебного заведения акцент </w:t>
      </w:r>
      <w:r>
        <w:rPr>
          <w:spacing w:val="-3"/>
          <w:sz w:val="24"/>
        </w:rPr>
        <w:t xml:space="preserve">можно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на:</w:t>
      </w:r>
    </w:p>
    <w:p w14:paraId="7532B26A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" w:line="350" w:lineRule="auto"/>
        <w:ind w:right="747" w:firstLine="708"/>
        <w:jc w:val="both"/>
        <w:rPr>
          <w:sz w:val="24"/>
        </w:rPr>
      </w:pPr>
      <w:r>
        <w:rPr>
          <w:sz w:val="24"/>
        </w:rPr>
        <w:t xml:space="preserve">характеристике педагогических кадров (численность </w:t>
      </w:r>
      <w:r>
        <w:rPr>
          <w:spacing w:val="-3"/>
          <w:sz w:val="24"/>
        </w:rPr>
        <w:t xml:space="preserve">педколлектива, </w:t>
      </w:r>
      <w:r>
        <w:rPr>
          <w:sz w:val="24"/>
        </w:rPr>
        <w:t>половозрастной состав, уровень профессионально-педагогического мастерства, круг интересов и способностей педагогов, стабильность педагогического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коллектива);</w:t>
      </w:r>
    </w:p>
    <w:p w14:paraId="34F38512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2" w:line="343" w:lineRule="auto"/>
        <w:ind w:right="747" w:firstLine="708"/>
        <w:jc w:val="both"/>
        <w:rPr>
          <w:sz w:val="24"/>
        </w:rPr>
      </w:pPr>
      <w:r>
        <w:rPr>
          <w:sz w:val="24"/>
        </w:rPr>
        <w:t>характеристике учебно-материальной базы (состояние учебных зданий, оснащенность 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оборудованием);</w:t>
      </w:r>
    </w:p>
    <w:p w14:paraId="7D44C10D" w14:textId="77777777" w:rsidR="00104957" w:rsidRDefault="008C3E2B">
      <w:pPr>
        <w:pStyle w:val="a4"/>
        <w:numPr>
          <w:ilvl w:val="0"/>
          <w:numId w:val="8"/>
        </w:numPr>
        <w:tabs>
          <w:tab w:val="left" w:pos="1559"/>
        </w:tabs>
        <w:spacing w:before="19" w:line="340" w:lineRule="auto"/>
        <w:ind w:right="747" w:firstLine="708"/>
        <w:jc w:val="both"/>
        <w:rPr>
          <w:sz w:val="24"/>
        </w:rPr>
      </w:pPr>
      <w:r>
        <w:rPr>
          <w:sz w:val="24"/>
        </w:rPr>
        <w:t>организационно-педагогической структуре и режиму деятельности учебного заведения при рассмотрении опыта.</w:t>
      </w:r>
    </w:p>
    <w:p w14:paraId="51AF14CB" w14:textId="77777777" w:rsidR="00104957" w:rsidRDefault="00104957">
      <w:pPr>
        <w:pStyle w:val="a3"/>
        <w:spacing w:before="5"/>
        <w:ind w:left="0"/>
        <w:rPr>
          <w:sz w:val="38"/>
        </w:rPr>
      </w:pPr>
    </w:p>
    <w:p w14:paraId="44BDA05D" w14:textId="77777777" w:rsidR="00104957" w:rsidRDefault="008C3E2B">
      <w:pPr>
        <w:pStyle w:val="3"/>
        <w:ind w:left="1664"/>
        <w:jc w:val="left"/>
      </w:pPr>
      <w:r>
        <w:t>Методические рекомендации к организации эвристической беседы</w:t>
      </w:r>
    </w:p>
    <w:p w14:paraId="39BDE9DA" w14:textId="77777777" w:rsidR="00104957" w:rsidRDefault="008C3E2B">
      <w:pPr>
        <w:spacing w:before="134"/>
        <w:ind w:left="989"/>
        <w:rPr>
          <w:i/>
          <w:sz w:val="24"/>
        </w:rPr>
      </w:pPr>
      <w:r>
        <w:rPr>
          <w:i/>
          <w:sz w:val="24"/>
        </w:rPr>
        <w:t>Этапы эвристической деятельности</w:t>
      </w:r>
    </w:p>
    <w:p w14:paraId="45C11069" w14:textId="77777777" w:rsidR="00104957" w:rsidRDefault="008C3E2B">
      <w:pPr>
        <w:pStyle w:val="a4"/>
        <w:numPr>
          <w:ilvl w:val="0"/>
          <w:numId w:val="7"/>
        </w:numPr>
        <w:tabs>
          <w:tab w:val="left" w:pos="1230"/>
        </w:tabs>
        <w:spacing w:before="137"/>
        <w:ind w:hanging="241"/>
        <w:rPr>
          <w:sz w:val="24"/>
        </w:rPr>
      </w:pPr>
      <w:r>
        <w:rPr>
          <w:sz w:val="24"/>
        </w:rPr>
        <w:t>Подготовительный:</w:t>
      </w:r>
    </w:p>
    <w:p w14:paraId="1A9F592C" w14:textId="77777777" w:rsidR="00104957" w:rsidRDefault="00104957">
      <w:pPr>
        <w:rPr>
          <w:sz w:val="24"/>
        </w:rPr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6E2CBC55" w14:textId="77777777" w:rsidR="00104957" w:rsidRDefault="008C3E2B">
      <w:pPr>
        <w:pStyle w:val="a4"/>
        <w:numPr>
          <w:ilvl w:val="0"/>
          <w:numId w:val="6"/>
        </w:numPr>
        <w:tabs>
          <w:tab w:val="left" w:pos="1268"/>
          <w:tab w:val="left" w:pos="2724"/>
          <w:tab w:val="left" w:pos="3612"/>
          <w:tab w:val="left" w:pos="6022"/>
          <w:tab w:val="left" w:pos="7464"/>
        </w:tabs>
        <w:spacing w:before="68" w:line="360" w:lineRule="auto"/>
        <w:ind w:right="747" w:firstLine="708"/>
        <w:rPr>
          <w:sz w:val="24"/>
        </w:rPr>
      </w:pPr>
      <w:r>
        <w:rPr>
          <w:sz w:val="24"/>
        </w:rPr>
        <w:lastRenderedPageBreak/>
        <w:t xml:space="preserve">изучение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анализ</w:t>
      </w:r>
      <w:r>
        <w:rPr>
          <w:sz w:val="24"/>
        </w:rPr>
        <w:tab/>
        <w:t>научно-методической</w:t>
      </w:r>
      <w:r>
        <w:rPr>
          <w:sz w:val="24"/>
        </w:rPr>
        <w:tab/>
        <w:t>литературы,</w:t>
      </w:r>
      <w:r>
        <w:rPr>
          <w:sz w:val="24"/>
        </w:rPr>
        <w:tab/>
        <w:t xml:space="preserve">отбор </w:t>
      </w:r>
      <w:r>
        <w:rPr>
          <w:spacing w:val="-3"/>
          <w:sz w:val="24"/>
        </w:rPr>
        <w:t xml:space="preserve">фактического </w:t>
      </w:r>
      <w:r>
        <w:rPr>
          <w:sz w:val="24"/>
        </w:rPr>
        <w:t>материала в 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печати;</w:t>
      </w:r>
    </w:p>
    <w:p w14:paraId="4541F06E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"/>
        <w:ind w:left="1128" w:hanging="140"/>
        <w:rPr>
          <w:sz w:val="24"/>
        </w:rPr>
      </w:pPr>
      <w:r>
        <w:rPr>
          <w:sz w:val="24"/>
        </w:rPr>
        <w:t>вычленение вопроса для решения создавшейся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0DB18701" w14:textId="77777777" w:rsidR="00104957" w:rsidRDefault="008C3E2B">
      <w:pPr>
        <w:pStyle w:val="a4"/>
        <w:numPr>
          <w:ilvl w:val="0"/>
          <w:numId w:val="6"/>
        </w:numPr>
        <w:tabs>
          <w:tab w:val="left" w:pos="1228"/>
        </w:tabs>
        <w:spacing w:before="139"/>
        <w:ind w:left="1227" w:hanging="239"/>
        <w:rPr>
          <w:sz w:val="24"/>
        </w:rPr>
      </w:pPr>
      <w:r>
        <w:rPr>
          <w:sz w:val="24"/>
        </w:rPr>
        <w:t>предварительное разделение участников по принципу свободного 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</w:p>
    <w:p w14:paraId="6E94D913" w14:textId="77777777" w:rsidR="00104957" w:rsidRDefault="008C3E2B">
      <w:pPr>
        <w:pStyle w:val="a3"/>
        <w:spacing w:before="137"/>
      </w:pPr>
      <w:r>
        <w:t>«рабочие группы».</w:t>
      </w:r>
    </w:p>
    <w:p w14:paraId="5F589214" w14:textId="77777777" w:rsidR="00104957" w:rsidRDefault="008C3E2B">
      <w:pPr>
        <w:pStyle w:val="a4"/>
        <w:numPr>
          <w:ilvl w:val="0"/>
          <w:numId w:val="7"/>
        </w:numPr>
        <w:tabs>
          <w:tab w:val="left" w:pos="1230"/>
        </w:tabs>
        <w:spacing w:before="139"/>
        <w:ind w:hanging="241"/>
        <w:rPr>
          <w:sz w:val="24"/>
        </w:rPr>
      </w:pPr>
      <w:r>
        <w:rPr>
          <w:sz w:val="24"/>
        </w:rPr>
        <w:t>Информационный:</w:t>
      </w:r>
    </w:p>
    <w:p w14:paraId="63E903EC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37"/>
        <w:ind w:left="1128" w:hanging="140"/>
        <w:rPr>
          <w:sz w:val="24"/>
        </w:rPr>
      </w:pPr>
      <w:r>
        <w:rPr>
          <w:sz w:val="24"/>
        </w:rPr>
        <w:t>целевая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установка;</w:t>
      </w:r>
    </w:p>
    <w:p w14:paraId="7D485BD5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39"/>
        <w:ind w:left="1128" w:hanging="140"/>
        <w:rPr>
          <w:sz w:val="24"/>
        </w:rPr>
      </w:pPr>
      <w:r>
        <w:rPr>
          <w:sz w:val="24"/>
        </w:rPr>
        <w:t>сообщение 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5BF7F82F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37"/>
        <w:ind w:left="1128" w:hanging="140"/>
        <w:rPr>
          <w:sz w:val="24"/>
        </w:rPr>
      </w:pPr>
      <w:r>
        <w:rPr>
          <w:sz w:val="24"/>
        </w:rPr>
        <w:t>определение временного ценза в 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14:paraId="52F8FC03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39"/>
        <w:ind w:left="1128" w:hanging="140"/>
        <w:rPr>
          <w:sz w:val="24"/>
        </w:rPr>
      </w:pPr>
      <w:r>
        <w:rPr>
          <w:sz w:val="24"/>
        </w:rPr>
        <w:t>конкретизация и отбор версий каждой из рабочих групп;</w:t>
      </w:r>
    </w:p>
    <w:p w14:paraId="34E8F03C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37"/>
        <w:ind w:left="1128" w:hanging="140"/>
        <w:rPr>
          <w:sz w:val="24"/>
        </w:rPr>
      </w:pPr>
      <w:r>
        <w:rPr>
          <w:sz w:val="24"/>
        </w:rPr>
        <w:t>определение функциональных обязанностей группы «экспертов»;</w:t>
      </w:r>
    </w:p>
    <w:p w14:paraId="6754EBE9" w14:textId="77777777" w:rsidR="00104957" w:rsidRDefault="008C3E2B">
      <w:pPr>
        <w:pStyle w:val="a4"/>
        <w:numPr>
          <w:ilvl w:val="0"/>
          <w:numId w:val="6"/>
        </w:numPr>
        <w:tabs>
          <w:tab w:val="left" w:pos="1129"/>
        </w:tabs>
        <w:spacing w:before="139"/>
        <w:ind w:left="1128" w:hanging="140"/>
        <w:rPr>
          <w:sz w:val="24"/>
        </w:rPr>
      </w:pPr>
      <w:r>
        <w:rPr>
          <w:sz w:val="24"/>
        </w:rPr>
        <w:t>знакомство с правилами и алгоритмом решения эвристической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14:paraId="3FEB39BD" w14:textId="77777777" w:rsidR="00104957" w:rsidRDefault="008C3E2B">
      <w:pPr>
        <w:spacing w:before="137"/>
        <w:ind w:left="2058" w:right="1821"/>
        <w:jc w:val="center"/>
        <w:rPr>
          <w:i/>
          <w:sz w:val="24"/>
        </w:rPr>
      </w:pPr>
      <w:r>
        <w:rPr>
          <w:i/>
          <w:sz w:val="24"/>
        </w:rPr>
        <w:t>Алгоритм решения эвристической задачи</w:t>
      </w:r>
    </w:p>
    <w:p w14:paraId="3E12D74F" w14:textId="77777777" w:rsidR="00104957" w:rsidRDefault="00104957">
      <w:pPr>
        <w:pStyle w:val="a3"/>
        <w:ind w:left="0"/>
        <w:rPr>
          <w:i/>
          <w:sz w:val="13"/>
        </w:rPr>
      </w:pPr>
    </w:p>
    <w:tbl>
      <w:tblPr>
        <w:tblStyle w:val="TableNormal"/>
        <w:tblW w:w="0" w:type="auto"/>
        <w:tblInd w:w="1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6262"/>
      </w:tblGrid>
      <w:tr w:rsidR="00104957" w14:paraId="68AD0799" w14:textId="77777777">
        <w:trPr>
          <w:trHeight w:val="275"/>
        </w:trPr>
        <w:tc>
          <w:tcPr>
            <w:tcW w:w="3310" w:type="dxa"/>
          </w:tcPr>
          <w:p w14:paraId="73DACEC2" w14:textId="77777777" w:rsidR="00104957" w:rsidRDefault="008C3E2B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 Нужно ясно понять задачу</w:t>
            </w:r>
          </w:p>
        </w:tc>
        <w:tc>
          <w:tcPr>
            <w:tcW w:w="6262" w:type="dxa"/>
          </w:tcPr>
          <w:p w14:paraId="2C3AD93F" w14:textId="77777777" w:rsidR="00104957" w:rsidRDefault="008C3E2B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Что известно? Что неизвестно? В чем состоит условие?</w:t>
            </w:r>
          </w:p>
        </w:tc>
      </w:tr>
      <w:tr w:rsidR="00104957" w14:paraId="2B6026E2" w14:textId="77777777">
        <w:trPr>
          <w:trHeight w:val="1103"/>
        </w:trPr>
        <w:tc>
          <w:tcPr>
            <w:tcW w:w="3310" w:type="dxa"/>
          </w:tcPr>
          <w:p w14:paraId="51095DE2" w14:textId="77777777" w:rsidR="00104957" w:rsidRDefault="008C3E2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 Составить план решения</w:t>
            </w:r>
          </w:p>
        </w:tc>
        <w:tc>
          <w:tcPr>
            <w:tcW w:w="6262" w:type="dxa"/>
          </w:tcPr>
          <w:p w14:paraId="6F63971E" w14:textId="77777777" w:rsidR="00104957" w:rsidRDefault="008C3E2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Собрать данные; подумать, встречалась ли такая задача ранее.</w:t>
            </w:r>
          </w:p>
          <w:p w14:paraId="5AA948F1" w14:textId="77777777" w:rsidR="00104957" w:rsidRDefault="008C3E2B">
            <w:pPr>
              <w:pStyle w:val="TableParagraph"/>
              <w:spacing w:line="270" w:lineRule="atLeast"/>
              <w:ind w:left="102" w:right="185"/>
              <w:rPr>
                <w:sz w:val="24"/>
              </w:rPr>
            </w:pPr>
            <w:r>
              <w:rPr>
                <w:sz w:val="24"/>
              </w:rPr>
              <w:t>Что полезного можно извлечь из полученных данных? Все ли они могут быть использованы для аргументации?</w:t>
            </w:r>
          </w:p>
        </w:tc>
      </w:tr>
      <w:tr w:rsidR="00104957" w14:paraId="1E50973B" w14:textId="77777777">
        <w:trPr>
          <w:trHeight w:val="550"/>
        </w:trPr>
        <w:tc>
          <w:tcPr>
            <w:tcW w:w="3310" w:type="dxa"/>
          </w:tcPr>
          <w:p w14:paraId="22C08412" w14:textId="77777777" w:rsidR="00104957" w:rsidRDefault="008C3E2B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3. Нужно осуществить план</w:t>
            </w:r>
          </w:p>
          <w:p w14:paraId="4E976375" w14:textId="77777777" w:rsidR="00104957" w:rsidRDefault="008C3E2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6262" w:type="dxa"/>
          </w:tcPr>
          <w:p w14:paraId="20CF4CD5" w14:textId="77777777" w:rsidR="00104957" w:rsidRDefault="008C3E2B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Контролировать каждый шаг; уметь доказать, что он</w:t>
            </w:r>
          </w:p>
          <w:p w14:paraId="4BC34C3D" w14:textId="77777777" w:rsidR="00104957" w:rsidRDefault="008C3E2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</w:tr>
      <w:tr w:rsidR="00104957" w14:paraId="5A08A619" w14:textId="77777777">
        <w:trPr>
          <w:trHeight w:val="277"/>
        </w:trPr>
        <w:tc>
          <w:tcPr>
            <w:tcW w:w="3310" w:type="dxa"/>
          </w:tcPr>
          <w:p w14:paraId="14C66876" w14:textId="77777777" w:rsidR="00104957" w:rsidRDefault="008C3E2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4. Нужно изучить решение</w:t>
            </w:r>
          </w:p>
        </w:tc>
        <w:tc>
          <w:tcPr>
            <w:tcW w:w="6262" w:type="dxa"/>
          </w:tcPr>
          <w:p w14:paraId="1AA228EC" w14:textId="77777777" w:rsidR="00104957" w:rsidRDefault="008C3E2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Проверить результат</w:t>
            </w:r>
          </w:p>
        </w:tc>
      </w:tr>
    </w:tbl>
    <w:p w14:paraId="18D8E80C" w14:textId="77777777" w:rsidR="00104957" w:rsidRDefault="00104957">
      <w:pPr>
        <w:pStyle w:val="a3"/>
        <w:spacing w:before="9"/>
        <w:ind w:left="0"/>
        <w:rPr>
          <w:i/>
          <w:sz w:val="35"/>
        </w:rPr>
      </w:pPr>
    </w:p>
    <w:p w14:paraId="544ADB77" w14:textId="77777777" w:rsidR="00104957" w:rsidRDefault="008C3E2B">
      <w:pPr>
        <w:pStyle w:val="a3"/>
        <w:ind w:left="989"/>
      </w:pPr>
      <w:r>
        <w:t>Правила-афоризмы к решению:</w:t>
      </w:r>
    </w:p>
    <w:p w14:paraId="56D24C88" w14:textId="77777777" w:rsidR="00104957" w:rsidRDefault="008C3E2B">
      <w:pPr>
        <w:pStyle w:val="a3"/>
        <w:spacing w:before="139" w:line="360" w:lineRule="auto"/>
        <w:ind w:left="989" w:right="4817"/>
      </w:pPr>
      <w:r>
        <w:t xml:space="preserve">1.«Кто </w:t>
      </w:r>
      <w:r>
        <w:rPr>
          <w:spacing w:val="-3"/>
        </w:rPr>
        <w:t xml:space="preserve">плохо понимает, </w:t>
      </w:r>
      <w:r>
        <w:t xml:space="preserve">тот </w:t>
      </w:r>
      <w:r>
        <w:rPr>
          <w:spacing w:val="-3"/>
        </w:rPr>
        <w:t xml:space="preserve">плохо </w:t>
      </w:r>
      <w:r>
        <w:t>отвечает». 2.«Где есть желание, найдется</w:t>
      </w:r>
      <w:r>
        <w:rPr>
          <w:spacing w:val="-5"/>
        </w:rPr>
        <w:t xml:space="preserve"> </w:t>
      </w:r>
      <w:r>
        <w:t>путь».</w:t>
      </w:r>
    </w:p>
    <w:p w14:paraId="5CCED140" w14:textId="77777777" w:rsidR="00104957" w:rsidRDefault="008C3E2B">
      <w:pPr>
        <w:pStyle w:val="a4"/>
        <w:numPr>
          <w:ilvl w:val="0"/>
          <w:numId w:val="5"/>
        </w:numPr>
        <w:tabs>
          <w:tab w:val="left" w:pos="1182"/>
        </w:tabs>
        <w:ind w:hanging="193"/>
        <w:rPr>
          <w:sz w:val="24"/>
        </w:rPr>
      </w:pPr>
      <w:r>
        <w:rPr>
          <w:spacing w:val="-4"/>
          <w:sz w:val="24"/>
        </w:rPr>
        <w:t xml:space="preserve">«Усердие </w:t>
      </w:r>
      <w:r>
        <w:rPr>
          <w:sz w:val="24"/>
        </w:rPr>
        <w:t xml:space="preserve">– </w:t>
      </w:r>
      <w:r>
        <w:rPr>
          <w:spacing w:val="-3"/>
          <w:sz w:val="24"/>
        </w:rPr>
        <w:t>мать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удачи».</w:t>
      </w:r>
    </w:p>
    <w:p w14:paraId="053E67E9" w14:textId="77777777" w:rsidR="00104957" w:rsidRDefault="008C3E2B">
      <w:pPr>
        <w:pStyle w:val="a4"/>
        <w:numPr>
          <w:ilvl w:val="0"/>
          <w:numId w:val="5"/>
        </w:numPr>
        <w:tabs>
          <w:tab w:val="left" w:pos="1182"/>
        </w:tabs>
        <w:spacing w:before="137" w:line="360" w:lineRule="auto"/>
        <w:ind w:left="989" w:right="3639" w:firstLine="0"/>
        <w:rPr>
          <w:sz w:val="24"/>
        </w:rPr>
      </w:pPr>
      <w:r>
        <w:rPr>
          <w:spacing w:val="-4"/>
          <w:sz w:val="24"/>
        </w:rPr>
        <w:t xml:space="preserve">«Мудрый </w:t>
      </w:r>
      <w:r>
        <w:rPr>
          <w:sz w:val="24"/>
        </w:rPr>
        <w:t xml:space="preserve">начинает с конца, </w:t>
      </w:r>
      <w:r>
        <w:rPr>
          <w:spacing w:val="-4"/>
          <w:sz w:val="24"/>
        </w:rPr>
        <w:t xml:space="preserve">глупый </w:t>
      </w:r>
      <w:r>
        <w:rPr>
          <w:sz w:val="24"/>
        </w:rPr>
        <w:t>кончает в</w:t>
      </w:r>
      <w:r>
        <w:rPr>
          <w:spacing w:val="-33"/>
          <w:sz w:val="24"/>
        </w:rPr>
        <w:t xml:space="preserve"> </w:t>
      </w:r>
      <w:r>
        <w:rPr>
          <w:sz w:val="24"/>
        </w:rPr>
        <w:t>начале». 5.«Делай как можешь, если нельзя как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хочешь».</w:t>
      </w:r>
    </w:p>
    <w:p w14:paraId="4624F916" w14:textId="77777777" w:rsidR="00104957" w:rsidRDefault="008C3E2B">
      <w:pPr>
        <w:pStyle w:val="a3"/>
        <w:ind w:left="989"/>
      </w:pPr>
      <w:r>
        <w:t>6.«Мудрый создает себе больше возможностей, чем ему предоставляет случай».</w:t>
      </w:r>
    </w:p>
    <w:p w14:paraId="1374979D" w14:textId="77777777" w:rsidR="00104957" w:rsidRDefault="008C3E2B">
      <w:pPr>
        <w:pStyle w:val="a4"/>
        <w:numPr>
          <w:ilvl w:val="0"/>
          <w:numId w:val="4"/>
        </w:numPr>
        <w:tabs>
          <w:tab w:val="left" w:pos="1230"/>
        </w:tabs>
        <w:spacing w:before="140"/>
        <w:ind w:hanging="241"/>
        <w:rPr>
          <w:sz w:val="24"/>
        </w:rPr>
      </w:pPr>
      <w:r>
        <w:rPr>
          <w:sz w:val="24"/>
        </w:rPr>
        <w:t>Аналитический:</w:t>
      </w:r>
    </w:p>
    <w:p w14:paraId="7AE9149C" w14:textId="77777777" w:rsidR="00104957" w:rsidRDefault="008C3E2B">
      <w:pPr>
        <w:pStyle w:val="a4"/>
        <w:numPr>
          <w:ilvl w:val="0"/>
          <w:numId w:val="6"/>
        </w:numPr>
        <w:tabs>
          <w:tab w:val="left" w:pos="1228"/>
        </w:tabs>
        <w:spacing w:before="136" w:line="360" w:lineRule="auto"/>
        <w:ind w:right="749" w:firstLine="708"/>
        <w:rPr>
          <w:sz w:val="24"/>
        </w:rPr>
      </w:pPr>
      <w:r>
        <w:rPr>
          <w:sz w:val="24"/>
        </w:rPr>
        <w:t>выработка идей, отработка стратегии и тактики аргументации собственных доводов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14:paraId="5AC895D0" w14:textId="77777777" w:rsidR="00104957" w:rsidRDefault="008C3E2B">
      <w:pPr>
        <w:pStyle w:val="a4"/>
        <w:numPr>
          <w:ilvl w:val="0"/>
          <w:numId w:val="6"/>
        </w:numPr>
        <w:tabs>
          <w:tab w:val="left" w:pos="1172"/>
        </w:tabs>
        <w:spacing w:line="360" w:lineRule="auto"/>
        <w:ind w:right="746" w:firstLine="708"/>
        <w:rPr>
          <w:sz w:val="24"/>
        </w:rPr>
      </w:pPr>
      <w:r>
        <w:rPr>
          <w:sz w:val="24"/>
        </w:rPr>
        <w:t xml:space="preserve">выбор и ведение переговоров с оппонентами (каждая группа выбирает одного- </w:t>
      </w:r>
      <w:r>
        <w:rPr>
          <w:spacing w:val="-4"/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оппонентов).</w:t>
      </w:r>
    </w:p>
    <w:p w14:paraId="5C283131" w14:textId="77777777" w:rsidR="00104957" w:rsidRDefault="008C3E2B">
      <w:pPr>
        <w:pStyle w:val="a4"/>
        <w:numPr>
          <w:ilvl w:val="0"/>
          <w:numId w:val="4"/>
        </w:numPr>
        <w:tabs>
          <w:tab w:val="left" w:pos="1230"/>
        </w:tabs>
        <w:spacing w:before="1"/>
        <w:ind w:hanging="241"/>
        <w:rPr>
          <w:sz w:val="24"/>
        </w:rPr>
      </w:pPr>
      <w:r>
        <w:rPr>
          <w:sz w:val="24"/>
        </w:rPr>
        <w:t>Заключение.</w:t>
      </w:r>
    </w:p>
    <w:p w14:paraId="0CF3FC78" w14:textId="77777777" w:rsidR="00104957" w:rsidRDefault="008C3E2B">
      <w:pPr>
        <w:spacing w:before="139"/>
        <w:ind w:left="989"/>
        <w:rPr>
          <w:i/>
          <w:sz w:val="24"/>
        </w:rPr>
      </w:pPr>
      <w:r>
        <w:rPr>
          <w:i/>
          <w:sz w:val="24"/>
        </w:rPr>
        <w:t>Работа группы экспертов</w:t>
      </w:r>
    </w:p>
    <w:p w14:paraId="07294F01" w14:textId="77777777" w:rsidR="00104957" w:rsidRDefault="008C3E2B">
      <w:pPr>
        <w:pStyle w:val="a3"/>
        <w:spacing w:before="137" w:line="360" w:lineRule="auto"/>
        <w:ind w:left="989" w:right="1451"/>
      </w:pPr>
      <w:r>
        <w:t>Первая группа дает анализ и оценку деятельности участников игры. Вопросы:</w:t>
      </w:r>
    </w:p>
    <w:p w14:paraId="56C890CF" w14:textId="77777777" w:rsidR="00104957" w:rsidRDefault="00104957">
      <w:pPr>
        <w:spacing w:line="360" w:lineRule="auto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67683EEC" w14:textId="77777777" w:rsidR="00104957" w:rsidRDefault="008C3E2B">
      <w:pPr>
        <w:pStyle w:val="a4"/>
        <w:numPr>
          <w:ilvl w:val="0"/>
          <w:numId w:val="3"/>
        </w:numPr>
        <w:tabs>
          <w:tab w:val="left" w:pos="1182"/>
        </w:tabs>
        <w:spacing w:before="68"/>
        <w:ind w:hanging="193"/>
        <w:rPr>
          <w:sz w:val="24"/>
        </w:rPr>
      </w:pPr>
      <w:r>
        <w:rPr>
          <w:spacing w:val="-4"/>
          <w:sz w:val="24"/>
        </w:rPr>
        <w:lastRenderedPageBreak/>
        <w:t xml:space="preserve">Кто </w:t>
      </w:r>
      <w:r>
        <w:rPr>
          <w:sz w:val="24"/>
        </w:rPr>
        <w:t>в малых группах был лидером и</w:t>
      </w:r>
      <w:r>
        <w:rPr>
          <w:spacing w:val="4"/>
          <w:sz w:val="24"/>
        </w:rPr>
        <w:t xml:space="preserve"> </w:t>
      </w:r>
      <w:r>
        <w:rPr>
          <w:sz w:val="24"/>
        </w:rPr>
        <w:t>почему?</w:t>
      </w:r>
    </w:p>
    <w:p w14:paraId="2542C8E4" w14:textId="77777777" w:rsidR="00104957" w:rsidRDefault="008C3E2B">
      <w:pPr>
        <w:pStyle w:val="a4"/>
        <w:numPr>
          <w:ilvl w:val="0"/>
          <w:numId w:val="3"/>
        </w:numPr>
        <w:tabs>
          <w:tab w:val="left" w:pos="1182"/>
        </w:tabs>
        <w:spacing w:before="140" w:line="360" w:lineRule="auto"/>
        <w:ind w:left="281" w:right="749" w:firstLine="708"/>
        <w:rPr>
          <w:sz w:val="24"/>
        </w:rPr>
      </w:pPr>
      <w:r>
        <w:rPr>
          <w:sz w:val="24"/>
        </w:rPr>
        <w:t xml:space="preserve">Какие из рабочих групп нашли более весомый </w:t>
      </w:r>
      <w:r>
        <w:rPr>
          <w:spacing w:val="-3"/>
          <w:sz w:val="24"/>
        </w:rPr>
        <w:t xml:space="preserve">довод </w:t>
      </w:r>
      <w:r>
        <w:rPr>
          <w:sz w:val="24"/>
        </w:rPr>
        <w:t xml:space="preserve">и правильных </w:t>
      </w:r>
      <w:r>
        <w:rPr>
          <w:spacing w:val="-4"/>
          <w:sz w:val="24"/>
        </w:rPr>
        <w:t xml:space="preserve">подход </w:t>
      </w:r>
      <w:r>
        <w:rPr>
          <w:sz w:val="24"/>
        </w:rPr>
        <w:t>к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проблемы?</w:t>
      </w:r>
    </w:p>
    <w:p w14:paraId="0E218E8D" w14:textId="77777777" w:rsidR="00104957" w:rsidRDefault="00104957">
      <w:pPr>
        <w:pStyle w:val="a3"/>
        <w:spacing w:before="10"/>
        <w:ind w:left="0"/>
        <w:rPr>
          <w:sz w:val="35"/>
        </w:rPr>
      </w:pPr>
    </w:p>
    <w:p w14:paraId="386661C8" w14:textId="77777777" w:rsidR="00104957" w:rsidRDefault="008C3E2B">
      <w:pPr>
        <w:pStyle w:val="a3"/>
        <w:spacing w:line="360" w:lineRule="auto"/>
        <w:ind w:firstLine="708"/>
      </w:pPr>
      <w:r>
        <w:t>Вторая группа экспертов дает анализ и оценку эвристической игре-беседе как метод обучения.</w:t>
      </w:r>
    </w:p>
    <w:p w14:paraId="4AC21617" w14:textId="77777777" w:rsidR="00104957" w:rsidRDefault="008C3E2B">
      <w:pPr>
        <w:pStyle w:val="a3"/>
        <w:ind w:left="989"/>
      </w:pPr>
      <w:r>
        <w:t>Вопросы:</w:t>
      </w:r>
    </w:p>
    <w:p w14:paraId="12D6416E" w14:textId="77777777" w:rsidR="00104957" w:rsidRDefault="008C3E2B">
      <w:pPr>
        <w:pStyle w:val="a3"/>
        <w:spacing w:before="139" w:line="360" w:lineRule="auto"/>
        <w:ind w:left="989" w:right="4096"/>
      </w:pPr>
      <w:r>
        <w:t>Какова учебная цель эвристической игры-беседы? В чем особенности методики ее проведения?</w:t>
      </w:r>
    </w:p>
    <w:p w14:paraId="4098E0F8" w14:textId="77777777" w:rsidR="00104957" w:rsidRDefault="008C3E2B">
      <w:pPr>
        <w:pStyle w:val="a3"/>
        <w:ind w:left="989"/>
      </w:pPr>
      <w:r>
        <w:t xml:space="preserve">Выделите </w:t>
      </w:r>
      <w:r>
        <w:rPr>
          <w:spacing w:val="-2"/>
        </w:rPr>
        <w:t xml:space="preserve">методы </w:t>
      </w:r>
      <w:r>
        <w:t>педагогической эвристики, используемые участниками в</w:t>
      </w:r>
      <w:r>
        <w:rPr>
          <w:spacing w:val="52"/>
        </w:rPr>
        <w:t xml:space="preserve"> </w:t>
      </w:r>
      <w:r>
        <w:rPr>
          <w:spacing w:val="-4"/>
        </w:rPr>
        <w:t>ходе</w:t>
      </w:r>
    </w:p>
    <w:p w14:paraId="43FB52ED" w14:textId="77777777" w:rsidR="00104957" w:rsidRDefault="008C3E2B">
      <w:pPr>
        <w:pStyle w:val="a3"/>
        <w:spacing w:before="137"/>
      </w:pPr>
      <w:r>
        <w:t>игры.</w:t>
      </w:r>
    </w:p>
    <w:p w14:paraId="1BA916DB" w14:textId="77777777" w:rsidR="00104957" w:rsidRDefault="008C3E2B">
      <w:pPr>
        <w:pStyle w:val="a3"/>
        <w:spacing w:before="139"/>
        <w:ind w:left="989"/>
      </w:pPr>
      <w:r>
        <w:t xml:space="preserve">На </w:t>
      </w:r>
      <w:r>
        <w:rPr>
          <w:spacing w:val="-5"/>
        </w:rPr>
        <w:t>каком</w:t>
      </w:r>
      <w:r>
        <w:rPr>
          <w:spacing w:val="47"/>
        </w:rPr>
        <w:t xml:space="preserve"> </w:t>
      </w:r>
      <w:r>
        <w:t>уровне учебной деятельности осуществляется эвристический поиск</w:t>
      </w:r>
    </w:p>
    <w:p w14:paraId="40DE9159" w14:textId="77777777" w:rsidR="00104957" w:rsidRDefault="008C3E2B">
      <w:pPr>
        <w:pStyle w:val="a3"/>
        <w:spacing w:before="137"/>
        <w:jc w:val="both"/>
      </w:pPr>
      <w:r>
        <w:t>(идентификации, репродукции, трансформации и т.д.)?</w:t>
      </w:r>
    </w:p>
    <w:p w14:paraId="357AC93E" w14:textId="77777777" w:rsidR="00104957" w:rsidRDefault="008C3E2B">
      <w:pPr>
        <w:pStyle w:val="a3"/>
        <w:spacing w:before="140" w:line="360" w:lineRule="auto"/>
        <w:ind w:right="749" w:firstLine="708"/>
        <w:jc w:val="both"/>
      </w:pPr>
      <w:r>
        <w:t>Какие функции мышления наиболее ярко были выражены у участников в процессе поиска решения (дедукция, индукция)?</w:t>
      </w:r>
    </w:p>
    <w:p w14:paraId="4287150F" w14:textId="77777777" w:rsidR="00104957" w:rsidRDefault="008C3E2B">
      <w:pPr>
        <w:pStyle w:val="a3"/>
        <w:spacing w:line="360" w:lineRule="auto"/>
        <w:ind w:right="749" w:firstLine="708"/>
        <w:jc w:val="both"/>
      </w:pPr>
      <w:r>
        <w:rPr>
          <w:spacing w:val="-3"/>
        </w:rPr>
        <w:t xml:space="preserve">Какой </w:t>
      </w:r>
      <w:r>
        <w:t xml:space="preserve">тип эвристической </w:t>
      </w:r>
      <w:r>
        <w:rPr>
          <w:spacing w:val="-2"/>
        </w:rPr>
        <w:t xml:space="preserve">задачи </w:t>
      </w:r>
      <w:r>
        <w:t xml:space="preserve">был положен в основу данной игры-беседы: </w:t>
      </w:r>
      <w:r>
        <w:rPr>
          <w:spacing w:val="-2"/>
        </w:rPr>
        <w:t xml:space="preserve">задачи </w:t>
      </w:r>
      <w:r>
        <w:t xml:space="preserve">нестереотипного воспроизведения заученных действий; задачи, требующие модификации заученных действий в изменившихся условиях; </w:t>
      </w:r>
      <w:r>
        <w:rPr>
          <w:spacing w:val="-2"/>
        </w:rPr>
        <w:t xml:space="preserve">задачи </w:t>
      </w:r>
      <w:r>
        <w:t>на поиск новых, еще неизвестных способов действия?</w:t>
      </w:r>
    </w:p>
    <w:p w14:paraId="533FA981" w14:textId="77777777" w:rsidR="00104957" w:rsidRDefault="008C3E2B">
      <w:pPr>
        <w:pStyle w:val="a3"/>
        <w:spacing w:line="360" w:lineRule="auto"/>
        <w:ind w:right="747" w:firstLine="708"/>
        <w:jc w:val="both"/>
      </w:pPr>
      <w:r>
        <w:t>Какие характеристики эвристической деятельности здесь присутствовали (правило предпочтения, редукция, аналогия, обобщение, суперпозиции и др.)?</w:t>
      </w:r>
    </w:p>
    <w:p w14:paraId="4C569786" w14:textId="77777777" w:rsidR="00104957" w:rsidRDefault="008C3E2B">
      <w:pPr>
        <w:pStyle w:val="3"/>
        <w:spacing w:before="5"/>
        <w:ind w:left="1887"/>
      </w:pPr>
      <w:r>
        <w:t>Методические рекомендации к организации мозгового штурма</w:t>
      </w:r>
    </w:p>
    <w:p w14:paraId="30FFCB78" w14:textId="77777777" w:rsidR="00104957" w:rsidRDefault="008C3E2B">
      <w:pPr>
        <w:pStyle w:val="a3"/>
        <w:spacing w:before="132" w:line="360" w:lineRule="auto"/>
        <w:ind w:right="745" w:firstLine="708"/>
        <w:jc w:val="both"/>
      </w:pPr>
      <w:r>
        <w:t xml:space="preserve">Мозговой </w:t>
      </w:r>
      <w:r>
        <w:rPr>
          <w:spacing w:val="-3"/>
        </w:rPr>
        <w:t xml:space="preserve">штурм </w:t>
      </w:r>
      <w:r>
        <w:t xml:space="preserve">(банк идей) </w:t>
      </w:r>
      <w:r>
        <w:rPr>
          <w:spacing w:val="-6"/>
        </w:rPr>
        <w:t>(</w:t>
      </w:r>
      <w:proofErr w:type="spellStart"/>
      <w:r>
        <w:rPr>
          <w:spacing w:val="-6"/>
        </w:rPr>
        <w:t>анг</w:t>
      </w:r>
      <w:proofErr w:type="spellEnd"/>
      <w:r>
        <w:rPr>
          <w:spacing w:val="-6"/>
        </w:rPr>
        <w:t xml:space="preserve">. </w:t>
      </w:r>
      <w:proofErr w:type="spellStart"/>
      <w:r>
        <w:t>braistorming</w:t>
      </w:r>
      <w:proofErr w:type="spellEnd"/>
      <w:r>
        <w:t xml:space="preserve"> – </w:t>
      </w:r>
      <w:r>
        <w:rPr>
          <w:spacing w:val="-3"/>
        </w:rPr>
        <w:t xml:space="preserve">метод </w:t>
      </w:r>
      <w:r>
        <w:t xml:space="preserve">обучения, стимулирующий интеллектуально-творческие и познавательные способности </w:t>
      </w:r>
      <w:r>
        <w:rPr>
          <w:spacing w:val="-3"/>
        </w:rPr>
        <w:t xml:space="preserve">студентов) </w:t>
      </w:r>
      <w:r>
        <w:t xml:space="preserve">– основан на групповом формировании проблемно-познавательной задачи. Он предусматривает наличие нескольких этапов: создание проблемной ситуации; генерация идей; анализ, проверка, оценка и выбор лучших идей и их развитие. </w:t>
      </w:r>
      <w:r>
        <w:rPr>
          <w:spacing w:val="-3"/>
        </w:rPr>
        <w:t xml:space="preserve">Существует несколько </w:t>
      </w:r>
      <w:r>
        <w:t>вариантов мозгового</w:t>
      </w:r>
      <w:r>
        <w:rPr>
          <w:spacing w:val="-1"/>
        </w:rPr>
        <w:t xml:space="preserve"> </w:t>
      </w:r>
      <w:r>
        <w:rPr>
          <w:spacing w:val="-3"/>
        </w:rPr>
        <w:t>штурма:</w:t>
      </w:r>
    </w:p>
    <w:p w14:paraId="602D81A0" w14:textId="77777777" w:rsidR="00104957" w:rsidRDefault="008C3E2B">
      <w:pPr>
        <w:pStyle w:val="a4"/>
        <w:numPr>
          <w:ilvl w:val="0"/>
          <w:numId w:val="2"/>
        </w:numPr>
        <w:tabs>
          <w:tab w:val="left" w:pos="1191"/>
        </w:tabs>
        <w:ind w:hanging="202"/>
        <w:jc w:val="both"/>
        <w:rPr>
          <w:sz w:val="24"/>
        </w:rPr>
      </w:pPr>
      <w:r>
        <w:rPr>
          <w:sz w:val="24"/>
        </w:rPr>
        <w:t>й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собой</w:t>
      </w:r>
      <w:r>
        <w:rPr>
          <w:spacing w:val="1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задачи.</w:t>
      </w:r>
    </w:p>
    <w:p w14:paraId="4CD2B875" w14:textId="77777777" w:rsidR="00104957" w:rsidRDefault="008C3E2B">
      <w:pPr>
        <w:pStyle w:val="a3"/>
        <w:spacing w:before="139"/>
      </w:pPr>
      <w:r>
        <w:t>Участники должны четко ответить на вопросы:</w:t>
      </w:r>
    </w:p>
    <w:p w14:paraId="4AFB3878" w14:textId="77777777" w:rsidR="00104957" w:rsidRDefault="008C3E2B">
      <w:pPr>
        <w:pStyle w:val="a3"/>
        <w:spacing w:before="137"/>
        <w:ind w:left="989"/>
      </w:pPr>
      <w:r>
        <w:t>В чем состоит затруднение, какова предыстория проблемы?</w:t>
      </w:r>
    </w:p>
    <w:p w14:paraId="22B236E0" w14:textId="77777777" w:rsidR="00104957" w:rsidRDefault="008C3E2B">
      <w:pPr>
        <w:pStyle w:val="a3"/>
        <w:spacing w:before="139" w:line="360" w:lineRule="auto"/>
        <w:ind w:right="651" w:firstLine="708"/>
      </w:pPr>
      <w:r>
        <w:t>Что придется сделать для устранения проблемной ситуации и что желательно иметь в итоге?</w:t>
      </w:r>
    </w:p>
    <w:p w14:paraId="29EFFCB4" w14:textId="77777777" w:rsidR="00104957" w:rsidRDefault="008C3E2B">
      <w:pPr>
        <w:pStyle w:val="a3"/>
        <w:ind w:left="989"/>
      </w:pPr>
      <w:r>
        <w:t>Что дает решение проблемы для людей?</w:t>
      </w:r>
    </w:p>
    <w:p w14:paraId="76BE4A3F" w14:textId="77777777" w:rsidR="00104957" w:rsidRDefault="008C3E2B">
      <w:pPr>
        <w:pStyle w:val="a4"/>
        <w:numPr>
          <w:ilvl w:val="0"/>
          <w:numId w:val="2"/>
        </w:numPr>
        <w:tabs>
          <w:tab w:val="left" w:pos="1191"/>
        </w:tabs>
        <w:spacing w:before="137"/>
        <w:ind w:hanging="202"/>
        <w:rPr>
          <w:sz w:val="24"/>
        </w:rPr>
      </w:pPr>
      <w:r>
        <w:rPr>
          <w:sz w:val="24"/>
        </w:rPr>
        <w:t xml:space="preserve">й вариант – обратный мозговой </w:t>
      </w:r>
      <w:r>
        <w:rPr>
          <w:spacing w:val="-2"/>
          <w:sz w:val="24"/>
        </w:rPr>
        <w:t xml:space="preserve">штурм. </w:t>
      </w:r>
      <w:r>
        <w:rPr>
          <w:sz w:val="24"/>
        </w:rPr>
        <w:t>Его предпочтительно применять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</w:p>
    <w:p w14:paraId="7D335050" w14:textId="77777777" w:rsidR="00104957" w:rsidRDefault="00104957">
      <w:pPr>
        <w:rPr>
          <w:sz w:val="24"/>
        </w:rPr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349D0FF7" w14:textId="77777777" w:rsidR="00104957" w:rsidRDefault="008C3E2B">
      <w:pPr>
        <w:pStyle w:val="a3"/>
        <w:spacing w:before="68" w:line="360" w:lineRule="auto"/>
        <w:ind w:right="748"/>
        <w:jc w:val="both"/>
      </w:pPr>
      <w:r>
        <w:lastRenderedPageBreak/>
        <w:t>создании</w:t>
      </w:r>
      <w:r>
        <w:rPr>
          <w:spacing w:val="-8"/>
        </w:rPr>
        <w:t xml:space="preserve"> </w:t>
      </w:r>
      <w:r>
        <w:t>какой-либо</w:t>
      </w:r>
      <w:r>
        <w:rPr>
          <w:spacing w:val="-8"/>
        </w:rPr>
        <w:t xml:space="preserve"> </w:t>
      </w:r>
      <w:r>
        <w:t>модификации.</w:t>
      </w:r>
      <w:r>
        <w:rPr>
          <w:spacing w:val="-8"/>
        </w:rPr>
        <w:t xml:space="preserve"> </w:t>
      </w:r>
      <w:r>
        <w:rPr>
          <w:spacing w:val="-3"/>
        </w:rPr>
        <w:t>Задача</w:t>
      </w:r>
      <w:r>
        <w:rPr>
          <w:spacing w:val="-9"/>
        </w:rPr>
        <w:t xml:space="preserve"> </w:t>
      </w:r>
      <w:r>
        <w:t>обратного</w:t>
      </w:r>
      <w:r>
        <w:rPr>
          <w:spacing w:val="-8"/>
        </w:rPr>
        <w:t xml:space="preserve"> </w:t>
      </w:r>
      <w:r>
        <w:t>мозгового</w:t>
      </w:r>
      <w:r>
        <w:rPr>
          <w:spacing w:val="-9"/>
        </w:rPr>
        <w:t xml:space="preserve"> </w:t>
      </w:r>
      <w:r>
        <w:rPr>
          <w:spacing w:val="-3"/>
        </w:rPr>
        <w:t>штурма</w:t>
      </w:r>
      <w:r>
        <w:rPr>
          <w:spacing w:val="-9"/>
        </w:rPr>
        <w:t xml:space="preserve"> </w:t>
      </w:r>
      <w:r>
        <w:t>двояка:</w:t>
      </w:r>
      <w:r>
        <w:rPr>
          <w:spacing w:val="-8"/>
        </w:rPr>
        <w:t xml:space="preserve"> </w:t>
      </w:r>
      <w:r>
        <w:t>выявление в существующем явлении, процессе, предмете максимального числа недостатков и максимальное устранение этих недостатков во вновь разрабатываемой</w:t>
      </w:r>
      <w:r>
        <w:rPr>
          <w:spacing w:val="-9"/>
        </w:rPr>
        <w:t xml:space="preserve"> </w:t>
      </w:r>
      <w:r>
        <w:t>модели.</w:t>
      </w:r>
    </w:p>
    <w:p w14:paraId="087A36CC" w14:textId="77777777" w:rsidR="00104957" w:rsidRDefault="008C3E2B">
      <w:pPr>
        <w:pStyle w:val="a4"/>
        <w:numPr>
          <w:ilvl w:val="0"/>
          <w:numId w:val="2"/>
        </w:numPr>
        <w:tabs>
          <w:tab w:val="left" w:pos="1191"/>
        </w:tabs>
        <w:spacing w:before="2" w:line="360" w:lineRule="auto"/>
        <w:ind w:left="281" w:right="749" w:firstLine="708"/>
        <w:jc w:val="both"/>
        <w:rPr>
          <w:sz w:val="24"/>
        </w:rPr>
      </w:pPr>
      <w:r>
        <w:rPr>
          <w:sz w:val="24"/>
        </w:rPr>
        <w:t xml:space="preserve">й вариант – теневой мозговой </w:t>
      </w:r>
      <w:r>
        <w:rPr>
          <w:spacing w:val="-3"/>
          <w:sz w:val="24"/>
        </w:rPr>
        <w:t xml:space="preserve">штурм. </w:t>
      </w:r>
      <w:r>
        <w:rPr>
          <w:sz w:val="24"/>
        </w:rPr>
        <w:t>Предполагает одновременное присутствие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и отсутствие, участие – неучастие «генераторов идей» в решении поставленной проблемы. Работа участников идет </w:t>
      </w:r>
      <w:r>
        <w:rPr>
          <w:spacing w:val="-4"/>
          <w:sz w:val="24"/>
        </w:rPr>
        <w:t xml:space="preserve">двумя </w:t>
      </w:r>
      <w:r>
        <w:rPr>
          <w:sz w:val="24"/>
        </w:rPr>
        <w:t xml:space="preserve">подгруппами: первая подгруппа («собственно генераторы») высказывают идеи вслух; вторая подгруппа (теневая) следит за </w:t>
      </w:r>
      <w:r>
        <w:rPr>
          <w:spacing w:val="-5"/>
          <w:sz w:val="24"/>
        </w:rPr>
        <w:t xml:space="preserve">ходом </w:t>
      </w:r>
      <w:r>
        <w:rPr>
          <w:sz w:val="24"/>
        </w:rPr>
        <w:t xml:space="preserve">работы, принимает участие, </w:t>
      </w:r>
      <w:r>
        <w:rPr>
          <w:spacing w:val="-3"/>
          <w:sz w:val="24"/>
        </w:rPr>
        <w:t xml:space="preserve">фиксируя </w:t>
      </w:r>
      <w:r>
        <w:rPr>
          <w:sz w:val="24"/>
        </w:rPr>
        <w:t xml:space="preserve">свои идеи письменно. Этот вариант мозгового штурма предназначен </w:t>
      </w:r>
      <w:r>
        <w:rPr>
          <w:spacing w:val="-3"/>
          <w:sz w:val="24"/>
        </w:rPr>
        <w:t xml:space="preserve">людям, которые </w:t>
      </w:r>
      <w:r>
        <w:rPr>
          <w:sz w:val="24"/>
        </w:rPr>
        <w:t>в силу разных обстоятельств не могут заниматься творчеством в присутствии посторонних.</w:t>
      </w:r>
    </w:p>
    <w:p w14:paraId="5394EF33" w14:textId="77777777" w:rsidR="00104957" w:rsidRDefault="008C3E2B">
      <w:pPr>
        <w:pStyle w:val="a4"/>
        <w:numPr>
          <w:ilvl w:val="0"/>
          <w:numId w:val="2"/>
        </w:numPr>
        <w:tabs>
          <w:tab w:val="left" w:pos="1191"/>
        </w:tabs>
        <w:spacing w:line="360" w:lineRule="auto"/>
        <w:ind w:left="281" w:right="747" w:firstLine="708"/>
        <w:jc w:val="both"/>
        <w:rPr>
          <w:sz w:val="24"/>
        </w:rPr>
      </w:pPr>
      <w:r>
        <w:rPr>
          <w:sz w:val="24"/>
        </w:rPr>
        <w:t xml:space="preserve">й вариант – комбинированный мозговой штурм. Здесь используют прямой и обратный мозговой </w:t>
      </w:r>
      <w:r>
        <w:rPr>
          <w:spacing w:val="-4"/>
          <w:sz w:val="24"/>
        </w:rPr>
        <w:t xml:space="preserve">штурм </w:t>
      </w:r>
      <w:r>
        <w:rPr>
          <w:sz w:val="24"/>
        </w:rPr>
        <w:t xml:space="preserve">в разных комбинациях. Возможен варрант двойного </w:t>
      </w:r>
      <w:r>
        <w:rPr>
          <w:spacing w:val="-3"/>
          <w:sz w:val="24"/>
        </w:rPr>
        <w:t xml:space="preserve">мозгового </w:t>
      </w:r>
      <w:r>
        <w:rPr>
          <w:sz w:val="24"/>
        </w:rPr>
        <w:t>штурма. Суть его в том, что в работе по выдвижению гипотез может быть сделан перерыв от 2 часов до 2 дней для включения в мыслительную деятельность подсознания человека, синтезирующего фундаментальные идеи. Обратно-прямой мозговой штурм используется для развития различного рода прогностических идей.</w:t>
      </w:r>
    </w:p>
    <w:p w14:paraId="13A94F1F" w14:textId="77777777" w:rsidR="00104957" w:rsidRDefault="008C3E2B">
      <w:pPr>
        <w:pStyle w:val="a4"/>
        <w:numPr>
          <w:ilvl w:val="0"/>
          <w:numId w:val="2"/>
        </w:numPr>
        <w:tabs>
          <w:tab w:val="left" w:pos="1191"/>
        </w:tabs>
        <w:spacing w:line="360" w:lineRule="auto"/>
        <w:ind w:left="281" w:right="749" w:firstLine="708"/>
        <w:jc w:val="both"/>
        <w:rPr>
          <w:sz w:val="24"/>
        </w:rPr>
      </w:pPr>
      <w:r>
        <w:rPr>
          <w:sz w:val="24"/>
        </w:rPr>
        <w:t xml:space="preserve">й вариант – индивидуальный мозговой штурм. Человек сам генерирует идею и сам дает ей </w:t>
      </w:r>
      <w:r>
        <w:rPr>
          <w:spacing w:val="-5"/>
          <w:sz w:val="24"/>
        </w:rPr>
        <w:t>оценку.</w:t>
      </w:r>
    </w:p>
    <w:p w14:paraId="614D18B3" w14:textId="77777777" w:rsidR="00104957" w:rsidRDefault="008C3E2B">
      <w:pPr>
        <w:pStyle w:val="a3"/>
        <w:spacing w:line="360" w:lineRule="auto"/>
        <w:ind w:right="748" w:firstLine="708"/>
        <w:jc w:val="both"/>
      </w:pPr>
      <w:r>
        <w:t>Процедура любого варианта мозгового штурма регламентируется несколькими правилами: запрет критики на этапе генерации идей; идеи могут подаваться без обоснования; допускается выдвижение заведомо нереальных, фантастических, шутливых идей. Но мозговой штурм – это не упражнение в выдвижении нелепостей, а целенаправленная работы группы людей, стремящихся найти новые творческие идеи.</w:t>
      </w:r>
    </w:p>
    <w:p w14:paraId="65B96CF5" w14:textId="77777777" w:rsidR="00104957" w:rsidRDefault="008C3E2B">
      <w:pPr>
        <w:pStyle w:val="a3"/>
        <w:spacing w:line="360" w:lineRule="auto"/>
        <w:ind w:right="747" w:firstLine="708"/>
        <w:jc w:val="both"/>
      </w:pPr>
      <w:r>
        <w:t>На технологическом уровне подготовка к мозговому штурму осуществляется ведущим, который формулирует проблему, осуществляет отбор участников мозгового штурма. Они в свою очередь делятся на 2 группы – «генераторов идей», обладающих яркой фантазией, воображением, способных подхватывать и развивать чужие идеи, и</w:t>
      </w:r>
    </w:p>
    <w:p w14:paraId="1595DC5B" w14:textId="77777777" w:rsidR="00104957" w:rsidRDefault="008C3E2B">
      <w:pPr>
        <w:pStyle w:val="a3"/>
        <w:spacing w:before="1" w:line="360" w:lineRule="auto"/>
        <w:ind w:right="745"/>
        <w:jc w:val="both"/>
      </w:pPr>
      <w:r>
        <w:t xml:space="preserve">«аналитиков», обладающих большим количеством знаний по исследуемому </w:t>
      </w:r>
      <w:r>
        <w:rPr>
          <w:spacing w:val="-4"/>
        </w:rPr>
        <w:t xml:space="preserve">вопросу, </w:t>
      </w:r>
      <w:r>
        <w:t xml:space="preserve">способных оценить выдвинутые на этапе генерации идеи. Численный состав группы 6 </w:t>
      </w:r>
      <w:proofErr w:type="gramStart"/>
      <w:r>
        <w:t>–  10</w:t>
      </w:r>
      <w:proofErr w:type="gramEnd"/>
      <w:r>
        <w:t xml:space="preserve"> человек. Все идеи записываются. В самом общем плане варианты мозгового </w:t>
      </w:r>
      <w:r>
        <w:rPr>
          <w:spacing w:val="-3"/>
        </w:rPr>
        <w:t xml:space="preserve">штурма </w:t>
      </w:r>
      <w:r>
        <w:t xml:space="preserve">представляют собой эмпирически найденные способы решения творческих </w:t>
      </w:r>
      <w:r>
        <w:rPr>
          <w:spacing w:val="-2"/>
        </w:rPr>
        <w:t xml:space="preserve">задач, </w:t>
      </w:r>
      <w:r>
        <w:t xml:space="preserve">поэтому этот </w:t>
      </w:r>
      <w:r>
        <w:rPr>
          <w:spacing w:val="-3"/>
        </w:rPr>
        <w:t xml:space="preserve">метод </w:t>
      </w:r>
      <w:r>
        <w:t xml:space="preserve">целесообразно использовать при решении изобретательских </w:t>
      </w:r>
      <w:r>
        <w:rPr>
          <w:spacing w:val="-2"/>
        </w:rPr>
        <w:t xml:space="preserve">задач, </w:t>
      </w:r>
      <w:r>
        <w:t>при проектировании, а также в сочетании с другими эвристическими</w:t>
      </w:r>
      <w:r>
        <w:rPr>
          <w:spacing w:val="-8"/>
        </w:rPr>
        <w:t xml:space="preserve"> </w:t>
      </w:r>
      <w:r>
        <w:t>методами.</w:t>
      </w:r>
    </w:p>
    <w:p w14:paraId="3133515F" w14:textId="77777777" w:rsidR="00104957" w:rsidRDefault="00104957">
      <w:pPr>
        <w:spacing w:line="360" w:lineRule="auto"/>
        <w:jc w:val="both"/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18C579D6" w14:textId="77777777" w:rsidR="00104957" w:rsidRDefault="008C3E2B">
      <w:pPr>
        <w:pStyle w:val="1"/>
        <w:numPr>
          <w:ilvl w:val="0"/>
          <w:numId w:val="1"/>
        </w:numPr>
        <w:tabs>
          <w:tab w:val="left" w:pos="1153"/>
        </w:tabs>
        <w:ind w:hanging="282"/>
        <w:jc w:val="left"/>
      </w:pPr>
      <w:r>
        <w:rPr>
          <w:spacing w:val="-3"/>
        </w:rPr>
        <w:lastRenderedPageBreak/>
        <w:t xml:space="preserve">Компоненты </w:t>
      </w:r>
      <w:r>
        <w:t>мониторинга учебных достижений</w:t>
      </w:r>
      <w:r>
        <w:rPr>
          <w:spacing w:val="-5"/>
        </w:rPr>
        <w:t xml:space="preserve"> </w:t>
      </w:r>
      <w:r>
        <w:t>обучающихся</w:t>
      </w:r>
    </w:p>
    <w:p w14:paraId="6ADFD5CA" w14:textId="77777777" w:rsidR="00104957" w:rsidRDefault="008C3E2B">
      <w:pPr>
        <w:pStyle w:val="a4"/>
        <w:numPr>
          <w:ilvl w:val="1"/>
          <w:numId w:val="1"/>
        </w:numPr>
        <w:tabs>
          <w:tab w:val="left" w:pos="2257"/>
        </w:tabs>
        <w:spacing w:before="2"/>
        <w:ind w:hanging="493"/>
        <w:rPr>
          <w:b/>
          <w:sz w:val="28"/>
        </w:rPr>
      </w:pPr>
      <w:r>
        <w:rPr>
          <w:b/>
          <w:spacing w:val="-3"/>
          <w:sz w:val="28"/>
        </w:rPr>
        <w:t xml:space="preserve">Технологическая </w:t>
      </w:r>
      <w:r>
        <w:rPr>
          <w:b/>
          <w:sz w:val="28"/>
        </w:rPr>
        <w:t>карта рейтинга дисциплины</w:t>
      </w:r>
    </w:p>
    <w:p w14:paraId="2819986D" w14:textId="77777777" w:rsidR="00104957" w:rsidRDefault="0010495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0"/>
        <w:gridCol w:w="1418"/>
        <w:gridCol w:w="1276"/>
      </w:tblGrid>
      <w:tr w:rsidR="00104957" w14:paraId="0FE8A90E" w14:textId="77777777">
        <w:trPr>
          <w:trHeight w:val="454"/>
        </w:trPr>
        <w:tc>
          <w:tcPr>
            <w:tcW w:w="9639" w:type="dxa"/>
            <w:gridSpan w:val="4"/>
            <w:tcBorders>
              <w:bottom w:val="single" w:sz="6" w:space="0" w:color="000000"/>
            </w:tcBorders>
          </w:tcPr>
          <w:p w14:paraId="78F952C1" w14:textId="77777777" w:rsidR="00104957" w:rsidRDefault="008C3E2B">
            <w:pPr>
              <w:pStyle w:val="TableParagraph"/>
              <w:spacing w:line="269" w:lineRule="exact"/>
              <w:ind w:left="3543" w:right="3498"/>
              <w:jc w:val="center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</w:p>
        </w:tc>
      </w:tr>
      <w:tr w:rsidR="00104957" w14:paraId="3AB535BD" w14:textId="77777777">
        <w:trPr>
          <w:trHeight w:val="380"/>
        </w:trPr>
        <w:tc>
          <w:tcPr>
            <w:tcW w:w="11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4A23" w14:textId="77777777" w:rsidR="00104957" w:rsidRDefault="00104957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EEB0890" w14:textId="77777777" w:rsidR="00104957" w:rsidRDefault="008C3E2B">
            <w:pPr>
              <w:pStyle w:val="TableParagraph"/>
              <w:spacing w:line="268" w:lineRule="exact"/>
              <w:ind w:left="2156" w:right="2112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9B4733A" w14:textId="77777777" w:rsidR="00104957" w:rsidRDefault="008C3E2B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Количество баллов 5 %</w:t>
            </w:r>
          </w:p>
        </w:tc>
      </w:tr>
      <w:tr w:rsidR="00104957" w14:paraId="5E8BA0E3" w14:textId="77777777">
        <w:trPr>
          <w:trHeight w:val="383"/>
        </w:trPr>
        <w:tc>
          <w:tcPr>
            <w:tcW w:w="113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DB59F1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E165AEC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0E9" w14:textId="77777777" w:rsidR="00104957" w:rsidRDefault="008C3E2B">
            <w:pPr>
              <w:pStyle w:val="TableParagraph"/>
              <w:spacing w:line="268" w:lineRule="exact"/>
              <w:ind w:left="518" w:right="4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FB49A2D" w14:textId="77777777" w:rsidR="00104957" w:rsidRDefault="008C3E2B">
            <w:pPr>
              <w:pStyle w:val="TableParagraph"/>
              <w:spacing w:line="268" w:lineRule="exact"/>
              <w:ind w:left="428" w:righ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104957" w14:paraId="2BAF5418" w14:textId="77777777">
        <w:trPr>
          <w:trHeight w:val="380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1DED" w14:textId="77777777" w:rsidR="00104957" w:rsidRDefault="00104957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90D16F" w14:textId="77777777" w:rsidR="00104957" w:rsidRDefault="008C3E2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компетентностно</w:t>
            </w:r>
            <w:proofErr w:type="spellEnd"/>
            <w:r>
              <w:rPr>
                <w:sz w:val="24"/>
              </w:rPr>
              <w:t>-ориентированных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BFA" w14:textId="77777777" w:rsidR="00104957" w:rsidRDefault="008C3E2B">
            <w:pPr>
              <w:pStyle w:val="TableParagraph"/>
              <w:spacing w:before="4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B3858B1" w14:textId="77777777" w:rsidR="00104957" w:rsidRDefault="008C3E2B">
            <w:pPr>
              <w:pStyle w:val="TableParagraph"/>
              <w:spacing w:before="49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04957" w14:paraId="6784608C" w14:textId="77777777">
        <w:trPr>
          <w:trHeight w:val="380"/>
        </w:trPr>
        <w:tc>
          <w:tcPr>
            <w:tcW w:w="6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39F5BD" w14:textId="77777777" w:rsidR="00104957" w:rsidRDefault="008C3E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4FF0B" w14:textId="77777777" w:rsidR="00104957" w:rsidRDefault="008C3E2B">
            <w:pPr>
              <w:pStyle w:val="TableParagraph"/>
              <w:spacing w:before="4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109295B" w14:textId="77777777" w:rsidR="00104957" w:rsidRDefault="008C3E2B">
            <w:pPr>
              <w:pStyle w:val="TableParagraph"/>
              <w:spacing w:before="49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04957" w14:paraId="20B2C66E" w14:textId="77777777">
        <w:trPr>
          <w:trHeight w:val="277"/>
        </w:trPr>
        <w:tc>
          <w:tcPr>
            <w:tcW w:w="9639" w:type="dxa"/>
            <w:gridSpan w:val="4"/>
            <w:tcBorders>
              <w:top w:val="single" w:sz="6" w:space="0" w:color="000000"/>
            </w:tcBorders>
          </w:tcPr>
          <w:p w14:paraId="5C78C88E" w14:textId="77777777" w:rsidR="00104957" w:rsidRDefault="00104957">
            <w:pPr>
              <w:pStyle w:val="TableParagraph"/>
              <w:rPr>
                <w:sz w:val="20"/>
              </w:rPr>
            </w:pPr>
          </w:p>
        </w:tc>
      </w:tr>
    </w:tbl>
    <w:p w14:paraId="05733172" w14:textId="77777777" w:rsidR="00104957" w:rsidRDefault="0010495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5212"/>
        <w:gridCol w:w="1415"/>
        <w:gridCol w:w="1426"/>
      </w:tblGrid>
      <w:tr w:rsidR="00104957" w14:paraId="43F2CA9E" w14:textId="77777777">
        <w:trPr>
          <w:trHeight w:val="273"/>
        </w:trPr>
        <w:tc>
          <w:tcPr>
            <w:tcW w:w="9790" w:type="dxa"/>
            <w:gridSpan w:val="4"/>
            <w:tcBorders>
              <w:top w:val="nil"/>
              <w:left w:val="nil"/>
              <w:right w:val="nil"/>
            </w:tcBorders>
          </w:tcPr>
          <w:p w14:paraId="2F3CA0D5" w14:textId="77777777" w:rsidR="00104957" w:rsidRDefault="008C3E2B">
            <w:pPr>
              <w:pStyle w:val="TableParagraph"/>
              <w:spacing w:line="254" w:lineRule="exact"/>
              <w:ind w:left="3585" w:right="3588"/>
              <w:jc w:val="center"/>
              <w:rPr>
                <w:sz w:val="24"/>
              </w:rPr>
            </w:pPr>
            <w:r>
              <w:rPr>
                <w:sz w:val="24"/>
              </w:rPr>
              <w:t>БАЗОВЫЙ РАЗДЕЛ № 1</w:t>
            </w:r>
          </w:p>
        </w:tc>
      </w:tr>
      <w:tr w:rsidR="00104957" w14:paraId="25D0516D" w14:textId="77777777">
        <w:trPr>
          <w:trHeight w:val="277"/>
        </w:trPr>
        <w:tc>
          <w:tcPr>
            <w:tcW w:w="1737" w:type="dxa"/>
            <w:vMerge w:val="restart"/>
          </w:tcPr>
          <w:p w14:paraId="5453F4ED" w14:textId="77777777" w:rsidR="00104957" w:rsidRDefault="00104957">
            <w:pPr>
              <w:pStyle w:val="TableParagraph"/>
              <w:rPr>
                <w:sz w:val="24"/>
              </w:rPr>
            </w:pPr>
          </w:p>
        </w:tc>
        <w:tc>
          <w:tcPr>
            <w:tcW w:w="5212" w:type="dxa"/>
            <w:vMerge w:val="restart"/>
          </w:tcPr>
          <w:p w14:paraId="33E806A9" w14:textId="77777777" w:rsidR="00104957" w:rsidRDefault="008C3E2B">
            <w:pPr>
              <w:pStyle w:val="TableParagraph"/>
              <w:spacing w:line="270" w:lineRule="exact"/>
              <w:ind w:left="1840" w:right="1838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41" w:type="dxa"/>
            <w:gridSpan w:val="2"/>
          </w:tcPr>
          <w:p w14:paraId="67543DB6" w14:textId="77777777" w:rsidR="00104957" w:rsidRDefault="008C3E2B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Количество баллов 40 %</w:t>
            </w:r>
          </w:p>
        </w:tc>
      </w:tr>
      <w:tr w:rsidR="00104957" w14:paraId="156CF440" w14:textId="77777777">
        <w:trPr>
          <w:trHeight w:val="275"/>
        </w:trPr>
        <w:tc>
          <w:tcPr>
            <w:tcW w:w="1737" w:type="dxa"/>
            <w:vMerge/>
            <w:tcBorders>
              <w:top w:val="nil"/>
            </w:tcBorders>
          </w:tcPr>
          <w:p w14:paraId="43D08210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14:paraId="311A73E2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5EDC774C" w14:textId="77777777" w:rsidR="00104957" w:rsidRDefault="008C3E2B">
            <w:pPr>
              <w:pStyle w:val="TableParagraph"/>
              <w:spacing w:line="256" w:lineRule="exact"/>
              <w:ind w:left="497" w:right="4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26" w:type="dxa"/>
          </w:tcPr>
          <w:p w14:paraId="4AD9826A" w14:textId="77777777" w:rsidR="00104957" w:rsidRDefault="008C3E2B">
            <w:pPr>
              <w:pStyle w:val="TableParagraph"/>
              <w:spacing w:line="256" w:lineRule="exact"/>
              <w:ind w:left="485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104957" w14:paraId="56741005" w14:textId="77777777">
        <w:trPr>
          <w:trHeight w:val="549"/>
        </w:trPr>
        <w:tc>
          <w:tcPr>
            <w:tcW w:w="1737" w:type="dxa"/>
            <w:vMerge w:val="restart"/>
          </w:tcPr>
          <w:p w14:paraId="0FE309A1" w14:textId="77777777" w:rsidR="00104957" w:rsidRDefault="008C3E2B">
            <w:pPr>
              <w:pStyle w:val="TableParagraph"/>
              <w:ind w:left="105" w:right="70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212" w:type="dxa"/>
          </w:tcPr>
          <w:p w14:paraId="13F518D1" w14:textId="77777777" w:rsidR="00104957" w:rsidRDefault="008C3E2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415" w:type="dxa"/>
          </w:tcPr>
          <w:p w14:paraId="3CC5CDA9" w14:textId="77777777" w:rsidR="00104957" w:rsidRDefault="008C3E2B">
            <w:pPr>
              <w:pStyle w:val="TableParagraph"/>
              <w:spacing w:before="13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26" w:type="dxa"/>
          </w:tcPr>
          <w:p w14:paraId="0B6FAE08" w14:textId="77777777" w:rsidR="00104957" w:rsidRDefault="008C3E2B">
            <w:pPr>
              <w:pStyle w:val="TableParagraph"/>
              <w:spacing w:before="133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04957" w14:paraId="2E67F40A" w14:textId="77777777">
        <w:trPr>
          <w:trHeight w:val="275"/>
        </w:trPr>
        <w:tc>
          <w:tcPr>
            <w:tcW w:w="1737" w:type="dxa"/>
            <w:vMerge/>
            <w:tcBorders>
              <w:top w:val="nil"/>
            </w:tcBorders>
          </w:tcPr>
          <w:p w14:paraId="3D97629D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14:paraId="73AEEFDB" w14:textId="77777777" w:rsidR="00104957" w:rsidRDefault="008C3E2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 заданий к учебному занятию</w:t>
            </w:r>
          </w:p>
        </w:tc>
        <w:tc>
          <w:tcPr>
            <w:tcW w:w="1415" w:type="dxa"/>
          </w:tcPr>
          <w:p w14:paraId="1934A80F" w14:textId="77777777" w:rsidR="00104957" w:rsidRDefault="008C3E2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26" w:type="dxa"/>
          </w:tcPr>
          <w:p w14:paraId="142018E6" w14:textId="77777777" w:rsidR="00104957" w:rsidRDefault="008C3E2B">
            <w:pPr>
              <w:pStyle w:val="TableParagraph"/>
              <w:spacing w:line="256" w:lineRule="exact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04957" w14:paraId="2860572D" w14:textId="77777777">
        <w:trPr>
          <w:trHeight w:val="275"/>
        </w:trPr>
        <w:tc>
          <w:tcPr>
            <w:tcW w:w="1737" w:type="dxa"/>
            <w:vMerge/>
            <w:tcBorders>
              <w:top w:val="nil"/>
            </w:tcBorders>
          </w:tcPr>
          <w:p w14:paraId="6509FE38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14:paraId="4B6A9B56" w14:textId="77777777" w:rsidR="00104957" w:rsidRDefault="008C3E2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</w:p>
        </w:tc>
        <w:tc>
          <w:tcPr>
            <w:tcW w:w="1415" w:type="dxa"/>
          </w:tcPr>
          <w:p w14:paraId="53D608C9" w14:textId="77777777" w:rsidR="00104957" w:rsidRDefault="008C3E2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26" w:type="dxa"/>
          </w:tcPr>
          <w:p w14:paraId="551BD8FD" w14:textId="77777777" w:rsidR="00104957" w:rsidRDefault="008C3E2B">
            <w:pPr>
              <w:pStyle w:val="TableParagraph"/>
              <w:spacing w:line="256" w:lineRule="exact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04957" w14:paraId="20E33F81" w14:textId="77777777">
        <w:trPr>
          <w:trHeight w:val="275"/>
        </w:trPr>
        <w:tc>
          <w:tcPr>
            <w:tcW w:w="6949" w:type="dxa"/>
            <w:gridSpan w:val="2"/>
          </w:tcPr>
          <w:p w14:paraId="12FD1717" w14:textId="77777777" w:rsidR="00104957" w:rsidRDefault="008C3E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5" w:type="dxa"/>
          </w:tcPr>
          <w:p w14:paraId="126B9A9C" w14:textId="77777777" w:rsidR="00104957" w:rsidRDefault="008C3E2B">
            <w:pPr>
              <w:pStyle w:val="TableParagraph"/>
              <w:spacing w:line="256" w:lineRule="exact"/>
              <w:ind w:left="496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26" w:type="dxa"/>
          </w:tcPr>
          <w:p w14:paraId="45171090" w14:textId="77777777" w:rsidR="00104957" w:rsidRDefault="008C3E2B">
            <w:pPr>
              <w:pStyle w:val="TableParagraph"/>
              <w:spacing w:line="256" w:lineRule="exact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104957" w14:paraId="4CAE8E03" w14:textId="77777777">
        <w:trPr>
          <w:trHeight w:val="553"/>
        </w:trPr>
        <w:tc>
          <w:tcPr>
            <w:tcW w:w="9790" w:type="dxa"/>
            <w:gridSpan w:val="4"/>
            <w:tcBorders>
              <w:left w:val="nil"/>
              <w:right w:val="nil"/>
            </w:tcBorders>
          </w:tcPr>
          <w:p w14:paraId="4907ED83" w14:textId="77777777" w:rsidR="00104957" w:rsidRDefault="00104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02F9687" w14:textId="77777777" w:rsidR="00104957" w:rsidRDefault="008C3E2B">
            <w:pPr>
              <w:pStyle w:val="TableParagraph"/>
              <w:spacing w:line="264" w:lineRule="exact"/>
              <w:ind w:left="3585" w:right="3588"/>
              <w:jc w:val="center"/>
              <w:rPr>
                <w:sz w:val="24"/>
              </w:rPr>
            </w:pPr>
            <w:r>
              <w:rPr>
                <w:sz w:val="24"/>
              </w:rPr>
              <w:t>БАЗОВЫЙ РАЗДЕЛ № 2</w:t>
            </w:r>
          </w:p>
        </w:tc>
      </w:tr>
      <w:tr w:rsidR="00104957" w14:paraId="465C784C" w14:textId="77777777">
        <w:trPr>
          <w:trHeight w:val="275"/>
        </w:trPr>
        <w:tc>
          <w:tcPr>
            <w:tcW w:w="1737" w:type="dxa"/>
            <w:vMerge w:val="restart"/>
          </w:tcPr>
          <w:p w14:paraId="5F8AE22E" w14:textId="77777777" w:rsidR="00104957" w:rsidRDefault="00104957">
            <w:pPr>
              <w:pStyle w:val="TableParagraph"/>
              <w:rPr>
                <w:sz w:val="24"/>
              </w:rPr>
            </w:pPr>
          </w:p>
        </w:tc>
        <w:tc>
          <w:tcPr>
            <w:tcW w:w="5212" w:type="dxa"/>
            <w:vMerge w:val="restart"/>
          </w:tcPr>
          <w:p w14:paraId="6E13D76C" w14:textId="77777777" w:rsidR="00104957" w:rsidRDefault="008C3E2B">
            <w:pPr>
              <w:pStyle w:val="TableParagraph"/>
              <w:spacing w:line="268" w:lineRule="exact"/>
              <w:ind w:left="1840" w:right="1838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41" w:type="dxa"/>
            <w:gridSpan w:val="2"/>
          </w:tcPr>
          <w:p w14:paraId="0A3C4CD7" w14:textId="77777777" w:rsidR="00104957" w:rsidRDefault="008C3E2B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Количество баллов 40 %</w:t>
            </w:r>
          </w:p>
        </w:tc>
      </w:tr>
      <w:tr w:rsidR="00104957" w14:paraId="3F5F9508" w14:textId="77777777">
        <w:trPr>
          <w:trHeight w:val="275"/>
        </w:trPr>
        <w:tc>
          <w:tcPr>
            <w:tcW w:w="1737" w:type="dxa"/>
            <w:vMerge/>
            <w:tcBorders>
              <w:top w:val="nil"/>
            </w:tcBorders>
          </w:tcPr>
          <w:p w14:paraId="647FCB2E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14:paraId="15A2A02B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1AE76026" w14:textId="77777777" w:rsidR="00104957" w:rsidRDefault="008C3E2B">
            <w:pPr>
              <w:pStyle w:val="TableParagraph"/>
              <w:spacing w:line="256" w:lineRule="exact"/>
              <w:ind w:left="497" w:right="4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26" w:type="dxa"/>
          </w:tcPr>
          <w:p w14:paraId="39605311" w14:textId="77777777" w:rsidR="00104957" w:rsidRDefault="008C3E2B">
            <w:pPr>
              <w:pStyle w:val="TableParagraph"/>
              <w:spacing w:line="256" w:lineRule="exact"/>
              <w:ind w:left="485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104957" w14:paraId="53D668B2" w14:textId="77777777">
        <w:trPr>
          <w:trHeight w:val="551"/>
        </w:trPr>
        <w:tc>
          <w:tcPr>
            <w:tcW w:w="1737" w:type="dxa"/>
            <w:vMerge w:val="restart"/>
          </w:tcPr>
          <w:p w14:paraId="50E53649" w14:textId="77777777" w:rsidR="00104957" w:rsidRDefault="008C3E2B">
            <w:pPr>
              <w:pStyle w:val="TableParagraph"/>
              <w:ind w:left="105" w:right="70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212" w:type="dxa"/>
          </w:tcPr>
          <w:p w14:paraId="04607B52" w14:textId="77777777" w:rsidR="00104957" w:rsidRDefault="008C3E2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Выступление на учебном занятии</w:t>
            </w:r>
          </w:p>
        </w:tc>
        <w:tc>
          <w:tcPr>
            <w:tcW w:w="1415" w:type="dxa"/>
          </w:tcPr>
          <w:p w14:paraId="0467A261" w14:textId="77777777" w:rsidR="00104957" w:rsidRDefault="008C3E2B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26" w:type="dxa"/>
          </w:tcPr>
          <w:p w14:paraId="16CD0F73" w14:textId="77777777" w:rsidR="00104957" w:rsidRDefault="008C3E2B">
            <w:pPr>
              <w:pStyle w:val="TableParagraph"/>
              <w:spacing w:before="135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04957" w14:paraId="06852123" w14:textId="77777777">
        <w:trPr>
          <w:trHeight w:val="275"/>
        </w:trPr>
        <w:tc>
          <w:tcPr>
            <w:tcW w:w="1737" w:type="dxa"/>
            <w:vMerge/>
            <w:tcBorders>
              <w:top w:val="nil"/>
            </w:tcBorders>
          </w:tcPr>
          <w:p w14:paraId="637B5E29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14:paraId="0ED84182" w14:textId="77777777" w:rsidR="00104957" w:rsidRDefault="008C3E2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 заданий к учебному занятию</w:t>
            </w:r>
          </w:p>
        </w:tc>
        <w:tc>
          <w:tcPr>
            <w:tcW w:w="1415" w:type="dxa"/>
          </w:tcPr>
          <w:p w14:paraId="1955E04F" w14:textId="77777777" w:rsidR="00104957" w:rsidRDefault="008C3E2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26" w:type="dxa"/>
          </w:tcPr>
          <w:p w14:paraId="0E8B0680" w14:textId="77777777" w:rsidR="00104957" w:rsidRDefault="008C3E2B">
            <w:pPr>
              <w:pStyle w:val="TableParagraph"/>
              <w:spacing w:line="256" w:lineRule="exact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04957" w14:paraId="37AD3107" w14:textId="77777777">
        <w:trPr>
          <w:trHeight w:val="275"/>
        </w:trPr>
        <w:tc>
          <w:tcPr>
            <w:tcW w:w="1737" w:type="dxa"/>
            <w:vMerge/>
            <w:tcBorders>
              <w:top w:val="nil"/>
            </w:tcBorders>
          </w:tcPr>
          <w:p w14:paraId="3C54FDE1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14:paraId="239C6320" w14:textId="77777777" w:rsidR="00104957" w:rsidRDefault="008C3E2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</w:p>
        </w:tc>
        <w:tc>
          <w:tcPr>
            <w:tcW w:w="1415" w:type="dxa"/>
          </w:tcPr>
          <w:p w14:paraId="419399EB" w14:textId="77777777" w:rsidR="00104957" w:rsidRDefault="008C3E2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26" w:type="dxa"/>
          </w:tcPr>
          <w:p w14:paraId="5684974C" w14:textId="77777777" w:rsidR="00104957" w:rsidRDefault="008C3E2B">
            <w:pPr>
              <w:pStyle w:val="TableParagraph"/>
              <w:spacing w:line="256" w:lineRule="exact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04957" w14:paraId="476F7A9D" w14:textId="77777777">
        <w:trPr>
          <w:trHeight w:val="278"/>
        </w:trPr>
        <w:tc>
          <w:tcPr>
            <w:tcW w:w="6949" w:type="dxa"/>
            <w:gridSpan w:val="2"/>
          </w:tcPr>
          <w:p w14:paraId="0A3E9B09" w14:textId="77777777" w:rsidR="00104957" w:rsidRDefault="008C3E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5" w:type="dxa"/>
          </w:tcPr>
          <w:p w14:paraId="1ECE524F" w14:textId="77777777" w:rsidR="00104957" w:rsidRDefault="008C3E2B">
            <w:pPr>
              <w:pStyle w:val="TableParagraph"/>
              <w:spacing w:line="258" w:lineRule="exact"/>
              <w:ind w:left="496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26" w:type="dxa"/>
          </w:tcPr>
          <w:p w14:paraId="6C38505A" w14:textId="77777777" w:rsidR="00104957" w:rsidRDefault="008C3E2B">
            <w:pPr>
              <w:pStyle w:val="TableParagraph"/>
              <w:spacing w:line="258" w:lineRule="exact"/>
              <w:ind w:left="485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14:paraId="1ABFC4DC" w14:textId="77777777" w:rsidR="00104957" w:rsidRDefault="0010495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213"/>
        <w:gridCol w:w="1419"/>
        <w:gridCol w:w="1460"/>
      </w:tblGrid>
      <w:tr w:rsidR="00104957" w14:paraId="148AA483" w14:textId="77777777">
        <w:trPr>
          <w:trHeight w:val="275"/>
        </w:trPr>
        <w:tc>
          <w:tcPr>
            <w:tcW w:w="9825" w:type="dxa"/>
            <w:gridSpan w:val="4"/>
          </w:tcPr>
          <w:p w14:paraId="49EFEE02" w14:textId="77777777" w:rsidR="00104957" w:rsidRDefault="008C3E2B">
            <w:pPr>
              <w:pStyle w:val="TableParagraph"/>
              <w:spacing w:line="256" w:lineRule="exact"/>
              <w:ind w:left="3734" w:right="3732"/>
              <w:jc w:val="center"/>
              <w:rPr>
                <w:sz w:val="24"/>
              </w:rPr>
            </w:pPr>
            <w:r>
              <w:rPr>
                <w:sz w:val="24"/>
              </w:rPr>
              <w:t>ИТОГОВЫЙ РАЗДЕЛ</w:t>
            </w:r>
          </w:p>
        </w:tc>
      </w:tr>
      <w:tr w:rsidR="00104957" w14:paraId="628F1753" w14:textId="77777777">
        <w:trPr>
          <w:trHeight w:val="551"/>
        </w:trPr>
        <w:tc>
          <w:tcPr>
            <w:tcW w:w="1733" w:type="dxa"/>
            <w:vMerge w:val="restart"/>
          </w:tcPr>
          <w:p w14:paraId="25D5EAA4" w14:textId="77777777" w:rsidR="00104957" w:rsidRDefault="008C3E2B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213" w:type="dxa"/>
            <w:vMerge w:val="restart"/>
          </w:tcPr>
          <w:p w14:paraId="1A976022" w14:textId="77777777" w:rsidR="00104957" w:rsidRDefault="008C3E2B">
            <w:pPr>
              <w:pStyle w:val="TableParagraph"/>
              <w:spacing w:line="268" w:lineRule="exact"/>
              <w:ind w:left="1844" w:right="1835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79" w:type="dxa"/>
            <w:gridSpan w:val="2"/>
          </w:tcPr>
          <w:p w14:paraId="3C4FC7ED" w14:textId="77777777" w:rsidR="00104957" w:rsidRDefault="008C3E2B">
            <w:pPr>
              <w:pStyle w:val="TableParagraph"/>
              <w:spacing w:line="268" w:lineRule="exact"/>
              <w:ind w:left="437" w:right="4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14:paraId="5BB5A530" w14:textId="77777777" w:rsidR="00104957" w:rsidRDefault="008C3E2B">
            <w:pPr>
              <w:pStyle w:val="TableParagraph"/>
              <w:spacing w:line="264" w:lineRule="exact"/>
              <w:ind w:left="435" w:right="430"/>
              <w:jc w:val="center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104957" w14:paraId="3475FFF6" w14:textId="77777777">
        <w:trPr>
          <w:trHeight w:val="275"/>
        </w:trPr>
        <w:tc>
          <w:tcPr>
            <w:tcW w:w="1733" w:type="dxa"/>
            <w:vMerge/>
            <w:tcBorders>
              <w:top w:val="nil"/>
            </w:tcBorders>
          </w:tcPr>
          <w:p w14:paraId="267EB2C8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vMerge/>
            <w:tcBorders>
              <w:top w:val="nil"/>
            </w:tcBorders>
          </w:tcPr>
          <w:p w14:paraId="659D5E26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6131BA2F" w14:textId="77777777" w:rsidR="00104957" w:rsidRDefault="008C3E2B">
            <w:pPr>
              <w:pStyle w:val="TableParagraph"/>
              <w:spacing w:line="256" w:lineRule="exact"/>
              <w:ind w:left="500" w:right="4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60" w:type="dxa"/>
          </w:tcPr>
          <w:p w14:paraId="4BC089DF" w14:textId="77777777" w:rsidR="00104957" w:rsidRDefault="008C3E2B">
            <w:pPr>
              <w:pStyle w:val="TableParagraph"/>
              <w:spacing w:line="256" w:lineRule="exact"/>
              <w:ind w:left="500" w:right="4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104957" w14:paraId="5550AC2C" w14:textId="77777777">
        <w:trPr>
          <w:trHeight w:val="275"/>
        </w:trPr>
        <w:tc>
          <w:tcPr>
            <w:tcW w:w="1733" w:type="dxa"/>
          </w:tcPr>
          <w:p w14:paraId="2DE952F1" w14:textId="77777777" w:rsidR="00104957" w:rsidRDefault="00104957">
            <w:pPr>
              <w:pStyle w:val="TableParagraph"/>
              <w:rPr>
                <w:sz w:val="20"/>
              </w:rPr>
            </w:pPr>
          </w:p>
        </w:tc>
        <w:tc>
          <w:tcPr>
            <w:tcW w:w="5213" w:type="dxa"/>
          </w:tcPr>
          <w:p w14:paraId="6B1FA178" w14:textId="77777777" w:rsidR="00104957" w:rsidRDefault="008C3E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 урока</w:t>
            </w:r>
          </w:p>
        </w:tc>
        <w:tc>
          <w:tcPr>
            <w:tcW w:w="1419" w:type="dxa"/>
          </w:tcPr>
          <w:p w14:paraId="37826218" w14:textId="77777777" w:rsidR="00104957" w:rsidRDefault="008C3E2B">
            <w:pPr>
              <w:pStyle w:val="TableParagraph"/>
              <w:spacing w:line="256" w:lineRule="exact"/>
              <w:ind w:left="499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60" w:type="dxa"/>
          </w:tcPr>
          <w:p w14:paraId="1FFA02F8" w14:textId="77777777" w:rsidR="00104957" w:rsidRDefault="008C3E2B">
            <w:pPr>
              <w:pStyle w:val="TableParagraph"/>
              <w:spacing w:line="256" w:lineRule="exact"/>
              <w:ind w:left="500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04957" w14:paraId="3E23255E" w14:textId="77777777">
        <w:trPr>
          <w:trHeight w:val="277"/>
        </w:trPr>
        <w:tc>
          <w:tcPr>
            <w:tcW w:w="6946" w:type="dxa"/>
            <w:gridSpan w:val="2"/>
          </w:tcPr>
          <w:p w14:paraId="12EA0A26" w14:textId="77777777" w:rsidR="00104957" w:rsidRDefault="008C3E2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9" w:type="dxa"/>
          </w:tcPr>
          <w:p w14:paraId="37941871" w14:textId="77777777" w:rsidR="00104957" w:rsidRDefault="008C3E2B">
            <w:pPr>
              <w:pStyle w:val="TableParagraph"/>
              <w:spacing w:line="258" w:lineRule="exact"/>
              <w:ind w:left="499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60" w:type="dxa"/>
          </w:tcPr>
          <w:p w14:paraId="477A6936" w14:textId="77777777" w:rsidR="00104957" w:rsidRDefault="008C3E2B">
            <w:pPr>
              <w:pStyle w:val="TableParagraph"/>
              <w:spacing w:line="258" w:lineRule="exact"/>
              <w:ind w:left="500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655D5E70" w14:textId="77777777" w:rsidR="00104957" w:rsidRDefault="008C3E2B">
      <w:pPr>
        <w:pStyle w:val="a3"/>
        <w:spacing w:before="268" w:after="8"/>
        <w:ind w:left="1518" w:right="1821"/>
        <w:jc w:val="center"/>
      </w:pPr>
      <w:r>
        <w:t>ДОПОЛНИТЕЛЬНЫЙ РАЗДЕЛ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5242"/>
        <w:gridCol w:w="1414"/>
        <w:gridCol w:w="1458"/>
      </w:tblGrid>
      <w:tr w:rsidR="00104957" w14:paraId="5369A868" w14:textId="77777777">
        <w:trPr>
          <w:trHeight w:val="275"/>
        </w:trPr>
        <w:tc>
          <w:tcPr>
            <w:tcW w:w="1706" w:type="dxa"/>
            <w:vMerge w:val="restart"/>
          </w:tcPr>
          <w:p w14:paraId="49FCDFFB" w14:textId="77777777" w:rsidR="00104957" w:rsidRDefault="008C3E2B">
            <w:pPr>
              <w:pStyle w:val="TableParagraph"/>
              <w:ind w:left="398" w:right="395"/>
              <w:jc w:val="center"/>
              <w:rPr>
                <w:sz w:val="24"/>
              </w:rPr>
            </w:pPr>
            <w:r>
              <w:rPr>
                <w:sz w:val="24"/>
              </w:rPr>
              <w:t>Базовый модуль/</w:t>
            </w:r>
          </w:p>
          <w:p w14:paraId="05296C3D" w14:textId="77777777" w:rsidR="00104957" w:rsidRDefault="008C3E2B">
            <w:pPr>
              <w:pStyle w:val="TableParagraph"/>
              <w:spacing w:line="264" w:lineRule="exact"/>
              <w:ind w:left="398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2" w:type="dxa"/>
            <w:vMerge w:val="restart"/>
          </w:tcPr>
          <w:p w14:paraId="212A21A6" w14:textId="77777777" w:rsidR="00104957" w:rsidRDefault="008C3E2B">
            <w:pPr>
              <w:pStyle w:val="TableParagraph"/>
              <w:spacing w:line="268" w:lineRule="exact"/>
              <w:ind w:left="1857" w:right="1852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72" w:type="dxa"/>
            <w:gridSpan w:val="2"/>
          </w:tcPr>
          <w:p w14:paraId="6859ADB3" w14:textId="77777777" w:rsidR="00104957" w:rsidRDefault="008C3E2B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104957" w14:paraId="4F666766" w14:textId="77777777">
        <w:trPr>
          <w:trHeight w:val="542"/>
        </w:trPr>
        <w:tc>
          <w:tcPr>
            <w:tcW w:w="1706" w:type="dxa"/>
            <w:vMerge/>
            <w:tcBorders>
              <w:top w:val="nil"/>
            </w:tcBorders>
          </w:tcPr>
          <w:p w14:paraId="176E8BB4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14:paraId="06F23DC7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1638B66A" w14:textId="77777777" w:rsidR="00104957" w:rsidRDefault="008C3E2B">
            <w:pPr>
              <w:pStyle w:val="TableParagraph"/>
              <w:spacing w:line="268" w:lineRule="exact"/>
              <w:ind w:left="498" w:right="4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58" w:type="dxa"/>
          </w:tcPr>
          <w:p w14:paraId="18BAC00D" w14:textId="77777777" w:rsidR="00104957" w:rsidRDefault="008C3E2B">
            <w:pPr>
              <w:pStyle w:val="TableParagraph"/>
              <w:spacing w:line="268" w:lineRule="exact"/>
              <w:ind w:left="503" w:right="4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104957" w14:paraId="6C5B1B5C" w14:textId="77777777">
        <w:trPr>
          <w:trHeight w:val="551"/>
        </w:trPr>
        <w:tc>
          <w:tcPr>
            <w:tcW w:w="1706" w:type="dxa"/>
          </w:tcPr>
          <w:p w14:paraId="26998222" w14:textId="77777777" w:rsidR="00104957" w:rsidRDefault="008C3E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БМ №1 </w:t>
            </w:r>
            <w:r>
              <w:rPr>
                <w:spacing w:val="-4"/>
                <w:sz w:val="24"/>
              </w:rPr>
              <w:t>Тема</w:t>
            </w:r>
          </w:p>
          <w:p w14:paraId="6A22102A" w14:textId="77777777" w:rsidR="00104957" w:rsidRDefault="008C3E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 1, 2, 3</w:t>
            </w:r>
          </w:p>
        </w:tc>
        <w:tc>
          <w:tcPr>
            <w:tcW w:w="5242" w:type="dxa"/>
          </w:tcPr>
          <w:p w14:paraId="37D315D7" w14:textId="77777777" w:rsidR="00104957" w:rsidRDefault="008C3E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Подготовка, публикация статьи, выступление на</w:t>
            </w:r>
          </w:p>
          <w:p w14:paraId="37F9B93D" w14:textId="77777777" w:rsidR="00104957" w:rsidRDefault="008C3E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1414" w:type="dxa"/>
          </w:tcPr>
          <w:p w14:paraId="024434BA" w14:textId="77777777" w:rsidR="00104957" w:rsidRDefault="008C3E2B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</w:tcPr>
          <w:p w14:paraId="0DA775B3" w14:textId="77777777" w:rsidR="00104957" w:rsidRDefault="008C3E2B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957" w14:paraId="7F4F3AFD" w14:textId="77777777">
        <w:trPr>
          <w:trHeight w:val="551"/>
        </w:trPr>
        <w:tc>
          <w:tcPr>
            <w:tcW w:w="1706" w:type="dxa"/>
          </w:tcPr>
          <w:p w14:paraId="7E358643" w14:textId="77777777" w:rsidR="00104957" w:rsidRDefault="008C3E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БМ № 2 Тема</w:t>
            </w:r>
          </w:p>
          <w:p w14:paraId="666CC3A1" w14:textId="77777777" w:rsidR="00104957" w:rsidRDefault="008C3E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 1, 2, 3</w:t>
            </w:r>
          </w:p>
        </w:tc>
        <w:tc>
          <w:tcPr>
            <w:tcW w:w="5242" w:type="dxa"/>
          </w:tcPr>
          <w:p w14:paraId="7599EB1A" w14:textId="77777777" w:rsidR="00104957" w:rsidRDefault="008C3E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Подготовка, публикация статьи, выступление на</w:t>
            </w:r>
          </w:p>
          <w:p w14:paraId="2CDD28B3" w14:textId="77777777" w:rsidR="00104957" w:rsidRDefault="008C3E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1414" w:type="dxa"/>
          </w:tcPr>
          <w:p w14:paraId="3B6F365E" w14:textId="77777777" w:rsidR="00104957" w:rsidRDefault="008C3E2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</w:tcPr>
          <w:p w14:paraId="348577BC" w14:textId="77777777" w:rsidR="00104957" w:rsidRDefault="008C3E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4957" w14:paraId="51989503" w14:textId="77777777">
        <w:trPr>
          <w:trHeight w:val="275"/>
        </w:trPr>
        <w:tc>
          <w:tcPr>
            <w:tcW w:w="6948" w:type="dxa"/>
            <w:gridSpan w:val="2"/>
          </w:tcPr>
          <w:p w14:paraId="1D96F7FE" w14:textId="77777777" w:rsidR="00104957" w:rsidRDefault="008C3E2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4" w:type="dxa"/>
          </w:tcPr>
          <w:p w14:paraId="43B49D52" w14:textId="77777777" w:rsidR="00104957" w:rsidRDefault="008C3E2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58" w:type="dxa"/>
          </w:tcPr>
          <w:p w14:paraId="030428A9" w14:textId="77777777" w:rsidR="00104957" w:rsidRDefault="008C3E2B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04957" w14:paraId="4E065F00" w14:textId="77777777">
        <w:trPr>
          <w:trHeight w:val="338"/>
        </w:trPr>
        <w:tc>
          <w:tcPr>
            <w:tcW w:w="9820" w:type="dxa"/>
            <w:gridSpan w:val="4"/>
          </w:tcPr>
          <w:p w14:paraId="65998814" w14:textId="77777777" w:rsidR="00104957" w:rsidRDefault="00104957">
            <w:pPr>
              <w:pStyle w:val="TableParagraph"/>
              <w:rPr>
                <w:sz w:val="24"/>
              </w:rPr>
            </w:pPr>
          </w:p>
        </w:tc>
      </w:tr>
      <w:tr w:rsidR="00104957" w14:paraId="23B256AC" w14:textId="77777777">
        <w:trPr>
          <w:trHeight w:val="275"/>
        </w:trPr>
        <w:tc>
          <w:tcPr>
            <w:tcW w:w="6948" w:type="dxa"/>
            <w:gridSpan w:val="2"/>
            <w:vMerge w:val="restart"/>
          </w:tcPr>
          <w:p w14:paraId="657766E1" w14:textId="77777777" w:rsidR="00104957" w:rsidRDefault="008C3E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</w:p>
          <w:p w14:paraId="30B2A473" w14:textId="77777777" w:rsidR="00104957" w:rsidRDefault="008C3E2B">
            <w:pPr>
              <w:pStyle w:val="TableParagraph"/>
              <w:spacing w:line="270" w:lineRule="atLeast"/>
              <w:ind w:left="3067" w:hanging="2796"/>
              <w:rPr>
                <w:sz w:val="24"/>
              </w:rPr>
            </w:pPr>
            <w:r>
              <w:rPr>
                <w:sz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14" w:type="dxa"/>
          </w:tcPr>
          <w:p w14:paraId="505B9A08" w14:textId="77777777" w:rsidR="00104957" w:rsidRDefault="008C3E2B">
            <w:pPr>
              <w:pStyle w:val="TableParagraph"/>
              <w:spacing w:line="256" w:lineRule="exact"/>
              <w:ind w:left="498" w:right="4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58" w:type="dxa"/>
          </w:tcPr>
          <w:p w14:paraId="6530FEF8" w14:textId="77777777" w:rsidR="00104957" w:rsidRDefault="008C3E2B">
            <w:pPr>
              <w:pStyle w:val="TableParagraph"/>
              <w:spacing w:line="256" w:lineRule="exact"/>
              <w:ind w:left="503" w:right="4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104957" w14:paraId="04D0D88D" w14:textId="77777777">
        <w:trPr>
          <w:trHeight w:val="544"/>
        </w:trPr>
        <w:tc>
          <w:tcPr>
            <w:tcW w:w="6948" w:type="dxa"/>
            <w:gridSpan w:val="2"/>
            <w:vMerge/>
            <w:tcBorders>
              <w:top w:val="nil"/>
            </w:tcBorders>
          </w:tcPr>
          <w:p w14:paraId="0BB3D184" w14:textId="77777777" w:rsidR="00104957" w:rsidRDefault="0010495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0C795DF1" w14:textId="77777777" w:rsidR="00104957" w:rsidRDefault="008C3E2B">
            <w:pPr>
              <w:pStyle w:val="TableParagraph"/>
              <w:spacing w:line="275" w:lineRule="exact"/>
              <w:ind w:left="497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458" w:type="dxa"/>
          </w:tcPr>
          <w:p w14:paraId="2715A7BE" w14:textId="77777777" w:rsidR="00104957" w:rsidRDefault="008C3E2B">
            <w:pPr>
              <w:pStyle w:val="TableParagraph"/>
              <w:spacing w:line="275" w:lineRule="exact"/>
              <w:ind w:left="503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B10595C" w14:textId="77777777" w:rsidR="00104957" w:rsidRDefault="00104957">
      <w:pPr>
        <w:spacing w:line="275" w:lineRule="exact"/>
        <w:jc w:val="center"/>
        <w:rPr>
          <w:sz w:val="24"/>
        </w:rPr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1D410AD8" w14:textId="77777777" w:rsidR="00104957" w:rsidRDefault="008C3E2B">
      <w:pPr>
        <w:pStyle w:val="a3"/>
        <w:spacing w:before="62" w:after="8"/>
        <w:ind w:left="2346" w:right="1821"/>
        <w:jc w:val="center"/>
      </w:pPr>
      <w:r>
        <w:lastRenderedPageBreak/>
        <w:t>Соответствие рейтинговых баллов и академической оценки: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4272"/>
      </w:tblGrid>
      <w:tr w:rsidR="00104957" w14:paraId="1F8D1F32" w14:textId="77777777">
        <w:trPr>
          <w:trHeight w:val="278"/>
        </w:trPr>
        <w:tc>
          <w:tcPr>
            <w:tcW w:w="5333" w:type="dxa"/>
          </w:tcPr>
          <w:p w14:paraId="6349D3F0" w14:textId="77777777" w:rsidR="00104957" w:rsidRDefault="008C3E2B">
            <w:pPr>
              <w:pStyle w:val="TableParagraph"/>
              <w:spacing w:line="258" w:lineRule="exact"/>
              <w:ind w:left="720" w:right="708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набранных баллов</w:t>
            </w:r>
          </w:p>
        </w:tc>
        <w:tc>
          <w:tcPr>
            <w:tcW w:w="4272" w:type="dxa"/>
          </w:tcPr>
          <w:p w14:paraId="2254855E" w14:textId="77777777" w:rsidR="00104957" w:rsidRDefault="008C3E2B">
            <w:pPr>
              <w:pStyle w:val="TableParagraph"/>
              <w:spacing w:line="258" w:lineRule="exact"/>
              <w:ind w:left="941" w:right="941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 оценка</w:t>
            </w:r>
          </w:p>
        </w:tc>
      </w:tr>
      <w:tr w:rsidR="00104957" w14:paraId="6BCADD17" w14:textId="77777777">
        <w:trPr>
          <w:trHeight w:val="275"/>
        </w:trPr>
        <w:tc>
          <w:tcPr>
            <w:tcW w:w="5333" w:type="dxa"/>
          </w:tcPr>
          <w:p w14:paraId="03F295E9" w14:textId="77777777" w:rsidR="00104957" w:rsidRDefault="008C3E2B">
            <w:pPr>
              <w:pStyle w:val="TableParagraph"/>
              <w:spacing w:line="256" w:lineRule="exact"/>
              <w:ind w:left="717" w:right="708"/>
              <w:jc w:val="center"/>
              <w:rPr>
                <w:sz w:val="24"/>
              </w:rPr>
            </w:pPr>
            <w:r>
              <w:rPr>
                <w:sz w:val="24"/>
              </w:rPr>
              <w:t>60 – 72</w:t>
            </w:r>
          </w:p>
        </w:tc>
        <w:tc>
          <w:tcPr>
            <w:tcW w:w="4272" w:type="dxa"/>
          </w:tcPr>
          <w:p w14:paraId="0C6DCFD5" w14:textId="77777777" w:rsidR="00104957" w:rsidRDefault="008C3E2B">
            <w:pPr>
              <w:pStyle w:val="TableParagraph"/>
              <w:spacing w:line="256" w:lineRule="exact"/>
              <w:ind w:left="941" w:right="937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104957" w14:paraId="0F4E6B4C" w14:textId="77777777">
        <w:trPr>
          <w:trHeight w:val="275"/>
        </w:trPr>
        <w:tc>
          <w:tcPr>
            <w:tcW w:w="5333" w:type="dxa"/>
          </w:tcPr>
          <w:p w14:paraId="6090BCD4" w14:textId="77777777" w:rsidR="00104957" w:rsidRDefault="008C3E2B">
            <w:pPr>
              <w:pStyle w:val="TableParagraph"/>
              <w:spacing w:line="256" w:lineRule="exact"/>
              <w:ind w:left="717" w:right="708"/>
              <w:jc w:val="center"/>
              <w:rPr>
                <w:sz w:val="24"/>
              </w:rPr>
            </w:pPr>
            <w:r>
              <w:rPr>
                <w:sz w:val="24"/>
              </w:rPr>
              <w:t>73 – 86</w:t>
            </w:r>
          </w:p>
        </w:tc>
        <w:tc>
          <w:tcPr>
            <w:tcW w:w="4272" w:type="dxa"/>
          </w:tcPr>
          <w:p w14:paraId="2BA90C6D" w14:textId="77777777" w:rsidR="00104957" w:rsidRDefault="008C3E2B">
            <w:pPr>
              <w:pStyle w:val="TableParagraph"/>
              <w:spacing w:line="256" w:lineRule="exact"/>
              <w:ind w:left="941" w:right="937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104957" w14:paraId="26130DCE" w14:textId="77777777">
        <w:trPr>
          <w:trHeight w:val="275"/>
        </w:trPr>
        <w:tc>
          <w:tcPr>
            <w:tcW w:w="5333" w:type="dxa"/>
          </w:tcPr>
          <w:p w14:paraId="4E76F0D7" w14:textId="77777777" w:rsidR="00104957" w:rsidRDefault="008C3E2B">
            <w:pPr>
              <w:pStyle w:val="TableParagraph"/>
              <w:spacing w:line="256" w:lineRule="exact"/>
              <w:ind w:left="715" w:right="708"/>
              <w:jc w:val="center"/>
              <w:rPr>
                <w:sz w:val="24"/>
              </w:rPr>
            </w:pPr>
            <w:r>
              <w:rPr>
                <w:sz w:val="24"/>
              </w:rPr>
              <w:t>87 - 100</w:t>
            </w:r>
          </w:p>
        </w:tc>
        <w:tc>
          <w:tcPr>
            <w:tcW w:w="4272" w:type="dxa"/>
          </w:tcPr>
          <w:p w14:paraId="440244B8" w14:textId="77777777" w:rsidR="00104957" w:rsidRDefault="008C3E2B">
            <w:pPr>
              <w:pStyle w:val="TableParagraph"/>
              <w:spacing w:line="256" w:lineRule="exact"/>
              <w:ind w:left="941" w:right="937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</w:tbl>
    <w:p w14:paraId="44054BD6" w14:textId="77777777" w:rsidR="00104957" w:rsidRDefault="00104957">
      <w:pPr>
        <w:spacing w:line="256" w:lineRule="exact"/>
        <w:jc w:val="center"/>
        <w:rPr>
          <w:sz w:val="24"/>
        </w:rPr>
        <w:sectPr w:rsidR="00104957">
          <w:pgSz w:w="11910" w:h="16840"/>
          <w:pgMar w:top="1320" w:right="100" w:bottom="280" w:left="1420" w:header="720" w:footer="720" w:gutter="0"/>
          <w:cols w:space="720"/>
        </w:sectPr>
      </w:pPr>
    </w:p>
    <w:p w14:paraId="783E510B" w14:textId="77777777" w:rsidR="001F209C" w:rsidRPr="00B51367" w:rsidRDefault="001F209C" w:rsidP="001F209C">
      <w:pPr>
        <w:pStyle w:val="Default"/>
        <w:spacing w:line="360" w:lineRule="auto"/>
        <w:ind w:right="751"/>
        <w:jc w:val="center"/>
      </w:pPr>
      <w:bookmarkStart w:id="13" w:name="_Hlk71021853"/>
      <w:r w:rsidRPr="00B51367">
        <w:rPr>
          <w:b/>
          <w:bCs/>
        </w:rPr>
        <w:lastRenderedPageBreak/>
        <w:t>Лист внесения изменений</w:t>
      </w:r>
    </w:p>
    <w:p w14:paraId="09B8003F" w14:textId="77777777" w:rsidR="001F209C" w:rsidRPr="00B51367" w:rsidRDefault="001F209C" w:rsidP="001F209C">
      <w:pPr>
        <w:pStyle w:val="Default"/>
        <w:spacing w:line="360" w:lineRule="auto"/>
        <w:ind w:right="751"/>
        <w:jc w:val="both"/>
      </w:pPr>
      <w:r w:rsidRPr="00B51367">
        <w:t xml:space="preserve">Дополнения и изменения в рабочую программу дисциплины </w:t>
      </w:r>
    </w:p>
    <w:p w14:paraId="72EE1E11" w14:textId="77777777" w:rsidR="001F209C" w:rsidRPr="00B51367" w:rsidRDefault="001F209C" w:rsidP="001F209C">
      <w:pPr>
        <w:pStyle w:val="Default"/>
        <w:spacing w:line="360" w:lineRule="auto"/>
        <w:ind w:right="751"/>
        <w:jc w:val="both"/>
      </w:pPr>
      <w:r w:rsidRPr="00B51367">
        <w:t>на 202</w:t>
      </w:r>
      <w:r>
        <w:t>2</w:t>
      </w:r>
      <w:r w:rsidRPr="00B51367">
        <w:t>/202</w:t>
      </w:r>
      <w:r>
        <w:t>3</w:t>
      </w:r>
      <w:r w:rsidRPr="00B51367">
        <w:t xml:space="preserve"> учебный год </w:t>
      </w:r>
    </w:p>
    <w:p w14:paraId="34046052" w14:textId="77777777" w:rsidR="001F209C" w:rsidRPr="00B51367" w:rsidRDefault="001F209C" w:rsidP="001F209C">
      <w:pPr>
        <w:pStyle w:val="Default"/>
        <w:spacing w:line="360" w:lineRule="auto"/>
        <w:ind w:right="751"/>
        <w:jc w:val="both"/>
      </w:pPr>
      <w:r w:rsidRPr="00B51367">
        <w:t xml:space="preserve">В программу вносятся следующие изменения: </w:t>
      </w:r>
    </w:p>
    <w:p w14:paraId="26F0043B" w14:textId="77777777" w:rsidR="001F209C" w:rsidRPr="00B51367" w:rsidRDefault="001F209C" w:rsidP="001F209C">
      <w:pPr>
        <w:pStyle w:val="Default"/>
        <w:spacing w:line="360" w:lineRule="auto"/>
        <w:ind w:right="751"/>
        <w:jc w:val="both"/>
      </w:pPr>
      <w:r w:rsidRPr="00B51367">
        <w:t xml:space="preserve">1.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</w:t>
      </w:r>
    </w:p>
    <w:p w14:paraId="60DF0820" w14:textId="77777777" w:rsidR="001F209C" w:rsidRDefault="001F209C" w:rsidP="001F209C">
      <w:pPr>
        <w:pStyle w:val="Default"/>
        <w:spacing w:line="360" w:lineRule="auto"/>
        <w:ind w:right="751"/>
        <w:jc w:val="both"/>
      </w:pPr>
      <w:r w:rsidRPr="00B51367">
        <w:t xml:space="preserve">2. Обновлена «Карта материально-технической базы дисциплины», включающая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 </w:t>
      </w:r>
    </w:p>
    <w:p w14:paraId="67479268" w14:textId="77777777" w:rsidR="001F209C" w:rsidRPr="00B51367" w:rsidRDefault="001F209C" w:rsidP="001F209C">
      <w:pPr>
        <w:pStyle w:val="Default"/>
        <w:spacing w:line="360" w:lineRule="auto"/>
        <w:ind w:right="751"/>
        <w:jc w:val="both"/>
      </w:pPr>
      <w:r>
        <w:t>3. Уточнена цель освоения дисциплины, планируемые результаты обучения в соответствии с программой воспитания</w:t>
      </w:r>
    </w:p>
    <w:p w14:paraId="3FC8975E" w14:textId="77777777" w:rsidR="001F209C" w:rsidRPr="00B51367" w:rsidRDefault="001F209C" w:rsidP="001F209C">
      <w:pPr>
        <w:pStyle w:val="Default"/>
        <w:spacing w:line="360" w:lineRule="auto"/>
        <w:ind w:right="751"/>
        <w:jc w:val="both"/>
      </w:pPr>
    </w:p>
    <w:p w14:paraId="0D63C718" w14:textId="77777777" w:rsidR="001F209C" w:rsidRDefault="001F209C" w:rsidP="001F209C">
      <w:pPr>
        <w:pStyle w:val="Default"/>
        <w:ind w:right="751"/>
        <w:rPr>
          <w:sz w:val="28"/>
          <w:szCs w:val="28"/>
        </w:rPr>
      </w:pPr>
    </w:p>
    <w:p w14:paraId="47D9A44F" w14:textId="77777777" w:rsidR="001F209C" w:rsidRPr="00B51367" w:rsidRDefault="001F209C" w:rsidP="001F209C">
      <w:pPr>
        <w:pStyle w:val="Default"/>
        <w:ind w:right="751"/>
        <w:jc w:val="both"/>
      </w:pPr>
      <w:r w:rsidRPr="00B51367">
        <w:t xml:space="preserve">Программа пересмотрена и одобрена на заседании кафедры </w:t>
      </w:r>
    </w:p>
    <w:p w14:paraId="03813435" w14:textId="77777777" w:rsidR="001F209C" w:rsidRDefault="001F209C" w:rsidP="001F209C">
      <w:pPr>
        <w:pStyle w:val="Default"/>
        <w:ind w:right="751"/>
        <w:jc w:val="both"/>
      </w:pPr>
      <w:bookmarkStart w:id="14" w:name="_Hlk71024125"/>
      <w:bookmarkStart w:id="15" w:name="_Hlk71021772"/>
      <w:r>
        <w:t>04</w:t>
      </w:r>
      <w:r w:rsidRPr="00B51367">
        <w:t xml:space="preserve"> мая 202</w:t>
      </w:r>
      <w:r>
        <w:t>2</w:t>
      </w:r>
      <w:r w:rsidRPr="00B51367">
        <w:t xml:space="preserve"> г., протокол № 8 </w:t>
      </w:r>
      <w:bookmarkEnd w:id="14"/>
    </w:p>
    <w:bookmarkEnd w:id="15"/>
    <w:p w14:paraId="0EBC9000" w14:textId="77777777" w:rsidR="001F209C" w:rsidRPr="00B51367" w:rsidRDefault="001F209C" w:rsidP="001F209C">
      <w:pPr>
        <w:pStyle w:val="Default"/>
        <w:ind w:right="751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882DD6" wp14:editId="22533E84">
            <wp:simplePos x="0" y="0"/>
            <wp:positionH relativeFrom="column">
              <wp:posOffset>3187700</wp:posOffset>
            </wp:positionH>
            <wp:positionV relativeFrom="paragraph">
              <wp:posOffset>20320</wp:posOffset>
            </wp:positionV>
            <wp:extent cx="933450" cy="609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D130F" w14:textId="77777777" w:rsidR="001F209C" w:rsidRPr="00B51367" w:rsidRDefault="001F209C" w:rsidP="001F209C">
      <w:pPr>
        <w:pStyle w:val="Default"/>
        <w:ind w:right="751"/>
        <w:jc w:val="both"/>
      </w:pPr>
      <w:r w:rsidRPr="00B51367">
        <w:t xml:space="preserve">Внесенные изменения утверждаю: </w:t>
      </w:r>
    </w:p>
    <w:p w14:paraId="0C011619" w14:textId="77777777" w:rsidR="001F209C" w:rsidRDefault="001F209C" w:rsidP="001F209C">
      <w:pPr>
        <w:pStyle w:val="Default"/>
        <w:ind w:right="751"/>
        <w:jc w:val="both"/>
      </w:pPr>
      <w:r w:rsidRPr="00B51367">
        <w:t xml:space="preserve">Заведующий кафедрой </w:t>
      </w:r>
      <w:r>
        <w:t xml:space="preserve">                                                                                   </w:t>
      </w:r>
      <w:r w:rsidRPr="00B51367">
        <w:t xml:space="preserve">Л.В. </w:t>
      </w:r>
      <w:proofErr w:type="spellStart"/>
      <w:r w:rsidRPr="00B51367">
        <w:t>Шкерина</w:t>
      </w:r>
      <w:proofErr w:type="spellEnd"/>
      <w:r w:rsidRPr="00B51367">
        <w:t xml:space="preserve"> </w:t>
      </w:r>
    </w:p>
    <w:p w14:paraId="20B96313" w14:textId="77777777" w:rsidR="001F209C" w:rsidRPr="00B51367" w:rsidRDefault="001F209C" w:rsidP="001F209C">
      <w:pPr>
        <w:pStyle w:val="Default"/>
        <w:ind w:right="751"/>
        <w:jc w:val="both"/>
      </w:pPr>
    </w:p>
    <w:p w14:paraId="031A86E7" w14:textId="77777777" w:rsidR="001F209C" w:rsidRPr="00B51367" w:rsidRDefault="001F209C" w:rsidP="001F209C">
      <w:pPr>
        <w:pStyle w:val="Default"/>
        <w:ind w:right="751"/>
        <w:jc w:val="both"/>
      </w:pPr>
      <w:r w:rsidRPr="00B51367">
        <w:t xml:space="preserve">Одобрено НМС ИМФИ </w:t>
      </w:r>
    </w:p>
    <w:p w14:paraId="2BB60BD5" w14:textId="77777777" w:rsidR="001F209C" w:rsidRDefault="001F209C" w:rsidP="001F209C">
      <w:pPr>
        <w:pStyle w:val="Default"/>
        <w:ind w:right="751"/>
        <w:jc w:val="both"/>
      </w:pPr>
      <w:bookmarkStart w:id="16" w:name="_Hlk71021787"/>
      <w:r>
        <w:t>12</w:t>
      </w:r>
      <w:r w:rsidRPr="00B51367">
        <w:t xml:space="preserve"> мая 202</w:t>
      </w:r>
      <w:r>
        <w:t>2</w:t>
      </w:r>
      <w:r w:rsidRPr="00B51367">
        <w:t xml:space="preserve"> г., протокол № </w:t>
      </w:r>
      <w:r>
        <w:t>8</w:t>
      </w:r>
    </w:p>
    <w:bookmarkEnd w:id="16"/>
    <w:p w14:paraId="01F0C1E7" w14:textId="77777777" w:rsidR="001F209C" w:rsidRPr="00B51367" w:rsidRDefault="001F209C" w:rsidP="001F209C">
      <w:pPr>
        <w:pStyle w:val="Default"/>
        <w:ind w:right="751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E920446" wp14:editId="72BAE5B7">
            <wp:simplePos x="0" y="0"/>
            <wp:positionH relativeFrom="column">
              <wp:posOffset>3371850</wp:posOffset>
            </wp:positionH>
            <wp:positionV relativeFrom="paragraph">
              <wp:posOffset>60960</wp:posOffset>
            </wp:positionV>
            <wp:extent cx="8096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367">
        <w:t xml:space="preserve"> </w:t>
      </w:r>
    </w:p>
    <w:p w14:paraId="0C4B6508" w14:textId="77777777" w:rsidR="001F209C" w:rsidRPr="00B51367" w:rsidRDefault="001F209C" w:rsidP="001F209C">
      <w:pPr>
        <w:ind w:right="751"/>
        <w:jc w:val="both"/>
        <w:rPr>
          <w:sz w:val="24"/>
          <w:szCs w:val="24"/>
        </w:rPr>
      </w:pPr>
      <w:r w:rsidRPr="00B51367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51367">
        <w:rPr>
          <w:sz w:val="24"/>
          <w:szCs w:val="24"/>
        </w:rPr>
        <w:t xml:space="preserve">С.В. </w:t>
      </w:r>
      <w:proofErr w:type="spellStart"/>
      <w:r w:rsidRPr="00B51367">
        <w:rPr>
          <w:sz w:val="24"/>
          <w:szCs w:val="24"/>
        </w:rPr>
        <w:t>Бортновский</w:t>
      </w:r>
      <w:bookmarkEnd w:id="13"/>
      <w:proofErr w:type="spellEnd"/>
    </w:p>
    <w:p w14:paraId="436F9A88" w14:textId="77777777" w:rsidR="001F209C" w:rsidRDefault="001F209C" w:rsidP="001F209C"/>
    <w:p w14:paraId="442699C5" w14:textId="77777777" w:rsidR="00104957" w:rsidRDefault="00104957">
      <w:pPr>
        <w:sectPr w:rsidR="00104957">
          <w:pgSz w:w="11910" w:h="16840"/>
          <w:pgMar w:top="1040" w:right="100" w:bottom="280" w:left="1420" w:header="720" w:footer="720" w:gutter="0"/>
          <w:cols w:space="720"/>
        </w:sectPr>
      </w:pPr>
    </w:p>
    <w:p w14:paraId="299F81AB" w14:textId="77777777" w:rsidR="000A7D64" w:rsidRDefault="000A7D64" w:rsidP="00A56410">
      <w:pPr>
        <w:jc w:val="center"/>
        <w:rPr>
          <w:b/>
          <w:bCs/>
          <w:sz w:val="24"/>
        </w:rPr>
      </w:pPr>
      <w:bookmarkStart w:id="17" w:name="_Hlk42102410"/>
      <w:r>
        <w:rPr>
          <w:b/>
          <w:bCs/>
          <w:sz w:val="24"/>
        </w:rPr>
        <w:lastRenderedPageBreak/>
        <w:t>3.3</w:t>
      </w:r>
      <w:r w:rsidRPr="00E94B0F">
        <w:rPr>
          <w:b/>
          <w:bCs/>
          <w:sz w:val="24"/>
        </w:rPr>
        <w:t>.1. КАРТА ЛИТЕРАТУРНОГО ОБЕСПЕЧЕНИЯ ДИСЦИПЛИНЫ</w:t>
      </w:r>
    </w:p>
    <w:p w14:paraId="673E4340" w14:textId="77777777" w:rsidR="000A7D64" w:rsidRPr="00E94B0F" w:rsidRDefault="000A7D64" w:rsidP="00A5641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(включая электронные ресурсы)</w:t>
      </w:r>
      <w:r w:rsidRPr="00E94B0F">
        <w:rPr>
          <w:b/>
          <w:bCs/>
          <w:sz w:val="24"/>
        </w:rPr>
        <w:t xml:space="preserve"> </w:t>
      </w:r>
    </w:p>
    <w:p w14:paraId="5AA6EF0D" w14:textId="78CB04C0" w:rsidR="000A7D64" w:rsidRDefault="000A7D64" w:rsidP="00A56410">
      <w:pPr>
        <w:jc w:val="center"/>
        <w:rPr>
          <w:b/>
          <w:sz w:val="24"/>
        </w:rPr>
      </w:pPr>
      <w:r w:rsidRPr="00E94B0F">
        <w:rPr>
          <w:b/>
          <w:sz w:val="24"/>
        </w:rPr>
        <w:t xml:space="preserve"> «</w:t>
      </w:r>
      <w:r>
        <w:rPr>
          <w:b/>
          <w:sz w:val="24"/>
        </w:rPr>
        <w:t>Проектирование урока по требованиям ФГОС</w:t>
      </w:r>
      <w:r w:rsidRPr="00E94B0F">
        <w:rPr>
          <w:b/>
          <w:sz w:val="24"/>
        </w:rPr>
        <w:t>»</w:t>
      </w:r>
    </w:p>
    <w:p w14:paraId="512DA8C7" w14:textId="77777777" w:rsidR="000A7D64" w:rsidRPr="00E94B0F" w:rsidRDefault="000A7D64" w:rsidP="00A56410">
      <w:pPr>
        <w:jc w:val="center"/>
        <w:rPr>
          <w:b/>
          <w:sz w:val="24"/>
        </w:rPr>
      </w:pPr>
      <w:r>
        <w:rPr>
          <w:b/>
          <w:sz w:val="24"/>
        </w:rPr>
        <w:t>Для обучающихся образовательной программы</w:t>
      </w:r>
    </w:p>
    <w:p w14:paraId="5FB0B913" w14:textId="636606D5" w:rsidR="000A7D64" w:rsidRPr="00E94B0F" w:rsidRDefault="000A7D64" w:rsidP="00A56410">
      <w:pPr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>н</w:t>
      </w:r>
      <w:r w:rsidRPr="00E94B0F">
        <w:rPr>
          <w:b/>
          <w:sz w:val="24"/>
        </w:rPr>
        <w:t xml:space="preserve">аправление подготовки </w:t>
      </w:r>
      <w:r w:rsidRPr="00E94B0F">
        <w:rPr>
          <w:b/>
          <w:bCs/>
          <w:sz w:val="24"/>
        </w:rPr>
        <w:t>44.0</w:t>
      </w:r>
      <w:r>
        <w:rPr>
          <w:b/>
          <w:bCs/>
          <w:sz w:val="24"/>
        </w:rPr>
        <w:t>3</w:t>
      </w:r>
      <w:r w:rsidRPr="00E94B0F">
        <w:rPr>
          <w:b/>
          <w:bCs/>
          <w:sz w:val="24"/>
        </w:rPr>
        <w:t xml:space="preserve">.01 «Педагогическое образование» </w:t>
      </w:r>
    </w:p>
    <w:p w14:paraId="19B9057E" w14:textId="2B2ECA56" w:rsidR="000A7D64" w:rsidRPr="00E94B0F" w:rsidRDefault="000A7D64" w:rsidP="000A7D64">
      <w:pPr>
        <w:jc w:val="center"/>
        <w:rPr>
          <w:b/>
          <w:bCs/>
          <w:spacing w:val="-2"/>
          <w:sz w:val="24"/>
        </w:rPr>
      </w:pPr>
      <w:r>
        <w:rPr>
          <w:b/>
          <w:sz w:val="24"/>
        </w:rPr>
        <w:t>н</w:t>
      </w:r>
      <w:r w:rsidRPr="00E94B0F">
        <w:rPr>
          <w:b/>
          <w:sz w:val="24"/>
        </w:rPr>
        <w:t xml:space="preserve">аправленность (профиль) образовательной </w:t>
      </w:r>
      <w:proofErr w:type="gramStart"/>
      <w:r w:rsidRPr="00E94B0F">
        <w:rPr>
          <w:b/>
          <w:sz w:val="24"/>
        </w:rPr>
        <w:t>программы  «</w:t>
      </w:r>
      <w:proofErr w:type="gramEnd"/>
      <w:r w:rsidRPr="00E94B0F">
        <w:rPr>
          <w:b/>
          <w:sz w:val="24"/>
        </w:rPr>
        <w:t>Математи</w:t>
      </w:r>
      <w:r>
        <w:rPr>
          <w:b/>
          <w:sz w:val="24"/>
        </w:rPr>
        <w:t>ка</w:t>
      </w:r>
      <w:r w:rsidRPr="00E94B0F">
        <w:rPr>
          <w:b/>
          <w:sz w:val="24"/>
        </w:rPr>
        <w:t>»</w:t>
      </w:r>
      <w:bookmarkEnd w:id="17"/>
      <w:r>
        <w:rPr>
          <w:b/>
          <w:sz w:val="24"/>
        </w:rPr>
        <w:t xml:space="preserve">, </w:t>
      </w:r>
      <w:r>
        <w:rPr>
          <w:b/>
          <w:bCs/>
          <w:spacing w:val="-2"/>
          <w:sz w:val="24"/>
        </w:rPr>
        <w:t>за</w:t>
      </w:r>
      <w:r w:rsidRPr="00E94B0F">
        <w:rPr>
          <w:b/>
          <w:bCs/>
          <w:spacing w:val="-2"/>
          <w:sz w:val="24"/>
        </w:rPr>
        <w:t>очн</w:t>
      </w:r>
      <w:r>
        <w:rPr>
          <w:b/>
          <w:bCs/>
          <w:spacing w:val="-2"/>
          <w:sz w:val="24"/>
        </w:rPr>
        <w:t>ая</w:t>
      </w:r>
      <w:r w:rsidRPr="00E94B0F">
        <w:rPr>
          <w:b/>
          <w:bCs/>
          <w:spacing w:val="-2"/>
          <w:sz w:val="24"/>
        </w:rPr>
        <w:t xml:space="preserve"> форм</w:t>
      </w:r>
      <w:r>
        <w:rPr>
          <w:b/>
          <w:bCs/>
          <w:spacing w:val="-2"/>
          <w:sz w:val="24"/>
        </w:rPr>
        <w:t>а</w:t>
      </w:r>
      <w:r w:rsidRPr="00E94B0F">
        <w:rPr>
          <w:b/>
          <w:bCs/>
          <w:spacing w:val="-2"/>
          <w:sz w:val="24"/>
        </w:rPr>
        <w:t xml:space="preserve"> обучения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4867"/>
        <w:gridCol w:w="2558"/>
      </w:tblGrid>
      <w:tr w:rsidR="00104957" w14:paraId="23B76ABB" w14:textId="77777777">
        <w:trPr>
          <w:trHeight w:val="833"/>
        </w:trPr>
        <w:tc>
          <w:tcPr>
            <w:tcW w:w="7226" w:type="dxa"/>
          </w:tcPr>
          <w:p w14:paraId="73925569" w14:textId="77777777" w:rsidR="00104957" w:rsidRDefault="0010495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FE39D6C" w14:textId="77777777" w:rsidR="00104957" w:rsidRDefault="008C3E2B">
            <w:pPr>
              <w:pStyle w:val="TableParagraph"/>
              <w:ind w:left="2856" w:right="284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</w:p>
        </w:tc>
        <w:tc>
          <w:tcPr>
            <w:tcW w:w="4867" w:type="dxa"/>
          </w:tcPr>
          <w:p w14:paraId="6A1B10DF" w14:textId="77777777" w:rsidR="00104957" w:rsidRDefault="0010495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B6336A5" w14:textId="77777777" w:rsidR="00104957" w:rsidRDefault="008C3E2B">
            <w:pPr>
              <w:pStyle w:val="TableParagraph"/>
              <w:ind w:left="31" w:righ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 хранения/ электронный адрес</w:t>
            </w:r>
          </w:p>
        </w:tc>
        <w:tc>
          <w:tcPr>
            <w:tcW w:w="2558" w:type="dxa"/>
          </w:tcPr>
          <w:p w14:paraId="1834268B" w14:textId="77777777" w:rsidR="00104957" w:rsidRDefault="008C3E2B">
            <w:pPr>
              <w:pStyle w:val="TableParagraph"/>
              <w:spacing w:before="3" w:line="274" w:lineRule="exact"/>
              <w:ind w:left="350" w:right="336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Кол-во </w:t>
            </w:r>
            <w:r>
              <w:rPr>
                <w:rFonts w:ascii="Arial" w:hAnsi="Arial"/>
                <w:b/>
                <w:w w:val="95"/>
                <w:sz w:val="20"/>
              </w:rPr>
              <w:t xml:space="preserve">экземпляров/точек </w:t>
            </w:r>
            <w:r>
              <w:rPr>
                <w:rFonts w:ascii="Arial" w:hAnsi="Arial"/>
                <w:b/>
                <w:sz w:val="20"/>
              </w:rPr>
              <w:t>доступа</w:t>
            </w:r>
          </w:p>
        </w:tc>
      </w:tr>
      <w:tr w:rsidR="00104957" w14:paraId="0F377618" w14:textId="77777777">
        <w:trPr>
          <w:trHeight w:val="268"/>
        </w:trPr>
        <w:tc>
          <w:tcPr>
            <w:tcW w:w="14651" w:type="dxa"/>
            <w:gridSpan w:val="3"/>
            <w:tcBorders>
              <w:left w:val="nil"/>
              <w:right w:val="nil"/>
            </w:tcBorders>
          </w:tcPr>
          <w:p w14:paraId="4E863F4E" w14:textId="77777777" w:rsidR="00104957" w:rsidRDefault="008C3E2B">
            <w:pPr>
              <w:pStyle w:val="TableParagraph"/>
              <w:spacing w:line="222" w:lineRule="exact"/>
              <w:ind w:left="6017" w:right="60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ОСНОВНАЯ ЛИТЕРАТУРА</w:t>
            </w:r>
          </w:p>
        </w:tc>
      </w:tr>
      <w:tr w:rsidR="00104957" w14:paraId="6265A858" w14:textId="77777777">
        <w:trPr>
          <w:trHeight w:val="1581"/>
        </w:trPr>
        <w:tc>
          <w:tcPr>
            <w:tcW w:w="7226" w:type="dxa"/>
          </w:tcPr>
          <w:p w14:paraId="5DBA39A1" w14:textId="77777777" w:rsidR="00104957" w:rsidRDefault="008C3E2B">
            <w:pPr>
              <w:pStyle w:val="TableParagraph"/>
              <w:ind w:left="40" w:right="20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 Н.,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 В. Методика обучения и воспитания по профилю математика. Практикум. Учебное пособие для академического бакалавриата [текст] / Н. </w:t>
            </w: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, В.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 – М.: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2018. [Электронный ресурс] URL: https://biblio- online.ru/</w:t>
            </w:r>
            <w:proofErr w:type="spellStart"/>
            <w:r>
              <w:rPr>
                <w:sz w:val="24"/>
              </w:rPr>
              <w:t>book</w:t>
            </w:r>
            <w:proofErr w:type="spellEnd"/>
            <w:r>
              <w:rPr>
                <w:sz w:val="24"/>
              </w:rPr>
              <w:t>/metodika-obucheniya-matematike-praktikum-426422</w:t>
            </w:r>
          </w:p>
        </w:tc>
        <w:tc>
          <w:tcPr>
            <w:tcW w:w="4867" w:type="dxa"/>
          </w:tcPr>
          <w:p w14:paraId="4C41B732" w14:textId="77777777" w:rsidR="00104957" w:rsidRDefault="008C3E2B">
            <w:pPr>
              <w:pStyle w:val="TableParagraph"/>
              <w:spacing w:before="30"/>
              <w:ind w:left="2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ЭБС «</w:t>
            </w:r>
            <w:proofErr w:type="spellStart"/>
            <w:r>
              <w:rPr>
                <w:rFonts w:ascii="Arial" w:hAnsi="Arial"/>
                <w:sz w:val="20"/>
              </w:rPr>
              <w:t>Юрайт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2558" w:type="dxa"/>
          </w:tcPr>
          <w:p w14:paraId="101DCD9D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7ED837BD" w14:textId="77777777">
        <w:trPr>
          <w:trHeight w:val="1533"/>
        </w:trPr>
        <w:tc>
          <w:tcPr>
            <w:tcW w:w="7226" w:type="dxa"/>
          </w:tcPr>
          <w:p w14:paraId="70F82D87" w14:textId="77777777" w:rsidR="00104957" w:rsidRDefault="008C3E2B">
            <w:pPr>
              <w:pStyle w:val="TableParagraph"/>
              <w:tabs>
                <w:tab w:val="left" w:pos="2894"/>
                <w:tab w:val="left" w:pos="4492"/>
                <w:tab w:val="left" w:pos="5877"/>
              </w:tabs>
              <w:ind w:left="40" w:right="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 Н.,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 В. Методика обучения и воспитания по профилю математика. Часть 1: Учебник для академического бакалавриата [текст]/ Н. </w:t>
            </w: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, В.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. – М.: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2018.[</w:t>
            </w:r>
            <w:proofErr w:type="gramEnd"/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  <w:t>ресурс]</w:t>
            </w:r>
            <w:r>
              <w:rPr>
                <w:sz w:val="24"/>
              </w:rPr>
              <w:tab/>
              <w:t>URL: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https://biblio- </w:t>
            </w:r>
            <w:r>
              <w:rPr>
                <w:sz w:val="24"/>
              </w:rPr>
              <w:t>online.ru/book/metodika-obucheniya-matematike-v-2-ch-chast-1-426420</w:t>
            </w:r>
          </w:p>
        </w:tc>
        <w:tc>
          <w:tcPr>
            <w:tcW w:w="4867" w:type="dxa"/>
          </w:tcPr>
          <w:p w14:paraId="7BF79404" w14:textId="77777777" w:rsidR="00104957" w:rsidRDefault="008C3E2B">
            <w:pPr>
              <w:pStyle w:val="TableParagraph"/>
              <w:spacing w:before="30"/>
              <w:ind w:left="2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ЭБС «</w:t>
            </w:r>
            <w:proofErr w:type="spellStart"/>
            <w:r>
              <w:rPr>
                <w:rFonts w:ascii="Arial" w:hAnsi="Arial"/>
                <w:sz w:val="20"/>
              </w:rPr>
              <w:t>Юрайт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2558" w:type="dxa"/>
          </w:tcPr>
          <w:p w14:paraId="63F666F2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1A1E1D16" w14:textId="77777777">
        <w:trPr>
          <w:trHeight w:val="1554"/>
        </w:trPr>
        <w:tc>
          <w:tcPr>
            <w:tcW w:w="7226" w:type="dxa"/>
          </w:tcPr>
          <w:p w14:paraId="47DF4818" w14:textId="77777777" w:rsidR="00104957" w:rsidRDefault="008C3E2B">
            <w:pPr>
              <w:pStyle w:val="TableParagraph"/>
              <w:tabs>
                <w:tab w:val="left" w:pos="4701"/>
              </w:tabs>
              <w:ind w:left="40" w:right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 Н.,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 В. Методика обучения и воспитания по профилю математика. Часть 2: Учебник для академического бакалавриата [текст]/ Н. </w:t>
            </w:r>
            <w:proofErr w:type="spellStart"/>
            <w:r>
              <w:rPr>
                <w:sz w:val="24"/>
              </w:rPr>
              <w:t>Подходова</w:t>
            </w:r>
            <w:proofErr w:type="spellEnd"/>
            <w:r>
              <w:rPr>
                <w:sz w:val="24"/>
              </w:rPr>
              <w:t xml:space="preserve">, В. </w:t>
            </w:r>
            <w:proofErr w:type="spellStart"/>
            <w:r>
              <w:rPr>
                <w:sz w:val="24"/>
              </w:rPr>
              <w:t>Снегурова</w:t>
            </w:r>
            <w:proofErr w:type="spellEnd"/>
            <w:r>
              <w:rPr>
                <w:sz w:val="24"/>
              </w:rPr>
              <w:t xml:space="preserve">. - М.: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2018. 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[Электронный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z w:val="24"/>
              </w:rPr>
              <w:tab/>
              <w:t>URL: https://biblio- online.ru/book/metodika-obucheniya-matematike-v-2-ch-chast-2-426421</w:t>
            </w:r>
          </w:p>
        </w:tc>
        <w:tc>
          <w:tcPr>
            <w:tcW w:w="4867" w:type="dxa"/>
          </w:tcPr>
          <w:p w14:paraId="5BDD9310" w14:textId="77777777" w:rsidR="00104957" w:rsidRDefault="008C3E2B">
            <w:pPr>
              <w:pStyle w:val="TableParagraph"/>
              <w:spacing w:before="30"/>
              <w:ind w:left="2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ЭБС «</w:t>
            </w:r>
            <w:proofErr w:type="spellStart"/>
            <w:r>
              <w:rPr>
                <w:rFonts w:ascii="Arial" w:hAnsi="Arial"/>
                <w:sz w:val="20"/>
              </w:rPr>
              <w:t>Юрайт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2558" w:type="dxa"/>
          </w:tcPr>
          <w:p w14:paraId="5E5FBE8D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</w:tbl>
    <w:p w14:paraId="104EA41F" w14:textId="77777777" w:rsidR="00104957" w:rsidRDefault="00104957">
      <w:pPr>
        <w:rPr>
          <w:rFonts w:ascii="Arial" w:hAnsi="Arial"/>
          <w:sz w:val="20"/>
        </w:rPr>
        <w:sectPr w:rsidR="00104957">
          <w:pgSz w:w="16840" w:h="11910" w:orient="landscape"/>
          <w:pgMar w:top="780" w:right="9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4867"/>
        <w:gridCol w:w="2558"/>
      </w:tblGrid>
      <w:tr w:rsidR="00104957" w14:paraId="22306FD4" w14:textId="77777777">
        <w:trPr>
          <w:trHeight w:val="1561"/>
        </w:trPr>
        <w:tc>
          <w:tcPr>
            <w:tcW w:w="7226" w:type="dxa"/>
          </w:tcPr>
          <w:p w14:paraId="33FAE58C" w14:textId="77777777" w:rsidR="00104957" w:rsidRDefault="008C3E2B">
            <w:pPr>
              <w:pStyle w:val="TableParagraph"/>
              <w:ind w:left="40" w:right="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Тумашева</w:t>
            </w:r>
            <w:proofErr w:type="spellEnd"/>
            <w:r>
              <w:rPr>
                <w:sz w:val="24"/>
              </w:rPr>
              <w:t xml:space="preserve"> О.В., Берсенева О.В. Обучение математике в условиях реализации системно-деятельностного подхода 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 xml:space="preserve">. гос. пед. ун-т им. В.П. Астафьева [текст] / О.В. </w:t>
            </w: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>, О.В. Берсенева. – Красноярск, 2016</w:t>
            </w:r>
            <w:proofErr w:type="gramStart"/>
            <w:r>
              <w:rPr>
                <w:sz w:val="24"/>
              </w:rPr>
              <w:t>. .</w:t>
            </w:r>
            <w:proofErr w:type="gramEnd"/>
            <w:r>
              <w:rPr>
                <w:sz w:val="24"/>
              </w:rPr>
              <w:t xml:space="preserve"> [Электронный ресурс] URL: </w:t>
            </w:r>
            <w:hyperlink r:id="rId27">
              <w:r>
                <w:rPr>
                  <w:sz w:val="24"/>
                </w:rPr>
                <w:t>http://elib.kspu.ru/document/19680</w:t>
              </w:r>
            </w:hyperlink>
          </w:p>
        </w:tc>
        <w:tc>
          <w:tcPr>
            <w:tcW w:w="4867" w:type="dxa"/>
          </w:tcPr>
          <w:p w14:paraId="3B44ECBF" w14:textId="77777777" w:rsidR="00104957" w:rsidRDefault="008C3E2B">
            <w:pPr>
              <w:pStyle w:val="TableParagraph"/>
              <w:spacing w:before="33"/>
              <w:ind w:left="2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ЭБС КГПУ </w:t>
            </w:r>
            <w:proofErr w:type="spellStart"/>
            <w:r>
              <w:rPr>
                <w:rFonts w:ascii="Arial" w:hAnsi="Arial"/>
                <w:sz w:val="20"/>
              </w:rPr>
              <w:t>им.В.П</w:t>
            </w:r>
            <w:proofErr w:type="spellEnd"/>
            <w:r>
              <w:rPr>
                <w:rFonts w:ascii="Arial" w:hAnsi="Arial"/>
                <w:sz w:val="20"/>
              </w:rPr>
              <w:t>. Астафьева</w:t>
            </w:r>
          </w:p>
        </w:tc>
        <w:tc>
          <w:tcPr>
            <w:tcW w:w="2558" w:type="dxa"/>
          </w:tcPr>
          <w:p w14:paraId="5E3B40C3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6477FE32" w14:textId="77777777">
        <w:trPr>
          <w:trHeight w:val="1569"/>
        </w:trPr>
        <w:tc>
          <w:tcPr>
            <w:tcW w:w="7226" w:type="dxa"/>
          </w:tcPr>
          <w:p w14:paraId="373EDC93" w14:textId="77777777" w:rsidR="00104957" w:rsidRDefault="008C3E2B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Байдак, В.А. Теория и Методика обучения и воспитания по профилю математика: наука, учебная </w:t>
            </w:r>
            <w:proofErr w:type="gramStart"/>
            <w:r>
              <w:rPr>
                <w:sz w:val="24"/>
              </w:rPr>
              <w:t>дисциплина :</w:t>
            </w:r>
            <w:proofErr w:type="gramEnd"/>
            <w:r>
              <w:rPr>
                <w:sz w:val="24"/>
              </w:rPr>
              <w:t xml:space="preserve">  монография  [текст]  /  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Байдак.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01A0D4F7" w14:textId="77777777" w:rsidR="00104957" w:rsidRDefault="008C3E2B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«Флинта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2016.     -      264.      с.      [Электронный      ресурс] URL</w:t>
            </w:r>
            <w:hyperlink r:id="rId28">
              <w:r>
                <w:rPr>
                  <w:sz w:val="24"/>
                </w:rPr>
                <w:t>: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http://biblioclub.ru/index.php?page=book&amp;id=83081</w:t>
              </w:r>
            </w:hyperlink>
          </w:p>
        </w:tc>
        <w:tc>
          <w:tcPr>
            <w:tcW w:w="4867" w:type="dxa"/>
          </w:tcPr>
          <w:p w14:paraId="1216A7E1" w14:textId="77777777" w:rsidR="00104957" w:rsidRDefault="008C3E2B">
            <w:pPr>
              <w:pStyle w:val="TableParagraph"/>
              <w:spacing w:before="33"/>
              <w:ind w:left="2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ЭБС «Университетская библиотека онлайн»</w:t>
            </w:r>
          </w:p>
        </w:tc>
        <w:tc>
          <w:tcPr>
            <w:tcW w:w="2558" w:type="dxa"/>
          </w:tcPr>
          <w:p w14:paraId="0A33134C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7474E8F1" w14:textId="77777777">
        <w:trPr>
          <w:trHeight w:val="268"/>
        </w:trPr>
        <w:tc>
          <w:tcPr>
            <w:tcW w:w="14651" w:type="dxa"/>
            <w:gridSpan w:val="3"/>
          </w:tcPr>
          <w:p w14:paraId="6A5FB378" w14:textId="77777777" w:rsidR="00104957" w:rsidRDefault="008C3E2B">
            <w:pPr>
              <w:pStyle w:val="TableParagraph"/>
              <w:spacing w:line="224" w:lineRule="exact"/>
              <w:ind w:left="2796" w:right="27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ДОПОЛНИТЕЛЬНАЯ ЛИТЕРАТУРА</w:t>
            </w:r>
          </w:p>
        </w:tc>
      </w:tr>
      <w:tr w:rsidR="00104957" w14:paraId="26FFD6D5" w14:textId="77777777">
        <w:trPr>
          <w:trHeight w:val="1828"/>
        </w:trPr>
        <w:tc>
          <w:tcPr>
            <w:tcW w:w="7226" w:type="dxa"/>
          </w:tcPr>
          <w:p w14:paraId="44196A66" w14:textId="77777777" w:rsidR="00104957" w:rsidRDefault="008C3E2B">
            <w:pPr>
              <w:pStyle w:val="TableParagraph"/>
              <w:ind w:left="40" w:right="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Далингер</w:t>
            </w:r>
            <w:proofErr w:type="spellEnd"/>
            <w:r>
              <w:rPr>
                <w:sz w:val="24"/>
              </w:rPr>
              <w:t xml:space="preserve"> В.А. Методика обучения и воспитания по профилю математика. </w:t>
            </w:r>
            <w:proofErr w:type="spellStart"/>
            <w:r>
              <w:rPr>
                <w:sz w:val="24"/>
              </w:rPr>
              <w:t>Поисково</w:t>
            </w:r>
            <w:proofErr w:type="spellEnd"/>
            <w:r>
              <w:rPr>
                <w:sz w:val="24"/>
              </w:rPr>
              <w:t xml:space="preserve"> — исследовательская деятельность учащихся, 2 — 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 xml:space="preserve">. и </w:t>
            </w:r>
            <w:proofErr w:type="gramStart"/>
            <w:r>
              <w:rPr>
                <w:sz w:val="24"/>
              </w:rPr>
              <w:t>доп..</w:t>
            </w:r>
            <w:proofErr w:type="gramEnd"/>
            <w:r>
              <w:rPr>
                <w:sz w:val="24"/>
              </w:rPr>
              <w:t xml:space="preserve"> Учебник и практикум для вузов [текст] / В.А. </w:t>
            </w:r>
            <w:proofErr w:type="spellStart"/>
            <w:r>
              <w:rPr>
                <w:sz w:val="24"/>
              </w:rPr>
              <w:t>Далингер</w:t>
            </w:r>
            <w:proofErr w:type="spellEnd"/>
            <w:r>
              <w:rPr>
                <w:sz w:val="24"/>
              </w:rPr>
              <w:t xml:space="preserve">. -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2018. [Электронный ресурс] URL: https://biblio-online.ru/book/metodika-obucheniya-matematike-poiskovo- issledovatelskaya-deyatelnost-uchaschihsya-414784</w:t>
            </w:r>
          </w:p>
        </w:tc>
        <w:tc>
          <w:tcPr>
            <w:tcW w:w="4867" w:type="dxa"/>
          </w:tcPr>
          <w:p w14:paraId="1E13A6D8" w14:textId="77777777" w:rsidR="00104957" w:rsidRDefault="008C3E2B">
            <w:pPr>
              <w:pStyle w:val="TableParagraph"/>
              <w:spacing w:before="33"/>
              <w:ind w:left="3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ЭБС «</w:t>
            </w:r>
            <w:proofErr w:type="spellStart"/>
            <w:r>
              <w:rPr>
                <w:rFonts w:ascii="Arial" w:hAnsi="Arial"/>
                <w:sz w:val="20"/>
              </w:rPr>
              <w:t>Юрайт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2558" w:type="dxa"/>
          </w:tcPr>
          <w:p w14:paraId="72F4737F" w14:textId="77777777" w:rsidR="00104957" w:rsidRDefault="008C3E2B">
            <w:pPr>
              <w:pStyle w:val="TableParagraph"/>
              <w:spacing w:before="33" w:line="285" w:lineRule="auto"/>
              <w:ind w:left="165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3C1906D4" w14:textId="77777777">
        <w:trPr>
          <w:trHeight w:val="1141"/>
        </w:trPr>
        <w:tc>
          <w:tcPr>
            <w:tcW w:w="7226" w:type="dxa"/>
          </w:tcPr>
          <w:p w14:paraId="3FE1816C" w14:textId="77777777" w:rsidR="00104957" w:rsidRDefault="008C3E2B">
            <w:pPr>
              <w:pStyle w:val="TableParagraph"/>
              <w:ind w:left="40" w:right="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Захарова, А.Е. Элементы теории вероятностей, комбинаторики и статистики в основной школе [Текст]: учебно-методическое пособие / А. Е. Захарова. - М.: Бином. Лаборатория Знаний, 2012.</w:t>
            </w:r>
          </w:p>
        </w:tc>
        <w:tc>
          <w:tcPr>
            <w:tcW w:w="4867" w:type="dxa"/>
          </w:tcPr>
          <w:p w14:paraId="492ED01F" w14:textId="77777777" w:rsidR="00104957" w:rsidRDefault="008C3E2B">
            <w:pPr>
              <w:pStyle w:val="TableParagraph"/>
              <w:spacing w:before="33" w:line="285" w:lineRule="auto"/>
              <w:ind w:left="1922" w:hanging="11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Научная библиотека КГПУ им. В.П. Астафьева</w:t>
            </w:r>
          </w:p>
        </w:tc>
        <w:tc>
          <w:tcPr>
            <w:tcW w:w="2558" w:type="dxa"/>
          </w:tcPr>
          <w:p w14:paraId="23F2FE78" w14:textId="77777777" w:rsidR="00104957" w:rsidRDefault="008C3E2B">
            <w:pPr>
              <w:pStyle w:val="TableParagraph"/>
              <w:spacing w:line="227" w:lineRule="exact"/>
              <w:ind w:left="382" w:right="36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</w:tr>
      <w:tr w:rsidR="00104957" w14:paraId="397602D9" w14:textId="77777777">
        <w:trPr>
          <w:trHeight w:val="1494"/>
        </w:trPr>
        <w:tc>
          <w:tcPr>
            <w:tcW w:w="7226" w:type="dxa"/>
          </w:tcPr>
          <w:p w14:paraId="2727C690" w14:textId="77777777" w:rsidR="00104957" w:rsidRDefault="008C3E2B">
            <w:pPr>
              <w:pStyle w:val="TableParagraph"/>
              <w:tabs>
                <w:tab w:val="left" w:pos="1264"/>
                <w:tab w:val="left" w:pos="1761"/>
                <w:tab w:val="left" w:pos="1801"/>
                <w:tab w:val="left" w:pos="2421"/>
                <w:tab w:val="left" w:pos="2637"/>
                <w:tab w:val="left" w:pos="2754"/>
                <w:tab w:val="left" w:pos="2896"/>
                <w:tab w:val="left" w:pos="2963"/>
                <w:tab w:val="left" w:pos="3978"/>
                <w:tab w:val="left" w:pos="4132"/>
                <w:tab w:val="left" w:pos="4583"/>
                <w:tab w:val="left" w:pos="4705"/>
                <w:tab w:val="left" w:pos="4874"/>
                <w:tab w:val="left" w:pos="5941"/>
                <w:tab w:val="left" w:pos="6194"/>
                <w:tab w:val="left" w:pos="6426"/>
                <w:tab w:val="left" w:pos="7120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математика.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  <w:t>[текст]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/ </w:t>
            </w:r>
            <w:r>
              <w:rPr>
                <w:sz w:val="24"/>
              </w:rPr>
              <w:t>Талызина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(ред.).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2018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[Электронный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ресурс] </w:t>
            </w:r>
            <w:r>
              <w:rPr>
                <w:sz w:val="24"/>
              </w:rPr>
              <w:t>https://biblio-online.ru/book/metodika-obucheniya-matematike- formirovanie-priemov-matematicheskogo-myshleniya-412070</w:t>
            </w:r>
          </w:p>
        </w:tc>
        <w:tc>
          <w:tcPr>
            <w:tcW w:w="4867" w:type="dxa"/>
          </w:tcPr>
          <w:p w14:paraId="3BF94A18" w14:textId="77777777" w:rsidR="00104957" w:rsidRDefault="008C3E2B">
            <w:pPr>
              <w:pStyle w:val="TableParagraph"/>
              <w:spacing w:before="33"/>
              <w:ind w:left="34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ЭБС «</w:t>
            </w:r>
            <w:proofErr w:type="spellStart"/>
            <w:r>
              <w:rPr>
                <w:rFonts w:ascii="Arial" w:hAnsi="Arial"/>
                <w:sz w:val="20"/>
              </w:rPr>
              <w:t>Юрайт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2558" w:type="dxa"/>
          </w:tcPr>
          <w:p w14:paraId="659C5501" w14:textId="77777777" w:rsidR="00104957" w:rsidRDefault="008C3E2B">
            <w:pPr>
              <w:pStyle w:val="TableParagraph"/>
              <w:spacing w:before="33" w:line="285" w:lineRule="auto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6DF17B9B" w14:textId="77777777">
        <w:trPr>
          <w:trHeight w:val="409"/>
        </w:trPr>
        <w:tc>
          <w:tcPr>
            <w:tcW w:w="14651" w:type="dxa"/>
            <w:gridSpan w:val="3"/>
          </w:tcPr>
          <w:p w14:paraId="7F57FF7E" w14:textId="77777777" w:rsidR="00104957" w:rsidRDefault="008C3E2B">
            <w:pPr>
              <w:pStyle w:val="TableParagraph"/>
              <w:spacing w:line="229" w:lineRule="exact"/>
              <w:ind w:left="2796" w:right="26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УЧЕБНО-МЕТОДИЧЕСКОЕ ОБЕСПЕЧЕНИЕ ДЛЯ САМОСТОЯТЕЛЬНОЙ РАБОТЫ</w:t>
            </w:r>
          </w:p>
        </w:tc>
      </w:tr>
    </w:tbl>
    <w:p w14:paraId="641FECCE" w14:textId="77777777" w:rsidR="00104957" w:rsidRDefault="00104957">
      <w:pPr>
        <w:spacing w:line="229" w:lineRule="exact"/>
        <w:jc w:val="center"/>
        <w:rPr>
          <w:rFonts w:ascii="Arial" w:hAnsi="Arial"/>
          <w:sz w:val="20"/>
        </w:rPr>
        <w:sectPr w:rsidR="00104957">
          <w:pgSz w:w="16840" w:h="11910" w:orient="landscape"/>
          <w:pgMar w:top="840" w:right="9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4867"/>
        <w:gridCol w:w="2558"/>
      </w:tblGrid>
      <w:tr w:rsidR="00104957" w14:paraId="1626FC17" w14:textId="77777777">
        <w:trPr>
          <w:trHeight w:val="1492"/>
        </w:trPr>
        <w:tc>
          <w:tcPr>
            <w:tcW w:w="7226" w:type="dxa"/>
          </w:tcPr>
          <w:p w14:paraId="37CC92A6" w14:textId="77777777" w:rsidR="00104957" w:rsidRDefault="008C3E2B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Методика обучения и воспитания по профилю математика. Практикум по решению школьных задач [Электронный ресурс] учебное пособие / В. А. </w:t>
            </w:r>
            <w:proofErr w:type="spellStart"/>
            <w:r>
              <w:rPr>
                <w:sz w:val="24"/>
              </w:rPr>
              <w:t>Далингер</w:t>
            </w:r>
            <w:proofErr w:type="spellEnd"/>
            <w:r>
              <w:rPr>
                <w:sz w:val="24"/>
              </w:rPr>
              <w:t>. Омск: Наука, 2012. - 354 с.- Режим доступа</w:t>
            </w:r>
            <w:hyperlink r:id="rId29">
              <w:r>
                <w:rPr>
                  <w:sz w:val="24"/>
                </w:rPr>
                <w:t>: https://icdlib.nspu.ru/view/icdlib/3114/read.php.</w:t>
              </w:r>
            </w:hyperlink>
          </w:p>
        </w:tc>
        <w:tc>
          <w:tcPr>
            <w:tcW w:w="4867" w:type="dxa"/>
          </w:tcPr>
          <w:p w14:paraId="3E22AECA" w14:textId="77777777" w:rsidR="00104957" w:rsidRDefault="008C3E2B">
            <w:pPr>
              <w:pStyle w:val="TableParagraph"/>
              <w:spacing w:line="268" w:lineRule="exact"/>
              <w:ind w:left="20" w:right="14"/>
              <w:jc w:val="center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2558" w:type="dxa"/>
          </w:tcPr>
          <w:p w14:paraId="539855F8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59BB1394" w14:textId="77777777">
        <w:trPr>
          <w:trHeight w:val="1696"/>
        </w:trPr>
        <w:tc>
          <w:tcPr>
            <w:tcW w:w="7226" w:type="dxa"/>
          </w:tcPr>
          <w:p w14:paraId="70A1AE88" w14:textId="77777777" w:rsidR="00104957" w:rsidRDefault="008C3E2B">
            <w:pPr>
              <w:pStyle w:val="TableParagraph"/>
              <w:ind w:left="40" w:right="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 xml:space="preserve"> О.В., Берсенева О.В. </w:t>
            </w:r>
            <w:hyperlink r:id="rId30">
              <w:r>
                <w:rPr>
                  <w:sz w:val="24"/>
                </w:rPr>
                <w:t>Обучение математике с позиции</w:t>
              </w:r>
            </w:hyperlink>
            <w:r>
              <w:rPr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системно-деятельностного подхода: технологический аспект</w:t>
              </w:r>
            </w:hyperlink>
            <w:r>
              <w:rPr>
                <w:sz w:val="24"/>
              </w:rPr>
              <w:t xml:space="preserve"> / О.В. </w:t>
            </w:r>
            <w:proofErr w:type="spellStart"/>
            <w:r>
              <w:rPr>
                <w:sz w:val="24"/>
              </w:rPr>
              <w:t>Тумашева</w:t>
            </w:r>
            <w:proofErr w:type="spellEnd"/>
            <w:r>
              <w:rPr>
                <w:sz w:val="24"/>
              </w:rPr>
              <w:t xml:space="preserve">, О.В. Берсенева. – Красноярск, 2017, 152 с. [Электронный ресурс] -Режим </w:t>
            </w:r>
            <w:proofErr w:type="gramStart"/>
            <w:r>
              <w:rPr>
                <w:sz w:val="24"/>
              </w:rPr>
              <w:t>доступа :</w:t>
            </w:r>
            <w:proofErr w:type="spellStart"/>
            <w:proofErr w:type="gramEnd"/>
            <w:r w:rsidR="006B0511">
              <w:fldChar w:fldCharType="begin"/>
            </w:r>
            <w:r w:rsidR="006B0511">
              <w:instrText xml:space="preserve"> HYPERLINK "http://elib.kspu.ru/document/24748" \h </w:instrText>
            </w:r>
            <w:r w:rsidR="006B0511">
              <w:fldChar w:fldCharType="separate"/>
            </w:r>
            <w:r>
              <w:rPr>
                <w:sz w:val="24"/>
              </w:rPr>
              <w:t>http</w:t>
            </w:r>
            <w:proofErr w:type="spellEnd"/>
            <w:r>
              <w:rPr>
                <w:sz w:val="24"/>
              </w:rPr>
              <w:t>://elib.kspu.ru/</w:t>
            </w:r>
            <w:proofErr w:type="spellStart"/>
            <w:r>
              <w:rPr>
                <w:sz w:val="24"/>
              </w:rPr>
              <w:t>document</w:t>
            </w:r>
            <w:proofErr w:type="spellEnd"/>
            <w:r>
              <w:rPr>
                <w:sz w:val="24"/>
              </w:rPr>
              <w:t>/24748</w:t>
            </w:r>
            <w:r w:rsidR="006B0511">
              <w:rPr>
                <w:sz w:val="24"/>
              </w:rPr>
              <w:fldChar w:fldCharType="end"/>
            </w:r>
          </w:p>
        </w:tc>
        <w:tc>
          <w:tcPr>
            <w:tcW w:w="4867" w:type="dxa"/>
          </w:tcPr>
          <w:p w14:paraId="05B18FBF" w14:textId="77777777" w:rsidR="00104957" w:rsidRDefault="008C3E2B">
            <w:pPr>
              <w:pStyle w:val="TableParagraph"/>
              <w:spacing w:before="33"/>
              <w:ind w:left="29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ЭБС КГПУ </w:t>
            </w:r>
            <w:proofErr w:type="spellStart"/>
            <w:r>
              <w:rPr>
                <w:rFonts w:ascii="Arial" w:hAnsi="Arial"/>
                <w:sz w:val="20"/>
              </w:rPr>
              <w:t>им.В.П</w:t>
            </w:r>
            <w:proofErr w:type="spellEnd"/>
            <w:r>
              <w:rPr>
                <w:rFonts w:ascii="Arial" w:hAnsi="Arial"/>
                <w:sz w:val="20"/>
              </w:rPr>
              <w:t>. Астафьева</w:t>
            </w:r>
          </w:p>
        </w:tc>
        <w:tc>
          <w:tcPr>
            <w:tcW w:w="2558" w:type="dxa"/>
          </w:tcPr>
          <w:p w14:paraId="07E43B14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2EAF4C14" w14:textId="77777777">
        <w:trPr>
          <w:trHeight w:val="1122"/>
        </w:trPr>
        <w:tc>
          <w:tcPr>
            <w:tcW w:w="7226" w:type="dxa"/>
          </w:tcPr>
          <w:p w14:paraId="78EB0022" w14:textId="77777777" w:rsidR="00104957" w:rsidRDefault="008C3E2B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Саранцев, Г.И. Обучение математическим доказательствам в школе [Текст]: кн. для учителя / Г.И. Саранцев.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Просвещение, 2000. - 173 с.</w:t>
            </w:r>
          </w:p>
        </w:tc>
        <w:tc>
          <w:tcPr>
            <w:tcW w:w="4867" w:type="dxa"/>
          </w:tcPr>
          <w:p w14:paraId="6A7123B7" w14:textId="77777777" w:rsidR="00104957" w:rsidRDefault="008C3E2B">
            <w:pPr>
              <w:pStyle w:val="TableParagraph"/>
              <w:spacing w:before="35"/>
              <w:ind w:left="22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Научная библиотека КГПУ им. В.П. Астафьева</w:t>
            </w:r>
          </w:p>
        </w:tc>
        <w:tc>
          <w:tcPr>
            <w:tcW w:w="2558" w:type="dxa"/>
          </w:tcPr>
          <w:p w14:paraId="11741DFE" w14:textId="77777777" w:rsidR="00104957" w:rsidRDefault="008C3E2B">
            <w:pPr>
              <w:pStyle w:val="TableParagraph"/>
              <w:spacing w:line="229" w:lineRule="exact"/>
              <w:ind w:left="378" w:right="36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</w:tr>
      <w:tr w:rsidR="00104957" w14:paraId="01ABA522" w14:textId="77777777">
        <w:trPr>
          <w:trHeight w:val="966"/>
        </w:trPr>
        <w:tc>
          <w:tcPr>
            <w:tcW w:w="7226" w:type="dxa"/>
          </w:tcPr>
          <w:p w14:paraId="16065497" w14:textId="77777777" w:rsidR="00104957" w:rsidRDefault="008C3E2B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Теория и Методика обучения и воспитания по профилю математика в школе [Текст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учебное пособие / Л. О. </w:t>
            </w:r>
            <w:proofErr w:type="spellStart"/>
            <w:r>
              <w:rPr>
                <w:sz w:val="24"/>
              </w:rPr>
              <w:t>Денищева</w:t>
            </w:r>
            <w:proofErr w:type="spellEnd"/>
            <w:r>
              <w:rPr>
                <w:sz w:val="24"/>
              </w:rPr>
              <w:t xml:space="preserve"> [и др.] ; ред. Л. О. </w:t>
            </w:r>
            <w:proofErr w:type="spellStart"/>
            <w:r>
              <w:rPr>
                <w:sz w:val="24"/>
              </w:rPr>
              <w:t>Денищева</w:t>
            </w:r>
            <w:proofErr w:type="spellEnd"/>
            <w:r>
              <w:rPr>
                <w:sz w:val="24"/>
              </w:rPr>
              <w:t xml:space="preserve">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Бином. Лаборатория Знаний, 2011. - 247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4867" w:type="dxa"/>
          </w:tcPr>
          <w:p w14:paraId="0BE7D69D" w14:textId="77777777" w:rsidR="00104957" w:rsidRDefault="008C3E2B">
            <w:pPr>
              <w:pStyle w:val="TableParagraph"/>
              <w:spacing w:before="33"/>
              <w:ind w:left="22" w:right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Научная библиотека КГПУ им. В.П. Астафьева</w:t>
            </w:r>
          </w:p>
        </w:tc>
        <w:tc>
          <w:tcPr>
            <w:tcW w:w="2558" w:type="dxa"/>
          </w:tcPr>
          <w:p w14:paraId="5820E986" w14:textId="77777777" w:rsidR="00104957" w:rsidRDefault="008C3E2B">
            <w:pPr>
              <w:pStyle w:val="TableParagraph"/>
              <w:spacing w:line="227" w:lineRule="exact"/>
              <w:ind w:left="378" w:right="36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50</w:t>
            </w:r>
          </w:p>
        </w:tc>
      </w:tr>
      <w:tr w:rsidR="00104957" w14:paraId="49FA6D4A" w14:textId="77777777">
        <w:trPr>
          <w:trHeight w:val="966"/>
        </w:trPr>
        <w:tc>
          <w:tcPr>
            <w:tcW w:w="7226" w:type="dxa"/>
          </w:tcPr>
          <w:p w14:paraId="30EAA899" w14:textId="77777777" w:rsidR="00104957" w:rsidRDefault="008C3E2B">
            <w:pPr>
              <w:pStyle w:val="TableParagraph"/>
              <w:ind w:left="40" w:right="276"/>
              <w:rPr>
                <w:sz w:val="24"/>
              </w:rPr>
            </w:pPr>
            <w:r>
              <w:rPr>
                <w:sz w:val="24"/>
              </w:rPr>
              <w:t>Электронный курс «Методика обучения и воспитания по профилю математика» [Электронный ресурс</w:t>
            </w:r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z w:val="24"/>
              </w:rPr>
              <w:t xml:space="preserve"> URL: </w:t>
            </w:r>
            <w:hyperlink r:id="rId32">
              <w:r>
                <w:rPr>
                  <w:sz w:val="24"/>
                </w:rPr>
                <w:t>http://e.kspu.ru/course/view.php?id=87</w:t>
              </w:r>
            </w:hyperlink>
          </w:p>
        </w:tc>
        <w:tc>
          <w:tcPr>
            <w:tcW w:w="4867" w:type="dxa"/>
          </w:tcPr>
          <w:p w14:paraId="3552C59C" w14:textId="77777777" w:rsidR="00104957" w:rsidRDefault="008C3E2B">
            <w:pPr>
              <w:pStyle w:val="TableParagraph"/>
              <w:ind w:left="1010" w:right="918" w:firstLine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Электронный университет Сайт КГПУ им. В.П. Астафьева</w:t>
            </w:r>
          </w:p>
        </w:tc>
        <w:tc>
          <w:tcPr>
            <w:tcW w:w="2558" w:type="dxa"/>
          </w:tcPr>
          <w:p w14:paraId="4373BBDA" w14:textId="77777777" w:rsidR="00104957" w:rsidRDefault="008C3E2B">
            <w:pPr>
              <w:pStyle w:val="TableParagraph"/>
              <w:spacing w:before="33" w:line="285" w:lineRule="auto"/>
              <w:ind w:left="969" w:right="132" w:hanging="4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доступ</w:t>
            </w:r>
          </w:p>
        </w:tc>
      </w:tr>
      <w:tr w:rsidR="00104957" w14:paraId="4E1A12C8" w14:textId="77777777">
        <w:trPr>
          <w:trHeight w:val="268"/>
        </w:trPr>
        <w:tc>
          <w:tcPr>
            <w:tcW w:w="14651" w:type="dxa"/>
            <w:gridSpan w:val="3"/>
          </w:tcPr>
          <w:p w14:paraId="273F9A95" w14:textId="77777777" w:rsidR="00104957" w:rsidRDefault="008C3E2B">
            <w:pPr>
              <w:pStyle w:val="TableParagraph"/>
              <w:spacing w:line="224" w:lineRule="exact"/>
              <w:ind w:left="2793" w:right="27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РЕСУРСЫ СЕТИ ИНТЕРНЕТ</w:t>
            </w:r>
          </w:p>
        </w:tc>
      </w:tr>
      <w:tr w:rsidR="00104957" w14:paraId="12F11F3A" w14:textId="77777777">
        <w:trPr>
          <w:trHeight w:val="589"/>
        </w:trPr>
        <w:tc>
          <w:tcPr>
            <w:tcW w:w="7226" w:type="dxa"/>
          </w:tcPr>
          <w:p w14:paraId="594F5587" w14:textId="77777777" w:rsidR="00104957" w:rsidRDefault="008C3E2B">
            <w:pPr>
              <w:pStyle w:val="TableParagraph"/>
              <w:tabs>
                <w:tab w:val="left" w:pos="1118"/>
                <w:tab w:val="left" w:pos="2622"/>
                <w:tab w:val="left" w:pos="3567"/>
                <w:tab w:val="left" w:pos="4940"/>
                <w:tab w:val="left" w:pos="5902"/>
              </w:tabs>
              <w:ind w:left="40" w:right="2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Дидактор</w:t>
            </w:r>
            <w:proofErr w:type="spellEnd"/>
            <w:r>
              <w:rPr>
                <w:rFonts w:ascii="Arial" w:hAnsi="Arial"/>
                <w:sz w:val="20"/>
              </w:rPr>
              <w:tab/>
              <w:t>[Электронный</w:t>
            </w:r>
            <w:r>
              <w:rPr>
                <w:rFonts w:ascii="Arial" w:hAnsi="Arial"/>
                <w:sz w:val="20"/>
              </w:rPr>
              <w:tab/>
              <w:t>ресурс]:</w:t>
            </w:r>
            <w:r>
              <w:rPr>
                <w:rFonts w:ascii="Arial" w:hAnsi="Arial"/>
                <w:sz w:val="20"/>
              </w:rPr>
              <w:tab/>
              <w:t>электронная</w:t>
            </w:r>
            <w:r>
              <w:rPr>
                <w:rFonts w:ascii="Arial" w:hAnsi="Arial"/>
                <w:sz w:val="20"/>
              </w:rPr>
              <w:tab/>
              <w:t>система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pacing w:val="-4"/>
                <w:sz w:val="20"/>
              </w:rPr>
              <w:t xml:space="preserve">методических </w:t>
            </w:r>
            <w:r>
              <w:rPr>
                <w:rFonts w:ascii="Arial" w:hAnsi="Arial"/>
                <w:sz w:val="20"/>
              </w:rPr>
              <w:t>материалов</w:t>
            </w:r>
          </w:p>
        </w:tc>
        <w:tc>
          <w:tcPr>
            <w:tcW w:w="4867" w:type="dxa"/>
          </w:tcPr>
          <w:p w14:paraId="5390F1D6" w14:textId="77777777" w:rsidR="00104957" w:rsidRDefault="008C3E2B">
            <w:pPr>
              <w:pStyle w:val="TableParagraph"/>
              <w:spacing w:line="227" w:lineRule="exact"/>
              <w:ind w:left="29" w:righ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Didaktor.ru</w:t>
            </w:r>
          </w:p>
        </w:tc>
        <w:tc>
          <w:tcPr>
            <w:tcW w:w="2558" w:type="dxa"/>
          </w:tcPr>
          <w:p w14:paraId="7A9A77C1" w14:textId="77777777" w:rsidR="00104957" w:rsidRDefault="008C3E2B">
            <w:pPr>
              <w:pStyle w:val="TableParagraph"/>
              <w:spacing w:line="227" w:lineRule="exact"/>
              <w:ind w:left="382" w:right="3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Свободный доступ</w:t>
            </w:r>
          </w:p>
        </w:tc>
      </w:tr>
      <w:tr w:rsidR="00104957" w14:paraId="0018732F" w14:textId="77777777">
        <w:trPr>
          <w:trHeight w:val="414"/>
        </w:trPr>
        <w:tc>
          <w:tcPr>
            <w:tcW w:w="7226" w:type="dxa"/>
          </w:tcPr>
          <w:p w14:paraId="4747AE24" w14:textId="77777777" w:rsidR="00104957" w:rsidRDefault="008C3E2B">
            <w:pPr>
              <w:pStyle w:val="TableParagraph"/>
              <w:spacing w:line="227" w:lineRule="exact"/>
              <w:ind w:left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единая коллекция цифровых образовательных ресурсов</w:t>
            </w:r>
          </w:p>
        </w:tc>
        <w:tc>
          <w:tcPr>
            <w:tcW w:w="4867" w:type="dxa"/>
          </w:tcPr>
          <w:p w14:paraId="23F06C27" w14:textId="77777777" w:rsidR="00104957" w:rsidRDefault="001F209C">
            <w:pPr>
              <w:pStyle w:val="TableParagraph"/>
              <w:spacing w:line="227" w:lineRule="exact"/>
              <w:ind w:left="29" w:right="14"/>
              <w:jc w:val="center"/>
              <w:rPr>
                <w:rFonts w:ascii="Arial"/>
                <w:sz w:val="20"/>
              </w:rPr>
            </w:pPr>
            <w:hyperlink r:id="rId33">
              <w:r w:rsidR="008C3E2B">
                <w:rPr>
                  <w:rFonts w:ascii="Arial"/>
                  <w:sz w:val="20"/>
                </w:rPr>
                <w:t>http://www.school-collection.edu.ru</w:t>
              </w:r>
            </w:hyperlink>
          </w:p>
        </w:tc>
        <w:tc>
          <w:tcPr>
            <w:tcW w:w="2558" w:type="dxa"/>
          </w:tcPr>
          <w:p w14:paraId="5971DC2C" w14:textId="77777777" w:rsidR="00104957" w:rsidRDefault="008C3E2B">
            <w:pPr>
              <w:pStyle w:val="TableParagraph"/>
              <w:spacing w:line="227" w:lineRule="exact"/>
              <w:ind w:left="382" w:right="3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Свободный доступ</w:t>
            </w:r>
          </w:p>
        </w:tc>
      </w:tr>
      <w:tr w:rsidR="00104957" w14:paraId="50F3B996" w14:textId="77777777">
        <w:trPr>
          <w:trHeight w:val="661"/>
        </w:trPr>
        <w:tc>
          <w:tcPr>
            <w:tcW w:w="7226" w:type="dxa"/>
          </w:tcPr>
          <w:p w14:paraId="45077477" w14:textId="77777777" w:rsidR="00104957" w:rsidRDefault="008C3E2B">
            <w:pPr>
              <w:pStyle w:val="TableParagraph"/>
              <w:spacing w:line="227" w:lineRule="exact"/>
              <w:ind w:left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Российское образование [Электронный ресурс]: Федеральный портал.</w:t>
            </w:r>
          </w:p>
        </w:tc>
        <w:tc>
          <w:tcPr>
            <w:tcW w:w="4867" w:type="dxa"/>
          </w:tcPr>
          <w:p w14:paraId="4A0BE162" w14:textId="77777777" w:rsidR="00104957" w:rsidRDefault="001F209C">
            <w:pPr>
              <w:pStyle w:val="TableParagraph"/>
              <w:spacing w:before="33"/>
              <w:ind w:left="28" w:right="14"/>
              <w:jc w:val="center"/>
              <w:rPr>
                <w:rFonts w:ascii="Arial"/>
                <w:sz w:val="20"/>
              </w:rPr>
            </w:pPr>
            <w:hyperlink r:id="rId34">
              <w:r w:rsidR="008C3E2B">
                <w:rPr>
                  <w:rFonts w:ascii="Arial"/>
                  <w:sz w:val="20"/>
                </w:rPr>
                <w:t>http://www.edu.ru/</w:t>
              </w:r>
            </w:hyperlink>
          </w:p>
        </w:tc>
        <w:tc>
          <w:tcPr>
            <w:tcW w:w="2558" w:type="dxa"/>
          </w:tcPr>
          <w:p w14:paraId="44D24026" w14:textId="77777777" w:rsidR="00104957" w:rsidRDefault="008C3E2B">
            <w:pPr>
              <w:pStyle w:val="TableParagraph"/>
              <w:spacing w:before="33"/>
              <w:ind w:left="382" w:right="3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Свободный доступ</w:t>
            </w:r>
          </w:p>
        </w:tc>
      </w:tr>
    </w:tbl>
    <w:p w14:paraId="312389C8" w14:textId="77777777" w:rsidR="00104957" w:rsidRDefault="00104957">
      <w:pPr>
        <w:jc w:val="center"/>
        <w:rPr>
          <w:rFonts w:ascii="Arial" w:hAnsi="Arial"/>
          <w:sz w:val="20"/>
        </w:rPr>
        <w:sectPr w:rsidR="00104957">
          <w:pgSz w:w="16840" w:h="11910" w:orient="landscape"/>
          <w:pgMar w:top="840" w:right="9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4867"/>
        <w:gridCol w:w="2558"/>
      </w:tblGrid>
      <w:tr w:rsidR="00104957" w14:paraId="7F7DAC4E" w14:textId="77777777">
        <w:trPr>
          <w:trHeight w:val="1132"/>
        </w:trPr>
        <w:tc>
          <w:tcPr>
            <w:tcW w:w="7226" w:type="dxa"/>
          </w:tcPr>
          <w:p w14:paraId="3B6992C7" w14:textId="77777777" w:rsidR="00104957" w:rsidRDefault="008C3E2B">
            <w:pPr>
              <w:pStyle w:val="TableParagraph"/>
              <w:ind w:left="40" w:right="2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Сайт Сибирского отделения Российской академии наук «Математика на страницах WWW» [Электронный ресурс]: электронная библиотечная система</w:t>
            </w:r>
          </w:p>
        </w:tc>
        <w:tc>
          <w:tcPr>
            <w:tcW w:w="4867" w:type="dxa"/>
          </w:tcPr>
          <w:p w14:paraId="5C309CF4" w14:textId="77777777" w:rsidR="00104957" w:rsidRDefault="001F209C">
            <w:pPr>
              <w:pStyle w:val="TableParagraph"/>
              <w:spacing w:line="227" w:lineRule="exact"/>
              <w:ind w:left="27" w:right="14"/>
              <w:jc w:val="center"/>
              <w:rPr>
                <w:rFonts w:ascii="Arial"/>
                <w:sz w:val="20"/>
              </w:rPr>
            </w:pPr>
            <w:hyperlink r:id="rId35">
              <w:r w:rsidR="008C3E2B">
                <w:rPr>
                  <w:rFonts w:ascii="Arial"/>
                  <w:sz w:val="20"/>
                </w:rPr>
                <w:t>www.nsc.ru</w:t>
              </w:r>
            </w:hyperlink>
          </w:p>
        </w:tc>
        <w:tc>
          <w:tcPr>
            <w:tcW w:w="2558" w:type="dxa"/>
          </w:tcPr>
          <w:p w14:paraId="5002337A" w14:textId="77777777" w:rsidR="00104957" w:rsidRDefault="008C3E2B">
            <w:pPr>
              <w:pStyle w:val="TableParagraph"/>
              <w:ind w:left="382" w:right="36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4F860279" w14:textId="77777777">
        <w:trPr>
          <w:trHeight w:val="272"/>
        </w:trPr>
        <w:tc>
          <w:tcPr>
            <w:tcW w:w="14651" w:type="dxa"/>
            <w:gridSpan w:val="3"/>
          </w:tcPr>
          <w:p w14:paraId="13481623" w14:textId="77777777" w:rsidR="00104957" w:rsidRDefault="008C3E2B">
            <w:pPr>
              <w:pStyle w:val="TableParagraph"/>
              <w:spacing w:line="224" w:lineRule="exact"/>
              <w:ind w:left="2796" w:right="27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ИНФОРМАЦИОННЫЕ СПРАВОЧНЫЕ СИСТЕМЫ И ПРОФЕССИОНАЛЬНЫЕ БАЗЫ ДАННЫХ</w:t>
            </w:r>
          </w:p>
        </w:tc>
      </w:tr>
      <w:tr w:rsidR="00104957" w14:paraId="783E63BC" w14:textId="77777777">
        <w:trPr>
          <w:trHeight w:val="861"/>
        </w:trPr>
        <w:tc>
          <w:tcPr>
            <w:tcW w:w="7226" w:type="dxa"/>
          </w:tcPr>
          <w:p w14:paraId="6319B9EA" w14:textId="77777777" w:rsidR="00104957" w:rsidRDefault="008C3E2B">
            <w:pPr>
              <w:pStyle w:val="TableParagraph"/>
              <w:spacing w:line="227" w:lineRule="exact"/>
              <w:ind w:left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Межвузовская электронная библиотека (МЭБ)</w:t>
            </w:r>
          </w:p>
        </w:tc>
        <w:tc>
          <w:tcPr>
            <w:tcW w:w="4867" w:type="dxa"/>
          </w:tcPr>
          <w:p w14:paraId="6CFE3DAA" w14:textId="77777777" w:rsidR="00104957" w:rsidRDefault="008C3E2B">
            <w:pPr>
              <w:pStyle w:val="TableParagraph"/>
              <w:spacing w:line="227" w:lineRule="exact"/>
              <w:ind w:left="27" w:righ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https://icdlib.nspu.ru/</w:t>
            </w:r>
          </w:p>
        </w:tc>
        <w:tc>
          <w:tcPr>
            <w:tcW w:w="2558" w:type="dxa"/>
          </w:tcPr>
          <w:p w14:paraId="7090A608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0E16EC02" w14:textId="77777777">
        <w:trPr>
          <w:trHeight w:val="1542"/>
        </w:trPr>
        <w:tc>
          <w:tcPr>
            <w:tcW w:w="7226" w:type="dxa"/>
          </w:tcPr>
          <w:p w14:paraId="0C85139E" w14:textId="77777777" w:rsidR="00104957" w:rsidRDefault="008C3E2B">
            <w:pPr>
              <w:pStyle w:val="TableParagraph"/>
              <w:spacing w:line="227" w:lineRule="exact"/>
              <w:ind w:left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Elibrary.ru [Электронный ресурс]: электронная библиотечная система</w:t>
            </w:r>
          </w:p>
        </w:tc>
        <w:tc>
          <w:tcPr>
            <w:tcW w:w="4867" w:type="dxa"/>
          </w:tcPr>
          <w:p w14:paraId="684E52A9" w14:textId="77777777" w:rsidR="00104957" w:rsidRDefault="001F209C">
            <w:pPr>
              <w:pStyle w:val="TableParagraph"/>
              <w:spacing w:line="227" w:lineRule="exact"/>
              <w:ind w:left="29" w:right="14"/>
              <w:jc w:val="center"/>
              <w:rPr>
                <w:rFonts w:ascii="Arial"/>
                <w:sz w:val="20"/>
              </w:rPr>
            </w:pPr>
            <w:hyperlink r:id="rId36">
              <w:r w:rsidR="008C3E2B">
                <w:rPr>
                  <w:rFonts w:ascii="Arial"/>
                  <w:color w:val="0000FF"/>
                  <w:sz w:val="20"/>
                  <w:u w:val="single" w:color="0000FF"/>
                </w:rPr>
                <w:t>http://elibrary.ru</w:t>
              </w:r>
            </w:hyperlink>
          </w:p>
        </w:tc>
        <w:tc>
          <w:tcPr>
            <w:tcW w:w="2558" w:type="dxa"/>
          </w:tcPr>
          <w:p w14:paraId="1FC61B6D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08EA2384" w14:textId="77777777">
        <w:trPr>
          <w:trHeight w:val="1002"/>
        </w:trPr>
        <w:tc>
          <w:tcPr>
            <w:tcW w:w="7226" w:type="dxa"/>
          </w:tcPr>
          <w:p w14:paraId="2068C02D" w14:textId="77777777" w:rsidR="00104957" w:rsidRDefault="008C3E2B">
            <w:pPr>
              <w:pStyle w:val="TableParagraph"/>
              <w:spacing w:line="227" w:lineRule="exact"/>
              <w:ind w:left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East View: универсальные базы данных [Электронный ресурс]</w:t>
            </w:r>
          </w:p>
        </w:tc>
        <w:tc>
          <w:tcPr>
            <w:tcW w:w="4867" w:type="dxa"/>
          </w:tcPr>
          <w:p w14:paraId="6DA141B5" w14:textId="77777777" w:rsidR="00104957" w:rsidRDefault="008C3E2B">
            <w:pPr>
              <w:pStyle w:val="TableParagraph"/>
              <w:spacing w:line="227" w:lineRule="exact"/>
              <w:ind w:left="31" w:righ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https://dlib.eastview.com/</w:t>
            </w:r>
          </w:p>
        </w:tc>
        <w:tc>
          <w:tcPr>
            <w:tcW w:w="2558" w:type="dxa"/>
          </w:tcPr>
          <w:p w14:paraId="5E62A1E8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  <w:tr w:rsidR="00104957" w14:paraId="5A1C2555" w14:textId="77777777">
        <w:trPr>
          <w:trHeight w:val="834"/>
        </w:trPr>
        <w:tc>
          <w:tcPr>
            <w:tcW w:w="7226" w:type="dxa"/>
          </w:tcPr>
          <w:p w14:paraId="19613774" w14:textId="77777777" w:rsidR="00104957" w:rsidRDefault="008C3E2B">
            <w:pPr>
              <w:pStyle w:val="TableParagraph"/>
              <w:tabs>
                <w:tab w:val="left" w:pos="1934"/>
                <w:tab w:val="left" w:pos="3326"/>
                <w:tab w:val="left" w:pos="4950"/>
                <w:tab w:val="left" w:pos="6013"/>
              </w:tabs>
              <w:ind w:left="40" w:right="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Университетская</w:t>
            </w:r>
            <w:r>
              <w:rPr>
                <w:rFonts w:ascii="Arial" w:hAnsi="Arial"/>
                <w:sz w:val="20"/>
              </w:rPr>
              <w:tab/>
              <w:t>библиотека</w:t>
            </w:r>
            <w:r>
              <w:rPr>
                <w:rFonts w:ascii="Arial" w:hAnsi="Arial"/>
                <w:sz w:val="20"/>
              </w:rPr>
              <w:tab/>
              <w:t>[Электронный</w:t>
            </w:r>
            <w:r>
              <w:rPr>
                <w:rFonts w:ascii="Arial" w:hAnsi="Arial"/>
                <w:sz w:val="20"/>
              </w:rPr>
              <w:tab/>
              <w:t>ресурс]: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 xml:space="preserve">электронная </w:t>
            </w:r>
            <w:r>
              <w:rPr>
                <w:rFonts w:ascii="Arial" w:hAnsi="Arial"/>
                <w:spacing w:val="-3"/>
                <w:sz w:val="20"/>
              </w:rPr>
              <w:t>библиотечная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система</w:t>
            </w:r>
          </w:p>
        </w:tc>
        <w:tc>
          <w:tcPr>
            <w:tcW w:w="4867" w:type="dxa"/>
          </w:tcPr>
          <w:p w14:paraId="41990EF8" w14:textId="77777777" w:rsidR="00104957" w:rsidRDefault="001F209C">
            <w:pPr>
              <w:pStyle w:val="TableParagraph"/>
              <w:spacing w:line="227" w:lineRule="exact"/>
              <w:ind w:left="26" w:right="14"/>
              <w:jc w:val="center"/>
              <w:rPr>
                <w:rFonts w:ascii="Arial"/>
                <w:sz w:val="20"/>
              </w:rPr>
            </w:pPr>
            <w:hyperlink r:id="rId37">
              <w:r w:rsidR="008C3E2B">
                <w:rPr>
                  <w:rFonts w:ascii="Arial"/>
                  <w:sz w:val="20"/>
                </w:rPr>
                <w:t>http://biblioclub.ru/index.php?page=main_ub_red</w:t>
              </w:r>
            </w:hyperlink>
          </w:p>
        </w:tc>
        <w:tc>
          <w:tcPr>
            <w:tcW w:w="2558" w:type="dxa"/>
          </w:tcPr>
          <w:p w14:paraId="27E011EB" w14:textId="77777777" w:rsidR="00104957" w:rsidRDefault="008C3E2B">
            <w:pPr>
              <w:pStyle w:val="TableParagraph"/>
              <w:ind w:left="165" w:right="132" w:firstLine="3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Индивидуальный неограниченный доступ</w:t>
            </w:r>
          </w:p>
        </w:tc>
      </w:tr>
    </w:tbl>
    <w:p w14:paraId="04D11A3B" w14:textId="77777777" w:rsidR="00104957" w:rsidRDefault="00104957">
      <w:pPr>
        <w:pStyle w:val="a3"/>
        <w:spacing w:before="2"/>
        <w:ind w:left="0"/>
        <w:rPr>
          <w:b/>
          <w:sz w:val="12"/>
        </w:rPr>
      </w:pPr>
    </w:p>
    <w:p w14:paraId="64E7EF92" w14:textId="77777777" w:rsidR="00104957" w:rsidRDefault="008C3E2B">
      <w:pPr>
        <w:spacing w:before="93"/>
        <w:ind w:left="152"/>
        <w:rPr>
          <w:rFonts w:ascii="Arial" w:hAnsi="Arial"/>
          <w:sz w:val="20"/>
        </w:rPr>
      </w:pPr>
      <w:r>
        <w:rPr>
          <w:noProof/>
        </w:rPr>
        <w:drawing>
          <wp:anchor distT="0" distB="0" distL="0" distR="0" simplePos="0" relativeHeight="249823232" behindDoc="1" locked="0" layoutInCell="1" allowOverlap="1" wp14:anchorId="0180A14F" wp14:editId="3EB908A3">
            <wp:simplePos x="0" y="0"/>
            <wp:positionH relativeFrom="page">
              <wp:posOffset>3500120</wp:posOffset>
            </wp:positionH>
            <wp:positionV relativeFrom="paragraph">
              <wp:posOffset>224753</wp:posOffset>
            </wp:positionV>
            <wp:extent cx="887094" cy="3505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35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Согласовано:</w:t>
      </w:r>
    </w:p>
    <w:p w14:paraId="30DE9F56" w14:textId="77777777" w:rsidR="00104957" w:rsidRDefault="00104957">
      <w:pPr>
        <w:pStyle w:val="a3"/>
        <w:spacing w:before="1"/>
        <w:ind w:left="0"/>
        <w:rPr>
          <w:rFonts w:ascii="Arial"/>
          <w:sz w:val="20"/>
        </w:rPr>
      </w:pPr>
    </w:p>
    <w:p w14:paraId="67938446" w14:textId="77777777" w:rsidR="00104957" w:rsidRDefault="008C3E2B">
      <w:pPr>
        <w:tabs>
          <w:tab w:val="left" w:pos="4235"/>
          <w:tab w:val="left" w:pos="4278"/>
          <w:tab w:val="left" w:pos="5291"/>
          <w:tab w:val="left" w:pos="5569"/>
          <w:tab w:val="left" w:pos="5780"/>
        </w:tabs>
        <w:ind w:left="152" w:right="7724"/>
        <w:rPr>
          <w:rFonts w:ascii="Arial" w:hAnsi="Arial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pacing w:val="10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Главный</w:t>
      </w:r>
      <w:r>
        <w:rPr>
          <w:rFonts w:ascii="Arial" w:hAnsi="Arial"/>
          <w:spacing w:val="-10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библиотекарь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  <w:t>/</w:t>
      </w:r>
      <w:r>
        <w:rPr>
          <w:rFonts w:ascii="Arial" w:hAnsi="Arial"/>
          <w:sz w:val="20"/>
          <w:u w:val="single"/>
        </w:rPr>
        <w:tab/>
      </w:r>
      <w:proofErr w:type="spellStart"/>
      <w:r>
        <w:rPr>
          <w:rFonts w:ascii="Arial" w:hAnsi="Arial"/>
          <w:sz w:val="20"/>
          <w:u w:val="single"/>
        </w:rPr>
        <w:t>Фортова</w:t>
      </w:r>
      <w:proofErr w:type="spellEnd"/>
      <w:r>
        <w:rPr>
          <w:rFonts w:ascii="Arial" w:hAnsi="Arial"/>
          <w:sz w:val="20"/>
          <w:u w:val="single"/>
        </w:rPr>
        <w:t xml:space="preserve"> А.А.</w:t>
      </w:r>
      <w:r>
        <w:rPr>
          <w:rFonts w:ascii="Arial" w:hAnsi="Arial"/>
          <w:sz w:val="20"/>
        </w:rPr>
        <w:t xml:space="preserve"> (должность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структурного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подразделения)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(подпись)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(Фамилия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И.О)</w:t>
      </w:r>
    </w:p>
    <w:p w14:paraId="21467010" w14:textId="77777777" w:rsidR="00104957" w:rsidRDefault="00104957">
      <w:pPr>
        <w:rPr>
          <w:rFonts w:ascii="Arial" w:hAnsi="Arial"/>
          <w:sz w:val="20"/>
        </w:rPr>
        <w:sectPr w:rsidR="00104957">
          <w:pgSz w:w="16840" w:h="11910" w:orient="landscape"/>
          <w:pgMar w:top="840" w:right="960" w:bottom="280" w:left="980" w:header="720" w:footer="720" w:gutter="0"/>
          <w:cols w:space="720"/>
        </w:sectPr>
      </w:pPr>
    </w:p>
    <w:p w14:paraId="2645C83E" w14:textId="77777777" w:rsidR="00104957" w:rsidRDefault="008C3E2B">
      <w:pPr>
        <w:pStyle w:val="3"/>
        <w:spacing w:before="71"/>
        <w:ind w:left="1887"/>
        <w:jc w:val="left"/>
      </w:pPr>
      <w:r>
        <w:lastRenderedPageBreak/>
        <w:t>4.2. Карта материально-технической базы дисциплины</w:t>
      </w:r>
    </w:p>
    <w:p w14:paraId="5E1FAF5D" w14:textId="77777777" w:rsidR="00104957" w:rsidRDefault="008C3E2B">
      <w:pPr>
        <w:spacing w:line="274" w:lineRule="exact"/>
        <w:ind w:left="453" w:right="461"/>
        <w:jc w:val="center"/>
        <w:rPr>
          <w:b/>
          <w:sz w:val="24"/>
        </w:rPr>
      </w:pPr>
      <w:r>
        <w:rPr>
          <w:b/>
          <w:sz w:val="24"/>
        </w:rPr>
        <w:t>«Проектирование урока по требованию ФГОС»</w:t>
      </w:r>
    </w:p>
    <w:p w14:paraId="00976F83" w14:textId="3D15174A" w:rsidR="00104957" w:rsidRDefault="008C3E2B">
      <w:pPr>
        <w:pStyle w:val="a3"/>
        <w:ind w:left="453" w:right="465"/>
        <w:jc w:val="center"/>
      </w:pPr>
      <w:r>
        <w:t xml:space="preserve">Направление подготовки 44.03.01 «Педагогическое образование» </w:t>
      </w:r>
    </w:p>
    <w:p w14:paraId="4C9D9735" w14:textId="77777777" w:rsidR="00104957" w:rsidRDefault="008C3E2B">
      <w:pPr>
        <w:pStyle w:val="a3"/>
        <w:ind w:left="453" w:right="461"/>
        <w:jc w:val="center"/>
      </w:pPr>
      <w:r>
        <w:t>Направленность (профиль) образовательной программы</w:t>
      </w:r>
    </w:p>
    <w:p w14:paraId="54BEA2F2" w14:textId="77777777" w:rsidR="00104957" w:rsidRDefault="008C3E2B">
      <w:pPr>
        <w:pStyle w:val="a3"/>
        <w:ind w:left="453" w:right="461"/>
        <w:jc w:val="center"/>
      </w:pPr>
      <w:r>
        <w:t>«Математика»</w:t>
      </w:r>
    </w:p>
    <w:p w14:paraId="307E094A" w14:textId="77777777" w:rsidR="00104957" w:rsidRDefault="008C3E2B">
      <w:pPr>
        <w:pStyle w:val="3"/>
        <w:spacing w:before="2" w:after="4"/>
        <w:ind w:left="453" w:right="461"/>
        <w:jc w:val="center"/>
      </w:pPr>
      <w:r>
        <w:t>заочная форма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736"/>
      </w:tblGrid>
      <w:tr w:rsidR="00104957" w14:paraId="760629E4" w14:textId="77777777">
        <w:trPr>
          <w:trHeight w:val="229"/>
        </w:trPr>
        <w:tc>
          <w:tcPr>
            <w:tcW w:w="2834" w:type="dxa"/>
          </w:tcPr>
          <w:p w14:paraId="6E371A85" w14:textId="77777777" w:rsidR="00104957" w:rsidRDefault="008C3E2B">
            <w:pPr>
              <w:pStyle w:val="TableParagraph"/>
              <w:spacing w:line="210" w:lineRule="exact"/>
              <w:ind w:left="686" w:right="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</w:p>
        </w:tc>
        <w:tc>
          <w:tcPr>
            <w:tcW w:w="6736" w:type="dxa"/>
          </w:tcPr>
          <w:p w14:paraId="53015AD3" w14:textId="77777777" w:rsidR="00104957" w:rsidRDefault="008C3E2B">
            <w:pPr>
              <w:pStyle w:val="TableParagraph"/>
              <w:spacing w:line="210" w:lineRule="exact"/>
              <w:ind w:left="2700" w:right="2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</w:p>
        </w:tc>
      </w:tr>
      <w:tr w:rsidR="00104957" w14:paraId="48FBBE2E" w14:textId="77777777">
        <w:trPr>
          <w:trHeight w:val="690"/>
        </w:trPr>
        <w:tc>
          <w:tcPr>
            <w:tcW w:w="9570" w:type="dxa"/>
            <w:gridSpan w:val="2"/>
          </w:tcPr>
          <w:p w14:paraId="6581F67A" w14:textId="77777777" w:rsidR="00104957" w:rsidRDefault="008C3E2B">
            <w:pPr>
              <w:pStyle w:val="TableParagraph"/>
              <w:ind w:left="230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</w:t>
            </w:r>
          </w:p>
          <w:p w14:paraId="45D9A0D4" w14:textId="77777777" w:rsidR="00104957" w:rsidRDefault="008C3E2B">
            <w:pPr>
              <w:pStyle w:val="TableParagraph"/>
              <w:spacing w:line="211" w:lineRule="exact"/>
              <w:ind w:left="230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 и промежуточной аттестации</w:t>
            </w:r>
          </w:p>
        </w:tc>
      </w:tr>
      <w:tr w:rsidR="00104957" w14:paraId="16D61F98" w14:textId="77777777">
        <w:trPr>
          <w:trHeight w:val="712"/>
        </w:trPr>
        <w:tc>
          <w:tcPr>
            <w:tcW w:w="2834" w:type="dxa"/>
          </w:tcPr>
          <w:p w14:paraId="7CBBCA64" w14:textId="77777777" w:rsidR="00104957" w:rsidRDefault="008C3E2B">
            <w:pPr>
              <w:pStyle w:val="TableParagraph"/>
              <w:spacing w:before="5"/>
              <w:ind w:left="688" w:right="679" w:hanging="1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4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4B505CCF" w14:textId="77777777" w:rsidR="00104957" w:rsidRDefault="008C3E2B">
            <w:pPr>
              <w:pStyle w:val="TableParagraph"/>
              <w:spacing w:before="1" w:line="227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1-10</w:t>
            </w:r>
          </w:p>
        </w:tc>
        <w:tc>
          <w:tcPr>
            <w:tcW w:w="6736" w:type="dxa"/>
          </w:tcPr>
          <w:p w14:paraId="65053C0D" w14:textId="77777777" w:rsidR="00104957" w:rsidRDefault="008C3E2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Проектор-1шт., учебная доска-2шт., компьютер -1шт</w:t>
            </w:r>
          </w:p>
          <w:p w14:paraId="14DDAA2C" w14:textId="77777777" w:rsidR="00104957" w:rsidRDefault="008C3E2B">
            <w:pPr>
              <w:pStyle w:val="TableParagraph"/>
              <w:spacing w:before="1"/>
              <w:ind w:left="137"/>
            </w:pPr>
            <w:r>
              <w:t xml:space="preserve">Linux </w:t>
            </w:r>
            <w:proofErr w:type="spellStart"/>
            <w:r>
              <w:t>Mint</w:t>
            </w:r>
            <w:proofErr w:type="spellEnd"/>
            <w:r>
              <w:t xml:space="preserve"> – (Свободная лицензия GPL)</w:t>
            </w:r>
          </w:p>
        </w:tc>
      </w:tr>
      <w:tr w:rsidR="00104957" w14:paraId="224B5D55" w14:textId="77777777">
        <w:trPr>
          <w:trHeight w:val="690"/>
        </w:trPr>
        <w:tc>
          <w:tcPr>
            <w:tcW w:w="2834" w:type="dxa"/>
          </w:tcPr>
          <w:p w14:paraId="2F86DA3E" w14:textId="77777777" w:rsidR="00104957" w:rsidRDefault="008C3E2B">
            <w:pPr>
              <w:pStyle w:val="TableParagraph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636F5610" w14:textId="77777777" w:rsidR="00104957" w:rsidRDefault="008C3E2B">
            <w:pPr>
              <w:pStyle w:val="TableParagraph"/>
              <w:spacing w:line="217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1-11а</w:t>
            </w:r>
          </w:p>
        </w:tc>
        <w:tc>
          <w:tcPr>
            <w:tcW w:w="6736" w:type="dxa"/>
          </w:tcPr>
          <w:p w14:paraId="41457FF9" w14:textId="77777777" w:rsidR="00104957" w:rsidRDefault="008C3E2B">
            <w:pPr>
              <w:pStyle w:val="TableParagraph"/>
              <w:ind w:left="108" w:right="1404"/>
              <w:rPr>
                <w:sz w:val="20"/>
              </w:rPr>
            </w:pPr>
            <w:r>
              <w:rPr>
                <w:sz w:val="20"/>
              </w:rPr>
              <w:t xml:space="preserve">Маркерная доска-1шт., компьютер-7шт., доска учебная-1шт. 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4FCFF5B8" w14:textId="77777777">
        <w:trPr>
          <w:trHeight w:val="1149"/>
        </w:trPr>
        <w:tc>
          <w:tcPr>
            <w:tcW w:w="2834" w:type="dxa"/>
          </w:tcPr>
          <w:p w14:paraId="4048529B" w14:textId="77777777" w:rsidR="00104957" w:rsidRDefault="0010495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195DE26" w14:textId="77777777" w:rsidR="00104957" w:rsidRDefault="008C3E2B">
            <w:pPr>
              <w:pStyle w:val="TableParagraph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5D78297A" w14:textId="77777777" w:rsidR="00104957" w:rsidRDefault="008C3E2B">
            <w:pPr>
              <w:pStyle w:val="TableParagraph"/>
              <w:spacing w:before="1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2-06</w:t>
            </w:r>
          </w:p>
        </w:tc>
        <w:tc>
          <w:tcPr>
            <w:tcW w:w="6736" w:type="dxa"/>
          </w:tcPr>
          <w:p w14:paraId="65DC06B5" w14:textId="77777777" w:rsidR="00104957" w:rsidRDefault="008C3E2B">
            <w:pPr>
              <w:pStyle w:val="TableParagraph"/>
              <w:ind w:left="108" w:right="61"/>
              <w:rPr>
                <w:sz w:val="20"/>
              </w:rPr>
            </w:pPr>
            <w:r>
              <w:rPr>
                <w:sz w:val="20"/>
              </w:rPr>
              <w:t>Компьютер с выходом в интернет – 9шт., проектор – 1шт., наглядные пособия (стенды), маркерная доска – 1шт. с устройством для интерактивной доски, доска маркерная – 1шт</w:t>
            </w:r>
          </w:p>
          <w:p w14:paraId="44FA4258" w14:textId="77777777" w:rsidR="00104957" w:rsidRDefault="008C3E2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Альт Образование 8 (лицензия № ААО.0006.00, договор № ДС 14-2017 от 27.12.2017</w:t>
            </w:r>
          </w:p>
        </w:tc>
      </w:tr>
      <w:tr w:rsidR="00104957" w14:paraId="6C9DA6FD" w14:textId="77777777">
        <w:trPr>
          <w:trHeight w:val="690"/>
        </w:trPr>
        <w:tc>
          <w:tcPr>
            <w:tcW w:w="2834" w:type="dxa"/>
          </w:tcPr>
          <w:p w14:paraId="7812862E" w14:textId="77777777" w:rsidR="00104957" w:rsidRDefault="008C3E2B">
            <w:pPr>
              <w:pStyle w:val="TableParagraph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79B299F4" w14:textId="77777777" w:rsidR="00104957" w:rsidRDefault="008C3E2B">
            <w:pPr>
              <w:pStyle w:val="TableParagraph"/>
              <w:spacing w:line="217" w:lineRule="exact"/>
              <w:ind w:left="681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2-11</w:t>
            </w:r>
          </w:p>
        </w:tc>
        <w:tc>
          <w:tcPr>
            <w:tcW w:w="6736" w:type="dxa"/>
          </w:tcPr>
          <w:p w14:paraId="53C92099" w14:textId="77777777" w:rsidR="00104957" w:rsidRDefault="008C3E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Учебная доска-1шт., проектор-1шт., </w:t>
            </w:r>
            <w:r>
              <w:rPr>
                <w:spacing w:val="-3"/>
                <w:sz w:val="20"/>
              </w:rPr>
              <w:t xml:space="preserve">компьютер-1шт., </w:t>
            </w:r>
            <w:r>
              <w:rPr>
                <w:sz w:val="20"/>
              </w:rPr>
              <w:t>маркерная доска-1шт., демонстрационный стол-1шт</w:t>
            </w:r>
          </w:p>
          <w:p w14:paraId="65F46A44" w14:textId="77777777" w:rsidR="00104957" w:rsidRDefault="008C3E2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367C21E8" w14:textId="77777777">
        <w:trPr>
          <w:trHeight w:val="1057"/>
        </w:trPr>
        <w:tc>
          <w:tcPr>
            <w:tcW w:w="2834" w:type="dxa"/>
          </w:tcPr>
          <w:p w14:paraId="771C3483" w14:textId="77777777" w:rsidR="00104957" w:rsidRDefault="008C3E2B">
            <w:pPr>
              <w:pStyle w:val="TableParagraph"/>
              <w:spacing w:before="178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017887E" w14:textId="77777777" w:rsidR="00104957" w:rsidRDefault="008C3E2B">
            <w:pPr>
              <w:pStyle w:val="TableParagraph"/>
              <w:spacing w:line="229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2-19</w:t>
            </w:r>
          </w:p>
        </w:tc>
        <w:tc>
          <w:tcPr>
            <w:tcW w:w="6736" w:type="dxa"/>
          </w:tcPr>
          <w:p w14:paraId="71DC09D6" w14:textId="77777777" w:rsidR="00104957" w:rsidRDefault="008C3E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Маркерная </w:t>
            </w:r>
            <w:r>
              <w:rPr>
                <w:spacing w:val="-3"/>
                <w:sz w:val="24"/>
              </w:rPr>
              <w:t xml:space="preserve">доска-2шт., </w:t>
            </w:r>
            <w:r>
              <w:rPr>
                <w:sz w:val="24"/>
              </w:rPr>
              <w:t xml:space="preserve">интерактивная доска-1шт., проектор-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pacing w:val="-3"/>
                <w:sz w:val="24"/>
              </w:rPr>
              <w:t xml:space="preserve">ноутбук-10шт., </w:t>
            </w:r>
            <w:r>
              <w:rPr>
                <w:sz w:val="24"/>
              </w:rPr>
              <w:t xml:space="preserve">телевизор-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pacing w:val="-3"/>
                <w:sz w:val="24"/>
              </w:rPr>
              <w:t xml:space="preserve">компьютер- </w:t>
            </w:r>
            <w:r>
              <w:rPr>
                <w:spacing w:val="-4"/>
                <w:sz w:val="24"/>
              </w:rPr>
              <w:t xml:space="preserve">2шт., </w:t>
            </w:r>
            <w:r>
              <w:rPr>
                <w:spacing w:val="-6"/>
                <w:sz w:val="24"/>
              </w:rPr>
              <w:t xml:space="preserve">МФУ- </w:t>
            </w:r>
            <w:r>
              <w:rPr>
                <w:spacing w:val="-5"/>
                <w:sz w:val="24"/>
              </w:rPr>
              <w:t>1шт.</w:t>
            </w:r>
          </w:p>
          <w:p w14:paraId="21723C33" w14:textId="77777777" w:rsidR="00104957" w:rsidRDefault="008C3E2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4738B48D" w14:textId="77777777">
        <w:trPr>
          <w:trHeight w:val="688"/>
        </w:trPr>
        <w:tc>
          <w:tcPr>
            <w:tcW w:w="2834" w:type="dxa"/>
          </w:tcPr>
          <w:p w14:paraId="532D8FA8" w14:textId="77777777" w:rsidR="00104957" w:rsidRDefault="008C3E2B">
            <w:pPr>
              <w:pStyle w:val="TableParagraph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5ECF9B9" w14:textId="77777777" w:rsidR="00104957" w:rsidRDefault="008C3E2B">
            <w:pPr>
              <w:pStyle w:val="TableParagraph"/>
              <w:spacing w:line="215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3-02</w:t>
            </w:r>
          </w:p>
        </w:tc>
        <w:tc>
          <w:tcPr>
            <w:tcW w:w="6736" w:type="dxa"/>
          </w:tcPr>
          <w:p w14:paraId="3F34F1F1" w14:textId="77777777" w:rsidR="00104957" w:rsidRDefault="008C3E2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Компьютер- 1шт., интерактивная доска - 1 шт., система</w:t>
            </w:r>
          </w:p>
          <w:p w14:paraId="6D328C2E" w14:textId="77777777" w:rsidR="00104957" w:rsidRDefault="008C3E2B">
            <w:pPr>
              <w:pStyle w:val="TableParagraph"/>
              <w:spacing w:line="230" w:lineRule="atLeast"/>
              <w:ind w:left="108" w:right="630"/>
              <w:rPr>
                <w:sz w:val="20"/>
              </w:rPr>
            </w:pPr>
            <w:r>
              <w:rPr>
                <w:sz w:val="20"/>
              </w:rPr>
              <w:t xml:space="preserve">видеоконференцсвязи </w:t>
            </w:r>
            <w:proofErr w:type="spellStart"/>
            <w:r>
              <w:rPr>
                <w:sz w:val="20"/>
              </w:rPr>
              <w:t>Policom</w:t>
            </w:r>
            <w:proofErr w:type="spellEnd"/>
            <w:r>
              <w:rPr>
                <w:sz w:val="20"/>
              </w:rPr>
              <w:t xml:space="preserve"> – 1 шт. (без сети), учебная доска-1шт 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5E75C442" w14:textId="77777777">
        <w:trPr>
          <w:trHeight w:val="690"/>
        </w:trPr>
        <w:tc>
          <w:tcPr>
            <w:tcW w:w="2834" w:type="dxa"/>
          </w:tcPr>
          <w:p w14:paraId="6573582B" w14:textId="77777777" w:rsidR="00104957" w:rsidRDefault="008C3E2B">
            <w:pPr>
              <w:pStyle w:val="TableParagraph"/>
              <w:spacing w:line="237" w:lineRule="auto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150A4663" w14:textId="77777777" w:rsidR="00104957" w:rsidRDefault="008C3E2B">
            <w:pPr>
              <w:pStyle w:val="TableParagraph"/>
              <w:spacing w:line="217" w:lineRule="exact"/>
              <w:ind w:left="681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3-11</w:t>
            </w:r>
          </w:p>
        </w:tc>
        <w:tc>
          <w:tcPr>
            <w:tcW w:w="6736" w:type="dxa"/>
          </w:tcPr>
          <w:p w14:paraId="463AF27F" w14:textId="77777777" w:rsidR="00104957" w:rsidRDefault="008C3E2B">
            <w:pPr>
              <w:pStyle w:val="TableParagraph"/>
              <w:spacing w:line="237" w:lineRule="auto"/>
              <w:ind w:left="108" w:right="630"/>
              <w:rPr>
                <w:sz w:val="20"/>
              </w:rPr>
            </w:pPr>
            <w:r>
              <w:rPr>
                <w:sz w:val="20"/>
              </w:rPr>
              <w:t xml:space="preserve">Учебная доска-1шт., экран-1шт., проектор-1шт., </w:t>
            </w:r>
            <w:r>
              <w:rPr>
                <w:spacing w:val="-4"/>
                <w:sz w:val="20"/>
              </w:rPr>
              <w:t xml:space="preserve">компьютер-1шт. </w:t>
            </w: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651AC4CA" w14:textId="77777777">
        <w:trPr>
          <w:trHeight w:val="690"/>
        </w:trPr>
        <w:tc>
          <w:tcPr>
            <w:tcW w:w="2834" w:type="dxa"/>
          </w:tcPr>
          <w:p w14:paraId="66F6F4D0" w14:textId="77777777" w:rsidR="00104957" w:rsidRDefault="008C3E2B">
            <w:pPr>
              <w:pStyle w:val="TableParagraph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2B1AAB6D" w14:textId="77777777" w:rsidR="00104957" w:rsidRDefault="008C3E2B">
            <w:pPr>
              <w:pStyle w:val="TableParagraph"/>
              <w:spacing w:line="217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3-12</w:t>
            </w:r>
          </w:p>
        </w:tc>
        <w:tc>
          <w:tcPr>
            <w:tcW w:w="6736" w:type="dxa"/>
          </w:tcPr>
          <w:p w14:paraId="392F4299" w14:textId="77777777" w:rsidR="00104957" w:rsidRDefault="008C3E2B">
            <w:pPr>
              <w:pStyle w:val="TableParagraph"/>
              <w:ind w:left="108" w:right="941"/>
              <w:rPr>
                <w:sz w:val="20"/>
              </w:rPr>
            </w:pPr>
            <w:r>
              <w:rPr>
                <w:sz w:val="20"/>
              </w:rPr>
              <w:t xml:space="preserve">Компьютер с выходом в интернет-10шт, учебная доска-1 шт. 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3A8E18C8" w14:textId="77777777">
        <w:trPr>
          <w:trHeight w:val="688"/>
        </w:trPr>
        <w:tc>
          <w:tcPr>
            <w:tcW w:w="2834" w:type="dxa"/>
          </w:tcPr>
          <w:p w14:paraId="4EFC7816" w14:textId="77777777" w:rsidR="00104957" w:rsidRDefault="008C3E2B">
            <w:pPr>
              <w:pStyle w:val="TableParagraph"/>
              <w:ind w:left="688" w:right="551" w:firstLine="127"/>
              <w:rPr>
                <w:sz w:val="20"/>
              </w:rPr>
            </w:pPr>
            <w:r>
              <w:rPr>
                <w:sz w:val="20"/>
              </w:rPr>
              <w:t xml:space="preserve">г. Красноярск, 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</w:t>
            </w:r>
          </w:p>
          <w:p w14:paraId="4697C3C0" w14:textId="77777777" w:rsidR="00104957" w:rsidRDefault="008C3E2B">
            <w:pPr>
              <w:pStyle w:val="TableParagraph"/>
              <w:spacing w:line="215" w:lineRule="exact"/>
              <w:ind w:left="815"/>
              <w:rPr>
                <w:sz w:val="20"/>
              </w:rPr>
            </w:pPr>
            <w:r>
              <w:rPr>
                <w:sz w:val="20"/>
              </w:rPr>
              <w:t>ауд. 3-13, 3-14</w:t>
            </w:r>
          </w:p>
        </w:tc>
        <w:tc>
          <w:tcPr>
            <w:tcW w:w="6736" w:type="dxa"/>
          </w:tcPr>
          <w:p w14:paraId="473D7BD5" w14:textId="77777777" w:rsidR="00104957" w:rsidRDefault="008C3E2B">
            <w:pPr>
              <w:pStyle w:val="TableParagraph"/>
              <w:ind w:left="108" w:right="536"/>
              <w:rPr>
                <w:sz w:val="20"/>
              </w:rPr>
            </w:pPr>
            <w:r>
              <w:rPr>
                <w:sz w:val="20"/>
              </w:rPr>
              <w:t>Компьютер-15шт.,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принтер-1шт.,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маркерная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доска-1шт.,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проектор-1шт., интерактивная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доска-1шт.</w:t>
            </w:r>
          </w:p>
          <w:p w14:paraId="1CC4877A" w14:textId="77777777" w:rsidR="00104957" w:rsidRDefault="008C3E2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Linux </w:t>
            </w:r>
            <w:proofErr w:type="spellStart"/>
            <w:r>
              <w:rPr>
                <w:sz w:val="20"/>
              </w:rPr>
              <w:t>Mint</w:t>
            </w:r>
            <w:proofErr w:type="spellEnd"/>
            <w:r>
              <w:rPr>
                <w:sz w:val="20"/>
              </w:rPr>
              <w:t xml:space="preserve"> – (Свободная лицензия GPL)</w:t>
            </w:r>
          </w:p>
        </w:tc>
      </w:tr>
      <w:tr w:rsidR="00104957" w14:paraId="31F1EE53" w14:textId="77777777">
        <w:trPr>
          <w:trHeight w:val="275"/>
        </w:trPr>
        <w:tc>
          <w:tcPr>
            <w:tcW w:w="2834" w:type="dxa"/>
            <w:tcBorders>
              <w:bottom w:val="nil"/>
            </w:tcBorders>
          </w:tcPr>
          <w:p w14:paraId="785972BD" w14:textId="77777777" w:rsidR="00104957" w:rsidRDefault="00104957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  <w:tcBorders>
              <w:bottom w:val="nil"/>
            </w:tcBorders>
          </w:tcPr>
          <w:p w14:paraId="1A93C4CF" w14:textId="77777777" w:rsidR="00104957" w:rsidRDefault="008C3E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Проектор-1шт., компьютер-12шт., маркерная доска-1шт.,</w:t>
            </w:r>
          </w:p>
        </w:tc>
      </w:tr>
      <w:tr w:rsidR="00104957" w14:paraId="47F3E771" w14:textId="77777777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14:paraId="2950B7AD" w14:textId="77777777" w:rsidR="00104957" w:rsidRDefault="00104957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18A3334E" w14:textId="77777777" w:rsidR="00104957" w:rsidRDefault="008C3E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 доска-1шт.</w:t>
            </w:r>
          </w:p>
        </w:tc>
      </w:tr>
      <w:tr w:rsidR="00104957" w:rsidRPr="001F209C" w14:paraId="0269388B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7302A50D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4782DD1B" w14:textId="77777777" w:rsidR="00104957" w:rsidRPr="003C48DD" w:rsidRDefault="008C3E2B">
            <w:pPr>
              <w:pStyle w:val="TableParagraph"/>
              <w:spacing w:line="233" w:lineRule="exact"/>
              <w:ind w:left="137"/>
              <w:rPr>
                <w:lang w:val="en-US"/>
              </w:rPr>
            </w:pPr>
            <w:r w:rsidRPr="003C48DD">
              <w:rPr>
                <w:lang w:val="en-US"/>
              </w:rPr>
              <w:t xml:space="preserve">Microsoft® Windows® 8.1 Professional (OEM </w:t>
            </w:r>
            <w:r>
              <w:t>лицензия</w:t>
            </w:r>
            <w:r w:rsidRPr="003C48DD">
              <w:rPr>
                <w:lang w:val="en-US"/>
              </w:rPr>
              <w:t xml:space="preserve">, </w:t>
            </w:r>
            <w:r>
              <w:t>контракт</w:t>
            </w:r>
            <w:r w:rsidRPr="003C48DD">
              <w:rPr>
                <w:lang w:val="en-US"/>
              </w:rPr>
              <w:t xml:space="preserve"> №</w:t>
            </w:r>
          </w:p>
        </w:tc>
      </w:tr>
      <w:tr w:rsidR="00104957" w14:paraId="7CD8469B" w14:textId="77777777">
        <w:trPr>
          <w:trHeight w:val="251"/>
        </w:trPr>
        <w:tc>
          <w:tcPr>
            <w:tcW w:w="2834" w:type="dxa"/>
            <w:tcBorders>
              <w:top w:val="nil"/>
              <w:bottom w:val="nil"/>
            </w:tcBorders>
          </w:tcPr>
          <w:p w14:paraId="19AAD6E8" w14:textId="77777777" w:rsidR="00104957" w:rsidRPr="003C48DD" w:rsidRDefault="0010495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4A0354C8" w14:textId="77777777" w:rsidR="00104957" w:rsidRDefault="008C3E2B">
            <w:pPr>
              <w:pStyle w:val="TableParagraph"/>
              <w:spacing w:line="232" w:lineRule="exact"/>
              <w:ind w:left="137"/>
            </w:pPr>
            <w:r>
              <w:t>20А/2015 от 05.10.2015);</w:t>
            </w:r>
          </w:p>
        </w:tc>
      </w:tr>
      <w:tr w:rsidR="00104957" w:rsidRPr="001F209C" w14:paraId="4D7A78D6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1019B33B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44FD88EB" w14:textId="77777777" w:rsidR="00104957" w:rsidRPr="003C48DD" w:rsidRDefault="008C3E2B">
            <w:pPr>
              <w:pStyle w:val="TableParagraph"/>
              <w:spacing w:line="233" w:lineRule="exact"/>
              <w:ind w:left="137"/>
              <w:rPr>
                <w:lang w:val="en-US"/>
              </w:rPr>
            </w:pPr>
            <w:r w:rsidRPr="003C48DD">
              <w:rPr>
                <w:lang w:val="en-US"/>
              </w:rPr>
              <w:t xml:space="preserve">Kaspersky Endpoint Security – </w:t>
            </w:r>
            <w:r>
              <w:t>Лиц</w:t>
            </w:r>
            <w:r w:rsidRPr="003C48DD">
              <w:rPr>
                <w:lang w:val="en-US"/>
              </w:rPr>
              <w:t xml:space="preserve"> </w:t>
            </w:r>
            <w:r>
              <w:t>сертификат</w:t>
            </w:r>
            <w:r w:rsidRPr="003C48DD">
              <w:rPr>
                <w:lang w:val="en-US"/>
              </w:rPr>
              <w:t xml:space="preserve"> №1B08-190415-</w:t>
            </w:r>
          </w:p>
        </w:tc>
      </w:tr>
      <w:tr w:rsidR="00104957" w14:paraId="674838A4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6E7A7EEF" w14:textId="77777777" w:rsidR="00104957" w:rsidRPr="003C48DD" w:rsidRDefault="0010495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6C6484D1" w14:textId="77777777" w:rsidR="00104957" w:rsidRDefault="008C3E2B">
            <w:pPr>
              <w:pStyle w:val="TableParagraph"/>
              <w:spacing w:line="233" w:lineRule="exact"/>
              <w:ind w:left="137"/>
            </w:pPr>
            <w:r>
              <w:t>050007-883-951;</w:t>
            </w:r>
          </w:p>
        </w:tc>
      </w:tr>
      <w:tr w:rsidR="00104957" w14:paraId="473167A3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58B1C903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37796556" w14:textId="77777777" w:rsidR="00104957" w:rsidRDefault="008C3E2B">
            <w:pPr>
              <w:pStyle w:val="TableParagraph"/>
              <w:spacing w:line="233" w:lineRule="exact"/>
              <w:ind w:left="137"/>
            </w:pPr>
            <w:r>
              <w:t>7-Zip - (Свободная лицензия GPL);</w:t>
            </w:r>
          </w:p>
        </w:tc>
      </w:tr>
      <w:tr w:rsidR="00104957" w14:paraId="73D0D892" w14:textId="77777777">
        <w:trPr>
          <w:trHeight w:val="241"/>
        </w:trPr>
        <w:tc>
          <w:tcPr>
            <w:tcW w:w="2834" w:type="dxa"/>
            <w:tcBorders>
              <w:top w:val="nil"/>
              <w:bottom w:val="nil"/>
            </w:tcBorders>
          </w:tcPr>
          <w:p w14:paraId="4D61B86C" w14:textId="77777777" w:rsidR="00104957" w:rsidRDefault="008C3E2B">
            <w:pPr>
              <w:pStyle w:val="TableParagraph"/>
              <w:spacing w:line="221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Красноярск,</w:t>
            </w: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38ECE9C4" w14:textId="77777777" w:rsidR="00104957" w:rsidRDefault="008C3E2B">
            <w:pPr>
              <w:pStyle w:val="TableParagraph"/>
              <w:spacing w:line="221" w:lineRule="exact"/>
              <w:ind w:left="136"/>
            </w:pPr>
            <w:r>
              <w:t>Adobe Acrobat Reader – (Свободная лицензия);</w:t>
            </w:r>
          </w:p>
        </w:tc>
      </w:tr>
      <w:tr w:rsidR="00104957" w14:paraId="107902A3" w14:textId="77777777">
        <w:trPr>
          <w:trHeight w:val="516"/>
        </w:trPr>
        <w:tc>
          <w:tcPr>
            <w:tcW w:w="2834" w:type="dxa"/>
            <w:tcBorders>
              <w:top w:val="nil"/>
              <w:bottom w:val="nil"/>
            </w:tcBorders>
          </w:tcPr>
          <w:p w14:paraId="2E11471C" w14:textId="77777777" w:rsidR="00104957" w:rsidRDefault="008C3E2B">
            <w:pPr>
              <w:pStyle w:val="TableParagraph"/>
              <w:spacing w:line="213" w:lineRule="exact"/>
              <w:ind w:left="393" w:right="3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</w:t>
            </w:r>
          </w:p>
          <w:p w14:paraId="67E1D091" w14:textId="77777777" w:rsidR="00104957" w:rsidRDefault="008C3E2B">
            <w:pPr>
              <w:pStyle w:val="TableParagraph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3-15</w:t>
            </w: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5D0B2AE2" w14:textId="77777777" w:rsidR="00104957" w:rsidRDefault="008C3E2B">
            <w:pPr>
              <w:pStyle w:val="TableParagraph"/>
              <w:spacing w:before="10" w:line="252" w:lineRule="exact"/>
              <w:ind w:left="136" w:right="2154"/>
            </w:pPr>
            <w:r>
              <w:t xml:space="preserve">Google </w:t>
            </w:r>
            <w:proofErr w:type="spellStart"/>
            <w:r>
              <w:t>Chrome</w:t>
            </w:r>
            <w:proofErr w:type="spellEnd"/>
            <w:r>
              <w:t xml:space="preserve"> – (Свободная лицензия); Mozilla Firefox – (Свободная лицензия);</w:t>
            </w:r>
          </w:p>
        </w:tc>
      </w:tr>
      <w:tr w:rsidR="00104957" w14:paraId="7805BCD3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0D66D539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3D0EB36A" w14:textId="77777777" w:rsidR="00104957" w:rsidRDefault="008C3E2B">
            <w:pPr>
              <w:pStyle w:val="TableParagraph"/>
              <w:spacing w:line="233" w:lineRule="exact"/>
              <w:ind w:left="137"/>
            </w:pPr>
            <w:proofErr w:type="spellStart"/>
            <w:r>
              <w:t>LibreOffice</w:t>
            </w:r>
            <w:proofErr w:type="spellEnd"/>
            <w:r>
              <w:t xml:space="preserve"> – (Свободная лицензия GPL);</w:t>
            </w:r>
          </w:p>
        </w:tc>
      </w:tr>
      <w:tr w:rsidR="00104957" w14:paraId="3E563292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0F29EA42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560CA657" w14:textId="77777777" w:rsidR="00104957" w:rsidRDefault="008C3E2B">
            <w:pPr>
              <w:pStyle w:val="TableParagraph"/>
              <w:spacing w:line="233" w:lineRule="exact"/>
              <w:ind w:left="137"/>
            </w:pPr>
            <w:proofErr w:type="spellStart"/>
            <w:r>
              <w:t>XnView</w:t>
            </w:r>
            <w:proofErr w:type="spellEnd"/>
            <w:r>
              <w:t xml:space="preserve"> – (Свободная лицензия);</w:t>
            </w:r>
          </w:p>
        </w:tc>
      </w:tr>
      <w:tr w:rsidR="00104957" w14:paraId="2EEBF5DF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0BDED226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7E30BDBD" w14:textId="77777777" w:rsidR="00104957" w:rsidRDefault="008C3E2B">
            <w:pPr>
              <w:pStyle w:val="TableParagraph"/>
              <w:spacing w:line="233" w:lineRule="exact"/>
              <w:ind w:left="137"/>
            </w:pPr>
            <w:r>
              <w:t>Java – (Свободная лицензия);</w:t>
            </w:r>
          </w:p>
        </w:tc>
      </w:tr>
      <w:tr w:rsidR="00104957" w14:paraId="77222895" w14:textId="77777777">
        <w:trPr>
          <w:trHeight w:val="251"/>
        </w:trPr>
        <w:tc>
          <w:tcPr>
            <w:tcW w:w="2834" w:type="dxa"/>
            <w:tcBorders>
              <w:top w:val="nil"/>
              <w:bottom w:val="nil"/>
            </w:tcBorders>
          </w:tcPr>
          <w:p w14:paraId="2D442961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2AF43F03" w14:textId="77777777" w:rsidR="00104957" w:rsidRDefault="008C3E2B">
            <w:pPr>
              <w:pStyle w:val="TableParagraph"/>
              <w:spacing w:line="232" w:lineRule="exact"/>
              <w:ind w:left="137"/>
            </w:pPr>
            <w:r>
              <w:t>VLC – (Свободная лицензия);</w:t>
            </w:r>
          </w:p>
        </w:tc>
      </w:tr>
      <w:tr w:rsidR="00104957" w14:paraId="453D6774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747BDBCE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4EAC5B75" w14:textId="77777777" w:rsidR="00104957" w:rsidRDefault="008C3E2B">
            <w:pPr>
              <w:pStyle w:val="TableParagraph"/>
              <w:spacing w:line="233" w:lineRule="exact"/>
              <w:ind w:left="137"/>
            </w:pPr>
            <w:r>
              <w:t>Живая математика 5.0 (Контракт НКС-ДБ-294/15 от 21.09.2015,</w:t>
            </w:r>
          </w:p>
        </w:tc>
      </w:tr>
      <w:tr w:rsidR="00104957" w14:paraId="091BD78F" w14:textId="77777777">
        <w:trPr>
          <w:trHeight w:val="253"/>
        </w:trPr>
        <w:tc>
          <w:tcPr>
            <w:tcW w:w="2834" w:type="dxa"/>
            <w:tcBorders>
              <w:top w:val="nil"/>
              <w:bottom w:val="nil"/>
            </w:tcBorders>
          </w:tcPr>
          <w:p w14:paraId="5FB69FB6" w14:textId="77777777" w:rsidR="00104957" w:rsidRDefault="00104957">
            <w:pPr>
              <w:pStyle w:val="TableParagraph"/>
              <w:rPr>
                <w:sz w:val="18"/>
              </w:rPr>
            </w:pPr>
          </w:p>
        </w:tc>
        <w:tc>
          <w:tcPr>
            <w:tcW w:w="6736" w:type="dxa"/>
            <w:tcBorders>
              <w:top w:val="nil"/>
              <w:bottom w:val="nil"/>
            </w:tcBorders>
          </w:tcPr>
          <w:p w14:paraId="7C19E966" w14:textId="77777777" w:rsidR="00104957" w:rsidRDefault="008C3E2B">
            <w:pPr>
              <w:pStyle w:val="TableParagraph"/>
              <w:spacing w:line="234" w:lineRule="exact"/>
              <w:ind w:left="137"/>
            </w:pPr>
            <w:r>
              <w:t>лицензия № 201515111);</w:t>
            </w:r>
          </w:p>
        </w:tc>
      </w:tr>
      <w:tr w:rsidR="00104957" w14:paraId="66EF8573" w14:textId="77777777">
        <w:trPr>
          <w:trHeight w:val="231"/>
        </w:trPr>
        <w:tc>
          <w:tcPr>
            <w:tcW w:w="2834" w:type="dxa"/>
            <w:tcBorders>
              <w:top w:val="nil"/>
            </w:tcBorders>
          </w:tcPr>
          <w:p w14:paraId="0C2932D6" w14:textId="77777777" w:rsidR="00104957" w:rsidRDefault="00104957">
            <w:pPr>
              <w:pStyle w:val="TableParagraph"/>
              <w:rPr>
                <w:sz w:val="16"/>
              </w:rPr>
            </w:pPr>
          </w:p>
        </w:tc>
        <w:tc>
          <w:tcPr>
            <w:tcW w:w="6736" w:type="dxa"/>
            <w:tcBorders>
              <w:top w:val="nil"/>
            </w:tcBorders>
          </w:tcPr>
          <w:p w14:paraId="239003D3" w14:textId="77777777" w:rsidR="00104957" w:rsidRDefault="008C3E2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GeoGebra</w:t>
            </w:r>
            <w:proofErr w:type="spellEnd"/>
            <w:r>
              <w:rPr>
                <w:sz w:val="20"/>
              </w:rPr>
              <w:t xml:space="preserve"> (Свободно распространяемая в некоммерческих (учебных) целях</w:t>
            </w:r>
          </w:p>
        </w:tc>
      </w:tr>
    </w:tbl>
    <w:p w14:paraId="0DDF77C7" w14:textId="77777777" w:rsidR="00104957" w:rsidRDefault="00104957">
      <w:pPr>
        <w:spacing w:line="212" w:lineRule="exact"/>
        <w:rPr>
          <w:sz w:val="20"/>
        </w:rPr>
        <w:sectPr w:rsidR="00104957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736"/>
      </w:tblGrid>
      <w:tr w:rsidR="00104957" w14:paraId="13336B1F" w14:textId="77777777">
        <w:trPr>
          <w:trHeight w:val="230"/>
        </w:trPr>
        <w:tc>
          <w:tcPr>
            <w:tcW w:w="2834" w:type="dxa"/>
          </w:tcPr>
          <w:p w14:paraId="5102CF74" w14:textId="77777777" w:rsidR="00104957" w:rsidRDefault="00104957">
            <w:pPr>
              <w:pStyle w:val="TableParagraph"/>
              <w:rPr>
                <w:sz w:val="16"/>
              </w:rPr>
            </w:pPr>
          </w:p>
        </w:tc>
        <w:tc>
          <w:tcPr>
            <w:tcW w:w="6736" w:type="dxa"/>
          </w:tcPr>
          <w:p w14:paraId="73DD7DE3" w14:textId="77777777" w:rsidR="00104957" w:rsidRDefault="008C3E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лицензия)</w:t>
            </w:r>
          </w:p>
        </w:tc>
      </w:tr>
      <w:tr w:rsidR="00104957" w14:paraId="334059F6" w14:textId="77777777">
        <w:trPr>
          <w:trHeight w:val="690"/>
        </w:trPr>
        <w:tc>
          <w:tcPr>
            <w:tcW w:w="2834" w:type="dxa"/>
          </w:tcPr>
          <w:p w14:paraId="36A14F44" w14:textId="77777777" w:rsidR="00104957" w:rsidRDefault="008C3E2B">
            <w:pPr>
              <w:pStyle w:val="TableParagraph"/>
              <w:spacing w:line="237" w:lineRule="auto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656AB6B9" w14:textId="77777777" w:rsidR="00104957" w:rsidRDefault="008C3E2B">
            <w:pPr>
              <w:pStyle w:val="TableParagraph"/>
              <w:spacing w:line="223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4-01</w:t>
            </w:r>
          </w:p>
        </w:tc>
        <w:tc>
          <w:tcPr>
            <w:tcW w:w="6736" w:type="dxa"/>
          </w:tcPr>
          <w:p w14:paraId="49F0BAF0" w14:textId="77777777" w:rsidR="00104957" w:rsidRDefault="008C3E2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Учебная доска-1шт., библиотека</w:t>
            </w:r>
          </w:p>
        </w:tc>
      </w:tr>
      <w:tr w:rsidR="00104957" w14:paraId="4A172CC4" w14:textId="77777777">
        <w:trPr>
          <w:trHeight w:val="988"/>
        </w:trPr>
        <w:tc>
          <w:tcPr>
            <w:tcW w:w="2834" w:type="dxa"/>
          </w:tcPr>
          <w:p w14:paraId="46C804DD" w14:textId="77777777" w:rsidR="00104957" w:rsidRDefault="008C3E2B">
            <w:pPr>
              <w:pStyle w:val="TableParagraph"/>
              <w:spacing w:before="138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026F6B9B" w14:textId="77777777" w:rsidR="00104957" w:rsidRDefault="008C3E2B">
            <w:pPr>
              <w:pStyle w:val="TableParagraph"/>
              <w:spacing w:line="229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4-02</w:t>
            </w:r>
          </w:p>
        </w:tc>
        <w:tc>
          <w:tcPr>
            <w:tcW w:w="6736" w:type="dxa"/>
          </w:tcPr>
          <w:p w14:paraId="077FBA35" w14:textId="77777777" w:rsidR="00104957" w:rsidRDefault="008C3E2B">
            <w:pPr>
              <w:pStyle w:val="TableParagraph"/>
              <w:ind w:left="136"/>
            </w:pPr>
            <w:r>
              <w:t xml:space="preserve">Компьютер -1шт., проектор-1шт., интерактивная доска-1шт., маркерная доска-1шт., учебная доска-1шт. Linux </w:t>
            </w:r>
            <w:proofErr w:type="spellStart"/>
            <w:r>
              <w:t>Mint</w:t>
            </w:r>
            <w:proofErr w:type="spellEnd"/>
            <w:r>
              <w:t xml:space="preserve"> – (Свободная лицензия GPL)</w:t>
            </w:r>
          </w:p>
        </w:tc>
      </w:tr>
      <w:tr w:rsidR="00104957" w14:paraId="3A6072AD" w14:textId="77777777">
        <w:trPr>
          <w:trHeight w:val="690"/>
        </w:trPr>
        <w:tc>
          <w:tcPr>
            <w:tcW w:w="2834" w:type="dxa"/>
          </w:tcPr>
          <w:p w14:paraId="761D3DCC" w14:textId="77777777" w:rsidR="00104957" w:rsidRDefault="008C3E2B">
            <w:pPr>
              <w:pStyle w:val="TableParagraph"/>
              <w:spacing w:line="237" w:lineRule="auto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5AD8AD86" w14:textId="77777777" w:rsidR="00104957" w:rsidRDefault="008C3E2B">
            <w:pPr>
              <w:pStyle w:val="TableParagraph"/>
              <w:spacing w:line="223" w:lineRule="exact"/>
              <w:ind w:left="681" w:right="679"/>
              <w:jc w:val="center"/>
              <w:rPr>
                <w:sz w:val="20"/>
              </w:rPr>
            </w:pPr>
            <w:r>
              <w:rPr>
                <w:sz w:val="20"/>
              </w:rPr>
              <w:t>ауд. 4-11</w:t>
            </w:r>
          </w:p>
        </w:tc>
        <w:tc>
          <w:tcPr>
            <w:tcW w:w="6736" w:type="dxa"/>
          </w:tcPr>
          <w:p w14:paraId="4585D59B" w14:textId="77777777" w:rsidR="00104957" w:rsidRDefault="008C3E2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Учебная доска-1шт.</w:t>
            </w:r>
          </w:p>
        </w:tc>
      </w:tr>
      <w:tr w:rsidR="00104957" w14:paraId="5053EF51" w14:textId="77777777">
        <w:trPr>
          <w:trHeight w:val="230"/>
        </w:trPr>
        <w:tc>
          <w:tcPr>
            <w:tcW w:w="9570" w:type="dxa"/>
            <w:gridSpan w:val="2"/>
          </w:tcPr>
          <w:p w14:paraId="211C28BF" w14:textId="77777777" w:rsidR="00104957" w:rsidRDefault="008C3E2B">
            <w:pPr>
              <w:pStyle w:val="TableParagraph"/>
              <w:spacing w:line="210" w:lineRule="exact"/>
              <w:ind w:left="230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самостоятельной работы</w:t>
            </w:r>
          </w:p>
        </w:tc>
      </w:tr>
      <w:tr w:rsidR="00104957" w14:paraId="63FB390F" w14:textId="77777777">
        <w:trPr>
          <w:trHeight w:val="918"/>
        </w:trPr>
        <w:tc>
          <w:tcPr>
            <w:tcW w:w="2834" w:type="dxa"/>
          </w:tcPr>
          <w:p w14:paraId="3F10DEA7" w14:textId="77777777" w:rsidR="00104957" w:rsidRDefault="008C3E2B">
            <w:pPr>
              <w:pStyle w:val="TableParagraph"/>
              <w:spacing w:line="217" w:lineRule="exact"/>
              <w:ind w:left="686" w:right="679"/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Красноярск,</w:t>
            </w:r>
          </w:p>
          <w:p w14:paraId="053A798C" w14:textId="77777777" w:rsidR="00104957" w:rsidRDefault="008C3E2B">
            <w:pPr>
              <w:pStyle w:val="TableParagraph"/>
              <w:ind w:left="666" w:right="6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 7, ауд.1-01</w:t>
            </w:r>
          </w:p>
          <w:p w14:paraId="2F55B146" w14:textId="77777777" w:rsidR="00104957" w:rsidRDefault="008C3E2B">
            <w:pPr>
              <w:pStyle w:val="TableParagraph"/>
              <w:spacing w:before="1" w:line="220" w:lineRule="exact"/>
              <w:ind w:left="393" w:right="388"/>
              <w:jc w:val="center"/>
              <w:rPr>
                <w:sz w:val="20"/>
              </w:rPr>
            </w:pPr>
            <w:r>
              <w:rPr>
                <w:sz w:val="20"/>
              </w:rPr>
              <w:t>Отраслевая библиотека</w:t>
            </w:r>
          </w:p>
        </w:tc>
        <w:tc>
          <w:tcPr>
            <w:tcW w:w="6736" w:type="dxa"/>
          </w:tcPr>
          <w:p w14:paraId="057E93DD" w14:textId="77777777" w:rsidR="00104957" w:rsidRDefault="008C3E2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Копир-1шт</w:t>
            </w:r>
          </w:p>
        </w:tc>
      </w:tr>
      <w:tr w:rsidR="00104957" w14:paraId="23C1C129" w14:textId="77777777">
        <w:trPr>
          <w:trHeight w:val="966"/>
        </w:trPr>
        <w:tc>
          <w:tcPr>
            <w:tcW w:w="2834" w:type="dxa"/>
          </w:tcPr>
          <w:p w14:paraId="37C8E1FF" w14:textId="77777777" w:rsidR="00104957" w:rsidRDefault="008C3E2B">
            <w:pPr>
              <w:pStyle w:val="TableParagraph"/>
              <w:spacing w:before="11"/>
              <w:ind w:left="688" w:right="679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г. </w:t>
            </w:r>
            <w:r>
              <w:rPr>
                <w:sz w:val="20"/>
              </w:rPr>
              <w:t xml:space="preserve">Красноярск, </w:t>
            </w:r>
            <w:r>
              <w:rPr>
                <w:spacing w:val="-5"/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Перенсона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7,</w:t>
            </w:r>
          </w:p>
          <w:p w14:paraId="3092BC8B" w14:textId="77777777" w:rsidR="00104957" w:rsidRDefault="008C3E2B">
            <w:pPr>
              <w:pStyle w:val="TableParagraph"/>
              <w:spacing w:before="1"/>
              <w:ind w:left="777" w:right="769" w:firstLine="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ауд. </w:t>
            </w:r>
            <w:r>
              <w:rPr>
                <w:sz w:val="20"/>
              </w:rPr>
              <w:t>1-02 Читальный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6736" w:type="dxa"/>
          </w:tcPr>
          <w:p w14:paraId="0857F039" w14:textId="77777777" w:rsidR="00104957" w:rsidRDefault="008C3E2B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Компьютер-10шт., принтер-1шт</w:t>
            </w:r>
          </w:p>
          <w:p w14:paraId="30A77860" w14:textId="77777777" w:rsidR="00104957" w:rsidRDefault="008C3E2B">
            <w:pPr>
              <w:pStyle w:val="TableParagraph"/>
              <w:ind w:left="137"/>
            </w:pPr>
            <w:r>
              <w:t>Альт Образование 8 (лицензия № ААО.0006.00, договор № ДС 14- 2017 от 27.12.2017</w:t>
            </w:r>
          </w:p>
        </w:tc>
      </w:tr>
    </w:tbl>
    <w:p w14:paraId="5B1C03E8" w14:textId="77777777" w:rsidR="008C3E2B" w:rsidRDefault="008C3E2B"/>
    <w:sectPr w:rsidR="008C3E2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7E3"/>
    <w:multiLevelType w:val="hybridMultilevel"/>
    <w:tmpl w:val="22AC852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1600D60"/>
    <w:multiLevelType w:val="hybridMultilevel"/>
    <w:tmpl w:val="A71C8C02"/>
    <w:lvl w:ilvl="0" w:tplc="C4A230C4">
      <w:start w:val="1"/>
      <w:numFmt w:val="decimal"/>
      <w:lvlText w:val="%1."/>
      <w:lvlJc w:val="left"/>
      <w:pPr>
        <w:ind w:left="1181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BC23A0C">
      <w:numFmt w:val="bullet"/>
      <w:lvlText w:val="•"/>
      <w:lvlJc w:val="left"/>
      <w:pPr>
        <w:ind w:left="2100" w:hanging="192"/>
      </w:pPr>
      <w:rPr>
        <w:rFonts w:hint="default"/>
        <w:lang w:val="ru-RU" w:eastAsia="ru-RU" w:bidi="ru-RU"/>
      </w:rPr>
    </w:lvl>
    <w:lvl w:ilvl="2" w:tplc="6712A348">
      <w:numFmt w:val="bullet"/>
      <w:lvlText w:val="•"/>
      <w:lvlJc w:val="left"/>
      <w:pPr>
        <w:ind w:left="3021" w:hanging="192"/>
      </w:pPr>
      <w:rPr>
        <w:rFonts w:hint="default"/>
        <w:lang w:val="ru-RU" w:eastAsia="ru-RU" w:bidi="ru-RU"/>
      </w:rPr>
    </w:lvl>
    <w:lvl w:ilvl="3" w:tplc="68E0CECA">
      <w:numFmt w:val="bullet"/>
      <w:lvlText w:val="•"/>
      <w:lvlJc w:val="left"/>
      <w:pPr>
        <w:ind w:left="3941" w:hanging="192"/>
      </w:pPr>
      <w:rPr>
        <w:rFonts w:hint="default"/>
        <w:lang w:val="ru-RU" w:eastAsia="ru-RU" w:bidi="ru-RU"/>
      </w:rPr>
    </w:lvl>
    <w:lvl w:ilvl="4" w:tplc="CF78BFCE">
      <w:numFmt w:val="bullet"/>
      <w:lvlText w:val="•"/>
      <w:lvlJc w:val="left"/>
      <w:pPr>
        <w:ind w:left="4862" w:hanging="192"/>
      </w:pPr>
      <w:rPr>
        <w:rFonts w:hint="default"/>
        <w:lang w:val="ru-RU" w:eastAsia="ru-RU" w:bidi="ru-RU"/>
      </w:rPr>
    </w:lvl>
    <w:lvl w:ilvl="5" w:tplc="D122BBDE">
      <w:numFmt w:val="bullet"/>
      <w:lvlText w:val="•"/>
      <w:lvlJc w:val="left"/>
      <w:pPr>
        <w:ind w:left="5783" w:hanging="192"/>
      </w:pPr>
      <w:rPr>
        <w:rFonts w:hint="default"/>
        <w:lang w:val="ru-RU" w:eastAsia="ru-RU" w:bidi="ru-RU"/>
      </w:rPr>
    </w:lvl>
    <w:lvl w:ilvl="6" w:tplc="A6023FDA">
      <w:numFmt w:val="bullet"/>
      <w:lvlText w:val="•"/>
      <w:lvlJc w:val="left"/>
      <w:pPr>
        <w:ind w:left="6703" w:hanging="192"/>
      </w:pPr>
      <w:rPr>
        <w:rFonts w:hint="default"/>
        <w:lang w:val="ru-RU" w:eastAsia="ru-RU" w:bidi="ru-RU"/>
      </w:rPr>
    </w:lvl>
    <w:lvl w:ilvl="7" w:tplc="120A8270">
      <w:numFmt w:val="bullet"/>
      <w:lvlText w:val="•"/>
      <w:lvlJc w:val="left"/>
      <w:pPr>
        <w:ind w:left="7624" w:hanging="192"/>
      </w:pPr>
      <w:rPr>
        <w:rFonts w:hint="default"/>
        <w:lang w:val="ru-RU" w:eastAsia="ru-RU" w:bidi="ru-RU"/>
      </w:rPr>
    </w:lvl>
    <w:lvl w:ilvl="8" w:tplc="8430BAF2">
      <w:numFmt w:val="bullet"/>
      <w:lvlText w:val="•"/>
      <w:lvlJc w:val="left"/>
      <w:pPr>
        <w:ind w:left="8545" w:hanging="192"/>
      </w:pPr>
      <w:rPr>
        <w:rFonts w:hint="default"/>
        <w:lang w:val="ru-RU" w:eastAsia="ru-RU" w:bidi="ru-RU"/>
      </w:rPr>
    </w:lvl>
  </w:abstractNum>
  <w:abstractNum w:abstractNumId="2" w15:restartNumberingAfterBreak="0">
    <w:nsid w:val="223F04CD"/>
    <w:multiLevelType w:val="hybridMultilevel"/>
    <w:tmpl w:val="BCBE6DE0"/>
    <w:lvl w:ilvl="0" w:tplc="C4F47BE0">
      <w:start w:val="5"/>
      <w:numFmt w:val="decimal"/>
      <w:lvlText w:val="%1."/>
      <w:lvlJc w:val="left"/>
      <w:pPr>
        <w:ind w:left="221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92C6C8">
      <w:start w:val="1"/>
      <w:numFmt w:val="decimal"/>
      <w:lvlText w:val="%2."/>
      <w:lvlJc w:val="left"/>
      <w:pPr>
        <w:ind w:left="485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AC274A0">
      <w:numFmt w:val="bullet"/>
      <w:lvlText w:val="•"/>
      <w:lvlJc w:val="left"/>
      <w:pPr>
        <w:ind w:left="5409" w:hanging="281"/>
      </w:pPr>
      <w:rPr>
        <w:rFonts w:hint="default"/>
        <w:lang w:val="ru-RU" w:eastAsia="ru-RU" w:bidi="ru-RU"/>
      </w:rPr>
    </w:lvl>
    <w:lvl w:ilvl="3" w:tplc="BA388672">
      <w:numFmt w:val="bullet"/>
      <w:lvlText w:val="•"/>
      <w:lvlJc w:val="left"/>
      <w:pPr>
        <w:ind w:left="5959" w:hanging="281"/>
      </w:pPr>
      <w:rPr>
        <w:rFonts w:hint="default"/>
        <w:lang w:val="ru-RU" w:eastAsia="ru-RU" w:bidi="ru-RU"/>
      </w:rPr>
    </w:lvl>
    <w:lvl w:ilvl="4" w:tplc="60A622A6">
      <w:numFmt w:val="bullet"/>
      <w:lvlText w:val="•"/>
      <w:lvlJc w:val="left"/>
      <w:pPr>
        <w:ind w:left="6508" w:hanging="281"/>
      </w:pPr>
      <w:rPr>
        <w:rFonts w:hint="default"/>
        <w:lang w:val="ru-RU" w:eastAsia="ru-RU" w:bidi="ru-RU"/>
      </w:rPr>
    </w:lvl>
    <w:lvl w:ilvl="5" w:tplc="C6F88FB6">
      <w:numFmt w:val="bullet"/>
      <w:lvlText w:val="•"/>
      <w:lvlJc w:val="left"/>
      <w:pPr>
        <w:ind w:left="7058" w:hanging="281"/>
      </w:pPr>
      <w:rPr>
        <w:rFonts w:hint="default"/>
        <w:lang w:val="ru-RU" w:eastAsia="ru-RU" w:bidi="ru-RU"/>
      </w:rPr>
    </w:lvl>
    <w:lvl w:ilvl="6" w:tplc="CE0667EA">
      <w:numFmt w:val="bullet"/>
      <w:lvlText w:val="•"/>
      <w:lvlJc w:val="left"/>
      <w:pPr>
        <w:ind w:left="7608" w:hanging="281"/>
      </w:pPr>
      <w:rPr>
        <w:rFonts w:hint="default"/>
        <w:lang w:val="ru-RU" w:eastAsia="ru-RU" w:bidi="ru-RU"/>
      </w:rPr>
    </w:lvl>
    <w:lvl w:ilvl="7" w:tplc="F642FFBA">
      <w:numFmt w:val="bullet"/>
      <w:lvlText w:val="•"/>
      <w:lvlJc w:val="left"/>
      <w:pPr>
        <w:ind w:left="8157" w:hanging="281"/>
      </w:pPr>
      <w:rPr>
        <w:rFonts w:hint="default"/>
        <w:lang w:val="ru-RU" w:eastAsia="ru-RU" w:bidi="ru-RU"/>
      </w:rPr>
    </w:lvl>
    <w:lvl w:ilvl="8" w:tplc="1EA4DEAC">
      <w:numFmt w:val="bullet"/>
      <w:lvlText w:val="•"/>
      <w:lvlJc w:val="left"/>
      <w:pPr>
        <w:ind w:left="8707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27FC2A5E"/>
    <w:multiLevelType w:val="hybridMultilevel"/>
    <w:tmpl w:val="410498A2"/>
    <w:lvl w:ilvl="0" w:tplc="18CEED9E">
      <w:start w:val="3"/>
      <w:numFmt w:val="decimal"/>
      <w:lvlText w:val="%1."/>
      <w:lvlJc w:val="left"/>
      <w:pPr>
        <w:ind w:left="122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7246502">
      <w:numFmt w:val="bullet"/>
      <w:lvlText w:val="•"/>
      <w:lvlJc w:val="left"/>
      <w:pPr>
        <w:ind w:left="2136" w:hanging="240"/>
      </w:pPr>
      <w:rPr>
        <w:rFonts w:hint="default"/>
        <w:lang w:val="ru-RU" w:eastAsia="ru-RU" w:bidi="ru-RU"/>
      </w:rPr>
    </w:lvl>
    <w:lvl w:ilvl="2" w:tplc="5EF2C870">
      <w:numFmt w:val="bullet"/>
      <w:lvlText w:val="•"/>
      <w:lvlJc w:val="left"/>
      <w:pPr>
        <w:ind w:left="3053" w:hanging="240"/>
      </w:pPr>
      <w:rPr>
        <w:rFonts w:hint="default"/>
        <w:lang w:val="ru-RU" w:eastAsia="ru-RU" w:bidi="ru-RU"/>
      </w:rPr>
    </w:lvl>
    <w:lvl w:ilvl="3" w:tplc="F8209EB2">
      <w:numFmt w:val="bullet"/>
      <w:lvlText w:val="•"/>
      <w:lvlJc w:val="left"/>
      <w:pPr>
        <w:ind w:left="3969" w:hanging="240"/>
      </w:pPr>
      <w:rPr>
        <w:rFonts w:hint="default"/>
        <w:lang w:val="ru-RU" w:eastAsia="ru-RU" w:bidi="ru-RU"/>
      </w:rPr>
    </w:lvl>
    <w:lvl w:ilvl="4" w:tplc="A1B4066A">
      <w:numFmt w:val="bullet"/>
      <w:lvlText w:val="•"/>
      <w:lvlJc w:val="left"/>
      <w:pPr>
        <w:ind w:left="4886" w:hanging="240"/>
      </w:pPr>
      <w:rPr>
        <w:rFonts w:hint="default"/>
        <w:lang w:val="ru-RU" w:eastAsia="ru-RU" w:bidi="ru-RU"/>
      </w:rPr>
    </w:lvl>
    <w:lvl w:ilvl="5" w:tplc="622CAE06"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6" w:tplc="9D5077FA">
      <w:numFmt w:val="bullet"/>
      <w:lvlText w:val="•"/>
      <w:lvlJc w:val="left"/>
      <w:pPr>
        <w:ind w:left="6719" w:hanging="240"/>
      </w:pPr>
      <w:rPr>
        <w:rFonts w:hint="default"/>
        <w:lang w:val="ru-RU" w:eastAsia="ru-RU" w:bidi="ru-RU"/>
      </w:rPr>
    </w:lvl>
    <w:lvl w:ilvl="7" w:tplc="55E0DBD0">
      <w:numFmt w:val="bullet"/>
      <w:lvlText w:val="•"/>
      <w:lvlJc w:val="left"/>
      <w:pPr>
        <w:ind w:left="7636" w:hanging="240"/>
      </w:pPr>
      <w:rPr>
        <w:rFonts w:hint="default"/>
        <w:lang w:val="ru-RU" w:eastAsia="ru-RU" w:bidi="ru-RU"/>
      </w:rPr>
    </w:lvl>
    <w:lvl w:ilvl="8" w:tplc="4ACCD5F0">
      <w:numFmt w:val="bullet"/>
      <w:lvlText w:val="•"/>
      <w:lvlJc w:val="left"/>
      <w:pPr>
        <w:ind w:left="8553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28DE10AC"/>
    <w:multiLevelType w:val="hybridMultilevel"/>
    <w:tmpl w:val="9E80FF3A"/>
    <w:lvl w:ilvl="0" w:tplc="EC90E400">
      <w:numFmt w:val="bullet"/>
      <w:lvlText w:val="-"/>
      <w:lvlJc w:val="left"/>
      <w:pPr>
        <w:ind w:left="281" w:hanging="27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82C2CB88">
      <w:numFmt w:val="bullet"/>
      <w:lvlText w:val="•"/>
      <w:lvlJc w:val="left"/>
      <w:pPr>
        <w:ind w:left="1290" w:hanging="279"/>
      </w:pPr>
      <w:rPr>
        <w:rFonts w:hint="default"/>
        <w:lang w:val="ru-RU" w:eastAsia="ru-RU" w:bidi="ru-RU"/>
      </w:rPr>
    </w:lvl>
    <w:lvl w:ilvl="2" w:tplc="9F68F8A4">
      <w:numFmt w:val="bullet"/>
      <w:lvlText w:val="•"/>
      <w:lvlJc w:val="left"/>
      <w:pPr>
        <w:ind w:left="2301" w:hanging="279"/>
      </w:pPr>
      <w:rPr>
        <w:rFonts w:hint="default"/>
        <w:lang w:val="ru-RU" w:eastAsia="ru-RU" w:bidi="ru-RU"/>
      </w:rPr>
    </w:lvl>
    <w:lvl w:ilvl="3" w:tplc="48F8D430">
      <w:numFmt w:val="bullet"/>
      <w:lvlText w:val="•"/>
      <w:lvlJc w:val="left"/>
      <w:pPr>
        <w:ind w:left="3311" w:hanging="279"/>
      </w:pPr>
      <w:rPr>
        <w:rFonts w:hint="default"/>
        <w:lang w:val="ru-RU" w:eastAsia="ru-RU" w:bidi="ru-RU"/>
      </w:rPr>
    </w:lvl>
    <w:lvl w:ilvl="4" w:tplc="E9B8BC08">
      <w:numFmt w:val="bullet"/>
      <w:lvlText w:val="•"/>
      <w:lvlJc w:val="left"/>
      <w:pPr>
        <w:ind w:left="4322" w:hanging="279"/>
      </w:pPr>
      <w:rPr>
        <w:rFonts w:hint="default"/>
        <w:lang w:val="ru-RU" w:eastAsia="ru-RU" w:bidi="ru-RU"/>
      </w:rPr>
    </w:lvl>
    <w:lvl w:ilvl="5" w:tplc="FC6A1296">
      <w:numFmt w:val="bullet"/>
      <w:lvlText w:val="•"/>
      <w:lvlJc w:val="left"/>
      <w:pPr>
        <w:ind w:left="5333" w:hanging="279"/>
      </w:pPr>
      <w:rPr>
        <w:rFonts w:hint="default"/>
        <w:lang w:val="ru-RU" w:eastAsia="ru-RU" w:bidi="ru-RU"/>
      </w:rPr>
    </w:lvl>
    <w:lvl w:ilvl="6" w:tplc="77521D86">
      <w:numFmt w:val="bullet"/>
      <w:lvlText w:val="•"/>
      <w:lvlJc w:val="left"/>
      <w:pPr>
        <w:ind w:left="6343" w:hanging="279"/>
      </w:pPr>
      <w:rPr>
        <w:rFonts w:hint="default"/>
        <w:lang w:val="ru-RU" w:eastAsia="ru-RU" w:bidi="ru-RU"/>
      </w:rPr>
    </w:lvl>
    <w:lvl w:ilvl="7" w:tplc="E59C1FAE">
      <w:numFmt w:val="bullet"/>
      <w:lvlText w:val="•"/>
      <w:lvlJc w:val="left"/>
      <w:pPr>
        <w:ind w:left="7354" w:hanging="279"/>
      </w:pPr>
      <w:rPr>
        <w:rFonts w:hint="default"/>
        <w:lang w:val="ru-RU" w:eastAsia="ru-RU" w:bidi="ru-RU"/>
      </w:rPr>
    </w:lvl>
    <w:lvl w:ilvl="8" w:tplc="BF4078AA">
      <w:numFmt w:val="bullet"/>
      <w:lvlText w:val="•"/>
      <w:lvlJc w:val="left"/>
      <w:pPr>
        <w:ind w:left="8365" w:hanging="279"/>
      </w:pPr>
      <w:rPr>
        <w:rFonts w:hint="default"/>
        <w:lang w:val="ru-RU" w:eastAsia="ru-RU" w:bidi="ru-RU"/>
      </w:rPr>
    </w:lvl>
  </w:abstractNum>
  <w:abstractNum w:abstractNumId="5" w15:restartNumberingAfterBreak="0">
    <w:nsid w:val="2C476BA1"/>
    <w:multiLevelType w:val="hybridMultilevel"/>
    <w:tmpl w:val="9968AF8A"/>
    <w:lvl w:ilvl="0" w:tplc="DFB48DEC">
      <w:start w:val="1"/>
      <w:numFmt w:val="decimal"/>
      <w:lvlText w:val="%1."/>
      <w:lvlJc w:val="left"/>
      <w:pPr>
        <w:ind w:left="281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9E6A2D4">
      <w:numFmt w:val="bullet"/>
      <w:lvlText w:val="•"/>
      <w:lvlJc w:val="left"/>
      <w:pPr>
        <w:ind w:left="1290" w:hanging="267"/>
      </w:pPr>
      <w:rPr>
        <w:rFonts w:hint="default"/>
        <w:lang w:val="ru-RU" w:eastAsia="ru-RU" w:bidi="ru-RU"/>
      </w:rPr>
    </w:lvl>
    <w:lvl w:ilvl="2" w:tplc="108C06C0">
      <w:numFmt w:val="bullet"/>
      <w:lvlText w:val="•"/>
      <w:lvlJc w:val="left"/>
      <w:pPr>
        <w:ind w:left="2301" w:hanging="267"/>
      </w:pPr>
      <w:rPr>
        <w:rFonts w:hint="default"/>
        <w:lang w:val="ru-RU" w:eastAsia="ru-RU" w:bidi="ru-RU"/>
      </w:rPr>
    </w:lvl>
    <w:lvl w:ilvl="3" w:tplc="3078BE92">
      <w:numFmt w:val="bullet"/>
      <w:lvlText w:val="•"/>
      <w:lvlJc w:val="left"/>
      <w:pPr>
        <w:ind w:left="3311" w:hanging="267"/>
      </w:pPr>
      <w:rPr>
        <w:rFonts w:hint="default"/>
        <w:lang w:val="ru-RU" w:eastAsia="ru-RU" w:bidi="ru-RU"/>
      </w:rPr>
    </w:lvl>
    <w:lvl w:ilvl="4" w:tplc="6D527188">
      <w:numFmt w:val="bullet"/>
      <w:lvlText w:val="•"/>
      <w:lvlJc w:val="left"/>
      <w:pPr>
        <w:ind w:left="4322" w:hanging="267"/>
      </w:pPr>
      <w:rPr>
        <w:rFonts w:hint="default"/>
        <w:lang w:val="ru-RU" w:eastAsia="ru-RU" w:bidi="ru-RU"/>
      </w:rPr>
    </w:lvl>
    <w:lvl w:ilvl="5" w:tplc="C93ED3C2">
      <w:numFmt w:val="bullet"/>
      <w:lvlText w:val="•"/>
      <w:lvlJc w:val="left"/>
      <w:pPr>
        <w:ind w:left="5333" w:hanging="267"/>
      </w:pPr>
      <w:rPr>
        <w:rFonts w:hint="default"/>
        <w:lang w:val="ru-RU" w:eastAsia="ru-RU" w:bidi="ru-RU"/>
      </w:rPr>
    </w:lvl>
    <w:lvl w:ilvl="6" w:tplc="73ECADCC">
      <w:numFmt w:val="bullet"/>
      <w:lvlText w:val="•"/>
      <w:lvlJc w:val="left"/>
      <w:pPr>
        <w:ind w:left="6343" w:hanging="267"/>
      </w:pPr>
      <w:rPr>
        <w:rFonts w:hint="default"/>
        <w:lang w:val="ru-RU" w:eastAsia="ru-RU" w:bidi="ru-RU"/>
      </w:rPr>
    </w:lvl>
    <w:lvl w:ilvl="7" w:tplc="1EB67ACC">
      <w:numFmt w:val="bullet"/>
      <w:lvlText w:val="•"/>
      <w:lvlJc w:val="left"/>
      <w:pPr>
        <w:ind w:left="7354" w:hanging="267"/>
      </w:pPr>
      <w:rPr>
        <w:rFonts w:hint="default"/>
        <w:lang w:val="ru-RU" w:eastAsia="ru-RU" w:bidi="ru-RU"/>
      </w:rPr>
    </w:lvl>
    <w:lvl w:ilvl="8" w:tplc="4DB23006">
      <w:numFmt w:val="bullet"/>
      <w:lvlText w:val="•"/>
      <w:lvlJc w:val="left"/>
      <w:pPr>
        <w:ind w:left="8365" w:hanging="267"/>
      </w:pPr>
      <w:rPr>
        <w:rFonts w:hint="default"/>
        <w:lang w:val="ru-RU" w:eastAsia="ru-RU" w:bidi="ru-RU"/>
      </w:rPr>
    </w:lvl>
  </w:abstractNum>
  <w:abstractNum w:abstractNumId="6" w15:restartNumberingAfterBreak="0">
    <w:nsid w:val="3655195E"/>
    <w:multiLevelType w:val="hybridMultilevel"/>
    <w:tmpl w:val="9DD229CE"/>
    <w:lvl w:ilvl="0" w:tplc="08DC2F04">
      <w:start w:val="1"/>
      <w:numFmt w:val="decimal"/>
      <w:lvlText w:val="%1-"/>
      <w:lvlJc w:val="left"/>
      <w:pPr>
        <w:ind w:left="119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F79CD2A8">
      <w:numFmt w:val="bullet"/>
      <w:lvlText w:val="•"/>
      <w:lvlJc w:val="left"/>
      <w:pPr>
        <w:ind w:left="2118" w:hanging="201"/>
      </w:pPr>
      <w:rPr>
        <w:rFonts w:hint="default"/>
        <w:lang w:val="ru-RU" w:eastAsia="ru-RU" w:bidi="ru-RU"/>
      </w:rPr>
    </w:lvl>
    <w:lvl w:ilvl="2" w:tplc="35C64CCE">
      <w:numFmt w:val="bullet"/>
      <w:lvlText w:val="•"/>
      <w:lvlJc w:val="left"/>
      <w:pPr>
        <w:ind w:left="3037" w:hanging="201"/>
      </w:pPr>
      <w:rPr>
        <w:rFonts w:hint="default"/>
        <w:lang w:val="ru-RU" w:eastAsia="ru-RU" w:bidi="ru-RU"/>
      </w:rPr>
    </w:lvl>
    <w:lvl w:ilvl="3" w:tplc="11FC45EE">
      <w:numFmt w:val="bullet"/>
      <w:lvlText w:val="•"/>
      <w:lvlJc w:val="left"/>
      <w:pPr>
        <w:ind w:left="3955" w:hanging="201"/>
      </w:pPr>
      <w:rPr>
        <w:rFonts w:hint="default"/>
        <w:lang w:val="ru-RU" w:eastAsia="ru-RU" w:bidi="ru-RU"/>
      </w:rPr>
    </w:lvl>
    <w:lvl w:ilvl="4" w:tplc="1F3C8FD8">
      <w:numFmt w:val="bullet"/>
      <w:lvlText w:val="•"/>
      <w:lvlJc w:val="left"/>
      <w:pPr>
        <w:ind w:left="4874" w:hanging="201"/>
      </w:pPr>
      <w:rPr>
        <w:rFonts w:hint="default"/>
        <w:lang w:val="ru-RU" w:eastAsia="ru-RU" w:bidi="ru-RU"/>
      </w:rPr>
    </w:lvl>
    <w:lvl w:ilvl="5" w:tplc="B822633C">
      <w:numFmt w:val="bullet"/>
      <w:lvlText w:val="•"/>
      <w:lvlJc w:val="left"/>
      <w:pPr>
        <w:ind w:left="5793" w:hanging="201"/>
      </w:pPr>
      <w:rPr>
        <w:rFonts w:hint="default"/>
        <w:lang w:val="ru-RU" w:eastAsia="ru-RU" w:bidi="ru-RU"/>
      </w:rPr>
    </w:lvl>
    <w:lvl w:ilvl="6" w:tplc="7470633A">
      <w:numFmt w:val="bullet"/>
      <w:lvlText w:val="•"/>
      <w:lvlJc w:val="left"/>
      <w:pPr>
        <w:ind w:left="6711" w:hanging="201"/>
      </w:pPr>
      <w:rPr>
        <w:rFonts w:hint="default"/>
        <w:lang w:val="ru-RU" w:eastAsia="ru-RU" w:bidi="ru-RU"/>
      </w:rPr>
    </w:lvl>
    <w:lvl w:ilvl="7" w:tplc="0DB06E74">
      <w:numFmt w:val="bullet"/>
      <w:lvlText w:val="•"/>
      <w:lvlJc w:val="left"/>
      <w:pPr>
        <w:ind w:left="7630" w:hanging="201"/>
      </w:pPr>
      <w:rPr>
        <w:rFonts w:hint="default"/>
        <w:lang w:val="ru-RU" w:eastAsia="ru-RU" w:bidi="ru-RU"/>
      </w:rPr>
    </w:lvl>
    <w:lvl w:ilvl="8" w:tplc="F9D636D6">
      <w:numFmt w:val="bullet"/>
      <w:lvlText w:val="•"/>
      <w:lvlJc w:val="left"/>
      <w:pPr>
        <w:ind w:left="8549" w:hanging="201"/>
      </w:pPr>
      <w:rPr>
        <w:rFonts w:hint="default"/>
        <w:lang w:val="ru-RU" w:eastAsia="ru-RU" w:bidi="ru-RU"/>
      </w:rPr>
    </w:lvl>
  </w:abstractNum>
  <w:abstractNum w:abstractNumId="7" w15:restartNumberingAfterBreak="0">
    <w:nsid w:val="41E644B6"/>
    <w:multiLevelType w:val="hybridMultilevel"/>
    <w:tmpl w:val="8382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9D0"/>
    <w:multiLevelType w:val="hybridMultilevel"/>
    <w:tmpl w:val="B2B8D4C2"/>
    <w:lvl w:ilvl="0" w:tplc="AEDE28D6">
      <w:start w:val="1"/>
      <w:numFmt w:val="decimal"/>
      <w:lvlText w:val="%1."/>
      <w:lvlJc w:val="left"/>
      <w:pPr>
        <w:ind w:left="122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5FEF1CA">
      <w:numFmt w:val="bullet"/>
      <w:lvlText w:val="•"/>
      <w:lvlJc w:val="left"/>
      <w:pPr>
        <w:ind w:left="2136" w:hanging="240"/>
      </w:pPr>
      <w:rPr>
        <w:rFonts w:hint="default"/>
        <w:lang w:val="ru-RU" w:eastAsia="ru-RU" w:bidi="ru-RU"/>
      </w:rPr>
    </w:lvl>
    <w:lvl w:ilvl="2" w:tplc="61FA348E">
      <w:numFmt w:val="bullet"/>
      <w:lvlText w:val="•"/>
      <w:lvlJc w:val="left"/>
      <w:pPr>
        <w:ind w:left="3053" w:hanging="240"/>
      </w:pPr>
      <w:rPr>
        <w:rFonts w:hint="default"/>
        <w:lang w:val="ru-RU" w:eastAsia="ru-RU" w:bidi="ru-RU"/>
      </w:rPr>
    </w:lvl>
    <w:lvl w:ilvl="3" w:tplc="A754E02C">
      <w:numFmt w:val="bullet"/>
      <w:lvlText w:val="•"/>
      <w:lvlJc w:val="left"/>
      <w:pPr>
        <w:ind w:left="3969" w:hanging="240"/>
      </w:pPr>
      <w:rPr>
        <w:rFonts w:hint="default"/>
        <w:lang w:val="ru-RU" w:eastAsia="ru-RU" w:bidi="ru-RU"/>
      </w:rPr>
    </w:lvl>
    <w:lvl w:ilvl="4" w:tplc="8382A412">
      <w:numFmt w:val="bullet"/>
      <w:lvlText w:val="•"/>
      <w:lvlJc w:val="left"/>
      <w:pPr>
        <w:ind w:left="4886" w:hanging="240"/>
      </w:pPr>
      <w:rPr>
        <w:rFonts w:hint="default"/>
        <w:lang w:val="ru-RU" w:eastAsia="ru-RU" w:bidi="ru-RU"/>
      </w:rPr>
    </w:lvl>
    <w:lvl w:ilvl="5" w:tplc="ADE0F81A"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6" w:tplc="83A6EA94">
      <w:numFmt w:val="bullet"/>
      <w:lvlText w:val="•"/>
      <w:lvlJc w:val="left"/>
      <w:pPr>
        <w:ind w:left="6719" w:hanging="240"/>
      </w:pPr>
      <w:rPr>
        <w:rFonts w:hint="default"/>
        <w:lang w:val="ru-RU" w:eastAsia="ru-RU" w:bidi="ru-RU"/>
      </w:rPr>
    </w:lvl>
    <w:lvl w:ilvl="7" w:tplc="B12EAAF4">
      <w:numFmt w:val="bullet"/>
      <w:lvlText w:val="•"/>
      <w:lvlJc w:val="left"/>
      <w:pPr>
        <w:ind w:left="7636" w:hanging="240"/>
      </w:pPr>
      <w:rPr>
        <w:rFonts w:hint="default"/>
        <w:lang w:val="ru-RU" w:eastAsia="ru-RU" w:bidi="ru-RU"/>
      </w:rPr>
    </w:lvl>
    <w:lvl w:ilvl="8" w:tplc="0608C450">
      <w:numFmt w:val="bullet"/>
      <w:lvlText w:val="•"/>
      <w:lvlJc w:val="left"/>
      <w:pPr>
        <w:ind w:left="8553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54FD3B4B"/>
    <w:multiLevelType w:val="multilevel"/>
    <w:tmpl w:val="BA6E8BB6"/>
    <w:lvl w:ilvl="0">
      <w:start w:val="1"/>
      <w:numFmt w:val="decimal"/>
      <w:lvlText w:val="%1"/>
      <w:lvlJc w:val="left"/>
      <w:pPr>
        <w:ind w:left="2256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256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1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1" w:hanging="493"/>
      </w:pPr>
      <w:rPr>
        <w:rFonts w:hint="default"/>
        <w:lang w:val="ru-RU" w:eastAsia="ru-RU" w:bidi="ru-RU"/>
      </w:rPr>
    </w:lvl>
  </w:abstractNum>
  <w:abstractNum w:abstractNumId="10" w15:restartNumberingAfterBreak="0">
    <w:nsid w:val="6A806BF8"/>
    <w:multiLevelType w:val="hybridMultilevel"/>
    <w:tmpl w:val="89923AD2"/>
    <w:lvl w:ilvl="0" w:tplc="D8A84CA6">
      <w:numFmt w:val="bullet"/>
      <w:lvlText w:val="‒"/>
      <w:lvlJc w:val="left"/>
      <w:pPr>
        <w:ind w:left="281" w:hanging="569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ru-RU" w:eastAsia="ru-RU" w:bidi="ru-RU"/>
      </w:rPr>
    </w:lvl>
    <w:lvl w:ilvl="1" w:tplc="D834EFF6">
      <w:numFmt w:val="bullet"/>
      <w:lvlText w:val="•"/>
      <w:lvlJc w:val="left"/>
      <w:pPr>
        <w:ind w:left="1290" w:hanging="569"/>
      </w:pPr>
      <w:rPr>
        <w:rFonts w:hint="default"/>
        <w:lang w:val="ru-RU" w:eastAsia="ru-RU" w:bidi="ru-RU"/>
      </w:rPr>
    </w:lvl>
    <w:lvl w:ilvl="2" w:tplc="5F000B36">
      <w:numFmt w:val="bullet"/>
      <w:lvlText w:val="•"/>
      <w:lvlJc w:val="left"/>
      <w:pPr>
        <w:ind w:left="2301" w:hanging="569"/>
      </w:pPr>
      <w:rPr>
        <w:rFonts w:hint="default"/>
        <w:lang w:val="ru-RU" w:eastAsia="ru-RU" w:bidi="ru-RU"/>
      </w:rPr>
    </w:lvl>
    <w:lvl w:ilvl="3" w:tplc="7B88ADFE">
      <w:numFmt w:val="bullet"/>
      <w:lvlText w:val="•"/>
      <w:lvlJc w:val="left"/>
      <w:pPr>
        <w:ind w:left="3311" w:hanging="569"/>
      </w:pPr>
      <w:rPr>
        <w:rFonts w:hint="default"/>
        <w:lang w:val="ru-RU" w:eastAsia="ru-RU" w:bidi="ru-RU"/>
      </w:rPr>
    </w:lvl>
    <w:lvl w:ilvl="4" w:tplc="589A6B96">
      <w:numFmt w:val="bullet"/>
      <w:lvlText w:val="•"/>
      <w:lvlJc w:val="left"/>
      <w:pPr>
        <w:ind w:left="4322" w:hanging="569"/>
      </w:pPr>
      <w:rPr>
        <w:rFonts w:hint="default"/>
        <w:lang w:val="ru-RU" w:eastAsia="ru-RU" w:bidi="ru-RU"/>
      </w:rPr>
    </w:lvl>
    <w:lvl w:ilvl="5" w:tplc="E6DE57F4">
      <w:numFmt w:val="bullet"/>
      <w:lvlText w:val="•"/>
      <w:lvlJc w:val="left"/>
      <w:pPr>
        <w:ind w:left="5333" w:hanging="569"/>
      </w:pPr>
      <w:rPr>
        <w:rFonts w:hint="default"/>
        <w:lang w:val="ru-RU" w:eastAsia="ru-RU" w:bidi="ru-RU"/>
      </w:rPr>
    </w:lvl>
    <w:lvl w:ilvl="6" w:tplc="A3E6435A">
      <w:numFmt w:val="bullet"/>
      <w:lvlText w:val="•"/>
      <w:lvlJc w:val="left"/>
      <w:pPr>
        <w:ind w:left="6343" w:hanging="569"/>
      </w:pPr>
      <w:rPr>
        <w:rFonts w:hint="default"/>
        <w:lang w:val="ru-RU" w:eastAsia="ru-RU" w:bidi="ru-RU"/>
      </w:rPr>
    </w:lvl>
    <w:lvl w:ilvl="7" w:tplc="307C5456">
      <w:numFmt w:val="bullet"/>
      <w:lvlText w:val="•"/>
      <w:lvlJc w:val="left"/>
      <w:pPr>
        <w:ind w:left="7354" w:hanging="569"/>
      </w:pPr>
      <w:rPr>
        <w:rFonts w:hint="default"/>
        <w:lang w:val="ru-RU" w:eastAsia="ru-RU" w:bidi="ru-RU"/>
      </w:rPr>
    </w:lvl>
    <w:lvl w:ilvl="8" w:tplc="BD5C1498">
      <w:numFmt w:val="bullet"/>
      <w:lvlText w:val="•"/>
      <w:lvlJc w:val="left"/>
      <w:pPr>
        <w:ind w:left="8365" w:hanging="569"/>
      </w:pPr>
      <w:rPr>
        <w:rFonts w:hint="default"/>
        <w:lang w:val="ru-RU" w:eastAsia="ru-RU" w:bidi="ru-RU"/>
      </w:rPr>
    </w:lvl>
  </w:abstractNum>
  <w:abstractNum w:abstractNumId="11" w15:restartNumberingAfterBreak="0">
    <w:nsid w:val="6B753F49"/>
    <w:multiLevelType w:val="hybridMultilevel"/>
    <w:tmpl w:val="0F48BB0E"/>
    <w:lvl w:ilvl="0" w:tplc="B5D6875E">
      <w:start w:val="3"/>
      <w:numFmt w:val="decimal"/>
      <w:lvlText w:val="%1."/>
      <w:lvlJc w:val="left"/>
      <w:pPr>
        <w:ind w:left="1181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C2A75BC">
      <w:numFmt w:val="bullet"/>
      <w:lvlText w:val="•"/>
      <w:lvlJc w:val="left"/>
      <w:pPr>
        <w:ind w:left="2100" w:hanging="192"/>
      </w:pPr>
      <w:rPr>
        <w:rFonts w:hint="default"/>
        <w:lang w:val="ru-RU" w:eastAsia="ru-RU" w:bidi="ru-RU"/>
      </w:rPr>
    </w:lvl>
    <w:lvl w:ilvl="2" w:tplc="083AE552">
      <w:numFmt w:val="bullet"/>
      <w:lvlText w:val="•"/>
      <w:lvlJc w:val="left"/>
      <w:pPr>
        <w:ind w:left="3021" w:hanging="192"/>
      </w:pPr>
      <w:rPr>
        <w:rFonts w:hint="default"/>
        <w:lang w:val="ru-RU" w:eastAsia="ru-RU" w:bidi="ru-RU"/>
      </w:rPr>
    </w:lvl>
    <w:lvl w:ilvl="3" w:tplc="FF563172">
      <w:numFmt w:val="bullet"/>
      <w:lvlText w:val="•"/>
      <w:lvlJc w:val="left"/>
      <w:pPr>
        <w:ind w:left="3941" w:hanging="192"/>
      </w:pPr>
      <w:rPr>
        <w:rFonts w:hint="default"/>
        <w:lang w:val="ru-RU" w:eastAsia="ru-RU" w:bidi="ru-RU"/>
      </w:rPr>
    </w:lvl>
    <w:lvl w:ilvl="4" w:tplc="2C74CB88">
      <w:numFmt w:val="bullet"/>
      <w:lvlText w:val="•"/>
      <w:lvlJc w:val="left"/>
      <w:pPr>
        <w:ind w:left="4862" w:hanging="192"/>
      </w:pPr>
      <w:rPr>
        <w:rFonts w:hint="default"/>
        <w:lang w:val="ru-RU" w:eastAsia="ru-RU" w:bidi="ru-RU"/>
      </w:rPr>
    </w:lvl>
    <w:lvl w:ilvl="5" w:tplc="D3785036">
      <w:numFmt w:val="bullet"/>
      <w:lvlText w:val="•"/>
      <w:lvlJc w:val="left"/>
      <w:pPr>
        <w:ind w:left="5783" w:hanging="192"/>
      </w:pPr>
      <w:rPr>
        <w:rFonts w:hint="default"/>
        <w:lang w:val="ru-RU" w:eastAsia="ru-RU" w:bidi="ru-RU"/>
      </w:rPr>
    </w:lvl>
    <w:lvl w:ilvl="6" w:tplc="7ACEB808">
      <w:numFmt w:val="bullet"/>
      <w:lvlText w:val="•"/>
      <w:lvlJc w:val="left"/>
      <w:pPr>
        <w:ind w:left="6703" w:hanging="192"/>
      </w:pPr>
      <w:rPr>
        <w:rFonts w:hint="default"/>
        <w:lang w:val="ru-RU" w:eastAsia="ru-RU" w:bidi="ru-RU"/>
      </w:rPr>
    </w:lvl>
    <w:lvl w:ilvl="7" w:tplc="AD0419D8">
      <w:numFmt w:val="bullet"/>
      <w:lvlText w:val="•"/>
      <w:lvlJc w:val="left"/>
      <w:pPr>
        <w:ind w:left="7624" w:hanging="192"/>
      </w:pPr>
      <w:rPr>
        <w:rFonts w:hint="default"/>
        <w:lang w:val="ru-RU" w:eastAsia="ru-RU" w:bidi="ru-RU"/>
      </w:rPr>
    </w:lvl>
    <w:lvl w:ilvl="8" w:tplc="CA7C80B6">
      <w:numFmt w:val="bullet"/>
      <w:lvlText w:val="•"/>
      <w:lvlJc w:val="left"/>
      <w:pPr>
        <w:ind w:left="8545" w:hanging="192"/>
      </w:pPr>
      <w:rPr>
        <w:rFonts w:hint="default"/>
        <w:lang w:val="ru-RU" w:eastAsia="ru-RU" w:bidi="ru-RU"/>
      </w:rPr>
    </w:lvl>
  </w:abstractNum>
  <w:abstractNum w:abstractNumId="12" w15:restartNumberingAfterBreak="0">
    <w:nsid w:val="72916B0D"/>
    <w:multiLevelType w:val="hybridMultilevel"/>
    <w:tmpl w:val="4666024E"/>
    <w:lvl w:ilvl="0" w:tplc="E13A0E80">
      <w:start w:val="1"/>
      <w:numFmt w:val="decimal"/>
      <w:lvlText w:val="%1."/>
      <w:lvlJc w:val="left"/>
      <w:pPr>
        <w:ind w:left="281" w:hanging="37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DC01E9A">
      <w:numFmt w:val="bullet"/>
      <w:lvlText w:val="•"/>
      <w:lvlJc w:val="left"/>
      <w:pPr>
        <w:ind w:left="1290" w:hanging="377"/>
      </w:pPr>
      <w:rPr>
        <w:rFonts w:hint="default"/>
        <w:lang w:val="ru-RU" w:eastAsia="ru-RU" w:bidi="ru-RU"/>
      </w:rPr>
    </w:lvl>
    <w:lvl w:ilvl="2" w:tplc="4BDA5744">
      <w:numFmt w:val="bullet"/>
      <w:lvlText w:val="•"/>
      <w:lvlJc w:val="left"/>
      <w:pPr>
        <w:ind w:left="2301" w:hanging="377"/>
      </w:pPr>
      <w:rPr>
        <w:rFonts w:hint="default"/>
        <w:lang w:val="ru-RU" w:eastAsia="ru-RU" w:bidi="ru-RU"/>
      </w:rPr>
    </w:lvl>
    <w:lvl w:ilvl="3" w:tplc="3FDC5CE0">
      <w:numFmt w:val="bullet"/>
      <w:lvlText w:val="•"/>
      <w:lvlJc w:val="left"/>
      <w:pPr>
        <w:ind w:left="3311" w:hanging="377"/>
      </w:pPr>
      <w:rPr>
        <w:rFonts w:hint="default"/>
        <w:lang w:val="ru-RU" w:eastAsia="ru-RU" w:bidi="ru-RU"/>
      </w:rPr>
    </w:lvl>
    <w:lvl w:ilvl="4" w:tplc="992CC3DE">
      <w:numFmt w:val="bullet"/>
      <w:lvlText w:val="•"/>
      <w:lvlJc w:val="left"/>
      <w:pPr>
        <w:ind w:left="4322" w:hanging="377"/>
      </w:pPr>
      <w:rPr>
        <w:rFonts w:hint="default"/>
        <w:lang w:val="ru-RU" w:eastAsia="ru-RU" w:bidi="ru-RU"/>
      </w:rPr>
    </w:lvl>
    <w:lvl w:ilvl="5" w:tplc="97260006">
      <w:numFmt w:val="bullet"/>
      <w:lvlText w:val="•"/>
      <w:lvlJc w:val="left"/>
      <w:pPr>
        <w:ind w:left="5333" w:hanging="377"/>
      </w:pPr>
      <w:rPr>
        <w:rFonts w:hint="default"/>
        <w:lang w:val="ru-RU" w:eastAsia="ru-RU" w:bidi="ru-RU"/>
      </w:rPr>
    </w:lvl>
    <w:lvl w:ilvl="6" w:tplc="53A2F310">
      <w:numFmt w:val="bullet"/>
      <w:lvlText w:val="•"/>
      <w:lvlJc w:val="left"/>
      <w:pPr>
        <w:ind w:left="6343" w:hanging="377"/>
      </w:pPr>
      <w:rPr>
        <w:rFonts w:hint="default"/>
        <w:lang w:val="ru-RU" w:eastAsia="ru-RU" w:bidi="ru-RU"/>
      </w:rPr>
    </w:lvl>
    <w:lvl w:ilvl="7" w:tplc="4ECE9F94">
      <w:numFmt w:val="bullet"/>
      <w:lvlText w:val="•"/>
      <w:lvlJc w:val="left"/>
      <w:pPr>
        <w:ind w:left="7354" w:hanging="377"/>
      </w:pPr>
      <w:rPr>
        <w:rFonts w:hint="default"/>
        <w:lang w:val="ru-RU" w:eastAsia="ru-RU" w:bidi="ru-RU"/>
      </w:rPr>
    </w:lvl>
    <w:lvl w:ilvl="8" w:tplc="69AEC2F4">
      <w:numFmt w:val="bullet"/>
      <w:lvlText w:val="•"/>
      <w:lvlJc w:val="left"/>
      <w:pPr>
        <w:ind w:left="8365" w:hanging="377"/>
      </w:pPr>
      <w:rPr>
        <w:rFonts w:hint="default"/>
        <w:lang w:val="ru-RU" w:eastAsia="ru-RU" w:bidi="ru-RU"/>
      </w:rPr>
    </w:lvl>
  </w:abstractNum>
  <w:abstractNum w:abstractNumId="13" w15:restartNumberingAfterBreak="0">
    <w:nsid w:val="73CA5D0E"/>
    <w:multiLevelType w:val="hybridMultilevel"/>
    <w:tmpl w:val="61CAE26C"/>
    <w:lvl w:ilvl="0" w:tplc="042A23EC">
      <w:start w:val="1"/>
      <w:numFmt w:val="decimal"/>
      <w:lvlText w:val="%1)"/>
      <w:lvlJc w:val="left"/>
      <w:pPr>
        <w:ind w:left="54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CD803A4">
      <w:start w:val="1"/>
      <w:numFmt w:val="decimal"/>
      <w:lvlText w:val="%2."/>
      <w:lvlJc w:val="left"/>
      <w:pPr>
        <w:ind w:left="281" w:hanging="3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142C4B7A">
      <w:numFmt w:val="bullet"/>
      <w:lvlText w:val="•"/>
      <w:lvlJc w:val="left"/>
      <w:pPr>
        <w:ind w:left="1634" w:hanging="382"/>
      </w:pPr>
      <w:rPr>
        <w:rFonts w:hint="default"/>
        <w:lang w:val="ru-RU" w:eastAsia="ru-RU" w:bidi="ru-RU"/>
      </w:rPr>
    </w:lvl>
    <w:lvl w:ilvl="3" w:tplc="E696B0E6">
      <w:numFmt w:val="bullet"/>
      <w:lvlText w:val="•"/>
      <w:lvlJc w:val="left"/>
      <w:pPr>
        <w:ind w:left="2728" w:hanging="382"/>
      </w:pPr>
      <w:rPr>
        <w:rFonts w:hint="default"/>
        <w:lang w:val="ru-RU" w:eastAsia="ru-RU" w:bidi="ru-RU"/>
      </w:rPr>
    </w:lvl>
    <w:lvl w:ilvl="4" w:tplc="ED44F0BC">
      <w:numFmt w:val="bullet"/>
      <w:lvlText w:val="•"/>
      <w:lvlJc w:val="left"/>
      <w:pPr>
        <w:ind w:left="3822" w:hanging="382"/>
      </w:pPr>
      <w:rPr>
        <w:rFonts w:hint="default"/>
        <w:lang w:val="ru-RU" w:eastAsia="ru-RU" w:bidi="ru-RU"/>
      </w:rPr>
    </w:lvl>
    <w:lvl w:ilvl="5" w:tplc="ECEEE4A2">
      <w:numFmt w:val="bullet"/>
      <w:lvlText w:val="•"/>
      <w:lvlJc w:val="left"/>
      <w:pPr>
        <w:ind w:left="4916" w:hanging="382"/>
      </w:pPr>
      <w:rPr>
        <w:rFonts w:hint="default"/>
        <w:lang w:val="ru-RU" w:eastAsia="ru-RU" w:bidi="ru-RU"/>
      </w:rPr>
    </w:lvl>
    <w:lvl w:ilvl="6" w:tplc="D026E6C0">
      <w:numFmt w:val="bullet"/>
      <w:lvlText w:val="•"/>
      <w:lvlJc w:val="left"/>
      <w:pPr>
        <w:ind w:left="6010" w:hanging="382"/>
      </w:pPr>
      <w:rPr>
        <w:rFonts w:hint="default"/>
        <w:lang w:val="ru-RU" w:eastAsia="ru-RU" w:bidi="ru-RU"/>
      </w:rPr>
    </w:lvl>
    <w:lvl w:ilvl="7" w:tplc="0B7E2BF8">
      <w:numFmt w:val="bullet"/>
      <w:lvlText w:val="•"/>
      <w:lvlJc w:val="left"/>
      <w:pPr>
        <w:ind w:left="7104" w:hanging="382"/>
      </w:pPr>
      <w:rPr>
        <w:rFonts w:hint="default"/>
        <w:lang w:val="ru-RU" w:eastAsia="ru-RU" w:bidi="ru-RU"/>
      </w:rPr>
    </w:lvl>
    <w:lvl w:ilvl="8" w:tplc="2D0A5354">
      <w:numFmt w:val="bullet"/>
      <w:lvlText w:val="•"/>
      <w:lvlJc w:val="left"/>
      <w:pPr>
        <w:ind w:left="8198" w:hanging="382"/>
      </w:pPr>
      <w:rPr>
        <w:rFonts w:hint="default"/>
        <w:lang w:val="ru-RU" w:eastAsia="ru-RU" w:bidi="ru-RU"/>
      </w:rPr>
    </w:lvl>
  </w:abstractNum>
  <w:abstractNum w:abstractNumId="14" w15:restartNumberingAfterBreak="0">
    <w:nsid w:val="75B501E5"/>
    <w:multiLevelType w:val="multilevel"/>
    <w:tmpl w:val="2864103E"/>
    <w:lvl w:ilvl="0">
      <w:start w:val="2"/>
      <w:numFmt w:val="decimal"/>
      <w:lvlText w:val="%1."/>
      <w:lvlJc w:val="left"/>
      <w:pPr>
        <w:ind w:left="1152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56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62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1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4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0" w:hanging="492"/>
      </w:pPr>
      <w:rPr>
        <w:rFonts w:hint="default"/>
        <w:lang w:val="ru-RU" w:eastAsia="ru-RU" w:bidi="ru-RU"/>
      </w:rPr>
    </w:lvl>
  </w:abstractNum>
  <w:num w:numId="1" w16cid:durableId="648903942">
    <w:abstractNumId w:val="14"/>
  </w:num>
  <w:num w:numId="2" w16cid:durableId="2034334289">
    <w:abstractNumId w:val="6"/>
  </w:num>
  <w:num w:numId="3" w16cid:durableId="1487939151">
    <w:abstractNumId w:val="1"/>
  </w:num>
  <w:num w:numId="4" w16cid:durableId="481577815">
    <w:abstractNumId w:val="3"/>
  </w:num>
  <w:num w:numId="5" w16cid:durableId="2127692283">
    <w:abstractNumId w:val="11"/>
  </w:num>
  <w:num w:numId="6" w16cid:durableId="641814800">
    <w:abstractNumId w:val="4"/>
  </w:num>
  <w:num w:numId="7" w16cid:durableId="763258970">
    <w:abstractNumId w:val="8"/>
  </w:num>
  <w:num w:numId="8" w16cid:durableId="333807392">
    <w:abstractNumId w:val="10"/>
  </w:num>
  <w:num w:numId="9" w16cid:durableId="517548159">
    <w:abstractNumId w:val="5"/>
  </w:num>
  <w:num w:numId="10" w16cid:durableId="1097098631">
    <w:abstractNumId w:val="12"/>
  </w:num>
  <w:num w:numId="11" w16cid:durableId="1630013008">
    <w:abstractNumId w:val="9"/>
  </w:num>
  <w:num w:numId="12" w16cid:durableId="1420563912">
    <w:abstractNumId w:val="13"/>
  </w:num>
  <w:num w:numId="13" w16cid:durableId="248656289">
    <w:abstractNumId w:val="2"/>
  </w:num>
  <w:num w:numId="14" w16cid:durableId="647366041">
    <w:abstractNumId w:val="7"/>
  </w:num>
  <w:num w:numId="15" w16cid:durableId="201891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57"/>
    <w:rsid w:val="000A7D64"/>
    <w:rsid w:val="00104957"/>
    <w:rsid w:val="001F209C"/>
    <w:rsid w:val="002008D4"/>
    <w:rsid w:val="002C1E89"/>
    <w:rsid w:val="002C79A6"/>
    <w:rsid w:val="002D31DF"/>
    <w:rsid w:val="003C48DD"/>
    <w:rsid w:val="005F1EE9"/>
    <w:rsid w:val="006B0511"/>
    <w:rsid w:val="008C3E2B"/>
    <w:rsid w:val="009F6209"/>
    <w:rsid w:val="00A1749B"/>
    <w:rsid w:val="00AE3457"/>
    <w:rsid w:val="00E4512A"/>
    <w:rsid w:val="00E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493"/>
  <w15:docId w15:val="{E4FC33B3-3B2F-45D4-ABDE-4C66CFA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72"/>
      <w:ind w:left="2256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1" w:right="22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8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3C48DD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Default">
    <w:name w:val="Default"/>
    <w:rsid w:val="003C48D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kspu.ru/course/view.php?id=244%23section-6" TargetMode="External"/><Relationship Id="rId18" Type="http://schemas.openxmlformats.org/officeDocument/2006/relationships/hyperlink" Target="http://e.kspu.ru/course/view.php?id=244%23section-2" TargetMode="External"/><Relationship Id="rId26" Type="http://schemas.openxmlformats.org/officeDocument/2006/relationships/hyperlink" Target="http://e.kspu.ru/course/view.php?id=244%23section-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e.kspu.ru/course/view.php?id=244%23section-9" TargetMode="External"/><Relationship Id="rId34" Type="http://schemas.openxmlformats.org/officeDocument/2006/relationships/hyperlink" Target="http://www.edu.ru/" TargetMode="External"/><Relationship Id="rId7" Type="http://schemas.openxmlformats.org/officeDocument/2006/relationships/hyperlink" Target="http://e.kspu.ru/course/view.php?id=244%23section-2" TargetMode="External"/><Relationship Id="rId12" Type="http://schemas.openxmlformats.org/officeDocument/2006/relationships/hyperlink" Target="http://e.kspu.ru/course/view.php?id=244%23section-9" TargetMode="External"/><Relationship Id="rId17" Type="http://schemas.openxmlformats.org/officeDocument/2006/relationships/hyperlink" Target="http://e.kspu.ru/course/view.php?id=244%23section-2" TargetMode="External"/><Relationship Id="rId25" Type="http://schemas.openxmlformats.org/officeDocument/2006/relationships/hyperlink" Target="http://e.kspu.ru/course/view.php?id=244%23section-8" TargetMode="External"/><Relationship Id="rId33" Type="http://schemas.openxmlformats.org/officeDocument/2006/relationships/hyperlink" Target="http://www.school-collection.edu.ru/" TargetMode="External"/><Relationship Id="rId38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e.kspu.ru/course/view.php?id=244%23section-8" TargetMode="External"/><Relationship Id="rId20" Type="http://schemas.openxmlformats.org/officeDocument/2006/relationships/hyperlink" Target="http://e.kspu.ru/course/view.php?id=244%23section-4" TargetMode="External"/><Relationship Id="rId29" Type="http://schemas.openxmlformats.org/officeDocument/2006/relationships/hyperlink" Target="https://icdlib.nspu.ru/view/icdlib/3114/read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kspu.ru/course/view.php?id=244%23section-9" TargetMode="External"/><Relationship Id="rId24" Type="http://schemas.openxmlformats.org/officeDocument/2006/relationships/hyperlink" Target="http://e.kspu.ru/course/view.php?id=244%23section-6" TargetMode="External"/><Relationship Id="rId32" Type="http://schemas.openxmlformats.org/officeDocument/2006/relationships/hyperlink" Target="http://e.kspu.ru/course/view.php?id=87" TargetMode="External"/><Relationship Id="rId37" Type="http://schemas.openxmlformats.org/officeDocument/2006/relationships/hyperlink" Target="http://biblioclub.ru/index.php?page=main_ub_red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e.kspu.ru/course/view.php?id=244%23section-8" TargetMode="External"/><Relationship Id="rId23" Type="http://schemas.openxmlformats.org/officeDocument/2006/relationships/hyperlink" Target="http://e.kspu.ru/course/view.php?id=244%23section-6" TargetMode="External"/><Relationship Id="rId28" Type="http://schemas.openxmlformats.org/officeDocument/2006/relationships/hyperlink" Target="http://biblioclub.ru/index.php?page=book&amp;amp;id=83081" TargetMode="External"/><Relationship Id="rId36" Type="http://schemas.openxmlformats.org/officeDocument/2006/relationships/hyperlink" Target="http://elibrary.ru/" TargetMode="External"/><Relationship Id="rId10" Type="http://schemas.openxmlformats.org/officeDocument/2006/relationships/hyperlink" Target="http://e.kspu.ru/course/view.php?id=244%23section-4" TargetMode="External"/><Relationship Id="rId19" Type="http://schemas.openxmlformats.org/officeDocument/2006/relationships/hyperlink" Target="http://e.kspu.ru/course/view.php?id=244%23section-4" TargetMode="External"/><Relationship Id="rId31" Type="http://schemas.openxmlformats.org/officeDocument/2006/relationships/hyperlink" Target="http://elib.kspu.ru/document/24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kspu.ru/course/view.php?id=244%23section-4" TargetMode="External"/><Relationship Id="rId14" Type="http://schemas.openxmlformats.org/officeDocument/2006/relationships/hyperlink" Target="http://e.kspu.ru/course/view.php?id=244%23section-6" TargetMode="External"/><Relationship Id="rId22" Type="http://schemas.openxmlformats.org/officeDocument/2006/relationships/hyperlink" Target="http://e.kspu.ru/course/view.php?id=244%23section-9" TargetMode="External"/><Relationship Id="rId27" Type="http://schemas.openxmlformats.org/officeDocument/2006/relationships/hyperlink" Target="http://elib.kspu.ru/document/19680" TargetMode="External"/><Relationship Id="rId30" Type="http://schemas.openxmlformats.org/officeDocument/2006/relationships/hyperlink" Target="http://elib.kspu.ru/document/24748" TargetMode="External"/><Relationship Id="rId35" Type="http://schemas.openxmlformats.org/officeDocument/2006/relationships/hyperlink" Target="http://www.nsc.ru/win/mathpub/math_www" TargetMode="External"/><Relationship Id="rId8" Type="http://schemas.openxmlformats.org/officeDocument/2006/relationships/hyperlink" Target="http://e.kspu.ru/course/view.php?id=244%23section-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8221</Words>
  <Characters>46865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54977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creator>Кафедра матанализа</dc:creator>
  <cp:lastModifiedBy>Ольга</cp:lastModifiedBy>
  <cp:revision>2</cp:revision>
  <dcterms:created xsi:type="dcterms:W3CDTF">2022-06-25T13:43:00Z</dcterms:created>
  <dcterms:modified xsi:type="dcterms:W3CDTF">2022-06-25T13:43:00Z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2020-06-03T00:00:00Z</vt:filetime>
  </property>
</Properties>
</file>