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320" w:rsidRDefault="00947320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936456" cy="9344025"/>
            <wp:effectExtent l="0" t="0" r="7620" b="0"/>
            <wp:docPr id="7" name="Рисунок 7" descr="C:\Users\Admin\Desktop\ДИПЛОМ ВИКА\PtPQWUr6px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ДИПЛОМ ВИКА\PtPQWUr6pxc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9349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F69E0" w:rsidRPr="0068480A" w:rsidRDefault="0068480A" w:rsidP="0068480A">
      <w:pPr>
        <w:spacing w:line="36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68480A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ОГЛАВЛЕНИЕ</w:t>
      </w:r>
    </w:p>
    <w:p w:rsidR="005F69E0" w:rsidRPr="00F243E3" w:rsidRDefault="005F69E0" w:rsidP="0068480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F243E3">
        <w:rPr>
          <w:color w:val="000000" w:themeColor="text1"/>
          <w:sz w:val="28"/>
          <w:szCs w:val="28"/>
        </w:rPr>
        <w:t>В</w:t>
      </w:r>
      <w:r w:rsidR="0068480A" w:rsidRPr="00F243E3">
        <w:rPr>
          <w:color w:val="000000" w:themeColor="text1"/>
          <w:sz w:val="28"/>
          <w:szCs w:val="28"/>
        </w:rPr>
        <w:t>ВЕДЕНИЕ</w:t>
      </w:r>
      <w:r w:rsidR="00E328EE">
        <w:rPr>
          <w:color w:val="000000" w:themeColor="text1"/>
          <w:sz w:val="28"/>
          <w:szCs w:val="28"/>
        </w:rPr>
        <w:t>………………………………………………………………………..3</w:t>
      </w:r>
    </w:p>
    <w:p w:rsidR="005F69E0" w:rsidRPr="00F243E3" w:rsidRDefault="0068480A" w:rsidP="0068480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F243E3">
        <w:rPr>
          <w:color w:val="000000" w:themeColor="text1"/>
          <w:sz w:val="28"/>
          <w:szCs w:val="28"/>
        </w:rPr>
        <w:t>ГЛАВА 1. ПОНЯТИЕ И СУЩНОСТЬ ГРАЖДАНСКОЙ ПОЗИЦИИ</w:t>
      </w:r>
    </w:p>
    <w:p w:rsidR="005F69E0" w:rsidRPr="00F243E3" w:rsidRDefault="005F69E0" w:rsidP="0068480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F243E3">
        <w:rPr>
          <w:color w:val="000000" w:themeColor="text1"/>
          <w:sz w:val="28"/>
          <w:szCs w:val="28"/>
        </w:rPr>
        <w:t>1.1 Гражданская позиция, как предмет научного исследования ученых</w:t>
      </w:r>
      <w:r w:rsidR="00CE26A1">
        <w:rPr>
          <w:color w:val="000000" w:themeColor="text1"/>
          <w:sz w:val="28"/>
          <w:szCs w:val="28"/>
        </w:rPr>
        <w:t>……</w:t>
      </w:r>
      <w:r w:rsidR="00250EE5">
        <w:rPr>
          <w:color w:val="000000" w:themeColor="text1"/>
          <w:sz w:val="28"/>
          <w:szCs w:val="28"/>
        </w:rPr>
        <w:t>...</w:t>
      </w:r>
      <w:r w:rsidR="00CE26A1">
        <w:rPr>
          <w:color w:val="000000" w:themeColor="text1"/>
          <w:sz w:val="28"/>
          <w:szCs w:val="28"/>
        </w:rPr>
        <w:t>6</w:t>
      </w:r>
    </w:p>
    <w:p w:rsidR="005F69E0" w:rsidRPr="00F243E3" w:rsidRDefault="00346735" w:rsidP="0068480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1.2. Общеприня</w:t>
      </w:r>
      <w:r w:rsidR="00232C00" w:rsidRPr="00F243E3">
        <w:rPr>
          <w:color w:val="000000" w:themeColor="text1"/>
          <w:sz w:val="28"/>
          <w:szCs w:val="28"/>
        </w:rPr>
        <w:t>тое</w:t>
      </w:r>
      <w:r w:rsidR="005F69E0" w:rsidRPr="00F243E3">
        <w:rPr>
          <w:color w:val="000000" w:themeColor="text1"/>
          <w:sz w:val="28"/>
          <w:szCs w:val="28"/>
        </w:rPr>
        <w:t xml:space="preserve"> понятие «гражданская позиция»</w:t>
      </w:r>
      <w:r>
        <w:rPr>
          <w:color w:val="000000" w:themeColor="text1"/>
          <w:sz w:val="28"/>
          <w:szCs w:val="28"/>
        </w:rPr>
        <w:t>…………………………..8</w:t>
      </w:r>
    </w:p>
    <w:p w:rsidR="0068480A" w:rsidRDefault="0068480A" w:rsidP="0068480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F243E3">
        <w:rPr>
          <w:color w:val="000000" w:themeColor="text1"/>
          <w:sz w:val="28"/>
          <w:szCs w:val="28"/>
        </w:rPr>
        <w:t xml:space="preserve">ГЛАВА 2. РАЗВИТИЕ ГРАЖДАНСКОЙ ПОЗИЦИИ УЧАЩИХСЯ В </w:t>
      </w:r>
      <w:r w:rsidR="00B36BB6">
        <w:rPr>
          <w:color w:val="000000" w:themeColor="text1"/>
          <w:sz w:val="28"/>
          <w:szCs w:val="28"/>
        </w:rPr>
        <w:t>ПРОЦЕССЕ ОБУЧЕНИЯ ОБЩЕСВОЗНАНИЯ</w:t>
      </w:r>
    </w:p>
    <w:p w:rsidR="00F069C8" w:rsidRPr="00F243E3" w:rsidRDefault="00F069C8" w:rsidP="0068480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F069C8">
        <w:rPr>
          <w:color w:val="000000" w:themeColor="text1"/>
          <w:sz w:val="28"/>
          <w:szCs w:val="28"/>
        </w:rPr>
        <w:t>2.1 Значимость уроков обществознания в формировании гражданской позиции</w:t>
      </w:r>
      <w:r>
        <w:rPr>
          <w:color w:val="000000" w:themeColor="text1"/>
          <w:sz w:val="28"/>
          <w:szCs w:val="28"/>
        </w:rPr>
        <w:t>…………………………………………………………………………</w:t>
      </w:r>
      <w:r w:rsidR="00250EE5">
        <w:rPr>
          <w:color w:val="000000" w:themeColor="text1"/>
          <w:sz w:val="28"/>
          <w:szCs w:val="28"/>
        </w:rPr>
        <w:t>...</w:t>
      </w:r>
      <w:r>
        <w:rPr>
          <w:color w:val="000000" w:themeColor="text1"/>
          <w:sz w:val="28"/>
          <w:szCs w:val="28"/>
        </w:rPr>
        <w:t>16</w:t>
      </w:r>
    </w:p>
    <w:p w:rsidR="00375684" w:rsidRPr="00F243E3" w:rsidRDefault="00F069C8" w:rsidP="0068480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2.2</w:t>
      </w:r>
      <w:r w:rsidR="00360201" w:rsidRPr="00F243E3">
        <w:rPr>
          <w:color w:val="000000" w:themeColor="text1"/>
          <w:sz w:val="28"/>
          <w:szCs w:val="28"/>
        </w:rPr>
        <w:t>. Потенциал уроков обществознания</w:t>
      </w:r>
      <w:r w:rsidR="00250EE5">
        <w:rPr>
          <w:color w:val="000000" w:themeColor="text1"/>
          <w:sz w:val="28"/>
          <w:szCs w:val="28"/>
        </w:rPr>
        <w:t>………………………………………..20</w:t>
      </w:r>
    </w:p>
    <w:p w:rsidR="005B28A0" w:rsidRDefault="00375684" w:rsidP="0068480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F243E3">
        <w:rPr>
          <w:color w:val="000000" w:themeColor="text1"/>
          <w:sz w:val="28"/>
          <w:szCs w:val="28"/>
        </w:rPr>
        <w:t>2.3.</w:t>
      </w:r>
      <w:r w:rsidR="00564DD9" w:rsidRPr="00F243E3">
        <w:rPr>
          <w:color w:val="000000" w:themeColor="text1"/>
          <w:sz w:val="28"/>
          <w:szCs w:val="28"/>
        </w:rPr>
        <w:t>Методика формирования гражданской позиции на уроках обществознания</w:t>
      </w:r>
      <w:r w:rsidR="00250EE5">
        <w:rPr>
          <w:color w:val="000000" w:themeColor="text1"/>
          <w:sz w:val="28"/>
          <w:szCs w:val="28"/>
        </w:rPr>
        <w:t>………………………………………………………………….24</w:t>
      </w:r>
    </w:p>
    <w:p w:rsidR="00503CB8" w:rsidRPr="00F243E3" w:rsidRDefault="005B28A0" w:rsidP="005B28A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ГЛАВА 3. ПРИЕМЫ И МЕТОДЫ ФОРМИРОВАНИЯ ГРАЖДАНСКОЙ ПОЗИЦ</w:t>
      </w:r>
      <w:proofErr w:type="gramStart"/>
      <w:r>
        <w:rPr>
          <w:color w:val="000000" w:themeColor="text1"/>
          <w:sz w:val="28"/>
          <w:szCs w:val="28"/>
        </w:rPr>
        <w:t>ИИ У У</w:t>
      </w:r>
      <w:proofErr w:type="gramEnd"/>
      <w:r>
        <w:rPr>
          <w:color w:val="000000" w:themeColor="text1"/>
          <w:sz w:val="28"/>
          <w:szCs w:val="28"/>
        </w:rPr>
        <w:t xml:space="preserve">ЧАЩИХСЯ СРЕДНЕЙ ШКОЛЫ НА УРОКАХ ОБЩЕСТВОЗНАНИЯ </w:t>
      </w:r>
      <w:r>
        <w:rPr>
          <w:color w:val="000000" w:themeColor="text1"/>
          <w:sz w:val="28"/>
          <w:szCs w:val="28"/>
        </w:rPr>
        <w:br/>
      </w:r>
      <w:r w:rsidR="00375684" w:rsidRPr="00F243E3">
        <w:rPr>
          <w:color w:val="000000" w:themeColor="text1"/>
          <w:sz w:val="28"/>
          <w:szCs w:val="28"/>
        </w:rPr>
        <w:t>3</w:t>
      </w:r>
      <w:r w:rsidR="00503CB8" w:rsidRPr="00F243E3">
        <w:rPr>
          <w:color w:val="000000" w:themeColor="text1"/>
          <w:sz w:val="28"/>
          <w:szCs w:val="28"/>
        </w:rPr>
        <w:t xml:space="preserve">.1. Диагностика уровня </w:t>
      </w:r>
      <w:proofErr w:type="spellStart"/>
      <w:r w:rsidR="00503CB8" w:rsidRPr="00F243E3">
        <w:rPr>
          <w:color w:val="000000" w:themeColor="text1"/>
          <w:sz w:val="28"/>
          <w:szCs w:val="28"/>
        </w:rPr>
        <w:t>сформир</w:t>
      </w:r>
      <w:r w:rsidR="00252FD7" w:rsidRPr="00F243E3">
        <w:rPr>
          <w:color w:val="000000" w:themeColor="text1"/>
          <w:sz w:val="28"/>
          <w:szCs w:val="28"/>
        </w:rPr>
        <w:t>ованности</w:t>
      </w:r>
      <w:proofErr w:type="spellEnd"/>
      <w:r w:rsidR="00252FD7" w:rsidRPr="00F243E3">
        <w:rPr>
          <w:color w:val="000000" w:themeColor="text1"/>
          <w:sz w:val="28"/>
          <w:szCs w:val="28"/>
        </w:rPr>
        <w:t xml:space="preserve"> гражданской позиции у</w:t>
      </w:r>
      <w:r w:rsidR="00503CB8" w:rsidRPr="00F243E3">
        <w:rPr>
          <w:color w:val="000000" w:themeColor="text1"/>
          <w:sz w:val="28"/>
          <w:szCs w:val="28"/>
        </w:rPr>
        <w:t>чащихся средней школы</w:t>
      </w:r>
      <w:r w:rsidR="00B36BB6">
        <w:rPr>
          <w:color w:val="000000" w:themeColor="text1"/>
          <w:sz w:val="28"/>
          <w:szCs w:val="28"/>
        </w:rPr>
        <w:t>…………………………………………………………………</w:t>
      </w:r>
      <w:r w:rsidR="00250EE5">
        <w:rPr>
          <w:color w:val="000000" w:themeColor="text1"/>
          <w:sz w:val="28"/>
          <w:szCs w:val="28"/>
        </w:rPr>
        <w:t>...</w:t>
      </w:r>
      <w:r w:rsidR="00CE26A1">
        <w:rPr>
          <w:color w:val="000000" w:themeColor="text1"/>
          <w:sz w:val="28"/>
          <w:szCs w:val="28"/>
        </w:rPr>
        <w:t>29</w:t>
      </w:r>
    </w:p>
    <w:p w:rsidR="00503CB8" w:rsidRPr="00F243E3" w:rsidRDefault="00375684" w:rsidP="0068480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F243E3">
        <w:rPr>
          <w:color w:val="000000" w:themeColor="text1"/>
          <w:sz w:val="28"/>
          <w:szCs w:val="28"/>
        </w:rPr>
        <w:t>3</w:t>
      </w:r>
      <w:r w:rsidR="00503CB8" w:rsidRPr="00F243E3">
        <w:rPr>
          <w:color w:val="000000" w:themeColor="text1"/>
          <w:sz w:val="28"/>
          <w:szCs w:val="28"/>
        </w:rPr>
        <w:t>.2 Система дополнительных заданий на уроках обществознания как средство формирования гражданской позиции учащихся</w:t>
      </w:r>
      <w:r w:rsidR="00CE26A1">
        <w:rPr>
          <w:color w:val="000000" w:themeColor="text1"/>
          <w:sz w:val="28"/>
          <w:szCs w:val="28"/>
        </w:rPr>
        <w:t>……………………3</w:t>
      </w:r>
      <w:r w:rsidR="00250EE5">
        <w:rPr>
          <w:color w:val="000000" w:themeColor="text1"/>
          <w:sz w:val="28"/>
          <w:szCs w:val="28"/>
        </w:rPr>
        <w:t>6</w:t>
      </w:r>
    </w:p>
    <w:p w:rsidR="005F69E0" w:rsidRPr="00F243E3" w:rsidRDefault="00F243E3" w:rsidP="0068480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F243E3">
        <w:rPr>
          <w:color w:val="000000" w:themeColor="text1"/>
          <w:sz w:val="28"/>
          <w:szCs w:val="28"/>
        </w:rPr>
        <w:t>ЗАКЛЮЧЕНИЕ</w:t>
      </w:r>
      <w:r w:rsidR="00CE26A1">
        <w:rPr>
          <w:color w:val="000000" w:themeColor="text1"/>
          <w:sz w:val="28"/>
          <w:szCs w:val="28"/>
        </w:rPr>
        <w:t>………………………………………………………………….5</w:t>
      </w:r>
      <w:r w:rsidR="00250EE5">
        <w:rPr>
          <w:color w:val="000000" w:themeColor="text1"/>
          <w:sz w:val="28"/>
          <w:szCs w:val="28"/>
        </w:rPr>
        <w:t>8</w:t>
      </w:r>
    </w:p>
    <w:p w:rsidR="005F69E0" w:rsidRPr="00F243E3" w:rsidRDefault="00F243E3" w:rsidP="0068480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F243E3">
        <w:rPr>
          <w:color w:val="000000" w:themeColor="text1"/>
          <w:sz w:val="28"/>
          <w:szCs w:val="28"/>
        </w:rPr>
        <w:t>СПИСОК ИСПОЛЬЗУЕМОЙ ЛИТЕРАТУРЫ</w:t>
      </w:r>
      <w:r w:rsidR="00CE26A1">
        <w:rPr>
          <w:color w:val="000000" w:themeColor="text1"/>
          <w:sz w:val="28"/>
          <w:szCs w:val="28"/>
        </w:rPr>
        <w:t>………………………………</w:t>
      </w:r>
      <w:r w:rsidR="00250EE5">
        <w:rPr>
          <w:color w:val="000000" w:themeColor="text1"/>
          <w:sz w:val="28"/>
          <w:szCs w:val="28"/>
        </w:rPr>
        <w:t>...60</w:t>
      </w:r>
    </w:p>
    <w:p w:rsidR="005F69E0" w:rsidRPr="00F243E3" w:rsidRDefault="00201D87" w:rsidP="00083093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3579BB" wp14:editId="258BD8F8">
                <wp:simplePos x="0" y="0"/>
                <wp:positionH relativeFrom="column">
                  <wp:posOffset>2767965</wp:posOffset>
                </wp:positionH>
                <wp:positionV relativeFrom="paragraph">
                  <wp:posOffset>3773805</wp:posOffset>
                </wp:positionV>
                <wp:extent cx="447675" cy="247650"/>
                <wp:effectExtent l="0" t="0" r="9525" b="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247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" o:spid="_x0000_s1026" style="position:absolute;margin-left:217.95pt;margin-top:297.15pt;width:35.25pt;height:19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" fillcolor="white [3212]" stroked="f" strokeweight="2pt"/>
            </w:pict>
          </mc:Fallback>
        </mc:AlternateContent>
      </w:r>
      <w:r w:rsidR="005F69E0"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6E618A" w:rsidRPr="00F243E3" w:rsidRDefault="006E618A" w:rsidP="00452533">
      <w:pPr>
        <w:shd w:val="clear" w:color="auto" w:fill="FFFFFF"/>
        <w:tabs>
          <w:tab w:val="left" w:pos="709"/>
        </w:tabs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F243E3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lastRenderedPageBreak/>
        <w:t>ВВЕДЕНИЕ</w:t>
      </w:r>
    </w:p>
    <w:p w:rsidR="00452533" w:rsidRDefault="006E618A" w:rsidP="00452533">
      <w:pPr>
        <w:shd w:val="clear" w:color="auto" w:fill="FFFFFF"/>
        <w:tabs>
          <w:tab w:val="left" w:pos="709"/>
        </w:tabs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F243E3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Актуальность исследования обусловлена тем, что в последние годы приоритетным направлением современной российской школы является воспитание </w:t>
      </w:r>
      <w:r w:rsidR="009256EE" w:rsidRPr="00F243E3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гражданской позиции</w:t>
      </w:r>
      <w:r w:rsidRPr="00F243E3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у школьников.</w:t>
      </w:r>
    </w:p>
    <w:p w:rsidR="006E618A" w:rsidRPr="00F243E3" w:rsidRDefault="00EE2C34" w:rsidP="00452533">
      <w:pPr>
        <w:shd w:val="clear" w:color="auto" w:fill="FFFFFF"/>
        <w:tabs>
          <w:tab w:val="left" w:pos="0"/>
        </w:tabs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F243E3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Воспитание гражданской позиции</w:t>
      </w:r>
      <w:r w:rsidR="006E618A" w:rsidRPr="00F243E3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подрастающего поколения всегда являлось</w:t>
      </w:r>
      <w:r w:rsidR="00F47350" w:rsidRPr="00F243E3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одной из важнейших задач школы</w:t>
      </w:r>
      <w:r w:rsidR="00375684" w:rsidRPr="00F243E3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. Под гражданским </w:t>
      </w:r>
      <w:r w:rsidR="006E618A" w:rsidRPr="00F243E3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воспитанием понимается </w:t>
      </w:r>
      <w:r w:rsidR="00375684" w:rsidRPr="00F243E3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не только </w:t>
      </w:r>
      <w:r w:rsidR="006E618A" w:rsidRPr="00F243E3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формирование у учащихся любви к своей Родине, постоянной готовности к ее защите, </w:t>
      </w:r>
      <w:r w:rsidR="00375684" w:rsidRPr="00F243E3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но и </w:t>
      </w:r>
      <w:r w:rsidR="006E618A" w:rsidRPr="00F243E3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осознания своего места в обществе</w:t>
      </w:r>
      <w:r w:rsidR="00375684" w:rsidRPr="00F243E3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, а также формирования целостной личности, которая определит свою твердую гражданскую позицию</w:t>
      </w:r>
      <w:r w:rsidR="006E618A" w:rsidRPr="00F243E3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. </w:t>
      </w:r>
    </w:p>
    <w:p w:rsidR="00375684" w:rsidRPr="00F243E3" w:rsidRDefault="006E618A" w:rsidP="00452533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F243E3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В условиях стремительного информационного роста главной целью </w:t>
      </w:r>
      <w:r w:rsidR="009256EE" w:rsidRPr="00F243E3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педагогов</w:t>
      </w:r>
      <w:r w:rsidRPr="00F243E3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является: </w:t>
      </w:r>
    </w:p>
    <w:p w:rsidR="00375684" w:rsidRPr="00F243E3" w:rsidRDefault="00375684" w:rsidP="00452533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F243E3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- </w:t>
      </w:r>
      <w:r w:rsidR="006E618A" w:rsidRPr="00F243E3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на</w:t>
      </w:r>
      <w:r w:rsidRPr="00F243E3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учить принципам самообразования;</w:t>
      </w:r>
    </w:p>
    <w:p w:rsidR="00375684" w:rsidRPr="00F243E3" w:rsidRDefault="00375684" w:rsidP="00452533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F243E3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- </w:t>
      </w:r>
      <w:r w:rsidR="006E618A" w:rsidRPr="00F243E3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пробудить внутренн</w:t>
      </w:r>
      <w:r w:rsidRPr="00F243E3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юю потребность к образованности;</w:t>
      </w:r>
    </w:p>
    <w:p w:rsidR="00452533" w:rsidRDefault="00375684" w:rsidP="00452533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F243E3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- </w:t>
      </w:r>
      <w:r w:rsidR="006E618A" w:rsidRPr="00F243E3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способствовать формированию умения применять теоретические знания на практике.</w:t>
      </w:r>
    </w:p>
    <w:p w:rsidR="00452533" w:rsidRDefault="006E618A" w:rsidP="00452533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F243E3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Очевидно, </w:t>
      </w:r>
      <w:proofErr w:type="gramStart"/>
      <w:r w:rsidRPr="00F243E3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то</w:t>
      </w:r>
      <w:proofErr w:type="gramEnd"/>
      <w:r w:rsidRPr="00F243E3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что следует максимально использовать возможности предметов обществоведческого цикла для знакомства учащихся с основными политическими силами страны. На сегодняшний день преподавателям необходимо помочь своим учащимся преодолеть правовые и поли</w:t>
      </w:r>
      <w:r w:rsidR="00375684" w:rsidRPr="00F243E3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тические стереотипы.</w:t>
      </w:r>
    </w:p>
    <w:p w:rsidR="00452533" w:rsidRDefault="00D81CF6" w:rsidP="00452533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F243E3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Степень изученности темы. </w:t>
      </w:r>
      <w:r w:rsidR="006E618A" w:rsidRPr="00F243E3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Исследование литературы по теме исследования показывает, что изучаемая проблема представлена довольно широко и на разных уровнях. </w:t>
      </w:r>
      <w:r w:rsidR="00EB3207" w:rsidRPr="00F243E3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Условно их можно разделить на 2 группы: 1. Исследования общего характера (</w:t>
      </w:r>
      <w:proofErr w:type="spellStart"/>
      <w:r w:rsidR="00F243E3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Д.М.Кириллов</w:t>
      </w:r>
      <w:proofErr w:type="spellEnd"/>
      <w:r w:rsidR="00EB3207" w:rsidRPr="00F243E3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, </w:t>
      </w:r>
      <w:proofErr w:type="spellStart"/>
      <w:r w:rsidR="00F243E3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Т.И.Кобелева</w:t>
      </w:r>
      <w:proofErr w:type="spellEnd"/>
      <w:r w:rsidR="00F243E3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,</w:t>
      </w:r>
      <w:r w:rsidR="00EB3207" w:rsidRPr="00F243E3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</w:t>
      </w:r>
      <w:proofErr w:type="spellStart"/>
      <w:r w:rsidR="00F243E3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И.В.Молодцова</w:t>
      </w:r>
      <w:proofErr w:type="spellEnd"/>
      <w:r w:rsidR="00EB3207" w:rsidRPr="00F243E3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, </w:t>
      </w:r>
      <w:proofErr w:type="spellStart"/>
      <w:r w:rsidR="00F243E3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Г.С.Саволайнен</w:t>
      </w:r>
      <w:proofErr w:type="spellEnd"/>
      <w:r w:rsidR="00EB3207" w:rsidRPr="00F243E3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) , 2. Исследования, которые касаются непосредственно гражданского воспитания, раскрывающие методику</w:t>
      </w:r>
      <w:r w:rsidR="00F243E3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</w:t>
      </w:r>
      <w:r w:rsidR="00EB3207" w:rsidRPr="00F243E3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(</w:t>
      </w:r>
      <w:proofErr w:type="spellStart"/>
      <w:r w:rsidR="00F243E3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Л.П.Кузнецова</w:t>
      </w:r>
      <w:proofErr w:type="spellEnd"/>
      <w:r w:rsidR="00F243E3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, </w:t>
      </w:r>
      <w:proofErr w:type="spellStart"/>
      <w:r w:rsidR="00F243E3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Л.А.Еселева</w:t>
      </w:r>
      <w:proofErr w:type="spellEnd"/>
      <w:r w:rsidR="00F243E3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,</w:t>
      </w:r>
      <w:r w:rsidR="00EB3207" w:rsidRPr="00F243E3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</w:t>
      </w:r>
      <w:proofErr w:type="spellStart"/>
      <w:r w:rsidR="00CD6307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Т.А.Касимова</w:t>
      </w:r>
      <w:proofErr w:type="spellEnd"/>
      <w:r w:rsidR="00EB3207" w:rsidRPr="00F243E3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, </w:t>
      </w:r>
      <w:proofErr w:type="spellStart"/>
      <w:r w:rsidR="00CD6307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Д.Е.Яковлев</w:t>
      </w:r>
      <w:proofErr w:type="spellEnd"/>
      <w:r w:rsidR="00EB3207" w:rsidRPr="00F243E3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).  </w:t>
      </w:r>
      <w:r w:rsidR="006E618A" w:rsidRPr="00F243E3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Однако для рассмотрения воспитания гражданской позиции учащихся на уроках обществознания необходимо усовершенствование практической работы.</w:t>
      </w:r>
    </w:p>
    <w:p w:rsidR="008905C8" w:rsidRPr="00F243E3" w:rsidRDefault="008905C8" w:rsidP="00452533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F243E3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lastRenderedPageBreak/>
        <w:t>Цель данной работы: выяснить и показать, как формируется гражданская позиция у учащихся в учебной деятельности на уроке обществознания. Для достижения этой цели необходимо выполнить следующие задачи:</w:t>
      </w:r>
    </w:p>
    <w:p w:rsidR="008905C8" w:rsidRPr="00F243E3" w:rsidRDefault="008905C8" w:rsidP="00074A95">
      <w:pPr>
        <w:pStyle w:val="a4"/>
        <w:numPr>
          <w:ilvl w:val="0"/>
          <w:numId w:val="39"/>
        </w:numPr>
        <w:shd w:val="clear" w:color="auto" w:fill="FFFFFF"/>
        <w:spacing w:after="0" w:line="360" w:lineRule="auto"/>
        <w:ind w:left="0" w:firstLine="426"/>
        <w:jc w:val="both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F243E3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Выявить понятие и сущность гражданской позиции</w:t>
      </w:r>
    </w:p>
    <w:p w:rsidR="00FB7F90" w:rsidRPr="00F243E3" w:rsidRDefault="008905C8" w:rsidP="00074A95">
      <w:pPr>
        <w:pStyle w:val="a4"/>
        <w:numPr>
          <w:ilvl w:val="0"/>
          <w:numId w:val="39"/>
        </w:numPr>
        <w:shd w:val="clear" w:color="auto" w:fill="FFFFFF"/>
        <w:spacing w:after="0" w:line="360" w:lineRule="auto"/>
        <w:ind w:left="0" w:firstLine="426"/>
        <w:jc w:val="both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F243E3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Определить развитие гражданской позиции учащихся в процессе обучения обществознания</w:t>
      </w:r>
    </w:p>
    <w:p w:rsidR="00452533" w:rsidRPr="00452533" w:rsidRDefault="00327BD3" w:rsidP="00074A95">
      <w:pPr>
        <w:pStyle w:val="a4"/>
        <w:numPr>
          <w:ilvl w:val="0"/>
          <w:numId w:val="39"/>
        </w:numPr>
        <w:shd w:val="clear" w:color="auto" w:fill="FFFFFF"/>
        <w:spacing w:after="0" w:line="360" w:lineRule="auto"/>
        <w:ind w:left="0" w:firstLine="426"/>
        <w:jc w:val="both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Продемонстрировать приемы и методы формирования гражданской позиц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ии у у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чащихся в средней школе на уроках обществознания</w:t>
      </w:r>
    </w:p>
    <w:p w:rsidR="00074A95" w:rsidRDefault="006E618A" w:rsidP="00074A95">
      <w:pPr>
        <w:shd w:val="clear" w:color="auto" w:fill="FFFFFF"/>
        <w:spacing w:after="0" w:line="360" w:lineRule="auto"/>
        <w:ind w:left="360" w:firstLine="349"/>
        <w:jc w:val="both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074A95">
        <w:rPr>
          <w:rFonts w:ascii="Times New Roman" w:hAnsi="Times New Roman" w:cs="Times New Roman"/>
          <w:color w:val="000000" w:themeColor="text1"/>
          <w:sz w:val="28"/>
          <w:szCs w:val="28"/>
        </w:rPr>
        <w:t>Объектом данного исследования явля</w:t>
      </w:r>
      <w:r w:rsidR="008905C8" w:rsidRPr="00074A95">
        <w:rPr>
          <w:rFonts w:ascii="Times New Roman" w:hAnsi="Times New Roman" w:cs="Times New Roman"/>
          <w:color w:val="000000" w:themeColor="text1"/>
          <w:sz w:val="28"/>
          <w:szCs w:val="28"/>
        </w:rPr>
        <w:t>ются учащиеся средних классов.</w:t>
      </w:r>
    </w:p>
    <w:p w:rsidR="00074A95" w:rsidRDefault="006E618A" w:rsidP="00074A95">
      <w:pPr>
        <w:shd w:val="clear" w:color="auto" w:fill="FFFFFF"/>
        <w:spacing w:after="0" w:line="360" w:lineRule="auto"/>
        <w:ind w:left="360" w:firstLine="349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4A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Предметом исследования будет формирование </w:t>
      </w:r>
      <w:r w:rsidR="008905C8" w:rsidRPr="00074A95">
        <w:rPr>
          <w:rFonts w:ascii="Times New Roman" w:hAnsi="Times New Roman" w:cs="Times New Roman"/>
          <w:color w:val="000000" w:themeColor="text1"/>
          <w:sz w:val="28"/>
          <w:szCs w:val="28"/>
        </w:rPr>
        <w:t>у них гражданской позиции</w:t>
      </w:r>
    </w:p>
    <w:p w:rsidR="00216B75" w:rsidRPr="00074A95" w:rsidRDefault="00252FD7" w:rsidP="00074A95">
      <w:pPr>
        <w:shd w:val="clear" w:color="auto" w:fill="FFFFFF"/>
        <w:spacing w:after="0" w:line="360" w:lineRule="auto"/>
        <w:ind w:left="360" w:firstLine="349"/>
        <w:jc w:val="both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074A95">
        <w:rPr>
          <w:rFonts w:ascii="Times New Roman" w:hAnsi="Times New Roman" w:cs="Times New Roman"/>
          <w:color w:val="000000" w:themeColor="text1"/>
          <w:sz w:val="28"/>
          <w:szCs w:val="28"/>
        </w:rPr>
        <w:t>Методологическая</w:t>
      </w:r>
      <w:r w:rsidR="00EB3207" w:rsidRPr="00074A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основа: </w:t>
      </w:r>
      <w:r w:rsidR="00216B75" w:rsidRPr="00074A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216B75" w:rsidRPr="00F243E3" w:rsidRDefault="00216B75" w:rsidP="00074A95">
      <w:pPr>
        <w:pStyle w:val="a4"/>
        <w:numPr>
          <w:ilvl w:val="0"/>
          <w:numId w:val="39"/>
        </w:numPr>
        <w:shd w:val="clear" w:color="auto" w:fill="FFFFFF"/>
        <w:spacing w:after="0" w:line="360" w:lineRule="auto"/>
        <w:ind w:left="0" w:firstLine="426"/>
        <w:jc w:val="both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анализ   научной литературы по проблеме исследования</w:t>
      </w:r>
    </w:p>
    <w:p w:rsidR="00216B75" w:rsidRPr="00F243E3" w:rsidRDefault="00216B75" w:rsidP="00074A95">
      <w:pPr>
        <w:pStyle w:val="a4"/>
        <w:numPr>
          <w:ilvl w:val="0"/>
          <w:numId w:val="39"/>
        </w:numPr>
        <w:shd w:val="clear" w:color="auto" w:fill="FFFFFF"/>
        <w:spacing w:after="0" w:line="360" w:lineRule="auto"/>
        <w:ind w:left="0" w:firstLine="426"/>
        <w:jc w:val="both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изучение педагогически методов формирования гражданской позиции</w:t>
      </w:r>
    </w:p>
    <w:p w:rsidR="00074A95" w:rsidRPr="00074A95" w:rsidRDefault="00216B75" w:rsidP="00074A95">
      <w:pPr>
        <w:pStyle w:val="a4"/>
        <w:numPr>
          <w:ilvl w:val="0"/>
          <w:numId w:val="39"/>
        </w:numPr>
        <w:shd w:val="clear" w:color="auto" w:fill="FFFFFF"/>
        <w:spacing w:after="0" w:line="360" w:lineRule="auto"/>
        <w:ind w:left="0" w:firstLine="426"/>
        <w:jc w:val="both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методы наблюдения, анализа,  анкетирования, фиксирование результатов</w:t>
      </w:r>
    </w:p>
    <w:p w:rsidR="00074A95" w:rsidRDefault="00216B75" w:rsidP="00074A95">
      <w:pPr>
        <w:pStyle w:val="a4"/>
        <w:shd w:val="clear" w:color="auto" w:fill="FFFFFF"/>
        <w:spacing w:after="0" w:line="360" w:lineRule="auto"/>
        <w:ind w:left="0" w:firstLine="720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4A95">
        <w:rPr>
          <w:rFonts w:ascii="Times New Roman" w:hAnsi="Times New Roman" w:cs="Times New Roman"/>
          <w:color w:val="000000" w:themeColor="text1"/>
          <w:sz w:val="28"/>
          <w:szCs w:val="28"/>
        </w:rPr>
        <w:t>Практическая значимость работы состоит в возможности реализации разработанных уроков, для формирования гражданс</w:t>
      </w:r>
      <w:r w:rsidR="00375E56">
        <w:rPr>
          <w:rFonts w:ascii="Times New Roman" w:hAnsi="Times New Roman" w:cs="Times New Roman"/>
          <w:color w:val="000000" w:themeColor="text1"/>
          <w:sz w:val="28"/>
          <w:szCs w:val="28"/>
        </w:rPr>
        <w:t>кой позиции на занятиях в средней школе</w:t>
      </w:r>
      <w:r w:rsidRPr="00074A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через уроки обществознания. </w:t>
      </w:r>
    </w:p>
    <w:p w:rsidR="00387D54" w:rsidRDefault="00387D54" w:rsidP="00074A95">
      <w:pPr>
        <w:pStyle w:val="a4"/>
        <w:shd w:val="clear" w:color="auto" w:fill="FFFFFF"/>
        <w:spacing w:after="0" w:line="360" w:lineRule="auto"/>
        <w:ind w:left="0" w:firstLine="720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87D54">
        <w:rPr>
          <w:rFonts w:ascii="Times New Roman" w:hAnsi="Times New Roman" w:cs="Times New Roman"/>
          <w:color w:val="000000" w:themeColor="text1"/>
          <w:sz w:val="28"/>
          <w:szCs w:val="28"/>
        </w:rPr>
        <w:t>К источникам можем отнести положения «Об образовании в Российской Федерации», «Национальная доктрина образования Российской Федерации до 2025 г.», а также серия УМК Обществознание 6-9 класс и др.</w:t>
      </w:r>
    </w:p>
    <w:p w:rsidR="00074A95" w:rsidRDefault="005A6097" w:rsidP="00074A95">
      <w:pPr>
        <w:pStyle w:val="a4"/>
        <w:shd w:val="clear" w:color="auto" w:fill="FFFFFF"/>
        <w:spacing w:after="0" w:line="360" w:lineRule="auto"/>
        <w:ind w:left="0" w:firstLine="720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Новизна исследования состоит в том,  что обосновано понятие «гражданской позиции», которая определятся как целенаправленный педагогический процесс взаимодействия учителя и учащегося, результатом которого является сформированное отношение к жизни, обществу, государству, людям и иным явлениям.</w:t>
      </w:r>
    </w:p>
    <w:p w:rsidR="00074A95" w:rsidRDefault="00216B75" w:rsidP="00074A95">
      <w:pPr>
        <w:pStyle w:val="a4"/>
        <w:shd w:val="clear" w:color="auto" w:fill="FFFFFF"/>
        <w:spacing w:after="0" w:line="360" w:lineRule="auto"/>
        <w:ind w:left="0" w:firstLine="720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Апробация результатов исследования. Педагогическа</w:t>
      </w:r>
      <w:r w:rsidR="00252FD7"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апробация </w:t>
      </w:r>
      <w:r w:rsidR="00252FD7"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части методологических разработок по формированию гражданской позиции на </w:t>
      </w:r>
      <w:r w:rsidR="00252FD7"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уроках обществознания, была проведена на базе 8 «Б» класса Красноярской МАОУ школы №149.</w:t>
      </w:r>
    </w:p>
    <w:p w:rsidR="00CC7D8A" w:rsidRPr="00074A95" w:rsidRDefault="00252FD7" w:rsidP="00074A95">
      <w:pPr>
        <w:pStyle w:val="a4"/>
        <w:shd w:val="clear" w:color="auto" w:fill="FFFFFF"/>
        <w:spacing w:after="0" w:line="360" w:lineRule="auto"/>
        <w:ind w:left="0" w:firstLine="720"/>
        <w:jc w:val="both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Структура работы. Выпускная квалификационная работа представлена введением, тремя главами, заключением, спи</w:t>
      </w:r>
      <w:r w:rsidR="00C812F2"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ском используемой </w:t>
      </w:r>
      <w:r w:rsidR="006E1E68">
        <w:rPr>
          <w:rFonts w:ascii="Times New Roman" w:hAnsi="Times New Roman" w:cs="Times New Roman"/>
          <w:color w:val="000000" w:themeColor="text1"/>
          <w:sz w:val="28"/>
          <w:szCs w:val="28"/>
        </w:rPr>
        <w:t>литературы</w:t>
      </w:r>
    </w:p>
    <w:p w:rsidR="005A6097" w:rsidRDefault="005A6097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br w:type="page"/>
      </w:r>
    </w:p>
    <w:p w:rsidR="005F69E0" w:rsidRPr="002C14C0" w:rsidRDefault="005F69E0" w:rsidP="002C14C0">
      <w:pPr>
        <w:shd w:val="clear" w:color="auto" w:fill="FFFFFF"/>
        <w:spacing w:after="0" w:line="360" w:lineRule="auto"/>
        <w:ind w:left="360"/>
        <w:jc w:val="center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Глава 1. Понятие и сущность гражданской позиции</w:t>
      </w:r>
    </w:p>
    <w:p w:rsidR="00074A95" w:rsidRDefault="005F69E0" w:rsidP="00074A95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 w:themeColor="text1"/>
          <w:sz w:val="28"/>
          <w:szCs w:val="28"/>
        </w:rPr>
      </w:pPr>
      <w:r w:rsidRPr="00F243E3">
        <w:rPr>
          <w:b/>
          <w:color w:val="000000" w:themeColor="text1"/>
          <w:sz w:val="28"/>
          <w:szCs w:val="28"/>
        </w:rPr>
        <w:t>1.1 Гражданская позиция, как предмет научного исследования ученых</w:t>
      </w:r>
    </w:p>
    <w:p w:rsidR="00FC1B20" w:rsidRPr="00074A95" w:rsidRDefault="005F69E0" w:rsidP="00074A9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000000" w:themeColor="text1"/>
          <w:sz w:val="28"/>
          <w:szCs w:val="28"/>
        </w:rPr>
      </w:pPr>
      <w:r w:rsidRPr="00F243E3">
        <w:rPr>
          <w:color w:val="000000" w:themeColor="text1"/>
          <w:sz w:val="28"/>
          <w:szCs w:val="28"/>
        </w:rPr>
        <w:t>На современном этапе формирование гражданской позиции является предметом научного исследования многих ученых, например: Д.В. Кириллов</w:t>
      </w:r>
      <w:r w:rsidR="00345B30" w:rsidRPr="00F243E3">
        <w:rPr>
          <w:rStyle w:val="a7"/>
          <w:color w:val="000000" w:themeColor="text1"/>
          <w:sz w:val="28"/>
          <w:szCs w:val="28"/>
        </w:rPr>
        <w:footnoteReference w:id="1"/>
      </w:r>
      <w:r w:rsidRPr="00F243E3">
        <w:rPr>
          <w:color w:val="000000" w:themeColor="text1"/>
          <w:sz w:val="28"/>
          <w:szCs w:val="28"/>
        </w:rPr>
        <w:t xml:space="preserve"> – изучает формирование гражданской позиции в обучении гуманитарным дисциплинам, К.И. Маслов</w:t>
      </w:r>
      <w:r w:rsidR="00345B30" w:rsidRPr="00F243E3">
        <w:rPr>
          <w:rStyle w:val="a7"/>
          <w:color w:val="000000" w:themeColor="text1"/>
          <w:sz w:val="28"/>
          <w:szCs w:val="28"/>
        </w:rPr>
        <w:footnoteReference w:id="2"/>
      </w:r>
      <w:r w:rsidRPr="00F243E3">
        <w:rPr>
          <w:color w:val="000000" w:themeColor="text1"/>
          <w:sz w:val="28"/>
          <w:szCs w:val="28"/>
        </w:rPr>
        <w:t xml:space="preserve"> </w:t>
      </w:r>
      <w:r w:rsidR="00BF4D26" w:rsidRPr="00F243E3">
        <w:rPr>
          <w:color w:val="000000" w:themeColor="text1"/>
          <w:sz w:val="28"/>
          <w:szCs w:val="28"/>
        </w:rPr>
        <w:t>–</w:t>
      </w:r>
      <w:r w:rsidRPr="00F243E3">
        <w:rPr>
          <w:color w:val="000000" w:themeColor="text1"/>
          <w:sz w:val="28"/>
          <w:szCs w:val="28"/>
        </w:rPr>
        <w:t xml:space="preserve"> </w:t>
      </w:r>
      <w:r w:rsidR="00BF4D26" w:rsidRPr="00F243E3">
        <w:rPr>
          <w:color w:val="000000" w:themeColor="text1"/>
          <w:sz w:val="28"/>
          <w:szCs w:val="28"/>
        </w:rPr>
        <w:t>в образовательной среде вуза, как факторе развития гражданской позиции студентов, Э.П. Стрельникова</w:t>
      </w:r>
      <w:r w:rsidR="00345B30" w:rsidRPr="00F243E3">
        <w:rPr>
          <w:rStyle w:val="a7"/>
          <w:color w:val="000000" w:themeColor="text1"/>
          <w:sz w:val="28"/>
          <w:szCs w:val="28"/>
        </w:rPr>
        <w:footnoteReference w:id="3"/>
      </w:r>
      <w:r w:rsidR="00BF4D26" w:rsidRPr="00F243E3">
        <w:rPr>
          <w:color w:val="000000" w:themeColor="text1"/>
          <w:sz w:val="28"/>
          <w:szCs w:val="28"/>
        </w:rPr>
        <w:t xml:space="preserve"> – во внеклассной работе школы и др.</w:t>
      </w:r>
    </w:p>
    <w:p w:rsidR="00BF4D26" w:rsidRPr="00F243E3" w:rsidRDefault="00BF4D26" w:rsidP="00074A9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Шамич</w:t>
      </w:r>
      <w:proofErr w:type="spellEnd"/>
      <w:r w:rsidR="00CD63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А.Ф.</w:t>
      </w: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полагает, что гражданская позиция личности формируется под воздействием комплекса объективных и субъективных факторов. Под объективными подразумеваются социально-политические условия ( уровень экономического положения в стране, нравственн</w:t>
      </w:r>
      <w:proofErr w:type="gramStart"/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о-</w:t>
      </w:r>
      <w:proofErr w:type="gramEnd"/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психологическая среда в гражданском обществе, уровень политической обстановки в государстве, развитие социальных институтов). Под субъективными факторами подразумеваются  интересы личности, сущность внутреннего мира, духовное богатство, уровень формирования самосознания, мировоззрение, мот</w:t>
      </w:r>
      <w:r w:rsidR="00345B30"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ивы поведения личности и </w:t>
      </w:r>
      <w:proofErr w:type="spellStart"/>
      <w:r w:rsidR="00345B30"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др</w:t>
      </w:r>
      <w:proofErr w:type="spellEnd"/>
      <w:r w:rsidR="00345B30" w:rsidRPr="00F243E3">
        <w:rPr>
          <w:rStyle w:val="a7"/>
          <w:rFonts w:ascii="Times New Roman" w:hAnsi="Times New Roman" w:cs="Times New Roman"/>
          <w:color w:val="000000" w:themeColor="text1"/>
          <w:sz w:val="28"/>
          <w:szCs w:val="28"/>
        </w:rPr>
        <w:footnoteReference w:id="4"/>
      </w:r>
      <w:r w:rsidR="00345B30"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F4D26" w:rsidRPr="00F243E3" w:rsidRDefault="00281C73" w:rsidP="00074A9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Елисеев</w:t>
      </w:r>
      <w:r w:rsidR="00CD63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Л.А.</w:t>
      </w: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выделяет три компонента, присущи формированию гражданской позиции: </w:t>
      </w:r>
    </w:p>
    <w:p w:rsidR="00281C73" w:rsidRPr="00F243E3" w:rsidRDefault="00281C73" w:rsidP="00074A95">
      <w:pPr>
        <w:pStyle w:val="a4"/>
        <w:numPr>
          <w:ilvl w:val="0"/>
          <w:numId w:val="4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Ценностный</w:t>
      </w:r>
      <w:proofErr w:type="gramEnd"/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(позиция человека по отношению к окружающей действительности)</w:t>
      </w:r>
    </w:p>
    <w:p w:rsidR="00281C73" w:rsidRPr="00F243E3" w:rsidRDefault="00281C73" w:rsidP="00074A95">
      <w:pPr>
        <w:pStyle w:val="a4"/>
        <w:numPr>
          <w:ilvl w:val="0"/>
          <w:numId w:val="4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Поведенческий</w:t>
      </w:r>
      <w:proofErr w:type="gramEnd"/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(стремление человека проявлять поведенческие установки)</w:t>
      </w:r>
    </w:p>
    <w:p w:rsidR="00281C73" w:rsidRPr="00F243E3" w:rsidRDefault="00281C73" w:rsidP="00074A95">
      <w:pPr>
        <w:pStyle w:val="a4"/>
        <w:numPr>
          <w:ilvl w:val="0"/>
          <w:numId w:val="4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Деятельностный</w:t>
      </w:r>
      <w:proofErr w:type="spellEnd"/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(готовность человека действова</w:t>
      </w:r>
      <w:r w:rsidR="00345B30"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ть в общественных интересах)</w:t>
      </w:r>
      <w:r w:rsidR="00345B30" w:rsidRPr="00F243E3">
        <w:rPr>
          <w:rStyle w:val="a7"/>
          <w:rFonts w:ascii="Times New Roman" w:hAnsi="Times New Roman" w:cs="Times New Roman"/>
          <w:color w:val="000000" w:themeColor="text1"/>
          <w:sz w:val="28"/>
          <w:szCs w:val="28"/>
        </w:rPr>
        <w:footnoteReference w:id="5"/>
      </w:r>
    </w:p>
    <w:p w:rsidR="00281C73" w:rsidRPr="00CD6307" w:rsidRDefault="00281C73" w:rsidP="00074A95">
      <w:pPr>
        <w:pStyle w:val="a4"/>
        <w:numPr>
          <w:ilvl w:val="0"/>
          <w:numId w:val="4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D63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Гаврилюк </w:t>
      </w:r>
      <w:r w:rsidR="00CD63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В.В. </w:t>
      </w:r>
      <w:r w:rsidRPr="00CD63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выделяет три компонента в структуре гражданской позиции: </w:t>
      </w:r>
    </w:p>
    <w:p w:rsidR="00107506" w:rsidRPr="00F243E3" w:rsidRDefault="00107506" w:rsidP="00074A95">
      <w:pPr>
        <w:pStyle w:val="a4"/>
        <w:numPr>
          <w:ilvl w:val="0"/>
          <w:numId w:val="4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Познавательный</w:t>
      </w:r>
      <w:proofErr w:type="gramEnd"/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совокупность ценностных ориентаций – осознанное отношение личности к социальной реальности (определение смысла жизни)</w:t>
      </w:r>
    </w:p>
    <w:p w:rsidR="00281C73" w:rsidRPr="00F243E3" w:rsidRDefault="00107506" w:rsidP="00074A95">
      <w:pPr>
        <w:pStyle w:val="a4"/>
        <w:numPr>
          <w:ilvl w:val="0"/>
          <w:numId w:val="4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Мотивационно-ориентировочный – позиция личности к собственной персоне, окружающим людям, социуму, </w:t>
      </w:r>
      <w:proofErr w:type="gramStart"/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событиям</w:t>
      </w:r>
      <w:proofErr w:type="gramEnd"/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происходящим в мире и др.</w:t>
      </w:r>
    </w:p>
    <w:p w:rsidR="00074A95" w:rsidRDefault="00107506" w:rsidP="00074A95">
      <w:pPr>
        <w:pStyle w:val="a4"/>
        <w:numPr>
          <w:ilvl w:val="0"/>
          <w:numId w:val="4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Поведенческий</w:t>
      </w:r>
      <w:proofErr w:type="gramEnd"/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реальное поведение личности, возможность придерживаться определенных правил, соблюдать социально-нравственные обязанности</w:t>
      </w:r>
      <w:r w:rsidR="00345B30" w:rsidRPr="00F243E3">
        <w:rPr>
          <w:rStyle w:val="a7"/>
          <w:rFonts w:ascii="Times New Roman" w:hAnsi="Times New Roman" w:cs="Times New Roman"/>
          <w:color w:val="000000" w:themeColor="text1"/>
          <w:sz w:val="28"/>
          <w:szCs w:val="28"/>
        </w:rPr>
        <w:footnoteReference w:id="6"/>
      </w:r>
    </w:p>
    <w:p w:rsidR="006571A8" w:rsidRPr="00074A95" w:rsidRDefault="006571A8" w:rsidP="00074A95">
      <w:pPr>
        <w:pStyle w:val="a4"/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4A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Таким образом, проанализировав литературу по данной теме, можно выделить следующие критерии </w:t>
      </w:r>
      <w:proofErr w:type="spellStart"/>
      <w:r w:rsidRPr="00074A95">
        <w:rPr>
          <w:rFonts w:ascii="Times New Roman" w:hAnsi="Times New Roman" w:cs="Times New Roman"/>
          <w:color w:val="000000" w:themeColor="text1"/>
          <w:sz w:val="28"/>
          <w:szCs w:val="28"/>
        </w:rPr>
        <w:t>сформированности</w:t>
      </w:r>
      <w:proofErr w:type="spellEnd"/>
      <w:r w:rsidRPr="00074A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гражданской позиции: </w:t>
      </w:r>
    </w:p>
    <w:p w:rsidR="006571A8" w:rsidRPr="00F243E3" w:rsidRDefault="006571A8" w:rsidP="00074A95">
      <w:pPr>
        <w:pStyle w:val="a4"/>
        <w:numPr>
          <w:ilvl w:val="0"/>
          <w:numId w:val="4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Когнитивный</w:t>
      </w:r>
      <w:proofErr w:type="gramEnd"/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(знания о гражданственности, гражданской позиции, гражданскими правами и обязанностями, умение анализировать социальные ситуации и проблемы, умение высказывать собственную точку зрения) </w:t>
      </w:r>
    </w:p>
    <w:p w:rsidR="006571A8" w:rsidRPr="00F243E3" w:rsidRDefault="006571A8" w:rsidP="00074A95">
      <w:pPr>
        <w:pStyle w:val="a4"/>
        <w:numPr>
          <w:ilvl w:val="0"/>
          <w:numId w:val="4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Мотивационно - </w:t>
      </w:r>
      <w:proofErr w:type="gramStart"/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ценностный</w:t>
      </w:r>
      <w:proofErr w:type="gramEnd"/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(гуманистическая направленность отношений личности к обществу, труду, людям и самому себе)</w:t>
      </w:r>
    </w:p>
    <w:p w:rsidR="006571A8" w:rsidRPr="00F243E3" w:rsidRDefault="006571A8" w:rsidP="00074A95">
      <w:pPr>
        <w:pStyle w:val="a4"/>
        <w:numPr>
          <w:ilvl w:val="0"/>
          <w:numId w:val="4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Деятельностный</w:t>
      </w:r>
      <w:proofErr w:type="spellEnd"/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(умение соблюдать свои права и обязанности,  соблюдать социальные и правовые нормы, осуществлять общественную деятельность)</w:t>
      </w:r>
    </w:p>
    <w:p w:rsidR="00CC7D8A" w:rsidRDefault="006571A8" w:rsidP="00074A9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Эти критерии взаимосвязаны, в характеристики гражданской позиции, снижение влияния на какой-либо из компонентов скажется на других </w:t>
      </w:r>
      <w:proofErr w:type="gramStart"/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proofErr w:type="gramEnd"/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следовательно на уровне </w:t>
      </w:r>
      <w:proofErr w:type="spellStart"/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сформированности</w:t>
      </w:r>
      <w:proofErr w:type="spellEnd"/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гражданской позиции.</w:t>
      </w:r>
    </w:p>
    <w:p w:rsidR="00CC7D8A" w:rsidRPr="00A37F46" w:rsidRDefault="00CC7D8A" w:rsidP="00A37F4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Таким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образом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становится понятно, что тема формирования гражданской позиции изучена достаточно подробно</w:t>
      </w:r>
      <w:r w:rsidR="007A7FAF">
        <w:rPr>
          <w:rFonts w:ascii="Times New Roman" w:hAnsi="Times New Roman" w:cs="Times New Roman"/>
          <w:color w:val="000000" w:themeColor="text1"/>
          <w:sz w:val="28"/>
          <w:szCs w:val="28"/>
        </w:rPr>
        <w:t>, углубленно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обширно.</w:t>
      </w:r>
    </w:p>
    <w:p w:rsidR="006571A8" w:rsidRPr="00F243E3" w:rsidRDefault="00232C00" w:rsidP="00A37F4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 w:themeColor="text1"/>
          <w:sz w:val="28"/>
          <w:szCs w:val="28"/>
        </w:rPr>
      </w:pPr>
      <w:r w:rsidRPr="00F243E3">
        <w:rPr>
          <w:b/>
          <w:color w:val="000000" w:themeColor="text1"/>
          <w:sz w:val="28"/>
          <w:szCs w:val="28"/>
        </w:rPr>
        <w:lastRenderedPageBreak/>
        <w:t>1.2. Общ</w:t>
      </w:r>
      <w:r w:rsidR="006571A8" w:rsidRPr="00F243E3">
        <w:rPr>
          <w:b/>
          <w:color w:val="000000" w:themeColor="text1"/>
          <w:sz w:val="28"/>
          <w:szCs w:val="28"/>
        </w:rPr>
        <w:t>е</w:t>
      </w:r>
      <w:r w:rsidRPr="00F243E3">
        <w:rPr>
          <w:b/>
          <w:color w:val="000000" w:themeColor="text1"/>
          <w:sz w:val="28"/>
          <w:szCs w:val="28"/>
        </w:rPr>
        <w:t>принятое</w:t>
      </w:r>
      <w:r w:rsidR="006571A8" w:rsidRPr="00F243E3">
        <w:rPr>
          <w:b/>
          <w:color w:val="000000" w:themeColor="text1"/>
          <w:sz w:val="28"/>
          <w:szCs w:val="28"/>
        </w:rPr>
        <w:t xml:space="preserve"> понятие «гражданская позиция»</w:t>
      </w:r>
    </w:p>
    <w:p w:rsidR="00B0615F" w:rsidRDefault="00CA1AD2" w:rsidP="00074A9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Поставив задачу уточнения термина «гражданская позиция», нужно акцентировать внимание на двух самостоятельных терминах  - «гражданская» и «позиция», с целью поиска новых смысловых оттенков общего термина, образованного с их помощью. По моему мнению, это обеспечит возможность оценить гражданскую позицию с точки зрения </w:t>
      </w:r>
      <w:proofErr w:type="gramStart"/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субъект-объектных</w:t>
      </w:r>
      <w:proofErr w:type="gramEnd"/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отношений личности и социума, личности и государства. «</w:t>
      </w:r>
      <w:proofErr w:type="gramStart"/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Гражданская</w:t>
      </w:r>
      <w:proofErr w:type="gramEnd"/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», т.е. указывающая на правовую сторону отношений государства и гражданина, наделенного правами и обязанностями. Право задает в данном случае нормативную точность и однозначность деятельности гражданина. </w:t>
      </w:r>
      <w:r w:rsidR="004162FA"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этом личность не важна, теряется её многогранность и индивидуальность. Правовое равенство по отношению к другим гражданам, с одной стороны, выступает основой демократии, отражает идею справедливости и подлинной свободы, а с другой стороны, «обезличивает» нас, для государства мы все – подданные, одинаково значимые, нуждающиеся в руководящих принципах.  И вот здесь появляется опасность подхода к человеку как к объекту, как к «ресурсу». Отчуждается творческая продуктивная сторона личности, столь значимая для самого человека. Остроту этой проблемы снимает термин «позиция», который следует понимать, как положение, занимаемое субъектом. </w:t>
      </w:r>
    </w:p>
    <w:p w:rsidR="00B0615F" w:rsidRDefault="00B0615F" w:rsidP="00074A9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Сложились различные подходы в понятии «позиция», которые стали предметом исследования педагогики, социологии, философии.</w:t>
      </w:r>
    </w:p>
    <w:p w:rsidR="00B0615F" w:rsidRDefault="00B0615F" w:rsidP="00074A9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педагогической литературе позиция определяется как:</w:t>
      </w:r>
      <w:r w:rsidR="00952BE7">
        <w:rPr>
          <w:rStyle w:val="a7"/>
          <w:rFonts w:ascii="Times New Roman" w:hAnsi="Times New Roman" w:cs="Times New Roman"/>
          <w:color w:val="000000" w:themeColor="text1"/>
          <w:sz w:val="28"/>
          <w:szCs w:val="28"/>
        </w:rPr>
        <w:footnoteReference w:id="7"/>
      </w:r>
      <w:r w:rsidR="00952BE7">
        <w:rPr>
          <w:rStyle w:val="a7"/>
          <w:rFonts w:ascii="Times New Roman" w:hAnsi="Times New Roman" w:cs="Times New Roman"/>
          <w:color w:val="000000" w:themeColor="text1"/>
          <w:sz w:val="28"/>
          <w:szCs w:val="28"/>
        </w:rPr>
        <w:footnoteReference w:id="8"/>
      </w:r>
      <w:r w:rsidR="00952BE7">
        <w:rPr>
          <w:rStyle w:val="a7"/>
          <w:rFonts w:ascii="Times New Roman" w:hAnsi="Times New Roman" w:cs="Times New Roman"/>
          <w:color w:val="000000" w:themeColor="text1"/>
          <w:sz w:val="28"/>
          <w:szCs w:val="28"/>
        </w:rPr>
        <w:footnoteReference w:id="9"/>
      </w:r>
    </w:p>
    <w:p w:rsidR="00B0615F" w:rsidRDefault="00952BE7" w:rsidP="00952BE7">
      <w:pPr>
        <w:pStyle w:val="a4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основная характеристика личности</w:t>
      </w:r>
    </w:p>
    <w:p w:rsidR="00952BE7" w:rsidRDefault="00952BE7" w:rsidP="00952BE7">
      <w:pPr>
        <w:pStyle w:val="a4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центральное образование личности, которое содержит в себе факторы психологического развития</w:t>
      </w:r>
    </w:p>
    <w:p w:rsidR="00952BE7" w:rsidRDefault="00952BE7" w:rsidP="00952BE7">
      <w:pPr>
        <w:pStyle w:val="a4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отношения человека к объективной действительности</w:t>
      </w:r>
    </w:p>
    <w:p w:rsidR="00952BE7" w:rsidRDefault="00952BE7" w:rsidP="00952BE7">
      <w:pPr>
        <w:pStyle w:val="a4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систему взглядов человека на жизнь</w:t>
      </w:r>
    </w:p>
    <w:p w:rsidR="00C25CFF" w:rsidRDefault="00C25CFF" w:rsidP="00074A95">
      <w:pPr>
        <w:spacing w:after="0" w:line="36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социальной психологии, позицию характеризуют, как сложную систему отношений личности к обществу, людям, самой себе. Например,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Л.И.Божович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считает, что внутренняя позиция складывается из того, как ребенок на основе предшествующего опыта, своих потенциальных возможностей, ранее возникших потребностей и стремлений относится к объективному положению, какое он занимает в настоящий момент и какое положение хочет занимать в будущем.  </w:t>
      </w:r>
    </w:p>
    <w:p w:rsidR="00C25CFF" w:rsidRDefault="00C25CFF" w:rsidP="00074A95">
      <w:pPr>
        <w:spacing w:after="0" w:line="36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Со стороны философии «позиция», представляется как взгляд человека на жизнь и характер его отношений к обществу</w:t>
      </w:r>
      <w:r w:rsidR="00C00AD2">
        <w:rPr>
          <w:rStyle w:val="a7"/>
          <w:rFonts w:ascii="Times New Roman" w:hAnsi="Times New Roman" w:cs="Times New Roman"/>
          <w:color w:val="000000" w:themeColor="text1"/>
          <w:sz w:val="28"/>
          <w:szCs w:val="28"/>
        </w:rPr>
        <w:footnoteReference w:id="10"/>
      </w:r>
      <w:r w:rsidR="00C00A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рассматривается как целостное, системное, духовно-практическое образование личности, характеризующее формы и способы ее включ</w:t>
      </w:r>
      <w:r w:rsidR="007165AA">
        <w:rPr>
          <w:rFonts w:ascii="Times New Roman" w:hAnsi="Times New Roman" w:cs="Times New Roman"/>
          <w:color w:val="000000" w:themeColor="text1"/>
          <w:sz w:val="28"/>
          <w:szCs w:val="28"/>
        </w:rPr>
        <w:t>ения в жизнедеятельность</w:t>
      </w:r>
      <w:r w:rsidR="00C00AD2">
        <w:rPr>
          <w:rStyle w:val="a7"/>
          <w:rFonts w:ascii="Times New Roman" w:hAnsi="Times New Roman" w:cs="Times New Roman"/>
          <w:color w:val="000000" w:themeColor="text1"/>
          <w:sz w:val="28"/>
          <w:szCs w:val="28"/>
        </w:rPr>
        <w:footnoteReference w:id="11"/>
      </w:r>
      <w:r w:rsidR="00C00AD2">
        <w:rPr>
          <w:rStyle w:val="a7"/>
          <w:rFonts w:ascii="Times New Roman" w:hAnsi="Times New Roman" w:cs="Times New Roman"/>
          <w:color w:val="000000" w:themeColor="text1"/>
          <w:sz w:val="28"/>
          <w:szCs w:val="28"/>
        </w:rPr>
        <w:footnoteReference w:id="12"/>
      </w:r>
      <w:r w:rsidR="00C00AD2">
        <w:rPr>
          <w:rStyle w:val="a7"/>
          <w:rFonts w:ascii="Times New Roman" w:hAnsi="Times New Roman" w:cs="Times New Roman"/>
          <w:color w:val="000000" w:themeColor="text1"/>
          <w:sz w:val="28"/>
          <w:szCs w:val="28"/>
        </w:rPr>
        <w:footnoteReference w:id="13"/>
      </w:r>
      <w:r w:rsidR="007165A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165AA" w:rsidRDefault="007165AA" w:rsidP="00074A95">
      <w:pPr>
        <w:spacing w:after="0" w:line="36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Что касается зарубежных исследователей, то к примеру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Е.Томас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Р.Бидл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связывают позици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ю(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достижения, репутация, авторитет) с выполняемой ею определенной роли. </w:t>
      </w:r>
      <w:r w:rsidR="00741268">
        <w:rPr>
          <w:rFonts w:ascii="Times New Roman" w:hAnsi="Times New Roman" w:cs="Times New Roman"/>
          <w:color w:val="000000" w:themeColor="text1"/>
          <w:sz w:val="28"/>
          <w:szCs w:val="28"/>
        </w:rPr>
        <w:t>Соответственно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позиция – категория лиц, для которых характерны общее поведение и общие реакции других людей по отношению к ним.</w:t>
      </w:r>
    </w:p>
    <w:p w:rsidR="007165AA" w:rsidRDefault="007165AA" w:rsidP="00074A95">
      <w:pPr>
        <w:spacing w:after="0" w:line="36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Парсонс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Т. сопоставляет понятие «позиция» и «установка». Позиция, по его мнению, означает психологическую и моральную установку, которую имеет один субъект по отношению к другому в связи с его значением для своей деятельности. От позиции зависит выполнение индивидом роли и характера соответствующих действий. </w:t>
      </w:r>
      <w:proofErr w:type="spellStart"/>
      <w:r w:rsidR="00741268">
        <w:rPr>
          <w:rFonts w:ascii="Times New Roman" w:hAnsi="Times New Roman" w:cs="Times New Roman"/>
          <w:color w:val="000000" w:themeColor="text1"/>
          <w:sz w:val="28"/>
          <w:szCs w:val="28"/>
        </w:rPr>
        <w:t>Т.Парсонс</w:t>
      </w:r>
      <w:proofErr w:type="spellEnd"/>
      <w:r w:rsidR="007412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считает, что моральные ценности являются центральными составными частями личности. Ценности определяют идеальные и </w:t>
      </w:r>
      <w:proofErr w:type="spellStart"/>
      <w:r w:rsidR="00741268">
        <w:rPr>
          <w:rFonts w:ascii="Times New Roman" w:hAnsi="Times New Roman" w:cs="Times New Roman"/>
          <w:color w:val="000000" w:themeColor="text1"/>
          <w:sz w:val="28"/>
          <w:szCs w:val="28"/>
        </w:rPr>
        <w:t>жидаемые</w:t>
      </w:r>
      <w:proofErr w:type="spellEnd"/>
      <w:r w:rsidR="007412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права им обязанности людей в их непосредственных отношениях друг с другом. Соответственно, позиция в личностном смысле </w:t>
      </w:r>
      <w:proofErr w:type="spellStart"/>
      <w:r w:rsidR="00741268">
        <w:rPr>
          <w:rFonts w:ascii="Times New Roman" w:hAnsi="Times New Roman" w:cs="Times New Roman"/>
          <w:color w:val="000000" w:themeColor="text1"/>
          <w:sz w:val="28"/>
          <w:szCs w:val="28"/>
        </w:rPr>
        <w:t>Т.Парсоном</w:t>
      </w:r>
      <w:proofErr w:type="spellEnd"/>
      <w:r w:rsidR="007412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понимается, как система ценностей и норм, </w:t>
      </w:r>
      <w:r w:rsidR="0074126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которая лежит в основе структуры систем в процессе социализации и носит структурный характер отдельной личности.</w:t>
      </w:r>
    </w:p>
    <w:p w:rsidR="00741268" w:rsidRPr="00C25CFF" w:rsidRDefault="00741268" w:rsidP="00074A95">
      <w:pPr>
        <w:spacing w:after="0" w:line="36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60201" w:rsidRPr="00F243E3" w:rsidRDefault="004162FA" w:rsidP="00074A95">
      <w:pPr>
        <w:spacing w:after="0" w:line="36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Причем, любая позиция это не просто местоположение</w:t>
      </w:r>
      <w:r w:rsidR="006625F3"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временно или </w:t>
      </w:r>
      <w:proofErr w:type="spellStart"/>
      <w:r w:rsidR="006625F3"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пространственно</w:t>
      </w:r>
      <w:proofErr w:type="spellEnd"/>
      <w:r w:rsidR="006625F3"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очерченное, это еще  и локализация сознания в какой-то </w:t>
      </w:r>
      <w:proofErr w:type="spellStart"/>
      <w:r w:rsidR="006625F3"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смыслосодержащей</w:t>
      </w:r>
      <w:proofErr w:type="spellEnd"/>
      <w:r w:rsidR="006625F3"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ценностной точке, нацеленность </w:t>
      </w:r>
      <w:r w:rsidR="001F2FF1"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носителя сознания на действие от определенного рубежа, установки. Например, позиция солдата, армии на поле боя – это рубеж борьбы и одновременно рубеж жизни, понимание значимости обладания этой жизнью и способность бороться за неё. Позиция всегда личностно несет </w:t>
      </w:r>
      <w:proofErr w:type="spellStart"/>
      <w:r w:rsidR="001F2FF1"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деятельностную</w:t>
      </w:r>
      <w:proofErr w:type="spellEnd"/>
      <w:r w:rsidR="001F2FF1"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окраску.  </w:t>
      </w:r>
      <w:r w:rsidR="00360201"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Тогда «гражданская позиция» - это социальный феномен, позволяющий личности идентифицировать себя, как полноправного суверенного субъекта социальных отношений, определить свое место в </w:t>
      </w:r>
      <w:proofErr w:type="gramStart"/>
      <w:r w:rsidR="00360201"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демократическом обществе</w:t>
      </w:r>
      <w:proofErr w:type="gramEnd"/>
      <w:r w:rsidR="00360201"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, осознать свою жизненную ценностно-смысловую компетенцию и способы ее реализации</w:t>
      </w:r>
      <w:r w:rsidR="00360201" w:rsidRPr="00F243E3">
        <w:rPr>
          <w:rStyle w:val="a7"/>
          <w:rFonts w:ascii="Times New Roman" w:hAnsi="Times New Roman" w:cs="Times New Roman"/>
          <w:color w:val="000000" w:themeColor="text1"/>
          <w:sz w:val="28"/>
          <w:szCs w:val="28"/>
        </w:rPr>
        <w:footnoteReference w:id="14"/>
      </w:r>
      <w:r w:rsidR="00360201"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60201" w:rsidRPr="00F243E3" w:rsidRDefault="00360201" w:rsidP="00074A95">
      <w:pPr>
        <w:spacing w:after="0" w:line="36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Давая такое определение, важно сохранить за термином три его значимых аспекта.</w:t>
      </w: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1. Гражданская позиция – это позиция личности. Личность инициатор и исполнитель этой позиции. В социально-политическом, правовом действии переплетается деятельность разных по своим масштабам и природе субъектов: граждане, государство, общество как целостность. При этом особая роль отводится каждой личности. Спонтанно или организованно формируется сложная система взаимовлияний человека и государства: государство – общество в целом – гражданское общество – граждане – человек. Следовательно, можно говорить о таком явлении, как </w:t>
      </w:r>
      <w:proofErr w:type="spellStart"/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полисубъектность</w:t>
      </w:r>
      <w:proofErr w:type="spellEnd"/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гражданской деятельности. Субъекты могут быть охарактеризованы относительно личности гражданина на следующих уровнях:</w:t>
      </w:r>
    </w:p>
    <w:p w:rsidR="00360201" w:rsidRPr="00F243E3" w:rsidRDefault="00360201" w:rsidP="00F243E3">
      <w:pPr>
        <w:pStyle w:val="a4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Социетарном</w:t>
      </w:r>
      <w:proofErr w:type="spellEnd"/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- </w:t>
      </w:r>
      <w:proofErr w:type="gramStart"/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уровне</w:t>
      </w:r>
      <w:proofErr w:type="gramEnd"/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, связанном с функцией передачи подрастающим поколениям гражданского опыта, культуры, ценностей</w:t>
      </w:r>
    </w:p>
    <w:p w:rsidR="00360201" w:rsidRPr="00F243E3" w:rsidRDefault="00360201" w:rsidP="00F243E3">
      <w:pPr>
        <w:pStyle w:val="a4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Институциональном - </w:t>
      </w:r>
      <w:proofErr w:type="gramStart"/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уровне</w:t>
      </w:r>
      <w:proofErr w:type="gramEnd"/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деятельности различных государственных, политических и правовых институтов, формальных и неформальных, структурированных и неструктурированных, постоянно действующих и событийных</w:t>
      </w:r>
    </w:p>
    <w:p w:rsidR="00360201" w:rsidRPr="00F243E3" w:rsidRDefault="00360201" w:rsidP="00F243E3">
      <w:pPr>
        <w:pStyle w:val="a4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Социально-психологическом – </w:t>
      </w:r>
      <w:proofErr w:type="gramStart"/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уровне</w:t>
      </w:r>
      <w:proofErr w:type="gramEnd"/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воспитания внутри определенных гражданских, общественных и государственных институтов</w:t>
      </w:r>
    </w:p>
    <w:p w:rsidR="00360201" w:rsidRPr="00F243E3" w:rsidRDefault="00360201" w:rsidP="00F243E3">
      <w:pPr>
        <w:pStyle w:val="a4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Межличностном – </w:t>
      </w:r>
      <w:proofErr w:type="gramStart"/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уровне</w:t>
      </w:r>
      <w:proofErr w:type="gramEnd"/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непосредственного взаимодействия граждан между собой</w:t>
      </w:r>
    </w:p>
    <w:p w:rsidR="00360201" w:rsidRPr="00F243E3" w:rsidRDefault="00360201" w:rsidP="00F243E3">
      <w:pPr>
        <w:pStyle w:val="a4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Интраперсональном</w:t>
      </w:r>
      <w:proofErr w:type="spellEnd"/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proofErr w:type="gramStart"/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уровне</w:t>
      </w:r>
      <w:proofErr w:type="gramEnd"/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гражданского самовоспитания, саморазвития и самооценки. </w:t>
      </w:r>
    </w:p>
    <w:p w:rsidR="00360201" w:rsidRPr="00F243E3" w:rsidRDefault="00360201" w:rsidP="00074A95">
      <w:pPr>
        <w:spacing w:after="0" w:line="36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Таким образом, гражданской позиции свойствен « эффект оборачивания» объектной позиции гражданина и преобразование объекта </w:t>
      </w:r>
      <w:proofErr w:type="spellStart"/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воздейсвтия</w:t>
      </w:r>
      <w:proofErr w:type="spellEnd"/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государства в субъект гражданского действия. Проявляется специфическая сторона этого действия – </w:t>
      </w:r>
      <w:proofErr w:type="spellStart"/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взаимодеятельность</w:t>
      </w:r>
      <w:proofErr w:type="spellEnd"/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Она может быть направлена от одного субъекта к другому как равнозначная. </w:t>
      </w:r>
    </w:p>
    <w:p w:rsidR="00360201" w:rsidRPr="00F243E3" w:rsidRDefault="00360201" w:rsidP="00074A95">
      <w:pPr>
        <w:spacing w:after="0" w:line="36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Нормативность положения гражданина, задаваемая государством с целью регуляции поведения и взаимоотношений между гражданами. Законодательные нормы носят обязывающий характер, но при этом не могут выступать своеобразной бессмысленной максимой, которой необходимо следовать только в силу принуждения или под угрозой наказания. Верховенство закона должно сочетаться с реальностью прав и свобод личности, которая внутренне принимает, осознает значимость права. Государство же заинтересовано в активной гражданской позиции индивидов, так как она является своеобразным «полем напряжения», или полевым эффектом. В его рамках действует нормативные эффекты давления и стимулирования, т.е. направленного политико-правового влияния на его участников. Это «тотальное поле сил» формирует чувство принадлежности к </w:t>
      </w: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государству и желание действовать в границах права. На определенной стадии формирования гражданской позиции начинает действовать эффект вбирания, «впитывания» общих ценностей. Но при определенном условии – высшей ценностью будет человек и его права и свободы. Гражданское общество формируется личностями, имеющими явно и четко обозначенную гражданскую позицию. Оно является добровольным объединением граждан, имеющих единые ценностно-смысловые основания и целевые ориентиры и способно через эти нормы, ценности и смыслы задавать новый уровень гражданской позиции, которая будет восприниматься как личностно окрашенная, являясь по сути социальной. Государство и закон становятся при этом жизненно </w:t>
      </w:r>
      <w:proofErr w:type="gramStart"/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необходимы</w:t>
      </w:r>
      <w:proofErr w:type="gramEnd"/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В силу духовно активной природы человека нормы, носящие надличностный характер, обретают личностную востребованность и значимость. </w:t>
      </w:r>
    </w:p>
    <w:p w:rsidR="00360201" w:rsidRPr="00F243E3" w:rsidRDefault="00360201" w:rsidP="00074A95">
      <w:pPr>
        <w:spacing w:after="0" w:line="36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3. Позиция – это точка зрения, мнения гражданина, значимые для государства. Позиция не может быть нейтральной, она всегда личностно окрашена, она фоку</w:t>
      </w:r>
      <w:proofErr w:type="gramStart"/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с(</w:t>
      </w:r>
      <w:proofErr w:type="gramEnd"/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точка) гражданской энергетики, устремленности. Она – начало траектории «полета» индивида, задающее высоту, яркость и длительность этого полета. </w:t>
      </w:r>
    </w:p>
    <w:p w:rsidR="006625F3" w:rsidRPr="00F243E3" w:rsidRDefault="00360201" w:rsidP="00074A95">
      <w:pPr>
        <w:spacing w:after="0" w:line="36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словам Монтескье, формирование личности человека предшествует его становление как гражданина. Личность – это особое качество, которое приобретается в целостной совокупности отношений, общественных по природе, куда индивид вовлекается. Существенное начало Человека кроется в его причастности к социуму, государству, другим людям. Это обуславливает возможность широчайшего диапазона человеческих проявлений. Личность рождается в борьбе с самой собою, в процессе самопознания и самоопределения, и гражданская позиция является тем инструментарием, что позволяет ей не отклониться от избранной траектории своего развития, становления и помогает одержать победу в этой борьбе, ведь гражданская позиция по своему происхождению социальна. Именно в силу этого ей удается корректировать и направлять личность, задавая ей </w:t>
      </w: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комплекс социально востребованных черт и свойств, воспитывая активность и готовность нести ответственность за свою деятельность в обществе. </w:t>
      </w: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И. Кант писал еще в </w:t>
      </w:r>
      <w:r w:rsidRPr="00F243E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XVIII</w:t>
      </w: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веке о том, что каждое лицо обладает совершенным достоинством, абсолютной ценностью; личность не есть орудие осуществления каких бы то ни было планов, даже благороднейших планов общего блага. Разделить процессы становления личностной позиции и позиции гражданина крайне трудно – они взаимосвязаны. </w:t>
      </w:r>
    </w:p>
    <w:p w:rsidR="00074A95" w:rsidRDefault="00360201" w:rsidP="00074A95">
      <w:pPr>
        <w:spacing w:after="0" w:line="36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Гражданская позиция – это самовоспитание личности, то есть сознательная, целенаправленная деятельность человека по совершенствованию своих гражданских качеств, это самостоятельное целенаправленное освоение человеком гражданского опыта. По мере развития личности увеличиваются и расширяются возможности влияния на собственную гражданскую позицию. Каждый человек проживает свою жизнь. И специфика содержания гражданской позиции в том, что она не может существовать в полном объеме изначально, но всегда становится производным от смыслов и целей жизнедеятельности конкретных участнико</w:t>
      </w:r>
      <w:r w:rsidR="00074A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политико-правовых отношений. </w:t>
      </w:r>
    </w:p>
    <w:p w:rsidR="00360201" w:rsidRPr="00F243E3" w:rsidRDefault="00360201" w:rsidP="00074A95">
      <w:pPr>
        <w:spacing w:after="0" w:line="36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В практических целях, кажущуюся беспредельность содержания гражданской позиции необходимо упорядочить. Для этого в ее структуре можно выделить несколько блоков, выполняющих различные функции относительно развития личности</w:t>
      </w:r>
    </w:p>
    <w:p w:rsidR="00360201" w:rsidRPr="00F243E3" w:rsidRDefault="00360201" w:rsidP="00CD6307">
      <w:pPr>
        <w:pStyle w:val="a4"/>
        <w:numPr>
          <w:ilvl w:val="0"/>
          <w:numId w:val="41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Функция адаптации - включает устойчивые социокультурные нормы и традиции, позволяющие адаптироваться в обществе «здесь и сейчас»</w:t>
      </w:r>
    </w:p>
    <w:p w:rsidR="00360201" w:rsidRPr="00F243E3" w:rsidRDefault="00360201" w:rsidP="00CD6307">
      <w:pPr>
        <w:pStyle w:val="a4"/>
        <w:numPr>
          <w:ilvl w:val="0"/>
          <w:numId w:val="41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Креативная функция – обеспечивает самостоятельность гражданина по отношению к переоценке и переосмыслению гражданской деятельности, к ценностям и нормам, включенным в гражданскую позицию</w:t>
      </w:r>
    </w:p>
    <w:p w:rsidR="00360201" w:rsidRPr="00F243E3" w:rsidRDefault="00360201" w:rsidP="00CD6307">
      <w:pPr>
        <w:pStyle w:val="a4"/>
        <w:numPr>
          <w:ilvl w:val="0"/>
          <w:numId w:val="41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Корректирующая функция  - ориентирована на восполнение пробелов в социально-правовом знании и знании деятельности гражданина</w:t>
      </w:r>
    </w:p>
    <w:p w:rsidR="00360201" w:rsidRPr="00F243E3" w:rsidRDefault="00360201" w:rsidP="00CD6307">
      <w:pPr>
        <w:pStyle w:val="a4"/>
        <w:numPr>
          <w:ilvl w:val="0"/>
          <w:numId w:val="41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Прогностическая функция – формируется на вызовы времени и государства, помогая культивировать идеальные личностные свойства гражданина и его поведенческие характеристики, обращенные в будущее</w:t>
      </w:r>
    </w:p>
    <w:p w:rsidR="00360201" w:rsidRPr="00F243E3" w:rsidRDefault="00360201" w:rsidP="00074A95">
      <w:pPr>
        <w:spacing w:after="0" w:line="360" w:lineRule="auto"/>
        <w:ind w:left="75" w:firstLine="63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Таким образом, в содержании гражданской позиции тесно переплетаются нормативные и творческие начала. Каждый из структурных блоков гражданской позиции наполняется определенными содержательными компонентами. Эти компоненты являются компетенциями гражданина: социально-ориентировочная, ценностно-смысловая, рефлексивная и т.д. </w:t>
      </w:r>
    </w:p>
    <w:p w:rsidR="00360201" w:rsidRPr="00F243E3" w:rsidRDefault="00360201" w:rsidP="00074A95">
      <w:pPr>
        <w:spacing w:after="0" w:line="360" w:lineRule="auto"/>
        <w:ind w:left="75" w:firstLine="63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Важным для формирования гражданской позиции личности являются общественные отношения, философы обращают внимание на их первичность в жизни человека. Все мы – существа социальные, «сделаны» из тех людей, с которыми взаимодействуем.</w:t>
      </w:r>
    </w:p>
    <w:p w:rsidR="00360201" w:rsidRPr="00F243E3" w:rsidRDefault="00360201" w:rsidP="00074A95">
      <w:pPr>
        <w:spacing w:after="0" w:line="360" w:lineRule="auto"/>
        <w:ind w:left="75" w:firstLine="63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Человеческие взаимоотношения, личные впечатления от окружающей действительности становится основой, которая поставляет строительный материал для становления и развития гражданской позиции. Опыт должного отношения к гражданским обязанностям и гражданского общения передается через гражданские эталоны, законы, стереотипы поведения, ритуалы, традиции, выступающие в роли </w:t>
      </w:r>
      <w:proofErr w:type="spellStart"/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норматирующих</w:t>
      </w:r>
      <w:proofErr w:type="spellEnd"/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алгоритмов. Глубоко усвоенная норма перемещается в сферу подсознания, становясь </w:t>
      </w:r>
      <w:proofErr w:type="spellStart"/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регулятивом</w:t>
      </w:r>
      <w:proofErr w:type="spellEnd"/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гражданской деятельности в рамках определенной позиции личности. Именно с нормирования прав и обязанностей начинается воспитание гражданина и просто свободного человека. Осознанные и осмысленные нормы, принимаемые или не принимаемые личностью – это и есть исходный рубеж его гражданской позиции.</w:t>
      </w:r>
    </w:p>
    <w:p w:rsidR="006571A8" w:rsidRPr="00F243E3" w:rsidRDefault="006571A8" w:rsidP="00074A95">
      <w:pPr>
        <w:spacing w:after="0" w:line="360" w:lineRule="auto"/>
        <w:ind w:firstLine="63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На сегодняшний день, современная наука дает большое количество определений понятию «гражданская позиция»</w:t>
      </w:r>
      <w:r w:rsidR="00232C00"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Во Всеобщей декларации прав человека определение звучит так: «Гражданская позиция - ответственное выполнение гражданского долга», а «гражданский долг – это </w:t>
      </w:r>
      <w:r w:rsidR="00232C00"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требования, предъявляемые к личности в виде обязанностей перед коллективом, классами и обществом в целом»</w:t>
      </w:r>
      <w:r w:rsidR="00345B30" w:rsidRPr="00F243E3">
        <w:rPr>
          <w:rStyle w:val="a7"/>
          <w:rFonts w:ascii="Times New Roman" w:hAnsi="Times New Roman" w:cs="Times New Roman"/>
          <w:color w:val="000000" w:themeColor="text1"/>
          <w:sz w:val="28"/>
          <w:szCs w:val="28"/>
        </w:rPr>
        <w:footnoteReference w:id="15"/>
      </w:r>
      <w:r w:rsidR="00232C00"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32C00" w:rsidRPr="00F243E3" w:rsidRDefault="00232C00" w:rsidP="00074A95">
      <w:pPr>
        <w:spacing w:after="0" w:line="360" w:lineRule="auto"/>
        <w:ind w:firstLine="63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А.Ф. </w:t>
      </w:r>
      <w:proofErr w:type="spellStart"/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Абзалов</w:t>
      </w:r>
      <w:proofErr w:type="spellEnd"/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дает определение термина «гражданская позиция», как гражданское мировоззрение индивида, в котором взгляды, убеждения, рассуждения, понимание взаимосвязаны с нравственными качествами, которые, в свою очередь, проявляются в действиях, активности личности, деятельности, </w:t>
      </w:r>
      <w:r w:rsidR="00E72620"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направленных на создание образцовых взглядов и достижение целей. </w:t>
      </w:r>
    </w:p>
    <w:p w:rsidR="00E72620" w:rsidRPr="00F243E3" w:rsidRDefault="00E72620" w:rsidP="00074A95">
      <w:pPr>
        <w:spacing w:after="0" w:line="360" w:lineRule="auto"/>
        <w:ind w:firstLine="63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Кобелева</w:t>
      </w:r>
      <w:r w:rsidR="00CD63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Т.И.</w:t>
      </w: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определяет «гражданскую позицию», как интегративную систему подхода человека к своей личности как к гражданину, обществу, гражданскому праву, выражающую направление на социально-общественную польз</w:t>
      </w:r>
      <w:r w:rsidR="00345B30"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у и проявляющуюся в действиях</w:t>
      </w:r>
      <w:r w:rsidR="00345B30" w:rsidRPr="00F243E3">
        <w:rPr>
          <w:rStyle w:val="a7"/>
          <w:rFonts w:ascii="Times New Roman" w:hAnsi="Times New Roman" w:cs="Times New Roman"/>
          <w:color w:val="000000" w:themeColor="text1"/>
          <w:sz w:val="28"/>
          <w:szCs w:val="28"/>
        </w:rPr>
        <w:footnoteReference w:id="16"/>
      </w: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E72620" w:rsidRPr="00F243E3" w:rsidRDefault="00E72620" w:rsidP="00074A95">
      <w:pPr>
        <w:spacing w:after="0" w:line="360" w:lineRule="auto"/>
        <w:ind w:firstLine="63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Коджаспирова</w:t>
      </w:r>
      <w:proofErr w:type="spellEnd"/>
      <w:r w:rsidR="00CD63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Г.М.</w:t>
      </w: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трактует термин «гражданская позиция», как нравственное качество личности, определяющее сознательное и активное выполнение обязанностей пе</w:t>
      </w:r>
      <w:r w:rsidR="00345B30"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ред государством и обществом</w:t>
      </w:r>
      <w:r w:rsidR="00345B30" w:rsidRPr="00F243E3">
        <w:rPr>
          <w:rStyle w:val="a7"/>
          <w:rFonts w:ascii="Times New Roman" w:hAnsi="Times New Roman" w:cs="Times New Roman"/>
          <w:color w:val="000000" w:themeColor="text1"/>
          <w:sz w:val="28"/>
          <w:szCs w:val="28"/>
        </w:rPr>
        <w:footnoteReference w:id="17"/>
      </w: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345B30" w:rsidRPr="00F243E3" w:rsidRDefault="00E72620" w:rsidP="00074A95">
      <w:pPr>
        <w:spacing w:after="0" w:line="360" w:lineRule="auto"/>
        <w:ind w:firstLine="63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Таким образом, </w:t>
      </w:r>
      <w:r w:rsidR="00755674"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выявив значимые для человека объекты отношени</w:t>
      </w:r>
      <w:proofErr w:type="gramStart"/>
      <w:r w:rsidR="00755674"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й(</w:t>
      </w:r>
      <w:proofErr w:type="gramEnd"/>
      <w:r w:rsidR="00755674"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государство, право, общество, гражданин), учитывая социально-политические условия, сформулировано понятие «гражданская позиция».</w:t>
      </w:r>
    </w:p>
    <w:p w:rsidR="00345B30" w:rsidRPr="00F243E3" w:rsidRDefault="00755674" w:rsidP="00074A95">
      <w:pPr>
        <w:spacing w:after="0" w:line="360" w:lineRule="auto"/>
        <w:ind w:firstLine="63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Гражданская позиция – это система позитивных ценностных установок личности на государство, право, гражданское общество, на самого себя, как активного гражданина, осуществляющего социально значимую деятельность, ориентированную на общественное благо. </w:t>
      </w:r>
    </w:p>
    <w:p w:rsidR="00345B30" w:rsidRPr="00F243E3" w:rsidRDefault="00345B30" w:rsidP="00F243E3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345B30" w:rsidRDefault="00345B30" w:rsidP="00CD6307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 w:themeColor="text1"/>
          <w:sz w:val="28"/>
          <w:szCs w:val="28"/>
        </w:rPr>
      </w:pPr>
      <w:r w:rsidRPr="00F243E3">
        <w:rPr>
          <w:b/>
          <w:color w:val="000000" w:themeColor="text1"/>
          <w:sz w:val="28"/>
          <w:szCs w:val="28"/>
        </w:rPr>
        <w:lastRenderedPageBreak/>
        <w:t>Глава 2. Развитие гражданской позиции учащихся в процессе обучения обществознания</w:t>
      </w:r>
    </w:p>
    <w:p w:rsidR="00F069C8" w:rsidRPr="00F243E3" w:rsidRDefault="00F069C8" w:rsidP="00CD6307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2.1 Значимость уроков обществознания в формировании гражданской позиции</w:t>
      </w:r>
    </w:p>
    <w:p w:rsidR="00755674" w:rsidRPr="00F243E3" w:rsidRDefault="00A6799A" w:rsidP="00074A9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Основным направлением современной образовательной политики является становление гражданственности в процессе патриотического воспита</w:t>
      </w:r>
      <w:r w:rsidR="0078419C"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ния подрастающего поколения</w:t>
      </w:r>
      <w:r w:rsidR="0078419C" w:rsidRPr="00F243E3">
        <w:rPr>
          <w:rStyle w:val="a7"/>
          <w:rFonts w:ascii="Times New Roman" w:hAnsi="Times New Roman" w:cs="Times New Roman"/>
          <w:color w:val="000000" w:themeColor="text1"/>
          <w:sz w:val="28"/>
          <w:szCs w:val="28"/>
        </w:rPr>
        <w:footnoteReference w:id="18"/>
      </w: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. Современная система образования ориентирована на положения</w:t>
      </w:r>
      <w:r w:rsidR="00247DA9"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 Об образовании в Российской Федерации», «Национальной доктрине образования Российской Федерации до 2025 г.», «Концепции патриотического</w:t>
      </w:r>
      <w:r w:rsidR="00D858EB"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воспитания граждан Российской Федерации» и др., в которых аргументирована потребность построения гражданского общества </w:t>
      </w:r>
      <w:r w:rsidR="002B11B5"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в стране через патриотическое воспи</w:t>
      </w:r>
      <w:r w:rsidR="0078419C"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тание подрастающего поколения</w:t>
      </w:r>
      <w:r w:rsidR="0078419C" w:rsidRPr="00F243E3">
        <w:rPr>
          <w:rStyle w:val="a7"/>
          <w:rFonts w:ascii="Times New Roman" w:hAnsi="Times New Roman" w:cs="Times New Roman"/>
          <w:color w:val="000000" w:themeColor="text1"/>
          <w:sz w:val="28"/>
          <w:szCs w:val="28"/>
        </w:rPr>
        <w:footnoteReference w:id="19"/>
      </w:r>
      <w:r w:rsidR="002B11B5"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074A95" w:rsidRDefault="002B11B5" w:rsidP="00074A9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Урок обществознания даёт учащимся представление об устройстве общества</w:t>
      </w:r>
      <w:r w:rsidR="0090788E"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, а так же знакомит с основными общественными науками: философия, политология, социология, экономика и др. Важно отметить, что в школьном курсе они рассматриваются, как взаимос</w:t>
      </w:r>
      <w:r w:rsidR="00074A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вязанные части единого целого. </w:t>
      </w:r>
    </w:p>
    <w:p w:rsidR="00074A95" w:rsidRDefault="0090788E" w:rsidP="00074A9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На уроке обществознания формируется представление у учащихся об отношениях человека и государства, о правах и  свободах человека, религиозных традициях разных народов м</w:t>
      </w:r>
      <w:r w:rsidR="0078419C"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ира и об образе страны в целом</w:t>
      </w:r>
      <w:r w:rsidR="0078419C" w:rsidRPr="00F243E3">
        <w:rPr>
          <w:rStyle w:val="a7"/>
          <w:rFonts w:ascii="Times New Roman" w:hAnsi="Times New Roman" w:cs="Times New Roman"/>
          <w:color w:val="000000" w:themeColor="text1"/>
          <w:sz w:val="28"/>
          <w:szCs w:val="28"/>
        </w:rPr>
        <w:footnoteReference w:id="20"/>
      </w:r>
      <w:r w:rsidR="0078419C"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F10297"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10297"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В последние десятилетия, урок обществознания в школе стал полем борьбы за историческую память. </w:t>
      </w:r>
      <w:proofErr w:type="gramStart"/>
      <w:r w:rsidR="00F10297"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Разнообразие противоречивых мнений, искаженные факты, навязанные стереотипы привели к разрушению мировоззренческих опор в формирующийся личности, лишили гордости за свое отечество, а </w:t>
      </w:r>
      <w:r w:rsidR="00F10297"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также привели к равнодушию по отношению </w:t>
      </w:r>
      <w:r w:rsidR="0078419C"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к судьбе страны и её развитию</w:t>
      </w:r>
      <w:r w:rsidR="0078419C" w:rsidRPr="00F243E3">
        <w:rPr>
          <w:rStyle w:val="a7"/>
          <w:rFonts w:ascii="Times New Roman" w:hAnsi="Times New Roman" w:cs="Times New Roman"/>
          <w:color w:val="000000" w:themeColor="text1"/>
          <w:sz w:val="28"/>
          <w:szCs w:val="28"/>
        </w:rPr>
        <w:footnoteReference w:id="21"/>
      </w:r>
      <w:r w:rsidR="0078419C"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074A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End"/>
    </w:p>
    <w:p w:rsidR="00074A95" w:rsidRDefault="00F10297" w:rsidP="00074A9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 сегодня государство осознало эту опасность,  приняв постановление о едином учебнике обществознания, в котором идеи патриотизма и гражданственности являются ведущими. </w:t>
      </w:r>
      <w:r w:rsidR="00B4311E"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Процесс формирования гражданской позиции через уроки обществознания на данный момент приобретают новые формы. Важным компонентом мировоззрения личности являются ценн</w:t>
      </w:r>
      <w:r w:rsidR="0078419C"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остные ориентации и установки</w:t>
      </w:r>
      <w:r w:rsidR="0078419C" w:rsidRPr="00F243E3">
        <w:rPr>
          <w:rStyle w:val="a7"/>
          <w:rFonts w:ascii="Times New Roman" w:hAnsi="Times New Roman" w:cs="Times New Roman"/>
          <w:color w:val="000000" w:themeColor="text1"/>
          <w:sz w:val="28"/>
          <w:szCs w:val="28"/>
        </w:rPr>
        <w:footnoteReference w:id="22"/>
      </w:r>
      <w:r w:rsidR="00B4311E"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0546CB"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Система ценностей личности формируется в конкретных социально-исторических условиях, отражая актуальные ценности определенного общества, которые, в свою очередь, связаны с общим экономическим и к</w:t>
      </w:r>
      <w:r w:rsidR="00074A95">
        <w:rPr>
          <w:rFonts w:ascii="Times New Roman" w:hAnsi="Times New Roman" w:cs="Times New Roman"/>
          <w:color w:val="000000" w:themeColor="text1"/>
          <w:sz w:val="28"/>
          <w:szCs w:val="28"/>
        </w:rPr>
        <w:t>ультурным уровнем его развития.</w:t>
      </w:r>
    </w:p>
    <w:p w:rsidR="00F10297" w:rsidRPr="00F243E3" w:rsidRDefault="000546CB" w:rsidP="00074A9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Сегодня востребована личность, к</w:t>
      </w:r>
      <w:r w:rsidR="00FD69CD"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оторая способна к саморазвитию, а также с активной гражданской позицией. </w:t>
      </w:r>
      <w:proofErr w:type="gramStart"/>
      <w:r w:rsidR="003A6DD4"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Через исследовательскую поисковую  формируется н</w:t>
      </w:r>
      <w:r w:rsidR="00FD69CD"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аправление развития личности современного человека формируется, которая позволяет реализовать учащимся свой потенциал, так как вовлекает их в активный познавательный процесс, учит работать с информацией, трансформировать её в необходимые знания и применять их.</w:t>
      </w:r>
      <w:proofErr w:type="gramEnd"/>
      <w:r w:rsidR="00FD69CD"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A6DD4"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FD69CD"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озможность познать самого себя, свои способности, проанализировать свои недостатки и научиться справляться с трудностями</w:t>
      </w:r>
      <w:r w:rsidR="003A6DD4"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одна из самых главных достоинств исследовательской учебной деятельности</w:t>
      </w:r>
      <w:r w:rsidR="00FD69CD"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FD69CD" w:rsidRPr="00F243E3" w:rsidRDefault="00FD69CD" w:rsidP="00074A9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Изменилась и роль педагога, </w:t>
      </w:r>
      <w:r w:rsidR="006124BA"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он помогает ребенку самому учиться находить истину, что позволяет ему самостоятельно формировать историческое мировоззрение и убеждения. В современных методических рекомендациях  и программах, роль в формировании гражданской</w:t>
      </w:r>
      <w:r w:rsidR="0078419C"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позиции принадлежит учителю</w:t>
      </w:r>
      <w:r w:rsidR="0078419C" w:rsidRPr="00F243E3">
        <w:rPr>
          <w:rStyle w:val="a7"/>
          <w:rFonts w:ascii="Times New Roman" w:hAnsi="Times New Roman" w:cs="Times New Roman"/>
          <w:color w:val="000000" w:themeColor="text1"/>
          <w:sz w:val="28"/>
          <w:szCs w:val="28"/>
        </w:rPr>
        <w:footnoteReference w:id="23"/>
      </w:r>
      <w:r w:rsidR="006124BA"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Учитель всегда предстает учащимся, как пример </w:t>
      </w:r>
      <w:r w:rsidR="006124BA"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нравственности и гражданственности. Процесс воспитания оказывается динамичным и творческим, благодаря учителю. Он постоянно совершенствует этот процесс и вносит свои коррективы. Одним из важнейших профессиональных качеств </w:t>
      </w:r>
      <w:r w:rsidR="00367252"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учителя – активная гражданская позиция, а также умение организовать исследовательскую деятельность на уроке, способствующую формированию гражданской позиции. </w:t>
      </w:r>
    </w:p>
    <w:p w:rsidR="00C03BBA" w:rsidRPr="00F243E3" w:rsidRDefault="00367252" w:rsidP="00074A9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Проанализировав современную литературу, можно выделить основные подходы к организации исследовательской деятельности учащихся в процессе освоение материала учебника обществознания.</w:t>
      </w:r>
    </w:p>
    <w:p w:rsidR="00367252" w:rsidRPr="00F243E3" w:rsidRDefault="00C03BBA" w:rsidP="00074A9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Особое внимание стоит уделять вопросам в конце параграфа</w:t>
      </w:r>
      <w:r w:rsidR="00EE1DC4"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, включая их в рассуждения и собственные умозаключения</w:t>
      </w: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. Они помогают учителю дополнить и конкретизировать, для развития у учащихся понимания логики учебных тем</w:t>
      </w:r>
      <w:r w:rsidR="00EE1DC4"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создания целостного преставления о содержании и общей программе материала. </w:t>
      </w:r>
      <w:r w:rsidR="002A3036"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Учителю важно, и даже необходимо мотивировать учеников к нахождению содержательно-логических связей глав и параграфов учебника, наталкивать на ассоциации и содержательные параллели между ними. </w:t>
      </w:r>
      <w:r w:rsidR="00FA7D52"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Важно понимать, что систематизация может осуществляться только на определенной базе усвоения знаний. В этом случае систематизация обеспечивает более высокий уровень обобщения, рассмотрение знаний в широкой системе связей. Учителю необходимо организовать на уроке самостоятельную работу учащихся через продуманную систему</w:t>
      </w:r>
      <w:r w:rsidR="00AC56C8"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обобщающего повторения опорных.</w:t>
      </w:r>
    </w:p>
    <w:p w:rsidR="00564DD9" w:rsidRPr="00F243E3" w:rsidRDefault="00AC56C8" w:rsidP="00074A9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Также внеурочная деятельность даёт большие возможности для формирования гражданской позиции, спланированная в тематическом единстве с проходимой темой на уроке обществознания. Создаются условия </w:t>
      </w:r>
      <w:proofErr w:type="gramStart"/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для понимая</w:t>
      </w:r>
      <w:proofErr w:type="gramEnd"/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личной социальной ответственности школьников в процессе их приобщения к культуре страны</w:t>
      </w:r>
      <w:r w:rsidR="0078419C"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 помощью данной формы работы. Исследовательская поисковая деятельность учеников на уроках обществознания позволяет им реализовать свой личностный потенциал, </w:t>
      </w:r>
      <w:r w:rsidR="0078419C"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самостоятельно формировать представления базовых национальных ценностях, что является фундаментом в становлении гражданской позиции. </w:t>
      </w:r>
    </w:p>
    <w:p w:rsidR="00CE26A1" w:rsidRDefault="00CE26A1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br w:type="page"/>
      </w:r>
    </w:p>
    <w:p w:rsidR="003D2843" w:rsidRPr="00F243E3" w:rsidRDefault="00F069C8" w:rsidP="00074A9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2.2</w:t>
      </w:r>
      <w:r w:rsidR="009D48E4" w:rsidRPr="00F243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 Потенциал уроков обществознания</w:t>
      </w:r>
    </w:p>
    <w:p w:rsidR="003429DD" w:rsidRPr="00F243E3" w:rsidRDefault="003D2843" w:rsidP="00074A9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Анализ литературы по проблеме преподавания обществознания </w:t>
      </w:r>
      <w:r w:rsidR="003429DD"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в общеобразовательной школе</w:t>
      </w:r>
      <w:r w:rsidR="003429DD" w:rsidRPr="00F243E3">
        <w:rPr>
          <w:rStyle w:val="a7"/>
          <w:rFonts w:ascii="Times New Roman" w:hAnsi="Times New Roman" w:cs="Times New Roman"/>
          <w:color w:val="000000" w:themeColor="text1"/>
          <w:sz w:val="28"/>
          <w:szCs w:val="28"/>
        </w:rPr>
        <w:footnoteReference w:id="24"/>
      </w:r>
      <w:r w:rsidR="003429DD" w:rsidRPr="00F243E3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,</w:t>
      </w:r>
      <w:r w:rsidR="003429DD" w:rsidRPr="00F243E3">
        <w:rPr>
          <w:rStyle w:val="a7"/>
          <w:rFonts w:ascii="Times New Roman" w:hAnsi="Times New Roman" w:cs="Times New Roman"/>
          <w:color w:val="000000" w:themeColor="text1"/>
          <w:sz w:val="28"/>
          <w:szCs w:val="28"/>
        </w:rPr>
        <w:footnoteReference w:id="25"/>
      </w:r>
      <w:r w:rsidR="003429DD" w:rsidRPr="00F243E3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,</w:t>
      </w:r>
      <w:r w:rsidR="003429DD" w:rsidRPr="00F243E3">
        <w:rPr>
          <w:rStyle w:val="a7"/>
          <w:rFonts w:ascii="Times New Roman" w:hAnsi="Times New Roman" w:cs="Times New Roman"/>
          <w:color w:val="000000" w:themeColor="text1"/>
          <w:sz w:val="28"/>
          <w:szCs w:val="28"/>
        </w:rPr>
        <w:footnoteReference w:id="26"/>
      </w:r>
      <w:r w:rsidR="003429DD"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3C0830" w:rsidRPr="00F243E3" w:rsidRDefault="003429DD" w:rsidP="00074A9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Обществознание как самостоятельная </w:t>
      </w:r>
      <w:r w:rsidR="003C0830"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учебная дисциплина преследует следующие цели:</w:t>
      </w:r>
    </w:p>
    <w:p w:rsidR="003C0830" w:rsidRPr="00F243E3" w:rsidRDefault="003C0830" w:rsidP="00F243E3">
      <w:pPr>
        <w:pStyle w:val="a4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Подготовка к самостоятельной жизни в обществе, гражданское и духовное становление личности, формирование гражданской позиции. Гражданская позиция – интегративное личностное образование, включающее систему знаний, ценностей, отношение к действительности и социально значимая для личности деятельность</w:t>
      </w:r>
      <w:r w:rsidRPr="00F243E3">
        <w:rPr>
          <w:rStyle w:val="a7"/>
          <w:rFonts w:ascii="Times New Roman" w:hAnsi="Times New Roman" w:cs="Times New Roman"/>
          <w:color w:val="000000" w:themeColor="text1"/>
          <w:sz w:val="28"/>
          <w:szCs w:val="28"/>
        </w:rPr>
        <w:footnoteReference w:id="27"/>
      </w:r>
    </w:p>
    <w:p w:rsidR="003C0830" w:rsidRPr="00F243E3" w:rsidRDefault="003C0830" w:rsidP="00F243E3">
      <w:pPr>
        <w:pStyle w:val="a4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Знание различных аспектов жизни общества в социологической, культурологической, экономической, политологической и правовой сферах</w:t>
      </w:r>
      <w:proofErr w:type="gramEnd"/>
    </w:p>
    <w:p w:rsidR="003C0830" w:rsidRPr="00F243E3" w:rsidRDefault="003C0830" w:rsidP="00074A9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В федеральном компоненте Государственного образовательного стандарта среднего (полного) общего образования по обществознанию поставлены следующие цели:</w:t>
      </w:r>
    </w:p>
    <w:p w:rsidR="003C0830" w:rsidRPr="00F243E3" w:rsidRDefault="003C0830" w:rsidP="00F243E3">
      <w:pPr>
        <w:pStyle w:val="a4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Развитие личности в период ранней юности, развитие критического мышления, позволяющего объективно воспринимать социальную информацию и уверенно ориентироваться в ее потоке</w:t>
      </w:r>
    </w:p>
    <w:p w:rsidR="00D050C6" w:rsidRPr="00F243E3" w:rsidRDefault="003C0830" w:rsidP="00F243E3">
      <w:pPr>
        <w:pStyle w:val="a4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Воспитание социальной ответственност</w:t>
      </w:r>
      <w:r w:rsidR="00D050C6"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</w:p>
    <w:p w:rsidR="00D050C6" w:rsidRPr="00F243E3" w:rsidRDefault="00D050C6" w:rsidP="00F243E3">
      <w:pPr>
        <w:pStyle w:val="a4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Освоение системы знаний, составляющих основы социальной психологии, необходимых для эффективного взаимодействия с социальной средой и успешного получения последующего профессионального образования и самообразования</w:t>
      </w:r>
    </w:p>
    <w:p w:rsidR="00D050C6" w:rsidRPr="00F243E3" w:rsidRDefault="00D050C6" w:rsidP="00F243E3">
      <w:pPr>
        <w:pStyle w:val="a4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Овладение умениями </w:t>
      </w:r>
      <w:r w:rsidR="009B481D"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получения и осмысления социальной информации, систематизации полученных данных; освоение способов познавательной, коммуникативной, практической деятельности в характерных социальных ролях</w:t>
      </w:r>
    </w:p>
    <w:p w:rsidR="009B481D" w:rsidRPr="00F243E3" w:rsidRDefault="009B481D" w:rsidP="00F243E3">
      <w:pPr>
        <w:pStyle w:val="a4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Формирование опыта применения полученных знаний и умений для решения типичных задач в области социальных отношений; в сферах: межличностных отношений, познавательной, коммуникативной деятельности; для самоопределения в области социальных и гуманитарных наук</w:t>
      </w:r>
      <w:r w:rsidRPr="00F243E3">
        <w:rPr>
          <w:rStyle w:val="a7"/>
          <w:rFonts w:ascii="Times New Roman" w:hAnsi="Times New Roman" w:cs="Times New Roman"/>
          <w:color w:val="000000" w:themeColor="text1"/>
          <w:sz w:val="28"/>
          <w:szCs w:val="28"/>
        </w:rPr>
        <w:footnoteReference w:id="28"/>
      </w:r>
    </w:p>
    <w:p w:rsidR="009B481D" w:rsidRPr="00F243E3" w:rsidRDefault="009B481D" w:rsidP="00074A9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В преподавании обществознания можно выделить ряд негативных особенностей:</w:t>
      </w:r>
    </w:p>
    <w:p w:rsidR="009B481D" w:rsidRPr="00F243E3" w:rsidRDefault="009B481D" w:rsidP="00CD6307">
      <w:pPr>
        <w:pStyle w:val="a4"/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У подростков отсутствует системная картина мира, как политическая, так и социальная</w:t>
      </w:r>
    </w:p>
    <w:p w:rsidR="009B481D" w:rsidRPr="00F243E3" w:rsidRDefault="009B481D" w:rsidP="00CD6307">
      <w:pPr>
        <w:pStyle w:val="a4"/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Наблюдается перегрузка объема знаний, подлежащих усвоению; </w:t>
      </w:r>
      <w:proofErr w:type="spellStart"/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энциклопедизация</w:t>
      </w:r>
      <w:proofErr w:type="spellEnd"/>
    </w:p>
    <w:p w:rsidR="009B481D" w:rsidRPr="00F243E3" w:rsidRDefault="009B481D" w:rsidP="00CD6307">
      <w:pPr>
        <w:pStyle w:val="a4"/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Слабая гуманитарная ориентированность в содержании предмета</w:t>
      </w:r>
    </w:p>
    <w:p w:rsidR="009B481D" w:rsidRPr="00F243E3" w:rsidRDefault="009B481D" w:rsidP="00CD6307">
      <w:pPr>
        <w:pStyle w:val="a4"/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Недостаточно высокий уровень качественного усвоения</w:t>
      </w:r>
    </w:p>
    <w:p w:rsidR="009B481D" w:rsidRPr="00F243E3" w:rsidRDefault="009B481D" w:rsidP="00CD6307">
      <w:pPr>
        <w:pStyle w:val="a4"/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Слабая практическая ориентация полученного объема знаний у учащихся</w:t>
      </w:r>
    </w:p>
    <w:p w:rsidR="00BE7842" w:rsidRPr="00F243E3" w:rsidRDefault="009B481D" w:rsidP="00CD6307">
      <w:pPr>
        <w:pStyle w:val="a4"/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Слабая опора на личный опыт учащихся, в результате чего повышалось </w:t>
      </w:r>
      <w:r w:rsidR="00BE7842"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бы мотивация </w:t>
      </w:r>
      <w:proofErr w:type="gramStart"/>
      <w:r w:rsidR="00BE7842"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proofErr w:type="gramEnd"/>
      <w:r w:rsidR="00BE7842"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BE7842"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изучению</w:t>
      </w:r>
      <w:proofErr w:type="gramEnd"/>
      <w:r w:rsidR="00BE7842"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предмета, облегчалось понимание многих социальных процессов, формировалось умение применять полученные знания на практике</w:t>
      </w:r>
    </w:p>
    <w:p w:rsidR="00BE7842" w:rsidRPr="00F243E3" w:rsidRDefault="00BE7842" w:rsidP="00074A9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Курс обществознания направлен на достижение учащимися компетентностей в различных сферах: массовой коммуникации, отношений в поликультурном пространстве, гражданско-общественной деятельности, трудовой деятельности и семейно-бытовой. По сути, речь идет о </w:t>
      </w: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социализирующих ролях подростка (потребитель, гражданин, семьянин, труженик). </w:t>
      </w:r>
    </w:p>
    <w:p w:rsidR="00BE7842" w:rsidRPr="00F243E3" w:rsidRDefault="00BE7842" w:rsidP="00074A9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Для воспитания менталитета наиболее приемлемым можно считать ситуативно-воспитательный подход. Его преимущества и недостатки описаны в таблице ниже.</w:t>
      </w:r>
    </w:p>
    <w:p w:rsidR="00EC1A8A" w:rsidRPr="00F243E3" w:rsidRDefault="00EC1A8A" w:rsidP="00F243E3">
      <w:pPr>
        <w:spacing w:after="0" w:line="36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Таблица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68480A" w:rsidRPr="00F243E3" w:rsidTr="00BE7842">
        <w:tc>
          <w:tcPr>
            <w:tcW w:w="4785" w:type="dxa"/>
          </w:tcPr>
          <w:p w:rsidR="00BE7842" w:rsidRPr="00F243E3" w:rsidRDefault="00BE7842" w:rsidP="00F243E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243E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Плюсы</w:t>
            </w:r>
          </w:p>
        </w:tc>
        <w:tc>
          <w:tcPr>
            <w:tcW w:w="4786" w:type="dxa"/>
          </w:tcPr>
          <w:p w:rsidR="00BE7842" w:rsidRPr="00F243E3" w:rsidRDefault="00BE7842" w:rsidP="00F243E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243E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Минусы</w:t>
            </w:r>
          </w:p>
        </w:tc>
      </w:tr>
      <w:tr w:rsidR="0068480A" w:rsidRPr="00F243E3" w:rsidTr="00BE7842">
        <w:tc>
          <w:tcPr>
            <w:tcW w:w="4785" w:type="dxa"/>
          </w:tcPr>
          <w:p w:rsidR="00BE7842" w:rsidRPr="00F243E3" w:rsidRDefault="00BE7842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43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Актуализация жизненных ситуаций, понятных подросткам и не имеющих однозначного ответа, обращение к социальному  опыту подростка</w:t>
            </w:r>
          </w:p>
        </w:tc>
        <w:tc>
          <w:tcPr>
            <w:tcW w:w="4786" w:type="dxa"/>
          </w:tcPr>
          <w:p w:rsidR="00BE7842" w:rsidRPr="00F243E3" w:rsidRDefault="00EC1A8A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43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Трудности в выработке единых критериев оценивания работы учащихся</w:t>
            </w:r>
          </w:p>
        </w:tc>
      </w:tr>
      <w:tr w:rsidR="0068480A" w:rsidRPr="00F243E3" w:rsidTr="00BE7842">
        <w:tc>
          <w:tcPr>
            <w:tcW w:w="4785" w:type="dxa"/>
          </w:tcPr>
          <w:p w:rsidR="00BE7842" w:rsidRPr="00F243E3" w:rsidRDefault="00BE7842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43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 первом плане – не содержание, а ценностные ориентации личности</w:t>
            </w:r>
          </w:p>
        </w:tc>
        <w:tc>
          <w:tcPr>
            <w:tcW w:w="4786" w:type="dxa"/>
          </w:tcPr>
          <w:p w:rsidR="00BE7842" w:rsidRPr="00F243E3" w:rsidRDefault="00EC1A8A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43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Снижение уровня научности в содержании образования</w:t>
            </w:r>
          </w:p>
        </w:tc>
      </w:tr>
      <w:tr w:rsidR="0068480A" w:rsidRPr="00F243E3" w:rsidTr="00BE7842">
        <w:tc>
          <w:tcPr>
            <w:tcW w:w="4785" w:type="dxa"/>
          </w:tcPr>
          <w:p w:rsidR="00BE7842" w:rsidRPr="00F243E3" w:rsidRDefault="00BE7842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43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Ролевые, деловые игры, дискуссии, беседы, аргументация своего мнения, </w:t>
            </w:r>
            <w:proofErr w:type="gramStart"/>
            <w:r w:rsidRPr="00F243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субъект-субъектные</w:t>
            </w:r>
            <w:proofErr w:type="gramEnd"/>
            <w:r w:rsidRPr="00F243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отношения</w:t>
            </w:r>
          </w:p>
        </w:tc>
        <w:tc>
          <w:tcPr>
            <w:tcW w:w="4786" w:type="dxa"/>
          </w:tcPr>
          <w:p w:rsidR="00BE7842" w:rsidRPr="00F243E3" w:rsidRDefault="00EC1A8A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43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Трудность в разграничении ответов учащихся по теме и вне учебного задания</w:t>
            </w:r>
          </w:p>
        </w:tc>
      </w:tr>
      <w:tr w:rsidR="0068480A" w:rsidRPr="00F243E3" w:rsidTr="00BE7842">
        <w:tc>
          <w:tcPr>
            <w:tcW w:w="4785" w:type="dxa"/>
          </w:tcPr>
          <w:p w:rsidR="00BE7842" w:rsidRPr="00F243E3" w:rsidRDefault="00BE7842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43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Рост познавательного интереса учащихся, благоприятный</w:t>
            </w:r>
          </w:p>
          <w:p w:rsidR="00BE7842" w:rsidRPr="00F243E3" w:rsidRDefault="00BE7842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43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психологический климат, отсутствия боязни перед плохой оценкой </w:t>
            </w:r>
          </w:p>
        </w:tc>
        <w:tc>
          <w:tcPr>
            <w:tcW w:w="4786" w:type="dxa"/>
          </w:tcPr>
          <w:p w:rsidR="00BE7842" w:rsidRPr="00F243E3" w:rsidRDefault="00EC1A8A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43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Угроза падения дисциплины на уроке</w:t>
            </w:r>
          </w:p>
        </w:tc>
      </w:tr>
    </w:tbl>
    <w:p w:rsidR="00BE7842" w:rsidRPr="00F243E3" w:rsidRDefault="00BE7842" w:rsidP="00F243E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C1A8A" w:rsidRPr="00F243E3" w:rsidRDefault="00EC1A8A" w:rsidP="00074A9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Именно данный подход стремится минимизировать энциклопедический подход в преподавании, снизить уровень теоретизации, взаимодействовать на когнитивный, мотивационный и эмоционально-поведенческий компоненты менталитета в их единстве, повысить уровень качественного усвоения материала за счет познавательного интереса к материалу и степени его приближенности к жизни подростков.</w:t>
      </w:r>
      <w:proofErr w:type="gramEnd"/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Реализуя данный подход, целесообразно задействовать и культурологический, предполагающий поиск общечеловеческих ценностей, актуализацию особенностей разных культур.</w:t>
      </w:r>
    </w:p>
    <w:p w:rsidR="00F949D0" w:rsidRPr="00F243E3" w:rsidRDefault="00EC1A8A" w:rsidP="00074A9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Таким образом, обобщая сказанное, можно сделать вывод о том, что в возрасте 14-15 лет у подростка наиболее ярко начинает появляться самосознание, его волнуют </w:t>
      </w:r>
      <w:proofErr w:type="spellStart"/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смысложизненные</w:t>
      </w:r>
      <w:proofErr w:type="spellEnd"/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вопросы, однако его взгляды зачастую противоречивы, неустойчивы, а в психическом плане наблюдается тревожность, повышенная эмоциональность всл</w:t>
      </w:r>
      <w:r w:rsidR="00F949D0"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едствие неуверенности в будущем, выбора будущей профессии. </w:t>
      </w:r>
    </w:p>
    <w:p w:rsidR="00EC1A8A" w:rsidRPr="00F243E3" w:rsidRDefault="00F949D0" w:rsidP="00074A9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Процесс </w:t>
      </w:r>
      <w:proofErr w:type="spellStart"/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гуманитаризации</w:t>
      </w:r>
      <w:proofErr w:type="spellEnd"/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осуществляемый, в частности, через такие предметы, как история и обществознание, обладает позитивным педагогическим потенциалом в деле воспитания менталитета учащихся. Смысл предметов гуманитарного цикла – воздействовать на воспитание определенных качеств личности, особенностей мышления, положительных моделей поведения, оказывать влияние на формирование исторической и общественной картины мира. В этом смысле главная функция предметов гуманитарного цикла – </w:t>
      </w:r>
      <w:proofErr w:type="spellStart"/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менталеобразующая</w:t>
      </w:r>
      <w:proofErr w:type="spellEnd"/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9D48E4" w:rsidRPr="00F243E3" w:rsidRDefault="009D48E4" w:rsidP="00F243E3">
      <w:pPr>
        <w:pStyle w:val="a4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 w:type="page"/>
      </w:r>
    </w:p>
    <w:p w:rsidR="00564DD9" w:rsidRPr="00F243E3" w:rsidRDefault="00B36BB6" w:rsidP="00074A95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lastRenderedPageBreak/>
        <w:t>2</w:t>
      </w:r>
      <w:r w:rsidR="00564DD9" w:rsidRPr="00F243E3">
        <w:rPr>
          <w:b/>
          <w:color w:val="000000" w:themeColor="text1"/>
          <w:sz w:val="28"/>
          <w:szCs w:val="28"/>
        </w:rPr>
        <w:t>.</w:t>
      </w:r>
      <w:r>
        <w:rPr>
          <w:b/>
          <w:color w:val="000000" w:themeColor="text1"/>
          <w:sz w:val="28"/>
          <w:szCs w:val="28"/>
        </w:rPr>
        <w:t>3</w:t>
      </w:r>
      <w:r w:rsidR="00564DD9" w:rsidRPr="00F243E3">
        <w:rPr>
          <w:b/>
          <w:color w:val="000000" w:themeColor="text1"/>
          <w:sz w:val="28"/>
          <w:szCs w:val="28"/>
        </w:rPr>
        <w:t xml:space="preserve"> Методика формирования гражданской позиции на уроках обществознания</w:t>
      </w:r>
    </w:p>
    <w:p w:rsidR="00074A95" w:rsidRDefault="00564DD9" w:rsidP="00074A9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выполнения одной из основных идей работы педагога – развитию мышления учащихся – необходимо использовать различные методы преподавания. </w:t>
      </w:r>
      <w:r w:rsidR="00A7062D"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Это могут быть и должны быть такие методы и подходы как: интерактивный метод, </w:t>
      </w:r>
      <w:proofErr w:type="spellStart"/>
      <w:r w:rsidR="00A7062D"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компетентностный</w:t>
      </w:r>
      <w:proofErr w:type="spellEnd"/>
      <w:r w:rsidR="00A7062D"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метод, политологическ</w:t>
      </w:r>
      <w:r w:rsidR="00074A95">
        <w:rPr>
          <w:rFonts w:ascii="Times New Roman" w:hAnsi="Times New Roman" w:cs="Times New Roman"/>
          <w:color w:val="000000" w:themeColor="text1"/>
          <w:sz w:val="28"/>
          <w:szCs w:val="28"/>
        </w:rPr>
        <w:t>ий подход и др.</w:t>
      </w:r>
    </w:p>
    <w:p w:rsidR="00A823D8" w:rsidRPr="00F243E3" w:rsidRDefault="00A7062D" w:rsidP="00074A9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Следует отметить, что образовательные не могут быть использованы для пропаганды определенных идей и идеологий.</w:t>
      </w:r>
      <w:proofErr w:type="gramEnd"/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Необходимо соблюдать особые принципы преподавания. Политологический подход</w:t>
      </w:r>
      <w:r w:rsidR="00A823D8"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преподавании обществознания</w:t>
      </w: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следует реализовать в рамках гражданского образования, рассматриваемого в качестве специфической области учебно-воспитательной работы, которая шире правового образования. </w:t>
      </w:r>
      <w:r w:rsidR="00A823D8"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Она включает в себя элементы политических, исторических, экономических, этнических, социологических и философских знаний, отобранных и осмысленных на основе определенных ценностных ориентаций личности. Гражданское образование на уроках должно включать в себя:</w:t>
      </w:r>
    </w:p>
    <w:p w:rsidR="00A823D8" w:rsidRPr="00F243E3" w:rsidRDefault="00A823D8" w:rsidP="00F243E3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Методику сотрудничества педагога и учащегося</w:t>
      </w:r>
    </w:p>
    <w:p w:rsidR="00A823D8" w:rsidRPr="00F243E3" w:rsidRDefault="00A823D8" w:rsidP="00F243E3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Использование наиболее эффективных форм организации занятий (урок-дискуссия, проблемы-задания, деловые игры, практикумы</w:t>
      </w:r>
      <w:r w:rsidR="00261EE7"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, лабораторные работы</w:t>
      </w: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proofErr w:type="spellStart"/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тд</w:t>
      </w:r>
      <w:proofErr w:type="spellEnd"/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.) </w:t>
      </w:r>
    </w:p>
    <w:p w:rsidR="00A823D8" w:rsidRPr="00F243E3" w:rsidRDefault="00A823D8" w:rsidP="00F243E3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Использование на уроках возможностей Интернета</w:t>
      </w:r>
    </w:p>
    <w:p w:rsidR="00A823D8" w:rsidRPr="00F243E3" w:rsidRDefault="00A823D8" w:rsidP="00F243E3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Участие в работе конференций</w:t>
      </w:r>
    </w:p>
    <w:p w:rsidR="001C250E" w:rsidRPr="00F243E3" w:rsidRDefault="00A823D8" w:rsidP="00074A9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Методы, которые используются на уроках обществознания, достаточно разнообразны и способствуют формированию позиции гражданина и защитника Отечества. На уроках учащиеся получают возможность вместе с учителем, включиться в анализ явлений, сопоставить свою позици</w:t>
      </w:r>
      <w:r w:rsidR="001C250E"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ю и позицию других.</w:t>
      </w:r>
    </w:p>
    <w:p w:rsidR="00A823D8" w:rsidRPr="00F243E3" w:rsidRDefault="00A823D8" w:rsidP="00074A9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Очень важно для гражданского воспитания учащихся использовать методы формирования гражданского сознания и методы стимули</w:t>
      </w:r>
      <w:r w:rsidR="001C250E"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рования гражданского поведения.</w:t>
      </w:r>
    </w:p>
    <w:p w:rsidR="00832CC0" w:rsidRDefault="001C250E" w:rsidP="00074A9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С целью повышения интереса учащихся к проблеме права, углубления их представлений о правовой сфере общественной жизни, формирования у них демократической правовой культуры необходимо личное вовлечение учащихся в процессе изучения темы, как бы «примерка на себя»</w:t>
      </w:r>
      <w:r w:rsidR="00D6762B"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ряда социальных ролей со всеми правами и обязанностями. </w:t>
      </w:r>
    </w:p>
    <w:p w:rsidR="00166F5E" w:rsidRPr="00F243E3" w:rsidRDefault="00D6762B" w:rsidP="00074A9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Эмоционально-личностное изучение обеспечивает</w:t>
      </w:r>
      <w:r w:rsidR="00166F5E"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лучшие результаты освоения тем, нежели простой рассказ учителя или конспектирование материала учебника.</w:t>
      </w:r>
    </w:p>
    <w:p w:rsidR="001C250E" w:rsidRPr="00F243E3" w:rsidRDefault="00166F5E" w:rsidP="00F243E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Так, можно использовать следующие методы на уроке</w:t>
      </w:r>
    </w:p>
    <w:p w:rsidR="00166F5E" w:rsidRPr="00F243E3" w:rsidRDefault="00166F5E" w:rsidP="00F243E3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«Мозговой штурм»</w:t>
      </w:r>
    </w:p>
    <w:p w:rsidR="00166F5E" w:rsidRPr="00F243E3" w:rsidRDefault="00166F5E" w:rsidP="00F243E3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Работа в группах</w:t>
      </w:r>
    </w:p>
    <w:p w:rsidR="00166F5E" w:rsidRPr="00F243E3" w:rsidRDefault="00166F5E" w:rsidP="00F243E3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Ролевая игра</w:t>
      </w:r>
    </w:p>
    <w:p w:rsidR="00166F5E" w:rsidRPr="00F243E3" w:rsidRDefault="00166F5E" w:rsidP="00F243E3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Разработка проекта</w:t>
      </w:r>
    </w:p>
    <w:p w:rsidR="00166F5E" w:rsidRPr="00F243E3" w:rsidRDefault="00166F5E" w:rsidP="00F243E3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Инсценировка</w:t>
      </w:r>
    </w:p>
    <w:p w:rsidR="00166F5E" w:rsidRPr="00F243E3" w:rsidRDefault="00166F5E" w:rsidP="00F243E3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Проигрывание ситуаций и др.</w:t>
      </w:r>
    </w:p>
    <w:p w:rsidR="00074A95" w:rsidRDefault="00166F5E" w:rsidP="00074A9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Часто при использовании методики проектной работы учитель может сохранить интригу урока. Так, </w:t>
      </w:r>
      <w:r w:rsidR="00261EE7"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некоторые темы по обществознанию изложены в учебниках довольно кратко, количество часов на темы мало – 1 час в неделю в 8 и 9 классах, и подробно рассмотреть принципы, например</w:t>
      </w:r>
      <w:proofErr w:type="gramStart"/>
      <w:r w:rsidR="00261EE7"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proofErr w:type="gramEnd"/>
      <w:r w:rsidR="00261EE7"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деятельность партий, нет возможности. Для данной темы можно предложить проект для учащихся 9 класса « Создай свою партию, движение». В результате этой деятельности учащиеся прорабатывают суть различных партий, движений, на их примере разрабатывают правила приема в свою партию, движение, пытаются привлечь на свою сторону одноклассников, а также защищают, кто успешно</w:t>
      </w:r>
      <w:r w:rsidR="007B3239"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кто нет – свою позицию перед товарищами. Этот проект позволяет определить интересы учащихся, их приоритеты в жизни. Это поднимает интерес не только к теме урока, но и формирует </w:t>
      </w:r>
      <w:r w:rsidR="007B3239"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умение работать в команде и побуждает заняться и</w:t>
      </w:r>
      <w:r w:rsidR="00074A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зучением вопросов политологии. </w:t>
      </w:r>
    </w:p>
    <w:p w:rsidR="00166F5E" w:rsidRPr="00F243E3" w:rsidRDefault="007B3239" w:rsidP="00074A9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Также большой интерес вызывает тема «О Защите прав потребителя». Актуальность данной темы обусловлена тем, что в большинстве дети, подростки </w:t>
      </w:r>
      <w:proofErr w:type="gramStart"/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не обращают внимание</w:t>
      </w:r>
      <w:proofErr w:type="gramEnd"/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качество, срок, реализацию употребляемых </w:t>
      </w:r>
      <w:r w:rsidR="0024586E"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ими товаров. А это очень важно! На своем примере могу сказать, что также раньше, особо никогда, не обращала внимания, например,   на срок какого-либо товара в магазине, на их реализацию, но не так давно наткнулась на </w:t>
      </w:r>
      <w:proofErr w:type="spellStart"/>
      <w:r w:rsidR="0024586E" w:rsidRPr="00F243E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YouTub</w:t>
      </w:r>
      <w:proofErr w:type="spellEnd"/>
      <w:proofErr w:type="gramStart"/>
      <w:r w:rsidR="0024586E"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proofErr w:type="gramEnd"/>
      <w:r w:rsidR="0024586E"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канал, где парень из Твери, как обычный покупатель находит кучу просроченных товаров, при этом представители магазинов сами не знают законов и правил реализации товара, надо сказать, что после просмотра его видео я стала все чаще замечать, те или иные ошибки в реализации товара, ходя в продуктовые магазины. Какой вывод мы можем из этого сделать? Нужно знать законы и свои права.</w:t>
      </w: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учебнике только</w:t>
      </w:r>
      <w:r w:rsidR="0024586E"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упоминается, как проработать алгоритм своих действий в случае ущемления прав. </w:t>
      </w:r>
      <w:r w:rsidR="005674B9"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Следовательно, можно пр</w:t>
      </w:r>
      <w:r w:rsidR="00832CC0">
        <w:rPr>
          <w:rFonts w:ascii="Times New Roman" w:hAnsi="Times New Roman" w:cs="Times New Roman"/>
          <w:color w:val="000000" w:themeColor="text1"/>
          <w:sz w:val="28"/>
          <w:szCs w:val="28"/>
        </w:rPr>
        <w:t>едложить проект «Защити свои пра</w:t>
      </w:r>
      <w:r w:rsidR="005674B9"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ва потребителя». Он рассчитан на групповую работу и ставит задачу выработать правила действия в случае ущемления своих прав. Работа организована в форме семинара групповым методом. Предварительно группы получают набор ситуативных материалов, которые требуют решения. К уроку она должны изучить проблемы, найти правильные юридические решения, сформулировать свои требования и методы решения. Составить заявление в магазин, суд и правильно сформулировать свои требования. Их противники должны найти пути решения, позволяющие выиграть ситуацию. На </w:t>
      </w:r>
      <w:proofErr w:type="gramStart"/>
      <w:r w:rsidR="005674B9"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уроке</w:t>
      </w:r>
      <w:proofErr w:type="gramEnd"/>
      <w:r w:rsidR="005674B9"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возможно разыграть проблему и сформулировать позиции. Данный вариант проектной деятельности позволяет всем участникам определиться в методике решения спорных вопросов и сформировать алгоритм проведения.</w:t>
      </w:r>
    </w:p>
    <w:p w:rsidR="00074A95" w:rsidRDefault="003C5443" w:rsidP="00074A9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9-м классе при изучении темы «Политические права и свободы» школьник могут решать проблемы-задания, позволяющие развернуть дискуссию. </w:t>
      </w:r>
      <w:proofErr w:type="gramStart"/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При</w:t>
      </w:r>
      <w:proofErr w:type="gramEnd"/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обсуждение</w:t>
      </w:r>
      <w:proofErr w:type="gramEnd"/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статьи 31 Конституции РФ учащимся </w:t>
      </w: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предлагается вопрос-задание: « В ряде стран, в том числе и в России, органы власти регламентируют время и место проведения митингов. Например, не разрешено проводить митинги на центральных магистралях, в рабочие дни недели и т.п. Не является ли такая регламентация н</w:t>
      </w:r>
      <w:r w:rsidR="00074A95">
        <w:rPr>
          <w:rFonts w:ascii="Times New Roman" w:hAnsi="Times New Roman" w:cs="Times New Roman"/>
          <w:color w:val="000000" w:themeColor="text1"/>
          <w:sz w:val="28"/>
          <w:szCs w:val="28"/>
        </w:rPr>
        <w:t>арушением свободы собраний?».</w:t>
      </w:r>
    </w:p>
    <w:p w:rsidR="005674B9" w:rsidRPr="00F243E3" w:rsidRDefault="003C5443" w:rsidP="00074A9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Постановка данного вопроса позволяет выслушать множество версий и путем обсуждения подвести к выводу, что «свобода любого человека заканчивается там, где начинаются права других людей»</w:t>
      </w:r>
      <w:r w:rsidRPr="00F243E3">
        <w:rPr>
          <w:rStyle w:val="a7"/>
          <w:rFonts w:ascii="Times New Roman" w:hAnsi="Times New Roman" w:cs="Times New Roman"/>
          <w:color w:val="000000" w:themeColor="text1"/>
          <w:sz w:val="28"/>
          <w:szCs w:val="28"/>
        </w:rPr>
        <w:footnoteReference w:id="29"/>
      </w: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C5443" w:rsidRPr="00F243E3" w:rsidRDefault="003C5443" w:rsidP="00074A9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В 10 классе при изучении темы « Политическое развитие современного общества» учитель может провести занятие в форме деловой игры: «Информирование избирателей и предвыборная агитация: вопросы правового регулирования». При проведении урока предусмотрены многие виды деятельности:</w:t>
      </w:r>
    </w:p>
    <w:p w:rsidR="003C5443" w:rsidRPr="00F243E3" w:rsidRDefault="003C5443" w:rsidP="00F243E3">
      <w:pPr>
        <w:pStyle w:val="a4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Живой разговор с представителями политических партий</w:t>
      </w:r>
    </w:p>
    <w:p w:rsidR="003C5443" w:rsidRPr="00F243E3" w:rsidRDefault="003C5443" w:rsidP="00F243E3">
      <w:pPr>
        <w:pStyle w:val="a4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Процедура голосования</w:t>
      </w:r>
    </w:p>
    <w:p w:rsidR="003C5443" w:rsidRPr="00F243E3" w:rsidRDefault="003C5443" w:rsidP="00F243E3">
      <w:pPr>
        <w:pStyle w:val="a4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Практическая работа с данными социологического опроса</w:t>
      </w:r>
    </w:p>
    <w:p w:rsidR="003C5443" w:rsidRPr="00F243E3" w:rsidRDefault="003C5443" w:rsidP="00F243E3">
      <w:pPr>
        <w:pStyle w:val="a4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Разбор ситуаций, созданных на уроке самими учащимися с помощью нормативных документов</w:t>
      </w:r>
    </w:p>
    <w:p w:rsidR="00EC2B1B" w:rsidRPr="00F243E3" w:rsidRDefault="00EC2B1B" w:rsidP="00B752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В данном случае урок «</w:t>
      </w:r>
      <w:proofErr w:type="gramStart"/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деловая</w:t>
      </w:r>
      <w:proofErr w:type="gramEnd"/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игры» решает главную задачу – приобретение политического опыта на основе знаний, полученных в соответствии с законодательной базой.</w:t>
      </w:r>
    </w:p>
    <w:p w:rsidR="00EC2B1B" w:rsidRPr="00F243E3" w:rsidRDefault="00EC2B1B" w:rsidP="00B752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Большой интерес и активность у учащихся вызывают лабораторные работы. Например, при рассмотрении темы «Легко ли быть избирателем?» школьникам можно предложить следующее задание: проанализировать предвыборные программы кандидатов в Государственную Думу, что привлекает их внимание и определяет выбор в пользу того или иного кандидата, раздаются предвыборные агитационные материал</w:t>
      </w:r>
      <w:proofErr w:type="gramStart"/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ы(</w:t>
      </w:r>
      <w:proofErr w:type="gramEnd"/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листовки, </w:t>
      </w:r>
      <w:proofErr w:type="spellStart"/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календарики</w:t>
      </w:r>
      <w:proofErr w:type="spellEnd"/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proofErr w:type="spellStart"/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тд</w:t>
      </w:r>
      <w:proofErr w:type="spellEnd"/>
      <w:r w:rsidR="006E6428"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либо дети делают их сами, делают рекламный ролик. </w:t>
      </w: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Подводя итог урока, результат заставляет задуматься над тем, почему их </w:t>
      </w:r>
      <w:r w:rsidR="006E6428"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мнения совпали или не совпали с результатами голосования.</w:t>
      </w:r>
    </w:p>
    <w:p w:rsidR="00B75207" w:rsidRDefault="006E6428" w:rsidP="00B752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Методы, которыми могут пользоваться педагоги на уроках обществознания, очень разнообразны. Главное, чтобы они помогали выполнению основной цели: формированию целостной личности, с тв</w:t>
      </w:r>
      <w:r w:rsidR="00B752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ердыми гражданскими позициями. </w:t>
      </w:r>
    </w:p>
    <w:p w:rsidR="006E6428" w:rsidRPr="00F243E3" w:rsidRDefault="00832CC0" w:rsidP="00B752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Следовательно, е</w:t>
      </w:r>
      <w:r w:rsidR="006E6428"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сли в рамках учебной программы будет уделяться особое внимание активным формам обучения, мотивации, интеллектуальным умениям, ценностям, применению получаемых знаний на практике, только тогда можно достичь баланса в формировании личности и правильной гражданской позиции.</w:t>
      </w:r>
    </w:p>
    <w:p w:rsidR="00D81CF6" w:rsidRPr="00F243E3" w:rsidRDefault="00D81CF6" w:rsidP="00F243E3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D81CF6" w:rsidRPr="00F243E3" w:rsidRDefault="00D81CF6" w:rsidP="00B75207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Глава 3. </w:t>
      </w:r>
      <w:r w:rsidR="005B28A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Приемы и методы формирования гражданской позиц</w:t>
      </w:r>
      <w:proofErr w:type="gramStart"/>
      <w:r w:rsidR="005B28A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ии у у</w:t>
      </w:r>
      <w:proofErr w:type="gramEnd"/>
      <w:r w:rsidR="005B28A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чащихся средней школы на уроках обществознания</w:t>
      </w:r>
    </w:p>
    <w:p w:rsidR="00D81CF6" w:rsidRPr="00F243E3" w:rsidRDefault="00D81CF6" w:rsidP="00B75207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3.1. Диагностика уровня </w:t>
      </w:r>
      <w:proofErr w:type="spellStart"/>
      <w:r w:rsidRPr="00F243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сформированности</w:t>
      </w:r>
      <w:proofErr w:type="spellEnd"/>
      <w:r w:rsidRPr="00F243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гражданской позиц</w:t>
      </w:r>
      <w:proofErr w:type="gramStart"/>
      <w:r w:rsidRPr="00F243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ии у у</w:t>
      </w:r>
      <w:proofErr w:type="gramEnd"/>
      <w:r w:rsidRPr="00F243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чащихся средней школы</w:t>
      </w:r>
    </w:p>
    <w:p w:rsidR="00D81CF6" w:rsidRPr="00F243E3" w:rsidRDefault="00D81CF6" w:rsidP="00B752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Диагностическое исследование проводилось на базе 8 «Б» класса Красноярской МАОУ школы №149. В опросе участие приняли 30 человек. Важная пометка, в данной школе я проходила учебную практику, время на реализацию моей задумки было ограничено, а так же препятствовало то, что на основных уроках обществознания нужно было проходить темы по программе, а они не совпадали с темой моего исследования. Чтобы все таки реализовать мой план, я по просила классного руководителя выделить мне классные часы в течени</w:t>
      </w:r>
      <w:proofErr w:type="gramStart"/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proofErr w:type="gramEnd"/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месяца, когда я буду находиться на практике, которые были продолжительностью 40 минут. В моей просьбе было одобрено и я забрала это время, как дополнительные уроки обществознания.</w:t>
      </w:r>
    </w:p>
    <w:p w:rsidR="00D81CF6" w:rsidRPr="00F243E3" w:rsidRDefault="00D81CF6" w:rsidP="00B752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Цель исследования – определение уровня эмоционально-ценностного компонента  гражданской позиции учащихся и дальнейшее ее развитие.</w:t>
      </w:r>
    </w:p>
    <w:p w:rsidR="00D81CF6" w:rsidRPr="00F243E3" w:rsidRDefault="00D81CF6" w:rsidP="00B752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Срок проведения – 1 месяц.</w:t>
      </w:r>
    </w:p>
    <w:p w:rsidR="00D81CF6" w:rsidRPr="00F243E3" w:rsidRDefault="00D81CF6" w:rsidP="00B752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достижения поставленной цели на перовом этапе, я воспользовалась анкетным опросом и методикой прямого ранжирования списка ценностей </w:t>
      </w:r>
      <w:proofErr w:type="spellStart"/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М.Рокича</w:t>
      </w:r>
      <w:proofErr w:type="spellEnd"/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, где выделила следующие критерии и показатели диагностики состояния эмоционально-ценностного компонента гражданской позиции учащихся.</w:t>
      </w:r>
    </w:p>
    <w:p w:rsidR="00D81CF6" w:rsidRPr="00F243E3" w:rsidRDefault="00D81CF6" w:rsidP="00B7520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Любовь к отечеству </w:t>
      </w:r>
    </w:p>
    <w:p w:rsidR="00D81CF6" w:rsidRPr="00F243E3" w:rsidRDefault="00D81CF6" w:rsidP="00B7520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2. Политическая культура</w:t>
      </w:r>
    </w:p>
    <w:p w:rsidR="00D81CF6" w:rsidRPr="00F243E3" w:rsidRDefault="00D81CF6" w:rsidP="00B7520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3. Правовая культура</w:t>
      </w:r>
    </w:p>
    <w:p w:rsidR="00D81CF6" w:rsidRPr="00F243E3" w:rsidRDefault="00D81CF6" w:rsidP="00B7520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4. Бережливость и экономность в отношении к личной собственности</w:t>
      </w:r>
    </w:p>
    <w:p w:rsidR="00D81CF6" w:rsidRPr="00F243E3" w:rsidRDefault="00D81CF6" w:rsidP="00B7520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5. Успешность в учении и самообразовании</w:t>
      </w:r>
    </w:p>
    <w:p w:rsidR="00D81CF6" w:rsidRPr="00F243E3" w:rsidRDefault="00D81CF6" w:rsidP="00B7520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6. Деловитость и организованность</w:t>
      </w:r>
    </w:p>
    <w:p w:rsidR="00D81CF6" w:rsidRPr="00F243E3" w:rsidRDefault="00D81CF6" w:rsidP="00B7520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 </w:t>
      </w:r>
      <w:proofErr w:type="spellStart"/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Коммуникативность</w:t>
      </w:r>
      <w:proofErr w:type="spellEnd"/>
    </w:p>
    <w:p w:rsidR="00D81CF6" w:rsidRPr="00F243E3" w:rsidRDefault="00D81CF6" w:rsidP="00B7520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8. Готовность прийти на помощь</w:t>
      </w:r>
    </w:p>
    <w:p w:rsidR="00D81CF6" w:rsidRPr="00F243E3" w:rsidRDefault="00D81CF6" w:rsidP="00B7520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9. Тактичность и культура поведения</w:t>
      </w:r>
    </w:p>
    <w:p w:rsidR="00D81CF6" w:rsidRPr="00F243E3" w:rsidRDefault="00D81CF6" w:rsidP="00B7520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10. Здоровый образ жизни</w:t>
      </w:r>
    </w:p>
    <w:p w:rsidR="00D81CF6" w:rsidRPr="00F243E3" w:rsidRDefault="00D81CF6" w:rsidP="00B7520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11. Целеустремленность и самоопределение </w:t>
      </w:r>
    </w:p>
    <w:p w:rsidR="00D81CF6" w:rsidRPr="00F243E3" w:rsidRDefault="00D81CF6" w:rsidP="00B7520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12. Чувство собственного достоинства</w:t>
      </w:r>
    </w:p>
    <w:p w:rsidR="00D81CF6" w:rsidRPr="00F243E3" w:rsidRDefault="00D81CF6" w:rsidP="00B7520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первом уроке-знакомстве я выдала учащимся анкеты </w:t>
      </w:r>
      <w:proofErr w:type="gramStart"/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 </w:t>
      </w:r>
      <w:proofErr w:type="gramEnd"/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приложение 1), анкетирование проводилось анонимно, это дало возможность учащимся быть откровенными при выборе ответов.</w:t>
      </w:r>
    </w:p>
    <w:p w:rsidR="00D81CF6" w:rsidRPr="00F243E3" w:rsidRDefault="00D81CF6" w:rsidP="00F243E3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*Приложение 1 </w:t>
      </w:r>
    </w:p>
    <w:p w:rsidR="00D81CF6" w:rsidRPr="00F243E3" w:rsidRDefault="00D81CF6" w:rsidP="00F243E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Уважаемый учащийся 8 «Б», в твоих руках анкета, в которой я прошу выбрать одно из четырех утверждений,  с которым ты согласен и которое соответствует твоей позиции.</w:t>
      </w:r>
      <w:proofErr w:type="gramEnd"/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Выбрав одно утверждение поставь напротив него</w:t>
      </w:r>
      <w:proofErr w:type="gramEnd"/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галочку. Анкета анонимная, поэтому будь максимально честен в своем ответе.</w:t>
      </w:r>
    </w:p>
    <w:p w:rsidR="00D81CF6" w:rsidRPr="00F243E3" w:rsidRDefault="00D81CF6" w:rsidP="00F243E3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 Любовь к отечеству:</w:t>
      </w:r>
    </w:p>
    <w:p w:rsidR="00D81CF6" w:rsidRPr="00F243E3" w:rsidRDefault="00D81CF6" w:rsidP="00F243E3">
      <w:pPr>
        <w:pStyle w:val="a4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я интересуюсь и горжусь историческим прошлым своего Отечества, переживаю настоящее, обсуждаю с товарищами свою роль в создании его будущего</w:t>
      </w:r>
    </w:p>
    <w:p w:rsidR="00D81CF6" w:rsidRPr="00F243E3" w:rsidRDefault="00D81CF6" w:rsidP="00F243E3">
      <w:pPr>
        <w:pStyle w:val="a4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у меня вызывает интерес историческое прошлое своего Отечества, я переживаю за его настоящее</w:t>
      </w:r>
    </w:p>
    <w:p w:rsidR="00D81CF6" w:rsidRPr="00F243E3" w:rsidRDefault="00D81CF6" w:rsidP="00F243E3">
      <w:pPr>
        <w:pStyle w:val="a4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я мало интересуюсь историей и культурой своего Отечества</w:t>
      </w:r>
    </w:p>
    <w:p w:rsidR="00D81CF6" w:rsidRPr="00F243E3" w:rsidRDefault="00D81CF6" w:rsidP="00F243E3">
      <w:pPr>
        <w:pStyle w:val="a4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я пренебрежительно отношусь к истории и отечественной культуре</w:t>
      </w:r>
    </w:p>
    <w:p w:rsidR="00D81CF6" w:rsidRPr="00F243E3" w:rsidRDefault="00D81CF6" w:rsidP="00F243E3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 Политическая культура</w:t>
      </w:r>
    </w:p>
    <w:p w:rsidR="00D81CF6" w:rsidRPr="00F243E3" w:rsidRDefault="00D81CF6" w:rsidP="00F243E3">
      <w:pPr>
        <w:pStyle w:val="a4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я осведомлен об общественно-политических событиях, имею собственные аргументированные оценки, обсуждаю их с товарищами</w:t>
      </w:r>
    </w:p>
    <w:p w:rsidR="00D81CF6" w:rsidRPr="00F243E3" w:rsidRDefault="00D81CF6" w:rsidP="00F243E3">
      <w:pPr>
        <w:pStyle w:val="a4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я осведомлен об общественн</w:t>
      </w:r>
      <w:proofErr w:type="gramStart"/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о-</w:t>
      </w:r>
      <w:proofErr w:type="gramEnd"/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политических событиях, имею самостоятельные суждения и оценки по поводу некоторых из них</w:t>
      </w:r>
    </w:p>
    <w:p w:rsidR="00D81CF6" w:rsidRPr="00F243E3" w:rsidRDefault="00D81CF6" w:rsidP="00F243E3">
      <w:pPr>
        <w:pStyle w:val="a4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я недостаточно осведомлен о политических событиях, чаще всего прислушиваюсь к оценке и суждениям других людей</w:t>
      </w:r>
    </w:p>
    <w:p w:rsidR="00D81CF6" w:rsidRPr="00F243E3" w:rsidRDefault="00D81CF6" w:rsidP="00F243E3">
      <w:pPr>
        <w:pStyle w:val="a4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мне безразличны политические события</w:t>
      </w:r>
    </w:p>
    <w:p w:rsidR="00D81CF6" w:rsidRPr="00F243E3" w:rsidRDefault="00D81CF6" w:rsidP="00F243E3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3. Правовая культура</w:t>
      </w:r>
    </w:p>
    <w:p w:rsidR="00D81CF6" w:rsidRPr="00F243E3" w:rsidRDefault="00D81CF6" w:rsidP="00F243E3">
      <w:pPr>
        <w:pStyle w:val="a4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я знаю основные гражданские права и обязанности, соблюдаю их, активно работаю по созданию законов и правил школьной жизни</w:t>
      </w:r>
    </w:p>
    <w:p w:rsidR="00D81CF6" w:rsidRPr="00F243E3" w:rsidRDefault="00D81CF6" w:rsidP="00F243E3">
      <w:pPr>
        <w:pStyle w:val="a4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я знаю основные гражданские права и обязанности, соблюдаю большинство из них</w:t>
      </w:r>
    </w:p>
    <w:p w:rsidR="00D81CF6" w:rsidRPr="00F243E3" w:rsidRDefault="00D81CF6" w:rsidP="00F243E3">
      <w:pPr>
        <w:pStyle w:val="a4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иногда я допускаю отклонения в соблюдении правопорядка</w:t>
      </w:r>
    </w:p>
    <w:p w:rsidR="00D81CF6" w:rsidRPr="00F243E3" w:rsidRDefault="00D81CF6" w:rsidP="00F243E3">
      <w:pPr>
        <w:pStyle w:val="a4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я очень часто нарушаю дисциплину и правопорядок</w:t>
      </w:r>
    </w:p>
    <w:p w:rsidR="00D81CF6" w:rsidRPr="00F243E3" w:rsidRDefault="00D81CF6" w:rsidP="00F243E3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4. Бережливость и экономность в отношении к личной собственности </w:t>
      </w:r>
    </w:p>
    <w:p w:rsidR="00D81CF6" w:rsidRPr="00F243E3" w:rsidRDefault="00D81CF6" w:rsidP="00F243E3">
      <w:pPr>
        <w:pStyle w:val="a4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я берегу личные вещи, экономно и разумно трачу денежные средства, удерживаю от неразумных трат своих близких и товарищей</w:t>
      </w:r>
    </w:p>
    <w:p w:rsidR="00D81CF6" w:rsidRPr="00F243E3" w:rsidRDefault="00D81CF6" w:rsidP="00F243E3">
      <w:pPr>
        <w:pStyle w:val="a4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я в целом берегу личные вещи и разумно трачу денежные средства</w:t>
      </w:r>
    </w:p>
    <w:p w:rsidR="00D81CF6" w:rsidRPr="00F243E3" w:rsidRDefault="00D81CF6" w:rsidP="00F243E3">
      <w:pPr>
        <w:pStyle w:val="a4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 не особенно забочусь о сбережении </w:t>
      </w:r>
      <w:proofErr w:type="gramStart"/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свои</w:t>
      </w:r>
      <w:proofErr w:type="gramEnd"/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вещей и иногда люблю потратить лишнее</w:t>
      </w:r>
    </w:p>
    <w:p w:rsidR="00D81CF6" w:rsidRPr="00F243E3" w:rsidRDefault="00D81CF6" w:rsidP="00F243E3">
      <w:pPr>
        <w:pStyle w:val="a4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я небережлив и расточителен</w:t>
      </w:r>
    </w:p>
    <w:p w:rsidR="00D81CF6" w:rsidRPr="00F243E3" w:rsidRDefault="00D81CF6" w:rsidP="00F243E3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5. Успешность в учении и самообразовании</w:t>
      </w:r>
    </w:p>
    <w:p w:rsidR="00D81CF6" w:rsidRPr="00F243E3" w:rsidRDefault="00D81CF6" w:rsidP="00F243E3">
      <w:pPr>
        <w:pStyle w:val="a4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я реализую свои способности в учении, дополнительно развиваю их вне школы, имею свои собственные приемы обучения, поддерживаю среди товарищей престиж знаний, умею извлекать пользу из опыта</w:t>
      </w:r>
    </w:p>
    <w:p w:rsidR="00D81CF6" w:rsidRPr="00F243E3" w:rsidRDefault="00D81CF6" w:rsidP="00F243E3">
      <w:pPr>
        <w:pStyle w:val="a4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я в целом успешен в учении, стремлюсь самостоятельно решать свои проблемы</w:t>
      </w:r>
    </w:p>
    <w:p w:rsidR="00D81CF6" w:rsidRPr="00F243E3" w:rsidRDefault="00D81CF6" w:rsidP="00F243E3">
      <w:pPr>
        <w:pStyle w:val="a4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я недостаточно успешен в учении, зачастую нуждаюсь в поддержке учителей и товарищей при организации учебной деятельности</w:t>
      </w:r>
    </w:p>
    <w:p w:rsidR="00D81CF6" w:rsidRPr="00F243E3" w:rsidRDefault="00D81CF6" w:rsidP="00F243E3">
      <w:pPr>
        <w:pStyle w:val="a4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я не успешен в учебе и не люблю учиться</w:t>
      </w:r>
    </w:p>
    <w:p w:rsidR="00D81CF6" w:rsidRPr="00F243E3" w:rsidRDefault="00D81CF6" w:rsidP="00F243E3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6. Деловитость и организованность</w:t>
      </w:r>
    </w:p>
    <w:p w:rsidR="00D81CF6" w:rsidRPr="00F243E3" w:rsidRDefault="00D81CF6" w:rsidP="00F243E3">
      <w:pPr>
        <w:pStyle w:val="a4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я организованный и деловитый, умею определить свое место в группе и в совместной деятельности, умею включаться в новое дело, нести ответственность, довожу дело до конца</w:t>
      </w:r>
    </w:p>
    <w:p w:rsidR="00D81CF6" w:rsidRPr="00F243E3" w:rsidRDefault="00D81CF6" w:rsidP="00F243E3">
      <w:pPr>
        <w:pStyle w:val="a4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я в целом организованный, умею работать в группе под руководством других людей</w:t>
      </w:r>
    </w:p>
    <w:p w:rsidR="00D81CF6" w:rsidRPr="00F243E3" w:rsidRDefault="00D81CF6" w:rsidP="00F243E3">
      <w:pPr>
        <w:pStyle w:val="a4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мне трудно самостоятельно организовать свою работу, я, как правило, принимаю участие в деле под руководством других людей</w:t>
      </w:r>
    </w:p>
    <w:p w:rsidR="00D81CF6" w:rsidRPr="00F243E3" w:rsidRDefault="00D81CF6" w:rsidP="00F243E3">
      <w:pPr>
        <w:pStyle w:val="a4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мне, как правило, не удается организовать свою деятельность, я не люблю что-либо делать</w:t>
      </w:r>
    </w:p>
    <w:p w:rsidR="00D81CF6" w:rsidRPr="00F243E3" w:rsidRDefault="00D81CF6" w:rsidP="00F243E3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7. </w:t>
      </w:r>
      <w:proofErr w:type="spellStart"/>
      <w:r w:rsidRPr="00F243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Коммуникативность</w:t>
      </w:r>
      <w:proofErr w:type="spellEnd"/>
    </w:p>
    <w:p w:rsidR="00D81CF6" w:rsidRPr="00F243E3" w:rsidRDefault="00D81CF6" w:rsidP="00F243E3">
      <w:pPr>
        <w:pStyle w:val="a4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я люблю общаться с людьми, умею взаимодействовать с ними, способен решать конфликты, договариваться, разрабатывать и проводить разные мероприятия</w:t>
      </w:r>
    </w:p>
    <w:p w:rsidR="00D81CF6" w:rsidRPr="00F243E3" w:rsidRDefault="00D81CF6" w:rsidP="00F243E3">
      <w:pPr>
        <w:pStyle w:val="a4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я люблю общаться с людьми, умею работать в команде, но испытываю затруднения в решении конфликтов</w:t>
      </w:r>
    </w:p>
    <w:p w:rsidR="00D81CF6" w:rsidRPr="00F243E3" w:rsidRDefault="00D81CF6" w:rsidP="00F243E3">
      <w:pPr>
        <w:pStyle w:val="a4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я предпочитаю работать один, т.к. не всегда умею находить компромисс, а во время обсуждения молчу</w:t>
      </w:r>
    </w:p>
    <w:p w:rsidR="00D81CF6" w:rsidRPr="00F243E3" w:rsidRDefault="00D81CF6" w:rsidP="00F243E3">
      <w:pPr>
        <w:pStyle w:val="a4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мне не нравятся большие компании, я </w:t>
      </w:r>
      <w:proofErr w:type="gramStart"/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не уютно</w:t>
      </w:r>
      <w:proofErr w:type="gramEnd"/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чувствую себя в обществе</w:t>
      </w:r>
    </w:p>
    <w:p w:rsidR="00D81CF6" w:rsidRPr="00F243E3" w:rsidRDefault="00D81CF6" w:rsidP="00F243E3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8. Готовность прийти на помощь</w:t>
      </w:r>
    </w:p>
    <w:p w:rsidR="00D81CF6" w:rsidRPr="00F243E3" w:rsidRDefault="00D81CF6" w:rsidP="00F243E3">
      <w:pPr>
        <w:pStyle w:val="a4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я готов прийти на помощь каждому, кто нуждается в ней, участвую в акциях взаимопомощи</w:t>
      </w:r>
    </w:p>
    <w:p w:rsidR="00D81CF6" w:rsidRPr="00F243E3" w:rsidRDefault="00D81CF6" w:rsidP="00F243E3">
      <w:pPr>
        <w:pStyle w:val="a4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я всегда готов прийти на помощь друзьям в решении проблемы</w:t>
      </w:r>
    </w:p>
    <w:p w:rsidR="00D81CF6" w:rsidRPr="00F243E3" w:rsidRDefault="00D81CF6" w:rsidP="00F243E3">
      <w:pPr>
        <w:pStyle w:val="a4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я не всегда готов прийти на помощь другим</w:t>
      </w:r>
    </w:p>
    <w:p w:rsidR="00D81CF6" w:rsidRPr="00F243E3" w:rsidRDefault="00D81CF6" w:rsidP="00F243E3">
      <w:pPr>
        <w:pStyle w:val="a4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меня не волнуют чужие проблемы</w:t>
      </w:r>
    </w:p>
    <w:p w:rsidR="00D81CF6" w:rsidRPr="00F243E3" w:rsidRDefault="00D81CF6" w:rsidP="00F243E3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9. Тактичность и культура поведения</w:t>
      </w:r>
    </w:p>
    <w:p w:rsidR="00D81CF6" w:rsidRPr="00F243E3" w:rsidRDefault="00D81CF6" w:rsidP="00F243E3">
      <w:pPr>
        <w:pStyle w:val="a4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я тактичен и вежлив со старшими, а также поддерживаю эту позицию у других</w:t>
      </w:r>
    </w:p>
    <w:p w:rsidR="00D81CF6" w:rsidRPr="00F243E3" w:rsidRDefault="00D81CF6" w:rsidP="00F243E3">
      <w:pPr>
        <w:pStyle w:val="a4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я тактичен и вежлив, но мне все равно на бестактность других по отношению к окружающим</w:t>
      </w:r>
    </w:p>
    <w:p w:rsidR="00D81CF6" w:rsidRPr="00F243E3" w:rsidRDefault="00D81CF6" w:rsidP="00F243E3">
      <w:pPr>
        <w:pStyle w:val="a4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я тактичен и вежлив, но лишь в присутствии старших и педагогов</w:t>
      </w:r>
    </w:p>
    <w:p w:rsidR="00D81CF6" w:rsidRPr="00F243E3" w:rsidRDefault="00D81CF6" w:rsidP="00F243E3">
      <w:pPr>
        <w:pStyle w:val="a4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я не стараюсь быть тактичным и вежливым</w:t>
      </w:r>
    </w:p>
    <w:p w:rsidR="00D81CF6" w:rsidRPr="00F243E3" w:rsidRDefault="00D81CF6" w:rsidP="00F243E3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81CF6" w:rsidRPr="00F243E3" w:rsidRDefault="00D81CF6" w:rsidP="00F243E3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10.Здоровый образ жизни</w:t>
      </w:r>
    </w:p>
    <w:p w:rsidR="00D81CF6" w:rsidRPr="00F243E3" w:rsidRDefault="00D81CF6" w:rsidP="00F243E3">
      <w:pPr>
        <w:pStyle w:val="a4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я веду здоровый образ жизни, укрепляю свое здоровье и привлекаю своих друзей</w:t>
      </w:r>
    </w:p>
    <w:p w:rsidR="00D81CF6" w:rsidRPr="00F243E3" w:rsidRDefault="00D81CF6" w:rsidP="00F243E3">
      <w:pPr>
        <w:pStyle w:val="a4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 веду здоровый образ жизни, укрепляю свое здоровье, но не всегда могу отказать своим вредным </w:t>
      </w:r>
      <w:proofErr w:type="spellStart"/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привычкм</w:t>
      </w:r>
      <w:proofErr w:type="spellEnd"/>
    </w:p>
    <w:p w:rsidR="00D81CF6" w:rsidRPr="00F243E3" w:rsidRDefault="00D81CF6" w:rsidP="00F243E3">
      <w:pPr>
        <w:pStyle w:val="a4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я не считаю необходимым вести здоровый образ жизни, считаю, что иногда можно закрыть глаза на негативные последствия</w:t>
      </w:r>
    </w:p>
    <w:p w:rsidR="00D81CF6" w:rsidRPr="00F243E3" w:rsidRDefault="00D81CF6" w:rsidP="00F243E3">
      <w:pPr>
        <w:pStyle w:val="a4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я не считаю необходимым вести здоровый образ жизни, имею вредные привычки</w:t>
      </w:r>
    </w:p>
    <w:p w:rsidR="00D81CF6" w:rsidRPr="00F243E3" w:rsidRDefault="00D81CF6" w:rsidP="00F243E3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11. Целеустремленность и самоопределение</w:t>
      </w:r>
    </w:p>
    <w:p w:rsidR="00D81CF6" w:rsidRPr="00F243E3" w:rsidRDefault="00D81CF6" w:rsidP="00F243E3">
      <w:pPr>
        <w:pStyle w:val="a4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я нашел свою цель в жизни, упорно иду к ней и поддерживаю других с данной позицией</w:t>
      </w:r>
    </w:p>
    <w:p w:rsidR="00D81CF6" w:rsidRPr="00F243E3" w:rsidRDefault="00D81CF6" w:rsidP="00F243E3">
      <w:pPr>
        <w:pStyle w:val="a4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я еще в поиске своей цели и работаю над самоопределением</w:t>
      </w:r>
    </w:p>
    <w:p w:rsidR="00D81CF6" w:rsidRPr="00F243E3" w:rsidRDefault="00D81CF6" w:rsidP="00F243E3">
      <w:pPr>
        <w:pStyle w:val="a4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я еще в поиске своей цели и нуждаюсь в совете</w:t>
      </w:r>
    </w:p>
    <w:p w:rsidR="00D81CF6" w:rsidRPr="00F243E3" w:rsidRDefault="00D81CF6" w:rsidP="00F243E3">
      <w:pPr>
        <w:pStyle w:val="a4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я не имею никаких жизненных целей</w:t>
      </w:r>
    </w:p>
    <w:p w:rsidR="00D81CF6" w:rsidRPr="00F243E3" w:rsidRDefault="00D81CF6" w:rsidP="00F243E3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12. Чувство собственного достоинства</w:t>
      </w:r>
    </w:p>
    <w:p w:rsidR="00D81CF6" w:rsidRPr="00F243E3" w:rsidRDefault="00D81CF6" w:rsidP="00F243E3">
      <w:pPr>
        <w:pStyle w:val="a4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я всегда поступаю достойно, уважаю достоинство других</w:t>
      </w:r>
    </w:p>
    <w:p w:rsidR="00D81CF6" w:rsidRPr="00F243E3" w:rsidRDefault="00D81CF6" w:rsidP="00F243E3">
      <w:pPr>
        <w:pStyle w:val="a4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я стараюсь поступать достойно</w:t>
      </w:r>
    </w:p>
    <w:p w:rsidR="00D81CF6" w:rsidRPr="00F243E3" w:rsidRDefault="00D81CF6" w:rsidP="00F243E3">
      <w:pPr>
        <w:pStyle w:val="a4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я не всегда задумываюсь о том, насколько достойно я себя веду</w:t>
      </w:r>
    </w:p>
    <w:p w:rsidR="00D81CF6" w:rsidRPr="00F243E3" w:rsidRDefault="00D81CF6" w:rsidP="00F243E3">
      <w:pPr>
        <w:pStyle w:val="a4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я не забочусь о том, насколько достойно поступил и не думаю о том, как оценят мои поступки окружающие</w:t>
      </w:r>
    </w:p>
    <w:p w:rsidR="00D81CF6" w:rsidRPr="00F243E3" w:rsidRDefault="00D81CF6" w:rsidP="00F243E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81CF6" w:rsidRPr="00F243E3" w:rsidRDefault="00D81CF6" w:rsidP="00B752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Диагностика показала, что наиболее сформированы у учащихся любовь к отечеству (70,2%), чувство собственного достоинства (55,1%), деловитость и организованность (53,3%), </w:t>
      </w:r>
      <w:proofErr w:type="spellStart"/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коммуникативность</w:t>
      </w:r>
      <w:proofErr w:type="spellEnd"/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(52,1%), бережливость и экономность в отношении личной собственности (51,3%),тактичность и культура поведения (50,2%). </w:t>
      </w:r>
    </w:p>
    <w:p w:rsidR="00D81CF6" w:rsidRPr="00F243E3" w:rsidRDefault="00D81CF6" w:rsidP="00B752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Кроме того, наблюдается низкий уровень по следующим пунктам:</w:t>
      </w:r>
    </w:p>
    <w:p w:rsidR="00D81CF6" w:rsidRPr="00F243E3" w:rsidRDefault="00D81CF6" w:rsidP="00F243E3">
      <w:pPr>
        <w:pStyle w:val="a4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политическая культура (29,5%);</w:t>
      </w:r>
    </w:p>
    <w:p w:rsidR="00D81CF6" w:rsidRPr="00F243E3" w:rsidRDefault="00D81CF6" w:rsidP="00F243E3">
      <w:pPr>
        <w:pStyle w:val="a4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здоровый образ жизни (25,7%);</w:t>
      </w:r>
    </w:p>
    <w:p w:rsidR="00D81CF6" w:rsidRPr="00F243E3" w:rsidRDefault="00D81CF6" w:rsidP="00F243E3">
      <w:pPr>
        <w:pStyle w:val="a4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правовая культура (23,1%);</w:t>
      </w:r>
    </w:p>
    <w:p w:rsidR="00D81CF6" w:rsidRPr="00F243E3" w:rsidRDefault="00D81CF6" w:rsidP="00F243E3">
      <w:pPr>
        <w:pStyle w:val="a4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целеустремленность в самоопределении (18,4%);</w:t>
      </w:r>
    </w:p>
    <w:p w:rsidR="00D81CF6" w:rsidRPr="00F243E3" w:rsidRDefault="00D81CF6" w:rsidP="00F243E3">
      <w:pPr>
        <w:pStyle w:val="a4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готовность прийти на помощь (14,2%);</w:t>
      </w:r>
    </w:p>
    <w:p w:rsidR="00D81CF6" w:rsidRPr="00F243E3" w:rsidRDefault="00D81CF6" w:rsidP="00F243E3">
      <w:pPr>
        <w:pStyle w:val="a4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успешность в учении и самообразовании (12,7%)</w:t>
      </w:r>
    </w:p>
    <w:p w:rsidR="00D81CF6" w:rsidRPr="00F243E3" w:rsidRDefault="00D81CF6" w:rsidP="00B752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Проведя анализ, можно сделать вывод о том, у 40% учащихся зафиксирован высокий уровень </w:t>
      </w:r>
      <w:proofErr w:type="spellStart"/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сформированности</w:t>
      </w:r>
      <w:proofErr w:type="spellEnd"/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гражданской позиции, так как они имеют более четкое представление об иерархии общечеловеческих ценностей, всегда выполняют порученное дело в срок и проявляют способности к </w:t>
      </w:r>
      <w:proofErr w:type="spellStart"/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самооцениванию</w:t>
      </w:r>
      <w:proofErr w:type="spellEnd"/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саморазвитию.</w:t>
      </w:r>
    </w:p>
    <w:p w:rsidR="00D81CF6" w:rsidRPr="00F243E3" w:rsidRDefault="00D81CF6" w:rsidP="00B752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Средний уровень зафиксирован у 50% учащихся. Они недостаточно точно представляют иерархию общечеловеческих ценностей, ситуативно выполняют поставленные задачи, не всегда могут правильно себя оценить.</w:t>
      </w:r>
    </w:p>
    <w:p w:rsidR="00D81CF6" w:rsidRPr="00F243E3" w:rsidRDefault="00D81CF6" w:rsidP="00B752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Низкий уровень зафиксирован у 10% учащихся. Они не имеют представление об иерархии общечеловеческих ценностей, плохо проявляются в решении поставленных задач, не умеют оценить проделанную ими работу. </w:t>
      </w:r>
    </w:p>
    <w:p w:rsidR="00D81CF6" w:rsidRPr="00F243E3" w:rsidRDefault="00D81CF6" w:rsidP="00B752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Методика прямого ранжирования показала, что у учащихся 8 «Б», в большинстве, социальные и общечеловеческие ценности выше, чем их личностно ориентированные.</w:t>
      </w:r>
    </w:p>
    <w:p w:rsidR="00292679" w:rsidRPr="00F243E3" w:rsidRDefault="00292679" w:rsidP="00F243E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010F7A5D" wp14:editId="49D5F436">
            <wp:extent cx="5486400" cy="3200400"/>
            <wp:effectExtent l="0" t="0" r="19050" b="1905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D81CF6" w:rsidRPr="00F243E3" w:rsidRDefault="00D81CF6" w:rsidP="00B752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Таким образом, анализ данных показывает средний уровень </w:t>
      </w:r>
      <w:proofErr w:type="spellStart"/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сформированности</w:t>
      </w:r>
      <w:proofErr w:type="spellEnd"/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гражданской позиц</w:t>
      </w:r>
      <w:proofErr w:type="gramStart"/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ии у у</w:t>
      </w:r>
      <w:proofErr w:type="gramEnd"/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чащихся. На мой взгляд это обусловлено низким уровнем мотивации на самоопределение и постановки четких целей</w:t>
      </w:r>
      <w:proofErr w:type="gramStart"/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,</w:t>
      </w:r>
      <w:proofErr w:type="gramEnd"/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одной стороны это понятно, кто в 14 лет определился по жизни и идет к поставленной цели, с другой стороны должны быть хотя бы минимальные наметки и представления о будущем, так же  незаинтересованность узнавать больше и приобретать навык самообразования. И слабое понимание о важности помощи своим товарищам. Этот вывод  наталкивает на то, чтобы провести мероприятие  позволяющее переосмыслить и сформировать более четкое представление об описанных навыках. </w:t>
      </w:r>
    </w:p>
    <w:p w:rsidR="00D81CF6" w:rsidRPr="00F243E3" w:rsidRDefault="00D81CF6" w:rsidP="00F243E3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 w:type="page"/>
      </w:r>
    </w:p>
    <w:p w:rsidR="00D81CF6" w:rsidRPr="00F243E3" w:rsidRDefault="00D81CF6" w:rsidP="00B75207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3.2. Система дополнительных заданий на уроках обществознания как средство формирования гражданской позиции учащихся.</w:t>
      </w:r>
    </w:p>
    <w:p w:rsidR="00D81CF6" w:rsidRPr="00F243E3" w:rsidRDefault="00D81CF6" w:rsidP="00B752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Напомню, что основная задача педагога – помочь сформулировать задачи формирования гражданской позиции, личностного роста и создать условия для самостоятельного нахождения решений у учащихся. Гражданское воспитание не может быть отделено от моделирования и анализа реальных жизненных ситуаций и аргументированной защиты своих позиций.</w:t>
      </w:r>
    </w:p>
    <w:p w:rsidR="00D81CF6" w:rsidRPr="00F243E3" w:rsidRDefault="00D81CF6" w:rsidP="00B752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Для того</w:t>
      </w:r>
      <w:proofErr w:type="gramStart"/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proofErr w:type="gramEnd"/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чтобы реализовать задуманную мной деятельность, я организовала дебаты, на тему формирования воспитания гражданской позиции в 8 «Б». Дебаты – это целенаправленный, структурированный обмен идеями и  мнениями, помогающий научиться работать в команде и аргументированно отстаивать свою позицию. Проанализировав анкетирование, я выделила основные три темы для обсуждения. </w:t>
      </w:r>
    </w:p>
    <w:p w:rsidR="00D81CF6" w:rsidRPr="00F243E3" w:rsidRDefault="00D81CF6" w:rsidP="00B752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1. «Жить здесь и сейчас. Планировать на годы вперед»</w:t>
      </w:r>
    </w:p>
    <w:p w:rsidR="00D81CF6" w:rsidRPr="00F243E3" w:rsidRDefault="00D81CF6" w:rsidP="00B752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2. «Самообразование, как основная ступень развития личности»</w:t>
      </w:r>
    </w:p>
    <w:p w:rsidR="00D81CF6" w:rsidRPr="00F243E3" w:rsidRDefault="00D81CF6" w:rsidP="00B752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3. « Заинтересованность или равнодушие»</w:t>
      </w:r>
    </w:p>
    <w:p w:rsidR="00D81CF6" w:rsidRPr="00F243E3" w:rsidRDefault="00D81CF6" w:rsidP="00B752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Важная часть в дебатах отводится распределению ролей. Я составила данное мероприятие на класс, в котором учится 30 человек. Основные роли: ведущий(1), судьи(3), эксперт(2), две команды (по 12). Для того</w:t>
      </w:r>
      <w:proofErr w:type="gramStart"/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proofErr w:type="gramEnd"/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чтобы каждый учащийся принял на себя роль другого, я сделала следующим образом.</w:t>
      </w:r>
    </w:p>
    <w:p w:rsidR="00D81CF6" w:rsidRPr="00F243E3" w:rsidRDefault="00D81CF6" w:rsidP="00B752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Всего было 3 занятия, на 1 занятии</w:t>
      </w:r>
      <w:proofErr w:type="gramStart"/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12 человек – команда «утверждение», 11 человек – команда «отрицание, 6 членов жюри. 2 занятие: команда «утверждение» и « команда « отрицание» меняются ролями, теперь одни защищают, другие протестуют. 3 занятие: 3 человека из жюри уходят в команду «утверждение», из команды «утверждение» в жюри идут 3 человека, из команды « отрицание» 3 человека уходят в жюри, 3 человека из жюри идут в команду « отрицание». Эта игра активизирует учащихся, помогает </w:t>
      </w: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повысить интерес к учебному процессу, к проблемным вопросам, эмоционально заряжает учащихся.</w:t>
      </w:r>
    </w:p>
    <w:p w:rsidR="00D81CF6" w:rsidRPr="00F243E3" w:rsidRDefault="00D81CF6" w:rsidP="00B752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Ребятам заранее было сообщена 1 тема игры, чтобы они смогли к ней подготовиться, подобрать материал, аргументированные ответы со ссылками на конкретные примеры, нормативные документы, литературу. Так же были разработаны критерии оценивания </w:t>
      </w:r>
      <w:proofErr w:type="gramStart"/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 </w:t>
      </w:r>
      <w:proofErr w:type="gramEnd"/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приложение 2) , обговорены основные условия ведения дискуссии ( приложение 3), выданы основные вопросы для составления кейсов каждой команде ( приложение 4).</w:t>
      </w:r>
    </w:p>
    <w:p w:rsidR="00D81CF6" w:rsidRPr="00F243E3" w:rsidRDefault="00D81CF6" w:rsidP="00F243E3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Приложение 2</w:t>
      </w:r>
    </w:p>
    <w:p w:rsidR="00D81CF6" w:rsidRPr="00F243E3" w:rsidRDefault="00D81CF6" w:rsidP="00F243E3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Судейский и экспертный протокол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517"/>
        <w:gridCol w:w="3544"/>
        <w:gridCol w:w="3509"/>
      </w:tblGrid>
      <w:tr w:rsidR="0068480A" w:rsidRPr="00F243E3" w:rsidTr="00D81CF6">
        <w:tc>
          <w:tcPr>
            <w:tcW w:w="2518" w:type="dxa"/>
          </w:tcPr>
          <w:p w:rsidR="00D81CF6" w:rsidRPr="00F243E3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43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Команда</w:t>
            </w:r>
          </w:p>
        </w:tc>
        <w:tc>
          <w:tcPr>
            <w:tcW w:w="7053" w:type="dxa"/>
            <w:gridSpan w:val="2"/>
          </w:tcPr>
          <w:p w:rsidR="00D81CF6" w:rsidRPr="00F243E3" w:rsidRDefault="00D81CF6" w:rsidP="00F243E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43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Утверждение</w:t>
            </w:r>
          </w:p>
        </w:tc>
      </w:tr>
      <w:tr w:rsidR="0068480A" w:rsidRPr="00F243E3" w:rsidTr="00D81CF6">
        <w:trPr>
          <w:trHeight w:val="657"/>
        </w:trPr>
        <w:tc>
          <w:tcPr>
            <w:tcW w:w="2518" w:type="dxa"/>
            <w:vAlign w:val="center"/>
          </w:tcPr>
          <w:p w:rsidR="00D81CF6" w:rsidRPr="00F243E3" w:rsidRDefault="00D81CF6" w:rsidP="00F243E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43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Параметры оценки</w:t>
            </w:r>
          </w:p>
        </w:tc>
        <w:tc>
          <w:tcPr>
            <w:tcW w:w="3544" w:type="dxa"/>
            <w:vAlign w:val="center"/>
          </w:tcPr>
          <w:p w:rsidR="00D81CF6" w:rsidRPr="00F243E3" w:rsidRDefault="00D81CF6" w:rsidP="00F243E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43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плюсы</w:t>
            </w:r>
          </w:p>
        </w:tc>
        <w:tc>
          <w:tcPr>
            <w:tcW w:w="3509" w:type="dxa"/>
            <w:vAlign w:val="center"/>
          </w:tcPr>
          <w:p w:rsidR="00D81CF6" w:rsidRPr="00F243E3" w:rsidRDefault="00D81CF6" w:rsidP="00F243E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43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минусы</w:t>
            </w:r>
          </w:p>
        </w:tc>
      </w:tr>
      <w:tr w:rsidR="0068480A" w:rsidRPr="00F243E3" w:rsidTr="00D81CF6">
        <w:trPr>
          <w:trHeight w:val="851"/>
        </w:trPr>
        <w:tc>
          <w:tcPr>
            <w:tcW w:w="2518" w:type="dxa"/>
            <w:vAlign w:val="center"/>
          </w:tcPr>
          <w:p w:rsidR="00D81CF6" w:rsidRPr="00F243E3" w:rsidRDefault="00D81CF6" w:rsidP="00F243E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43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Число аргументов</w:t>
            </w:r>
          </w:p>
        </w:tc>
        <w:tc>
          <w:tcPr>
            <w:tcW w:w="3544" w:type="dxa"/>
            <w:vAlign w:val="center"/>
          </w:tcPr>
          <w:p w:rsidR="00D81CF6" w:rsidRPr="00F243E3" w:rsidRDefault="00D81CF6" w:rsidP="00F243E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09" w:type="dxa"/>
            <w:vAlign w:val="center"/>
          </w:tcPr>
          <w:p w:rsidR="00D81CF6" w:rsidRPr="00F243E3" w:rsidRDefault="00D81CF6" w:rsidP="00F243E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68480A" w:rsidRPr="00F243E3" w:rsidTr="00D81CF6">
        <w:tc>
          <w:tcPr>
            <w:tcW w:w="2518" w:type="dxa"/>
            <w:vAlign w:val="center"/>
          </w:tcPr>
          <w:p w:rsidR="00D81CF6" w:rsidRPr="00F243E3" w:rsidRDefault="00D81CF6" w:rsidP="00F243E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43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аргументов</w:t>
            </w:r>
          </w:p>
        </w:tc>
        <w:tc>
          <w:tcPr>
            <w:tcW w:w="3544" w:type="dxa"/>
            <w:vAlign w:val="center"/>
          </w:tcPr>
          <w:p w:rsidR="00D81CF6" w:rsidRPr="00F243E3" w:rsidRDefault="00D81CF6" w:rsidP="00F243E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09" w:type="dxa"/>
            <w:vAlign w:val="center"/>
          </w:tcPr>
          <w:p w:rsidR="00D81CF6" w:rsidRPr="00F243E3" w:rsidRDefault="00D81CF6" w:rsidP="00F243E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68480A" w:rsidRPr="00F243E3" w:rsidTr="00D81CF6">
        <w:trPr>
          <w:trHeight w:val="990"/>
        </w:trPr>
        <w:tc>
          <w:tcPr>
            <w:tcW w:w="2518" w:type="dxa"/>
            <w:vAlign w:val="center"/>
          </w:tcPr>
          <w:p w:rsidR="00D81CF6" w:rsidRPr="00F243E3" w:rsidRDefault="00D81CF6" w:rsidP="00F243E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F243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Командность</w:t>
            </w:r>
            <w:proofErr w:type="spellEnd"/>
          </w:p>
        </w:tc>
        <w:tc>
          <w:tcPr>
            <w:tcW w:w="3544" w:type="dxa"/>
            <w:vAlign w:val="center"/>
          </w:tcPr>
          <w:p w:rsidR="00D81CF6" w:rsidRPr="00F243E3" w:rsidRDefault="00D81CF6" w:rsidP="00F243E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09" w:type="dxa"/>
            <w:vAlign w:val="center"/>
          </w:tcPr>
          <w:p w:rsidR="00D81CF6" w:rsidRPr="00F243E3" w:rsidRDefault="00D81CF6" w:rsidP="00F243E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68480A" w:rsidRPr="00F243E3" w:rsidTr="00D81CF6">
        <w:trPr>
          <w:trHeight w:val="976"/>
        </w:trPr>
        <w:tc>
          <w:tcPr>
            <w:tcW w:w="2518" w:type="dxa"/>
            <w:vAlign w:val="center"/>
          </w:tcPr>
          <w:p w:rsidR="00D81CF6" w:rsidRPr="00F243E3" w:rsidRDefault="00D81CF6" w:rsidP="00F243E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43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Корректность</w:t>
            </w:r>
          </w:p>
        </w:tc>
        <w:tc>
          <w:tcPr>
            <w:tcW w:w="3544" w:type="dxa"/>
            <w:vAlign w:val="center"/>
          </w:tcPr>
          <w:p w:rsidR="00D81CF6" w:rsidRPr="00F243E3" w:rsidRDefault="00D81CF6" w:rsidP="00F243E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09" w:type="dxa"/>
            <w:vAlign w:val="center"/>
          </w:tcPr>
          <w:p w:rsidR="00D81CF6" w:rsidRPr="00F243E3" w:rsidRDefault="00D81CF6" w:rsidP="00F243E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68480A" w:rsidRPr="00F243E3" w:rsidTr="00D81CF6">
        <w:tc>
          <w:tcPr>
            <w:tcW w:w="2518" w:type="dxa"/>
            <w:vAlign w:val="center"/>
          </w:tcPr>
          <w:p w:rsidR="00D81CF6" w:rsidRPr="00F243E3" w:rsidRDefault="00D81CF6" w:rsidP="00F243E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43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Соблюдение регламента</w:t>
            </w:r>
          </w:p>
        </w:tc>
        <w:tc>
          <w:tcPr>
            <w:tcW w:w="3544" w:type="dxa"/>
            <w:vAlign w:val="center"/>
          </w:tcPr>
          <w:p w:rsidR="00D81CF6" w:rsidRPr="00F243E3" w:rsidRDefault="00D81CF6" w:rsidP="00F243E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09" w:type="dxa"/>
            <w:vAlign w:val="center"/>
          </w:tcPr>
          <w:p w:rsidR="00D81CF6" w:rsidRPr="00F243E3" w:rsidRDefault="00D81CF6" w:rsidP="00F243E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D81CF6" w:rsidRPr="00F243E3" w:rsidRDefault="00D81CF6" w:rsidP="00F243E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517"/>
        <w:gridCol w:w="3544"/>
        <w:gridCol w:w="3509"/>
      </w:tblGrid>
      <w:tr w:rsidR="0068480A" w:rsidRPr="00F243E3" w:rsidTr="00D81CF6">
        <w:tc>
          <w:tcPr>
            <w:tcW w:w="2518" w:type="dxa"/>
          </w:tcPr>
          <w:p w:rsidR="00D81CF6" w:rsidRPr="00F243E3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43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Команда</w:t>
            </w:r>
          </w:p>
        </w:tc>
        <w:tc>
          <w:tcPr>
            <w:tcW w:w="7053" w:type="dxa"/>
            <w:gridSpan w:val="2"/>
          </w:tcPr>
          <w:p w:rsidR="00D81CF6" w:rsidRPr="00F243E3" w:rsidRDefault="00D81CF6" w:rsidP="00F243E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43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Отрицание</w:t>
            </w:r>
          </w:p>
        </w:tc>
      </w:tr>
      <w:tr w:rsidR="0068480A" w:rsidRPr="00F243E3" w:rsidTr="00D81CF6">
        <w:trPr>
          <w:trHeight w:val="657"/>
        </w:trPr>
        <w:tc>
          <w:tcPr>
            <w:tcW w:w="2518" w:type="dxa"/>
            <w:vAlign w:val="center"/>
          </w:tcPr>
          <w:p w:rsidR="00D81CF6" w:rsidRPr="00F243E3" w:rsidRDefault="00D81CF6" w:rsidP="00F243E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43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Параметры оценки</w:t>
            </w:r>
          </w:p>
        </w:tc>
        <w:tc>
          <w:tcPr>
            <w:tcW w:w="3544" w:type="dxa"/>
            <w:vAlign w:val="center"/>
          </w:tcPr>
          <w:p w:rsidR="00D81CF6" w:rsidRPr="00F243E3" w:rsidRDefault="00D81CF6" w:rsidP="00F243E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43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плюсы</w:t>
            </w:r>
          </w:p>
        </w:tc>
        <w:tc>
          <w:tcPr>
            <w:tcW w:w="3509" w:type="dxa"/>
            <w:vAlign w:val="center"/>
          </w:tcPr>
          <w:p w:rsidR="00D81CF6" w:rsidRPr="00F243E3" w:rsidRDefault="00D81CF6" w:rsidP="00F243E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43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минусы</w:t>
            </w:r>
          </w:p>
        </w:tc>
      </w:tr>
      <w:tr w:rsidR="0068480A" w:rsidRPr="00F243E3" w:rsidTr="00D81CF6">
        <w:trPr>
          <w:trHeight w:val="851"/>
        </w:trPr>
        <w:tc>
          <w:tcPr>
            <w:tcW w:w="2518" w:type="dxa"/>
            <w:vAlign w:val="center"/>
          </w:tcPr>
          <w:p w:rsidR="00D81CF6" w:rsidRPr="00F243E3" w:rsidRDefault="00D81CF6" w:rsidP="00F243E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43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Число аргументов</w:t>
            </w:r>
          </w:p>
        </w:tc>
        <w:tc>
          <w:tcPr>
            <w:tcW w:w="3544" w:type="dxa"/>
            <w:vAlign w:val="center"/>
          </w:tcPr>
          <w:p w:rsidR="00D81CF6" w:rsidRPr="00F243E3" w:rsidRDefault="00D81CF6" w:rsidP="00F243E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09" w:type="dxa"/>
            <w:vAlign w:val="center"/>
          </w:tcPr>
          <w:p w:rsidR="00D81CF6" w:rsidRPr="00F243E3" w:rsidRDefault="00D81CF6" w:rsidP="00F243E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68480A" w:rsidRPr="00F243E3" w:rsidTr="00D81CF6">
        <w:trPr>
          <w:trHeight w:val="882"/>
        </w:trPr>
        <w:tc>
          <w:tcPr>
            <w:tcW w:w="2518" w:type="dxa"/>
            <w:vAlign w:val="center"/>
          </w:tcPr>
          <w:p w:rsidR="00D81CF6" w:rsidRPr="00F243E3" w:rsidRDefault="00D81CF6" w:rsidP="00F243E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43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аргументов</w:t>
            </w:r>
          </w:p>
        </w:tc>
        <w:tc>
          <w:tcPr>
            <w:tcW w:w="3544" w:type="dxa"/>
            <w:vAlign w:val="center"/>
          </w:tcPr>
          <w:p w:rsidR="00D81CF6" w:rsidRPr="00F243E3" w:rsidRDefault="00D81CF6" w:rsidP="00F243E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09" w:type="dxa"/>
            <w:vAlign w:val="center"/>
          </w:tcPr>
          <w:p w:rsidR="00D81CF6" w:rsidRPr="00F243E3" w:rsidRDefault="00D81CF6" w:rsidP="00F243E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68480A" w:rsidRPr="00F243E3" w:rsidTr="00D81CF6">
        <w:trPr>
          <w:trHeight w:val="896"/>
        </w:trPr>
        <w:tc>
          <w:tcPr>
            <w:tcW w:w="2518" w:type="dxa"/>
            <w:vAlign w:val="center"/>
          </w:tcPr>
          <w:p w:rsidR="00D81CF6" w:rsidRPr="00F243E3" w:rsidRDefault="00D81CF6" w:rsidP="00F243E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F243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Командность</w:t>
            </w:r>
            <w:proofErr w:type="spellEnd"/>
          </w:p>
        </w:tc>
        <w:tc>
          <w:tcPr>
            <w:tcW w:w="3544" w:type="dxa"/>
            <w:vAlign w:val="center"/>
          </w:tcPr>
          <w:p w:rsidR="00D81CF6" w:rsidRPr="00F243E3" w:rsidRDefault="00D81CF6" w:rsidP="00F243E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09" w:type="dxa"/>
            <w:vAlign w:val="center"/>
          </w:tcPr>
          <w:p w:rsidR="00D81CF6" w:rsidRPr="00F243E3" w:rsidRDefault="00D81CF6" w:rsidP="00F243E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68480A" w:rsidRPr="00F243E3" w:rsidTr="00D81CF6">
        <w:trPr>
          <w:trHeight w:val="942"/>
        </w:trPr>
        <w:tc>
          <w:tcPr>
            <w:tcW w:w="2518" w:type="dxa"/>
            <w:vAlign w:val="center"/>
          </w:tcPr>
          <w:p w:rsidR="00D81CF6" w:rsidRPr="00F243E3" w:rsidRDefault="00D81CF6" w:rsidP="00F243E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43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Корректность</w:t>
            </w:r>
          </w:p>
        </w:tc>
        <w:tc>
          <w:tcPr>
            <w:tcW w:w="3544" w:type="dxa"/>
            <w:vAlign w:val="center"/>
          </w:tcPr>
          <w:p w:rsidR="00D81CF6" w:rsidRPr="00F243E3" w:rsidRDefault="00D81CF6" w:rsidP="00F243E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09" w:type="dxa"/>
            <w:vAlign w:val="center"/>
          </w:tcPr>
          <w:p w:rsidR="00D81CF6" w:rsidRPr="00F243E3" w:rsidRDefault="00D81CF6" w:rsidP="00F243E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68480A" w:rsidRPr="00F243E3" w:rsidTr="00D81CF6">
        <w:tc>
          <w:tcPr>
            <w:tcW w:w="2518" w:type="dxa"/>
            <w:vAlign w:val="center"/>
          </w:tcPr>
          <w:p w:rsidR="00D81CF6" w:rsidRPr="00F243E3" w:rsidRDefault="00D81CF6" w:rsidP="00F243E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43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Соблюдение регламента</w:t>
            </w:r>
          </w:p>
        </w:tc>
        <w:tc>
          <w:tcPr>
            <w:tcW w:w="3544" w:type="dxa"/>
            <w:vAlign w:val="center"/>
          </w:tcPr>
          <w:p w:rsidR="00D81CF6" w:rsidRPr="00F243E3" w:rsidRDefault="00D81CF6" w:rsidP="00F243E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09" w:type="dxa"/>
            <w:vAlign w:val="center"/>
          </w:tcPr>
          <w:p w:rsidR="00D81CF6" w:rsidRPr="00F243E3" w:rsidRDefault="00D81CF6" w:rsidP="00F243E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D81CF6" w:rsidRPr="00F243E3" w:rsidRDefault="00D81CF6" w:rsidP="00F243E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D81CF6" w:rsidRPr="00F243E3" w:rsidRDefault="00D81CF6" w:rsidP="00F243E3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*Приложение 3</w:t>
      </w:r>
    </w:p>
    <w:tbl>
      <w:tblPr>
        <w:tblW w:w="0" w:type="auto"/>
        <w:tblInd w:w="-5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30"/>
      </w:tblGrid>
      <w:tr w:rsidR="00D81CF6" w:rsidRPr="00F243E3" w:rsidTr="00D81CF6">
        <w:trPr>
          <w:trHeight w:val="3240"/>
        </w:trPr>
        <w:tc>
          <w:tcPr>
            <w:tcW w:w="9630" w:type="dxa"/>
          </w:tcPr>
          <w:p w:rsidR="00D81CF6" w:rsidRPr="00F243E3" w:rsidRDefault="00D81CF6" w:rsidP="00F243E3">
            <w:pPr>
              <w:spacing w:after="0" w:line="360" w:lineRule="auto"/>
              <w:ind w:left="65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43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Условия ведения дискуссии</w:t>
            </w:r>
          </w:p>
          <w:p w:rsidR="00D81CF6" w:rsidRPr="00F243E3" w:rsidRDefault="00D81CF6" w:rsidP="00F243E3">
            <w:pPr>
              <w:pStyle w:val="a4"/>
              <w:numPr>
                <w:ilvl w:val="0"/>
                <w:numId w:val="35"/>
              </w:numPr>
              <w:spacing w:after="0" w:line="360" w:lineRule="auto"/>
              <w:ind w:left="137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243E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F243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Уважать всех участников</w:t>
            </w:r>
          </w:p>
          <w:p w:rsidR="00D81CF6" w:rsidRPr="00F243E3" w:rsidRDefault="00D81CF6" w:rsidP="00F243E3">
            <w:pPr>
              <w:pStyle w:val="a4"/>
              <w:numPr>
                <w:ilvl w:val="0"/>
                <w:numId w:val="35"/>
              </w:numPr>
              <w:spacing w:after="0" w:line="360" w:lineRule="auto"/>
              <w:ind w:left="137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243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Честно отвечать </w:t>
            </w:r>
          </w:p>
          <w:p w:rsidR="00D81CF6" w:rsidRPr="00F243E3" w:rsidRDefault="00D81CF6" w:rsidP="00F243E3">
            <w:pPr>
              <w:pStyle w:val="a4"/>
              <w:numPr>
                <w:ilvl w:val="0"/>
                <w:numId w:val="35"/>
              </w:numPr>
              <w:spacing w:after="0" w:line="360" w:lineRule="auto"/>
              <w:ind w:left="137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243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Проигравших нет</w:t>
            </w:r>
          </w:p>
          <w:p w:rsidR="00D81CF6" w:rsidRPr="00F243E3" w:rsidRDefault="00D81CF6" w:rsidP="00F243E3">
            <w:pPr>
              <w:pStyle w:val="a4"/>
              <w:numPr>
                <w:ilvl w:val="0"/>
                <w:numId w:val="35"/>
              </w:numPr>
              <w:spacing w:after="0" w:line="360" w:lineRule="auto"/>
              <w:ind w:left="137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243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Строгое соблюдение регламента</w:t>
            </w:r>
          </w:p>
          <w:p w:rsidR="00D81CF6" w:rsidRPr="00F243E3" w:rsidRDefault="00D81CF6" w:rsidP="00F243E3">
            <w:pPr>
              <w:pStyle w:val="a4"/>
              <w:numPr>
                <w:ilvl w:val="0"/>
                <w:numId w:val="35"/>
              </w:numPr>
              <w:spacing w:after="0" w:line="360" w:lineRule="auto"/>
              <w:ind w:left="137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43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Обращаться друг к другу « Уважаемый</w:t>
            </w:r>
            <w:proofErr w:type="gramStart"/>
            <w:r w:rsidRPr="00F243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..»</w:t>
            </w:r>
            <w:proofErr w:type="gramEnd"/>
          </w:p>
        </w:tc>
      </w:tr>
    </w:tbl>
    <w:p w:rsidR="00D81CF6" w:rsidRPr="00F243E3" w:rsidRDefault="00D81CF6" w:rsidP="00F243E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Аргумент засчитан, если: 1. изложена основная мысль </w:t>
      </w:r>
      <w:proofErr w:type="gramStart"/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 </w:t>
      </w:r>
      <w:proofErr w:type="gramEnd"/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тезис); 2. подкреплен доказательной базой (пример из реальной жизни, нормативный акт, другая литература и </w:t>
      </w:r>
      <w:proofErr w:type="spellStart"/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тд</w:t>
      </w:r>
      <w:proofErr w:type="spellEnd"/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); 3. сделан вывод по основной мысли.</w:t>
      </w:r>
    </w:p>
    <w:p w:rsidR="00D81CF6" w:rsidRPr="00F243E3" w:rsidRDefault="00D81CF6" w:rsidP="00F243E3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 ответе необходимо содержать критерии, на которые опирается судья:</w:t>
      </w:r>
    </w:p>
    <w:p w:rsidR="00D81CF6" w:rsidRPr="00F243E3" w:rsidRDefault="00D81CF6" w:rsidP="00F243E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1.Число аргументов</w:t>
      </w:r>
    </w:p>
    <w:p w:rsidR="00D81CF6" w:rsidRPr="00F243E3" w:rsidRDefault="00D81CF6" w:rsidP="00F243E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2. Содержание аргументов</w:t>
      </w:r>
    </w:p>
    <w:p w:rsidR="00D81CF6" w:rsidRPr="00F243E3" w:rsidRDefault="00D81CF6" w:rsidP="00F243E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</w:t>
      </w:r>
      <w:proofErr w:type="spellStart"/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Командност</w:t>
      </w:r>
      <w:proofErr w:type="gramStart"/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proofErr w:type="spellEnd"/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proofErr w:type="gramEnd"/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все члены команды активно участвуют и выступают)</w:t>
      </w:r>
    </w:p>
    <w:p w:rsidR="00D81CF6" w:rsidRPr="00F243E3" w:rsidRDefault="00D81CF6" w:rsidP="00F243E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Корректность (по отношению к противнику: не перебивать, не  </w:t>
      </w:r>
      <w:proofErr w:type="gramStart"/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хамить</w:t>
      </w:r>
      <w:proofErr w:type="gramEnd"/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, не грубить)</w:t>
      </w:r>
    </w:p>
    <w:p w:rsidR="00D81CF6" w:rsidRPr="00F243E3" w:rsidRDefault="00D81CF6" w:rsidP="00F243E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5. Соблюдение регламента (сказанное после отведенного времени не засчитывается)</w:t>
      </w:r>
    </w:p>
    <w:p w:rsidR="00D81CF6" w:rsidRPr="00F243E3" w:rsidRDefault="00D81CF6" w:rsidP="00F243E3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*Приложение 4.</w:t>
      </w:r>
    </w:p>
    <w:p w:rsidR="00D81CF6" w:rsidRPr="00F243E3" w:rsidRDefault="00D81CF6" w:rsidP="00F243E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Тема 1. Жить здесь и сейчас. Планировать на годы вперед.</w:t>
      </w:r>
    </w:p>
    <w:p w:rsidR="00D81CF6" w:rsidRPr="00F243E3" w:rsidRDefault="00D81CF6" w:rsidP="00F243E3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Вопросы команде «Утверждение»</w:t>
      </w:r>
    </w:p>
    <w:p w:rsidR="00D81CF6" w:rsidRPr="00F243E3" w:rsidRDefault="00D81CF6" w:rsidP="00F243E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1. Что такое самоопределение личности?</w:t>
      </w:r>
    </w:p>
    <w:p w:rsidR="00D81CF6" w:rsidRPr="00F243E3" w:rsidRDefault="00D81CF6" w:rsidP="00F243E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2. Почему важно быть целеустремленной личностью?</w:t>
      </w:r>
    </w:p>
    <w:p w:rsidR="00D81CF6" w:rsidRPr="0068480A" w:rsidRDefault="00D81CF6" w:rsidP="00F243E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80A">
        <w:rPr>
          <w:rFonts w:ascii="Times New Roman" w:hAnsi="Times New Roman" w:cs="Times New Roman"/>
          <w:color w:val="000000" w:themeColor="text1"/>
          <w:sz w:val="28"/>
          <w:szCs w:val="28"/>
        </w:rPr>
        <w:t>3. Приведите пример известной личности, которая с самого детства нашла цель жизни, добилась успеха в самоопределении и до сих пор является успешной.</w:t>
      </w:r>
    </w:p>
    <w:p w:rsidR="00D81CF6" w:rsidRPr="0068480A" w:rsidRDefault="00D81CF6" w:rsidP="00F243E3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8480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Вопросы команде «Отрицание»</w:t>
      </w:r>
    </w:p>
    <w:p w:rsidR="00D81CF6" w:rsidRPr="0068480A" w:rsidRDefault="00D81CF6" w:rsidP="00F243E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80A">
        <w:rPr>
          <w:rFonts w:ascii="Times New Roman" w:hAnsi="Times New Roman" w:cs="Times New Roman"/>
          <w:color w:val="000000" w:themeColor="text1"/>
          <w:sz w:val="28"/>
          <w:szCs w:val="28"/>
        </w:rPr>
        <w:t>1. Что такое самоопределение личности?</w:t>
      </w:r>
    </w:p>
    <w:p w:rsidR="00D81CF6" w:rsidRPr="0068480A" w:rsidRDefault="00D81CF6" w:rsidP="00F243E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8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Почему  иногда </w:t>
      </w:r>
      <w:proofErr w:type="spellStart"/>
      <w:r w:rsidRPr="0068480A">
        <w:rPr>
          <w:rFonts w:ascii="Times New Roman" w:hAnsi="Times New Roman" w:cs="Times New Roman"/>
          <w:color w:val="000000" w:themeColor="text1"/>
          <w:sz w:val="28"/>
          <w:szCs w:val="28"/>
        </w:rPr>
        <w:t>целеустремление</w:t>
      </w:r>
      <w:proofErr w:type="spellEnd"/>
      <w:r w:rsidRPr="006848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мешает в развитии?</w:t>
      </w:r>
    </w:p>
    <w:p w:rsidR="00D81CF6" w:rsidRPr="0068480A" w:rsidRDefault="00D81CF6" w:rsidP="00F243E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80A">
        <w:rPr>
          <w:rFonts w:ascii="Times New Roman" w:hAnsi="Times New Roman" w:cs="Times New Roman"/>
          <w:color w:val="000000" w:themeColor="text1"/>
          <w:sz w:val="28"/>
          <w:szCs w:val="28"/>
        </w:rPr>
        <w:t>3. Приведите пример известной личности, которая с детства не могла определиться с целью жизни, но нашла ее в зрелом возрасте и до сих пор успешна.</w:t>
      </w:r>
    </w:p>
    <w:p w:rsidR="00D81CF6" w:rsidRPr="0068480A" w:rsidRDefault="00D81CF6" w:rsidP="00F243E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68480A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Тема 2. Самообразование, как основная ступень развития личности.</w:t>
      </w:r>
    </w:p>
    <w:p w:rsidR="00D81CF6" w:rsidRPr="0068480A" w:rsidRDefault="00D81CF6" w:rsidP="00F243E3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8480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Вопросы команде « Утверждение»</w:t>
      </w:r>
    </w:p>
    <w:p w:rsidR="00D81CF6" w:rsidRPr="0068480A" w:rsidRDefault="00D81CF6" w:rsidP="00F243E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80A">
        <w:rPr>
          <w:rFonts w:ascii="Times New Roman" w:hAnsi="Times New Roman" w:cs="Times New Roman"/>
          <w:color w:val="000000" w:themeColor="text1"/>
          <w:sz w:val="28"/>
          <w:szCs w:val="28"/>
        </w:rPr>
        <w:t>1. Что такое самообразование?</w:t>
      </w:r>
    </w:p>
    <w:p w:rsidR="00D81CF6" w:rsidRPr="0068480A" w:rsidRDefault="00D81CF6" w:rsidP="00F243E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8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Почему важно самому изучать различные вопросы и совершенствоваться в различных сферах деятельности, а не полагаться только на то, чему тебя научат в школе, институте и </w:t>
      </w:r>
      <w:proofErr w:type="spellStart"/>
      <w:r w:rsidRPr="0068480A">
        <w:rPr>
          <w:rFonts w:ascii="Times New Roman" w:hAnsi="Times New Roman" w:cs="Times New Roman"/>
          <w:color w:val="000000" w:themeColor="text1"/>
          <w:sz w:val="28"/>
          <w:szCs w:val="28"/>
        </w:rPr>
        <w:t>тд</w:t>
      </w:r>
      <w:proofErr w:type="spellEnd"/>
      <w:r w:rsidRPr="0068480A">
        <w:rPr>
          <w:rFonts w:ascii="Times New Roman" w:hAnsi="Times New Roman" w:cs="Times New Roman"/>
          <w:color w:val="000000" w:themeColor="text1"/>
          <w:sz w:val="28"/>
          <w:szCs w:val="28"/>
        </w:rPr>
        <w:t>.?</w:t>
      </w:r>
    </w:p>
    <w:p w:rsidR="00D81CF6" w:rsidRPr="0068480A" w:rsidRDefault="00D81CF6" w:rsidP="00F243E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8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Приведите пример известной личности, которая сама изучала все интересующие ее </w:t>
      </w:r>
      <w:proofErr w:type="gramStart"/>
      <w:r w:rsidRPr="0068480A">
        <w:rPr>
          <w:rFonts w:ascii="Times New Roman" w:hAnsi="Times New Roman" w:cs="Times New Roman"/>
          <w:color w:val="000000" w:themeColor="text1"/>
          <w:sz w:val="28"/>
          <w:szCs w:val="28"/>
        </w:rPr>
        <w:t>вопросы</w:t>
      </w:r>
      <w:proofErr w:type="gramEnd"/>
      <w:r w:rsidRPr="006848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полагаясь на постороннюю помощь и до сих пор успешна.</w:t>
      </w:r>
    </w:p>
    <w:p w:rsidR="00D81CF6" w:rsidRPr="0068480A" w:rsidRDefault="00D81CF6" w:rsidP="00F243E3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8480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Вопросы команде «Отрицание»</w:t>
      </w:r>
    </w:p>
    <w:p w:rsidR="00D81CF6" w:rsidRPr="0068480A" w:rsidRDefault="00D81CF6" w:rsidP="00F243E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80A">
        <w:rPr>
          <w:rFonts w:ascii="Times New Roman" w:hAnsi="Times New Roman" w:cs="Times New Roman"/>
          <w:color w:val="000000" w:themeColor="text1"/>
          <w:sz w:val="28"/>
          <w:szCs w:val="28"/>
        </w:rPr>
        <w:t>1. Что такое самообразование?</w:t>
      </w:r>
    </w:p>
    <w:p w:rsidR="00D81CF6" w:rsidRPr="0068480A" w:rsidRDefault="00D81CF6" w:rsidP="00F243E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80A">
        <w:rPr>
          <w:rFonts w:ascii="Times New Roman" w:hAnsi="Times New Roman" w:cs="Times New Roman"/>
          <w:color w:val="000000" w:themeColor="text1"/>
          <w:sz w:val="28"/>
          <w:szCs w:val="28"/>
        </w:rPr>
        <w:t>2. Почему важно иметь поддержку, принимать и просить помощь в изучении интересующих вопросах различных сфер деятельности?</w:t>
      </w:r>
    </w:p>
    <w:p w:rsidR="00D81CF6" w:rsidRPr="0068480A" w:rsidRDefault="00D81CF6" w:rsidP="00F243E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80A">
        <w:rPr>
          <w:rFonts w:ascii="Times New Roman" w:hAnsi="Times New Roman" w:cs="Times New Roman"/>
          <w:color w:val="000000" w:themeColor="text1"/>
          <w:sz w:val="28"/>
          <w:szCs w:val="28"/>
        </w:rPr>
        <w:t>3. Приведите пример известной личности, которой всегда помогали и обучали в интересующих ее вопросах деятельности</w:t>
      </w:r>
    </w:p>
    <w:p w:rsidR="00D81CF6" w:rsidRPr="0068480A" w:rsidRDefault="00D81CF6" w:rsidP="00F243E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68480A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Тема 3. Заинтересованность или равнодушие.</w:t>
      </w:r>
    </w:p>
    <w:p w:rsidR="00D81CF6" w:rsidRPr="0068480A" w:rsidRDefault="00D81CF6" w:rsidP="00F243E3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8480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Вопросы команде «Утверждение»</w:t>
      </w:r>
    </w:p>
    <w:p w:rsidR="00D81CF6" w:rsidRPr="0068480A" w:rsidRDefault="00D81CF6" w:rsidP="00F243E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80A">
        <w:rPr>
          <w:rFonts w:ascii="Times New Roman" w:hAnsi="Times New Roman" w:cs="Times New Roman"/>
          <w:color w:val="000000" w:themeColor="text1"/>
          <w:sz w:val="28"/>
          <w:szCs w:val="28"/>
        </w:rPr>
        <w:t>1. Что такое помощь товарищу?</w:t>
      </w:r>
    </w:p>
    <w:p w:rsidR="00D81CF6" w:rsidRPr="0068480A" w:rsidRDefault="00D81CF6" w:rsidP="00F243E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80A">
        <w:rPr>
          <w:rFonts w:ascii="Times New Roman" w:hAnsi="Times New Roman" w:cs="Times New Roman"/>
          <w:color w:val="000000" w:themeColor="text1"/>
          <w:sz w:val="28"/>
          <w:szCs w:val="28"/>
        </w:rPr>
        <w:t>2. Почему важно стараться всегда приходить на помощь товарищу?</w:t>
      </w:r>
    </w:p>
    <w:p w:rsidR="00D81CF6" w:rsidRPr="0068480A" w:rsidRDefault="00D81CF6" w:rsidP="00F243E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80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3. Приведите пример известной личности, которая всегда приходит на помощь своему товарищу, не смотря ни на что.</w:t>
      </w:r>
    </w:p>
    <w:p w:rsidR="00D81CF6" w:rsidRPr="0068480A" w:rsidRDefault="00D81CF6" w:rsidP="00F243E3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8480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Вопросы команде «Отрицание»</w:t>
      </w:r>
    </w:p>
    <w:p w:rsidR="00D81CF6" w:rsidRPr="0068480A" w:rsidRDefault="00D81CF6" w:rsidP="00F243E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80A">
        <w:rPr>
          <w:rFonts w:ascii="Times New Roman" w:hAnsi="Times New Roman" w:cs="Times New Roman"/>
          <w:color w:val="000000" w:themeColor="text1"/>
          <w:sz w:val="28"/>
          <w:szCs w:val="28"/>
        </w:rPr>
        <w:t>1. Что такое помощь товарищу?</w:t>
      </w:r>
    </w:p>
    <w:p w:rsidR="00D81CF6" w:rsidRPr="0068480A" w:rsidRDefault="00D81CF6" w:rsidP="00F243E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80A">
        <w:rPr>
          <w:rFonts w:ascii="Times New Roman" w:hAnsi="Times New Roman" w:cs="Times New Roman"/>
          <w:color w:val="000000" w:themeColor="text1"/>
          <w:sz w:val="28"/>
          <w:szCs w:val="28"/>
        </w:rPr>
        <w:t>2. Почему важно задумываться о негативных последствиях для вас, прежде чем помочь товарищу?</w:t>
      </w:r>
    </w:p>
    <w:p w:rsidR="00D81CF6" w:rsidRPr="0068480A" w:rsidRDefault="00D81CF6" w:rsidP="00F243E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80A">
        <w:rPr>
          <w:rFonts w:ascii="Times New Roman" w:hAnsi="Times New Roman" w:cs="Times New Roman"/>
          <w:color w:val="000000" w:themeColor="text1"/>
          <w:sz w:val="28"/>
          <w:szCs w:val="28"/>
        </w:rPr>
        <w:t>3. Приведите пример известной личности, которая чаще всего вначале задумывается о собственной безопасности, а уже потом принимает решение о помощи товарищу.</w:t>
      </w:r>
    </w:p>
    <w:p w:rsidR="00D81CF6" w:rsidRPr="0068480A" w:rsidRDefault="00D81CF6" w:rsidP="00F243E3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8480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Бланк составления кейсов</w:t>
      </w:r>
    </w:p>
    <w:p w:rsidR="00D81CF6" w:rsidRPr="00F243E3" w:rsidRDefault="00D81CF6" w:rsidP="00F243E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3E3">
        <w:rPr>
          <w:rFonts w:ascii="Times New Roman" w:hAnsi="Times New Roman" w:cs="Times New Roman"/>
          <w:color w:val="000000" w:themeColor="text1"/>
          <w:sz w:val="28"/>
          <w:szCs w:val="28"/>
        </w:rPr>
        <w:t>При составлении кейса обращайте внимание на вопросы к команде, из них можно составить аргументы и контраргументы</w:t>
      </w:r>
    </w:p>
    <w:p w:rsidR="00D81CF6" w:rsidRPr="0068480A" w:rsidRDefault="00D81CF6" w:rsidP="00F243E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80A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Тема</w:t>
      </w:r>
      <w:proofErr w:type="gramStart"/>
      <w:r w:rsidRPr="0068480A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:</w:t>
      </w:r>
      <w:proofErr w:type="gramEnd"/>
    </w:p>
    <w:p w:rsidR="00D81CF6" w:rsidRPr="0068480A" w:rsidRDefault="00D81CF6" w:rsidP="00F243E3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8480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Тезис доказательства</w:t>
      </w:r>
    </w:p>
    <w:p w:rsidR="00D81CF6" w:rsidRPr="0068480A" w:rsidRDefault="00D81CF6" w:rsidP="00F243E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8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Аргумент 1 </w:t>
      </w:r>
    </w:p>
    <w:p w:rsidR="00D81CF6" w:rsidRPr="0068480A" w:rsidRDefault="00D81CF6" w:rsidP="00F243E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8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Доказательство</w:t>
      </w:r>
    </w:p>
    <w:p w:rsidR="00D81CF6" w:rsidRPr="0068480A" w:rsidRDefault="00D81CF6" w:rsidP="00F243E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80A">
        <w:rPr>
          <w:rFonts w:ascii="Times New Roman" w:hAnsi="Times New Roman" w:cs="Times New Roman"/>
          <w:color w:val="000000" w:themeColor="text1"/>
          <w:sz w:val="28"/>
          <w:szCs w:val="28"/>
        </w:rPr>
        <w:t>Итог</w:t>
      </w:r>
    </w:p>
    <w:p w:rsidR="00D81CF6" w:rsidRPr="0068480A" w:rsidRDefault="00D81CF6" w:rsidP="00F243E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80A">
        <w:rPr>
          <w:rFonts w:ascii="Times New Roman" w:hAnsi="Times New Roman" w:cs="Times New Roman"/>
          <w:color w:val="000000" w:themeColor="text1"/>
          <w:sz w:val="28"/>
          <w:szCs w:val="28"/>
        </w:rPr>
        <w:t>Аргумент 2</w:t>
      </w:r>
    </w:p>
    <w:p w:rsidR="00D81CF6" w:rsidRPr="0068480A" w:rsidRDefault="00D81CF6" w:rsidP="00F243E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80A">
        <w:rPr>
          <w:rFonts w:ascii="Times New Roman" w:hAnsi="Times New Roman" w:cs="Times New Roman"/>
          <w:color w:val="000000" w:themeColor="text1"/>
          <w:sz w:val="28"/>
          <w:szCs w:val="28"/>
        </w:rPr>
        <w:t>Доказательство</w:t>
      </w:r>
    </w:p>
    <w:p w:rsidR="00D81CF6" w:rsidRPr="0068480A" w:rsidRDefault="00D81CF6" w:rsidP="00F243E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80A">
        <w:rPr>
          <w:rFonts w:ascii="Times New Roman" w:hAnsi="Times New Roman" w:cs="Times New Roman"/>
          <w:color w:val="000000" w:themeColor="text1"/>
          <w:sz w:val="28"/>
          <w:szCs w:val="28"/>
        </w:rPr>
        <w:t>Итог</w:t>
      </w:r>
    </w:p>
    <w:p w:rsidR="00D81CF6" w:rsidRPr="0068480A" w:rsidRDefault="00D81CF6" w:rsidP="00F243E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80A">
        <w:rPr>
          <w:rFonts w:ascii="Times New Roman" w:hAnsi="Times New Roman" w:cs="Times New Roman"/>
          <w:color w:val="000000" w:themeColor="text1"/>
          <w:sz w:val="28"/>
          <w:szCs w:val="28"/>
        </w:rPr>
        <w:t>Аргумент 3</w:t>
      </w:r>
    </w:p>
    <w:p w:rsidR="00D81CF6" w:rsidRPr="0068480A" w:rsidRDefault="00D81CF6" w:rsidP="00F243E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8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Доказательство </w:t>
      </w:r>
    </w:p>
    <w:p w:rsidR="00D81CF6" w:rsidRPr="0068480A" w:rsidRDefault="00D81CF6" w:rsidP="00F243E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80A">
        <w:rPr>
          <w:rFonts w:ascii="Times New Roman" w:hAnsi="Times New Roman" w:cs="Times New Roman"/>
          <w:color w:val="000000" w:themeColor="text1"/>
          <w:sz w:val="28"/>
          <w:szCs w:val="28"/>
        </w:rPr>
        <w:t>Итог</w:t>
      </w:r>
    </w:p>
    <w:p w:rsidR="00D81CF6" w:rsidRPr="0068480A" w:rsidRDefault="00D81CF6" w:rsidP="00F243E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80A">
        <w:rPr>
          <w:rFonts w:ascii="Times New Roman" w:hAnsi="Times New Roman" w:cs="Times New Roman"/>
          <w:color w:val="000000" w:themeColor="text1"/>
          <w:sz w:val="28"/>
          <w:szCs w:val="28"/>
        </w:rPr>
        <w:t>Контраргумент</w:t>
      </w:r>
    </w:p>
    <w:p w:rsidR="00D81CF6" w:rsidRPr="0068480A" w:rsidRDefault="00D81CF6" w:rsidP="00F243E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8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Вывод </w:t>
      </w:r>
    </w:p>
    <w:p w:rsidR="00D81CF6" w:rsidRPr="0068480A" w:rsidRDefault="00D81CF6" w:rsidP="00F243E3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80A"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D81CF6" w:rsidRPr="0068480A" w:rsidRDefault="00D81CF6" w:rsidP="00F243E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80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12.10.2021.</w:t>
      </w:r>
    </w:p>
    <w:p w:rsidR="00D81CF6" w:rsidRPr="0068480A" w:rsidRDefault="00D81CF6" w:rsidP="00F243E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80A">
        <w:rPr>
          <w:rFonts w:ascii="Times New Roman" w:hAnsi="Times New Roman" w:cs="Times New Roman"/>
          <w:color w:val="000000" w:themeColor="text1"/>
          <w:sz w:val="28"/>
          <w:szCs w:val="28"/>
        </w:rPr>
        <w:t>Тема 1. «Жить здесь и сейчас. Планировать на годы вперед»</w:t>
      </w:r>
    </w:p>
    <w:p w:rsidR="00D81CF6" w:rsidRPr="0068480A" w:rsidRDefault="00D81CF6" w:rsidP="00F243E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80A">
        <w:rPr>
          <w:rFonts w:ascii="Times New Roman" w:hAnsi="Times New Roman" w:cs="Times New Roman"/>
          <w:color w:val="000000" w:themeColor="text1"/>
          <w:sz w:val="28"/>
          <w:szCs w:val="28"/>
        </w:rPr>
        <w:t>Класс поделен на 2 части, парты расставлены по бокам, жюри в начале кабинета посередине.</w:t>
      </w:r>
    </w:p>
    <w:p w:rsidR="00D81CF6" w:rsidRPr="0068480A" w:rsidRDefault="00D81CF6" w:rsidP="00F243E3">
      <w:pPr>
        <w:spacing w:after="0" w:line="360" w:lineRule="auto"/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68480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Технологическая карта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190"/>
        <w:gridCol w:w="3189"/>
        <w:gridCol w:w="3191"/>
      </w:tblGrid>
      <w:tr w:rsidR="0068480A" w:rsidRPr="0068480A" w:rsidTr="00D81CF6">
        <w:trPr>
          <w:trHeight w:val="1699"/>
        </w:trPr>
        <w:tc>
          <w:tcPr>
            <w:tcW w:w="3190" w:type="dxa"/>
          </w:tcPr>
          <w:p w:rsidR="00D81CF6" w:rsidRPr="0068480A" w:rsidRDefault="00D81CF6" w:rsidP="00F243E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Название предмета:</w:t>
            </w:r>
          </w:p>
          <w:p w:rsidR="00D81CF6" w:rsidRPr="0068480A" w:rsidRDefault="00D81CF6" w:rsidP="00F243E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обществознание</w:t>
            </w:r>
          </w:p>
        </w:tc>
        <w:tc>
          <w:tcPr>
            <w:tcW w:w="3190" w:type="dxa"/>
          </w:tcPr>
          <w:p w:rsidR="00D81CF6" w:rsidRPr="0068480A" w:rsidRDefault="00D81CF6" w:rsidP="00F243E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Класс: 8</w:t>
            </w:r>
          </w:p>
        </w:tc>
        <w:tc>
          <w:tcPr>
            <w:tcW w:w="3191" w:type="dxa"/>
          </w:tcPr>
          <w:p w:rsidR="00D81CF6" w:rsidRPr="0068480A" w:rsidRDefault="00D81CF6" w:rsidP="00F243E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 1. «Жить здесь и сейчас. Планировать на годы вперед»</w:t>
            </w:r>
          </w:p>
          <w:p w:rsidR="00D81CF6" w:rsidRPr="0068480A" w:rsidRDefault="00D81CF6" w:rsidP="00F243E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68480A" w:rsidRPr="0068480A" w:rsidTr="00D81CF6">
        <w:tc>
          <w:tcPr>
            <w:tcW w:w="3190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Образовательные цели</w:t>
            </w:r>
          </w:p>
        </w:tc>
        <w:tc>
          <w:tcPr>
            <w:tcW w:w="6381" w:type="dxa"/>
            <w:gridSpan w:val="2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Представление возможности изучения темы «гражданская позиция», посмотреть и сравнить взгляды на обсуждаемую тему, применить имеющиеся знания в решении определенных вопросов.</w:t>
            </w:r>
          </w:p>
        </w:tc>
      </w:tr>
      <w:tr w:rsidR="0068480A" w:rsidRPr="0068480A" w:rsidTr="00D81CF6">
        <w:tc>
          <w:tcPr>
            <w:tcW w:w="3190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Развивающие цели</w:t>
            </w:r>
          </w:p>
        </w:tc>
        <w:tc>
          <w:tcPr>
            <w:tcW w:w="6381" w:type="dxa"/>
            <w:gridSpan w:val="2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Развитие творческой способности учащихся, анализа информации, четкое высказывание мысли и позиции</w:t>
            </w:r>
          </w:p>
        </w:tc>
      </w:tr>
      <w:tr w:rsidR="0068480A" w:rsidRPr="0068480A" w:rsidTr="00D81CF6">
        <w:tc>
          <w:tcPr>
            <w:tcW w:w="3190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Воспитательные цели:</w:t>
            </w:r>
          </w:p>
        </w:tc>
        <w:tc>
          <w:tcPr>
            <w:tcW w:w="6381" w:type="dxa"/>
            <w:gridSpan w:val="2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Создание благоприятных условий для проявления индивидуальных точек зрения, помощь в формировании умения аргументировать свою позицию, помощь в правильном принятии точек зрения оппонентов</w:t>
            </w:r>
          </w:p>
        </w:tc>
      </w:tr>
      <w:tr w:rsidR="0068480A" w:rsidRPr="0068480A" w:rsidTr="00D81CF6">
        <w:trPr>
          <w:trHeight w:val="399"/>
        </w:trPr>
        <w:tc>
          <w:tcPr>
            <w:tcW w:w="3190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Тип урока</w:t>
            </w:r>
          </w:p>
        </w:tc>
        <w:tc>
          <w:tcPr>
            <w:tcW w:w="6381" w:type="dxa"/>
            <w:gridSpan w:val="2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Познавательно-развивающий</w:t>
            </w:r>
          </w:p>
        </w:tc>
      </w:tr>
      <w:tr w:rsidR="0068480A" w:rsidRPr="0068480A" w:rsidTr="00D81CF6">
        <w:tc>
          <w:tcPr>
            <w:tcW w:w="3190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Форма урока</w:t>
            </w:r>
          </w:p>
        </w:tc>
        <w:tc>
          <w:tcPr>
            <w:tcW w:w="6381" w:type="dxa"/>
            <w:gridSpan w:val="2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Урок-дебаты</w:t>
            </w:r>
            <w:proofErr w:type="gramEnd"/>
          </w:p>
        </w:tc>
      </w:tr>
      <w:tr w:rsidR="0068480A" w:rsidRPr="0068480A" w:rsidTr="00D81CF6">
        <w:tc>
          <w:tcPr>
            <w:tcW w:w="3190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Основные термины</w:t>
            </w:r>
          </w:p>
        </w:tc>
        <w:tc>
          <w:tcPr>
            <w:tcW w:w="6381" w:type="dxa"/>
            <w:gridSpan w:val="2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Самоопределение, целеустремленность</w:t>
            </w:r>
          </w:p>
        </w:tc>
      </w:tr>
      <w:tr w:rsidR="0068480A" w:rsidRPr="0068480A" w:rsidTr="00D81CF6">
        <w:tc>
          <w:tcPr>
            <w:tcW w:w="3190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Межпредметные</w:t>
            </w:r>
            <w:proofErr w:type="spellEnd"/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связи</w:t>
            </w:r>
          </w:p>
        </w:tc>
        <w:tc>
          <w:tcPr>
            <w:tcW w:w="6381" w:type="dxa"/>
            <w:gridSpan w:val="2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История, право</w:t>
            </w:r>
          </w:p>
        </w:tc>
      </w:tr>
      <w:tr w:rsidR="0068480A" w:rsidRPr="0068480A" w:rsidTr="00D81CF6">
        <w:tc>
          <w:tcPr>
            <w:tcW w:w="3190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Познавательные УУД</w:t>
            </w:r>
          </w:p>
        </w:tc>
        <w:tc>
          <w:tcPr>
            <w:tcW w:w="6381" w:type="dxa"/>
            <w:gridSpan w:val="2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Развитие навыка выхода из спорных ситуаций, осознание совершаемых действий </w:t>
            </w:r>
          </w:p>
        </w:tc>
      </w:tr>
      <w:tr w:rsidR="0068480A" w:rsidRPr="0068480A" w:rsidTr="00D81CF6">
        <w:tc>
          <w:tcPr>
            <w:tcW w:w="3190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Коммуникативные УУД</w:t>
            </w:r>
          </w:p>
        </w:tc>
        <w:tc>
          <w:tcPr>
            <w:tcW w:w="6381" w:type="dxa"/>
            <w:gridSpan w:val="2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Развитие умения участия в дискуссии </w:t>
            </w:r>
            <w:proofErr w:type="gramStart"/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( </w:t>
            </w:r>
            <w:proofErr w:type="gramEnd"/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точное </w:t>
            </w: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выражение своего мнения и позиции)</w:t>
            </w:r>
          </w:p>
        </w:tc>
      </w:tr>
      <w:tr w:rsidR="0068480A" w:rsidRPr="0068480A" w:rsidTr="00D81CF6">
        <w:tc>
          <w:tcPr>
            <w:tcW w:w="3190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Регулятивные УУД</w:t>
            </w:r>
          </w:p>
        </w:tc>
        <w:tc>
          <w:tcPr>
            <w:tcW w:w="6381" w:type="dxa"/>
            <w:gridSpan w:val="2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Развитие умения самостоятельно оценивать и принимать решения, определять стратегию поведения с учетом гражданских и нравственных ценностей</w:t>
            </w:r>
          </w:p>
        </w:tc>
      </w:tr>
      <w:tr w:rsidR="0068480A" w:rsidRPr="0068480A" w:rsidTr="00D81CF6">
        <w:tc>
          <w:tcPr>
            <w:tcW w:w="3190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Личностные УУД</w:t>
            </w:r>
          </w:p>
        </w:tc>
        <w:tc>
          <w:tcPr>
            <w:tcW w:w="6381" w:type="dxa"/>
            <w:gridSpan w:val="2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Развитие умения  ведения диалога на основе взаимного уважения</w:t>
            </w:r>
          </w:p>
        </w:tc>
      </w:tr>
    </w:tbl>
    <w:p w:rsidR="00D81CF6" w:rsidRPr="0068480A" w:rsidRDefault="00D81CF6" w:rsidP="00F243E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8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189"/>
        <w:gridCol w:w="3190"/>
        <w:gridCol w:w="3191"/>
      </w:tblGrid>
      <w:tr w:rsidR="0068480A" w:rsidRPr="0068480A" w:rsidTr="00D81CF6">
        <w:tc>
          <w:tcPr>
            <w:tcW w:w="9571" w:type="dxa"/>
            <w:gridSpan w:val="3"/>
          </w:tcPr>
          <w:p w:rsidR="00D81CF6" w:rsidRPr="0068480A" w:rsidRDefault="00D81CF6" w:rsidP="00F243E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Планируемые образовательные результаты</w:t>
            </w:r>
          </w:p>
        </w:tc>
      </w:tr>
      <w:tr w:rsidR="0068480A" w:rsidRPr="0068480A" w:rsidTr="00D81CF6">
        <w:tc>
          <w:tcPr>
            <w:tcW w:w="3190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Предметные</w:t>
            </w:r>
          </w:p>
        </w:tc>
        <w:tc>
          <w:tcPr>
            <w:tcW w:w="3190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Метапредметные</w:t>
            </w:r>
            <w:proofErr w:type="spellEnd"/>
          </w:p>
        </w:tc>
        <w:tc>
          <w:tcPr>
            <w:tcW w:w="3191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Личностные</w:t>
            </w:r>
          </w:p>
        </w:tc>
      </w:tr>
      <w:tr w:rsidR="0068480A" w:rsidRPr="0068480A" w:rsidTr="00D81CF6">
        <w:tc>
          <w:tcPr>
            <w:tcW w:w="3190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Углубление знаний по данному вопросу, формирование навыка публичного выступления</w:t>
            </w:r>
          </w:p>
        </w:tc>
        <w:tc>
          <w:tcPr>
            <w:tcW w:w="3190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Регулятивные: умения алгоритма выполнения заданий</w:t>
            </w: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Познавательные: умение фильтровать информацию и находить основную мысль</w:t>
            </w:r>
          </w:p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Коммуникативные: умение работы в команде, личный вклад в совместную работу</w:t>
            </w:r>
          </w:p>
        </w:tc>
        <w:tc>
          <w:tcPr>
            <w:tcW w:w="3191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Умение отстаивать свою точку зрения, работать в команде</w:t>
            </w:r>
          </w:p>
        </w:tc>
      </w:tr>
    </w:tbl>
    <w:p w:rsidR="00D81CF6" w:rsidRPr="0068480A" w:rsidRDefault="00D81CF6" w:rsidP="00F243E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567"/>
        <w:gridCol w:w="1417"/>
        <w:gridCol w:w="1669"/>
        <w:gridCol w:w="1839"/>
        <w:gridCol w:w="1839"/>
        <w:gridCol w:w="1139"/>
      </w:tblGrid>
      <w:tr w:rsidR="00D81CF6" w:rsidRPr="0068480A" w:rsidTr="00D81CF6">
        <w:tc>
          <w:tcPr>
            <w:tcW w:w="1101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Время</w:t>
            </w:r>
          </w:p>
        </w:tc>
        <w:tc>
          <w:tcPr>
            <w:tcW w:w="567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1417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Этап урока</w:t>
            </w:r>
          </w:p>
        </w:tc>
        <w:tc>
          <w:tcPr>
            <w:tcW w:w="1669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Форма/приемы</w:t>
            </w:r>
          </w:p>
        </w:tc>
        <w:tc>
          <w:tcPr>
            <w:tcW w:w="1839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Деятельность ведущего</w:t>
            </w:r>
          </w:p>
        </w:tc>
        <w:tc>
          <w:tcPr>
            <w:tcW w:w="1839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Деятельность учащихся </w:t>
            </w:r>
          </w:p>
        </w:tc>
        <w:tc>
          <w:tcPr>
            <w:tcW w:w="1139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Ресурс</w:t>
            </w:r>
          </w:p>
        </w:tc>
      </w:tr>
      <w:tr w:rsidR="00D81CF6" w:rsidRPr="0068480A" w:rsidTr="00D81CF6">
        <w:tc>
          <w:tcPr>
            <w:tcW w:w="1101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 мин</w:t>
            </w:r>
          </w:p>
        </w:tc>
        <w:tc>
          <w:tcPr>
            <w:tcW w:w="567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I</w:t>
            </w:r>
          </w:p>
        </w:tc>
        <w:tc>
          <w:tcPr>
            <w:tcW w:w="1417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Подготовительный этап</w:t>
            </w:r>
          </w:p>
        </w:tc>
        <w:tc>
          <w:tcPr>
            <w:tcW w:w="1669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Самостоятельная работа</w:t>
            </w:r>
          </w:p>
        </w:tc>
        <w:tc>
          <w:tcPr>
            <w:tcW w:w="1839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Ведущий проводит жеребьевку, кто первый будет </w:t>
            </w: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выступать</w:t>
            </w:r>
          </w:p>
        </w:tc>
        <w:tc>
          <w:tcPr>
            <w:tcW w:w="1839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Готовятся к выступлению </w:t>
            </w:r>
          </w:p>
        </w:tc>
        <w:tc>
          <w:tcPr>
            <w:tcW w:w="1139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Подготовленный кейс с ответа</w:t>
            </w: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ми, изображения, видеофильм и </w:t>
            </w:r>
            <w:proofErr w:type="spellStart"/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тд</w:t>
            </w:r>
            <w:proofErr w:type="spellEnd"/>
          </w:p>
        </w:tc>
      </w:tr>
      <w:tr w:rsidR="00D81CF6" w:rsidRPr="0068480A" w:rsidTr="00D81CF6">
        <w:tc>
          <w:tcPr>
            <w:tcW w:w="1101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3 мин</w:t>
            </w:r>
          </w:p>
        </w:tc>
        <w:tc>
          <w:tcPr>
            <w:tcW w:w="567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II</w:t>
            </w:r>
          </w:p>
        </w:tc>
        <w:tc>
          <w:tcPr>
            <w:tcW w:w="1417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Организационный этап</w:t>
            </w:r>
          </w:p>
        </w:tc>
        <w:tc>
          <w:tcPr>
            <w:tcW w:w="1669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Фронтальное обсуждение</w:t>
            </w:r>
          </w:p>
        </w:tc>
        <w:tc>
          <w:tcPr>
            <w:tcW w:w="1839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Оглашает основные правила дискуссии</w:t>
            </w:r>
          </w:p>
        </w:tc>
        <w:tc>
          <w:tcPr>
            <w:tcW w:w="1839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Знакомятся с регламентом, распределяют  роли, кто выступает с подготовленными вопросами, кто задает каверзные вопросы оппоненту, кто помогает в решении вопросов от оппонентов</w:t>
            </w:r>
          </w:p>
        </w:tc>
        <w:tc>
          <w:tcPr>
            <w:tcW w:w="1139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Раздаточный материа</w:t>
            </w:r>
            <w:proofErr w:type="gramStart"/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л(</w:t>
            </w:r>
            <w:proofErr w:type="gramEnd"/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приложение 3)</w:t>
            </w:r>
          </w:p>
        </w:tc>
      </w:tr>
      <w:tr w:rsidR="00D81CF6" w:rsidRPr="0068480A" w:rsidTr="00D81CF6">
        <w:tc>
          <w:tcPr>
            <w:tcW w:w="1101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 мин</w:t>
            </w:r>
          </w:p>
        </w:tc>
        <w:tc>
          <w:tcPr>
            <w:tcW w:w="567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III</w:t>
            </w:r>
          </w:p>
        </w:tc>
        <w:tc>
          <w:tcPr>
            <w:tcW w:w="1417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Дискуссия</w:t>
            </w:r>
          </w:p>
        </w:tc>
        <w:tc>
          <w:tcPr>
            <w:tcW w:w="1669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Фронтальная</w:t>
            </w:r>
            <w:proofErr w:type="gramStart"/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,о</w:t>
            </w:r>
            <w:proofErr w:type="gramEnd"/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дна</w:t>
            </w:r>
            <w:proofErr w:type="spellEnd"/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группа выступает, вторая слушает</w:t>
            </w:r>
          </w:p>
        </w:tc>
        <w:tc>
          <w:tcPr>
            <w:tcW w:w="1839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 очереди ведущий дает право командам выступить </w:t>
            </w:r>
            <w:proofErr w:type="gramStart"/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proofErr w:type="gramEnd"/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готовыми</w:t>
            </w:r>
            <w:proofErr w:type="gramEnd"/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кейсам, </w:t>
            </w: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согласно регламенту, после ответа дает возможность задать уточняющие вопросы</w:t>
            </w:r>
          </w:p>
        </w:tc>
        <w:tc>
          <w:tcPr>
            <w:tcW w:w="1839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Презентуют готовый кейс, с аргументацией, </w:t>
            </w:r>
            <w:proofErr w:type="gramStart"/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отвечают</w:t>
            </w:r>
            <w:proofErr w:type="gramEnd"/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/задают вопросы </w:t>
            </w: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оппонентам</w:t>
            </w:r>
          </w:p>
        </w:tc>
        <w:tc>
          <w:tcPr>
            <w:tcW w:w="1139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Подготовленные кейс</w:t>
            </w:r>
            <w:proofErr w:type="gramStart"/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ы(</w:t>
            </w:r>
            <w:proofErr w:type="gramEnd"/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доп.: изображения, </w:t>
            </w: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видеофайлы)</w:t>
            </w:r>
          </w:p>
        </w:tc>
      </w:tr>
      <w:tr w:rsidR="00D81CF6" w:rsidRPr="0068480A" w:rsidTr="00D81CF6">
        <w:tc>
          <w:tcPr>
            <w:tcW w:w="1101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8 мин</w:t>
            </w:r>
          </w:p>
        </w:tc>
        <w:tc>
          <w:tcPr>
            <w:tcW w:w="567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IV</w:t>
            </w:r>
          </w:p>
        </w:tc>
        <w:tc>
          <w:tcPr>
            <w:tcW w:w="1417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Рефлексия</w:t>
            </w:r>
          </w:p>
        </w:tc>
        <w:tc>
          <w:tcPr>
            <w:tcW w:w="1669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Групповая </w:t>
            </w:r>
            <w:proofErr w:type="spellStart"/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рефлексия</w:t>
            </w:r>
            <w:proofErr w:type="gramStart"/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,ф</w:t>
            </w:r>
            <w:proofErr w:type="gramEnd"/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ронтальное</w:t>
            </w:r>
            <w:proofErr w:type="spellEnd"/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обсуждение</w:t>
            </w:r>
          </w:p>
        </w:tc>
        <w:tc>
          <w:tcPr>
            <w:tcW w:w="1839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Подведение итогов, жюри заполняет (приложение 2)</w:t>
            </w: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Так же свое мнение озвучивает учитель, который является сведущим, настраивает учащихся на дальнейшую работу</w:t>
            </w:r>
          </w:p>
        </w:tc>
        <w:tc>
          <w:tcPr>
            <w:tcW w:w="1839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Оценивание своей проведенной работы, и работы оппонента, заполнение опросника</w:t>
            </w:r>
          </w:p>
        </w:tc>
        <w:tc>
          <w:tcPr>
            <w:tcW w:w="1139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Опросни</w:t>
            </w:r>
            <w:proofErr w:type="gramStart"/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к(</w:t>
            </w:r>
            <w:proofErr w:type="gramEnd"/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Приложение 5)</w:t>
            </w:r>
          </w:p>
        </w:tc>
      </w:tr>
      <w:tr w:rsidR="00D81CF6" w:rsidRPr="0068480A" w:rsidTr="00D81CF6">
        <w:tc>
          <w:tcPr>
            <w:tcW w:w="1101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 мин</w:t>
            </w:r>
          </w:p>
        </w:tc>
        <w:tc>
          <w:tcPr>
            <w:tcW w:w="567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V</w:t>
            </w:r>
          </w:p>
        </w:tc>
        <w:tc>
          <w:tcPr>
            <w:tcW w:w="1417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Завершающий этап</w:t>
            </w:r>
          </w:p>
        </w:tc>
        <w:tc>
          <w:tcPr>
            <w:tcW w:w="1669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Фронтальная беседа</w:t>
            </w:r>
          </w:p>
        </w:tc>
        <w:tc>
          <w:tcPr>
            <w:tcW w:w="1839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Ведущий оглашает тему следующего </w:t>
            </w: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занятия, раздает раздаточный материал</w:t>
            </w:r>
          </w:p>
        </w:tc>
        <w:tc>
          <w:tcPr>
            <w:tcW w:w="1839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Учащиеся меняются командами</w:t>
            </w:r>
          </w:p>
        </w:tc>
        <w:tc>
          <w:tcPr>
            <w:tcW w:w="1139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Раздаточный материал </w:t>
            </w: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(приложение 4) </w:t>
            </w:r>
          </w:p>
        </w:tc>
      </w:tr>
    </w:tbl>
    <w:p w:rsidR="00D81CF6" w:rsidRPr="0068480A" w:rsidRDefault="00D81CF6" w:rsidP="00F243E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80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</w:t>
      </w:r>
    </w:p>
    <w:p w:rsidR="00D81CF6" w:rsidRPr="0068480A" w:rsidRDefault="00D81CF6" w:rsidP="00F243E3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8480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*Приложение 5 </w:t>
      </w:r>
    </w:p>
    <w:p w:rsidR="00D81CF6" w:rsidRPr="0068480A" w:rsidRDefault="00D81CF6" w:rsidP="00F243E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80A">
        <w:rPr>
          <w:rFonts w:ascii="Times New Roman" w:hAnsi="Times New Roman" w:cs="Times New Roman"/>
          <w:color w:val="000000" w:themeColor="text1"/>
          <w:sz w:val="28"/>
          <w:szCs w:val="28"/>
        </w:rPr>
        <w:t>1. В ходе дискуссии поменяли ли вы свое мнение на определенные вопросы/высказывания?</w:t>
      </w:r>
    </w:p>
    <w:p w:rsidR="00D81CF6" w:rsidRPr="0068480A" w:rsidRDefault="00D81CF6" w:rsidP="00F243E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80A">
        <w:rPr>
          <w:rFonts w:ascii="Times New Roman" w:hAnsi="Times New Roman" w:cs="Times New Roman"/>
          <w:color w:val="000000" w:themeColor="text1"/>
          <w:sz w:val="28"/>
          <w:szCs w:val="28"/>
        </w:rPr>
        <w:t>2. Чья речь вам понравилась больше?</w:t>
      </w:r>
    </w:p>
    <w:p w:rsidR="00D81CF6" w:rsidRPr="0068480A" w:rsidRDefault="00D81CF6" w:rsidP="00F243E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80A">
        <w:rPr>
          <w:rFonts w:ascii="Times New Roman" w:hAnsi="Times New Roman" w:cs="Times New Roman"/>
          <w:color w:val="000000" w:themeColor="text1"/>
          <w:sz w:val="28"/>
          <w:szCs w:val="28"/>
        </w:rPr>
        <w:t>3. Какой вопрос вам больше понравился?</w:t>
      </w:r>
    </w:p>
    <w:p w:rsidR="00D81CF6" w:rsidRPr="0068480A" w:rsidRDefault="00D81CF6" w:rsidP="00F243E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80A">
        <w:rPr>
          <w:rFonts w:ascii="Times New Roman" w:hAnsi="Times New Roman" w:cs="Times New Roman"/>
          <w:color w:val="000000" w:themeColor="text1"/>
          <w:sz w:val="28"/>
          <w:szCs w:val="28"/>
        </w:rPr>
        <w:t>4. Понравился сегодняшний урок? Что именно понравилось?</w:t>
      </w:r>
    </w:p>
    <w:p w:rsidR="00D81CF6" w:rsidRPr="0068480A" w:rsidRDefault="00D81CF6" w:rsidP="00F243E3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80A"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D81CF6" w:rsidRPr="0068480A" w:rsidRDefault="00D81CF6" w:rsidP="00F243E3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80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19.10.2021.</w:t>
      </w:r>
    </w:p>
    <w:p w:rsidR="00D81CF6" w:rsidRPr="0068480A" w:rsidRDefault="00D81CF6" w:rsidP="00F243E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80A">
        <w:rPr>
          <w:rFonts w:ascii="Times New Roman" w:hAnsi="Times New Roman" w:cs="Times New Roman"/>
          <w:color w:val="000000" w:themeColor="text1"/>
          <w:sz w:val="28"/>
          <w:szCs w:val="28"/>
        </w:rPr>
        <w:t>Тема 2. «Самообразование, как основная ступень развития личности»</w:t>
      </w:r>
    </w:p>
    <w:p w:rsidR="00D81CF6" w:rsidRPr="0068480A" w:rsidRDefault="00D81CF6" w:rsidP="00F243E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80A">
        <w:rPr>
          <w:rFonts w:ascii="Times New Roman" w:hAnsi="Times New Roman" w:cs="Times New Roman"/>
          <w:color w:val="000000" w:themeColor="text1"/>
          <w:sz w:val="28"/>
          <w:szCs w:val="28"/>
        </w:rPr>
        <w:t>Класс поделен на 2 части, парты расставлены по бокам, жюри в начале кабинета посередине.</w:t>
      </w:r>
    </w:p>
    <w:p w:rsidR="00D81CF6" w:rsidRPr="0068480A" w:rsidRDefault="00D81CF6" w:rsidP="00F243E3">
      <w:pPr>
        <w:spacing w:after="0" w:line="360" w:lineRule="auto"/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68480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Технологическая карта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190"/>
        <w:gridCol w:w="3189"/>
        <w:gridCol w:w="3191"/>
      </w:tblGrid>
      <w:tr w:rsidR="0068480A" w:rsidRPr="0068480A" w:rsidTr="00D81CF6">
        <w:trPr>
          <w:trHeight w:val="1699"/>
        </w:trPr>
        <w:tc>
          <w:tcPr>
            <w:tcW w:w="3190" w:type="dxa"/>
          </w:tcPr>
          <w:p w:rsidR="00D81CF6" w:rsidRPr="0068480A" w:rsidRDefault="00D81CF6" w:rsidP="00F243E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Название предмета:</w:t>
            </w:r>
          </w:p>
          <w:p w:rsidR="00D81CF6" w:rsidRPr="0068480A" w:rsidRDefault="00D81CF6" w:rsidP="00F243E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обществознание</w:t>
            </w:r>
          </w:p>
        </w:tc>
        <w:tc>
          <w:tcPr>
            <w:tcW w:w="3190" w:type="dxa"/>
          </w:tcPr>
          <w:p w:rsidR="00D81CF6" w:rsidRPr="0068480A" w:rsidRDefault="00D81CF6" w:rsidP="00F243E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Класс: 8</w:t>
            </w:r>
          </w:p>
        </w:tc>
        <w:tc>
          <w:tcPr>
            <w:tcW w:w="3191" w:type="dxa"/>
          </w:tcPr>
          <w:p w:rsidR="00D81CF6" w:rsidRPr="0068480A" w:rsidRDefault="00D81CF6" w:rsidP="00F243E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 2. «Самообразование, как основная ступень развития личности»</w:t>
            </w:r>
          </w:p>
          <w:p w:rsidR="00D81CF6" w:rsidRPr="0068480A" w:rsidRDefault="00D81CF6" w:rsidP="00F243E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68480A" w:rsidRPr="0068480A" w:rsidTr="00D81CF6">
        <w:tc>
          <w:tcPr>
            <w:tcW w:w="3190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Образовательные цели</w:t>
            </w:r>
          </w:p>
        </w:tc>
        <w:tc>
          <w:tcPr>
            <w:tcW w:w="6381" w:type="dxa"/>
            <w:gridSpan w:val="2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Представление возможности изучения темы «гражданская позиция», посмотреть и сравнить взгляды на обсуждаемую тему, применить имеющиеся знания в решении определенных вопросов.</w:t>
            </w:r>
          </w:p>
        </w:tc>
      </w:tr>
      <w:tr w:rsidR="0068480A" w:rsidRPr="0068480A" w:rsidTr="00D81CF6">
        <w:tc>
          <w:tcPr>
            <w:tcW w:w="3190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Развивающие цели</w:t>
            </w:r>
          </w:p>
        </w:tc>
        <w:tc>
          <w:tcPr>
            <w:tcW w:w="6381" w:type="dxa"/>
            <w:gridSpan w:val="2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Развитие творческой способности учащихся, анализа информации, четкое высказывание мысли и позиции</w:t>
            </w:r>
          </w:p>
        </w:tc>
      </w:tr>
      <w:tr w:rsidR="0068480A" w:rsidRPr="0068480A" w:rsidTr="00D81CF6">
        <w:tc>
          <w:tcPr>
            <w:tcW w:w="3190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Воспитательные цели:</w:t>
            </w:r>
          </w:p>
        </w:tc>
        <w:tc>
          <w:tcPr>
            <w:tcW w:w="6381" w:type="dxa"/>
            <w:gridSpan w:val="2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Создание благоприятных условий для проявления индивидуальных точек зрения, помощь в формировании умения аргументировать свою позицию, помощь в правильном принятии точек зрения оппонентов</w:t>
            </w:r>
          </w:p>
        </w:tc>
      </w:tr>
      <w:tr w:rsidR="0068480A" w:rsidRPr="0068480A" w:rsidTr="00D81CF6">
        <w:trPr>
          <w:trHeight w:val="399"/>
        </w:trPr>
        <w:tc>
          <w:tcPr>
            <w:tcW w:w="3190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Тип урока</w:t>
            </w:r>
          </w:p>
        </w:tc>
        <w:tc>
          <w:tcPr>
            <w:tcW w:w="6381" w:type="dxa"/>
            <w:gridSpan w:val="2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Познавательно-развивающий</w:t>
            </w:r>
          </w:p>
        </w:tc>
      </w:tr>
      <w:tr w:rsidR="0068480A" w:rsidRPr="0068480A" w:rsidTr="00D81CF6">
        <w:tc>
          <w:tcPr>
            <w:tcW w:w="3190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Форма урока</w:t>
            </w:r>
          </w:p>
        </w:tc>
        <w:tc>
          <w:tcPr>
            <w:tcW w:w="6381" w:type="dxa"/>
            <w:gridSpan w:val="2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Урок-дебаты</w:t>
            </w:r>
            <w:proofErr w:type="gramEnd"/>
          </w:p>
        </w:tc>
      </w:tr>
      <w:tr w:rsidR="0068480A" w:rsidRPr="0068480A" w:rsidTr="00D81CF6">
        <w:tc>
          <w:tcPr>
            <w:tcW w:w="3190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Основные термины</w:t>
            </w:r>
          </w:p>
        </w:tc>
        <w:tc>
          <w:tcPr>
            <w:tcW w:w="6381" w:type="dxa"/>
            <w:gridSpan w:val="2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Самообразование</w:t>
            </w:r>
          </w:p>
        </w:tc>
      </w:tr>
      <w:tr w:rsidR="0068480A" w:rsidRPr="0068480A" w:rsidTr="00D81CF6">
        <w:tc>
          <w:tcPr>
            <w:tcW w:w="3190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Межпредметные</w:t>
            </w:r>
            <w:proofErr w:type="spellEnd"/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связи</w:t>
            </w:r>
          </w:p>
        </w:tc>
        <w:tc>
          <w:tcPr>
            <w:tcW w:w="6381" w:type="dxa"/>
            <w:gridSpan w:val="2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История, право</w:t>
            </w:r>
          </w:p>
        </w:tc>
      </w:tr>
      <w:tr w:rsidR="0068480A" w:rsidRPr="0068480A" w:rsidTr="00D81CF6">
        <w:tc>
          <w:tcPr>
            <w:tcW w:w="3190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Познавательные УУД</w:t>
            </w:r>
          </w:p>
        </w:tc>
        <w:tc>
          <w:tcPr>
            <w:tcW w:w="6381" w:type="dxa"/>
            <w:gridSpan w:val="2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Развитие навыка выхода из спорных ситуаций, осознание совершаемых действий </w:t>
            </w:r>
          </w:p>
        </w:tc>
      </w:tr>
      <w:tr w:rsidR="0068480A" w:rsidRPr="0068480A" w:rsidTr="00D81CF6">
        <w:tc>
          <w:tcPr>
            <w:tcW w:w="3190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Коммуникативные УУД</w:t>
            </w:r>
          </w:p>
        </w:tc>
        <w:tc>
          <w:tcPr>
            <w:tcW w:w="6381" w:type="dxa"/>
            <w:gridSpan w:val="2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Развитие умения участия в дискуссии </w:t>
            </w:r>
            <w:proofErr w:type="gramStart"/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( </w:t>
            </w:r>
            <w:proofErr w:type="gramEnd"/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точное выражение своего мнения и позиции)</w:t>
            </w:r>
          </w:p>
        </w:tc>
      </w:tr>
      <w:tr w:rsidR="0068480A" w:rsidRPr="0068480A" w:rsidTr="00D81CF6">
        <w:tc>
          <w:tcPr>
            <w:tcW w:w="3190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Регулятивные УУД</w:t>
            </w:r>
          </w:p>
        </w:tc>
        <w:tc>
          <w:tcPr>
            <w:tcW w:w="6381" w:type="dxa"/>
            <w:gridSpan w:val="2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Развитие умения самостоятельно оценивать и принимать решения, определять стратегию поведения с учетом гражданских и нравственных ценностей</w:t>
            </w:r>
          </w:p>
        </w:tc>
      </w:tr>
      <w:tr w:rsidR="0068480A" w:rsidRPr="0068480A" w:rsidTr="00D81CF6">
        <w:tc>
          <w:tcPr>
            <w:tcW w:w="3190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Личностные УУД</w:t>
            </w:r>
          </w:p>
        </w:tc>
        <w:tc>
          <w:tcPr>
            <w:tcW w:w="6381" w:type="dxa"/>
            <w:gridSpan w:val="2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Развитие умения  ведения диалога на основе взаимного уважения</w:t>
            </w:r>
          </w:p>
        </w:tc>
      </w:tr>
    </w:tbl>
    <w:p w:rsidR="00D81CF6" w:rsidRPr="0068480A" w:rsidRDefault="00D81CF6" w:rsidP="00F243E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8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189"/>
        <w:gridCol w:w="3190"/>
        <w:gridCol w:w="3191"/>
      </w:tblGrid>
      <w:tr w:rsidR="0068480A" w:rsidRPr="0068480A" w:rsidTr="00D81CF6">
        <w:tc>
          <w:tcPr>
            <w:tcW w:w="9571" w:type="dxa"/>
            <w:gridSpan w:val="3"/>
          </w:tcPr>
          <w:p w:rsidR="00D81CF6" w:rsidRPr="0068480A" w:rsidRDefault="00D81CF6" w:rsidP="00F243E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Планируемые образовательные результаты</w:t>
            </w:r>
          </w:p>
        </w:tc>
      </w:tr>
      <w:tr w:rsidR="0068480A" w:rsidRPr="0068480A" w:rsidTr="00D81CF6">
        <w:tc>
          <w:tcPr>
            <w:tcW w:w="3190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Предметные</w:t>
            </w:r>
          </w:p>
        </w:tc>
        <w:tc>
          <w:tcPr>
            <w:tcW w:w="3190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Метапредметные</w:t>
            </w:r>
            <w:proofErr w:type="spellEnd"/>
          </w:p>
        </w:tc>
        <w:tc>
          <w:tcPr>
            <w:tcW w:w="3191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Личностные</w:t>
            </w:r>
          </w:p>
        </w:tc>
      </w:tr>
      <w:tr w:rsidR="0068480A" w:rsidRPr="0068480A" w:rsidTr="00D81CF6">
        <w:tc>
          <w:tcPr>
            <w:tcW w:w="3190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Углубление знаний по данному вопросу, формирование навыка публичного выступления</w:t>
            </w:r>
          </w:p>
        </w:tc>
        <w:tc>
          <w:tcPr>
            <w:tcW w:w="3190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Регулятивные: умения алгоритма выполнения заданий</w:t>
            </w: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Познавательные: умение фильтровать информацию и находить основную мысль</w:t>
            </w:r>
          </w:p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Коммуникативные: умение работы в команде, личный вклад в совместную работу</w:t>
            </w:r>
          </w:p>
        </w:tc>
        <w:tc>
          <w:tcPr>
            <w:tcW w:w="3191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Умение отстаивать свою точку зрения, работать в команде</w:t>
            </w:r>
          </w:p>
        </w:tc>
      </w:tr>
    </w:tbl>
    <w:p w:rsidR="00D81CF6" w:rsidRPr="0068480A" w:rsidRDefault="00D81CF6" w:rsidP="00F243E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567"/>
        <w:gridCol w:w="1417"/>
        <w:gridCol w:w="1669"/>
        <w:gridCol w:w="1839"/>
        <w:gridCol w:w="1839"/>
        <w:gridCol w:w="1139"/>
      </w:tblGrid>
      <w:tr w:rsidR="00D81CF6" w:rsidRPr="0068480A" w:rsidTr="00D81CF6">
        <w:tc>
          <w:tcPr>
            <w:tcW w:w="1101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Время</w:t>
            </w:r>
          </w:p>
        </w:tc>
        <w:tc>
          <w:tcPr>
            <w:tcW w:w="567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1417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Этап урока</w:t>
            </w:r>
          </w:p>
        </w:tc>
        <w:tc>
          <w:tcPr>
            <w:tcW w:w="1669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Форма/приемы</w:t>
            </w:r>
          </w:p>
        </w:tc>
        <w:tc>
          <w:tcPr>
            <w:tcW w:w="1839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Деятельность ведущего</w:t>
            </w:r>
          </w:p>
        </w:tc>
        <w:tc>
          <w:tcPr>
            <w:tcW w:w="1839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Деятельность учащихся </w:t>
            </w:r>
          </w:p>
        </w:tc>
        <w:tc>
          <w:tcPr>
            <w:tcW w:w="1139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Ресурс</w:t>
            </w:r>
          </w:p>
        </w:tc>
      </w:tr>
      <w:tr w:rsidR="00D81CF6" w:rsidRPr="0068480A" w:rsidTr="00D81CF6">
        <w:tc>
          <w:tcPr>
            <w:tcW w:w="1101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 мин</w:t>
            </w:r>
          </w:p>
        </w:tc>
        <w:tc>
          <w:tcPr>
            <w:tcW w:w="567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I</w:t>
            </w:r>
          </w:p>
        </w:tc>
        <w:tc>
          <w:tcPr>
            <w:tcW w:w="1417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Подготовительный этап</w:t>
            </w:r>
          </w:p>
        </w:tc>
        <w:tc>
          <w:tcPr>
            <w:tcW w:w="1669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Самостоятельная работа</w:t>
            </w:r>
          </w:p>
        </w:tc>
        <w:tc>
          <w:tcPr>
            <w:tcW w:w="1839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Ведущий проводит жеребьевку, кто первый </w:t>
            </w: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будет выступать</w:t>
            </w:r>
          </w:p>
        </w:tc>
        <w:tc>
          <w:tcPr>
            <w:tcW w:w="1839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Готовятся к выступлению </w:t>
            </w:r>
          </w:p>
        </w:tc>
        <w:tc>
          <w:tcPr>
            <w:tcW w:w="1139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Подготовленный кейс с </w:t>
            </w: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ответами, изображения, видеофильм и </w:t>
            </w:r>
            <w:proofErr w:type="spellStart"/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тд</w:t>
            </w:r>
            <w:proofErr w:type="spellEnd"/>
          </w:p>
        </w:tc>
      </w:tr>
      <w:tr w:rsidR="00D81CF6" w:rsidRPr="0068480A" w:rsidTr="00D81CF6">
        <w:tc>
          <w:tcPr>
            <w:tcW w:w="1101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3 мин</w:t>
            </w:r>
          </w:p>
        </w:tc>
        <w:tc>
          <w:tcPr>
            <w:tcW w:w="567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II</w:t>
            </w:r>
          </w:p>
        </w:tc>
        <w:tc>
          <w:tcPr>
            <w:tcW w:w="1417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Организационный этап</w:t>
            </w:r>
          </w:p>
        </w:tc>
        <w:tc>
          <w:tcPr>
            <w:tcW w:w="1669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Фронтальное обсуждение</w:t>
            </w:r>
          </w:p>
        </w:tc>
        <w:tc>
          <w:tcPr>
            <w:tcW w:w="1839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Оглашает основные правила дискуссии</w:t>
            </w:r>
          </w:p>
        </w:tc>
        <w:tc>
          <w:tcPr>
            <w:tcW w:w="1839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Знакомятся с регламентом, распределяют  роли, кто выступает с подготовленными вопросами, кто задает каверзные вопросы оппоненту, кто помогает в решении вопросов от оппонентов</w:t>
            </w:r>
          </w:p>
        </w:tc>
        <w:tc>
          <w:tcPr>
            <w:tcW w:w="1139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Раздаточный материа</w:t>
            </w:r>
            <w:proofErr w:type="gramStart"/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л(</w:t>
            </w:r>
            <w:proofErr w:type="gramEnd"/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приложение 3)</w:t>
            </w:r>
          </w:p>
        </w:tc>
      </w:tr>
      <w:tr w:rsidR="00D81CF6" w:rsidRPr="0068480A" w:rsidTr="00D81CF6">
        <w:tc>
          <w:tcPr>
            <w:tcW w:w="1101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 мин</w:t>
            </w:r>
          </w:p>
        </w:tc>
        <w:tc>
          <w:tcPr>
            <w:tcW w:w="567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III</w:t>
            </w:r>
          </w:p>
        </w:tc>
        <w:tc>
          <w:tcPr>
            <w:tcW w:w="1417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Дискуссия</w:t>
            </w:r>
          </w:p>
        </w:tc>
        <w:tc>
          <w:tcPr>
            <w:tcW w:w="1669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Фронтальная</w:t>
            </w:r>
            <w:proofErr w:type="gramStart"/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,о</w:t>
            </w:r>
            <w:proofErr w:type="gramEnd"/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дна</w:t>
            </w:r>
            <w:proofErr w:type="spellEnd"/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группа выступает, вторая слушает</w:t>
            </w:r>
          </w:p>
        </w:tc>
        <w:tc>
          <w:tcPr>
            <w:tcW w:w="1839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 очереди ведущий дает право командам выступить </w:t>
            </w:r>
            <w:proofErr w:type="gramStart"/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proofErr w:type="gramEnd"/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готовыми</w:t>
            </w:r>
            <w:proofErr w:type="gramEnd"/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кейсам, согласно регламенту, после ответа дает возможность задать уточняющие вопросы</w:t>
            </w:r>
          </w:p>
        </w:tc>
        <w:tc>
          <w:tcPr>
            <w:tcW w:w="1839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Презентуют готовый кейс, с аргументацией, </w:t>
            </w:r>
            <w:proofErr w:type="gramStart"/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отвечают</w:t>
            </w:r>
            <w:proofErr w:type="gramEnd"/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/зад</w:t>
            </w: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ают вопросы оппонентам</w:t>
            </w:r>
          </w:p>
        </w:tc>
        <w:tc>
          <w:tcPr>
            <w:tcW w:w="1139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Подготовленные кейс</w:t>
            </w:r>
            <w:proofErr w:type="gramStart"/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ы(</w:t>
            </w:r>
            <w:proofErr w:type="gramEnd"/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доп.: изобра</w:t>
            </w: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жения, видеофайлы)</w:t>
            </w:r>
          </w:p>
        </w:tc>
      </w:tr>
      <w:tr w:rsidR="00D81CF6" w:rsidRPr="0068480A" w:rsidTr="00D81CF6">
        <w:tc>
          <w:tcPr>
            <w:tcW w:w="1101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8 мин</w:t>
            </w:r>
          </w:p>
        </w:tc>
        <w:tc>
          <w:tcPr>
            <w:tcW w:w="567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IV</w:t>
            </w:r>
          </w:p>
        </w:tc>
        <w:tc>
          <w:tcPr>
            <w:tcW w:w="1417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Рефлексия</w:t>
            </w:r>
          </w:p>
        </w:tc>
        <w:tc>
          <w:tcPr>
            <w:tcW w:w="1669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Групповая </w:t>
            </w:r>
            <w:proofErr w:type="spellStart"/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рефлексия</w:t>
            </w:r>
            <w:proofErr w:type="gramStart"/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,ф</w:t>
            </w:r>
            <w:proofErr w:type="gramEnd"/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ронтальное</w:t>
            </w:r>
            <w:proofErr w:type="spellEnd"/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обсуждение</w:t>
            </w:r>
          </w:p>
        </w:tc>
        <w:tc>
          <w:tcPr>
            <w:tcW w:w="1839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Подведение итогов, жюри заполняет (приложение 2)</w:t>
            </w: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Так же свое мнение озвучивает учитель, который является сведущим, настраивает учащихся на дальнейшую работу</w:t>
            </w:r>
          </w:p>
        </w:tc>
        <w:tc>
          <w:tcPr>
            <w:tcW w:w="1839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Оценивание своей проведенной работы, и работы оппонента, заполнение опросника</w:t>
            </w:r>
          </w:p>
        </w:tc>
        <w:tc>
          <w:tcPr>
            <w:tcW w:w="1139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Опросни</w:t>
            </w:r>
            <w:proofErr w:type="gramStart"/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к(</w:t>
            </w:r>
            <w:proofErr w:type="gramEnd"/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Приложение 5)</w:t>
            </w:r>
          </w:p>
        </w:tc>
      </w:tr>
      <w:tr w:rsidR="00D81CF6" w:rsidRPr="0068480A" w:rsidTr="00D81CF6">
        <w:tc>
          <w:tcPr>
            <w:tcW w:w="1101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 мин</w:t>
            </w:r>
          </w:p>
        </w:tc>
        <w:tc>
          <w:tcPr>
            <w:tcW w:w="567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V</w:t>
            </w:r>
          </w:p>
        </w:tc>
        <w:tc>
          <w:tcPr>
            <w:tcW w:w="1417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Завершающий этап</w:t>
            </w:r>
          </w:p>
        </w:tc>
        <w:tc>
          <w:tcPr>
            <w:tcW w:w="1669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Фронтальная беседа</w:t>
            </w:r>
          </w:p>
        </w:tc>
        <w:tc>
          <w:tcPr>
            <w:tcW w:w="1839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Ведущий оглашает тему </w:t>
            </w: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следующего занятия, раздает раздаточный материал</w:t>
            </w:r>
          </w:p>
        </w:tc>
        <w:tc>
          <w:tcPr>
            <w:tcW w:w="1839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Учащиеся меняются командами</w:t>
            </w:r>
          </w:p>
        </w:tc>
        <w:tc>
          <w:tcPr>
            <w:tcW w:w="1139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Раздаточный матери</w:t>
            </w: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ал (приложение 4) </w:t>
            </w:r>
          </w:p>
        </w:tc>
      </w:tr>
    </w:tbl>
    <w:p w:rsidR="00D81CF6" w:rsidRPr="0068480A" w:rsidRDefault="00D81CF6" w:rsidP="00F243E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81CF6" w:rsidRPr="0068480A" w:rsidRDefault="00D81CF6" w:rsidP="00F243E3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80A"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D81CF6" w:rsidRPr="0068480A" w:rsidRDefault="00D81CF6" w:rsidP="00F243E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80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26.10.2021.</w:t>
      </w:r>
    </w:p>
    <w:p w:rsidR="00D81CF6" w:rsidRPr="0068480A" w:rsidRDefault="00D81CF6" w:rsidP="00F243E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80A">
        <w:rPr>
          <w:rFonts w:ascii="Times New Roman" w:hAnsi="Times New Roman" w:cs="Times New Roman"/>
          <w:color w:val="000000" w:themeColor="text1"/>
          <w:sz w:val="28"/>
          <w:szCs w:val="28"/>
        </w:rPr>
        <w:t>Тема 2. «Заинтересованность или равнодушие»</w:t>
      </w:r>
    </w:p>
    <w:p w:rsidR="00D81CF6" w:rsidRPr="0068480A" w:rsidRDefault="00D81CF6" w:rsidP="00F243E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80A">
        <w:rPr>
          <w:rFonts w:ascii="Times New Roman" w:hAnsi="Times New Roman" w:cs="Times New Roman"/>
          <w:color w:val="000000" w:themeColor="text1"/>
          <w:sz w:val="28"/>
          <w:szCs w:val="28"/>
        </w:rPr>
        <w:t>Класс поделен на 2 части, парты расставлены по бокам, жюри в начале кабинета посередине.</w:t>
      </w:r>
    </w:p>
    <w:p w:rsidR="00D81CF6" w:rsidRPr="0068480A" w:rsidRDefault="00D81CF6" w:rsidP="00F243E3">
      <w:pPr>
        <w:spacing w:after="0" w:line="360" w:lineRule="auto"/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68480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Технологическая карта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190"/>
        <w:gridCol w:w="3189"/>
        <w:gridCol w:w="3191"/>
      </w:tblGrid>
      <w:tr w:rsidR="0068480A" w:rsidRPr="0068480A" w:rsidTr="00D81CF6">
        <w:trPr>
          <w:trHeight w:val="1699"/>
        </w:trPr>
        <w:tc>
          <w:tcPr>
            <w:tcW w:w="3190" w:type="dxa"/>
          </w:tcPr>
          <w:p w:rsidR="00D81CF6" w:rsidRPr="0068480A" w:rsidRDefault="00D81CF6" w:rsidP="00F243E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Название предмета:</w:t>
            </w:r>
          </w:p>
          <w:p w:rsidR="00D81CF6" w:rsidRPr="0068480A" w:rsidRDefault="00D81CF6" w:rsidP="00F243E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обществознание</w:t>
            </w:r>
          </w:p>
        </w:tc>
        <w:tc>
          <w:tcPr>
            <w:tcW w:w="3190" w:type="dxa"/>
          </w:tcPr>
          <w:p w:rsidR="00D81CF6" w:rsidRPr="0068480A" w:rsidRDefault="00D81CF6" w:rsidP="00F243E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Класс: 8</w:t>
            </w:r>
          </w:p>
        </w:tc>
        <w:tc>
          <w:tcPr>
            <w:tcW w:w="3191" w:type="dxa"/>
          </w:tcPr>
          <w:p w:rsidR="00D81CF6" w:rsidRPr="0068480A" w:rsidRDefault="00D81CF6" w:rsidP="00F243E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 2. «Заинтересованность или равнодушие»</w:t>
            </w:r>
          </w:p>
          <w:p w:rsidR="00D81CF6" w:rsidRPr="0068480A" w:rsidRDefault="00D81CF6" w:rsidP="00F243E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68480A" w:rsidRPr="0068480A" w:rsidTr="00D81CF6">
        <w:tc>
          <w:tcPr>
            <w:tcW w:w="3190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Образовательные цели</w:t>
            </w:r>
          </w:p>
        </w:tc>
        <w:tc>
          <w:tcPr>
            <w:tcW w:w="6381" w:type="dxa"/>
            <w:gridSpan w:val="2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Представление возможности изучения темы «гражданская позиция», посмотреть и сравнить взгляды на обсуждаемую тему, применить имеющиеся знания в решении определенных вопросов.</w:t>
            </w:r>
          </w:p>
        </w:tc>
      </w:tr>
      <w:tr w:rsidR="0068480A" w:rsidRPr="0068480A" w:rsidTr="00D81CF6">
        <w:tc>
          <w:tcPr>
            <w:tcW w:w="3190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Развивающие цели</w:t>
            </w:r>
          </w:p>
        </w:tc>
        <w:tc>
          <w:tcPr>
            <w:tcW w:w="6381" w:type="dxa"/>
            <w:gridSpan w:val="2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Развитие творческой способности учащихся, анализа информации, четкое высказывание мысли и позиции</w:t>
            </w:r>
          </w:p>
        </w:tc>
      </w:tr>
      <w:tr w:rsidR="0068480A" w:rsidRPr="0068480A" w:rsidTr="00D81CF6">
        <w:tc>
          <w:tcPr>
            <w:tcW w:w="3190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Воспитательные цели:</w:t>
            </w:r>
          </w:p>
        </w:tc>
        <w:tc>
          <w:tcPr>
            <w:tcW w:w="6381" w:type="dxa"/>
            <w:gridSpan w:val="2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Создание благоприятных условий для проявления индивидуальных точек зрения, помощь в формировании умения аргументировать свою позицию, помощь в правильном принятии точек зрения оппонентов</w:t>
            </w:r>
          </w:p>
        </w:tc>
      </w:tr>
      <w:tr w:rsidR="0068480A" w:rsidRPr="0068480A" w:rsidTr="00D81CF6">
        <w:trPr>
          <w:trHeight w:val="399"/>
        </w:trPr>
        <w:tc>
          <w:tcPr>
            <w:tcW w:w="3190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Тип урока</w:t>
            </w:r>
          </w:p>
        </w:tc>
        <w:tc>
          <w:tcPr>
            <w:tcW w:w="6381" w:type="dxa"/>
            <w:gridSpan w:val="2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Познавательно-развивающий</w:t>
            </w:r>
          </w:p>
        </w:tc>
      </w:tr>
      <w:tr w:rsidR="0068480A" w:rsidRPr="0068480A" w:rsidTr="00D81CF6">
        <w:tc>
          <w:tcPr>
            <w:tcW w:w="3190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Форма урока</w:t>
            </w:r>
          </w:p>
        </w:tc>
        <w:tc>
          <w:tcPr>
            <w:tcW w:w="6381" w:type="dxa"/>
            <w:gridSpan w:val="2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Урок-дебаты</w:t>
            </w:r>
            <w:proofErr w:type="gramEnd"/>
          </w:p>
        </w:tc>
      </w:tr>
      <w:tr w:rsidR="0068480A" w:rsidRPr="0068480A" w:rsidTr="00D81CF6">
        <w:tc>
          <w:tcPr>
            <w:tcW w:w="3190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Основные термины</w:t>
            </w:r>
          </w:p>
        </w:tc>
        <w:tc>
          <w:tcPr>
            <w:tcW w:w="6381" w:type="dxa"/>
            <w:gridSpan w:val="2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Помощь</w:t>
            </w:r>
            <w:proofErr w:type="gramStart"/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,в</w:t>
            </w:r>
            <w:proofErr w:type="gramEnd"/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заимопомощь</w:t>
            </w:r>
            <w:proofErr w:type="spellEnd"/>
          </w:p>
        </w:tc>
      </w:tr>
      <w:tr w:rsidR="0068480A" w:rsidRPr="0068480A" w:rsidTr="00D81CF6">
        <w:tc>
          <w:tcPr>
            <w:tcW w:w="3190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Межпредметные</w:t>
            </w:r>
            <w:proofErr w:type="spellEnd"/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связи</w:t>
            </w:r>
          </w:p>
        </w:tc>
        <w:tc>
          <w:tcPr>
            <w:tcW w:w="6381" w:type="dxa"/>
            <w:gridSpan w:val="2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История, право</w:t>
            </w:r>
          </w:p>
        </w:tc>
      </w:tr>
      <w:tr w:rsidR="0068480A" w:rsidRPr="0068480A" w:rsidTr="00D81CF6">
        <w:tc>
          <w:tcPr>
            <w:tcW w:w="3190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Познавательные УУД</w:t>
            </w:r>
          </w:p>
        </w:tc>
        <w:tc>
          <w:tcPr>
            <w:tcW w:w="6381" w:type="dxa"/>
            <w:gridSpan w:val="2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Развитие навыка выхода из спорных ситуаций, осознание совершаемых действий </w:t>
            </w:r>
          </w:p>
        </w:tc>
      </w:tr>
      <w:tr w:rsidR="0068480A" w:rsidRPr="0068480A" w:rsidTr="00D81CF6">
        <w:tc>
          <w:tcPr>
            <w:tcW w:w="3190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Коммуникативные УУД</w:t>
            </w:r>
          </w:p>
        </w:tc>
        <w:tc>
          <w:tcPr>
            <w:tcW w:w="6381" w:type="dxa"/>
            <w:gridSpan w:val="2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Развитие умения участия в дискуссии </w:t>
            </w:r>
            <w:proofErr w:type="gramStart"/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( </w:t>
            </w:r>
            <w:proofErr w:type="gramEnd"/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точное </w:t>
            </w: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выражение своего мнения и позиции)</w:t>
            </w:r>
          </w:p>
        </w:tc>
      </w:tr>
      <w:tr w:rsidR="0068480A" w:rsidRPr="0068480A" w:rsidTr="00D81CF6">
        <w:tc>
          <w:tcPr>
            <w:tcW w:w="3190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Регулятивные УУД</w:t>
            </w:r>
          </w:p>
        </w:tc>
        <w:tc>
          <w:tcPr>
            <w:tcW w:w="6381" w:type="dxa"/>
            <w:gridSpan w:val="2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Развитие умения самостоятельно оценивать и принимать решения, определять стратегию поведения с учетом гражданских и нравственных ценностей</w:t>
            </w:r>
          </w:p>
        </w:tc>
      </w:tr>
      <w:tr w:rsidR="0068480A" w:rsidRPr="0068480A" w:rsidTr="00D81CF6">
        <w:tc>
          <w:tcPr>
            <w:tcW w:w="3190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Личностные УУД</w:t>
            </w:r>
          </w:p>
        </w:tc>
        <w:tc>
          <w:tcPr>
            <w:tcW w:w="6381" w:type="dxa"/>
            <w:gridSpan w:val="2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Развитие умения  ведения диалога на основе взаимного уважения</w:t>
            </w:r>
          </w:p>
        </w:tc>
      </w:tr>
    </w:tbl>
    <w:p w:rsidR="00D81CF6" w:rsidRPr="0068480A" w:rsidRDefault="00D81CF6" w:rsidP="00F243E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8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189"/>
        <w:gridCol w:w="3190"/>
        <w:gridCol w:w="3191"/>
      </w:tblGrid>
      <w:tr w:rsidR="0068480A" w:rsidRPr="0068480A" w:rsidTr="00D81CF6">
        <w:tc>
          <w:tcPr>
            <w:tcW w:w="9571" w:type="dxa"/>
            <w:gridSpan w:val="3"/>
          </w:tcPr>
          <w:p w:rsidR="00D81CF6" w:rsidRPr="0068480A" w:rsidRDefault="00D81CF6" w:rsidP="00F243E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Планируемые образовательные результаты</w:t>
            </w:r>
          </w:p>
        </w:tc>
      </w:tr>
      <w:tr w:rsidR="0068480A" w:rsidRPr="0068480A" w:rsidTr="00D81CF6">
        <w:tc>
          <w:tcPr>
            <w:tcW w:w="3190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Предметные</w:t>
            </w:r>
          </w:p>
        </w:tc>
        <w:tc>
          <w:tcPr>
            <w:tcW w:w="3190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Метапредметные</w:t>
            </w:r>
            <w:proofErr w:type="spellEnd"/>
          </w:p>
        </w:tc>
        <w:tc>
          <w:tcPr>
            <w:tcW w:w="3191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Личностные</w:t>
            </w:r>
          </w:p>
        </w:tc>
      </w:tr>
      <w:tr w:rsidR="0068480A" w:rsidRPr="0068480A" w:rsidTr="00D81CF6">
        <w:tc>
          <w:tcPr>
            <w:tcW w:w="3190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Углубление знаний по данному вопросу, формирование навыка публичного выступления</w:t>
            </w:r>
          </w:p>
        </w:tc>
        <w:tc>
          <w:tcPr>
            <w:tcW w:w="3190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Регулятивные: умения алгоритма выполнения заданий</w:t>
            </w: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Познавательные: умение фильтровать информацию и находить основную мысль</w:t>
            </w:r>
          </w:p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Коммуникативные: умение работы в команде, личный вклад в совместную работу</w:t>
            </w:r>
          </w:p>
        </w:tc>
        <w:tc>
          <w:tcPr>
            <w:tcW w:w="3191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Умение отстаивать свою точку зрения, работать в команде</w:t>
            </w:r>
          </w:p>
        </w:tc>
      </w:tr>
    </w:tbl>
    <w:p w:rsidR="00D81CF6" w:rsidRPr="0068480A" w:rsidRDefault="00D81CF6" w:rsidP="00F243E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567"/>
        <w:gridCol w:w="1417"/>
        <w:gridCol w:w="1669"/>
        <w:gridCol w:w="1839"/>
        <w:gridCol w:w="1839"/>
        <w:gridCol w:w="1139"/>
      </w:tblGrid>
      <w:tr w:rsidR="00D81CF6" w:rsidRPr="0068480A" w:rsidTr="00D81CF6">
        <w:tc>
          <w:tcPr>
            <w:tcW w:w="1101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Время</w:t>
            </w:r>
          </w:p>
        </w:tc>
        <w:tc>
          <w:tcPr>
            <w:tcW w:w="567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1417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Этап урока</w:t>
            </w:r>
          </w:p>
        </w:tc>
        <w:tc>
          <w:tcPr>
            <w:tcW w:w="1669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Форма/приемы</w:t>
            </w:r>
          </w:p>
        </w:tc>
        <w:tc>
          <w:tcPr>
            <w:tcW w:w="1839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Деятельность ведущего</w:t>
            </w:r>
          </w:p>
        </w:tc>
        <w:tc>
          <w:tcPr>
            <w:tcW w:w="1839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Деятельность учащихся </w:t>
            </w:r>
          </w:p>
        </w:tc>
        <w:tc>
          <w:tcPr>
            <w:tcW w:w="1139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Ресурс</w:t>
            </w:r>
          </w:p>
        </w:tc>
      </w:tr>
      <w:tr w:rsidR="00D81CF6" w:rsidRPr="0068480A" w:rsidTr="00D81CF6">
        <w:tc>
          <w:tcPr>
            <w:tcW w:w="1101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 мин</w:t>
            </w:r>
          </w:p>
        </w:tc>
        <w:tc>
          <w:tcPr>
            <w:tcW w:w="567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I</w:t>
            </w:r>
          </w:p>
        </w:tc>
        <w:tc>
          <w:tcPr>
            <w:tcW w:w="1417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Подготовительный этап</w:t>
            </w:r>
          </w:p>
        </w:tc>
        <w:tc>
          <w:tcPr>
            <w:tcW w:w="1669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Самостоятельная работа</w:t>
            </w:r>
          </w:p>
        </w:tc>
        <w:tc>
          <w:tcPr>
            <w:tcW w:w="1839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Ведущий проводит жеребьевку, кто первый будет </w:t>
            </w: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выступать</w:t>
            </w:r>
          </w:p>
        </w:tc>
        <w:tc>
          <w:tcPr>
            <w:tcW w:w="1839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Готовятся к выступлению </w:t>
            </w:r>
          </w:p>
        </w:tc>
        <w:tc>
          <w:tcPr>
            <w:tcW w:w="1139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Подготовленный кейс с ответа</w:t>
            </w: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ми, изображения, видеофильм и </w:t>
            </w:r>
            <w:proofErr w:type="spellStart"/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тд</w:t>
            </w:r>
            <w:proofErr w:type="spellEnd"/>
          </w:p>
        </w:tc>
      </w:tr>
      <w:tr w:rsidR="00D81CF6" w:rsidRPr="0068480A" w:rsidTr="00D81CF6">
        <w:tc>
          <w:tcPr>
            <w:tcW w:w="1101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3 мин</w:t>
            </w:r>
          </w:p>
        </w:tc>
        <w:tc>
          <w:tcPr>
            <w:tcW w:w="567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II</w:t>
            </w:r>
          </w:p>
        </w:tc>
        <w:tc>
          <w:tcPr>
            <w:tcW w:w="1417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Организационный этап</w:t>
            </w:r>
          </w:p>
        </w:tc>
        <w:tc>
          <w:tcPr>
            <w:tcW w:w="1669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Фронтальное обсуждение</w:t>
            </w:r>
          </w:p>
        </w:tc>
        <w:tc>
          <w:tcPr>
            <w:tcW w:w="1839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Оглашает основные правила дискуссии</w:t>
            </w:r>
          </w:p>
        </w:tc>
        <w:tc>
          <w:tcPr>
            <w:tcW w:w="1839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Знакомятся с регламентом, распределяют  роли, кто выступает с подготовленными вопросами, кто задает каверзные вопросы оппоненту, кто помогает в решении вопросов от оппонентов</w:t>
            </w:r>
          </w:p>
        </w:tc>
        <w:tc>
          <w:tcPr>
            <w:tcW w:w="1139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Раздаточный материа</w:t>
            </w:r>
            <w:proofErr w:type="gramStart"/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л(</w:t>
            </w:r>
            <w:proofErr w:type="gramEnd"/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приложение 3)</w:t>
            </w:r>
          </w:p>
        </w:tc>
      </w:tr>
      <w:tr w:rsidR="00D81CF6" w:rsidRPr="0068480A" w:rsidTr="00D81CF6">
        <w:tc>
          <w:tcPr>
            <w:tcW w:w="1101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 мин</w:t>
            </w:r>
          </w:p>
        </w:tc>
        <w:tc>
          <w:tcPr>
            <w:tcW w:w="567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III</w:t>
            </w:r>
          </w:p>
        </w:tc>
        <w:tc>
          <w:tcPr>
            <w:tcW w:w="1417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Дискуссия</w:t>
            </w:r>
          </w:p>
        </w:tc>
        <w:tc>
          <w:tcPr>
            <w:tcW w:w="1669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Фронтальная</w:t>
            </w:r>
            <w:proofErr w:type="gramStart"/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,о</w:t>
            </w:r>
            <w:proofErr w:type="gramEnd"/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дна</w:t>
            </w:r>
            <w:proofErr w:type="spellEnd"/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группа выступает, вторая слушает</w:t>
            </w:r>
          </w:p>
        </w:tc>
        <w:tc>
          <w:tcPr>
            <w:tcW w:w="1839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 очереди ведущий дает право командам выступить </w:t>
            </w:r>
            <w:proofErr w:type="gramStart"/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proofErr w:type="gramEnd"/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готовыми</w:t>
            </w:r>
            <w:proofErr w:type="gramEnd"/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кейсам, </w:t>
            </w: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согласно регламенту, после ответа дает возможность задать уточняющие вопросы</w:t>
            </w:r>
          </w:p>
        </w:tc>
        <w:tc>
          <w:tcPr>
            <w:tcW w:w="1839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Презентуют готовый кейс, с аргументацией, </w:t>
            </w:r>
            <w:proofErr w:type="gramStart"/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отвечают</w:t>
            </w:r>
            <w:proofErr w:type="gramEnd"/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/задают вопросы </w:t>
            </w: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оппонентам</w:t>
            </w:r>
          </w:p>
        </w:tc>
        <w:tc>
          <w:tcPr>
            <w:tcW w:w="1139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Подготовленные кейс</w:t>
            </w:r>
            <w:proofErr w:type="gramStart"/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ы(</w:t>
            </w:r>
            <w:proofErr w:type="gramEnd"/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доп.: изображения, </w:t>
            </w: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видеофайлы)</w:t>
            </w:r>
          </w:p>
        </w:tc>
      </w:tr>
      <w:tr w:rsidR="00D81CF6" w:rsidRPr="0068480A" w:rsidTr="00D81CF6">
        <w:tc>
          <w:tcPr>
            <w:tcW w:w="1101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8 мин</w:t>
            </w:r>
          </w:p>
        </w:tc>
        <w:tc>
          <w:tcPr>
            <w:tcW w:w="567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IV</w:t>
            </w:r>
          </w:p>
        </w:tc>
        <w:tc>
          <w:tcPr>
            <w:tcW w:w="1417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Рефлексия</w:t>
            </w:r>
          </w:p>
        </w:tc>
        <w:tc>
          <w:tcPr>
            <w:tcW w:w="1669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Групповая </w:t>
            </w:r>
            <w:proofErr w:type="spellStart"/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рефлексия</w:t>
            </w:r>
            <w:proofErr w:type="gramStart"/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,ф</w:t>
            </w:r>
            <w:proofErr w:type="gramEnd"/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ронтальное</w:t>
            </w:r>
            <w:proofErr w:type="spellEnd"/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обсуждение</w:t>
            </w:r>
          </w:p>
        </w:tc>
        <w:tc>
          <w:tcPr>
            <w:tcW w:w="1839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Подведение итогов, жюри заполняет (приложение 2)</w:t>
            </w: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Так же свое мнение озвучивает учитель, который является сведущим</w:t>
            </w:r>
          </w:p>
        </w:tc>
        <w:tc>
          <w:tcPr>
            <w:tcW w:w="1839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Оценивание своей проведенной работы, и работы оппонента, заполнение опросника</w:t>
            </w:r>
          </w:p>
        </w:tc>
        <w:tc>
          <w:tcPr>
            <w:tcW w:w="1139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Опросни</w:t>
            </w:r>
            <w:proofErr w:type="gramStart"/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к(</w:t>
            </w:r>
            <w:proofErr w:type="gramEnd"/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Приложение 5)</w:t>
            </w:r>
          </w:p>
        </w:tc>
      </w:tr>
      <w:tr w:rsidR="00D81CF6" w:rsidRPr="0068480A" w:rsidTr="00D81CF6">
        <w:tc>
          <w:tcPr>
            <w:tcW w:w="1101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 мин</w:t>
            </w:r>
          </w:p>
        </w:tc>
        <w:tc>
          <w:tcPr>
            <w:tcW w:w="567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V</w:t>
            </w:r>
          </w:p>
        </w:tc>
        <w:tc>
          <w:tcPr>
            <w:tcW w:w="1417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Завершающий этап</w:t>
            </w:r>
          </w:p>
        </w:tc>
        <w:tc>
          <w:tcPr>
            <w:tcW w:w="1669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Фронтальная беседа</w:t>
            </w:r>
          </w:p>
        </w:tc>
        <w:tc>
          <w:tcPr>
            <w:tcW w:w="1839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Учитель проводит диалог со всеми учащимися, задает вопросы по поводу </w:t>
            </w: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проведенного мероприятия</w:t>
            </w:r>
          </w:p>
        </w:tc>
        <w:tc>
          <w:tcPr>
            <w:tcW w:w="1839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8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Учащиеся высказывают свое мнение</w:t>
            </w:r>
          </w:p>
        </w:tc>
        <w:tc>
          <w:tcPr>
            <w:tcW w:w="1139" w:type="dxa"/>
          </w:tcPr>
          <w:p w:rsidR="00D81CF6" w:rsidRPr="0068480A" w:rsidRDefault="00D81CF6" w:rsidP="00F2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D81CF6" w:rsidRPr="0068480A" w:rsidRDefault="00D81CF6" w:rsidP="00F243E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81CF6" w:rsidRPr="0068480A" w:rsidRDefault="00D81CF6" w:rsidP="00B752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8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завершающем занятии, я провела повторное анкетирование и методику прямого ранжирования списка ценностей </w:t>
      </w:r>
      <w:proofErr w:type="spellStart"/>
      <w:r w:rsidRPr="0068480A">
        <w:rPr>
          <w:rFonts w:ascii="Times New Roman" w:hAnsi="Times New Roman" w:cs="Times New Roman"/>
          <w:color w:val="000000" w:themeColor="text1"/>
          <w:sz w:val="28"/>
          <w:szCs w:val="28"/>
        </w:rPr>
        <w:t>М.Рокича</w:t>
      </w:r>
      <w:proofErr w:type="spellEnd"/>
      <w:r w:rsidRPr="006848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(приложение 1).</w:t>
      </w:r>
    </w:p>
    <w:p w:rsidR="00D81CF6" w:rsidRPr="0068480A" w:rsidRDefault="00D81CF6" w:rsidP="00B752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6848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После проведения анкетирования был зафиксирован высокий уровень </w:t>
      </w:r>
      <w:proofErr w:type="spellStart"/>
      <w:r w:rsidRPr="0068480A">
        <w:rPr>
          <w:rFonts w:ascii="Times New Roman" w:hAnsi="Times New Roman" w:cs="Times New Roman"/>
          <w:color w:val="000000" w:themeColor="text1"/>
          <w:sz w:val="28"/>
          <w:szCs w:val="28"/>
        </w:rPr>
        <w:t>сформированности</w:t>
      </w:r>
      <w:proofErr w:type="spellEnd"/>
      <w:r w:rsidRPr="006848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гражданской позиции у 80% учащихся, это означает, что сдвиг произошел на 40%. Можно сделать вывод о том, что эта часть, возможно не в корне, но все же изменила свое мнение в отношении определенных вопросов, что повлекло за собой повышение уровня </w:t>
      </w:r>
      <w:proofErr w:type="spellStart"/>
      <w:r w:rsidRPr="0068480A">
        <w:rPr>
          <w:rFonts w:ascii="Times New Roman" w:hAnsi="Times New Roman" w:cs="Times New Roman"/>
          <w:color w:val="000000" w:themeColor="text1"/>
          <w:sz w:val="28"/>
          <w:szCs w:val="28"/>
        </w:rPr>
        <w:t>сформированности</w:t>
      </w:r>
      <w:proofErr w:type="spellEnd"/>
      <w:r w:rsidRPr="006848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гражданской позиции.</w:t>
      </w:r>
      <w:proofErr w:type="gramEnd"/>
      <w:r w:rsidRPr="006848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Средний уровень был зафиксирован у 20% учащихся. </w:t>
      </w:r>
      <w:proofErr w:type="gramStart"/>
      <w:r w:rsidRPr="006848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Эта малая часть, все еще не совсем имеет представление об иерархии общечеловеческих ценностей и слабо проявляется в решении определенных задач, но сказать, что сдвига </w:t>
      </w:r>
      <w:proofErr w:type="spellStart"/>
      <w:r w:rsidRPr="0068480A">
        <w:rPr>
          <w:rFonts w:ascii="Times New Roman" w:hAnsi="Times New Roman" w:cs="Times New Roman"/>
          <w:color w:val="000000" w:themeColor="text1"/>
          <w:sz w:val="28"/>
          <w:szCs w:val="28"/>
        </w:rPr>
        <w:t>свосем</w:t>
      </w:r>
      <w:proofErr w:type="spellEnd"/>
      <w:r w:rsidRPr="006848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было – нельзя, в определенных вопросах учащиеся поменяли свое мнение, стали задумываться о своих действиях, и что хочется отметить, в конце 3 занятия, каждая группа полностью, всем составом принимала участие в данном мероприятии.</w:t>
      </w:r>
      <w:proofErr w:type="gramEnd"/>
      <w:r w:rsidRPr="006848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Низкий уровень зафиксирован не был, что свидетельствует об  эффективности проведенной работы, несмотря на короткий срок реализации. Я уверена, если и дальше проводить различную деятельность, то это позволит учащимся быстрей сформировать свою гражданскую позицию. </w:t>
      </w:r>
    </w:p>
    <w:p w:rsidR="00292679" w:rsidRPr="0068480A" w:rsidRDefault="00292679" w:rsidP="00F243E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80A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 wp14:anchorId="57AD24B6" wp14:editId="28663049">
            <wp:extent cx="5486400" cy="3200400"/>
            <wp:effectExtent l="0" t="0" r="19050" b="1905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D81CF6" w:rsidRPr="0068480A" w:rsidRDefault="00D81CF6" w:rsidP="00B752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80A">
        <w:rPr>
          <w:rFonts w:ascii="Times New Roman" w:hAnsi="Times New Roman" w:cs="Times New Roman"/>
          <w:color w:val="000000" w:themeColor="text1"/>
          <w:sz w:val="28"/>
          <w:szCs w:val="28"/>
        </w:rPr>
        <w:t>На основании проведенного мной исследования хотелось бы выделить некоторые рекомендации по формированию гражданской позиц</w:t>
      </w:r>
      <w:proofErr w:type="gramStart"/>
      <w:r w:rsidRPr="0068480A">
        <w:rPr>
          <w:rFonts w:ascii="Times New Roman" w:hAnsi="Times New Roman" w:cs="Times New Roman"/>
          <w:color w:val="000000" w:themeColor="text1"/>
          <w:sz w:val="28"/>
          <w:szCs w:val="28"/>
        </w:rPr>
        <w:t>ии у у</w:t>
      </w:r>
      <w:proofErr w:type="gramEnd"/>
      <w:r w:rsidRPr="0068480A">
        <w:rPr>
          <w:rFonts w:ascii="Times New Roman" w:hAnsi="Times New Roman" w:cs="Times New Roman"/>
          <w:color w:val="000000" w:themeColor="text1"/>
          <w:sz w:val="28"/>
          <w:szCs w:val="28"/>
        </w:rPr>
        <w:t>чащихся на уроках обществознания.</w:t>
      </w:r>
    </w:p>
    <w:p w:rsidR="00D81CF6" w:rsidRPr="0068480A" w:rsidRDefault="00D81CF6" w:rsidP="00B752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80A">
        <w:rPr>
          <w:rFonts w:ascii="Times New Roman" w:hAnsi="Times New Roman" w:cs="Times New Roman"/>
          <w:color w:val="000000" w:themeColor="text1"/>
          <w:sz w:val="28"/>
          <w:szCs w:val="28"/>
        </w:rPr>
        <w:t>Для успешного воспитания гражданских качеств у учащихся, на уроках обществознания необходимо следующее:</w:t>
      </w:r>
    </w:p>
    <w:p w:rsidR="00D81CF6" w:rsidRPr="0068480A" w:rsidRDefault="00D81CF6" w:rsidP="00F243E3">
      <w:pPr>
        <w:pStyle w:val="a4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8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показать важность изучения данного предмета, </w:t>
      </w:r>
      <w:proofErr w:type="spellStart"/>
      <w:r w:rsidRPr="0068480A">
        <w:rPr>
          <w:rFonts w:ascii="Times New Roman" w:hAnsi="Times New Roman" w:cs="Times New Roman"/>
          <w:color w:val="000000" w:themeColor="text1"/>
          <w:sz w:val="28"/>
          <w:szCs w:val="28"/>
        </w:rPr>
        <w:t>смотивировать</w:t>
      </w:r>
      <w:proofErr w:type="spellEnd"/>
      <w:r w:rsidRPr="006848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изучение всех его разделов</w:t>
      </w:r>
    </w:p>
    <w:p w:rsidR="00D81CF6" w:rsidRPr="0068480A" w:rsidRDefault="00D81CF6" w:rsidP="00F243E3">
      <w:pPr>
        <w:pStyle w:val="a4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80A">
        <w:rPr>
          <w:rFonts w:ascii="Times New Roman" w:hAnsi="Times New Roman" w:cs="Times New Roman"/>
          <w:color w:val="000000" w:themeColor="text1"/>
          <w:sz w:val="28"/>
          <w:szCs w:val="28"/>
        </w:rPr>
        <w:t>разнообразить формы и методы преподнесения материала</w:t>
      </w:r>
    </w:p>
    <w:p w:rsidR="00D81CF6" w:rsidRPr="0068480A" w:rsidRDefault="00D81CF6" w:rsidP="00F243E3">
      <w:pPr>
        <w:pStyle w:val="a4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80A">
        <w:rPr>
          <w:rFonts w:ascii="Times New Roman" w:hAnsi="Times New Roman" w:cs="Times New Roman"/>
          <w:color w:val="000000" w:themeColor="text1"/>
          <w:sz w:val="28"/>
          <w:szCs w:val="28"/>
        </w:rPr>
        <w:t>постоянно обращаться к нормативным документам, в особенности, большое значение имеет Конституция РФ, это способствует формированию правовой культуры</w:t>
      </w:r>
    </w:p>
    <w:p w:rsidR="00D81CF6" w:rsidRPr="0068480A" w:rsidRDefault="00D81CF6" w:rsidP="00F243E3">
      <w:pPr>
        <w:pStyle w:val="a4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80A">
        <w:rPr>
          <w:rFonts w:ascii="Times New Roman" w:hAnsi="Times New Roman" w:cs="Times New Roman"/>
          <w:color w:val="000000" w:themeColor="text1"/>
          <w:sz w:val="28"/>
          <w:szCs w:val="28"/>
        </w:rPr>
        <w:t>учащиеся должны уметь не только правильно высказать свою точку зрения, но и четко ее аргументировать и отстоять, это позволит развить гражданскую ответственность и активность</w:t>
      </w:r>
    </w:p>
    <w:p w:rsidR="00D81CF6" w:rsidRDefault="00D81CF6" w:rsidP="00F243E3">
      <w:pPr>
        <w:pStyle w:val="a4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80A">
        <w:rPr>
          <w:rFonts w:ascii="Times New Roman" w:hAnsi="Times New Roman" w:cs="Times New Roman"/>
          <w:color w:val="000000" w:themeColor="text1"/>
          <w:sz w:val="28"/>
          <w:szCs w:val="28"/>
        </w:rPr>
        <w:t>очень важно учитывать личный опыт учащихся, это позволит правильно сформировать гражданские и правовые компетенции</w:t>
      </w:r>
    </w:p>
    <w:p w:rsidR="00DB5627" w:rsidRPr="0068480A" w:rsidRDefault="00DB5627" w:rsidP="00DB5627">
      <w:pPr>
        <w:pStyle w:val="a4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B5627" w:rsidRDefault="00DB5627" w:rsidP="00F243E3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B5627" w:rsidRDefault="00DB5627" w:rsidP="00F243E3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B5627" w:rsidRDefault="00DB5627" w:rsidP="00F243E3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Было: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F243E3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2C3A047C" wp14:editId="48CADB18">
            <wp:extent cx="5486400" cy="3200400"/>
            <wp:effectExtent l="0" t="0" r="19050" b="1905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DB5627" w:rsidRDefault="00DB5627" w:rsidP="00AE1D11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Стало: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</w:r>
      <w:r w:rsidRPr="0068480A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2E4CE7DD" wp14:editId="5767C5C0">
            <wp:extent cx="5486400" cy="3200400"/>
            <wp:effectExtent l="0" t="0" r="19050" b="1905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 w:rsidR="00D81CF6" w:rsidRPr="0068480A"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D81CF6" w:rsidRPr="0068480A" w:rsidRDefault="00D81CF6" w:rsidP="00F243E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80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Заключение</w:t>
      </w:r>
    </w:p>
    <w:p w:rsidR="00252FD7" w:rsidRPr="0068480A" w:rsidRDefault="00252FD7" w:rsidP="00B752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80A">
        <w:rPr>
          <w:rFonts w:ascii="Times New Roman" w:hAnsi="Times New Roman" w:cs="Times New Roman"/>
          <w:color w:val="000000" w:themeColor="text1"/>
          <w:sz w:val="28"/>
          <w:szCs w:val="28"/>
        </w:rPr>
        <w:t>Таким образом, в настоящее время в современной школе происходит процесс формирования новой системы воспитания молодежи, переориентация на социализацию личности, формирование активной гражданской позиции. В первую очередь, содержание гражданского образования, реализуется на уроках обществознания. Курс обществознания позволяет учащимся усвоить наиболее актуальные знания о человеке, обществе, отношениях человека к природе, обществу, самому себе, об основных областях общественной жизни. Именно на уроках обществознания открываются широкие возможности единой правовой, политической и нравственной культуры, лежащих в основе гражданственности, а учащиеся приобретают опыт освоения основных социальных ролей.</w:t>
      </w:r>
    </w:p>
    <w:p w:rsidR="00D81CF6" w:rsidRPr="0068480A" w:rsidRDefault="00252FD7" w:rsidP="00B752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80A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D81CF6" w:rsidRPr="006848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роблема формирования гражданской позиции в современной школе является актуальной. Гражданская позиция – это система воспитания, предусматривающая создание условий для становления этой позиции в процессе обучения. Формирование гражданской позиции реализовывается через все сферы деятельности учебного и </w:t>
      </w:r>
      <w:proofErr w:type="spellStart"/>
      <w:r w:rsidR="00D81CF6" w:rsidRPr="0068480A">
        <w:rPr>
          <w:rFonts w:ascii="Times New Roman" w:hAnsi="Times New Roman" w:cs="Times New Roman"/>
          <w:color w:val="000000" w:themeColor="text1"/>
          <w:sz w:val="28"/>
          <w:szCs w:val="28"/>
        </w:rPr>
        <w:t>внеучебного</w:t>
      </w:r>
      <w:proofErr w:type="spellEnd"/>
      <w:r w:rsidR="00D81CF6" w:rsidRPr="006848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процесса. </w:t>
      </w:r>
      <w:r w:rsidR="00C812F2" w:rsidRPr="006848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Как было выше замечено, </w:t>
      </w:r>
      <w:r w:rsidR="00D81CF6" w:rsidRPr="006848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основным предметов является обществознание. </w:t>
      </w:r>
    </w:p>
    <w:p w:rsidR="00D81CF6" w:rsidRPr="0068480A" w:rsidRDefault="00D81CF6" w:rsidP="00B752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8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Эффективность гражданского воспитания подтверждает сокращение случаев </w:t>
      </w:r>
      <w:proofErr w:type="spellStart"/>
      <w:r w:rsidRPr="0068480A">
        <w:rPr>
          <w:rFonts w:ascii="Times New Roman" w:hAnsi="Times New Roman" w:cs="Times New Roman"/>
          <w:color w:val="000000" w:themeColor="text1"/>
          <w:sz w:val="28"/>
          <w:szCs w:val="28"/>
        </w:rPr>
        <w:t>девиантного</w:t>
      </w:r>
      <w:proofErr w:type="spellEnd"/>
      <w:r w:rsidRPr="006848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поведения учащихся, их сформировавшаяся социальная активность, успешный выбор форм деятельности после окончания школы и др. На мой взгляд, особенно важно в воспитании гражданской позиции наличии данной позиции у самого учителя. Равнодушному учителю этого не осилить, даже применяя самые совершенные методики и технологии. </w:t>
      </w:r>
    </w:p>
    <w:p w:rsidR="00D81CF6" w:rsidRPr="0068480A" w:rsidRDefault="00D81CF6" w:rsidP="00B752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8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Показателями </w:t>
      </w:r>
      <w:proofErr w:type="spellStart"/>
      <w:r w:rsidRPr="0068480A">
        <w:rPr>
          <w:rFonts w:ascii="Times New Roman" w:hAnsi="Times New Roman" w:cs="Times New Roman"/>
          <w:color w:val="000000" w:themeColor="text1"/>
          <w:sz w:val="28"/>
          <w:szCs w:val="28"/>
        </w:rPr>
        <w:t>сформированности</w:t>
      </w:r>
      <w:proofErr w:type="spellEnd"/>
      <w:r w:rsidRPr="006848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активной гражданской позиции учащихся будут являться:</w:t>
      </w:r>
    </w:p>
    <w:p w:rsidR="00D81CF6" w:rsidRPr="0068480A" w:rsidRDefault="00D81CF6" w:rsidP="00F243E3">
      <w:pPr>
        <w:pStyle w:val="a4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68480A">
        <w:rPr>
          <w:rFonts w:ascii="Times New Roman" w:hAnsi="Times New Roman" w:cs="Times New Roman"/>
          <w:color w:val="000000" w:themeColor="text1"/>
          <w:sz w:val="28"/>
          <w:szCs w:val="28"/>
        </w:rPr>
        <w:t>Интерес к общественно-политической жизни поселка, района, города, страны (просмотр информационно-политических программ, отношение к избирательному процессу, участие в социальных, патриотических, творческих проектах, волонтерском движении)</w:t>
      </w:r>
      <w:proofErr w:type="gramEnd"/>
    </w:p>
    <w:p w:rsidR="00D81CF6" w:rsidRPr="0068480A" w:rsidRDefault="00D81CF6" w:rsidP="00F243E3">
      <w:pPr>
        <w:pStyle w:val="a4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80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Отношение к предметам обществоведческого цикла (уровень качества знаний по предметам, участие в предметных олимпиадах и конкурсах)</w:t>
      </w:r>
    </w:p>
    <w:p w:rsidR="00D81CF6" w:rsidRPr="0068480A" w:rsidRDefault="00D81CF6" w:rsidP="00F243E3">
      <w:pPr>
        <w:pStyle w:val="a4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80A">
        <w:rPr>
          <w:rFonts w:ascii="Times New Roman" w:hAnsi="Times New Roman" w:cs="Times New Roman"/>
          <w:color w:val="000000" w:themeColor="text1"/>
          <w:sz w:val="28"/>
          <w:szCs w:val="28"/>
        </w:rPr>
        <w:t>Успешная социализация учащихся после школы</w:t>
      </w:r>
    </w:p>
    <w:p w:rsidR="00D81CF6" w:rsidRPr="0068480A" w:rsidRDefault="00D81CF6" w:rsidP="00F243E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81CF6" w:rsidRPr="0068480A" w:rsidRDefault="00F243E3" w:rsidP="00B752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="00D81CF6" w:rsidRPr="0068480A">
        <w:rPr>
          <w:rFonts w:ascii="Times New Roman" w:hAnsi="Times New Roman" w:cs="Times New Roman"/>
          <w:color w:val="000000" w:themeColor="text1"/>
          <w:sz w:val="28"/>
          <w:szCs w:val="28"/>
        </w:rPr>
        <w:t>Методы, которые используются на уроках обществознания, достаточно разнообразны и способствуют формированию позиции гражданина. На уроках учащиеся получают возможность вместе с учителем, включиться в анализ явлений, сопоставить свою позицию и позицию других</w:t>
      </w:r>
      <w:r w:rsidR="00C812F2" w:rsidRPr="0068480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81CF6" w:rsidRPr="0068480A" w:rsidRDefault="00D81CF6" w:rsidP="00B752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8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Эмоционально-личностное изучение обеспечивает лучшие результаты освоения тем, нежели простой рассказ учителя или конспектирование материала учебника. Методы, используемые педагогом </w:t>
      </w:r>
      <w:proofErr w:type="gramStart"/>
      <w:r w:rsidRPr="0068480A">
        <w:rPr>
          <w:rFonts w:ascii="Times New Roman" w:hAnsi="Times New Roman" w:cs="Times New Roman"/>
          <w:color w:val="000000" w:themeColor="text1"/>
          <w:sz w:val="28"/>
          <w:szCs w:val="28"/>
        </w:rPr>
        <w:t>могут</w:t>
      </w:r>
      <w:proofErr w:type="gramEnd"/>
      <w:r w:rsidRPr="006848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были абсолютно любыми. Главное, чтобы они помогали выполнению основной цели: формировани</w:t>
      </w:r>
      <w:r w:rsidR="00346735">
        <w:rPr>
          <w:rFonts w:ascii="Times New Roman" w:hAnsi="Times New Roman" w:cs="Times New Roman"/>
          <w:color w:val="000000" w:themeColor="text1"/>
          <w:sz w:val="28"/>
          <w:szCs w:val="28"/>
        </w:rPr>
        <w:t>ю целостной личности, с твердой гражданской позицией</w:t>
      </w:r>
      <w:r w:rsidRPr="0068480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81CF6" w:rsidRPr="0068480A" w:rsidRDefault="00D81CF6" w:rsidP="00F243E3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80A"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373E56" w:rsidRPr="00DB5627" w:rsidRDefault="00252FD7" w:rsidP="00DB562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 w:themeColor="text1"/>
          <w:sz w:val="28"/>
          <w:szCs w:val="28"/>
        </w:rPr>
      </w:pPr>
      <w:r w:rsidRPr="00DB5627">
        <w:rPr>
          <w:b/>
          <w:color w:val="000000" w:themeColor="text1"/>
          <w:sz w:val="28"/>
          <w:szCs w:val="28"/>
        </w:rPr>
        <w:lastRenderedPageBreak/>
        <w:t>Список исполь</w:t>
      </w:r>
      <w:r w:rsidR="00C812F2" w:rsidRPr="00DB5627">
        <w:rPr>
          <w:b/>
          <w:color w:val="000000" w:themeColor="text1"/>
          <w:sz w:val="28"/>
          <w:szCs w:val="28"/>
        </w:rPr>
        <w:t xml:space="preserve">зуемой </w:t>
      </w:r>
      <w:r w:rsidRPr="00DB5627">
        <w:rPr>
          <w:b/>
          <w:color w:val="000000" w:themeColor="text1"/>
          <w:sz w:val="28"/>
          <w:szCs w:val="28"/>
        </w:rPr>
        <w:t>литературы</w:t>
      </w:r>
    </w:p>
    <w:p w:rsidR="00F949D0" w:rsidRPr="00DB5627" w:rsidRDefault="009256EE" w:rsidP="00DB5627">
      <w:pPr>
        <w:pStyle w:val="a3"/>
        <w:spacing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DB5627">
        <w:rPr>
          <w:bCs/>
          <w:color w:val="000000" w:themeColor="text1"/>
          <w:sz w:val="28"/>
          <w:szCs w:val="28"/>
        </w:rPr>
        <w:t xml:space="preserve">1. </w:t>
      </w:r>
      <w:r w:rsidR="00F949D0" w:rsidRPr="00DB5627">
        <w:rPr>
          <w:color w:val="000000" w:themeColor="text1"/>
          <w:sz w:val="28"/>
          <w:szCs w:val="28"/>
        </w:rPr>
        <w:t xml:space="preserve">Антонов В.Н., </w:t>
      </w:r>
      <w:proofErr w:type="spellStart"/>
      <w:r w:rsidR="00F949D0" w:rsidRPr="00DB5627">
        <w:rPr>
          <w:color w:val="000000" w:themeColor="text1"/>
          <w:sz w:val="28"/>
          <w:szCs w:val="28"/>
        </w:rPr>
        <w:t>Евдак</w:t>
      </w:r>
      <w:proofErr w:type="spellEnd"/>
      <w:r w:rsidR="00F949D0" w:rsidRPr="00DB5627">
        <w:rPr>
          <w:color w:val="000000" w:themeColor="text1"/>
          <w:sz w:val="28"/>
          <w:szCs w:val="28"/>
        </w:rPr>
        <w:t xml:space="preserve"> О.П. Гражданско-патриотическое воспитание учащихся средствами интеллектуальной игры «Русский мир» // Современная высшая школа: инновационный аспект. 2010. № 3. С. 50-56.</w:t>
      </w:r>
    </w:p>
    <w:p w:rsidR="00E2610A" w:rsidRPr="00DB5627" w:rsidRDefault="00E2610A" w:rsidP="00DB562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56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Ануфриев Е. А. Изучение материалов XXVII съезда КПСС в курсе научного коммунизма. – М.: </w:t>
      </w:r>
      <w:proofErr w:type="spellStart"/>
      <w:r w:rsidRPr="00DB5627">
        <w:rPr>
          <w:rFonts w:ascii="Times New Roman" w:hAnsi="Times New Roman" w:cs="Times New Roman"/>
          <w:color w:val="000000" w:themeColor="text1"/>
          <w:sz w:val="28"/>
          <w:szCs w:val="28"/>
        </w:rPr>
        <w:t>Высш</w:t>
      </w:r>
      <w:proofErr w:type="spellEnd"/>
      <w:r w:rsidRPr="00DB56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DB5627">
        <w:rPr>
          <w:rFonts w:ascii="Times New Roman" w:hAnsi="Times New Roman" w:cs="Times New Roman"/>
          <w:color w:val="000000" w:themeColor="text1"/>
          <w:sz w:val="28"/>
          <w:szCs w:val="28"/>
        </w:rPr>
        <w:t>шк</w:t>
      </w:r>
      <w:proofErr w:type="spellEnd"/>
      <w:r w:rsidRPr="00DB5627">
        <w:rPr>
          <w:rFonts w:ascii="Times New Roman" w:hAnsi="Times New Roman" w:cs="Times New Roman"/>
          <w:color w:val="000000" w:themeColor="text1"/>
          <w:sz w:val="28"/>
          <w:szCs w:val="28"/>
        </w:rPr>
        <w:t>., 1986. – 102 с.</w:t>
      </w:r>
    </w:p>
    <w:p w:rsidR="00E2610A" w:rsidRPr="00DB5627" w:rsidRDefault="00E2610A" w:rsidP="00DB562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5627">
        <w:rPr>
          <w:rFonts w:ascii="Times New Roman" w:hAnsi="Times New Roman" w:cs="Times New Roman"/>
          <w:color w:val="000000" w:themeColor="text1"/>
          <w:sz w:val="28"/>
          <w:szCs w:val="28"/>
        </w:rPr>
        <w:t>Беляева Л. А. Социальная модернизация в России в конце XX века. – М.: ИФРАН, 1997. – 173 с.</w:t>
      </w:r>
    </w:p>
    <w:p w:rsidR="00F949D0" w:rsidRPr="00DB5627" w:rsidRDefault="00E2610A" w:rsidP="00DB562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5627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F949D0" w:rsidRPr="00DB5627">
        <w:rPr>
          <w:rFonts w:ascii="Times New Roman" w:hAnsi="Times New Roman" w:cs="Times New Roman"/>
          <w:color w:val="000000" w:themeColor="text1"/>
          <w:sz w:val="28"/>
          <w:szCs w:val="28"/>
        </w:rPr>
        <w:t>. Боголюбов Л.Н. и др. Модернизация обществоведческого образования // Преподавание истории и обществознания в школе. – 2005. – №8. – С. 12–18.</w:t>
      </w:r>
    </w:p>
    <w:p w:rsidR="00E2610A" w:rsidRPr="00DB5627" w:rsidRDefault="00E2610A" w:rsidP="00DB5627">
      <w:pPr>
        <w:pStyle w:val="a3"/>
        <w:spacing w:after="0" w:afterAutospacing="0" w:line="360" w:lineRule="auto"/>
        <w:jc w:val="both"/>
        <w:rPr>
          <w:bCs/>
          <w:color w:val="000000" w:themeColor="text1"/>
          <w:sz w:val="28"/>
          <w:szCs w:val="28"/>
        </w:rPr>
      </w:pPr>
      <w:r w:rsidRPr="00DB5627">
        <w:rPr>
          <w:color w:val="000000" w:themeColor="text1"/>
          <w:sz w:val="28"/>
          <w:szCs w:val="28"/>
        </w:rPr>
        <w:t>4.Волченко Л. Б. Гуманность, деликатность, вежливость и этикет. – М.: Изд-во МГУ, 1992. – 117 с.</w:t>
      </w:r>
    </w:p>
    <w:p w:rsidR="009256EE" w:rsidRPr="00DB5627" w:rsidRDefault="00E2610A" w:rsidP="00DB5627">
      <w:pPr>
        <w:pStyle w:val="a3"/>
        <w:spacing w:after="0" w:afterAutospacing="0" w:line="360" w:lineRule="auto"/>
        <w:jc w:val="both"/>
        <w:rPr>
          <w:bCs/>
          <w:color w:val="000000" w:themeColor="text1"/>
          <w:sz w:val="28"/>
          <w:szCs w:val="28"/>
        </w:rPr>
      </w:pPr>
      <w:r w:rsidRPr="00DB5627">
        <w:rPr>
          <w:bCs/>
          <w:color w:val="000000" w:themeColor="text1"/>
          <w:sz w:val="28"/>
          <w:szCs w:val="28"/>
        </w:rPr>
        <w:t>5</w:t>
      </w:r>
      <w:r w:rsidR="00F949D0" w:rsidRPr="00DB5627">
        <w:rPr>
          <w:bCs/>
          <w:color w:val="000000" w:themeColor="text1"/>
          <w:sz w:val="28"/>
          <w:szCs w:val="28"/>
        </w:rPr>
        <w:t xml:space="preserve">. </w:t>
      </w:r>
      <w:r w:rsidR="009256EE" w:rsidRPr="00DB5627">
        <w:rPr>
          <w:bCs/>
          <w:color w:val="000000" w:themeColor="text1"/>
          <w:sz w:val="28"/>
          <w:szCs w:val="28"/>
        </w:rPr>
        <w:t>Всеобщая декларация прав человека – рекомендованный для всех стран – членов ООН документ, принятый на третьей сессии Генеральной ассамблеи ООН резолюцией 217</w:t>
      </w:r>
      <w:proofErr w:type="gramStart"/>
      <w:r w:rsidR="009256EE" w:rsidRPr="00DB5627">
        <w:rPr>
          <w:bCs/>
          <w:color w:val="000000" w:themeColor="text1"/>
          <w:sz w:val="28"/>
          <w:szCs w:val="28"/>
        </w:rPr>
        <w:t xml:space="preserve"> А</w:t>
      </w:r>
      <w:proofErr w:type="gramEnd"/>
      <w:r w:rsidR="009256EE" w:rsidRPr="00DB5627">
        <w:rPr>
          <w:bCs/>
          <w:color w:val="000000" w:themeColor="text1"/>
          <w:sz w:val="28"/>
          <w:szCs w:val="28"/>
        </w:rPr>
        <w:t xml:space="preserve"> (</w:t>
      </w:r>
      <w:r w:rsidR="009256EE" w:rsidRPr="00DB5627">
        <w:rPr>
          <w:bCs/>
          <w:color w:val="000000" w:themeColor="text1"/>
          <w:sz w:val="28"/>
          <w:szCs w:val="28"/>
          <w:lang w:val="en-US"/>
        </w:rPr>
        <w:t>III</w:t>
      </w:r>
      <w:r w:rsidR="009256EE" w:rsidRPr="00DB5627">
        <w:rPr>
          <w:bCs/>
          <w:color w:val="000000" w:themeColor="text1"/>
          <w:sz w:val="28"/>
          <w:szCs w:val="28"/>
        </w:rPr>
        <w:t>) («Международный пакт о правах человека») от 10 декабря 1948 года.</w:t>
      </w:r>
    </w:p>
    <w:p w:rsidR="00F949D0" w:rsidRPr="00DB5627" w:rsidRDefault="00E2610A" w:rsidP="00DB5627">
      <w:pPr>
        <w:pStyle w:val="a3"/>
        <w:spacing w:after="0" w:afterAutospacing="0" w:line="360" w:lineRule="auto"/>
        <w:jc w:val="both"/>
        <w:rPr>
          <w:bCs/>
          <w:color w:val="000000" w:themeColor="text1"/>
          <w:sz w:val="28"/>
          <w:szCs w:val="28"/>
        </w:rPr>
      </w:pPr>
      <w:r w:rsidRPr="00DB5627">
        <w:rPr>
          <w:bCs/>
          <w:color w:val="000000" w:themeColor="text1"/>
          <w:sz w:val="28"/>
          <w:szCs w:val="28"/>
        </w:rPr>
        <w:t>6</w:t>
      </w:r>
      <w:r w:rsidR="007869F3" w:rsidRPr="00DB5627">
        <w:rPr>
          <w:bCs/>
          <w:color w:val="000000" w:themeColor="text1"/>
          <w:sz w:val="28"/>
          <w:szCs w:val="28"/>
        </w:rPr>
        <w:t xml:space="preserve">. </w:t>
      </w:r>
      <w:proofErr w:type="spellStart"/>
      <w:r w:rsidR="007869F3" w:rsidRPr="00DB5627">
        <w:rPr>
          <w:color w:val="000000" w:themeColor="text1"/>
          <w:sz w:val="28"/>
          <w:szCs w:val="28"/>
        </w:rPr>
        <w:t>Гугнина</w:t>
      </w:r>
      <w:proofErr w:type="spellEnd"/>
      <w:r w:rsidR="007869F3" w:rsidRPr="00DB5627">
        <w:rPr>
          <w:color w:val="000000" w:themeColor="text1"/>
          <w:sz w:val="28"/>
          <w:szCs w:val="28"/>
        </w:rPr>
        <w:t xml:space="preserve"> О.В. Метод проектов в воспитании толерантности // Преподавание истории в школе. – 2007. – №3. – С. 18–24</w:t>
      </w:r>
    </w:p>
    <w:p w:rsidR="009256EE" w:rsidRPr="00DB5627" w:rsidRDefault="00E2610A" w:rsidP="00DB5627">
      <w:pPr>
        <w:pStyle w:val="a3"/>
        <w:spacing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DB5627">
        <w:rPr>
          <w:bCs/>
          <w:color w:val="000000" w:themeColor="text1"/>
          <w:sz w:val="28"/>
          <w:szCs w:val="28"/>
        </w:rPr>
        <w:t>7</w:t>
      </w:r>
      <w:r w:rsidR="009256EE" w:rsidRPr="00DB5627">
        <w:rPr>
          <w:bCs/>
          <w:color w:val="000000" w:themeColor="text1"/>
          <w:sz w:val="28"/>
          <w:szCs w:val="28"/>
        </w:rPr>
        <w:t xml:space="preserve">. </w:t>
      </w:r>
      <w:r w:rsidR="009256EE" w:rsidRPr="00DB5627">
        <w:rPr>
          <w:color w:val="000000" w:themeColor="text1"/>
          <w:sz w:val="28"/>
          <w:szCs w:val="28"/>
        </w:rPr>
        <w:t>Духовно-нравственное, патриотическое и гражданское воспитание : мат-</w:t>
      </w:r>
      <w:proofErr w:type="spellStart"/>
      <w:r w:rsidR="009256EE" w:rsidRPr="00DB5627">
        <w:rPr>
          <w:color w:val="000000" w:themeColor="text1"/>
          <w:sz w:val="28"/>
          <w:szCs w:val="28"/>
        </w:rPr>
        <w:t>лы</w:t>
      </w:r>
      <w:proofErr w:type="spellEnd"/>
      <w:r w:rsidR="009256EE" w:rsidRPr="00DB5627">
        <w:rPr>
          <w:color w:val="000000" w:themeColor="text1"/>
          <w:sz w:val="28"/>
          <w:szCs w:val="28"/>
        </w:rPr>
        <w:t xml:space="preserve"> науч</w:t>
      </w:r>
      <w:proofErr w:type="gramStart"/>
      <w:r w:rsidR="009256EE" w:rsidRPr="00DB5627">
        <w:rPr>
          <w:color w:val="000000" w:themeColor="text1"/>
          <w:sz w:val="28"/>
          <w:szCs w:val="28"/>
        </w:rPr>
        <w:t>.-</w:t>
      </w:r>
      <w:proofErr w:type="spellStart"/>
      <w:proofErr w:type="gramEnd"/>
      <w:r w:rsidR="009256EE" w:rsidRPr="00DB5627">
        <w:rPr>
          <w:color w:val="000000" w:themeColor="text1"/>
          <w:sz w:val="28"/>
          <w:szCs w:val="28"/>
        </w:rPr>
        <w:t>практ</w:t>
      </w:r>
      <w:proofErr w:type="spellEnd"/>
      <w:r w:rsidR="009256EE" w:rsidRPr="00DB5627">
        <w:rPr>
          <w:color w:val="000000" w:themeColor="text1"/>
          <w:sz w:val="28"/>
          <w:szCs w:val="28"/>
        </w:rPr>
        <w:t xml:space="preserve">. </w:t>
      </w:r>
      <w:proofErr w:type="spellStart"/>
      <w:r w:rsidR="009256EE" w:rsidRPr="00DB5627">
        <w:rPr>
          <w:color w:val="000000" w:themeColor="text1"/>
          <w:sz w:val="28"/>
          <w:szCs w:val="28"/>
        </w:rPr>
        <w:t>конф</w:t>
      </w:r>
      <w:proofErr w:type="spellEnd"/>
      <w:r w:rsidR="009256EE" w:rsidRPr="00DB5627">
        <w:rPr>
          <w:color w:val="000000" w:themeColor="text1"/>
          <w:sz w:val="28"/>
          <w:szCs w:val="28"/>
        </w:rPr>
        <w:t>. М.</w:t>
      </w:r>
      <w:proofErr w:type="gramStart"/>
      <w:r w:rsidR="009256EE" w:rsidRPr="00DB5627">
        <w:rPr>
          <w:color w:val="000000" w:themeColor="text1"/>
          <w:sz w:val="28"/>
          <w:szCs w:val="28"/>
        </w:rPr>
        <w:t xml:space="preserve"> :</w:t>
      </w:r>
      <w:proofErr w:type="gramEnd"/>
      <w:r w:rsidR="009256EE" w:rsidRPr="00DB5627">
        <w:rPr>
          <w:color w:val="000000" w:themeColor="text1"/>
          <w:sz w:val="28"/>
          <w:szCs w:val="28"/>
        </w:rPr>
        <w:t xml:space="preserve"> НМЦ ЮВОУО Департамента образования г. Москвы, 2003.</w:t>
      </w:r>
    </w:p>
    <w:p w:rsidR="009256EE" w:rsidRPr="00DB5627" w:rsidRDefault="00E2610A" w:rsidP="00DB5627">
      <w:pPr>
        <w:pStyle w:val="a3"/>
        <w:spacing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DB5627">
        <w:rPr>
          <w:color w:val="000000" w:themeColor="text1"/>
          <w:sz w:val="28"/>
          <w:szCs w:val="28"/>
        </w:rPr>
        <w:t>8</w:t>
      </w:r>
      <w:r w:rsidR="009256EE" w:rsidRPr="00DB5627">
        <w:rPr>
          <w:color w:val="000000" w:themeColor="text1"/>
          <w:sz w:val="28"/>
          <w:szCs w:val="28"/>
        </w:rPr>
        <w:t>.</w:t>
      </w:r>
      <w:r w:rsidR="00EB3207" w:rsidRPr="00DB5627">
        <w:rPr>
          <w:color w:val="000000" w:themeColor="text1"/>
          <w:sz w:val="28"/>
          <w:szCs w:val="28"/>
        </w:rPr>
        <w:t xml:space="preserve"> </w:t>
      </w:r>
      <w:proofErr w:type="spellStart"/>
      <w:r w:rsidR="009256EE" w:rsidRPr="00DB5627">
        <w:rPr>
          <w:color w:val="000000" w:themeColor="text1"/>
          <w:sz w:val="28"/>
          <w:szCs w:val="28"/>
        </w:rPr>
        <w:t>Еселева</w:t>
      </w:r>
      <w:proofErr w:type="spellEnd"/>
      <w:r w:rsidR="009256EE" w:rsidRPr="00DB5627">
        <w:rPr>
          <w:color w:val="000000" w:themeColor="text1"/>
          <w:sz w:val="28"/>
          <w:szCs w:val="28"/>
        </w:rPr>
        <w:t xml:space="preserve"> Л. А. Социально-культурные методы формирования гражданской позиции учащихся Санкт-Петербурга (на примере молодежи Невского района): </w:t>
      </w:r>
      <w:proofErr w:type="spellStart"/>
      <w:r w:rsidR="009256EE" w:rsidRPr="00DB5627">
        <w:rPr>
          <w:color w:val="000000" w:themeColor="text1"/>
          <w:sz w:val="28"/>
          <w:szCs w:val="28"/>
        </w:rPr>
        <w:t>автореф</w:t>
      </w:r>
      <w:proofErr w:type="spellEnd"/>
      <w:r w:rsidR="009256EE" w:rsidRPr="00DB5627">
        <w:rPr>
          <w:color w:val="000000" w:themeColor="text1"/>
          <w:sz w:val="28"/>
          <w:szCs w:val="28"/>
        </w:rPr>
        <w:t xml:space="preserve">. канд. </w:t>
      </w:r>
      <w:proofErr w:type="spellStart"/>
      <w:r w:rsidR="009256EE" w:rsidRPr="00DB5627">
        <w:rPr>
          <w:color w:val="000000" w:themeColor="text1"/>
          <w:sz w:val="28"/>
          <w:szCs w:val="28"/>
        </w:rPr>
        <w:t>пед</w:t>
      </w:r>
      <w:proofErr w:type="spellEnd"/>
      <w:r w:rsidR="009256EE" w:rsidRPr="00DB5627">
        <w:rPr>
          <w:color w:val="000000" w:themeColor="text1"/>
          <w:sz w:val="28"/>
          <w:szCs w:val="28"/>
        </w:rPr>
        <w:t>. наук. СПб</w:t>
      </w:r>
      <w:proofErr w:type="gramStart"/>
      <w:r w:rsidR="009256EE" w:rsidRPr="00DB5627">
        <w:rPr>
          <w:color w:val="000000" w:themeColor="text1"/>
          <w:sz w:val="28"/>
          <w:szCs w:val="28"/>
        </w:rPr>
        <w:t xml:space="preserve">., </w:t>
      </w:r>
      <w:proofErr w:type="gramEnd"/>
      <w:r w:rsidR="009256EE" w:rsidRPr="00DB5627">
        <w:rPr>
          <w:color w:val="000000" w:themeColor="text1"/>
          <w:sz w:val="28"/>
          <w:szCs w:val="28"/>
        </w:rPr>
        <w:t xml:space="preserve">2008. 19 с. </w:t>
      </w:r>
    </w:p>
    <w:p w:rsidR="00E2610A" w:rsidRPr="00DB5627" w:rsidRDefault="00E2610A" w:rsidP="00DB5627">
      <w:pPr>
        <w:pStyle w:val="a3"/>
        <w:spacing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DB5627">
        <w:rPr>
          <w:color w:val="000000" w:themeColor="text1"/>
          <w:sz w:val="28"/>
          <w:szCs w:val="28"/>
        </w:rPr>
        <w:t>9</w:t>
      </w:r>
      <w:r w:rsidR="009256EE" w:rsidRPr="00DB5627">
        <w:rPr>
          <w:color w:val="000000" w:themeColor="text1"/>
          <w:sz w:val="28"/>
          <w:szCs w:val="28"/>
        </w:rPr>
        <w:t xml:space="preserve">. </w:t>
      </w:r>
      <w:proofErr w:type="spellStart"/>
      <w:r w:rsidR="009256EE" w:rsidRPr="00DB5627">
        <w:rPr>
          <w:color w:val="000000" w:themeColor="text1"/>
          <w:sz w:val="28"/>
          <w:szCs w:val="28"/>
        </w:rPr>
        <w:t>Захаревич</w:t>
      </w:r>
      <w:proofErr w:type="spellEnd"/>
      <w:r w:rsidR="009256EE" w:rsidRPr="00DB5627">
        <w:rPr>
          <w:color w:val="000000" w:themeColor="text1"/>
          <w:sz w:val="28"/>
          <w:szCs w:val="28"/>
        </w:rPr>
        <w:t xml:space="preserve"> М. А. Воспитательная система гражданского становления // Заместитель директора по воспитательной работе. 2009. №4. С. 4-53.</w:t>
      </w:r>
    </w:p>
    <w:p w:rsidR="00E2610A" w:rsidRPr="00DB5627" w:rsidRDefault="00E2610A" w:rsidP="00DB5627">
      <w:pPr>
        <w:pStyle w:val="a3"/>
        <w:spacing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DB5627">
        <w:rPr>
          <w:color w:val="000000" w:themeColor="text1"/>
          <w:sz w:val="28"/>
          <w:szCs w:val="28"/>
        </w:rPr>
        <w:lastRenderedPageBreak/>
        <w:t>10.Капустин Н. П. Педагогические технологии адаптивной школы. – М.: Академия, 1999. – 214 с.</w:t>
      </w:r>
    </w:p>
    <w:p w:rsidR="00DB5627" w:rsidRPr="00DB5627" w:rsidRDefault="00E2610A" w:rsidP="00DB5627">
      <w:pPr>
        <w:pStyle w:val="a3"/>
        <w:spacing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DB5627">
        <w:rPr>
          <w:color w:val="000000" w:themeColor="text1"/>
          <w:sz w:val="28"/>
          <w:szCs w:val="28"/>
        </w:rPr>
        <w:t>11</w:t>
      </w:r>
      <w:r w:rsidR="009256EE" w:rsidRPr="00DB5627">
        <w:rPr>
          <w:color w:val="000000" w:themeColor="text1"/>
          <w:sz w:val="28"/>
          <w:szCs w:val="28"/>
        </w:rPr>
        <w:t>.</w:t>
      </w:r>
      <w:r w:rsidR="00EB3207" w:rsidRPr="00DB5627">
        <w:rPr>
          <w:color w:val="000000" w:themeColor="text1"/>
          <w:sz w:val="28"/>
          <w:szCs w:val="28"/>
        </w:rPr>
        <w:t xml:space="preserve"> </w:t>
      </w:r>
      <w:proofErr w:type="spellStart"/>
      <w:r w:rsidR="009256EE" w:rsidRPr="00DB5627">
        <w:rPr>
          <w:color w:val="000000" w:themeColor="text1"/>
          <w:sz w:val="28"/>
          <w:szCs w:val="28"/>
        </w:rPr>
        <w:t>Касимова</w:t>
      </w:r>
      <w:proofErr w:type="spellEnd"/>
      <w:r w:rsidR="009256EE" w:rsidRPr="00DB5627">
        <w:rPr>
          <w:color w:val="000000" w:themeColor="text1"/>
          <w:sz w:val="28"/>
          <w:szCs w:val="28"/>
        </w:rPr>
        <w:t xml:space="preserve"> Т. А., Яковлев Д. Е. Патриотическое воспитание школьников : метод</w:t>
      </w:r>
      <w:proofErr w:type="gramStart"/>
      <w:r w:rsidR="009256EE" w:rsidRPr="00DB5627">
        <w:rPr>
          <w:color w:val="000000" w:themeColor="text1"/>
          <w:sz w:val="28"/>
          <w:szCs w:val="28"/>
        </w:rPr>
        <w:t>.</w:t>
      </w:r>
      <w:proofErr w:type="gramEnd"/>
      <w:r w:rsidR="009256EE" w:rsidRPr="00DB5627">
        <w:rPr>
          <w:color w:val="000000" w:themeColor="text1"/>
          <w:sz w:val="28"/>
          <w:szCs w:val="28"/>
        </w:rPr>
        <w:t xml:space="preserve"> </w:t>
      </w:r>
      <w:proofErr w:type="gramStart"/>
      <w:r w:rsidR="009256EE" w:rsidRPr="00DB5627">
        <w:rPr>
          <w:color w:val="000000" w:themeColor="text1"/>
          <w:sz w:val="28"/>
          <w:szCs w:val="28"/>
        </w:rPr>
        <w:t>п</w:t>
      </w:r>
      <w:proofErr w:type="gramEnd"/>
      <w:r w:rsidRPr="00DB5627">
        <w:rPr>
          <w:color w:val="000000" w:themeColor="text1"/>
          <w:sz w:val="28"/>
          <w:szCs w:val="28"/>
        </w:rPr>
        <w:t>особие. М.</w:t>
      </w:r>
      <w:proofErr w:type="gramStart"/>
      <w:r w:rsidRPr="00DB5627">
        <w:rPr>
          <w:color w:val="000000" w:themeColor="text1"/>
          <w:sz w:val="28"/>
          <w:szCs w:val="28"/>
        </w:rPr>
        <w:t xml:space="preserve"> :</w:t>
      </w:r>
      <w:proofErr w:type="gramEnd"/>
      <w:r w:rsidRPr="00DB5627">
        <w:rPr>
          <w:color w:val="000000" w:themeColor="text1"/>
          <w:sz w:val="28"/>
          <w:szCs w:val="28"/>
        </w:rPr>
        <w:t xml:space="preserve"> Айрис-пресс, 2005.</w:t>
      </w:r>
    </w:p>
    <w:p w:rsidR="009256EE" w:rsidRPr="00DB5627" w:rsidRDefault="00E2610A" w:rsidP="00DB5627">
      <w:pPr>
        <w:pStyle w:val="a3"/>
        <w:spacing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DB5627">
        <w:rPr>
          <w:color w:val="000000" w:themeColor="text1"/>
          <w:sz w:val="28"/>
          <w:szCs w:val="28"/>
        </w:rPr>
        <w:t>12</w:t>
      </w:r>
      <w:r w:rsidR="009256EE" w:rsidRPr="00DB5627">
        <w:rPr>
          <w:color w:val="000000" w:themeColor="text1"/>
          <w:sz w:val="28"/>
          <w:szCs w:val="28"/>
        </w:rPr>
        <w:t xml:space="preserve">. </w:t>
      </w:r>
      <w:r w:rsidR="009256EE" w:rsidRPr="00DB5627">
        <w:rPr>
          <w:bCs/>
          <w:color w:val="000000" w:themeColor="text1"/>
          <w:sz w:val="28"/>
          <w:szCs w:val="28"/>
        </w:rPr>
        <w:t xml:space="preserve">Кириллов Д. М. Формирование гражданской позиции старшеклассников в обучении гуманитарным дисциплинам: </w:t>
      </w:r>
      <w:proofErr w:type="spellStart"/>
      <w:r w:rsidR="009256EE" w:rsidRPr="00DB5627">
        <w:rPr>
          <w:bCs/>
          <w:color w:val="000000" w:themeColor="text1"/>
          <w:sz w:val="28"/>
          <w:szCs w:val="28"/>
        </w:rPr>
        <w:t>дис</w:t>
      </w:r>
      <w:proofErr w:type="spellEnd"/>
      <w:r w:rsidR="009256EE" w:rsidRPr="00DB5627">
        <w:rPr>
          <w:bCs/>
          <w:color w:val="000000" w:themeColor="text1"/>
          <w:sz w:val="28"/>
          <w:szCs w:val="28"/>
        </w:rPr>
        <w:t xml:space="preserve">. канд. </w:t>
      </w:r>
      <w:proofErr w:type="spellStart"/>
      <w:r w:rsidR="009256EE" w:rsidRPr="00DB5627">
        <w:rPr>
          <w:bCs/>
          <w:color w:val="000000" w:themeColor="text1"/>
          <w:sz w:val="28"/>
          <w:szCs w:val="28"/>
        </w:rPr>
        <w:t>пед</w:t>
      </w:r>
      <w:proofErr w:type="spellEnd"/>
      <w:r w:rsidR="009256EE" w:rsidRPr="00DB5627">
        <w:rPr>
          <w:bCs/>
          <w:color w:val="000000" w:themeColor="text1"/>
          <w:sz w:val="28"/>
          <w:szCs w:val="28"/>
        </w:rPr>
        <w:t>. наук. Волгоград, 2005. 208 с.</w:t>
      </w:r>
    </w:p>
    <w:p w:rsidR="009256EE" w:rsidRPr="00DB5627" w:rsidRDefault="00DB5627" w:rsidP="00DB5627">
      <w:pPr>
        <w:pStyle w:val="a3"/>
        <w:spacing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DB5627">
        <w:rPr>
          <w:color w:val="000000" w:themeColor="text1"/>
          <w:sz w:val="28"/>
          <w:szCs w:val="28"/>
        </w:rPr>
        <w:t>13</w:t>
      </w:r>
      <w:r w:rsidR="009256EE" w:rsidRPr="00DB5627">
        <w:rPr>
          <w:color w:val="000000" w:themeColor="text1"/>
          <w:sz w:val="28"/>
          <w:szCs w:val="28"/>
        </w:rPr>
        <w:t xml:space="preserve">. Кобелева Т. И. Формирование гражданской позиции учащихся старших классов средствами социального проектирования: </w:t>
      </w:r>
      <w:proofErr w:type="spellStart"/>
      <w:r w:rsidR="009256EE" w:rsidRPr="00DB5627">
        <w:rPr>
          <w:color w:val="000000" w:themeColor="text1"/>
          <w:sz w:val="28"/>
          <w:szCs w:val="28"/>
        </w:rPr>
        <w:t>дис</w:t>
      </w:r>
      <w:proofErr w:type="spellEnd"/>
      <w:r w:rsidR="009256EE" w:rsidRPr="00DB5627">
        <w:rPr>
          <w:color w:val="000000" w:themeColor="text1"/>
          <w:sz w:val="28"/>
          <w:szCs w:val="28"/>
        </w:rPr>
        <w:t xml:space="preserve">. … канд. </w:t>
      </w:r>
      <w:proofErr w:type="spellStart"/>
      <w:r w:rsidR="009256EE" w:rsidRPr="00DB5627">
        <w:rPr>
          <w:color w:val="000000" w:themeColor="text1"/>
          <w:sz w:val="28"/>
          <w:szCs w:val="28"/>
        </w:rPr>
        <w:t>пед</w:t>
      </w:r>
      <w:proofErr w:type="spellEnd"/>
      <w:r w:rsidR="009256EE" w:rsidRPr="00DB5627">
        <w:rPr>
          <w:color w:val="000000" w:themeColor="text1"/>
          <w:sz w:val="28"/>
          <w:szCs w:val="28"/>
        </w:rPr>
        <w:t>. наук. Самара, 2006. 186 с.</w:t>
      </w:r>
    </w:p>
    <w:p w:rsidR="009256EE" w:rsidRPr="00DB5627" w:rsidRDefault="00DB5627" w:rsidP="00DB5627">
      <w:pPr>
        <w:pStyle w:val="a3"/>
        <w:spacing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DB5627">
        <w:rPr>
          <w:color w:val="000000" w:themeColor="text1"/>
          <w:sz w:val="28"/>
          <w:szCs w:val="28"/>
        </w:rPr>
        <w:t>14</w:t>
      </w:r>
      <w:r w:rsidR="009256EE" w:rsidRPr="00DB5627">
        <w:rPr>
          <w:color w:val="000000" w:themeColor="text1"/>
          <w:sz w:val="28"/>
          <w:szCs w:val="28"/>
        </w:rPr>
        <w:t xml:space="preserve">. </w:t>
      </w:r>
      <w:proofErr w:type="spellStart"/>
      <w:r w:rsidR="009256EE" w:rsidRPr="00DB5627">
        <w:rPr>
          <w:color w:val="000000" w:themeColor="text1"/>
          <w:sz w:val="28"/>
          <w:szCs w:val="28"/>
        </w:rPr>
        <w:t>Коджаспирова</w:t>
      </w:r>
      <w:proofErr w:type="spellEnd"/>
      <w:r w:rsidR="009256EE" w:rsidRPr="00DB5627">
        <w:rPr>
          <w:color w:val="000000" w:themeColor="text1"/>
          <w:sz w:val="28"/>
          <w:szCs w:val="28"/>
        </w:rPr>
        <w:t xml:space="preserve"> Г. М. Культура профессионального самообразования педагога. М.: </w:t>
      </w:r>
      <w:proofErr w:type="spellStart"/>
      <w:r w:rsidR="009256EE" w:rsidRPr="00DB5627">
        <w:rPr>
          <w:color w:val="000000" w:themeColor="text1"/>
          <w:sz w:val="28"/>
          <w:szCs w:val="28"/>
        </w:rPr>
        <w:t>Гардарики</w:t>
      </w:r>
      <w:proofErr w:type="spellEnd"/>
      <w:r w:rsidR="009256EE" w:rsidRPr="00DB5627">
        <w:rPr>
          <w:color w:val="000000" w:themeColor="text1"/>
          <w:sz w:val="28"/>
          <w:szCs w:val="28"/>
        </w:rPr>
        <w:t>, 1994. 146 с.</w:t>
      </w:r>
    </w:p>
    <w:p w:rsidR="009256EE" w:rsidRPr="00DB5627" w:rsidRDefault="00DB5627" w:rsidP="00DB5627">
      <w:pPr>
        <w:pStyle w:val="a3"/>
        <w:spacing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DB5627">
        <w:rPr>
          <w:color w:val="000000" w:themeColor="text1"/>
          <w:sz w:val="28"/>
          <w:szCs w:val="28"/>
        </w:rPr>
        <w:t>15</w:t>
      </w:r>
      <w:r w:rsidR="009256EE" w:rsidRPr="00DB5627">
        <w:rPr>
          <w:color w:val="000000" w:themeColor="text1"/>
          <w:sz w:val="28"/>
          <w:szCs w:val="28"/>
        </w:rPr>
        <w:t xml:space="preserve">. Кузнецова Л. П., Фоминых Т. А., </w:t>
      </w:r>
      <w:proofErr w:type="spellStart"/>
      <w:r w:rsidR="009256EE" w:rsidRPr="00DB5627">
        <w:rPr>
          <w:color w:val="000000" w:themeColor="text1"/>
          <w:sz w:val="28"/>
          <w:szCs w:val="28"/>
        </w:rPr>
        <w:t>Цыкина</w:t>
      </w:r>
      <w:proofErr w:type="spellEnd"/>
      <w:r w:rsidR="009256EE" w:rsidRPr="00DB5627">
        <w:rPr>
          <w:color w:val="000000" w:themeColor="text1"/>
          <w:sz w:val="28"/>
          <w:szCs w:val="28"/>
        </w:rPr>
        <w:t xml:space="preserve"> С. Н. Программа по патриотическому воспитанию обучающихся «Стань гражданином».</w:t>
      </w:r>
    </w:p>
    <w:p w:rsidR="00E2610A" w:rsidRPr="00DB5627" w:rsidRDefault="00DB5627" w:rsidP="00DB562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56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16. </w:t>
      </w:r>
      <w:r w:rsidR="00E2610A" w:rsidRPr="00DB5627">
        <w:rPr>
          <w:rFonts w:ascii="Times New Roman" w:hAnsi="Times New Roman" w:cs="Times New Roman"/>
          <w:color w:val="000000" w:themeColor="text1"/>
          <w:sz w:val="28"/>
          <w:szCs w:val="28"/>
        </w:rPr>
        <w:t>Лихачев Б. Т. Педагогика. Курс лекций. – М.: Прометей, 1992. – 528 с.</w:t>
      </w:r>
    </w:p>
    <w:p w:rsidR="009256EE" w:rsidRPr="00DB5627" w:rsidRDefault="00DB5627" w:rsidP="00DB5627">
      <w:pPr>
        <w:pStyle w:val="a3"/>
        <w:spacing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DB5627">
        <w:rPr>
          <w:color w:val="000000" w:themeColor="text1"/>
          <w:sz w:val="28"/>
          <w:szCs w:val="28"/>
        </w:rPr>
        <w:t>17</w:t>
      </w:r>
      <w:r w:rsidR="009256EE" w:rsidRPr="00DB5627">
        <w:rPr>
          <w:color w:val="000000" w:themeColor="text1"/>
          <w:sz w:val="28"/>
          <w:szCs w:val="28"/>
        </w:rPr>
        <w:t xml:space="preserve">. Маслов К. И. Образовательная среда вуза как фактор развития гражданской позиции студентов: </w:t>
      </w:r>
      <w:proofErr w:type="spellStart"/>
      <w:r w:rsidR="009256EE" w:rsidRPr="00DB5627">
        <w:rPr>
          <w:color w:val="000000" w:themeColor="text1"/>
          <w:sz w:val="28"/>
          <w:szCs w:val="28"/>
        </w:rPr>
        <w:t>дис</w:t>
      </w:r>
      <w:proofErr w:type="spellEnd"/>
      <w:r w:rsidR="009256EE" w:rsidRPr="00DB5627">
        <w:rPr>
          <w:color w:val="000000" w:themeColor="text1"/>
          <w:sz w:val="28"/>
          <w:szCs w:val="28"/>
        </w:rPr>
        <w:t xml:space="preserve">. канд. </w:t>
      </w:r>
      <w:proofErr w:type="spellStart"/>
      <w:r w:rsidR="009256EE" w:rsidRPr="00DB5627">
        <w:rPr>
          <w:color w:val="000000" w:themeColor="text1"/>
          <w:sz w:val="28"/>
          <w:szCs w:val="28"/>
        </w:rPr>
        <w:t>пед</w:t>
      </w:r>
      <w:proofErr w:type="spellEnd"/>
      <w:r w:rsidR="009256EE" w:rsidRPr="00DB5627">
        <w:rPr>
          <w:color w:val="000000" w:themeColor="text1"/>
          <w:sz w:val="28"/>
          <w:szCs w:val="28"/>
        </w:rPr>
        <w:t>. наук. Краснодар, 2008. 253 с.</w:t>
      </w:r>
    </w:p>
    <w:p w:rsidR="007869F3" w:rsidRPr="00DB5627" w:rsidRDefault="00DB5627" w:rsidP="00DB5627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5627">
        <w:rPr>
          <w:rFonts w:ascii="Times New Roman" w:hAnsi="Times New Roman" w:cs="Times New Roman"/>
          <w:color w:val="000000" w:themeColor="text1"/>
          <w:sz w:val="28"/>
          <w:szCs w:val="28"/>
        </w:rPr>
        <w:t>18</w:t>
      </w:r>
      <w:r w:rsidR="007869F3" w:rsidRPr="00DB56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="007869F3" w:rsidRPr="00DB56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Молодцова</w:t>
      </w:r>
      <w:proofErr w:type="spellEnd"/>
      <w:r w:rsidR="007869F3" w:rsidRPr="00DB56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И.В., </w:t>
      </w:r>
      <w:proofErr w:type="spellStart"/>
      <w:r w:rsidR="007869F3" w:rsidRPr="00DB56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Саволайнен</w:t>
      </w:r>
      <w:proofErr w:type="spellEnd"/>
      <w:r w:rsidR="007869F3" w:rsidRPr="00DB56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Г.С. Педагогические условия становления гражданской позиции старшего подростка // Преподавание истории в школе. – 2007. – №1. – С. 26–30.</w:t>
      </w:r>
    </w:p>
    <w:p w:rsidR="009256EE" w:rsidRPr="00DB5627" w:rsidRDefault="00DB5627" w:rsidP="00DB5627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56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19</w:t>
      </w:r>
      <w:r w:rsidR="009256EE" w:rsidRPr="00DB56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Монтескье Ш. О духе законов: Москва, 1956 </w:t>
      </w:r>
    </w:p>
    <w:p w:rsidR="007869F3" w:rsidRPr="00DB5627" w:rsidRDefault="00DB5627" w:rsidP="00DB5627">
      <w:pPr>
        <w:pStyle w:val="a3"/>
        <w:spacing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DB5627">
        <w:rPr>
          <w:color w:val="000000" w:themeColor="text1"/>
          <w:sz w:val="28"/>
          <w:szCs w:val="28"/>
        </w:rPr>
        <w:t>20</w:t>
      </w:r>
      <w:r w:rsidR="009256EE" w:rsidRPr="00DB5627">
        <w:rPr>
          <w:color w:val="000000" w:themeColor="text1"/>
          <w:sz w:val="28"/>
          <w:szCs w:val="28"/>
        </w:rPr>
        <w:t xml:space="preserve">. Николаева А. А. Социальная активность как фактор формирования гражданской идентичности современной российской студенческой молодежи: </w:t>
      </w:r>
      <w:proofErr w:type="spellStart"/>
      <w:r w:rsidR="009256EE" w:rsidRPr="00DB5627">
        <w:rPr>
          <w:color w:val="000000" w:themeColor="text1"/>
          <w:sz w:val="28"/>
          <w:szCs w:val="28"/>
        </w:rPr>
        <w:t>дис</w:t>
      </w:r>
      <w:proofErr w:type="spellEnd"/>
      <w:r w:rsidR="009256EE" w:rsidRPr="00DB5627">
        <w:rPr>
          <w:color w:val="000000" w:themeColor="text1"/>
          <w:sz w:val="28"/>
          <w:szCs w:val="28"/>
        </w:rPr>
        <w:t xml:space="preserve">. канд. </w:t>
      </w:r>
      <w:proofErr w:type="spellStart"/>
      <w:r w:rsidR="009256EE" w:rsidRPr="00DB5627">
        <w:rPr>
          <w:color w:val="000000" w:themeColor="text1"/>
          <w:sz w:val="28"/>
          <w:szCs w:val="28"/>
        </w:rPr>
        <w:t>со</w:t>
      </w:r>
      <w:r w:rsidR="007869F3" w:rsidRPr="00DB5627">
        <w:rPr>
          <w:color w:val="000000" w:themeColor="text1"/>
          <w:sz w:val="28"/>
          <w:szCs w:val="28"/>
        </w:rPr>
        <w:t>циол</w:t>
      </w:r>
      <w:proofErr w:type="spellEnd"/>
      <w:r w:rsidR="007869F3" w:rsidRPr="00DB5627">
        <w:rPr>
          <w:color w:val="000000" w:themeColor="text1"/>
          <w:sz w:val="28"/>
          <w:szCs w:val="28"/>
        </w:rPr>
        <w:t xml:space="preserve">. наук. Орел, 2010. 224 с. </w:t>
      </w:r>
    </w:p>
    <w:p w:rsidR="007869F3" w:rsidRPr="00DB5627" w:rsidRDefault="00DB5627" w:rsidP="00DB5627">
      <w:pPr>
        <w:pStyle w:val="a3"/>
        <w:spacing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DB5627">
        <w:rPr>
          <w:color w:val="000000" w:themeColor="text1"/>
          <w:sz w:val="28"/>
          <w:szCs w:val="28"/>
        </w:rPr>
        <w:lastRenderedPageBreak/>
        <w:t>21</w:t>
      </w:r>
      <w:r w:rsidR="007869F3" w:rsidRPr="00DB5627">
        <w:rPr>
          <w:color w:val="000000" w:themeColor="text1"/>
          <w:sz w:val="28"/>
          <w:szCs w:val="28"/>
        </w:rPr>
        <w:t xml:space="preserve">. Симонов П.В. </w:t>
      </w:r>
      <w:proofErr w:type="spellStart"/>
      <w:r w:rsidR="007869F3" w:rsidRPr="00DB5627">
        <w:rPr>
          <w:color w:val="000000" w:themeColor="text1"/>
          <w:sz w:val="28"/>
          <w:szCs w:val="28"/>
        </w:rPr>
        <w:t>Нейробиология</w:t>
      </w:r>
      <w:proofErr w:type="spellEnd"/>
      <w:r w:rsidR="007869F3" w:rsidRPr="00DB5627">
        <w:rPr>
          <w:color w:val="000000" w:themeColor="text1"/>
          <w:sz w:val="28"/>
          <w:szCs w:val="28"/>
        </w:rPr>
        <w:t xml:space="preserve"> индивидуальности // Природа. 1997. № 3.</w:t>
      </w:r>
    </w:p>
    <w:p w:rsidR="00DB5627" w:rsidRPr="00DB5627" w:rsidRDefault="00DB5627" w:rsidP="00DB5627">
      <w:pPr>
        <w:pStyle w:val="a3"/>
        <w:spacing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DB5627">
        <w:rPr>
          <w:color w:val="000000" w:themeColor="text1"/>
          <w:sz w:val="28"/>
          <w:szCs w:val="28"/>
        </w:rPr>
        <w:t>22</w:t>
      </w:r>
      <w:r w:rsidR="007869F3" w:rsidRPr="00DB5627">
        <w:rPr>
          <w:color w:val="000000" w:themeColor="text1"/>
          <w:sz w:val="28"/>
          <w:szCs w:val="28"/>
        </w:rPr>
        <w:t>. Сорокин А.А. Психологическая диагностика на уроках обществознания в классах с педагогическим профилем // Преподавание истории и обществознания в ш</w:t>
      </w:r>
      <w:r w:rsidRPr="00DB5627">
        <w:rPr>
          <w:color w:val="000000" w:themeColor="text1"/>
          <w:sz w:val="28"/>
          <w:szCs w:val="28"/>
        </w:rPr>
        <w:t>коле. – 2005. – №3. – С. 40–44.</w:t>
      </w:r>
    </w:p>
    <w:p w:rsidR="009256EE" w:rsidRPr="00DB5627" w:rsidRDefault="00DB5627" w:rsidP="00DB5627">
      <w:pPr>
        <w:pStyle w:val="a3"/>
        <w:spacing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DB5627">
        <w:rPr>
          <w:color w:val="000000" w:themeColor="text1"/>
          <w:sz w:val="28"/>
          <w:szCs w:val="28"/>
        </w:rPr>
        <w:t xml:space="preserve">23. </w:t>
      </w:r>
      <w:r w:rsidR="009256EE" w:rsidRPr="00DB5627">
        <w:rPr>
          <w:color w:val="000000" w:themeColor="text1"/>
          <w:sz w:val="28"/>
          <w:szCs w:val="28"/>
        </w:rPr>
        <w:t xml:space="preserve">Стрельникова Э. П. Формирование гражданской позиции старшеклассников во внеклассной работе школы: </w:t>
      </w:r>
      <w:proofErr w:type="spellStart"/>
      <w:r w:rsidR="009256EE" w:rsidRPr="00DB5627">
        <w:rPr>
          <w:color w:val="000000" w:themeColor="text1"/>
          <w:sz w:val="28"/>
          <w:szCs w:val="28"/>
        </w:rPr>
        <w:t>дис</w:t>
      </w:r>
      <w:proofErr w:type="spellEnd"/>
      <w:r w:rsidR="009256EE" w:rsidRPr="00DB5627">
        <w:rPr>
          <w:color w:val="000000" w:themeColor="text1"/>
          <w:sz w:val="28"/>
          <w:szCs w:val="28"/>
        </w:rPr>
        <w:t xml:space="preserve">. канд. </w:t>
      </w:r>
      <w:proofErr w:type="spellStart"/>
      <w:r w:rsidR="009256EE" w:rsidRPr="00DB5627">
        <w:rPr>
          <w:color w:val="000000" w:themeColor="text1"/>
          <w:sz w:val="28"/>
          <w:szCs w:val="28"/>
        </w:rPr>
        <w:t>пед</w:t>
      </w:r>
      <w:proofErr w:type="spellEnd"/>
      <w:r w:rsidR="009256EE" w:rsidRPr="00DB5627">
        <w:rPr>
          <w:color w:val="000000" w:themeColor="text1"/>
          <w:sz w:val="28"/>
          <w:szCs w:val="28"/>
        </w:rPr>
        <w:t>. наук. Липецк, 2001. 267 с.</w:t>
      </w:r>
    </w:p>
    <w:p w:rsidR="00E2610A" w:rsidRPr="00DB5627" w:rsidRDefault="00DB5627" w:rsidP="00DB5627">
      <w:pPr>
        <w:pStyle w:val="a3"/>
        <w:spacing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DB5627">
        <w:rPr>
          <w:color w:val="000000" w:themeColor="text1"/>
          <w:sz w:val="28"/>
          <w:szCs w:val="28"/>
        </w:rPr>
        <w:t>24</w:t>
      </w:r>
      <w:r w:rsidR="009256EE" w:rsidRPr="00DB5627">
        <w:rPr>
          <w:color w:val="000000" w:themeColor="text1"/>
          <w:sz w:val="28"/>
          <w:szCs w:val="28"/>
        </w:rPr>
        <w:t xml:space="preserve">. </w:t>
      </w:r>
      <w:proofErr w:type="gramStart"/>
      <w:r w:rsidR="009256EE" w:rsidRPr="00DB5627">
        <w:rPr>
          <w:color w:val="000000" w:themeColor="text1"/>
          <w:sz w:val="28"/>
          <w:szCs w:val="28"/>
        </w:rPr>
        <w:t>Троицкий</w:t>
      </w:r>
      <w:proofErr w:type="gramEnd"/>
      <w:r w:rsidR="009256EE" w:rsidRPr="00DB5627">
        <w:rPr>
          <w:color w:val="000000" w:themeColor="text1"/>
          <w:sz w:val="28"/>
          <w:szCs w:val="28"/>
        </w:rPr>
        <w:t xml:space="preserve"> Ю. Л. Дети пишут историю (инновационная технология исторического образования) // Преподавание обществознания в школе. 1999. № 1. С. 24-28.</w:t>
      </w:r>
    </w:p>
    <w:p w:rsidR="00E2610A" w:rsidRPr="00DB5627" w:rsidRDefault="00DB5627" w:rsidP="00DB5627">
      <w:pPr>
        <w:pStyle w:val="a3"/>
        <w:spacing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DB5627">
        <w:rPr>
          <w:color w:val="000000" w:themeColor="text1"/>
          <w:sz w:val="28"/>
          <w:szCs w:val="28"/>
        </w:rPr>
        <w:t xml:space="preserve">25. </w:t>
      </w:r>
      <w:r w:rsidR="00E2610A" w:rsidRPr="00DB5627">
        <w:rPr>
          <w:color w:val="000000" w:themeColor="text1"/>
          <w:sz w:val="28"/>
          <w:szCs w:val="28"/>
        </w:rPr>
        <w:t>Философский энциклопедический словарь. – М.: Сов</w:t>
      </w:r>
      <w:proofErr w:type="gramStart"/>
      <w:r w:rsidR="00E2610A" w:rsidRPr="00DB5627">
        <w:rPr>
          <w:color w:val="000000" w:themeColor="text1"/>
          <w:sz w:val="28"/>
          <w:szCs w:val="28"/>
        </w:rPr>
        <w:t>.</w:t>
      </w:r>
      <w:proofErr w:type="gramEnd"/>
      <w:r w:rsidR="00E2610A" w:rsidRPr="00DB5627">
        <w:rPr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="00E2610A" w:rsidRPr="00DB5627">
        <w:rPr>
          <w:color w:val="000000" w:themeColor="text1"/>
          <w:sz w:val="28"/>
          <w:szCs w:val="28"/>
        </w:rPr>
        <w:t>э</w:t>
      </w:r>
      <w:proofErr w:type="gramEnd"/>
      <w:r w:rsidR="00E2610A" w:rsidRPr="00DB5627">
        <w:rPr>
          <w:color w:val="000000" w:themeColor="text1"/>
          <w:sz w:val="28"/>
          <w:szCs w:val="28"/>
        </w:rPr>
        <w:t>нцикл</w:t>
      </w:r>
      <w:proofErr w:type="spellEnd"/>
      <w:r w:rsidR="00E2610A" w:rsidRPr="00DB5627">
        <w:rPr>
          <w:color w:val="000000" w:themeColor="text1"/>
          <w:sz w:val="28"/>
          <w:szCs w:val="28"/>
        </w:rPr>
        <w:t>., 1989. – 815 с.</w:t>
      </w:r>
    </w:p>
    <w:p w:rsidR="009256EE" w:rsidRPr="00DB5627" w:rsidRDefault="00DB5627" w:rsidP="00DB5627">
      <w:pPr>
        <w:pStyle w:val="a3"/>
        <w:spacing w:after="0" w:afterAutospacing="0" w:line="360" w:lineRule="auto"/>
        <w:jc w:val="both"/>
        <w:rPr>
          <w:b/>
          <w:color w:val="000000" w:themeColor="text1"/>
          <w:sz w:val="28"/>
          <w:szCs w:val="28"/>
        </w:rPr>
      </w:pPr>
      <w:r w:rsidRPr="00DB5627">
        <w:rPr>
          <w:color w:val="000000" w:themeColor="text1"/>
          <w:sz w:val="28"/>
          <w:szCs w:val="28"/>
        </w:rPr>
        <w:t>26</w:t>
      </w:r>
      <w:r w:rsidR="009256EE" w:rsidRPr="00DB5627">
        <w:rPr>
          <w:color w:val="000000" w:themeColor="text1"/>
          <w:sz w:val="28"/>
          <w:szCs w:val="28"/>
        </w:rPr>
        <w:t xml:space="preserve">. </w:t>
      </w:r>
      <w:proofErr w:type="spellStart"/>
      <w:r w:rsidR="009256EE" w:rsidRPr="00DB5627">
        <w:rPr>
          <w:color w:val="000000" w:themeColor="text1"/>
          <w:sz w:val="28"/>
          <w:szCs w:val="28"/>
        </w:rPr>
        <w:t>Шамич</w:t>
      </w:r>
      <w:proofErr w:type="spellEnd"/>
      <w:r w:rsidR="009256EE" w:rsidRPr="00DB5627">
        <w:rPr>
          <w:color w:val="000000" w:themeColor="text1"/>
          <w:sz w:val="28"/>
          <w:szCs w:val="28"/>
        </w:rPr>
        <w:t xml:space="preserve"> А. Ф. Воспитание гражданской позиции студентов: </w:t>
      </w:r>
      <w:proofErr w:type="spellStart"/>
      <w:r w:rsidR="009256EE" w:rsidRPr="00DB5627">
        <w:rPr>
          <w:color w:val="000000" w:themeColor="text1"/>
          <w:sz w:val="28"/>
          <w:szCs w:val="28"/>
        </w:rPr>
        <w:t>дис</w:t>
      </w:r>
      <w:proofErr w:type="spellEnd"/>
      <w:r w:rsidR="009256EE" w:rsidRPr="00DB5627">
        <w:rPr>
          <w:color w:val="000000" w:themeColor="text1"/>
          <w:sz w:val="28"/>
          <w:szCs w:val="28"/>
        </w:rPr>
        <w:t xml:space="preserve">. канд. </w:t>
      </w:r>
      <w:proofErr w:type="spellStart"/>
      <w:r w:rsidR="009256EE" w:rsidRPr="00DB5627">
        <w:rPr>
          <w:color w:val="000000" w:themeColor="text1"/>
          <w:sz w:val="28"/>
          <w:szCs w:val="28"/>
        </w:rPr>
        <w:t>пед</w:t>
      </w:r>
      <w:proofErr w:type="spellEnd"/>
      <w:r w:rsidR="009256EE" w:rsidRPr="00DB5627">
        <w:rPr>
          <w:color w:val="000000" w:themeColor="text1"/>
          <w:sz w:val="28"/>
          <w:szCs w:val="28"/>
        </w:rPr>
        <w:t>. наук. Екатеринбург, 2002. 187 с.</w:t>
      </w:r>
      <w:r w:rsidR="009256EE" w:rsidRPr="00DB5627">
        <w:rPr>
          <w:b/>
          <w:color w:val="000000" w:themeColor="text1"/>
          <w:sz w:val="28"/>
          <w:szCs w:val="28"/>
        </w:rPr>
        <w:t xml:space="preserve"> </w:t>
      </w:r>
    </w:p>
    <w:p w:rsidR="00E2610A" w:rsidRPr="00DB5627" w:rsidRDefault="00DB5627" w:rsidP="00DB562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56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27. </w:t>
      </w:r>
      <w:r w:rsidR="00E2610A" w:rsidRPr="00DB5627">
        <w:rPr>
          <w:rFonts w:ascii="Times New Roman" w:hAnsi="Times New Roman" w:cs="Times New Roman"/>
          <w:color w:val="000000" w:themeColor="text1"/>
          <w:sz w:val="28"/>
          <w:szCs w:val="28"/>
        </w:rPr>
        <w:t>Шилова М. И. Учителю о воспитанности школьников. – М.: Педагогика, 1990. – 142 с.</w:t>
      </w:r>
    </w:p>
    <w:p w:rsidR="00E2610A" w:rsidRPr="0068480A" w:rsidRDefault="00E2610A" w:rsidP="00F243E3">
      <w:pPr>
        <w:pStyle w:val="a3"/>
        <w:spacing w:after="0" w:afterAutospacing="0" w:line="360" w:lineRule="auto"/>
        <w:jc w:val="both"/>
        <w:rPr>
          <w:b/>
          <w:color w:val="000000" w:themeColor="text1"/>
          <w:sz w:val="28"/>
          <w:szCs w:val="28"/>
        </w:rPr>
      </w:pPr>
    </w:p>
    <w:p w:rsidR="00952BE7" w:rsidRPr="00952BE7" w:rsidRDefault="00952BE7" w:rsidP="00952BE7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947320" w:rsidRDefault="00E2610A" w:rsidP="00E2610A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2610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947320" w:rsidRDefault="00947320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br w:type="page"/>
      </w:r>
    </w:p>
    <w:p w:rsidR="00947320" w:rsidRDefault="00947320" w:rsidP="00E2610A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>
            <wp:extent cx="9010650" cy="5819774"/>
            <wp:effectExtent l="0" t="4445" r="0" b="0"/>
            <wp:docPr id="8" name="Рисунок 8" descr="C:\Users\Admin\Desktop\ДИПЛОМ ВИКА\_HDgEzI0QB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ДИПЛОМ ВИКА\_HDgEzI0QBs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004878" cy="5816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7320" w:rsidRDefault="00947320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947320" w:rsidRDefault="00947320" w:rsidP="00E2610A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939790" cy="7919720"/>
            <wp:effectExtent l="0" t="0" r="3810" b="5080"/>
            <wp:docPr id="9" name="Рисунок 9" descr="C:\Users\Admin\Desktop\ДИПЛОМ ВИКА\sKSjLUQHo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ДИПЛОМ ВИКА\sKSjLUQHo_8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91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7320" w:rsidRDefault="00947320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br w:type="page"/>
      </w:r>
    </w:p>
    <w:p w:rsidR="00947320" w:rsidRDefault="00947320" w:rsidP="00E2610A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 wp14:anchorId="7A8CEC69" wp14:editId="0B567A73">
            <wp:extent cx="5936456" cy="8867775"/>
            <wp:effectExtent l="0" t="0" r="7620" b="0"/>
            <wp:docPr id="10" name="Рисунок 10" descr="C:\Users\Admin\Desktop\ДИПЛОМ ВИКА\R9UX9s-uV5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ДИПЛОМ ВИКА\R9UX9s-uV5o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39790" cy="887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7320" w:rsidRDefault="00947320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br w:type="page"/>
      </w:r>
    </w:p>
    <w:p w:rsidR="00947320" w:rsidRDefault="00947320" w:rsidP="00E2610A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>
            <wp:extent cx="5936456" cy="9105900"/>
            <wp:effectExtent l="0" t="0" r="7620" b="0"/>
            <wp:docPr id="11" name="Рисунок 11" descr="C:\Users\Admin\Desktop\ДИПЛОМ ВИКА\jGG1APiSY7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ДИПЛОМ ВИКА\jGG1APiSY7o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39790" cy="9111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7320" w:rsidRDefault="00947320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E2610A" w:rsidRDefault="00947320" w:rsidP="00E2610A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936456" cy="8562975"/>
            <wp:effectExtent l="0" t="0" r="7620" b="0"/>
            <wp:docPr id="12" name="Рисунок 12" descr="C:\Users\Admin\Desktop\ДИПЛОМ ВИКА\fFFjGfoYuP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ДИПЛОМ ВИКА\fFFjGfoYuP0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39790" cy="8567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7320" w:rsidRDefault="00947320" w:rsidP="00E2610A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333F76" w:rsidRDefault="00333F76" w:rsidP="00E2610A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>
            <wp:extent cx="5936456" cy="8982075"/>
            <wp:effectExtent l="0" t="0" r="7620" b="0"/>
            <wp:docPr id="13" name="Рисунок 13" descr="C:\Users\Admin\Desktop\ДИПЛОМ ВИКА\D9cbn-hH5l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ДИПЛОМ ВИКА\D9cbn-hH5ls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39790" cy="8987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F76" w:rsidRDefault="00333F76" w:rsidP="00E2610A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>
            <wp:extent cx="5936456" cy="8829675"/>
            <wp:effectExtent l="0" t="0" r="7620" b="0"/>
            <wp:docPr id="14" name="Рисунок 14" descr="C:\Users\Admin\Desktop\ДИПЛОМ ВИКА\5Ba7tU4B9k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ДИПЛОМ ВИКА\5Ba7tU4B9kQ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39790" cy="8834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F76" w:rsidRDefault="00333F76" w:rsidP="00E2610A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333F76" w:rsidRPr="00952BE7" w:rsidRDefault="00333F76" w:rsidP="00E2610A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>
            <wp:extent cx="5936456" cy="8943975"/>
            <wp:effectExtent l="0" t="0" r="7620" b="0"/>
            <wp:docPr id="15" name="Рисунок 15" descr="C:\Users\Admin\Desktop\ДИПЛОМ ВИКА\9K7Ux3P4tv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ДИПЛОМ ВИКА\9K7Ux3P4tvI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39790" cy="8948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33F76" w:rsidRPr="00952BE7" w:rsidSect="00083093">
      <w:footerReference w:type="default" r:id="rId22"/>
      <w:pgSz w:w="11906" w:h="16838" w:code="9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5048" w:rsidRDefault="001E5048" w:rsidP="00345B30">
      <w:pPr>
        <w:spacing w:after="0" w:line="240" w:lineRule="auto"/>
      </w:pPr>
      <w:r>
        <w:separator/>
      </w:r>
    </w:p>
  </w:endnote>
  <w:endnote w:type="continuationSeparator" w:id="0">
    <w:p w:rsidR="001E5048" w:rsidRDefault="001E5048" w:rsidP="00345B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1765613"/>
      <w:docPartObj>
        <w:docPartGallery w:val="Page Numbers (Bottom of Page)"/>
        <w:docPartUnique/>
      </w:docPartObj>
    </w:sdtPr>
    <w:sdtContent>
      <w:p w:rsidR="00375E56" w:rsidRDefault="00375E56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589A">
          <w:rPr>
            <w:noProof/>
          </w:rPr>
          <w:t>2</w:t>
        </w:r>
        <w:r>
          <w:fldChar w:fldCharType="end"/>
        </w:r>
      </w:p>
    </w:sdtContent>
  </w:sdt>
  <w:p w:rsidR="00375E56" w:rsidRDefault="00375E56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5048" w:rsidRDefault="001E5048" w:rsidP="00345B30">
      <w:pPr>
        <w:spacing w:after="0" w:line="240" w:lineRule="auto"/>
      </w:pPr>
      <w:r>
        <w:separator/>
      </w:r>
    </w:p>
  </w:footnote>
  <w:footnote w:type="continuationSeparator" w:id="0">
    <w:p w:rsidR="001E5048" w:rsidRDefault="001E5048" w:rsidP="00345B30">
      <w:pPr>
        <w:spacing w:after="0" w:line="240" w:lineRule="auto"/>
      </w:pPr>
      <w:r>
        <w:continuationSeparator/>
      </w:r>
    </w:p>
  </w:footnote>
  <w:footnote w:id="1">
    <w:p w:rsidR="00375E56" w:rsidRPr="00345B30" w:rsidRDefault="00375E56">
      <w:pPr>
        <w:pStyle w:val="a5"/>
        <w:rPr>
          <w:rFonts w:ascii="Times New Roman" w:hAnsi="Times New Roman" w:cs="Times New Roman"/>
        </w:rPr>
      </w:pPr>
      <w:r w:rsidRPr="00345B30">
        <w:rPr>
          <w:rStyle w:val="a7"/>
          <w:rFonts w:ascii="Times New Roman" w:hAnsi="Times New Roman" w:cs="Times New Roman"/>
        </w:rPr>
        <w:footnoteRef/>
      </w:r>
      <w:r w:rsidRPr="00345B30">
        <w:rPr>
          <w:rFonts w:ascii="Times New Roman" w:hAnsi="Times New Roman" w:cs="Times New Roman"/>
        </w:rPr>
        <w:t xml:space="preserve"> Кириллов Д. М. Формирование гражданской позиции старшеклассников в обучении </w:t>
      </w:r>
      <w:r>
        <w:rPr>
          <w:rFonts w:ascii="Times New Roman" w:hAnsi="Times New Roman" w:cs="Times New Roman"/>
        </w:rPr>
        <w:t xml:space="preserve">гуманитарным дисциплинам: </w:t>
      </w:r>
      <w:proofErr w:type="spellStart"/>
      <w:r>
        <w:rPr>
          <w:rFonts w:ascii="Times New Roman" w:hAnsi="Times New Roman" w:cs="Times New Roman"/>
        </w:rPr>
        <w:t>дис</w:t>
      </w:r>
      <w:proofErr w:type="spellEnd"/>
      <w:r>
        <w:rPr>
          <w:rFonts w:ascii="Times New Roman" w:hAnsi="Times New Roman" w:cs="Times New Roman"/>
        </w:rPr>
        <w:t>.</w:t>
      </w:r>
      <w:r w:rsidRPr="00345B30">
        <w:rPr>
          <w:rFonts w:ascii="Times New Roman" w:hAnsi="Times New Roman" w:cs="Times New Roman"/>
        </w:rPr>
        <w:t xml:space="preserve"> канд. </w:t>
      </w:r>
      <w:proofErr w:type="spellStart"/>
      <w:r w:rsidRPr="00345B30">
        <w:rPr>
          <w:rFonts w:ascii="Times New Roman" w:hAnsi="Times New Roman" w:cs="Times New Roman"/>
        </w:rPr>
        <w:t>пед</w:t>
      </w:r>
      <w:proofErr w:type="spellEnd"/>
      <w:r w:rsidRPr="00345B30">
        <w:rPr>
          <w:rFonts w:ascii="Times New Roman" w:hAnsi="Times New Roman" w:cs="Times New Roman"/>
        </w:rPr>
        <w:t>. наук. Волгоград, 2005. 208 с.</w:t>
      </w:r>
    </w:p>
  </w:footnote>
  <w:footnote w:id="2">
    <w:p w:rsidR="00375E56" w:rsidRPr="00345B30" w:rsidRDefault="00375E56">
      <w:pPr>
        <w:pStyle w:val="a5"/>
        <w:rPr>
          <w:rFonts w:ascii="Times New Roman" w:hAnsi="Times New Roman" w:cs="Times New Roman"/>
        </w:rPr>
      </w:pPr>
      <w:r w:rsidRPr="00345B30">
        <w:rPr>
          <w:rStyle w:val="a7"/>
          <w:rFonts w:ascii="Times New Roman" w:hAnsi="Times New Roman" w:cs="Times New Roman"/>
        </w:rPr>
        <w:footnoteRef/>
      </w:r>
      <w:r w:rsidRPr="00345B30">
        <w:rPr>
          <w:rFonts w:ascii="Times New Roman" w:hAnsi="Times New Roman" w:cs="Times New Roman"/>
        </w:rPr>
        <w:t xml:space="preserve"> Маслов К. И. Образовательная среда вуза как фактор развития гражданской позици</w:t>
      </w:r>
      <w:r>
        <w:rPr>
          <w:rFonts w:ascii="Times New Roman" w:hAnsi="Times New Roman" w:cs="Times New Roman"/>
        </w:rPr>
        <w:t xml:space="preserve">и студентов: </w:t>
      </w:r>
      <w:proofErr w:type="spellStart"/>
      <w:r>
        <w:rPr>
          <w:rFonts w:ascii="Times New Roman" w:hAnsi="Times New Roman" w:cs="Times New Roman"/>
        </w:rPr>
        <w:t>дис</w:t>
      </w:r>
      <w:proofErr w:type="spellEnd"/>
      <w:r>
        <w:rPr>
          <w:rFonts w:ascii="Times New Roman" w:hAnsi="Times New Roman" w:cs="Times New Roman"/>
        </w:rPr>
        <w:t>.</w:t>
      </w:r>
      <w:r w:rsidRPr="00345B30">
        <w:rPr>
          <w:rFonts w:ascii="Times New Roman" w:hAnsi="Times New Roman" w:cs="Times New Roman"/>
        </w:rPr>
        <w:t xml:space="preserve"> канд. </w:t>
      </w:r>
      <w:proofErr w:type="spellStart"/>
      <w:r w:rsidRPr="00345B30">
        <w:rPr>
          <w:rFonts w:ascii="Times New Roman" w:hAnsi="Times New Roman" w:cs="Times New Roman"/>
        </w:rPr>
        <w:t>пед</w:t>
      </w:r>
      <w:proofErr w:type="spellEnd"/>
      <w:r w:rsidRPr="00345B30">
        <w:rPr>
          <w:rFonts w:ascii="Times New Roman" w:hAnsi="Times New Roman" w:cs="Times New Roman"/>
        </w:rPr>
        <w:t>. наук. Краснодар, 2008. 253 с.</w:t>
      </w:r>
    </w:p>
  </w:footnote>
  <w:footnote w:id="3">
    <w:p w:rsidR="00375E56" w:rsidRPr="00345B30" w:rsidRDefault="00375E56">
      <w:pPr>
        <w:pStyle w:val="a5"/>
        <w:rPr>
          <w:rFonts w:ascii="Times New Roman" w:hAnsi="Times New Roman" w:cs="Times New Roman"/>
        </w:rPr>
      </w:pPr>
      <w:r w:rsidRPr="00345B30">
        <w:rPr>
          <w:rStyle w:val="a7"/>
          <w:rFonts w:ascii="Times New Roman" w:hAnsi="Times New Roman" w:cs="Times New Roman"/>
        </w:rPr>
        <w:footnoteRef/>
      </w:r>
      <w:r w:rsidRPr="00345B30">
        <w:rPr>
          <w:rFonts w:ascii="Times New Roman" w:hAnsi="Times New Roman" w:cs="Times New Roman"/>
        </w:rPr>
        <w:t xml:space="preserve"> Стрельникова Э. П. Формирование гражданской позиции старшеклассников во </w:t>
      </w:r>
      <w:r>
        <w:rPr>
          <w:rFonts w:ascii="Times New Roman" w:hAnsi="Times New Roman" w:cs="Times New Roman"/>
        </w:rPr>
        <w:t xml:space="preserve">внеклассной работе школы: </w:t>
      </w:r>
      <w:proofErr w:type="spellStart"/>
      <w:r>
        <w:rPr>
          <w:rFonts w:ascii="Times New Roman" w:hAnsi="Times New Roman" w:cs="Times New Roman"/>
        </w:rPr>
        <w:t>дис</w:t>
      </w:r>
      <w:proofErr w:type="spellEnd"/>
      <w:r>
        <w:rPr>
          <w:rFonts w:ascii="Times New Roman" w:hAnsi="Times New Roman" w:cs="Times New Roman"/>
        </w:rPr>
        <w:t>.</w:t>
      </w:r>
      <w:r w:rsidRPr="00345B30">
        <w:rPr>
          <w:rFonts w:ascii="Times New Roman" w:hAnsi="Times New Roman" w:cs="Times New Roman"/>
        </w:rPr>
        <w:t xml:space="preserve"> канд. </w:t>
      </w:r>
      <w:proofErr w:type="spellStart"/>
      <w:r w:rsidRPr="00345B30">
        <w:rPr>
          <w:rFonts w:ascii="Times New Roman" w:hAnsi="Times New Roman" w:cs="Times New Roman"/>
        </w:rPr>
        <w:t>пед</w:t>
      </w:r>
      <w:proofErr w:type="spellEnd"/>
      <w:r w:rsidRPr="00345B30">
        <w:rPr>
          <w:rFonts w:ascii="Times New Roman" w:hAnsi="Times New Roman" w:cs="Times New Roman"/>
        </w:rPr>
        <w:t>. наук. Липецк, 2001. 267 с.</w:t>
      </w:r>
    </w:p>
  </w:footnote>
  <w:footnote w:id="4">
    <w:p w:rsidR="00375E56" w:rsidRPr="00345B30" w:rsidRDefault="00375E56">
      <w:pPr>
        <w:pStyle w:val="a5"/>
        <w:rPr>
          <w:rFonts w:ascii="Times New Roman" w:hAnsi="Times New Roman" w:cs="Times New Roman"/>
        </w:rPr>
      </w:pPr>
      <w:r w:rsidRPr="00345B30">
        <w:rPr>
          <w:rStyle w:val="a7"/>
          <w:rFonts w:ascii="Times New Roman" w:hAnsi="Times New Roman" w:cs="Times New Roman"/>
        </w:rPr>
        <w:footnoteRef/>
      </w:r>
      <w:r w:rsidRPr="00345B30">
        <w:rPr>
          <w:rFonts w:ascii="Times New Roman" w:hAnsi="Times New Roman" w:cs="Times New Roman"/>
        </w:rPr>
        <w:t xml:space="preserve"> . </w:t>
      </w:r>
      <w:proofErr w:type="spellStart"/>
      <w:r w:rsidRPr="00345B30">
        <w:rPr>
          <w:rFonts w:ascii="Times New Roman" w:hAnsi="Times New Roman" w:cs="Times New Roman"/>
        </w:rPr>
        <w:t>Шамич</w:t>
      </w:r>
      <w:proofErr w:type="spellEnd"/>
      <w:r w:rsidRPr="00345B30">
        <w:rPr>
          <w:rFonts w:ascii="Times New Roman" w:hAnsi="Times New Roman" w:cs="Times New Roman"/>
        </w:rPr>
        <w:t xml:space="preserve"> А. Ф. Воспитание гражданской позиции студе</w:t>
      </w:r>
      <w:r>
        <w:rPr>
          <w:rFonts w:ascii="Times New Roman" w:hAnsi="Times New Roman" w:cs="Times New Roman"/>
        </w:rPr>
        <w:t xml:space="preserve">нтов: </w:t>
      </w:r>
      <w:proofErr w:type="spellStart"/>
      <w:r>
        <w:rPr>
          <w:rFonts w:ascii="Times New Roman" w:hAnsi="Times New Roman" w:cs="Times New Roman"/>
        </w:rPr>
        <w:t>дис</w:t>
      </w:r>
      <w:proofErr w:type="spellEnd"/>
      <w:r>
        <w:rPr>
          <w:rFonts w:ascii="Times New Roman" w:hAnsi="Times New Roman" w:cs="Times New Roman"/>
        </w:rPr>
        <w:t>.</w:t>
      </w:r>
      <w:r w:rsidRPr="00345B30">
        <w:rPr>
          <w:rFonts w:ascii="Times New Roman" w:hAnsi="Times New Roman" w:cs="Times New Roman"/>
        </w:rPr>
        <w:t xml:space="preserve"> канд. </w:t>
      </w:r>
      <w:proofErr w:type="spellStart"/>
      <w:r w:rsidRPr="00345B30">
        <w:rPr>
          <w:rFonts w:ascii="Times New Roman" w:hAnsi="Times New Roman" w:cs="Times New Roman"/>
        </w:rPr>
        <w:t>пед</w:t>
      </w:r>
      <w:proofErr w:type="spellEnd"/>
      <w:r w:rsidRPr="00345B30">
        <w:rPr>
          <w:rFonts w:ascii="Times New Roman" w:hAnsi="Times New Roman" w:cs="Times New Roman"/>
        </w:rPr>
        <w:t>. наук. Екатеринбург, 2002. 187 с.</w:t>
      </w:r>
    </w:p>
  </w:footnote>
  <w:footnote w:id="5">
    <w:p w:rsidR="00375E56" w:rsidRDefault="00375E56">
      <w:pPr>
        <w:pStyle w:val="a5"/>
      </w:pPr>
      <w:r w:rsidRPr="00345B30">
        <w:rPr>
          <w:rStyle w:val="a7"/>
          <w:rFonts w:ascii="Times New Roman" w:hAnsi="Times New Roman" w:cs="Times New Roman"/>
        </w:rPr>
        <w:footnoteRef/>
      </w:r>
      <w:r w:rsidRPr="00345B30">
        <w:rPr>
          <w:rFonts w:ascii="Times New Roman" w:hAnsi="Times New Roman" w:cs="Times New Roman"/>
        </w:rPr>
        <w:t xml:space="preserve"> </w:t>
      </w:r>
      <w:proofErr w:type="spellStart"/>
      <w:r w:rsidRPr="00345B30">
        <w:rPr>
          <w:rFonts w:ascii="Times New Roman" w:hAnsi="Times New Roman" w:cs="Times New Roman"/>
        </w:rPr>
        <w:t>Еселева</w:t>
      </w:r>
      <w:proofErr w:type="spellEnd"/>
      <w:r w:rsidRPr="00345B30">
        <w:rPr>
          <w:rFonts w:ascii="Times New Roman" w:hAnsi="Times New Roman" w:cs="Times New Roman"/>
        </w:rPr>
        <w:t xml:space="preserve"> Л. А. Социально-культурные методы формирования гражданской позиции учащихся Санкт-Петербурга (на примере молод</w:t>
      </w:r>
      <w:r>
        <w:rPr>
          <w:rFonts w:ascii="Times New Roman" w:hAnsi="Times New Roman" w:cs="Times New Roman"/>
        </w:rPr>
        <w:t xml:space="preserve">ежи Невского района): </w:t>
      </w:r>
      <w:proofErr w:type="spellStart"/>
      <w:r>
        <w:rPr>
          <w:rFonts w:ascii="Times New Roman" w:hAnsi="Times New Roman" w:cs="Times New Roman"/>
        </w:rPr>
        <w:t>автореф</w:t>
      </w:r>
      <w:proofErr w:type="spellEnd"/>
      <w:r>
        <w:rPr>
          <w:rFonts w:ascii="Times New Roman" w:hAnsi="Times New Roman" w:cs="Times New Roman"/>
        </w:rPr>
        <w:t>.</w:t>
      </w:r>
      <w:r w:rsidRPr="00345B30">
        <w:rPr>
          <w:rFonts w:ascii="Times New Roman" w:hAnsi="Times New Roman" w:cs="Times New Roman"/>
        </w:rPr>
        <w:t xml:space="preserve"> канд. </w:t>
      </w:r>
      <w:proofErr w:type="spellStart"/>
      <w:r w:rsidRPr="00345B30">
        <w:rPr>
          <w:rFonts w:ascii="Times New Roman" w:hAnsi="Times New Roman" w:cs="Times New Roman"/>
        </w:rPr>
        <w:t>пед</w:t>
      </w:r>
      <w:proofErr w:type="spellEnd"/>
      <w:r w:rsidRPr="00345B30">
        <w:rPr>
          <w:rFonts w:ascii="Times New Roman" w:hAnsi="Times New Roman" w:cs="Times New Roman"/>
        </w:rPr>
        <w:t>. наук. СПб</w:t>
      </w:r>
      <w:proofErr w:type="gramStart"/>
      <w:r w:rsidRPr="00345B30">
        <w:rPr>
          <w:rFonts w:ascii="Times New Roman" w:hAnsi="Times New Roman" w:cs="Times New Roman"/>
        </w:rPr>
        <w:t xml:space="preserve">., </w:t>
      </w:r>
      <w:proofErr w:type="gramEnd"/>
      <w:r w:rsidRPr="00345B30">
        <w:rPr>
          <w:rFonts w:ascii="Times New Roman" w:hAnsi="Times New Roman" w:cs="Times New Roman"/>
        </w:rPr>
        <w:t>2008. 19 с.</w:t>
      </w:r>
    </w:p>
  </w:footnote>
  <w:footnote w:id="6">
    <w:p w:rsidR="00375E56" w:rsidRPr="00345B30" w:rsidRDefault="00375E56">
      <w:pPr>
        <w:pStyle w:val="a5"/>
        <w:rPr>
          <w:rFonts w:ascii="Times New Roman" w:hAnsi="Times New Roman" w:cs="Times New Roman"/>
        </w:rPr>
      </w:pPr>
      <w:r w:rsidRPr="00345B30">
        <w:rPr>
          <w:rStyle w:val="a7"/>
          <w:rFonts w:ascii="Times New Roman" w:hAnsi="Times New Roman" w:cs="Times New Roman"/>
        </w:rPr>
        <w:footnoteRef/>
      </w:r>
      <w:r w:rsidRPr="00345B30">
        <w:rPr>
          <w:rFonts w:ascii="Times New Roman" w:hAnsi="Times New Roman" w:cs="Times New Roman"/>
        </w:rPr>
        <w:t xml:space="preserve"> Николаева А. А. Социальная активность как фактор формирования гражданской идентичности современной российской студенческой молодежи: </w:t>
      </w:r>
      <w:proofErr w:type="spellStart"/>
      <w:r w:rsidRPr="00345B30">
        <w:rPr>
          <w:rFonts w:ascii="Times New Roman" w:hAnsi="Times New Roman" w:cs="Times New Roman"/>
        </w:rPr>
        <w:t>дис</w:t>
      </w:r>
      <w:proofErr w:type="spellEnd"/>
      <w:r w:rsidRPr="00345B30">
        <w:rPr>
          <w:rFonts w:ascii="Times New Roman" w:hAnsi="Times New Roman" w:cs="Times New Roman"/>
        </w:rPr>
        <w:t xml:space="preserve">. канд. </w:t>
      </w:r>
      <w:proofErr w:type="spellStart"/>
      <w:r w:rsidRPr="00345B30">
        <w:rPr>
          <w:rFonts w:ascii="Times New Roman" w:hAnsi="Times New Roman" w:cs="Times New Roman"/>
        </w:rPr>
        <w:t>социол</w:t>
      </w:r>
      <w:proofErr w:type="spellEnd"/>
      <w:r w:rsidRPr="00345B30">
        <w:rPr>
          <w:rFonts w:ascii="Times New Roman" w:hAnsi="Times New Roman" w:cs="Times New Roman"/>
        </w:rPr>
        <w:t>. наук. Орел, 2010. 224 с.</w:t>
      </w:r>
    </w:p>
  </w:footnote>
  <w:footnote w:id="7">
    <w:p w:rsidR="00375E56" w:rsidRDefault="00375E56">
      <w:pPr>
        <w:pStyle w:val="a5"/>
      </w:pPr>
      <w:r>
        <w:rPr>
          <w:rStyle w:val="a7"/>
        </w:rPr>
        <w:footnoteRef/>
      </w:r>
      <w:r>
        <w:t xml:space="preserve"> </w:t>
      </w:r>
      <w:r w:rsidRPr="00952BE7">
        <w:t>Капустин Н. П. Педагогические технологии адаптивной школы. – М.: Академия, 1999. – 214 с.</w:t>
      </w:r>
    </w:p>
    <w:p w:rsidR="00375E56" w:rsidRDefault="00375E56">
      <w:pPr>
        <w:pStyle w:val="a5"/>
      </w:pPr>
    </w:p>
  </w:footnote>
  <w:footnote w:id="8">
    <w:p w:rsidR="00375E56" w:rsidRDefault="00375E56">
      <w:pPr>
        <w:pStyle w:val="a5"/>
      </w:pPr>
      <w:r>
        <w:rPr>
          <w:rStyle w:val="a7"/>
        </w:rPr>
        <w:footnoteRef/>
      </w:r>
      <w:r>
        <w:t xml:space="preserve"> Лихачев Б. Т. Педагогика. Курс лекций. – М.: Прометей, 1992. – 528 с.</w:t>
      </w:r>
    </w:p>
    <w:p w:rsidR="00375E56" w:rsidRDefault="00375E56">
      <w:pPr>
        <w:pStyle w:val="a5"/>
      </w:pPr>
    </w:p>
  </w:footnote>
  <w:footnote w:id="9">
    <w:p w:rsidR="00375E56" w:rsidRDefault="00375E56">
      <w:pPr>
        <w:pStyle w:val="a5"/>
      </w:pPr>
      <w:r>
        <w:rPr>
          <w:rStyle w:val="a7"/>
        </w:rPr>
        <w:footnoteRef/>
      </w:r>
      <w:r>
        <w:t xml:space="preserve"> </w:t>
      </w:r>
      <w:r w:rsidRPr="00952BE7">
        <w:t>Шилова М. И. Учителю о воспитанности школьников. – М.: Педагогика, 1990. – 142 с.</w:t>
      </w:r>
    </w:p>
  </w:footnote>
  <w:footnote w:id="10">
    <w:p w:rsidR="00375E56" w:rsidRDefault="00375E56">
      <w:pPr>
        <w:pStyle w:val="a5"/>
      </w:pPr>
      <w:r>
        <w:rPr>
          <w:rStyle w:val="a7"/>
        </w:rPr>
        <w:footnoteRef/>
      </w:r>
      <w:r>
        <w:t xml:space="preserve"> Философский энциклопедический словарь. – М.: Сов</w:t>
      </w:r>
      <w:proofErr w:type="gramStart"/>
      <w:r>
        <w:t>.</w:t>
      </w:r>
      <w:proofErr w:type="gramEnd"/>
      <w:r>
        <w:t xml:space="preserve"> </w:t>
      </w:r>
      <w:proofErr w:type="spellStart"/>
      <w:proofErr w:type="gramStart"/>
      <w:r>
        <w:t>э</w:t>
      </w:r>
      <w:proofErr w:type="gramEnd"/>
      <w:r>
        <w:t>нцикл</w:t>
      </w:r>
      <w:proofErr w:type="spellEnd"/>
      <w:r>
        <w:t>., 1989. – 815 с.</w:t>
      </w:r>
    </w:p>
  </w:footnote>
  <w:footnote w:id="11">
    <w:p w:rsidR="00375E56" w:rsidRDefault="00375E56">
      <w:pPr>
        <w:pStyle w:val="a5"/>
      </w:pPr>
      <w:r>
        <w:rPr>
          <w:rStyle w:val="a7"/>
        </w:rPr>
        <w:footnoteRef/>
      </w:r>
      <w:r>
        <w:t xml:space="preserve"> Ануфриев Е. А. Изучение материалов XXVII съезда КПСС в курсе научного коммунизма. – М.: </w:t>
      </w:r>
      <w:proofErr w:type="spellStart"/>
      <w:r>
        <w:t>Высш</w:t>
      </w:r>
      <w:proofErr w:type="spellEnd"/>
      <w:r>
        <w:t xml:space="preserve">. </w:t>
      </w:r>
      <w:proofErr w:type="spellStart"/>
      <w:r>
        <w:t>шк</w:t>
      </w:r>
      <w:proofErr w:type="spellEnd"/>
      <w:r>
        <w:t>., 1986. – 102 с.</w:t>
      </w:r>
    </w:p>
  </w:footnote>
  <w:footnote w:id="12">
    <w:p w:rsidR="00375E56" w:rsidRDefault="00375E56">
      <w:pPr>
        <w:pStyle w:val="a5"/>
      </w:pPr>
      <w:r>
        <w:rPr>
          <w:rStyle w:val="a7"/>
        </w:rPr>
        <w:footnoteRef/>
      </w:r>
      <w:r>
        <w:t xml:space="preserve"> Беляева Л. А. Социальная модернизация в России в конце XX века. – М.: ИФРАН, 1997. – 173 с.</w:t>
      </w:r>
    </w:p>
  </w:footnote>
  <w:footnote w:id="13">
    <w:p w:rsidR="00375E56" w:rsidRDefault="00375E56">
      <w:pPr>
        <w:pStyle w:val="a5"/>
      </w:pPr>
      <w:r>
        <w:rPr>
          <w:rStyle w:val="a7"/>
        </w:rPr>
        <w:footnoteRef/>
      </w:r>
      <w:r>
        <w:t xml:space="preserve"> </w:t>
      </w:r>
      <w:r w:rsidRPr="00C00AD2">
        <w:t>Волченко Л. Б. Гуманность, деликатность, вежливость и этикет. – М.: Изд-во МГУ, 1992. – 117 с.</w:t>
      </w:r>
    </w:p>
  </w:footnote>
  <w:footnote w:id="14">
    <w:p w:rsidR="00375E56" w:rsidRDefault="00375E56">
      <w:pPr>
        <w:pStyle w:val="a5"/>
      </w:pPr>
      <w:r>
        <w:rPr>
          <w:rStyle w:val="a7"/>
        </w:rPr>
        <w:footnoteRef/>
      </w:r>
      <w:r>
        <w:t xml:space="preserve"> </w:t>
      </w:r>
      <w:r w:rsidRPr="00360201">
        <w:rPr>
          <w:rFonts w:ascii="Times New Roman" w:hAnsi="Times New Roman" w:cs="Times New Roman"/>
        </w:rPr>
        <w:t xml:space="preserve">Антонов В.Н., </w:t>
      </w:r>
      <w:proofErr w:type="spellStart"/>
      <w:r w:rsidRPr="00360201">
        <w:rPr>
          <w:rFonts w:ascii="Times New Roman" w:hAnsi="Times New Roman" w:cs="Times New Roman"/>
        </w:rPr>
        <w:t>Евдак</w:t>
      </w:r>
      <w:proofErr w:type="spellEnd"/>
      <w:r w:rsidRPr="00360201">
        <w:rPr>
          <w:rFonts w:ascii="Times New Roman" w:hAnsi="Times New Roman" w:cs="Times New Roman"/>
        </w:rPr>
        <w:t xml:space="preserve"> О.П. Гражданско-патриотическое воспитание учащихся средствами интеллектуальной игры «Русский мир» // Современная высшая школа: инновационный аспект. 2010. № 3. С. 50-56.</w:t>
      </w:r>
    </w:p>
  </w:footnote>
  <w:footnote w:id="15">
    <w:p w:rsidR="00375E56" w:rsidRPr="00345B30" w:rsidRDefault="00375E56">
      <w:pPr>
        <w:pStyle w:val="a5"/>
        <w:rPr>
          <w:rFonts w:ascii="Times New Roman" w:hAnsi="Times New Roman" w:cs="Times New Roman"/>
        </w:rPr>
      </w:pPr>
      <w:r w:rsidRPr="00345B30">
        <w:rPr>
          <w:rStyle w:val="a7"/>
          <w:rFonts w:ascii="Times New Roman" w:hAnsi="Times New Roman" w:cs="Times New Roman"/>
        </w:rPr>
        <w:footnoteRef/>
      </w:r>
      <w:r w:rsidRPr="00345B30">
        <w:rPr>
          <w:rFonts w:ascii="Times New Roman" w:hAnsi="Times New Roman" w:cs="Times New Roman"/>
        </w:rPr>
        <w:t xml:space="preserve"> Всеобщая декларация прав человека – рекомендованный для всех стран – членов ООН документ, принятый на третьей сессии Генеральной ассамблеи ООН резолюцией 217</w:t>
      </w:r>
      <w:proofErr w:type="gramStart"/>
      <w:r w:rsidRPr="00345B30">
        <w:rPr>
          <w:rFonts w:ascii="Times New Roman" w:hAnsi="Times New Roman" w:cs="Times New Roman"/>
        </w:rPr>
        <w:t xml:space="preserve"> А</w:t>
      </w:r>
      <w:proofErr w:type="gramEnd"/>
      <w:r w:rsidRPr="00345B30">
        <w:rPr>
          <w:rFonts w:ascii="Times New Roman" w:hAnsi="Times New Roman" w:cs="Times New Roman"/>
        </w:rPr>
        <w:t xml:space="preserve"> (III) («Международный пакт о правах человека») от 10 декабря 1948 года.</w:t>
      </w:r>
    </w:p>
  </w:footnote>
  <w:footnote w:id="16">
    <w:p w:rsidR="00375E56" w:rsidRPr="00345B30" w:rsidRDefault="00375E56">
      <w:pPr>
        <w:pStyle w:val="a5"/>
        <w:rPr>
          <w:rFonts w:ascii="Times New Roman" w:hAnsi="Times New Roman" w:cs="Times New Roman"/>
        </w:rPr>
      </w:pPr>
      <w:r w:rsidRPr="00345B30">
        <w:rPr>
          <w:rStyle w:val="a7"/>
          <w:rFonts w:ascii="Times New Roman" w:hAnsi="Times New Roman" w:cs="Times New Roman"/>
        </w:rPr>
        <w:footnoteRef/>
      </w:r>
      <w:r w:rsidRPr="00345B30">
        <w:rPr>
          <w:rFonts w:ascii="Times New Roman" w:hAnsi="Times New Roman" w:cs="Times New Roman"/>
        </w:rPr>
        <w:t xml:space="preserve"> Кобелева Т. И. Формирование гражданской позиции учащихся старших классов средствами социального проектирования: </w:t>
      </w:r>
      <w:proofErr w:type="spellStart"/>
      <w:r w:rsidRPr="00345B30">
        <w:rPr>
          <w:rFonts w:ascii="Times New Roman" w:hAnsi="Times New Roman" w:cs="Times New Roman"/>
        </w:rPr>
        <w:t>дис</w:t>
      </w:r>
      <w:proofErr w:type="spellEnd"/>
      <w:r w:rsidRPr="00345B30">
        <w:rPr>
          <w:rFonts w:ascii="Times New Roman" w:hAnsi="Times New Roman" w:cs="Times New Roman"/>
        </w:rPr>
        <w:t xml:space="preserve">. … канд. </w:t>
      </w:r>
      <w:proofErr w:type="spellStart"/>
      <w:r w:rsidRPr="00345B30">
        <w:rPr>
          <w:rFonts w:ascii="Times New Roman" w:hAnsi="Times New Roman" w:cs="Times New Roman"/>
        </w:rPr>
        <w:t>пед</w:t>
      </w:r>
      <w:proofErr w:type="spellEnd"/>
      <w:r w:rsidRPr="00345B30">
        <w:rPr>
          <w:rFonts w:ascii="Times New Roman" w:hAnsi="Times New Roman" w:cs="Times New Roman"/>
        </w:rPr>
        <w:t>. наук. Самара, 2006. 186 с.</w:t>
      </w:r>
    </w:p>
  </w:footnote>
  <w:footnote w:id="17">
    <w:p w:rsidR="00375E56" w:rsidRDefault="00375E56">
      <w:pPr>
        <w:pStyle w:val="a5"/>
      </w:pPr>
      <w:r w:rsidRPr="00345B30">
        <w:rPr>
          <w:rStyle w:val="a7"/>
          <w:rFonts w:ascii="Times New Roman" w:hAnsi="Times New Roman" w:cs="Times New Roman"/>
        </w:rPr>
        <w:footnoteRef/>
      </w:r>
      <w:r w:rsidRPr="00345B30">
        <w:rPr>
          <w:rFonts w:ascii="Times New Roman" w:hAnsi="Times New Roman" w:cs="Times New Roman"/>
        </w:rPr>
        <w:t xml:space="preserve"> </w:t>
      </w:r>
      <w:proofErr w:type="spellStart"/>
      <w:r w:rsidRPr="00345B30">
        <w:rPr>
          <w:rFonts w:ascii="Times New Roman" w:hAnsi="Times New Roman" w:cs="Times New Roman"/>
        </w:rPr>
        <w:t>Коджаспирова</w:t>
      </w:r>
      <w:proofErr w:type="spellEnd"/>
      <w:r w:rsidRPr="00345B30">
        <w:rPr>
          <w:rFonts w:ascii="Times New Roman" w:hAnsi="Times New Roman" w:cs="Times New Roman"/>
        </w:rPr>
        <w:t xml:space="preserve"> Г. М. Культура профессионального самообразования педагога. М.: </w:t>
      </w:r>
      <w:proofErr w:type="spellStart"/>
      <w:r w:rsidRPr="00345B30">
        <w:rPr>
          <w:rFonts w:ascii="Times New Roman" w:hAnsi="Times New Roman" w:cs="Times New Roman"/>
        </w:rPr>
        <w:t>Гардарики</w:t>
      </w:r>
      <w:proofErr w:type="spellEnd"/>
      <w:r w:rsidRPr="00345B30">
        <w:rPr>
          <w:rFonts w:ascii="Times New Roman" w:hAnsi="Times New Roman" w:cs="Times New Roman"/>
        </w:rPr>
        <w:t>, 1994. 146 с.</w:t>
      </w:r>
    </w:p>
  </w:footnote>
  <w:footnote w:id="18">
    <w:p w:rsidR="00375E56" w:rsidRPr="0078419C" w:rsidRDefault="00375E56">
      <w:pPr>
        <w:pStyle w:val="a5"/>
        <w:rPr>
          <w:rFonts w:ascii="Times New Roman" w:hAnsi="Times New Roman" w:cs="Times New Roman"/>
        </w:rPr>
      </w:pPr>
      <w:r w:rsidRPr="0078419C">
        <w:rPr>
          <w:rStyle w:val="a7"/>
          <w:rFonts w:ascii="Times New Roman" w:hAnsi="Times New Roman" w:cs="Times New Roman"/>
        </w:rPr>
        <w:footnoteRef/>
      </w:r>
      <w:r w:rsidRPr="0078419C">
        <w:rPr>
          <w:rFonts w:ascii="Times New Roman" w:hAnsi="Times New Roman" w:cs="Times New Roman"/>
        </w:rPr>
        <w:t xml:space="preserve"> Кузнецова Л. П., Фоминых Т. А., </w:t>
      </w:r>
      <w:proofErr w:type="spellStart"/>
      <w:r w:rsidRPr="0078419C">
        <w:rPr>
          <w:rFonts w:ascii="Times New Roman" w:hAnsi="Times New Roman" w:cs="Times New Roman"/>
        </w:rPr>
        <w:t>Цыкина</w:t>
      </w:r>
      <w:proofErr w:type="spellEnd"/>
      <w:r w:rsidRPr="0078419C">
        <w:rPr>
          <w:rFonts w:ascii="Times New Roman" w:hAnsi="Times New Roman" w:cs="Times New Roman"/>
        </w:rPr>
        <w:t xml:space="preserve"> С. Н. Программа по патриотическому воспитанию обучающихся «Стань гражданином».</w:t>
      </w:r>
    </w:p>
  </w:footnote>
  <w:footnote w:id="19">
    <w:p w:rsidR="00375E56" w:rsidRPr="0078419C" w:rsidRDefault="00375E56">
      <w:pPr>
        <w:pStyle w:val="a5"/>
        <w:rPr>
          <w:rFonts w:ascii="Times New Roman" w:hAnsi="Times New Roman" w:cs="Times New Roman"/>
        </w:rPr>
      </w:pPr>
      <w:r w:rsidRPr="0078419C">
        <w:rPr>
          <w:rStyle w:val="a7"/>
          <w:rFonts w:ascii="Times New Roman" w:hAnsi="Times New Roman" w:cs="Times New Roman"/>
        </w:rPr>
        <w:footnoteRef/>
      </w:r>
      <w:r w:rsidRPr="0078419C">
        <w:rPr>
          <w:rFonts w:ascii="Times New Roman" w:hAnsi="Times New Roman" w:cs="Times New Roman"/>
        </w:rPr>
        <w:t xml:space="preserve"> Духовно-нравственное, патриотическое и гражданское воспитание : мат-</w:t>
      </w:r>
      <w:proofErr w:type="spellStart"/>
      <w:r w:rsidRPr="0078419C">
        <w:rPr>
          <w:rFonts w:ascii="Times New Roman" w:hAnsi="Times New Roman" w:cs="Times New Roman"/>
        </w:rPr>
        <w:t>лы</w:t>
      </w:r>
      <w:proofErr w:type="spellEnd"/>
      <w:r w:rsidRPr="0078419C">
        <w:rPr>
          <w:rFonts w:ascii="Times New Roman" w:hAnsi="Times New Roman" w:cs="Times New Roman"/>
        </w:rPr>
        <w:t xml:space="preserve"> науч</w:t>
      </w:r>
      <w:proofErr w:type="gramStart"/>
      <w:r w:rsidRPr="0078419C">
        <w:rPr>
          <w:rFonts w:ascii="Times New Roman" w:hAnsi="Times New Roman" w:cs="Times New Roman"/>
        </w:rPr>
        <w:t>.-</w:t>
      </w:r>
      <w:proofErr w:type="spellStart"/>
      <w:proofErr w:type="gramEnd"/>
      <w:r w:rsidRPr="0078419C">
        <w:rPr>
          <w:rFonts w:ascii="Times New Roman" w:hAnsi="Times New Roman" w:cs="Times New Roman"/>
        </w:rPr>
        <w:t>практ</w:t>
      </w:r>
      <w:proofErr w:type="spellEnd"/>
      <w:r w:rsidRPr="0078419C">
        <w:rPr>
          <w:rFonts w:ascii="Times New Roman" w:hAnsi="Times New Roman" w:cs="Times New Roman"/>
        </w:rPr>
        <w:t xml:space="preserve">. </w:t>
      </w:r>
      <w:proofErr w:type="spellStart"/>
      <w:r w:rsidRPr="0078419C">
        <w:rPr>
          <w:rFonts w:ascii="Times New Roman" w:hAnsi="Times New Roman" w:cs="Times New Roman"/>
        </w:rPr>
        <w:t>конф</w:t>
      </w:r>
      <w:proofErr w:type="spellEnd"/>
      <w:r w:rsidRPr="0078419C">
        <w:rPr>
          <w:rFonts w:ascii="Times New Roman" w:hAnsi="Times New Roman" w:cs="Times New Roman"/>
        </w:rPr>
        <w:t>. М.</w:t>
      </w:r>
      <w:proofErr w:type="gramStart"/>
      <w:r w:rsidRPr="0078419C">
        <w:rPr>
          <w:rFonts w:ascii="Times New Roman" w:hAnsi="Times New Roman" w:cs="Times New Roman"/>
        </w:rPr>
        <w:t xml:space="preserve"> :</w:t>
      </w:r>
      <w:proofErr w:type="gramEnd"/>
      <w:r w:rsidRPr="0078419C">
        <w:rPr>
          <w:rFonts w:ascii="Times New Roman" w:hAnsi="Times New Roman" w:cs="Times New Roman"/>
        </w:rPr>
        <w:t xml:space="preserve"> НМЦ ЮВОУО Департамента образования г. Москвы, 2003.</w:t>
      </w:r>
    </w:p>
  </w:footnote>
  <w:footnote w:id="20">
    <w:p w:rsidR="00375E56" w:rsidRPr="0078419C" w:rsidRDefault="00375E56">
      <w:pPr>
        <w:pStyle w:val="a5"/>
        <w:rPr>
          <w:rFonts w:ascii="Times New Roman" w:hAnsi="Times New Roman" w:cs="Times New Roman"/>
        </w:rPr>
      </w:pPr>
      <w:r w:rsidRPr="0078419C">
        <w:rPr>
          <w:rStyle w:val="a7"/>
          <w:rFonts w:ascii="Times New Roman" w:hAnsi="Times New Roman" w:cs="Times New Roman"/>
        </w:rPr>
        <w:footnoteRef/>
      </w:r>
      <w:r w:rsidRPr="0078419C">
        <w:rPr>
          <w:rFonts w:ascii="Times New Roman" w:hAnsi="Times New Roman" w:cs="Times New Roman"/>
        </w:rPr>
        <w:t xml:space="preserve"> </w:t>
      </w:r>
      <w:proofErr w:type="spellStart"/>
      <w:r w:rsidRPr="0078419C">
        <w:rPr>
          <w:rFonts w:ascii="Times New Roman" w:hAnsi="Times New Roman" w:cs="Times New Roman"/>
        </w:rPr>
        <w:t>Касимова</w:t>
      </w:r>
      <w:proofErr w:type="spellEnd"/>
      <w:r w:rsidRPr="0078419C">
        <w:rPr>
          <w:rFonts w:ascii="Times New Roman" w:hAnsi="Times New Roman" w:cs="Times New Roman"/>
        </w:rPr>
        <w:t xml:space="preserve"> Т. А., Яковлев Д. Е. Патриотическое воспитание школьников : метод</w:t>
      </w:r>
      <w:proofErr w:type="gramStart"/>
      <w:r w:rsidRPr="0078419C">
        <w:rPr>
          <w:rFonts w:ascii="Times New Roman" w:hAnsi="Times New Roman" w:cs="Times New Roman"/>
        </w:rPr>
        <w:t>.</w:t>
      </w:r>
      <w:proofErr w:type="gramEnd"/>
      <w:r w:rsidRPr="0078419C">
        <w:rPr>
          <w:rFonts w:ascii="Times New Roman" w:hAnsi="Times New Roman" w:cs="Times New Roman"/>
        </w:rPr>
        <w:t xml:space="preserve"> </w:t>
      </w:r>
      <w:proofErr w:type="gramStart"/>
      <w:r w:rsidRPr="0078419C">
        <w:rPr>
          <w:rFonts w:ascii="Times New Roman" w:hAnsi="Times New Roman" w:cs="Times New Roman"/>
        </w:rPr>
        <w:t>п</w:t>
      </w:r>
      <w:proofErr w:type="gramEnd"/>
      <w:r w:rsidRPr="0078419C">
        <w:rPr>
          <w:rFonts w:ascii="Times New Roman" w:hAnsi="Times New Roman" w:cs="Times New Roman"/>
        </w:rPr>
        <w:t>особие. М.</w:t>
      </w:r>
      <w:proofErr w:type="gramStart"/>
      <w:r w:rsidRPr="0078419C">
        <w:rPr>
          <w:rFonts w:ascii="Times New Roman" w:hAnsi="Times New Roman" w:cs="Times New Roman"/>
        </w:rPr>
        <w:t xml:space="preserve"> :</w:t>
      </w:r>
      <w:proofErr w:type="gramEnd"/>
      <w:r w:rsidRPr="0078419C">
        <w:rPr>
          <w:rFonts w:ascii="Times New Roman" w:hAnsi="Times New Roman" w:cs="Times New Roman"/>
        </w:rPr>
        <w:t xml:space="preserve"> Айрис-пресс, 2005.</w:t>
      </w:r>
    </w:p>
  </w:footnote>
  <w:footnote w:id="21">
    <w:p w:rsidR="00375E56" w:rsidRPr="0078419C" w:rsidRDefault="00375E56">
      <w:pPr>
        <w:pStyle w:val="a5"/>
        <w:rPr>
          <w:rFonts w:ascii="Times New Roman" w:hAnsi="Times New Roman" w:cs="Times New Roman"/>
        </w:rPr>
      </w:pPr>
      <w:r w:rsidRPr="0078419C">
        <w:rPr>
          <w:rStyle w:val="a7"/>
          <w:rFonts w:ascii="Times New Roman" w:hAnsi="Times New Roman" w:cs="Times New Roman"/>
        </w:rPr>
        <w:footnoteRef/>
      </w:r>
      <w:r w:rsidRPr="0078419C">
        <w:rPr>
          <w:rFonts w:ascii="Times New Roman" w:hAnsi="Times New Roman" w:cs="Times New Roman"/>
        </w:rPr>
        <w:t xml:space="preserve"> </w:t>
      </w:r>
      <w:proofErr w:type="gramStart"/>
      <w:r w:rsidRPr="0078419C">
        <w:rPr>
          <w:rFonts w:ascii="Times New Roman" w:hAnsi="Times New Roman" w:cs="Times New Roman"/>
        </w:rPr>
        <w:t>Троицкий</w:t>
      </w:r>
      <w:proofErr w:type="gramEnd"/>
      <w:r w:rsidRPr="0078419C">
        <w:rPr>
          <w:rFonts w:ascii="Times New Roman" w:hAnsi="Times New Roman" w:cs="Times New Roman"/>
        </w:rPr>
        <w:t xml:space="preserve"> Ю. Л. Дети пишут историю (инновационная технология исторического образования) // Преподавание обществознания в школе. 1999. № 1. С. 24-28.</w:t>
      </w:r>
    </w:p>
  </w:footnote>
  <w:footnote w:id="22">
    <w:p w:rsidR="00375E56" w:rsidRDefault="00375E56">
      <w:pPr>
        <w:pStyle w:val="a5"/>
      </w:pPr>
      <w:r w:rsidRPr="0078419C">
        <w:rPr>
          <w:rStyle w:val="a7"/>
          <w:rFonts w:ascii="Times New Roman" w:hAnsi="Times New Roman" w:cs="Times New Roman"/>
        </w:rPr>
        <w:footnoteRef/>
      </w:r>
      <w:r w:rsidRPr="0078419C">
        <w:rPr>
          <w:rFonts w:ascii="Times New Roman" w:hAnsi="Times New Roman" w:cs="Times New Roman"/>
        </w:rPr>
        <w:t xml:space="preserve"> </w:t>
      </w:r>
      <w:proofErr w:type="spellStart"/>
      <w:r w:rsidRPr="0078419C">
        <w:rPr>
          <w:rFonts w:ascii="Times New Roman" w:hAnsi="Times New Roman" w:cs="Times New Roman"/>
        </w:rPr>
        <w:t>Захаревич</w:t>
      </w:r>
      <w:proofErr w:type="spellEnd"/>
      <w:r w:rsidRPr="0078419C">
        <w:rPr>
          <w:rFonts w:ascii="Times New Roman" w:hAnsi="Times New Roman" w:cs="Times New Roman"/>
        </w:rPr>
        <w:t xml:space="preserve"> М. А. Воспитательная система гражданского становления // Заместитель директора по воспитательной работе. 2009. №4. С. 4-53.</w:t>
      </w:r>
    </w:p>
  </w:footnote>
  <w:footnote w:id="23">
    <w:p w:rsidR="00375E56" w:rsidRPr="0078419C" w:rsidRDefault="00375E56">
      <w:pPr>
        <w:pStyle w:val="a5"/>
        <w:rPr>
          <w:rFonts w:ascii="Times New Roman" w:hAnsi="Times New Roman" w:cs="Times New Roman"/>
        </w:rPr>
      </w:pPr>
      <w:r w:rsidRPr="0078419C">
        <w:rPr>
          <w:rStyle w:val="a7"/>
          <w:rFonts w:ascii="Times New Roman" w:hAnsi="Times New Roman" w:cs="Times New Roman"/>
        </w:rPr>
        <w:footnoteRef/>
      </w:r>
      <w:r w:rsidRPr="0078419C">
        <w:rPr>
          <w:rFonts w:ascii="Times New Roman" w:hAnsi="Times New Roman" w:cs="Times New Roman"/>
        </w:rPr>
        <w:t xml:space="preserve"> Кузнецова Л. П., Фоминых Т. А., </w:t>
      </w:r>
      <w:proofErr w:type="spellStart"/>
      <w:r w:rsidRPr="0078419C">
        <w:rPr>
          <w:rFonts w:ascii="Times New Roman" w:hAnsi="Times New Roman" w:cs="Times New Roman"/>
        </w:rPr>
        <w:t>Цыкина</w:t>
      </w:r>
      <w:proofErr w:type="spellEnd"/>
      <w:r w:rsidRPr="0078419C">
        <w:rPr>
          <w:rFonts w:ascii="Times New Roman" w:hAnsi="Times New Roman" w:cs="Times New Roman"/>
        </w:rPr>
        <w:t xml:space="preserve"> С. Н. Программа по патриотическому воспитанию обучающихся «Стань гражданином».</w:t>
      </w:r>
    </w:p>
  </w:footnote>
  <w:footnote w:id="24">
    <w:p w:rsidR="00375E56" w:rsidRPr="00D050C6" w:rsidRDefault="00375E56">
      <w:pPr>
        <w:pStyle w:val="a5"/>
        <w:rPr>
          <w:rFonts w:ascii="Times New Roman" w:hAnsi="Times New Roman" w:cs="Times New Roman"/>
        </w:rPr>
      </w:pPr>
      <w:r w:rsidRPr="00D050C6">
        <w:rPr>
          <w:rStyle w:val="a7"/>
          <w:rFonts w:ascii="Times New Roman" w:hAnsi="Times New Roman" w:cs="Times New Roman"/>
        </w:rPr>
        <w:footnoteRef/>
      </w:r>
      <w:r w:rsidRPr="00D050C6">
        <w:rPr>
          <w:rFonts w:ascii="Times New Roman" w:hAnsi="Times New Roman" w:cs="Times New Roman"/>
        </w:rPr>
        <w:t xml:space="preserve"> Боголюбов Л.Н. и др. Модернизация обществоведческого образования // Преподавание истории и обществознания в школе. – 2005. – №8. – С. 12–18.</w:t>
      </w:r>
    </w:p>
  </w:footnote>
  <w:footnote w:id="25">
    <w:p w:rsidR="00375E56" w:rsidRPr="00D050C6" w:rsidRDefault="00375E56">
      <w:pPr>
        <w:pStyle w:val="a5"/>
        <w:rPr>
          <w:rFonts w:ascii="Times New Roman" w:hAnsi="Times New Roman" w:cs="Times New Roman"/>
        </w:rPr>
      </w:pPr>
      <w:r w:rsidRPr="00D050C6">
        <w:rPr>
          <w:rStyle w:val="a7"/>
          <w:rFonts w:ascii="Times New Roman" w:hAnsi="Times New Roman" w:cs="Times New Roman"/>
        </w:rPr>
        <w:footnoteRef/>
      </w:r>
      <w:r w:rsidRPr="00D050C6">
        <w:rPr>
          <w:rFonts w:ascii="Times New Roman" w:hAnsi="Times New Roman" w:cs="Times New Roman"/>
        </w:rPr>
        <w:t xml:space="preserve"> Боголюбов Л.Н. и др. Модернизация обществоведческого образования // Преподавание истории и обществознания в школе. – 2005. – №8. – С. 12–18</w:t>
      </w:r>
    </w:p>
  </w:footnote>
  <w:footnote w:id="26">
    <w:p w:rsidR="00375E56" w:rsidRPr="00D050C6" w:rsidRDefault="00375E56">
      <w:pPr>
        <w:pStyle w:val="a5"/>
        <w:rPr>
          <w:rFonts w:ascii="Times New Roman" w:hAnsi="Times New Roman" w:cs="Times New Roman"/>
        </w:rPr>
      </w:pPr>
      <w:r w:rsidRPr="00D050C6">
        <w:rPr>
          <w:rStyle w:val="a7"/>
          <w:rFonts w:ascii="Times New Roman" w:hAnsi="Times New Roman" w:cs="Times New Roman"/>
        </w:rPr>
        <w:footnoteRef/>
      </w:r>
      <w:r w:rsidRPr="00D050C6">
        <w:rPr>
          <w:rFonts w:ascii="Times New Roman" w:hAnsi="Times New Roman" w:cs="Times New Roman"/>
        </w:rPr>
        <w:t xml:space="preserve"> </w:t>
      </w:r>
      <w:proofErr w:type="spellStart"/>
      <w:r w:rsidRPr="00D050C6">
        <w:rPr>
          <w:rFonts w:ascii="Times New Roman" w:hAnsi="Times New Roman" w:cs="Times New Roman"/>
        </w:rPr>
        <w:t>Гугнина</w:t>
      </w:r>
      <w:proofErr w:type="spellEnd"/>
      <w:r w:rsidRPr="00D050C6">
        <w:rPr>
          <w:rFonts w:ascii="Times New Roman" w:hAnsi="Times New Roman" w:cs="Times New Roman"/>
        </w:rPr>
        <w:t xml:space="preserve"> О.В. Метод проектов в воспитании толерантности // Преподавание истории в школе. – 2007. – №3. – С. 18–24</w:t>
      </w:r>
    </w:p>
  </w:footnote>
  <w:footnote w:id="27">
    <w:p w:rsidR="00375E56" w:rsidRDefault="00375E56">
      <w:pPr>
        <w:pStyle w:val="a5"/>
      </w:pPr>
      <w:r w:rsidRPr="00D050C6">
        <w:rPr>
          <w:rStyle w:val="a7"/>
          <w:rFonts w:ascii="Times New Roman" w:hAnsi="Times New Roman" w:cs="Times New Roman"/>
        </w:rPr>
        <w:footnoteRef/>
      </w:r>
      <w:r w:rsidRPr="00D050C6">
        <w:rPr>
          <w:rFonts w:ascii="Times New Roman" w:hAnsi="Times New Roman" w:cs="Times New Roman"/>
        </w:rPr>
        <w:t xml:space="preserve"> </w:t>
      </w:r>
      <w:proofErr w:type="spellStart"/>
      <w:r w:rsidRPr="00D050C6">
        <w:rPr>
          <w:rFonts w:ascii="Times New Roman" w:hAnsi="Times New Roman" w:cs="Times New Roman"/>
        </w:rPr>
        <w:t>Молодцова</w:t>
      </w:r>
      <w:proofErr w:type="spellEnd"/>
      <w:r w:rsidRPr="00D050C6">
        <w:rPr>
          <w:rFonts w:ascii="Times New Roman" w:hAnsi="Times New Roman" w:cs="Times New Roman"/>
        </w:rPr>
        <w:t xml:space="preserve"> И.В., </w:t>
      </w:r>
      <w:proofErr w:type="spellStart"/>
      <w:r w:rsidRPr="00D050C6">
        <w:rPr>
          <w:rFonts w:ascii="Times New Roman" w:hAnsi="Times New Roman" w:cs="Times New Roman"/>
        </w:rPr>
        <w:t>Саволайнен</w:t>
      </w:r>
      <w:proofErr w:type="spellEnd"/>
      <w:r w:rsidRPr="00D050C6">
        <w:rPr>
          <w:rFonts w:ascii="Times New Roman" w:hAnsi="Times New Roman" w:cs="Times New Roman"/>
        </w:rPr>
        <w:t xml:space="preserve"> Г.С. Педагогические условия становления гражданской позиции старшего подростка // Преподавание истории в школе. – 2007. – №1. – С. 26–30.</w:t>
      </w:r>
    </w:p>
  </w:footnote>
  <w:footnote w:id="28">
    <w:p w:rsidR="00375E56" w:rsidRDefault="00375E56">
      <w:pPr>
        <w:pStyle w:val="a5"/>
      </w:pPr>
      <w:r>
        <w:rPr>
          <w:rStyle w:val="a7"/>
        </w:rPr>
        <w:footnoteRef/>
      </w:r>
      <w:r>
        <w:t xml:space="preserve"> Сорокин А.А. Психологическая диагностика на уроках обществознания в классах с педагогическим профилем // Преподавание истории и обществознания в школе. – 2005. – №3. – С. 40–44.</w:t>
      </w:r>
    </w:p>
  </w:footnote>
  <w:footnote w:id="29">
    <w:p w:rsidR="00375E56" w:rsidRDefault="00375E56">
      <w:pPr>
        <w:pStyle w:val="a5"/>
      </w:pPr>
      <w:r>
        <w:rPr>
          <w:rStyle w:val="a7"/>
        </w:rPr>
        <w:footnoteRef/>
      </w:r>
      <w:r>
        <w:t xml:space="preserve"> </w:t>
      </w:r>
      <w:r w:rsidRPr="003C5443">
        <w:rPr>
          <w:rFonts w:ascii="Times New Roman" w:hAnsi="Times New Roman" w:cs="Times New Roman"/>
        </w:rPr>
        <w:t>Монтескье Ш. О духе законов: Москва, 1956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B133E"/>
    <w:multiLevelType w:val="hybridMultilevel"/>
    <w:tmpl w:val="D4DCA106"/>
    <w:lvl w:ilvl="0" w:tplc="C85AC21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8C1A71"/>
    <w:multiLevelType w:val="hybridMultilevel"/>
    <w:tmpl w:val="0E3460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2B6126"/>
    <w:multiLevelType w:val="hybridMultilevel"/>
    <w:tmpl w:val="864239C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>
    <w:nsid w:val="070327F9"/>
    <w:multiLevelType w:val="hybridMultilevel"/>
    <w:tmpl w:val="5D3C6556"/>
    <w:lvl w:ilvl="0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">
    <w:nsid w:val="09471A17"/>
    <w:multiLevelType w:val="hybridMultilevel"/>
    <w:tmpl w:val="98660C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CD6E8B"/>
    <w:multiLevelType w:val="hybridMultilevel"/>
    <w:tmpl w:val="4E00B0D0"/>
    <w:lvl w:ilvl="0" w:tplc="C85AC21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943E61"/>
    <w:multiLevelType w:val="hybridMultilevel"/>
    <w:tmpl w:val="AA50304C"/>
    <w:lvl w:ilvl="0" w:tplc="D248C602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>
    <w:nsid w:val="14246168"/>
    <w:multiLevelType w:val="hybridMultilevel"/>
    <w:tmpl w:val="57AAA0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367D33"/>
    <w:multiLevelType w:val="hybridMultilevel"/>
    <w:tmpl w:val="DE32BF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4606162"/>
    <w:multiLevelType w:val="hybridMultilevel"/>
    <w:tmpl w:val="88F82326"/>
    <w:lvl w:ilvl="0" w:tplc="C85AC21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583416"/>
    <w:multiLevelType w:val="hybridMultilevel"/>
    <w:tmpl w:val="B5ACFE42"/>
    <w:lvl w:ilvl="0" w:tplc="D248C6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C5432F"/>
    <w:multiLevelType w:val="hybridMultilevel"/>
    <w:tmpl w:val="366656EC"/>
    <w:lvl w:ilvl="0" w:tplc="0419000F">
      <w:start w:val="1"/>
      <w:numFmt w:val="decimal"/>
      <w:lvlText w:val="%1."/>
      <w:lvlJc w:val="left"/>
      <w:pPr>
        <w:ind w:left="3600" w:hanging="360"/>
      </w:pPr>
    </w:lvl>
    <w:lvl w:ilvl="1" w:tplc="04190019" w:tentative="1">
      <w:start w:val="1"/>
      <w:numFmt w:val="lowerLetter"/>
      <w:lvlText w:val="%2."/>
      <w:lvlJc w:val="left"/>
      <w:pPr>
        <w:ind w:left="4320" w:hanging="360"/>
      </w:pPr>
    </w:lvl>
    <w:lvl w:ilvl="2" w:tplc="0419001B" w:tentative="1">
      <w:start w:val="1"/>
      <w:numFmt w:val="lowerRoman"/>
      <w:lvlText w:val="%3."/>
      <w:lvlJc w:val="right"/>
      <w:pPr>
        <w:ind w:left="5040" w:hanging="180"/>
      </w:pPr>
    </w:lvl>
    <w:lvl w:ilvl="3" w:tplc="0419000F" w:tentative="1">
      <w:start w:val="1"/>
      <w:numFmt w:val="decimal"/>
      <w:lvlText w:val="%4."/>
      <w:lvlJc w:val="left"/>
      <w:pPr>
        <w:ind w:left="5760" w:hanging="360"/>
      </w:pPr>
    </w:lvl>
    <w:lvl w:ilvl="4" w:tplc="04190019" w:tentative="1">
      <w:start w:val="1"/>
      <w:numFmt w:val="lowerLetter"/>
      <w:lvlText w:val="%5."/>
      <w:lvlJc w:val="left"/>
      <w:pPr>
        <w:ind w:left="6480" w:hanging="360"/>
      </w:pPr>
    </w:lvl>
    <w:lvl w:ilvl="5" w:tplc="0419001B" w:tentative="1">
      <w:start w:val="1"/>
      <w:numFmt w:val="lowerRoman"/>
      <w:lvlText w:val="%6."/>
      <w:lvlJc w:val="right"/>
      <w:pPr>
        <w:ind w:left="7200" w:hanging="180"/>
      </w:pPr>
    </w:lvl>
    <w:lvl w:ilvl="6" w:tplc="0419000F" w:tentative="1">
      <w:start w:val="1"/>
      <w:numFmt w:val="decimal"/>
      <w:lvlText w:val="%7."/>
      <w:lvlJc w:val="left"/>
      <w:pPr>
        <w:ind w:left="7920" w:hanging="360"/>
      </w:pPr>
    </w:lvl>
    <w:lvl w:ilvl="7" w:tplc="04190019" w:tentative="1">
      <w:start w:val="1"/>
      <w:numFmt w:val="lowerLetter"/>
      <w:lvlText w:val="%8."/>
      <w:lvlJc w:val="left"/>
      <w:pPr>
        <w:ind w:left="8640" w:hanging="360"/>
      </w:pPr>
    </w:lvl>
    <w:lvl w:ilvl="8" w:tplc="041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2">
    <w:nsid w:val="1D3C45B5"/>
    <w:multiLevelType w:val="hybridMultilevel"/>
    <w:tmpl w:val="03123DA8"/>
    <w:lvl w:ilvl="0" w:tplc="D248C6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DD1103B"/>
    <w:multiLevelType w:val="hybridMultilevel"/>
    <w:tmpl w:val="B80A0E30"/>
    <w:lvl w:ilvl="0" w:tplc="C85AC21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F1E7443"/>
    <w:multiLevelType w:val="hybridMultilevel"/>
    <w:tmpl w:val="0798B1BE"/>
    <w:lvl w:ilvl="0" w:tplc="D248C6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430031D"/>
    <w:multiLevelType w:val="hybridMultilevel"/>
    <w:tmpl w:val="60DAEC7A"/>
    <w:lvl w:ilvl="0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6">
    <w:nsid w:val="25266BA7"/>
    <w:multiLevelType w:val="hybridMultilevel"/>
    <w:tmpl w:val="56C64FE8"/>
    <w:lvl w:ilvl="0" w:tplc="6C30F2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9305D62"/>
    <w:multiLevelType w:val="hybridMultilevel"/>
    <w:tmpl w:val="054EE3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42B2338"/>
    <w:multiLevelType w:val="hybridMultilevel"/>
    <w:tmpl w:val="8E16806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40264641"/>
    <w:multiLevelType w:val="hybridMultilevel"/>
    <w:tmpl w:val="E0A8468E"/>
    <w:lvl w:ilvl="0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0">
    <w:nsid w:val="41AE7924"/>
    <w:multiLevelType w:val="hybridMultilevel"/>
    <w:tmpl w:val="86B8D9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8826A8F"/>
    <w:multiLevelType w:val="hybridMultilevel"/>
    <w:tmpl w:val="D37CB6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8AD4830"/>
    <w:multiLevelType w:val="hybridMultilevel"/>
    <w:tmpl w:val="25BCFA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0EA65D1"/>
    <w:multiLevelType w:val="hybridMultilevel"/>
    <w:tmpl w:val="7D6881A2"/>
    <w:lvl w:ilvl="0" w:tplc="C85AC21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1E04EC1"/>
    <w:multiLevelType w:val="hybridMultilevel"/>
    <w:tmpl w:val="FDDC97F2"/>
    <w:lvl w:ilvl="0" w:tplc="C85AC21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39A017E"/>
    <w:multiLevelType w:val="hybridMultilevel"/>
    <w:tmpl w:val="616849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4202985"/>
    <w:multiLevelType w:val="hybridMultilevel"/>
    <w:tmpl w:val="26200188"/>
    <w:lvl w:ilvl="0" w:tplc="D248C6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4417F43"/>
    <w:multiLevelType w:val="hybridMultilevel"/>
    <w:tmpl w:val="10A857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610660F"/>
    <w:multiLevelType w:val="hybridMultilevel"/>
    <w:tmpl w:val="33AA7A78"/>
    <w:lvl w:ilvl="0" w:tplc="D248C6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BD54FBA"/>
    <w:multiLevelType w:val="multilevel"/>
    <w:tmpl w:val="CDD4FCB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D170E57"/>
    <w:multiLevelType w:val="hybridMultilevel"/>
    <w:tmpl w:val="802235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F6E4D79"/>
    <w:multiLevelType w:val="hybridMultilevel"/>
    <w:tmpl w:val="B37624FE"/>
    <w:lvl w:ilvl="0" w:tplc="D248C602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F773074"/>
    <w:multiLevelType w:val="hybridMultilevel"/>
    <w:tmpl w:val="24CE60B6"/>
    <w:lvl w:ilvl="0" w:tplc="C85AC21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0BA03B6"/>
    <w:multiLevelType w:val="hybridMultilevel"/>
    <w:tmpl w:val="1910C0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2C44297"/>
    <w:multiLevelType w:val="hybridMultilevel"/>
    <w:tmpl w:val="AE38129E"/>
    <w:lvl w:ilvl="0" w:tplc="C85AC21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5471553"/>
    <w:multiLevelType w:val="hybridMultilevel"/>
    <w:tmpl w:val="A51244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B8C274F"/>
    <w:multiLevelType w:val="hybridMultilevel"/>
    <w:tmpl w:val="86CA7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D3A1758"/>
    <w:multiLevelType w:val="hybridMultilevel"/>
    <w:tmpl w:val="7E003508"/>
    <w:lvl w:ilvl="0" w:tplc="D248C6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15B72B5"/>
    <w:multiLevelType w:val="hybridMultilevel"/>
    <w:tmpl w:val="8FD8E6FE"/>
    <w:lvl w:ilvl="0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9">
    <w:nsid w:val="728931C5"/>
    <w:multiLevelType w:val="hybridMultilevel"/>
    <w:tmpl w:val="3B4C5660"/>
    <w:lvl w:ilvl="0" w:tplc="C85AC21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51A3FB9"/>
    <w:multiLevelType w:val="hybridMultilevel"/>
    <w:tmpl w:val="D276B5F0"/>
    <w:lvl w:ilvl="0" w:tplc="C85AC21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5383525"/>
    <w:multiLevelType w:val="hybridMultilevel"/>
    <w:tmpl w:val="0130CF82"/>
    <w:lvl w:ilvl="0" w:tplc="C85AC21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5FA4F8C"/>
    <w:multiLevelType w:val="hybridMultilevel"/>
    <w:tmpl w:val="CA803FAA"/>
    <w:lvl w:ilvl="0" w:tplc="C85AC21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F7D325B"/>
    <w:multiLevelType w:val="hybridMultilevel"/>
    <w:tmpl w:val="34CA97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35"/>
  </w:num>
  <w:num w:numId="3">
    <w:abstractNumId w:val="7"/>
  </w:num>
  <w:num w:numId="4">
    <w:abstractNumId w:val="43"/>
  </w:num>
  <w:num w:numId="5">
    <w:abstractNumId w:val="21"/>
  </w:num>
  <w:num w:numId="6">
    <w:abstractNumId w:val="17"/>
  </w:num>
  <w:num w:numId="7">
    <w:abstractNumId w:val="1"/>
  </w:num>
  <w:num w:numId="8">
    <w:abstractNumId w:val="25"/>
  </w:num>
  <w:num w:numId="9">
    <w:abstractNumId w:val="20"/>
  </w:num>
  <w:num w:numId="10">
    <w:abstractNumId w:val="8"/>
  </w:num>
  <w:num w:numId="11">
    <w:abstractNumId w:val="38"/>
  </w:num>
  <w:num w:numId="12">
    <w:abstractNumId w:val="15"/>
  </w:num>
  <w:num w:numId="13">
    <w:abstractNumId w:val="22"/>
  </w:num>
  <w:num w:numId="14">
    <w:abstractNumId w:val="2"/>
  </w:num>
  <w:num w:numId="15">
    <w:abstractNumId w:val="19"/>
  </w:num>
  <w:num w:numId="16">
    <w:abstractNumId w:val="3"/>
  </w:num>
  <w:num w:numId="17">
    <w:abstractNumId w:val="4"/>
  </w:num>
  <w:num w:numId="18">
    <w:abstractNumId w:val="11"/>
  </w:num>
  <w:num w:numId="19">
    <w:abstractNumId w:val="33"/>
  </w:num>
  <w:num w:numId="20">
    <w:abstractNumId w:val="30"/>
  </w:num>
  <w:num w:numId="21">
    <w:abstractNumId w:val="29"/>
  </w:num>
  <w:num w:numId="22">
    <w:abstractNumId w:val="40"/>
  </w:num>
  <w:num w:numId="23">
    <w:abstractNumId w:val="42"/>
  </w:num>
  <w:num w:numId="24">
    <w:abstractNumId w:val="23"/>
  </w:num>
  <w:num w:numId="25">
    <w:abstractNumId w:val="5"/>
  </w:num>
  <w:num w:numId="26">
    <w:abstractNumId w:val="9"/>
  </w:num>
  <w:num w:numId="27">
    <w:abstractNumId w:val="24"/>
  </w:num>
  <w:num w:numId="28">
    <w:abstractNumId w:val="0"/>
  </w:num>
  <w:num w:numId="29">
    <w:abstractNumId w:val="13"/>
  </w:num>
  <w:num w:numId="30">
    <w:abstractNumId w:val="39"/>
  </w:num>
  <w:num w:numId="31">
    <w:abstractNumId w:val="34"/>
  </w:num>
  <w:num w:numId="32">
    <w:abstractNumId w:val="32"/>
  </w:num>
  <w:num w:numId="33">
    <w:abstractNumId w:val="41"/>
  </w:num>
  <w:num w:numId="34">
    <w:abstractNumId w:val="31"/>
  </w:num>
  <w:num w:numId="35">
    <w:abstractNumId w:val="36"/>
  </w:num>
  <w:num w:numId="36">
    <w:abstractNumId w:val="16"/>
  </w:num>
  <w:num w:numId="37">
    <w:abstractNumId w:val="18"/>
  </w:num>
  <w:num w:numId="38">
    <w:abstractNumId w:val="12"/>
  </w:num>
  <w:num w:numId="39">
    <w:abstractNumId w:val="10"/>
  </w:num>
  <w:num w:numId="40">
    <w:abstractNumId w:val="37"/>
  </w:num>
  <w:num w:numId="41">
    <w:abstractNumId w:val="6"/>
  </w:num>
  <w:num w:numId="42">
    <w:abstractNumId w:val="28"/>
  </w:num>
  <w:num w:numId="43">
    <w:abstractNumId w:val="26"/>
  </w:num>
  <w:num w:numId="4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9E0"/>
    <w:rsid w:val="000239E7"/>
    <w:rsid w:val="00053DE4"/>
    <w:rsid w:val="000546CB"/>
    <w:rsid w:val="00074A95"/>
    <w:rsid w:val="00083093"/>
    <w:rsid w:val="000A55FC"/>
    <w:rsid w:val="000D1CDF"/>
    <w:rsid w:val="00107506"/>
    <w:rsid w:val="00166F5E"/>
    <w:rsid w:val="00170591"/>
    <w:rsid w:val="001816F2"/>
    <w:rsid w:val="001C250E"/>
    <w:rsid w:val="001D1C03"/>
    <w:rsid w:val="001E5048"/>
    <w:rsid w:val="001F2FF1"/>
    <w:rsid w:val="00201D87"/>
    <w:rsid w:val="00216B75"/>
    <w:rsid w:val="00232C00"/>
    <w:rsid w:val="00241EDD"/>
    <w:rsid w:val="0024586E"/>
    <w:rsid w:val="00247DA9"/>
    <w:rsid w:val="00250EE5"/>
    <w:rsid w:val="00252FD7"/>
    <w:rsid w:val="00261EE7"/>
    <w:rsid w:val="00267EB4"/>
    <w:rsid w:val="00281C73"/>
    <w:rsid w:val="00292679"/>
    <w:rsid w:val="002A3036"/>
    <w:rsid w:val="002B11B5"/>
    <w:rsid w:val="002C14C0"/>
    <w:rsid w:val="002E3C67"/>
    <w:rsid w:val="00327BD3"/>
    <w:rsid w:val="00333F76"/>
    <w:rsid w:val="003429DD"/>
    <w:rsid w:val="00345B30"/>
    <w:rsid w:val="00346735"/>
    <w:rsid w:val="00360201"/>
    <w:rsid w:val="00367252"/>
    <w:rsid w:val="00373E56"/>
    <w:rsid w:val="00375684"/>
    <w:rsid w:val="00375E56"/>
    <w:rsid w:val="00384C65"/>
    <w:rsid w:val="00387D54"/>
    <w:rsid w:val="003A6DD4"/>
    <w:rsid w:val="003C0830"/>
    <w:rsid w:val="003C5443"/>
    <w:rsid w:val="003D2843"/>
    <w:rsid w:val="004162FA"/>
    <w:rsid w:val="00452533"/>
    <w:rsid w:val="004766FB"/>
    <w:rsid w:val="00501BA2"/>
    <w:rsid w:val="00503CB8"/>
    <w:rsid w:val="0053590B"/>
    <w:rsid w:val="0055589A"/>
    <w:rsid w:val="00564DD9"/>
    <w:rsid w:val="005674B9"/>
    <w:rsid w:val="0059492A"/>
    <w:rsid w:val="005A6097"/>
    <w:rsid w:val="005B28A0"/>
    <w:rsid w:val="005F69E0"/>
    <w:rsid w:val="006124BA"/>
    <w:rsid w:val="006571A8"/>
    <w:rsid w:val="006625F3"/>
    <w:rsid w:val="0068480A"/>
    <w:rsid w:val="006E1E68"/>
    <w:rsid w:val="006E2804"/>
    <w:rsid w:val="006E618A"/>
    <w:rsid w:val="006E6428"/>
    <w:rsid w:val="007165AA"/>
    <w:rsid w:val="00741268"/>
    <w:rsid w:val="00755674"/>
    <w:rsid w:val="0078419C"/>
    <w:rsid w:val="007869F3"/>
    <w:rsid w:val="007A7FAF"/>
    <w:rsid w:val="007B3239"/>
    <w:rsid w:val="00832CC0"/>
    <w:rsid w:val="008905C8"/>
    <w:rsid w:val="0090788E"/>
    <w:rsid w:val="009217C6"/>
    <w:rsid w:val="009256EE"/>
    <w:rsid w:val="00947320"/>
    <w:rsid w:val="00952BE7"/>
    <w:rsid w:val="009B481D"/>
    <w:rsid w:val="009D0FD9"/>
    <w:rsid w:val="009D48E4"/>
    <w:rsid w:val="00A37F46"/>
    <w:rsid w:val="00A43198"/>
    <w:rsid w:val="00A6505E"/>
    <w:rsid w:val="00A6799A"/>
    <w:rsid w:val="00A7062D"/>
    <w:rsid w:val="00A75D16"/>
    <w:rsid w:val="00A823D8"/>
    <w:rsid w:val="00AC56C8"/>
    <w:rsid w:val="00AE1D11"/>
    <w:rsid w:val="00B0615F"/>
    <w:rsid w:val="00B36BB6"/>
    <w:rsid w:val="00B37F51"/>
    <w:rsid w:val="00B4311E"/>
    <w:rsid w:val="00B75207"/>
    <w:rsid w:val="00BE7842"/>
    <w:rsid w:val="00BF1B8A"/>
    <w:rsid w:val="00BF4D26"/>
    <w:rsid w:val="00C00AD2"/>
    <w:rsid w:val="00C03BBA"/>
    <w:rsid w:val="00C25CFF"/>
    <w:rsid w:val="00C32293"/>
    <w:rsid w:val="00C4532E"/>
    <w:rsid w:val="00C812F2"/>
    <w:rsid w:val="00C84338"/>
    <w:rsid w:val="00CA1AD2"/>
    <w:rsid w:val="00CA4264"/>
    <w:rsid w:val="00CC7D8A"/>
    <w:rsid w:val="00CD6307"/>
    <w:rsid w:val="00CE26A1"/>
    <w:rsid w:val="00CF2603"/>
    <w:rsid w:val="00D050C6"/>
    <w:rsid w:val="00D6762B"/>
    <w:rsid w:val="00D81CF6"/>
    <w:rsid w:val="00D858EB"/>
    <w:rsid w:val="00DB5627"/>
    <w:rsid w:val="00E2610A"/>
    <w:rsid w:val="00E328EE"/>
    <w:rsid w:val="00E72620"/>
    <w:rsid w:val="00EB3207"/>
    <w:rsid w:val="00EC1A8A"/>
    <w:rsid w:val="00EC2B1B"/>
    <w:rsid w:val="00EE1DC4"/>
    <w:rsid w:val="00EE2C34"/>
    <w:rsid w:val="00F069C8"/>
    <w:rsid w:val="00F10297"/>
    <w:rsid w:val="00F221BE"/>
    <w:rsid w:val="00F243E3"/>
    <w:rsid w:val="00F304FC"/>
    <w:rsid w:val="00F47350"/>
    <w:rsid w:val="00F70533"/>
    <w:rsid w:val="00F84D38"/>
    <w:rsid w:val="00F854F5"/>
    <w:rsid w:val="00F949D0"/>
    <w:rsid w:val="00FA7D52"/>
    <w:rsid w:val="00FB7F90"/>
    <w:rsid w:val="00FC1B20"/>
    <w:rsid w:val="00FD69CD"/>
    <w:rsid w:val="00FF1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69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81C73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345B30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345B30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345B30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0D1C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D1CDF"/>
  </w:style>
  <w:style w:type="paragraph" w:styleId="aa">
    <w:name w:val="footer"/>
    <w:basedOn w:val="a"/>
    <w:link w:val="ab"/>
    <w:uiPriority w:val="99"/>
    <w:unhideWhenUsed/>
    <w:rsid w:val="000D1C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D1CDF"/>
  </w:style>
  <w:style w:type="table" w:styleId="ac">
    <w:name w:val="Table Grid"/>
    <w:basedOn w:val="a1"/>
    <w:uiPriority w:val="59"/>
    <w:rsid w:val="00BE78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2926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92679"/>
    <w:rPr>
      <w:rFonts w:ascii="Tahoma" w:hAnsi="Tahoma" w:cs="Tahoma"/>
      <w:sz w:val="16"/>
      <w:szCs w:val="16"/>
    </w:rPr>
  </w:style>
  <w:style w:type="paragraph" w:styleId="af">
    <w:name w:val="endnote text"/>
    <w:basedOn w:val="a"/>
    <w:link w:val="af0"/>
    <w:uiPriority w:val="99"/>
    <w:semiHidden/>
    <w:unhideWhenUsed/>
    <w:rsid w:val="00C00AD2"/>
    <w:pPr>
      <w:spacing w:after="0" w:line="240" w:lineRule="auto"/>
    </w:pPr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C00AD2"/>
    <w:rPr>
      <w:sz w:val="20"/>
      <w:szCs w:val="20"/>
    </w:rPr>
  </w:style>
  <w:style w:type="character" w:styleId="af1">
    <w:name w:val="endnote reference"/>
    <w:basedOn w:val="a0"/>
    <w:uiPriority w:val="99"/>
    <w:semiHidden/>
    <w:unhideWhenUsed/>
    <w:rsid w:val="00C00AD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69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81C73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345B30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345B30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345B30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0D1C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D1CDF"/>
  </w:style>
  <w:style w:type="paragraph" w:styleId="aa">
    <w:name w:val="footer"/>
    <w:basedOn w:val="a"/>
    <w:link w:val="ab"/>
    <w:uiPriority w:val="99"/>
    <w:unhideWhenUsed/>
    <w:rsid w:val="000D1C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D1CDF"/>
  </w:style>
  <w:style w:type="table" w:styleId="ac">
    <w:name w:val="Table Grid"/>
    <w:basedOn w:val="a1"/>
    <w:uiPriority w:val="59"/>
    <w:rsid w:val="00BE78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2926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92679"/>
    <w:rPr>
      <w:rFonts w:ascii="Tahoma" w:hAnsi="Tahoma" w:cs="Tahoma"/>
      <w:sz w:val="16"/>
      <w:szCs w:val="16"/>
    </w:rPr>
  </w:style>
  <w:style w:type="paragraph" w:styleId="af">
    <w:name w:val="endnote text"/>
    <w:basedOn w:val="a"/>
    <w:link w:val="af0"/>
    <w:uiPriority w:val="99"/>
    <w:semiHidden/>
    <w:unhideWhenUsed/>
    <w:rsid w:val="00C00AD2"/>
    <w:pPr>
      <w:spacing w:after="0" w:line="240" w:lineRule="auto"/>
    </w:pPr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C00AD2"/>
    <w:rPr>
      <w:sz w:val="20"/>
      <w:szCs w:val="20"/>
    </w:rPr>
  </w:style>
  <w:style w:type="character" w:styleId="af1">
    <w:name w:val="endnote reference"/>
    <w:basedOn w:val="a0"/>
    <w:uiPriority w:val="99"/>
    <w:semiHidden/>
    <w:unhideWhenUsed/>
    <w:rsid w:val="00C00A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551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4.xml"/><Relationship Id="rId18" Type="http://schemas.openxmlformats.org/officeDocument/2006/relationships/image" Target="media/image6.jpeg"/><Relationship Id="rId3" Type="http://schemas.openxmlformats.org/officeDocument/2006/relationships/styles" Target="styles.xml"/><Relationship Id="rId21" Type="http://schemas.openxmlformats.org/officeDocument/2006/relationships/image" Target="media/image9.jpeg"/><Relationship Id="rId7" Type="http://schemas.openxmlformats.org/officeDocument/2006/relationships/footnotes" Target="footnotes.xml"/><Relationship Id="rId12" Type="http://schemas.openxmlformats.org/officeDocument/2006/relationships/chart" Target="charts/chart3.xml"/><Relationship Id="rId17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2.xm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3.jpeg"/><Relationship Id="rId23" Type="http://schemas.openxmlformats.org/officeDocument/2006/relationships/fontTable" Target="fontTable.xml"/><Relationship Id="rId10" Type="http://schemas.openxmlformats.org/officeDocument/2006/relationships/chart" Target="charts/chart1.xml"/><Relationship Id="rId19" Type="http://schemas.openxmlformats.org/officeDocument/2006/relationships/image" Target="media/image7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2.jpeg"/><Relationship Id="rId22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Уровень сформированности гражданской позиции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0.4</c:v>
                </c:pt>
                <c:pt idx="1">
                  <c:v>0.5</c:v>
                </c:pt>
                <c:pt idx="2">
                  <c:v>0.1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Уровень сформированности гражданской позиции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0.8</c:v>
                </c:pt>
                <c:pt idx="1">
                  <c:v>0.2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Уровень сформированности гражданской позиции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0.4</c:v>
                </c:pt>
                <c:pt idx="1">
                  <c:v>0.5</c:v>
                </c:pt>
                <c:pt idx="2">
                  <c:v>0.1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Уровень сформированности гражданской позиции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0.8</c:v>
                </c:pt>
                <c:pt idx="1">
                  <c:v>0.2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8A763D-A145-4D6E-9737-7A5819DD6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1626</TotalTime>
  <Pages>70</Pages>
  <Words>10510</Words>
  <Characters>59912</Characters>
  <Application>Microsoft Office Word</Application>
  <DocSecurity>0</DocSecurity>
  <Lines>499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26</cp:revision>
  <dcterms:created xsi:type="dcterms:W3CDTF">2021-05-11T11:32:00Z</dcterms:created>
  <dcterms:modified xsi:type="dcterms:W3CDTF">2022-06-24T16:09:00Z</dcterms:modified>
</cp:coreProperties>
</file>