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4EF" w:rsidRDefault="002E54EF" w:rsidP="002E54EF">
      <w:pPr>
        <w:spacing w:after="0" w:line="240" w:lineRule="auto"/>
        <w:jc w:val="center"/>
        <w:rPr>
          <w:rFonts w:ascii="Times New Roman" w:eastAsia="Times New Roman" w:hAnsi="Times New Roman" w:cs="Times New Roman"/>
          <w:sz w:val="24"/>
        </w:rPr>
      </w:pPr>
      <w:bookmarkStart w:id="0" w:name="_GoBack"/>
      <w:bookmarkEnd w:id="0"/>
      <w:r w:rsidRPr="0017625E">
        <w:rPr>
          <w:rFonts w:ascii="Times New Roman" w:eastAsia="Times New Roman" w:hAnsi="Times New Roman" w:cs="Times New Roman"/>
          <w:sz w:val="24"/>
        </w:rPr>
        <w:t xml:space="preserve">МИНИСТЕРСТВО ПРОСВЕЩЕНИЯ РОССИЙСКОЙ ФЕДЕРАЦИИ </w:t>
      </w:r>
    </w:p>
    <w:p w:rsidR="002E54EF" w:rsidRDefault="002E54EF" w:rsidP="002E54EF">
      <w:pPr>
        <w:spacing w:after="0" w:line="240" w:lineRule="auto"/>
        <w:jc w:val="center"/>
        <w:rPr>
          <w:rFonts w:ascii="Times New Roman" w:eastAsia="Times New Roman" w:hAnsi="Times New Roman" w:cs="Times New Roman"/>
          <w:sz w:val="24"/>
        </w:rPr>
      </w:pPr>
      <w:r w:rsidRPr="0017625E">
        <w:rPr>
          <w:rFonts w:ascii="Times New Roman" w:eastAsia="Times New Roman" w:hAnsi="Times New Roman" w:cs="Times New Roman"/>
          <w:sz w:val="24"/>
        </w:rPr>
        <w:t xml:space="preserve">федеральное государственное бюджетное образовательное учреждение высшего образования </w:t>
      </w:r>
    </w:p>
    <w:p w:rsidR="002E54EF" w:rsidRDefault="002E54EF" w:rsidP="002E54EF">
      <w:pPr>
        <w:spacing w:after="0" w:line="240" w:lineRule="auto"/>
        <w:jc w:val="center"/>
        <w:rPr>
          <w:rFonts w:ascii="Times New Roman" w:hAnsi="Times New Roman" w:cs="Times New Roman"/>
          <w:sz w:val="24"/>
        </w:rPr>
      </w:pPr>
      <w:r>
        <w:rPr>
          <w:rFonts w:ascii="Times New Roman" w:hAnsi="Times New Roman" w:cs="Times New Roman"/>
          <w:sz w:val="24"/>
        </w:rPr>
        <w:t>«КРАСНОЯРСКИЙ ГОСУДАРСТВЕННЫЙ ПЕДАГОГИЧЕСКИЙ УНИВЕРСИТЕТ</w:t>
      </w:r>
      <w:r w:rsidRPr="00867ECC">
        <w:rPr>
          <w:rFonts w:ascii="Times New Roman" w:hAnsi="Times New Roman" w:cs="Times New Roman"/>
          <w:sz w:val="24"/>
        </w:rPr>
        <w:t xml:space="preserve"> им. В.П. Астафьева</w:t>
      </w:r>
      <w:r>
        <w:rPr>
          <w:rFonts w:ascii="Times New Roman" w:hAnsi="Times New Roman" w:cs="Times New Roman"/>
          <w:sz w:val="24"/>
        </w:rPr>
        <w:t>»</w:t>
      </w:r>
      <w:r w:rsidRPr="00867ECC">
        <w:rPr>
          <w:rFonts w:ascii="Times New Roman" w:hAnsi="Times New Roman" w:cs="Times New Roman"/>
          <w:sz w:val="24"/>
        </w:rPr>
        <w:t xml:space="preserve">  </w:t>
      </w:r>
    </w:p>
    <w:p w:rsidR="002E54EF" w:rsidRPr="00867ECC" w:rsidRDefault="002E54EF" w:rsidP="002E54EF">
      <w:pPr>
        <w:spacing w:after="0" w:line="240" w:lineRule="auto"/>
        <w:jc w:val="center"/>
        <w:rPr>
          <w:rFonts w:ascii="Times New Roman" w:hAnsi="Times New Roman" w:cs="Times New Roman"/>
        </w:rPr>
      </w:pPr>
      <w:r>
        <w:rPr>
          <w:rFonts w:ascii="Times New Roman" w:hAnsi="Times New Roman" w:cs="Times New Roman"/>
        </w:rPr>
        <w:t>(</w:t>
      </w:r>
      <w:r w:rsidRPr="001E1E55">
        <w:rPr>
          <w:rFonts w:ascii="Times New Roman" w:hAnsi="Times New Roman" w:cs="Times New Roman"/>
        </w:rPr>
        <w:t>КГПУ им. В.П. Астафьева</w:t>
      </w:r>
      <w:r>
        <w:rPr>
          <w:rFonts w:ascii="Times New Roman" w:hAnsi="Times New Roman" w:cs="Times New Roman"/>
        </w:rPr>
        <w:t>)</w:t>
      </w:r>
    </w:p>
    <w:p w:rsidR="002E54EF" w:rsidRDefault="002E54EF" w:rsidP="002E54EF">
      <w:pPr>
        <w:spacing w:after="266" w:line="240" w:lineRule="auto"/>
        <w:jc w:val="center"/>
        <w:rPr>
          <w:rFonts w:ascii="Times New Roman" w:hAnsi="Times New Roman" w:cs="Times New Roman"/>
          <w:sz w:val="24"/>
        </w:rPr>
      </w:pPr>
    </w:p>
    <w:p w:rsidR="002E54EF" w:rsidRDefault="002E54EF" w:rsidP="002E54EF">
      <w:pPr>
        <w:spacing w:after="266" w:line="240" w:lineRule="auto"/>
        <w:jc w:val="center"/>
        <w:rPr>
          <w:rFonts w:ascii="Times New Roman" w:hAnsi="Times New Roman" w:cs="Times New Roman"/>
          <w:sz w:val="24"/>
        </w:rPr>
      </w:pPr>
    </w:p>
    <w:p w:rsidR="002E54EF" w:rsidRDefault="002E54EF" w:rsidP="002E54EF">
      <w:pPr>
        <w:spacing w:after="266" w:line="240" w:lineRule="auto"/>
        <w:jc w:val="both"/>
        <w:rPr>
          <w:rFonts w:ascii="Times New Roman" w:hAnsi="Times New Roman" w:cs="Times New Roman"/>
          <w:sz w:val="24"/>
        </w:rPr>
      </w:pPr>
      <w:r>
        <w:rPr>
          <w:rFonts w:ascii="Times New Roman" w:hAnsi="Times New Roman" w:cs="Times New Roman"/>
          <w:sz w:val="24"/>
        </w:rPr>
        <w:t>Ф</w:t>
      </w:r>
      <w:r w:rsidRPr="001E380C">
        <w:rPr>
          <w:rFonts w:ascii="Times New Roman" w:hAnsi="Times New Roman" w:cs="Times New Roman"/>
          <w:sz w:val="24"/>
        </w:rPr>
        <w:t>акультет</w:t>
      </w:r>
      <w:r>
        <w:rPr>
          <w:rFonts w:ascii="Times New Roman" w:hAnsi="Times New Roman" w:cs="Times New Roman"/>
          <w:sz w:val="24"/>
        </w:rPr>
        <w:t>: и</w:t>
      </w:r>
      <w:r w:rsidRPr="001E380C">
        <w:rPr>
          <w:rFonts w:ascii="Times New Roman" w:hAnsi="Times New Roman" w:cs="Times New Roman"/>
          <w:sz w:val="24"/>
        </w:rPr>
        <w:t xml:space="preserve">сторический </w:t>
      </w:r>
    </w:p>
    <w:p w:rsidR="002E54EF" w:rsidRPr="001E380C" w:rsidRDefault="002E54EF" w:rsidP="002E54EF">
      <w:pPr>
        <w:spacing w:after="266" w:line="240" w:lineRule="auto"/>
        <w:jc w:val="both"/>
        <w:rPr>
          <w:rFonts w:ascii="Times New Roman" w:hAnsi="Times New Roman" w:cs="Times New Roman"/>
          <w:sz w:val="24"/>
        </w:rPr>
      </w:pPr>
      <w:r>
        <w:rPr>
          <w:rFonts w:ascii="Times New Roman" w:hAnsi="Times New Roman" w:cs="Times New Roman"/>
          <w:sz w:val="24"/>
        </w:rPr>
        <w:t xml:space="preserve">Выпускающая кафедра: </w:t>
      </w:r>
      <w:r w:rsidRPr="001E380C">
        <w:rPr>
          <w:rFonts w:ascii="Times New Roman" w:hAnsi="Times New Roman" w:cs="Times New Roman"/>
          <w:sz w:val="24"/>
        </w:rPr>
        <w:t xml:space="preserve">отечественной истории </w:t>
      </w:r>
    </w:p>
    <w:p w:rsidR="002E54EF" w:rsidRDefault="002E54EF" w:rsidP="002E54EF">
      <w:pPr>
        <w:spacing w:after="266" w:line="240" w:lineRule="auto"/>
        <w:rPr>
          <w:rFonts w:ascii="Times New Roman" w:hAnsi="Times New Roman" w:cs="Times New Roman"/>
          <w:sz w:val="24"/>
        </w:rPr>
      </w:pPr>
    </w:p>
    <w:p w:rsidR="002E54EF" w:rsidRDefault="004D2DE0" w:rsidP="002E54EF">
      <w:pPr>
        <w:spacing w:after="266" w:line="240" w:lineRule="auto"/>
        <w:jc w:val="center"/>
        <w:rPr>
          <w:rFonts w:ascii="Times New Roman" w:hAnsi="Times New Roman" w:cs="Times New Roman"/>
          <w:sz w:val="24"/>
        </w:rPr>
      </w:pPr>
      <w:r>
        <w:rPr>
          <w:rFonts w:ascii="Times New Roman" w:hAnsi="Times New Roman" w:cs="Times New Roman"/>
          <w:sz w:val="24"/>
        </w:rPr>
        <w:t>Ковалёва Юлия Павловна</w:t>
      </w:r>
    </w:p>
    <w:p w:rsidR="002E54EF" w:rsidRPr="0017625E" w:rsidRDefault="002E54EF" w:rsidP="002E54EF">
      <w:pPr>
        <w:spacing w:after="266" w:line="240" w:lineRule="auto"/>
        <w:jc w:val="center"/>
        <w:rPr>
          <w:rFonts w:ascii="Times New Roman" w:hAnsi="Times New Roman" w:cs="Times New Roman"/>
          <w:sz w:val="24"/>
        </w:rPr>
      </w:pPr>
      <w:r w:rsidRPr="0017625E">
        <w:rPr>
          <w:rFonts w:ascii="Times New Roman" w:eastAsia="Times New Roman" w:hAnsi="Times New Roman" w:cs="Times New Roman"/>
          <w:sz w:val="24"/>
        </w:rPr>
        <w:t>ВЫПУСКНАЯ КВАЛИФИКАЦИОННАЯ РАБОТА</w:t>
      </w:r>
    </w:p>
    <w:p w:rsidR="002E54EF" w:rsidRDefault="002E54EF" w:rsidP="002E54EF">
      <w:pPr>
        <w:spacing w:after="8" w:line="240" w:lineRule="auto"/>
        <w:ind w:right="812"/>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Тема: </w:t>
      </w:r>
      <w:r w:rsidRPr="002E54EF">
        <w:rPr>
          <w:rFonts w:ascii="Times New Roman" w:eastAsia="Times New Roman" w:hAnsi="Times New Roman" w:cs="Times New Roman"/>
          <w:b/>
          <w:sz w:val="28"/>
        </w:rPr>
        <w:t>ИСПОЛЬЗОВАНИЕ ИНТЕГРИРОВАННОГО ПОДХОДА В ИЗУЧЕНИИ КУЛЬТУРЫ В ШКОЛЬНОМ КУРСЕ ИСТОРИИ</w:t>
      </w:r>
    </w:p>
    <w:p w:rsidR="002E54EF" w:rsidRDefault="002E54EF" w:rsidP="002E54EF">
      <w:pPr>
        <w:spacing w:after="8" w:line="240" w:lineRule="auto"/>
        <w:ind w:right="812"/>
        <w:jc w:val="center"/>
        <w:rPr>
          <w:rFonts w:ascii="Times New Roman" w:hAnsi="Times New Roman" w:cs="Times New Roman"/>
          <w:sz w:val="24"/>
        </w:rPr>
      </w:pPr>
    </w:p>
    <w:p w:rsidR="002E54EF" w:rsidRPr="00867ECC" w:rsidRDefault="002E54EF" w:rsidP="002E54EF">
      <w:pPr>
        <w:spacing w:line="240" w:lineRule="auto"/>
        <w:rPr>
          <w:rFonts w:ascii="Times New Roman" w:hAnsi="Times New Roman" w:cs="Times New Roman"/>
        </w:rPr>
      </w:pPr>
      <w:r w:rsidRPr="00867ECC">
        <w:rPr>
          <w:rFonts w:ascii="Times New Roman" w:hAnsi="Times New Roman" w:cs="Times New Roman"/>
          <w:sz w:val="24"/>
        </w:rPr>
        <w:t xml:space="preserve">Направление подготовки </w:t>
      </w:r>
      <w:r w:rsidRPr="00867ECC">
        <w:rPr>
          <w:rFonts w:ascii="Times New Roman" w:hAnsi="Times New Roman" w:cs="Times New Roman"/>
          <w:sz w:val="24"/>
          <w:u w:val="single" w:color="000000"/>
        </w:rPr>
        <w:t>44.03.05 Педагогическое образование (с двумя профилями подготовки)</w:t>
      </w:r>
      <w:r w:rsidRPr="00867ECC">
        <w:rPr>
          <w:rFonts w:ascii="Times New Roman" w:hAnsi="Times New Roman" w:cs="Times New Roman"/>
          <w:sz w:val="24"/>
        </w:rPr>
        <w:t xml:space="preserve">  </w:t>
      </w:r>
    </w:p>
    <w:p w:rsidR="002E54EF" w:rsidRPr="00867ECC" w:rsidRDefault="002E54EF" w:rsidP="002E54EF">
      <w:pPr>
        <w:spacing w:after="204" w:line="240" w:lineRule="auto"/>
        <w:ind w:left="-5" w:hanging="10"/>
        <w:rPr>
          <w:rFonts w:ascii="Times New Roman" w:hAnsi="Times New Roman" w:cs="Times New Roman"/>
        </w:rPr>
      </w:pPr>
      <w:r w:rsidRPr="00867ECC">
        <w:rPr>
          <w:rFonts w:ascii="Times New Roman" w:hAnsi="Times New Roman" w:cs="Times New Roman"/>
          <w:sz w:val="24"/>
        </w:rPr>
        <w:t xml:space="preserve">Направленность (профиль) образовательной программы </w:t>
      </w:r>
      <w:r w:rsidRPr="00867ECC">
        <w:rPr>
          <w:rFonts w:ascii="Times New Roman" w:hAnsi="Times New Roman" w:cs="Times New Roman"/>
          <w:sz w:val="24"/>
          <w:u w:val="single" w:color="000000"/>
        </w:rPr>
        <w:t>История и обществознание</w:t>
      </w:r>
      <w:r w:rsidRPr="00867ECC">
        <w:rPr>
          <w:rFonts w:ascii="Times New Roman" w:hAnsi="Times New Roman" w:cs="Times New Roman"/>
          <w:sz w:val="24"/>
        </w:rPr>
        <w:t xml:space="preserve">                                 </w:t>
      </w:r>
    </w:p>
    <w:p w:rsidR="002E54EF" w:rsidRDefault="002E54EF" w:rsidP="002E54EF">
      <w:pPr>
        <w:spacing w:after="22" w:line="240" w:lineRule="auto"/>
        <w:jc w:val="right"/>
        <w:rPr>
          <w:rFonts w:ascii="Times New Roman" w:hAnsi="Times New Roman" w:cs="Times New Roman"/>
          <w:sz w:val="24"/>
        </w:rPr>
      </w:pPr>
    </w:p>
    <w:p w:rsidR="002E54EF" w:rsidRDefault="002E54EF" w:rsidP="002E54EF">
      <w:pPr>
        <w:spacing w:after="22" w:line="240" w:lineRule="auto"/>
        <w:jc w:val="right"/>
        <w:rPr>
          <w:rFonts w:ascii="Times New Roman" w:hAnsi="Times New Roman" w:cs="Times New Roman"/>
          <w:sz w:val="24"/>
        </w:rPr>
      </w:pPr>
    </w:p>
    <w:p w:rsidR="002E54EF" w:rsidRDefault="002E54EF" w:rsidP="002E54EF">
      <w:pPr>
        <w:spacing w:after="22" w:line="240" w:lineRule="auto"/>
        <w:jc w:val="right"/>
        <w:rPr>
          <w:rFonts w:ascii="Times New Roman" w:hAnsi="Times New Roman" w:cs="Times New Roman"/>
          <w:sz w:val="24"/>
        </w:rPr>
      </w:pPr>
    </w:p>
    <w:p w:rsidR="002E54EF" w:rsidRPr="00867ECC" w:rsidRDefault="002E54EF" w:rsidP="002E54EF">
      <w:pPr>
        <w:spacing w:after="22" w:line="240" w:lineRule="auto"/>
        <w:jc w:val="right"/>
        <w:rPr>
          <w:rFonts w:ascii="Times New Roman" w:hAnsi="Times New Roman" w:cs="Times New Roman"/>
        </w:rPr>
      </w:pPr>
      <w:r w:rsidRPr="00867ECC">
        <w:rPr>
          <w:rFonts w:ascii="Times New Roman" w:hAnsi="Times New Roman" w:cs="Times New Roman"/>
          <w:sz w:val="24"/>
        </w:rPr>
        <w:t xml:space="preserve"> </w:t>
      </w:r>
    </w:p>
    <w:tbl>
      <w:tblPr>
        <w:tblStyle w:val="af1"/>
        <w:tblW w:w="5807" w:type="dxa"/>
        <w:tblInd w:w="354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807"/>
      </w:tblGrid>
      <w:tr w:rsidR="002E54EF" w:rsidTr="003C4776">
        <w:tc>
          <w:tcPr>
            <w:tcW w:w="5807" w:type="dxa"/>
            <w:shd w:val="clear" w:color="auto" w:fill="auto"/>
          </w:tcPr>
          <w:p w:rsidR="002E54EF" w:rsidRPr="00867ECC" w:rsidRDefault="002E54EF" w:rsidP="003C4776">
            <w:pPr>
              <w:ind w:right="60"/>
              <w:jc w:val="right"/>
              <w:rPr>
                <w:rFonts w:ascii="Times New Roman" w:hAnsi="Times New Roman" w:cs="Times New Roman"/>
              </w:rPr>
            </w:pPr>
            <w:r w:rsidRPr="00867ECC">
              <w:rPr>
                <w:rFonts w:ascii="Times New Roman" w:hAnsi="Times New Roman" w:cs="Times New Roman"/>
                <w:sz w:val="24"/>
              </w:rPr>
              <w:t>ДОПУСКАЮ К ЗАЩИТЕ</w:t>
            </w:r>
          </w:p>
          <w:p w:rsidR="002E54EF" w:rsidRPr="00867ECC" w:rsidRDefault="002E54EF" w:rsidP="003C4776">
            <w:pPr>
              <w:ind w:right="60"/>
              <w:jc w:val="both"/>
              <w:rPr>
                <w:rFonts w:ascii="Times New Roman" w:hAnsi="Times New Roman" w:cs="Times New Roman"/>
              </w:rPr>
            </w:pPr>
            <w:r w:rsidRPr="00867ECC">
              <w:rPr>
                <w:rFonts w:ascii="Times New Roman" w:hAnsi="Times New Roman" w:cs="Times New Roman"/>
                <w:sz w:val="24"/>
              </w:rPr>
              <w:t>Зав. кафедрой отечественной истории</w:t>
            </w:r>
            <w:r>
              <w:rPr>
                <w:rFonts w:ascii="Times New Roman" w:hAnsi="Times New Roman" w:cs="Times New Roman"/>
                <w:sz w:val="24"/>
              </w:rPr>
              <w:t xml:space="preserve"> </w:t>
            </w:r>
            <w:r w:rsidRPr="00867ECC">
              <w:rPr>
                <w:rFonts w:ascii="Times New Roman" w:hAnsi="Times New Roman" w:cs="Times New Roman"/>
                <w:sz w:val="24"/>
              </w:rPr>
              <w:t xml:space="preserve">к.и.н., доцент Ценюга И. Н.  </w:t>
            </w:r>
          </w:p>
          <w:p w:rsidR="002E54EF" w:rsidRPr="00867ECC" w:rsidRDefault="002E54EF" w:rsidP="003C4776">
            <w:pPr>
              <w:ind w:right="60"/>
              <w:jc w:val="both"/>
              <w:rPr>
                <w:rFonts w:ascii="Times New Roman" w:hAnsi="Times New Roman" w:cs="Times New Roman"/>
              </w:rPr>
            </w:pPr>
          </w:p>
          <w:p w:rsidR="002E54EF" w:rsidRPr="00867ECC" w:rsidRDefault="002E54EF" w:rsidP="003C4776">
            <w:pPr>
              <w:ind w:right="60"/>
              <w:jc w:val="both"/>
              <w:rPr>
                <w:rFonts w:ascii="Times New Roman" w:hAnsi="Times New Roman" w:cs="Times New Roman"/>
              </w:rPr>
            </w:pPr>
            <w:r w:rsidRPr="00867ECC">
              <w:rPr>
                <w:rFonts w:ascii="Times New Roman" w:hAnsi="Times New Roman" w:cs="Times New Roman"/>
                <w:sz w:val="24"/>
              </w:rPr>
              <w:t>___________________</w:t>
            </w:r>
            <w:r>
              <w:rPr>
                <w:rFonts w:ascii="Times New Roman" w:hAnsi="Times New Roman" w:cs="Times New Roman"/>
                <w:sz w:val="24"/>
              </w:rPr>
              <w:t>__________________________</w:t>
            </w:r>
            <w:r w:rsidRPr="00867ECC">
              <w:rPr>
                <w:rFonts w:ascii="Times New Roman" w:hAnsi="Times New Roman" w:cs="Times New Roman"/>
                <w:sz w:val="24"/>
              </w:rPr>
              <w:t xml:space="preserve"> </w:t>
            </w:r>
          </w:p>
          <w:p w:rsidR="002E54EF" w:rsidRPr="00867ECC" w:rsidRDefault="002E54EF" w:rsidP="003C4776">
            <w:pPr>
              <w:ind w:left="10" w:right="59" w:hanging="10"/>
              <w:jc w:val="both"/>
              <w:rPr>
                <w:rFonts w:ascii="Times New Roman" w:hAnsi="Times New Roman" w:cs="Times New Roman"/>
              </w:rPr>
            </w:pPr>
            <w:r w:rsidRPr="00867ECC">
              <w:rPr>
                <w:rFonts w:ascii="Times New Roman" w:hAnsi="Times New Roman" w:cs="Times New Roman"/>
                <w:sz w:val="18"/>
              </w:rPr>
              <w:t xml:space="preserve"> (подпись, дата)  </w:t>
            </w:r>
          </w:p>
          <w:p w:rsidR="002E54EF" w:rsidRPr="00867ECC" w:rsidRDefault="002E54EF" w:rsidP="003C4776">
            <w:pPr>
              <w:ind w:right="60"/>
              <w:jc w:val="both"/>
              <w:rPr>
                <w:rFonts w:ascii="Times New Roman" w:hAnsi="Times New Roman" w:cs="Times New Roman"/>
              </w:rPr>
            </w:pPr>
            <w:r w:rsidRPr="00867ECC">
              <w:rPr>
                <w:rFonts w:ascii="Times New Roman" w:hAnsi="Times New Roman" w:cs="Times New Roman"/>
                <w:sz w:val="24"/>
              </w:rPr>
              <w:t>Научный руководитель к.и.н., доцент</w:t>
            </w:r>
            <w:r>
              <w:rPr>
                <w:rFonts w:ascii="Times New Roman" w:hAnsi="Times New Roman" w:cs="Times New Roman"/>
                <w:sz w:val="24"/>
              </w:rPr>
              <w:t xml:space="preserve"> Ворошилова Н.В</w:t>
            </w:r>
            <w:r w:rsidRPr="00867ECC">
              <w:rPr>
                <w:rFonts w:ascii="Times New Roman" w:hAnsi="Times New Roman" w:cs="Times New Roman"/>
                <w:sz w:val="24"/>
              </w:rPr>
              <w:t xml:space="preserve">. </w:t>
            </w:r>
          </w:p>
          <w:p w:rsidR="002E54EF" w:rsidRPr="00867ECC" w:rsidRDefault="002E54EF" w:rsidP="003C4776">
            <w:pPr>
              <w:ind w:left="4759"/>
              <w:jc w:val="both"/>
              <w:rPr>
                <w:rFonts w:ascii="Times New Roman" w:hAnsi="Times New Roman" w:cs="Times New Roman"/>
              </w:rPr>
            </w:pPr>
            <w:r w:rsidRPr="00867ECC">
              <w:rPr>
                <w:rFonts w:ascii="Times New Roman" w:hAnsi="Times New Roman" w:cs="Times New Roman"/>
                <w:sz w:val="24"/>
              </w:rPr>
              <w:t xml:space="preserve"> </w:t>
            </w:r>
          </w:p>
          <w:p w:rsidR="002E54EF" w:rsidRPr="00867ECC" w:rsidRDefault="002E54EF" w:rsidP="003C4776">
            <w:pPr>
              <w:ind w:right="60"/>
              <w:jc w:val="both"/>
              <w:rPr>
                <w:rFonts w:ascii="Times New Roman" w:hAnsi="Times New Roman" w:cs="Times New Roman"/>
              </w:rPr>
            </w:pPr>
            <w:r w:rsidRPr="00867ECC">
              <w:rPr>
                <w:rFonts w:ascii="Times New Roman" w:hAnsi="Times New Roman" w:cs="Times New Roman"/>
                <w:sz w:val="24"/>
              </w:rPr>
              <w:t>___________________</w:t>
            </w:r>
            <w:r>
              <w:rPr>
                <w:rFonts w:ascii="Times New Roman" w:hAnsi="Times New Roman" w:cs="Times New Roman"/>
                <w:sz w:val="24"/>
              </w:rPr>
              <w:t>__________________________</w:t>
            </w:r>
            <w:r w:rsidRPr="00867ECC">
              <w:rPr>
                <w:rFonts w:ascii="Times New Roman" w:hAnsi="Times New Roman" w:cs="Times New Roman"/>
                <w:sz w:val="24"/>
              </w:rPr>
              <w:t xml:space="preserve"> </w:t>
            </w:r>
          </w:p>
          <w:p w:rsidR="002E54EF" w:rsidRPr="00867ECC" w:rsidRDefault="002E54EF" w:rsidP="003C4776">
            <w:pPr>
              <w:ind w:left="10" w:right="44" w:hanging="10"/>
              <w:jc w:val="both"/>
              <w:rPr>
                <w:rFonts w:ascii="Times New Roman" w:hAnsi="Times New Roman" w:cs="Times New Roman"/>
              </w:rPr>
            </w:pPr>
            <w:r w:rsidRPr="00867ECC">
              <w:rPr>
                <w:rFonts w:ascii="Times New Roman" w:hAnsi="Times New Roman" w:cs="Times New Roman"/>
                <w:sz w:val="16"/>
              </w:rPr>
              <w:t>ФИО, ученая степень, должность.</w:t>
            </w:r>
            <w:r w:rsidRPr="00867ECC">
              <w:rPr>
                <w:rFonts w:ascii="Times New Roman" w:eastAsia="Calibri" w:hAnsi="Times New Roman" w:cs="Times New Roman"/>
                <w:sz w:val="16"/>
              </w:rPr>
              <w:t xml:space="preserve"> </w:t>
            </w:r>
            <w:r w:rsidRPr="00867ECC">
              <w:rPr>
                <w:rFonts w:ascii="Times New Roman" w:hAnsi="Times New Roman" w:cs="Times New Roman"/>
                <w:sz w:val="16"/>
              </w:rPr>
              <w:t xml:space="preserve">(подпись, дата)  </w:t>
            </w:r>
          </w:p>
          <w:p w:rsidR="002E54EF" w:rsidRPr="00867ECC" w:rsidRDefault="002E54EF" w:rsidP="003C4776">
            <w:pPr>
              <w:ind w:right="60"/>
              <w:jc w:val="both"/>
              <w:rPr>
                <w:rFonts w:ascii="Times New Roman" w:hAnsi="Times New Roman" w:cs="Times New Roman"/>
              </w:rPr>
            </w:pPr>
            <w:r w:rsidRPr="00867ECC">
              <w:rPr>
                <w:rFonts w:ascii="Times New Roman" w:hAnsi="Times New Roman" w:cs="Times New Roman"/>
                <w:sz w:val="24"/>
              </w:rPr>
              <w:t xml:space="preserve">Дата защиты__________________________ </w:t>
            </w:r>
          </w:p>
          <w:p w:rsidR="002E54EF" w:rsidRDefault="002E54EF" w:rsidP="003C4776">
            <w:pPr>
              <w:ind w:right="60"/>
              <w:jc w:val="both"/>
              <w:rPr>
                <w:rFonts w:ascii="Times New Roman" w:hAnsi="Times New Roman" w:cs="Times New Roman"/>
                <w:sz w:val="24"/>
              </w:rPr>
            </w:pPr>
            <w:r w:rsidRPr="00867ECC">
              <w:rPr>
                <w:rFonts w:ascii="Times New Roman" w:hAnsi="Times New Roman" w:cs="Times New Roman"/>
                <w:sz w:val="24"/>
              </w:rPr>
              <w:t xml:space="preserve">Обучающийся </w:t>
            </w:r>
            <w:r>
              <w:rPr>
                <w:rFonts w:ascii="Times New Roman" w:hAnsi="Times New Roman" w:cs="Times New Roman"/>
                <w:sz w:val="24"/>
              </w:rPr>
              <w:t>Ковалёва Ю.П.</w:t>
            </w:r>
          </w:p>
          <w:p w:rsidR="002E54EF" w:rsidRPr="00867ECC" w:rsidRDefault="002E54EF" w:rsidP="003C4776">
            <w:pPr>
              <w:ind w:right="60"/>
              <w:jc w:val="both"/>
              <w:rPr>
                <w:rFonts w:ascii="Times New Roman" w:hAnsi="Times New Roman" w:cs="Times New Roman"/>
              </w:rPr>
            </w:pPr>
            <w:r w:rsidRPr="00867ECC">
              <w:rPr>
                <w:rFonts w:ascii="Times New Roman" w:hAnsi="Times New Roman" w:cs="Times New Roman"/>
                <w:sz w:val="24"/>
              </w:rPr>
              <w:t>___________________</w:t>
            </w:r>
            <w:r>
              <w:rPr>
                <w:rFonts w:ascii="Times New Roman" w:hAnsi="Times New Roman" w:cs="Times New Roman"/>
                <w:sz w:val="24"/>
              </w:rPr>
              <w:t>__________________________</w:t>
            </w:r>
            <w:r w:rsidRPr="00867ECC">
              <w:rPr>
                <w:rFonts w:ascii="Times New Roman" w:hAnsi="Times New Roman" w:cs="Times New Roman"/>
                <w:sz w:val="24"/>
              </w:rPr>
              <w:t xml:space="preserve"> </w:t>
            </w:r>
          </w:p>
          <w:p w:rsidR="002E54EF" w:rsidRPr="00400C18" w:rsidRDefault="002E54EF" w:rsidP="003C4776">
            <w:pPr>
              <w:ind w:left="10" w:right="44" w:hanging="10"/>
              <w:jc w:val="both"/>
              <w:rPr>
                <w:rFonts w:ascii="Times New Roman" w:hAnsi="Times New Roman" w:cs="Times New Roman"/>
                <w:sz w:val="24"/>
              </w:rPr>
            </w:pPr>
            <w:r w:rsidRPr="00867ECC">
              <w:rPr>
                <w:rFonts w:ascii="Times New Roman" w:hAnsi="Times New Roman" w:cs="Times New Roman"/>
                <w:sz w:val="16"/>
              </w:rPr>
              <w:t xml:space="preserve"> (подпись, дата) </w:t>
            </w:r>
            <w:r w:rsidRPr="00867ECC">
              <w:rPr>
                <w:rFonts w:ascii="Times New Roman" w:hAnsi="Times New Roman" w:cs="Times New Roman"/>
                <w:sz w:val="24"/>
              </w:rPr>
              <w:t xml:space="preserve">  </w:t>
            </w:r>
          </w:p>
          <w:p w:rsidR="002E54EF" w:rsidRPr="002109A8" w:rsidRDefault="002E54EF" w:rsidP="003C4776">
            <w:pPr>
              <w:jc w:val="both"/>
              <w:rPr>
                <w:rFonts w:ascii="Times New Roman" w:eastAsia="SimSun" w:hAnsi="Times New Roman" w:cs="Times New Roman"/>
                <w:bCs/>
                <w:sz w:val="28"/>
                <w:szCs w:val="28"/>
                <w:lang w:eastAsia="ru-RU"/>
              </w:rPr>
            </w:pPr>
            <w:r w:rsidRPr="00867ECC">
              <w:rPr>
                <w:rFonts w:ascii="Times New Roman" w:hAnsi="Times New Roman" w:cs="Times New Roman"/>
                <w:sz w:val="24"/>
              </w:rPr>
              <w:t>Оценка____________________________________</w:t>
            </w:r>
            <w:r>
              <w:rPr>
                <w:rFonts w:ascii="Times New Roman" w:hAnsi="Times New Roman" w:cs="Times New Roman"/>
                <w:sz w:val="24"/>
              </w:rPr>
              <w:t>___</w:t>
            </w:r>
          </w:p>
          <w:p w:rsidR="002E54EF" w:rsidRDefault="002E54EF" w:rsidP="003C4776">
            <w:pPr>
              <w:ind w:right="60"/>
              <w:jc w:val="right"/>
              <w:rPr>
                <w:rFonts w:ascii="Times New Roman" w:hAnsi="Times New Roman" w:cs="Times New Roman"/>
                <w:sz w:val="24"/>
              </w:rPr>
            </w:pPr>
          </w:p>
        </w:tc>
      </w:tr>
    </w:tbl>
    <w:p w:rsidR="002E54EF" w:rsidRDefault="002E54EF" w:rsidP="002E54EF">
      <w:pPr>
        <w:spacing w:line="360" w:lineRule="auto"/>
        <w:rPr>
          <w:rFonts w:ascii="Times New Roman" w:eastAsia="SimSun" w:hAnsi="Times New Roman" w:cs="Times New Roman"/>
          <w:bCs/>
          <w:lang w:eastAsia="ru-RU"/>
        </w:rPr>
      </w:pPr>
    </w:p>
    <w:p w:rsidR="002E54EF" w:rsidRPr="002E54EF" w:rsidRDefault="002E54EF" w:rsidP="002E54EF">
      <w:pPr>
        <w:spacing w:line="360" w:lineRule="auto"/>
        <w:jc w:val="center"/>
        <w:rPr>
          <w:rFonts w:ascii="Times New Roman" w:hAnsi="Times New Roman" w:cs="Times New Roman"/>
          <w:b/>
        </w:rPr>
      </w:pPr>
      <w:r>
        <w:rPr>
          <w:rFonts w:ascii="Times New Roman" w:eastAsia="SimSun" w:hAnsi="Times New Roman" w:cs="Times New Roman"/>
          <w:bCs/>
          <w:lang w:eastAsia="ru-RU"/>
        </w:rPr>
        <w:t>Красноярск</w:t>
      </w:r>
      <w:r w:rsidRPr="00867ECC">
        <w:rPr>
          <w:rFonts w:ascii="Times New Roman" w:eastAsia="SimSun" w:hAnsi="Times New Roman" w:cs="Times New Roman"/>
          <w:bCs/>
          <w:lang w:eastAsia="ru-RU"/>
        </w:rPr>
        <w:t xml:space="preserve"> 2022</w:t>
      </w:r>
    </w:p>
    <w:sdt>
      <w:sdtPr>
        <w:rPr>
          <w:rFonts w:ascii="Times New Roman" w:eastAsiaTheme="minorHAnsi" w:hAnsi="Times New Roman" w:cs="Times New Roman"/>
          <w:b/>
          <w:color w:val="auto"/>
          <w:sz w:val="28"/>
          <w:szCs w:val="28"/>
          <w:lang w:eastAsia="en-US"/>
        </w:rPr>
        <w:id w:val="-223612316"/>
        <w:docPartObj>
          <w:docPartGallery w:val="Table of Contents"/>
          <w:docPartUnique/>
        </w:docPartObj>
      </w:sdtPr>
      <w:sdtEndPr>
        <w:rPr>
          <w:bCs/>
        </w:rPr>
      </w:sdtEndPr>
      <w:sdtContent>
        <w:p w:rsidR="0048556A" w:rsidRPr="0048556A" w:rsidRDefault="0048556A" w:rsidP="0048556A">
          <w:pPr>
            <w:pStyle w:val="af2"/>
            <w:jc w:val="both"/>
            <w:rPr>
              <w:rFonts w:ascii="Times New Roman" w:hAnsi="Times New Roman" w:cs="Times New Roman"/>
              <w:b/>
              <w:sz w:val="28"/>
              <w:szCs w:val="28"/>
            </w:rPr>
          </w:pPr>
          <w:r w:rsidRPr="0048556A">
            <w:rPr>
              <w:rFonts w:ascii="Times New Roman" w:hAnsi="Times New Roman" w:cs="Times New Roman"/>
              <w:b/>
              <w:sz w:val="28"/>
              <w:szCs w:val="28"/>
            </w:rPr>
            <w:t>Оглавление</w:t>
          </w:r>
        </w:p>
        <w:p w:rsidR="00415F41" w:rsidRDefault="0048556A">
          <w:pPr>
            <w:pStyle w:val="11"/>
            <w:tabs>
              <w:tab w:val="right" w:leader="dot" w:pos="9345"/>
            </w:tabs>
            <w:rPr>
              <w:rFonts w:eastAsiaTheme="minorEastAsia"/>
              <w:noProof/>
              <w:lang w:eastAsia="ru-RU"/>
            </w:rPr>
          </w:pPr>
          <w:r w:rsidRPr="0048556A">
            <w:rPr>
              <w:rFonts w:ascii="Times New Roman" w:hAnsi="Times New Roman" w:cs="Times New Roman"/>
              <w:b/>
              <w:bCs/>
              <w:sz w:val="28"/>
              <w:szCs w:val="28"/>
            </w:rPr>
            <w:fldChar w:fldCharType="begin"/>
          </w:r>
          <w:r w:rsidRPr="0048556A">
            <w:rPr>
              <w:rFonts w:ascii="Times New Roman" w:hAnsi="Times New Roman" w:cs="Times New Roman"/>
              <w:b/>
              <w:bCs/>
              <w:sz w:val="28"/>
              <w:szCs w:val="28"/>
            </w:rPr>
            <w:instrText xml:space="preserve"> TOC \o "1-3" \h \z \u </w:instrText>
          </w:r>
          <w:r w:rsidRPr="0048556A">
            <w:rPr>
              <w:rFonts w:ascii="Times New Roman" w:hAnsi="Times New Roman" w:cs="Times New Roman"/>
              <w:b/>
              <w:bCs/>
              <w:sz w:val="28"/>
              <w:szCs w:val="28"/>
            </w:rPr>
            <w:fldChar w:fldCharType="separate"/>
          </w:r>
          <w:hyperlink w:anchor="_Toc106829782" w:history="1">
            <w:r w:rsidR="00415F41" w:rsidRPr="005D0DFB">
              <w:rPr>
                <w:rStyle w:val="a6"/>
                <w:rFonts w:ascii="Times New Roman" w:hAnsi="Times New Roman" w:cs="Times New Roman"/>
                <w:b/>
                <w:noProof/>
              </w:rPr>
              <w:t>Введение.</w:t>
            </w:r>
            <w:r w:rsidR="00415F41">
              <w:rPr>
                <w:noProof/>
                <w:webHidden/>
              </w:rPr>
              <w:tab/>
            </w:r>
            <w:r w:rsidR="00415F41">
              <w:rPr>
                <w:noProof/>
                <w:webHidden/>
              </w:rPr>
              <w:fldChar w:fldCharType="begin"/>
            </w:r>
            <w:r w:rsidR="00415F41">
              <w:rPr>
                <w:noProof/>
                <w:webHidden/>
              </w:rPr>
              <w:instrText xml:space="preserve"> PAGEREF _Toc106829782 \h </w:instrText>
            </w:r>
            <w:r w:rsidR="00415F41">
              <w:rPr>
                <w:noProof/>
                <w:webHidden/>
              </w:rPr>
            </w:r>
            <w:r w:rsidR="00415F41">
              <w:rPr>
                <w:noProof/>
                <w:webHidden/>
              </w:rPr>
              <w:fldChar w:fldCharType="separate"/>
            </w:r>
            <w:r w:rsidR="00415F41">
              <w:rPr>
                <w:noProof/>
                <w:webHidden/>
              </w:rPr>
              <w:t>3</w:t>
            </w:r>
            <w:r w:rsidR="00415F41">
              <w:rPr>
                <w:noProof/>
                <w:webHidden/>
              </w:rPr>
              <w:fldChar w:fldCharType="end"/>
            </w:r>
          </w:hyperlink>
        </w:p>
        <w:p w:rsidR="00415F41" w:rsidRDefault="006752DC">
          <w:pPr>
            <w:pStyle w:val="11"/>
            <w:tabs>
              <w:tab w:val="right" w:leader="dot" w:pos="9345"/>
            </w:tabs>
            <w:rPr>
              <w:rFonts w:eastAsiaTheme="minorEastAsia"/>
              <w:noProof/>
              <w:lang w:eastAsia="ru-RU"/>
            </w:rPr>
          </w:pPr>
          <w:hyperlink w:anchor="_Toc106829783" w:history="1">
            <w:r w:rsidR="00415F41" w:rsidRPr="005D0DFB">
              <w:rPr>
                <w:rStyle w:val="a6"/>
                <w:rFonts w:ascii="Times New Roman" w:hAnsi="Times New Roman" w:cs="Times New Roman"/>
                <w:b/>
                <w:noProof/>
              </w:rPr>
              <w:t>Глава 1. Теоретические основы использования интегрированного подхода в процессе изучения культуры в школьном курсе истории.</w:t>
            </w:r>
            <w:r w:rsidR="00415F41">
              <w:rPr>
                <w:noProof/>
                <w:webHidden/>
              </w:rPr>
              <w:tab/>
            </w:r>
            <w:r w:rsidR="00415F41">
              <w:rPr>
                <w:noProof/>
                <w:webHidden/>
              </w:rPr>
              <w:fldChar w:fldCharType="begin"/>
            </w:r>
            <w:r w:rsidR="00415F41">
              <w:rPr>
                <w:noProof/>
                <w:webHidden/>
              </w:rPr>
              <w:instrText xml:space="preserve"> PAGEREF _Toc106829783 \h </w:instrText>
            </w:r>
            <w:r w:rsidR="00415F41">
              <w:rPr>
                <w:noProof/>
                <w:webHidden/>
              </w:rPr>
            </w:r>
            <w:r w:rsidR="00415F41">
              <w:rPr>
                <w:noProof/>
                <w:webHidden/>
              </w:rPr>
              <w:fldChar w:fldCharType="separate"/>
            </w:r>
            <w:r w:rsidR="00415F41">
              <w:rPr>
                <w:noProof/>
                <w:webHidden/>
              </w:rPr>
              <w:t>11</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84" w:history="1">
            <w:r w:rsidR="00415F41" w:rsidRPr="005D0DFB">
              <w:rPr>
                <w:rStyle w:val="a6"/>
                <w:rFonts w:ascii="Times New Roman" w:hAnsi="Times New Roman" w:cs="Times New Roman"/>
                <w:b/>
                <w:noProof/>
              </w:rPr>
              <w:t>1.1.</w:t>
            </w:r>
            <w:r w:rsidR="00415F41">
              <w:rPr>
                <w:rFonts w:eastAsiaTheme="minorEastAsia"/>
                <w:noProof/>
                <w:lang w:eastAsia="ru-RU"/>
              </w:rPr>
              <w:tab/>
            </w:r>
            <w:r w:rsidR="00415F41" w:rsidRPr="005D0DFB">
              <w:rPr>
                <w:rStyle w:val="a6"/>
                <w:rFonts w:ascii="Times New Roman" w:hAnsi="Times New Roman" w:cs="Times New Roman"/>
                <w:b/>
                <w:noProof/>
              </w:rPr>
              <w:t xml:space="preserve">Понятие, </w:t>
            </w:r>
            <w:r w:rsidR="00415F41" w:rsidRPr="006D1285">
              <w:rPr>
                <w:rStyle w:val="a6"/>
                <w:rFonts w:ascii="Times New Roman" w:hAnsi="Times New Roman" w:cs="Times New Roman"/>
                <w:b/>
                <w:noProof/>
                <w:sz w:val="28"/>
                <w:szCs w:val="28"/>
              </w:rPr>
              <w:t>сущность</w:t>
            </w:r>
            <w:r w:rsidR="00415F41" w:rsidRPr="005D0DFB">
              <w:rPr>
                <w:rStyle w:val="a6"/>
                <w:rFonts w:ascii="Times New Roman" w:hAnsi="Times New Roman" w:cs="Times New Roman"/>
                <w:b/>
                <w:noProof/>
              </w:rPr>
              <w:t xml:space="preserve"> интегрированного подхода</w:t>
            </w:r>
            <w:r w:rsidR="00415F41">
              <w:rPr>
                <w:noProof/>
                <w:webHidden/>
              </w:rPr>
              <w:tab/>
            </w:r>
            <w:r w:rsidR="00415F41">
              <w:rPr>
                <w:noProof/>
                <w:webHidden/>
              </w:rPr>
              <w:fldChar w:fldCharType="begin"/>
            </w:r>
            <w:r w:rsidR="00415F41">
              <w:rPr>
                <w:noProof/>
                <w:webHidden/>
              </w:rPr>
              <w:instrText xml:space="preserve"> PAGEREF _Toc106829784 \h </w:instrText>
            </w:r>
            <w:r w:rsidR="00415F41">
              <w:rPr>
                <w:noProof/>
                <w:webHidden/>
              </w:rPr>
            </w:r>
            <w:r w:rsidR="00415F41">
              <w:rPr>
                <w:noProof/>
                <w:webHidden/>
              </w:rPr>
              <w:fldChar w:fldCharType="separate"/>
            </w:r>
            <w:r w:rsidR="00415F41">
              <w:rPr>
                <w:noProof/>
                <w:webHidden/>
              </w:rPr>
              <w:t>11</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85" w:history="1">
            <w:r w:rsidR="00415F41" w:rsidRPr="005D0DFB">
              <w:rPr>
                <w:rStyle w:val="a6"/>
                <w:rFonts w:ascii="Times New Roman" w:hAnsi="Times New Roman" w:cs="Times New Roman"/>
                <w:b/>
                <w:noProof/>
              </w:rPr>
              <w:t>1.2.</w:t>
            </w:r>
            <w:r w:rsidR="00415F41">
              <w:rPr>
                <w:rFonts w:eastAsiaTheme="minorEastAsia"/>
                <w:noProof/>
                <w:lang w:eastAsia="ru-RU"/>
              </w:rPr>
              <w:tab/>
            </w:r>
            <w:r w:rsidR="00415F41" w:rsidRPr="005D0DFB">
              <w:rPr>
                <w:rStyle w:val="a6"/>
                <w:rFonts w:ascii="Times New Roman" w:hAnsi="Times New Roman" w:cs="Times New Roman"/>
                <w:b/>
                <w:noProof/>
              </w:rPr>
              <w:t>Интегрированный подход в контексте преподавания истории в школе</w:t>
            </w:r>
            <w:r w:rsidR="00415F41">
              <w:rPr>
                <w:noProof/>
                <w:webHidden/>
              </w:rPr>
              <w:tab/>
            </w:r>
            <w:r w:rsidR="00415F41">
              <w:rPr>
                <w:noProof/>
                <w:webHidden/>
              </w:rPr>
              <w:fldChar w:fldCharType="begin"/>
            </w:r>
            <w:r w:rsidR="00415F41">
              <w:rPr>
                <w:noProof/>
                <w:webHidden/>
              </w:rPr>
              <w:instrText xml:space="preserve"> PAGEREF _Toc106829785 \h </w:instrText>
            </w:r>
            <w:r w:rsidR="00415F41">
              <w:rPr>
                <w:noProof/>
                <w:webHidden/>
              </w:rPr>
            </w:r>
            <w:r w:rsidR="00415F41">
              <w:rPr>
                <w:noProof/>
                <w:webHidden/>
              </w:rPr>
              <w:fldChar w:fldCharType="separate"/>
            </w:r>
            <w:r w:rsidR="00415F41">
              <w:rPr>
                <w:noProof/>
                <w:webHidden/>
              </w:rPr>
              <w:t>16</w:t>
            </w:r>
            <w:r w:rsidR="00415F41">
              <w:rPr>
                <w:noProof/>
                <w:webHidden/>
              </w:rPr>
              <w:fldChar w:fldCharType="end"/>
            </w:r>
          </w:hyperlink>
        </w:p>
        <w:p w:rsidR="00415F41" w:rsidRDefault="006752DC">
          <w:pPr>
            <w:pStyle w:val="11"/>
            <w:tabs>
              <w:tab w:val="right" w:leader="dot" w:pos="9345"/>
            </w:tabs>
            <w:rPr>
              <w:rFonts w:eastAsiaTheme="minorEastAsia"/>
              <w:noProof/>
              <w:lang w:eastAsia="ru-RU"/>
            </w:rPr>
          </w:pPr>
          <w:hyperlink w:anchor="_Toc106829786" w:history="1">
            <w:r w:rsidR="00415F41" w:rsidRPr="005D0DFB">
              <w:rPr>
                <w:rStyle w:val="a6"/>
                <w:rFonts w:ascii="Times New Roman" w:hAnsi="Times New Roman" w:cs="Times New Roman"/>
                <w:b/>
                <w:noProof/>
              </w:rPr>
              <w:t>Глава 2. Изложение вопросов культуры в школьном курсе истории и использование интегрированного подхода при их изучении</w:t>
            </w:r>
            <w:r w:rsidR="00415F41">
              <w:rPr>
                <w:noProof/>
                <w:webHidden/>
              </w:rPr>
              <w:tab/>
            </w:r>
            <w:r w:rsidR="00415F41">
              <w:rPr>
                <w:noProof/>
                <w:webHidden/>
              </w:rPr>
              <w:fldChar w:fldCharType="begin"/>
            </w:r>
            <w:r w:rsidR="00415F41">
              <w:rPr>
                <w:noProof/>
                <w:webHidden/>
              </w:rPr>
              <w:instrText xml:space="preserve"> PAGEREF _Toc106829786 \h </w:instrText>
            </w:r>
            <w:r w:rsidR="00415F41">
              <w:rPr>
                <w:noProof/>
                <w:webHidden/>
              </w:rPr>
            </w:r>
            <w:r w:rsidR="00415F41">
              <w:rPr>
                <w:noProof/>
                <w:webHidden/>
              </w:rPr>
              <w:fldChar w:fldCharType="separate"/>
            </w:r>
            <w:r w:rsidR="00415F41">
              <w:rPr>
                <w:noProof/>
                <w:webHidden/>
              </w:rPr>
              <w:t>19</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87" w:history="1">
            <w:r w:rsidR="00415F41" w:rsidRPr="005D0DFB">
              <w:rPr>
                <w:rStyle w:val="a6"/>
                <w:rFonts w:ascii="Times New Roman" w:hAnsi="Times New Roman" w:cs="Times New Roman"/>
                <w:b/>
                <w:noProof/>
              </w:rPr>
              <w:t>2.1. Изложение вопросов культуры в УМК издательства «Просвещение» под редакцией Торкунова А.В.</w:t>
            </w:r>
            <w:r w:rsidR="00415F41">
              <w:rPr>
                <w:noProof/>
                <w:webHidden/>
              </w:rPr>
              <w:tab/>
            </w:r>
            <w:r w:rsidR="00415F41">
              <w:rPr>
                <w:noProof/>
                <w:webHidden/>
              </w:rPr>
              <w:fldChar w:fldCharType="begin"/>
            </w:r>
            <w:r w:rsidR="00415F41">
              <w:rPr>
                <w:noProof/>
                <w:webHidden/>
              </w:rPr>
              <w:instrText xml:space="preserve"> PAGEREF _Toc106829787 \h </w:instrText>
            </w:r>
            <w:r w:rsidR="00415F41">
              <w:rPr>
                <w:noProof/>
                <w:webHidden/>
              </w:rPr>
            </w:r>
            <w:r w:rsidR="00415F41">
              <w:rPr>
                <w:noProof/>
                <w:webHidden/>
              </w:rPr>
              <w:fldChar w:fldCharType="separate"/>
            </w:r>
            <w:r w:rsidR="00415F41">
              <w:rPr>
                <w:noProof/>
                <w:webHidden/>
              </w:rPr>
              <w:t>20</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88" w:history="1">
            <w:r w:rsidR="00415F41" w:rsidRPr="005D0DFB">
              <w:rPr>
                <w:rStyle w:val="a6"/>
                <w:rFonts w:ascii="Times New Roman" w:hAnsi="Times New Roman" w:cs="Times New Roman"/>
                <w:b/>
                <w:noProof/>
              </w:rPr>
              <w:t>2.2. Изложение вопросов культуры в УМК издательства «Дрофа»</w:t>
            </w:r>
            <w:r w:rsidR="00415F41">
              <w:rPr>
                <w:noProof/>
                <w:webHidden/>
              </w:rPr>
              <w:tab/>
            </w:r>
            <w:r w:rsidR="00415F41">
              <w:rPr>
                <w:noProof/>
                <w:webHidden/>
              </w:rPr>
              <w:fldChar w:fldCharType="begin"/>
            </w:r>
            <w:r w:rsidR="00415F41">
              <w:rPr>
                <w:noProof/>
                <w:webHidden/>
              </w:rPr>
              <w:instrText xml:space="preserve"> PAGEREF _Toc106829788 \h </w:instrText>
            </w:r>
            <w:r w:rsidR="00415F41">
              <w:rPr>
                <w:noProof/>
                <w:webHidden/>
              </w:rPr>
            </w:r>
            <w:r w:rsidR="00415F41">
              <w:rPr>
                <w:noProof/>
                <w:webHidden/>
              </w:rPr>
              <w:fldChar w:fldCharType="separate"/>
            </w:r>
            <w:r w:rsidR="00415F41">
              <w:rPr>
                <w:noProof/>
                <w:webHidden/>
              </w:rPr>
              <w:t>25</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89" w:history="1">
            <w:r w:rsidR="00415F41" w:rsidRPr="005D0DFB">
              <w:rPr>
                <w:rStyle w:val="a6"/>
                <w:rFonts w:ascii="Times New Roman" w:hAnsi="Times New Roman" w:cs="Times New Roman"/>
                <w:b/>
                <w:noProof/>
              </w:rPr>
              <w:t>2.3. Изложение вопросов культуры в УМК издательства «Русское слово» под редакцией Е.В. Пчелова.</w:t>
            </w:r>
            <w:r w:rsidR="00415F41">
              <w:rPr>
                <w:noProof/>
                <w:webHidden/>
              </w:rPr>
              <w:tab/>
            </w:r>
            <w:r w:rsidR="00415F41">
              <w:rPr>
                <w:noProof/>
                <w:webHidden/>
              </w:rPr>
              <w:fldChar w:fldCharType="begin"/>
            </w:r>
            <w:r w:rsidR="00415F41">
              <w:rPr>
                <w:noProof/>
                <w:webHidden/>
              </w:rPr>
              <w:instrText xml:space="preserve"> PAGEREF _Toc106829789 \h </w:instrText>
            </w:r>
            <w:r w:rsidR="00415F41">
              <w:rPr>
                <w:noProof/>
                <w:webHidden/>
              </w:rPr>
            </w:r>
            <w:r w:rsidR="00415F41">
              <w:rPr>
                <w:noProof/>
                <w:webHidden/>
              </w:rPr>
              <w:fldChar w:fldCharType="separate"/>
            </w:r>
            <w:r w:rsidR="00415F41">
              <w:rPr>
                <w:noProof/>
                <w:webHidden/>
              </w:rPr>
              <w:t>28</w:t>
            </w:r>
            <w:r w:rsidR="00415F41">
              <w:rPr>
                <w:noProof/>
                <w:webHidden/>
              </w:rPr>
              <w:fldChar w:fldCharType="end"/>
            </w:r>
          </w:hyperlink>
        </w:p>
        <w:p w:rsidR="00415F41" w:rsidRDefault="006752DC">
          <w:pPr>
            <w:pStyle w:val="11"/>
            <w:tabs>
              <w:tab w:val="right" w:leader="dot" w:pos="9345"/>
            </w:tabs>
            <w:rPr>
              <w:rFonts w:eastAsiaTheme="minorEastAsia"/>
              <w:noProof/>
              <w:lang w:eastAsia="ru-RU"/>
            </w:rPr>
          </w:pPr>
          <w:hyperlink w:anchor="_Toc106829790" w:history="1">
            <w:r w:rsidR="00415F41" w:rsidRPr="005D0DFB">
              <w:rPr>
                <w:rStyle w:val="a6"/>
                <w:rFonts w:ascii="Times New Roman" w:hAnsi="Times New Roman" w:cs="Times New Roman"/>
                <w:b/>
                <w:noProof/>
              </w:rPr>
              <w:t>Глава 3. Реализация интегрированного подхода в процессе изучения культуры на уроках истории</w:t>
            </w:r>
            <w:r w:rsidR="00415F41">
              <w:rPr>
                <w:noProof/>
                <w:webHidden/>
              </w:rPr>
              <w:tab/>
            </w:r>
            <w:r w:rsidR="00415F41">
              <w:rPr>
                <w:noProof/>
                <w:webHidden/>
              </w:rPr>
              <w:fldChar w:fldCharType="begin"/>
            </w:r>
            <w:r w:rsidR="00415F41">
              <w:rPr>
                <w:noProof/>
                <w:webHidden/>
              </w:rPr>
              <w:instrText xml:space="preserve"> PAGEREF _Toc106829790 \h </w:instrText>
            </w:r>
            <w:r w:rsidR="00415F41">
              <w:rPr>
                <w:noProof/>
                <w:webHidden/>
              </w:rPr>
            </w:r>
            <w:r w:rsidR="00415F41">
              <w:rPr>
                <w:noProof/>
                <w:webHidden/>
              </w:rPr>
              <w:fldChar w:fldCharType="separate"/>
            </w:r>
            <w:r w:rsidR="00415F41">
              <w:rPr>
                <w:noProof/>
                <w:webHidden/>
              </w:rPr>
              <w:t>32</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91" w:history="1">
            <w:r w:rsidR="00415F41" w:rsidRPr="005D0DFB">
              <w:rPr>
                <w:rStyle w:val="a6"/>
                <w:rFonts w:ascii="Times New Roman" w:hAnsi="Times New Roman" w:cs="Times New Roman"/>
                <w:b/>
                <w:noProof/>
              </w:rPr>
              <w:t>3.1. Реализация интегрированного подхода в школьном курсе истории в 6 классе</w:t>
            </w:r>
            <w:r w:rsidR="00415F41">
              <w:rPr>
                <w:noProof/>
                <w:webHidden/>
              </w:rPr>
              <w:tab/>
            </w:r>
            <w:r w:rsidR="00415F41">
              <w:rPr>
                <w:noProof/>
                <w:webHidden/>
              </w:rPr>
              <w:fldChar w:fldCharType="begin"/>
            </w:r>
            <w:r w:rsidR="00415F41">
              <w:rPr>
                <w:noProof/>
                <w:webHidden/>
              </w:rPr>
              <w:instrText xml:space="preserve"> PAGEREF _Toc106829791 \h </w:instrText>
            </w:r>
            <w:r w:rsidR="00415F41">
              <w:rPr>
                <w:noProof/>
                <w:webHidden/>
              </w:rPr>
            </w:r>
            <w:r w:rsidR="00415F41">
              <w:rPr>
                <w:noProof/>
                <w:webHidden/>
              </w:rPr>
              <w:fldChar w:fldCharType="separate"/>
            </w:r>
            <w:r w:rsidR="00415F41">
              <w:rPr>
                <w:noProof/>
                <w:webHidden/>
              </w:rPr>
              <w:t>32</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92" w:history="1">
            <w:r w:rsidR="00415F41" w:rsidRPr="005D0DFB">
              <w:rPr>
                <w:rStyle w:val="a6"/>
                <w:rFonts w:ascii="Times New Roman" w:hAnsi="Times New Roman" w:cs="Times New Roman"/>
                <w:b/>
                <w:noProof/>
              </w:rPr>
              <w:t>3.2. Реализация интегрированного подхода в школьном курсе истории в 7 классе</w:t>
            </w:r>
            <w:r w:rsidR="00415F41">
              <w:rPr>
                <w:noProof/>
                <w:webHidden/>
              </w:rPr>
              <w:tab/>
            </w:r>
            <w:r w:rsidR="00415F41">
              <w:rPr>
                <w:noProof/>
                <w:webHidden/>
              </w:rPr>
              <w:fldChar w:fldCharType="begin"/>
            </w:r>
            <w:r w:rsidR="00415F41">
              <w:rPr>
                <w:noProof/>
                <w:webHidden/>
              </w:rPr>
              <w:instrText xml:space="preserve"> PAGEREF _Toc106829792 \h </w:instrText>
            </w:r>
            <w:r w:rsidR="00415F41">
              <w:rPr>
                <w:noProof/>
                <w:webHidden/>
              </w:rPr>
            </w:r>
            <w:r w:rsidR="00415F41">
              <w:rPr>
                <w:noProof/>
                <w:webHidden/>
              </w:rPr>
              <w:fldChar w:fldCharType="separate"/>
            </w:r>
            <w:r w:rsidR="00415F41">
              <w:rPr>
                <w:noProof/>
                <w:webHidden/>
              </w:rPr>
              <w:t>38</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93" w:history="1">
            <w:r w:rsidR="00415F41" w:rsidRPr="005D0DFB">
              <w:rPr>
                <w:rStyle w:val="a6"/>
                <w:rFonts w:ascii="Times New Roman" w:hAnsi="Times New Roman" w:cs="Times New Roman"/>
                <w:b/>
                <w:noProof/>
              </w:rPr>
              <w:t>3.3. Реализация интегрированного подхода в школьном курсе истории в 8 классе</w:t>
            </w:r>
            <w:r w:rsidR="00415F41">
              <w:rPr>
                <w:noProof/>
                <w:webHidden/>
              </w:rPr>
              <w:tab/>
            </w:r>
            <w:r w:rsidR="00415F41">
              <w:rPr>
                <w:noProof/>
                <w:webHidden/>
              </w:rPr>
              <w:fldChar w:fldCharType="begin"/>
            </w:r>
            <w:r w:rsidR="00415F41">
              <w:rPr>
                <w:noProof/>
                <w:webHidden/>
              </w:rPr>
              <w:instrText xml:space="preserve"> PAGEREF _Toc106829793 \h </w:instrText>
            </w:r>
            <w:r w:rsidR="00415F41">
              <w:rPr>
                <w:noProof/>
                <w:webHidden/>
              </w:rPr>
            </w:r>
            <w:r w:rsidR="00415F41">
              <w:rPr>
                <w:noProof/>
                <w:webHidden/>
              </w:rPr>
              <w:fldChar w:fldCharType="separate"/>
            </w:r>
            <w:r w:rsidR="00415F41">
              <w:rPr>
                <w:noProof/>
                <w:webHidden/>
              </w:rPr>
              <w:t>42</w:t>
            </w:r>
            <w:r w:rsidR="00415F41">
              <w:rPr>
                <w:noProof/>
                <w:webHidden/>
              </w:rPr>
              <w:fldChar w:fldCharType="end"/>
            </w:r>
          </w:hyperlink>
        </w:p>
        <w:p w:rsidR="00415F41" w:rsidRDefault="006752DC" w:rsidP="006D1285">
          <w:pPr>
            <w:pStyle w:val="21"/>
            <w:rPr>
              <w:rFonts w:eastAsiaTheme="minorEastAsia"/>
              <w:noProof/>
              <w:lang w:eastAsia="ru-RU"/>
            </w:rPr>
          </w:pPr>
          <w:hyperlink w:anchor="_Toc106829794" w:history="1">
            <w:r w:rsidR="00415F41" w:rsidRPr="005D0DFB">
              <w:rPr>
                <w:rStyle w:val="a6"/>
                <w:rFonts w:ascii="Times New Roman" w:hAnsi="Times New Roman" w:cs="Times New Roman"/>
                <w:b/>
                <w:noProof/>
              </w:rPr>
              <w:t>3.4.</w:t>
            </w:r>
            <w:r w:rsidR="00415F41">
              <w:rPr>
                <w:rFonts w:eastAsiaTheme="minorEastAsia"/>
                <w:noProof/>
                <w:lang w:eastAsia="ru-RU"/>
              </w:rPr>
              <w:t xml:space="preserve"> </w:t>
            </w:r>
            <w:r w:rsidR="00415F41" w:rsidRPr="005D0DFB">
              <w:rPr>
                <w:rStyle w:val="a6"/>
                <w:rFonts w:ascii="Times New Roman" w:hAnsi="Times New Roman" w:cs="Times New Roman"/>
                <w:b/>
                <w:noProof/>
              </w:rPr>
              <w:t>Реализация интегрированного подхода в школьном курсе истории в 9 классе</w:t>
            </w:r>
            <w:r w:rsidR="00415F41">
              <w:rPr>
                <w:noProof/>
                <w:webHidden/>
              </w:rPr>
              <w:tab/>
            </w:r>
            <w:r w:rsidR="00415F41">
              <w:rPr>
                <w:noProof/>
                <w:webHidden/>
              </w:rPr>
              <w:fldChar w:fldCharType="begin"/>
            </w:r>
            <w:r w:rsidR="00415F41">
              <w:rPr>
                <w:noProof/>
                <w:webHidden/>
              </w:rPr>
              <w:instrText xml:space="preserve"> PAGEREF _Toc106829794 \h </w:instrText>
            </w:r>
            <w:r w:rsidR="00415F41">
              <w:rPr>
                <w:noProof/>
                <w:webHidden/>
              </w:rPr>
            </w:r>
            <w:r w:rsidR="00415F41">
              <w:rPr>
                <w:noProof/>
                <w:webHidden/>
              </w:rPr>
              <w:fldChar w:fldCharType="separate"/>
            </w:r>
            <w:r w:rsidR="00415F41">
              <w:rPr>
                <w:noProof/>
                <w:webHidden/>
              </w:rPr>
              <w:t>44</w:t>
            </w:r>
            <w:r w:rsidR="00415F41">
              <w:rPr>
                <w:noProof/>
                <w:webHidden/>
              </w:rPr>
              <w:fldChar w:fldCharType="end"/>
            </w:r>
          </w:hyperlink>
        </w:p>
        <w:p w:rsidR="00415F41" w:rsidRDefault="006752DC">
          <w:pPr>
            <w:pStyle w:val="11"/>
            <w:tabs>
              <w:tab w:val="right" w:leader="dot" w:pos="9345"/>
            </w:tabs>
            <w:rPr>
              <w:rFonts w:eastAsiaTheme="minorEastAsia"/>
              <w:noProof/>
              <w:lang w:eastAsia="ru-RU"/>
            </w:rPr>
          </w:pPr>
          <w:hyperlink w:anchor="_Toc106829795" w:history="1">
            <w:r w:rsidR="00415F41" w:rsidRPr="005D0DFB">
              <w:rPr>
                <w:rStyle w:val="a6"/>
                <w:rFonts w:ascii="Times New Roman" w:hAnsi="Times New Roman" w:cs="Times New Roman"/>
                <w:b/>
                <w:noProof/>
              </w:rPr>
              <w:t>Заключение</w:t>
            </w:r>
            <w:r w:rsidR="00415F41">
              <w:rPr>
                <w:noProof/>
                <w:webHidden/>
              </w:rPr>
              <w:tab/>
            </w:r>
            <w:r w:rsidR="00415F41">
              <w:rPr>
                <w:noProof/>
                <w:webHidden/>
              </w:rPr>
              <w:fldChar w:fldCharType="begin"/>
            </w:r>
            <w:r w:rsidR="00415F41">
              <w:rPr>
                <w:noProof/>
                <w:webHidden/>
              </w:rPr>
              <w:instrText xml:space="preserve"> PAGEREF _Toc106829795 \h </w:instrText>
            </w:r>
            <w:r w:rsidR="00415F41">
              <w:rPr>
                <w:noProof/>
                <w:webHidden/>
              </w:rPr>
            </w:r>
            <w:r w:rsidR="00415F41">
              <w:rPr>
                <w:noProof/>
                <w:webHidden/>
              </w:rPr>
              <w:fldChar w:fldCharType="separate"/>
            </w:r>
            <w:r w:rsidR="00415F41">
              <w:rPr>
                <w:noProof/>
                <w:webHidden/>
              </w:rPr>
              <w:t>46</w:t>
            </w:r>
            <w:r w:rsidR="00415F41">
              <w:rPr>
                <w:noProof/>
                <w:webHidden/>
              </w:rPr>
              <w:fldChar w:fldCharType="end"/>
            </w:r>
          </w:hyperlink>
        </w:p>
        <w:p w:rsidR="00415F41" w:rsidRDefault="006752DC">
          <w:pPr>
            <w:pStyle w:val="11"/>
            <w:tabs>
              <w:tab w:val="right" w:leader="dot" w:pos="9345"/>
            </w:tabs>
            <w:rPr>
              <w:rFonts w:eastAsiaTheme="minorEastAsia"/>
              <w:noProof/>
              <w:lang w:eastAsia="ru-RU"/>
            </w:rPr>
          </w:pPr>
          <w:hyperlink w:anchor="_Toc106829796" w:history="1">
            <w:r w:rsidR="00415F41" w:rsidRPr="005D0DFB">
              <w:rPr>
                <w:rStyle w:val="a6"/>
                <w:rFonts w:ascii="Times New Roman" w:hAnsi="Times New Roman" w:cs="Times New Roman"/>
                <w:b/>
                <w:noProof/>
              </w:rPr>
              <w:t>Список источников и литературы</w:t>
            </w:r>
            <w:r w:rsidR="00415F41">
              <w:rPr>
                <w:noProof/>
                <w:webHidden/>
              </w:rPr>
              <w:tab/>
            </w:r>
            <w:r w:rsidR="00415F41">
              <w:rPr>
                <w:noProof/>
                <w:webHidden/>
              </w:rPr>
              <w:fldChar w:fldCharType="begin"/>
            </w:r>
            <w:r w:rsidR="00415F41">
              <w:rPr>
                <w:noProof/>
                <w:webHidden/>
              </w:rPr>
              <w:instrText xml:space="preserve"> PAGEREF _Toc106829796 \h </w:instrText>
            </w:r>
            <w:r w:rsidR="00415F41">
              <w:rPr>
                <w:noProof/>
                <w:webHidden/>
              </w:rPr>
            </w:r>
            <w:r w:rsidR="00415F41">
              <w:rPr>
                <w:noProof/>
                <w:webHidden/>
              </w:rPr>
              <w:fldChar w:fldCharType="separate"/>
            </w:r>
            <w:r w:rsidR="00415F41">
              <w:rPr>
                <w:noProof/>
                <w:webHidden/>
              </w:rPr>
              <w:t>47</w:t>
            </w:r>
            <w:r w:rsidR="00415F41">
              <w:rPr>
                <w:noProof/>
                <w:webHidden/>
              </w:rPr>
              <w:fldChar w:fldCharType="end"/>
            </w:r>
          </w:hyperlink>
        </w:p>
        <w:p w:rsidR="0048556A" w:rsidRPr="0048556A" w:rsidRDefault="0048556A" w:rsidP="0048556A">
          <w:pPr>
            <w:jc w:val="both"/>
            <w:rPr>
              <w:rFonts w:ascii="Times New Roman" w:hAnsi="Times New Roman" w:cs="Times New Roman"/>
              <w:b/>
              <w:sz w:val="28"/>
              <w:szCs w:val="28"/>
            </w:rPr>
          </w:pPr>
          <w:r w:rsidRPr="0048556A">
            <w:rPr>
              <w:rFonts w:ascii="Times New Roman" w:hAnsi="Times New Roman" w:cs="Times New Roman"/>
              <w:b/>
              <w:bCs/>
              <w:sz w:val="28"/>
              <w:szCs w:val="28"/>
            </w:rPr>
            <w:fldChar w:fldCharType="end"/>
          </w:r>
        </w:p>
      </w:sdtContent>
    </w:sdt>
    <w:p w:rsidR="002E54EF" w:rsidRDefault="002E54EF">
      <w:pPr>
        <w:rPr>
          <w:rFonts w:ascii="Times New Roman" w:hAnsi="Times New Roman" w:cs="Times New Roman"/>
          <w:b/>
          <w:sz w:val="28"/>
        </w:rPr>
      </w:pPr>
      <w:r>
        <w:rPr>
          <w:rFonts w:ascii="Times New Roman" w:hAnsi="Times New Roman" w:cs="Times New Roman"/>
          <w:b/>
          <w:sz w:val="28"/>
        </w:rPr>
        <w:br w:type="page"/>
      </w:r>
    </w:p>
    <w:p w:rsidR="0092217C" w:rsidRPr="0031767A" w:rsidRDefault="0092217C" w:rsidP="0031767A">
      <w:pPr>
        <w:pStyle w:val="1"/>
        <w:jc w:val="both"/>
        <w:rPr>
          <w:rFonts w:ascii="Times New Roman" w:hAnsi="Times New Roman" w:cs="Times New Roman"/>
          <w:b/>
          <w:color w:val="auto"/>
        </w:rPr>
      </w:pPr>
      <w:bookmarkStart w:id="1" w:name="_Toc106829782"/>
      <w:r w:rsidRPr="0031767A">
        <w:rPr>
          <w:rFonts w:ascii="Times New Roman" w:hAnsi="Times New Roman" w:cs="Times New Roman"/>
          <w:b/>
          <w:color w:val="auto"/>
        </w:rPr>
        <w:lastRenderedPageBreak/>
        <w:t>Введение.</w:t>
      </w:r>
      <w:bookmarkEnd w:id="1"/>
      <w:r w:rsidRPr="0031767A">
        <w:rPr>
          <w:rFonts w:ascii="Times New Roman" w:hAnsi="Times New Roman" w:cs="Times New Roman"/>
          <w:b/>
          <w:color w:val="auto"/>
        </w:rPr>
        <w:t xml:space="preserve"> </w:t>
      </w:r>
    </w:p>
    <w:p w:rsidR="0068124A" w:rsidRPr="00326B3B" w:rsidRDefault="005923A6" w:rsidP="00354ED9">
      <w:pPr>
        <w:spacing w:line="360" w:lineRule="auto"/>
        <w:ind w:firstLine="709"/>
        <w:jc w:val="both"/>
        <w:rPr>
          <w:rFonts w:ascii="Times New Roman" w:hAnsi="Times New Roman" w:cs="Times New Roman"/>
          <w:b/>
          <w:sz w:val="28"/>
        </w:rPr>
      </w:pPr>
      <w:r w:rsidRPr="00326B3B">
        <w:rPr>
          <w:rFonts w:ascii="Times New Roman" w:hAnsi="Times New Roman" w:cs="Times New Roman"/>
          <w:b/>
          <w:sz w:val="28"/>
        </w:rPr>
        <w:t>Актуальность</w:t>
      </w:r>
      <w:r w:rsidR="0092217C">
        <w:rPr>
          <w:rFonts w:ascii="Times New Roman" w:hAnsi="Times New Roman" w:cs="Times New Roman"/>
          <w:b/>
          <w:sz w:val="28"/>
        </w:rPr>
        <w:t xml:space="preserve"> темы исследования. </w:t>
      </w:r>
    </w:p>
    <w:p w:rsidR="0091786F" w:rsidRDefault="00614C29" w:rsidP="00354ED9">
      <w:pPr>
        <w:spacing w:line="360" w:lineRule="auto"/>
        <w:ind w:firstLine="709"/>
        <w:jc w:val="both"/>
        <w:rPr>
          <w:rFonts w:ascii="Times New Roman" w:hAnsi="Times New Roman" w:cs="Times New Roman"/>
          <w:sz w:val="28"/>
        </w:rPr>
      </w:pPr>
      <w:r>
        <w:rPr>
          <w:rFonts w:ascii="Times New Roman" w:hAnsi="Times New Roman" w:cs="Times New Roman"/>
          <w:sz w:val="28"/>
        </w:rPr>
        <w:t>Десятилетия, сопутствующие смене тысячелетий, стали</w:t>
      </w:r>
      <w:r w:rsidR="0091786F">
        <w:rPr>
          <w:rFonts w:ascii="Times New Roman" w:hAnsi="Times New Roman" w:cs="Times New Roman"/>
          <w:sz w:val="28"/>
        </w:rPr>
        <w:t xml:space="preserve"> для нас</w:t>
      </w:r>
      <w:r>
        <w:rPr>
          <w:rFonts w:ascii="Times New Roman" w:hAnsi="Times New Roman" w:cs="Times New Roman"/>
          <w:sz w:val="28"/>
        </w:rPr>
        <w:t xml:space="preserve"> во многом определяющими. Новые изобретения, политические и социально-экономические процессы, смена приоритетов не только отдельных лиц, но и целых наций</w:t>
      </w:r>
      <w:r w:rsidR="0092217C">
        <w:rPr>
          <w:rFonts w:ascii="Times New Roman" w:hAnsi="Times New Roman" w:cs="Times New Roman"/>
          <w:sz w:val="28"/>
        </w:rPr>
        <w:t>,</w:t>
      </w:r>
      <w:r>
        <w:rPr>
          <w:rFonts w:ascii="Times New Roman" w:hAnsi="Times New Roman" w:cs="Times New Roman"/>
          <w:sz w:val="28"/>
        </w:rPr>
        <w:t xml:space="preserve"> </w:t>
      </w:r>
      <w:r w:rsidR="00232713">
        <w:rPr>
          <w:rFonts w:ascii="Times New Roman" w:hAnsi="Times New Roman" w:cs="Times New Roman"/>
          <w:sz w:val="28"/>
        </w:rPr>
        <w:t xml:space="preserve">стали рубежом, которые позволяют делить нашу историю на «до» и «после». </w:t>
      </w:r>
      <w:r w:rsidR="0091786F">
        <w:rPr>
          <w:rFonts w:ascii="Times New Roman" w:hAnsi="Times New Roman" w:cs="Times New Roman"/>
          <w:sz w:val="28"/>
        </w:rPr>
        <w:t xml:space="preserve">Современный мир имеет свои уникальные черты и характеристики, во многом они сформировались благодаря таким процессам как глобализация и информатизация, и, конечно, это не могло не отразиться на обществе в целом и человеке в частности. Современный человек </w:t>
      </w:r>
      <w:r w:rsidR="0065407C">
        <w:rPr>
          <w:rFonts w:ascii="Times New Roman" w:hAnsi="Times New Roman" w:cs="Times New Roman"/>
          <w:sz w:val="28"/>
        </w:rPr>
        <w:t xml:space="preserve">окружен огромным количеством не только информации, но и возможностями ее получения и </w:t>
      </w:r>
      <w:r w:rsidR="00E364B5">
        <w:rPr>
          <w:rFonts w:ascii="Times New Roman" w:hAnsi="Times New Roman" w:cs="Times New Roman"/>
          <w:sz w:val="28"/>
        </w:rPr>
        <w:t>использования. В этих условиях</w:t>
      </w:r>
      <w:r w:rsidR="0065407C">
        <w:rPr>
          <w:rFonts w:ascii="Times New Roman" w:hAnsi="Times New Roman" w:cs="Times New Roman"/>
          <w:sz w:val="28"/>
        </w:rPr>
        <w:t xml:space="preserve"> рождается и во</w:t>
      </w:r>
      <w:r w:rsidR="00013A89">
        <w:rPr>
          <w:rFonts w:ascii="Times New Roman" w:hAnsi="Times New Roman" w:cs="Times New Roman"/>
          <w:sz w:val="28"/>
        </w:rPr>
        <w:t xml:space="preserve">спитывается новое поколение с совершенно новым видением мира и системой ценностей. </w:t>
      </w:r>
    </w:p>
    <w:p w:rsidR="00CA1E89" w:rsidRDefault="00013A89"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Система образования </w:t>
      </w:r>
      <w:r>
        <w:rPr>
          <w:rFonts w:ascii="Times New Roman" w:hAnsi="Times New Roman" w:cs="Times New Roman"/>
          <w:sz w:val="28"/>
          <w:lang w:val="en-US"/>
        </w:rPr>
        <w:t>XXI</w:t>
      </w:r>
      <w:r>
        <w:rPr>
          <w:rFonts w:ascii="Times New Roman" w:hAnsi="Times New Roman" w:cs="Times New Roman"/>
          <w:sz w:val="28"/>
        </w:rPr>
        <w:t xml:space="preserve"> века подстраивается под потребности нового человека,</w:t>
      </w:r>
      <w:r w:rsidR="00265D38">
        <w:rPr>
          <w:rFonts w:ascii="Times New Roman" w:hAnsi="Times New Roman" w:cs="Times New Roman"/>
          <w:sz w:val="28"/>
        </w:rPr>
        <w:t xml:space="preserve"> меняясь из года в год, учитывая особенности новых поколений. Таким образом формируется политико-правовой, экономический и социокультурный сектор общественных отношений, отвечающий за </w:t>
      </w:r>
      <w:r w:rsidR="001E7BC0">
        <w:rPr>
          <w:rFonts w:ascii="Times New Roman" w:hAnsi="Times New Roman" w:cs="Times New Roman"/>
          <w:sz w:val="28"/>
        </w:rPr>
        <w:t xml:space="preserve">удовлетворение образовательных потребностей. </w:t>
      </w:r>
      <w:r w:rsidR="00CA1E89">
        <w:rPr>
          <w:rFonts w:ascii="Times New Roman" w:hAnsi="Times New Roman" w:cs="Times New Roman"/>
          <w:sz w:val="28"/>
        </w:rPr>
        <w:t xml:space="preserve">Сегодня школа, как один из наиболее базовых элементов системы образования, имеет своей целью не только передачу объективных знаний о мире, т.е. наличие предметно-урочного компонента, но </w:t>
      </w:r>
      <w:r w:rsidR="008002D5">
        <w:rPr>
          <w:rFonts w:ascii="Times New Roman" w:hAnsi="Times New Roman" w:cs="Times New Roman"/>
          <w:sz w:val="28"/>
        </w:rPr>
        <w:t>также ее задачей является развить в обучающихся целый комплекс</w:t>
      </w:r>
      <w:r w:rsidR="00CA1E89">
        <w:rPr>
          <w:rFonts w:ascii="Times New Roman" w:hAnsi="Times New Roman" w:cs="Times New Roman"/>
          <w:sz w:val="28"/>
        </w:rPr>
        <w:t xml:space="preserve"> личностных и метапредметных </w:t>
      </w:r>
      <w:r w:rsidR="008002D5">
        <w:rPr>
          <w:rFonts w:ascii="Times New Roman" w:hAnsi="Times New Roman" w:cs="Times New Roman"/>
          <w:sz w:val="28"/>
        </w:rPr>
        <w:t>компетенций</w:t>
      </w:r>
      <w:r w:rsidR="00CA1E89">
        <w:rPr>
          <w:rFonts w:ascii="Times New Roman" w:hAnsi="Times New Roman" w:cs="Times New Roman"/>
          <w:sz w:val="28"/>
        </w:rPr>
        <w:t>. В Российской Федерации это закреплено в Федеральном образовате</w:t>
      </w:r>
      <w:r w:rsidR="00760BEE">
        <w:rPr>
          <w:rFonts w:ascii="Times New Roman" w:hAnsi="Times New Roman" w:cs="Times New Roman"/>
          <w:sz w:val="28"/>
        </w:rPr>
        <w:t>льном государственном стандарте</w:t>
      </w:r>
      <w:r w:rsidR="001B5E11">
        <w:rPr>
          <w:rStyle w:val="a5"/>
          <w:rFonts w:ascii="Times New Roman" w:hAnsi="Times New Roman" w:cs="Times New Roman"/>
          <w:sz w:val="28"/>
        </w:rPr>
        <w:footnoteReference w:id="1"/>
      </w:r>
      <w:r w:rsidR="00760BEE">
        <w:rPr>
          <w:rFonts w:ascii="Times New Roman" w:hAnsi="Times New Roman" w:cs="Times New Roman"/>
          <w:sz w:val="28"/>
        </w:rPr>
        <w:t>.</w:t>
      </w:r>
    </w:p>
    <w:p w:rsidR="00A32993" w:rsidRDefault="00A32993"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Особое место в системе образования имеет культурная составляющая. </w:t>
      </w:r>
      <w:r w:rsidR="00CF4561">
        <w:rPr>
          <w:rFonts w:ascii="Times New Roman" w:hAnsi="Times New Roman" w:cs="Times New Roman"/>
          <w:sz w:val="28"/>
        </w:rPr>
        <w:t xml:space="preserve">Изучение культуры тесно вплетено в систему общего образования, она </w:t>
      </w:r>
      <w:r w:rsidR="00CF4561">
        <w:rPr>
          <w:rFonts w:ascii="Times New Roman" w:hAnsi="Times New Roman" w:cs="Times New Roman"/>
          <w:sz w:val="28"/>
        </w:rPr>
        <w:lastRenderedPageBreak/>
        <w:t>изучается как на в отдельных курсах, например</w:t>
      </w:r>
      <w:r w:rsidR="0092217C">
        <w:rPr>
          <w:rFonts w:ascii="Times New Roman" w:hAnsi="Times New Roman" w:cs="Times New Roman"/>
          <w:sz w:val="28"/>
        </w:rPr>
        <w:t>,</w:t>
      </w:r>
      <w:r w:rsidR="00CF4561">
        <w:rPr>
          <w:rFonts w:ascii="Times New Roman" w:hAnsi="Times New Roman" w:cs="Times New Roman"/>
          <w:sz w:val="28"/>
        </w:rPr>
        <w:t xml:space="preserve"> МХК</w:t>
      </w:r>
      <w:r w:rsidR="00BF2F80">
        <w:rPr>
          <w:rFonts w:ascii="Times New Roman" w:hAnsi="Times New Roman" w:cs="Times New Roman"/>
          <w:sz w:val="28"/>
        </w:rPr>
        <w:t>,</w:t>
      </w:r>
      <w:r w:rsidR="00CF4561">
        <w:rPr>
          <w:rFonts w:ascii="Times New Roman" w:hAnsi="Times New Roman" w:cs="Times New Roman"/>
          <w:sz w:val="28"/>
        </w:rPr>
        <w:t xml:space="preserve"> так и в ходе изучения истории, обществознания, литературы и русского языка. </w:t>
      </w:r>
      <w:r w:rsidR="00923066">
        <w:rPr>
          <w:rFonts w:ascii="Times New Roman" w:hAnsi="Times New Roman" w:cs="Times New Roman"/>
          <w:sz w:val="28"/>
        </w:rPr>
        <w:t xml:space="preserve">В процессе изучения истории, согласно ФГОС, обучающиеся должны сформировать представления о культурах разных времен и стран, понимать их сущности и уметь отличать одно от другого.  Однако, школьная программа должна не только сформировать у обучающегося представления о культурных явлениях, но и сделать его частью </w:t>
      </w:r>
      <w:r w:rsidR="003D5B63">
        <w:rPr>
          <w:rFonts w:ascii="Times New Roman" w:hAnsi="Times New Roman" w:cs="Times New Roman"/>
          <w:sz w:val="28"/>
        </w:rPr>
        <w:t xml:space="preserve">современной культурной жизни. Также </w:t>
      </w:r>
      <w:r w:rsidR="00923066">
        <w:rPr>
          <w:rFonts w:ascii="Times New Roman" w:hAnsi="Times New Roman" w:cs="Times New Roman"/>
          <w:sz w:val="28"/>
        </w:rPr>
        <w:t xml:space="preserve">ФГОС определяет задачи для современной школы </w:t>
      </w:r>
      <w:r w:rsidR="003D5B63">
        <w:rPr>
          <w:rFonts w:ascii="Times New Roman" w:hAnsi="Times New Roman" w:cs="Times New Roman"/>
          <w:sz w:val="28"/>
        </w:rPr>
        <w:t>в вопросе воспитания. Целью ставится</w:t>
      </w:r>
      <w:r w:rsidR="00923066">
        <w:rPr>
          <w:rFonts w:ascii="Times New Roman" w:hAnsi="Times New Roman" w:cs="Times New Roman"/>
          <w:sz w:val="28"/>
        </w:rPr>
        <w:t xml:space="preserve"> формирование </w:t>
      </w:r>
      <w:r w:rsidR="003D5B63">
        <w:rPr>
          <w:rFonts w:ascii="Times New Roman" w:hAnsi="Times New Roman" w:cs="Times New Roman"/>
          <w:sz w:val="28"/>
        </w:rPr>
        <w:t xml:space="preserve">патриотического, духовно-нравственного, эстетического воспитания, что невозможно без изучения самой культуры. </w:t>
      </w:r>
    </w:p>
    <w:p w:rsidR="00013A89" w:rsidRPr="00013A89" w:rsidRDefault="003D5B63"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Но невозможно говорить об эффективном изучении тех или иных тем без представления о том, как они будут изучаться. </w:t>
      </w:r>
      <w:r w:rsidR="00CA1E89">
        <w:rPr>
          <w:rFonts w:ascii="Times New Roman" w:hAnsi="Times New Roman" w:cs="Times New Roman"/>
          <w:sz w:val="28"/>
        </w:rPr>
        <w:t>Так, на протяжении многих десятилетий</w:t>
      </w:r>
      <w:r w:rsidR="008002D5">
        <w:rPr>
          <w:rFonts w:ascii="Times New Roman" w:hAnsi="Times New Roman" w:cs="Times New Roman"/>
          <w:sz w:val="28"/>
        </w:rPr>
        <w:t xml:space="preserve"> была создана методическая </w:t>
      </w:r>
      <w:r w:rsidR="00760BEE">
        <w:rPr>
          <w:rFonts w:ascii="Times New Roman" w:hAnsi="Times New Roman" w:cs="Times New Roman"/>
          <w:sz w:val="28"/>
        </w:rPr>
        <w:t xml:space="preserve">база, на основании </w:t>
      </w:r>
      <w:r w:rsidR="008002D5">
        <w:rPr>
          <w:rFonts w:ascii="Times New Roman" w:hAnsi="Times New Roman" w:cs="Times New Roman"/>
          <w:sz w:val="28"/>
        </w:rPr>
        <w:t xml:space="preserve">которой разные поколения педагогов </w:t>
      </w:r>
      <w:r w:rsidR="00760BEE">
        <w:rPr>
          <w:rFonts w:ascii="Times New Roman" w:hAnsi="Times New Roman" w:cs="Times New Roman"/>
          <w:sz w:val="28"/>
        </w:rPr>
        <w:t xml:space="preserve">строили свои уроки, адаптируя их под индивидуальные особенности.  </w:t>
      </w:r>
      <w:r w:rsidR="00446A27">
        <w:rPr>
          <w:rFonts w:ascii="Times New Roman" w:hAnsi="Times New Roman" w:cs="Times New Roman"/>
          <w:sz w:val="28"/>
        </w:rPr>
        <w:t>В современной педагогической практике сложилось великое многообразие подходов, позволяющие сфокусировать внимание образовательного процесса не только на учебном материа</w:t>
      </w:r>
      <w:r w:rsidR="0092217C">
        <w:rPr>
          <w:rFonts w:ascii="Times New Roman" w:hAnsi="Times New Roman" w:cs="Times New Roman"/>
          <w:sz w:val="28"/>
        </w:rPr>
        <w:t>ле, но также и на самом обучающе</w:t>
      </w:r>
      <w:r w:rsidR="00446A27">
        <w:rPr>
          <w:rFonts w:ascii="Times New Roman" w:hAnsi="Times New Roman" w:cs="Times New Roman"/>
          <w:sz w:val="28"/>
        </w:rPr>
        <w:t>мся в процессе познания.  Так, можно вспомнить о диалогическом, личностно-ориентированном, проектном и пр. подходах, которые активно используются в изучении гуманитарных предметов</w:t>
      </w:r>
      <w:r w:rsidR="00446A27" w:rsidRPr="00BF2F80">
        <w:rPr>
          <w:rFonts w:ascii="Times New Roman" w:hAnsi="Times New Roman" w:cs="Times New Roman"/>
          <w:sz w:val="28"/>
        </w:rPr>
        <w:t xml:space="preserve">. </w:t>
      </w:r>
      <w:r w:rsidR="0092217C" w:rsidRPr="00BF2F80">
        <w:rPr>
          <w:rFonts w:ascii="Times New Roman" w:hAnsi="Times New Roman" w:cs="Times New Roman"/>
          <w:sz w:val="28"/>
        </w:rPr>
        <w:t xml:space="preserve">Эти подходы скорее делают акцент на педагогических, методических аспектах преподавания, особенностях взаимодействия педагога и обучающихся. Гораздо сложнее дело обстоит с определением концептуальных, методологических подходов к преподаванию истории </w:t>
      </w:r>
      <w:r w:rsidR="00BF2F80" w:rsidRPr="00BF2F80">
        <w:rPr>
          <w:rFonts w:ascii="Times New Roman" w:hAnsi="Times New Roman" w:cs="Times New Roman"/>
          <w:sz w:val="28"/>
        </w:rPr>
        <w:t>Культуры</w:t>
      </w:r>
      <w:r w:rsidR="0092217C" w:rsidRPr="00BF2F80">
        <w:rPr>
          <w:rFonts w:ascii="Times New Roman" w:hAnsi="Times New Roman" w:cs="Times New Roman"/>
          <w:sz w:val="28"/>
        </w:rPr>
        <w:t xml:space="preserve">. Так, многими современными методистами и историками критикуется традиционно используемый в процессе обучения истории персоналистский </w:t>
      </w:r>
      <w:r w:rsidR="009C327F" w:rsidRPr="00BF2F80">
        <w:rPr>
          <w:rFonts w:ascii="Times New Roman" w:hAnsi="Times New Roman" w:cs="Times New Roman"/>
          <w:sz w:val="28"/>
        </w:rPr>
        <w:t>подход, в дополнение к которому предлагаются, например, ценностный и интегрированный подходы.</w:t>
      </w:r>
      <w:r w:rsidR="0092217C" w:rsidRPr="00BF2F80">
        <w:rPr>
          <w:rFonts w:ascii="Times New Roman" w:hAnsi="Times New Roman" w:cs="Times New Roman"/>
          <w:sz w:val="28"/>
        </w:rPr>
        <w:t xml:space="preserve"> </w:t>
      </w:r>
      <w:r w:rsidR="009C327F" w:rsidRPr="00BF2F80">
        <w:rPr>
          <w:rFonts w:ascii="Times New Roman" w:hAnsi="Times New Roman" w:cs="Times New Roman"/>
          <w:sz w:val="28"/>
        </w:rPr>
        <w:t xml:space="preserve">На наш взгляд, одним из </w:t>
      </w:r>
      <w:r w:rsidR="00446A27">
        <w:rPr>
          <w:rFonts w:ascii="Times New Roman" w:hAnsi="Times New Roman" w:cs="Times New Roman"/>
          <w:sz w:val="28"/>
        </w:rPr>
        <w:t xml:space="preserve">наиболее </w:t>
      </w:r>
      <w:r w:rsidR="009C327F">
        <w:rPr>
          <w:rFonts w:ascii="Times New Roman" w:hAnsi="Times New Roman" w:cs="Times New Roman"/>
          <w:sz w:val="28"/>
        </w:rPr>
        <w:t>перспективных и эффективных</w:t>
      </w:r>
      <w:r w:rsidR="00446A27">
        <w:rPr>
          <w:rFonts w:ascii="Times New Roman" w:hAnsi="Times New Roman" w:cs="Times New Roman"/>
          <w:sz w:val="28"/>
        </w:rPr>
        <w:t xml:space="preserve"> является интегрированный подход, особенно при изучении </w:t>
      </w:r>
      <w:r w:rsidR="00446A27">
        <w:rPr>
          <w:rFonts w:ascii="Times New Roman" w:hAnsi="Times New Roman" w:cs="Times New Roman"/>
          <w:sz w:val="28"/>
        </w:rPr>
        <w:lastRenderedPageBreak/>
        <w:t>таких предметов как история и обществознание. Он основывается на рассмотрении всех сфер жизни общества</w:t>
      </w:r>
      <w:r w:rsidR="00190BD5">
        <w:rPr>
          <w:rFonts w:ascii="Times New Roman" w:hAnsi="Times New Roman" w:cs="Times New Roman"/>
          <w:sz w:val="28"/>
        </w:rPr>
        <w:t xml:space="preserve"> в их взаимосвязи, при этом происходит включение и личности самого исследователя. </w:t>
      </w:r>
      <w:r w:rsidR="009C327F">
        <w:rPr>
          <w:rFonts w:ascii="Times New Roman" w:hAnsi="Times New Roman" w:cs="Times New Roman"/>
          <w:sz w:val="28"/>
        </w:rPr>
        <w:t>Теоретические и особенно практические аспекты применения интегрированного подхода к изучению вопросов истории пока изучены слабо,</w:t>
      </w:r>
      <w:r w:rsidR="003B62BD">
        <w:rPr>
          <w:rFonts w:ascii="Times New Roman" w:hAnsi="Times New Roman" w:cs="Times New Roman"/>
          <w:sz w:val="28"/>
        </w:rPr>
        <w:t xml:space="preserve"> поэтому тема </w:t>
      </w:r>
      <w:r w:rsidR="009C327F">
        <w:rPr>
          <w:rFonts w:ascii="Times New Roman" w:hAnsi="Times New Roman" w:cs="Times New Roman"/>
          <w:sz w:val="28"/>
        </w:rPr>
        <w:t xml:space="preserve">нашего </w:t>
      </w:r>
      <w:r w:rsidR="003B62BD">
        <w:rPr>
          <w:rFonts w:ascii="Times New Roman" w:hAnsi="Times New Roman" w:cs="Times New Roman"/>
          <w:sz w:val="28"/>
        </w:rPr>
        <w:t xml:space="preserve">исследования является </w:t>
      </w:r>
      <w:r w:rsidR="003B62BD" w:rsidRPr="001C33AF">
        <w:rPr>
          <w:rFonts w:ascii="Times New Roman" w:hAnsi="Times New Roman" w:cs="Times New Roman"/>
          <w:b/>
          <w:sz w:val="28"/>
        </w:rPr>
        <w:t>актуальной.</w:t>
      </w:r>
      <w:r w:rsidR="003B62BD">
        <w:rPr>
          <w:rFonts w:ascii="Times New Roman" w:hAnsi="Times New Roman" w:cs="Times New Roman"/>
          <w:sz w:val="28"/>
        </w:rPr>
        <w:t xml:space="preserve"> </w:t>
      </w:r>
    </w:p>
    <w:p w:rsidR="005923A6" w:rsidRPr="0006103F" w:rsidRDefault="005923A6" w:rsidP="00354ED9">
      <w:pPr>
        <w:spacing w:line="360" w:lineRule="auto"/>
        <w:ind w:firstLine="709"/>
        <w:jc w:val="both"/>
        <w:rPr>
          <w:rFonts w:ascii="Times New Roman" w:hAnsi="Times New Roman" w:cs="Times New Roman"/>
          <w:b/>
          <w:sz w:val="28"/>
        </w:rPr>
      </w:pPr>
      <w:r w:rsidRPr="0006103F">
        <w:rPr>
          <w:rFonts w:ascii="Times New Roman" w:hAnsi="Times New Roman" w:cs="Times New Roman"/>
          <w:b/>
          <w:sz w:val="28"/>
        </w:rPr>
        <w:t>Степень изученности</w:t>
      </w:r>
      <w:r w:rsidR="009C327F">
        <w:rPr>
          <w:rFonts w:ascii="Times New Roman" w:hAnsi="Times New Roman" w:cs="Times New Roman"/>
          <w:b/>
          <w:sz w:val="28"/>
        </w:rPr>
        <w:t xml:space="preserve"> темы</w:t>
      </w:r>
    </w:p>
    <w:p w:rsidR="005923A6" w:rsidRDefault="00A62E70"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Проблема преподавания культуры в школьном курсе истории знакома каждому учителю, это связано как с элементарной нехваткой времени ввиду жёсткого графика и большой информационной </w:t>
      </w:r>
      <w:r w:rsidR="005A23FB">
        <w:rPr>
          <w:rFonts w:ascii="Times New Roman" w:hAnsi="Times New Roman" w:cs="Times New Roman"/>
          <w:sz w:val="28"/>
        </w:rPr>
        <w:t>загруженности</w:t>
      </w:r>
      <w:r>
        <w:rPr>
          <w:rFonts w:ascii="Times New Roman" w:hAnsi="Times New Roman" w:cs="Times New Roman"/>
          <w:sz w:val="28"/>
        </w:rPr>
        <w:t>, так и с немотив</w:t>
      </w:r>
      <w:r w:rsidR="005A23FB">
        <w:rPr>
          <w:rFonts w:ascii="Times New Roman" w:hAnsi="Times New Roman" w:cs="Times New Roman"/>
          <w:sz w:val="28"/>
        </w:rPr>
        <w:t>ированностью самих обучающихся. Последнее же становится итогом второстепенного от</w:t>
      </w:r>
      <w:r w:rsidR="003113F9">
        <w:rPr>
          <w:rFonts w:ascii="Times New Roman" w:hAnsi="Times New Roman" w:cs="Times New Roman"/>
          <w:sz w:val="28"/>
        </w:rPr>
        <w:t>ношения к культуре</w:t>
      </w:r>
      <w:r w:rsidR="005A23FB">
        <w:rPr>
          <w:rFonts w:ascii="Times New Roman" w:hAnsi="Times New Roman" w:cs="Times New Roman"/>
          <w:sz w:val="28"/>
        </w:rPr>
        <w:t xml:space="preserve"> самой систем</w:t>
      </w:r>
      <w:r w:rsidR="003113F9">
        <w:rPr>
          <w:rFonts w:ascii="Times New Roman" w:hAnsi="Times New Roman" w:cs="Times New Roman"/>
          <w:sz w:val="28"/>
        </w:rPr>
        <w:t xml:space="preserve">ы образования. </w:t>
      </w:r>
    </w:p>
    <w:p w:rsidR="003113F9" w:rsidRDefault="003113F9" w:rsidP="00354ED9">
      <w:pPr>
        <w:spacing w:line="360" w:lineRule="auto"/>
        <w:ind w:firstLine="709"/>
        <w:jc w:val="both"/>
        <w:rPr>
          <w:rFonts w:ascii="Times New Roman" w:hAnsi="Times New Roman" w:cs="Times New Roman"/>
          <w:sz w:val="28"/>
        </w:rPr>
      </w:pPr>
      <w:r>
        <w:rPr>
          <w:rFonts w:ascii="Times New Roman" w:hAnsi="Times New Roman" w:cs="Times New Roman"/>
          <w:sz w:val="28"/>
        </w:rPr>
        <w:t>Говоря об изученности темы, стоит отметить, что здесь комбинируются два фактора.  Первый – сама проблема преподавания культуры в школе, а второй – методика преподавания, а так как мы рассматриваем именно интегрированный подход, то этот вопрос еще более сужает объем и</w:t>
      </w:r>
      <w:r w:rsidR="009C327F">
        <w:rPr>
          <w:rFonts w:ascii="Times New Roman" w:hAnsi="Times New Roman" w:cs="Times New Roman"/>
          <w:sz w:val="28"/>
        </w:rPr>
        <w:t>звестных методических публикаций</w:t>
      </w:r>
      <w:r>
        <w:rPr>
          <w:rFonts w:ascii="Times New Roman" w:hAnsi="Times New Roman" w:cs="Times New Roman"/>
          <w:sz w:val="28"/>
        </w:rPr>
        <w:t xml:space="preserve">. </w:t>
      </w:r>
    </w:p>
    <w:p w:rsidR="008A20D7" w:rsidRDefault="005E4A42" w:rsidP="008A20D7">
      <w:pPr>
        <w:spacing w:line="360" w:lineRule="auto"/>
        <w:ind w:firstLine="709"/>
        <w:jc w:val="both"/>
        <w:rPr>
          <w:rFonts w:ascii="Times New Roman" w:hAnsi="Times New Roman" w:cs="Times New Roman"/>
          <w:sz w:val="28"/>
        </w:rPr>
      </w:pPr>
      <w:r>
        <w:rPr>
          <w:rFonts w:ascii="Times New Roman" w:hAnsi="Times New Roman" w:cs="Times New Roman"/>
          <w:sz w:val="28"/>
        </w:rPr>
        <w:t>Проблема преподавания культуры на уроках истории достаточно часто встречается в исследованиях педагогов, методистов. Так, например, М. В. Короткова – специалист в вопросах методики преподавания истории</w:t>
      </w:r>
      <w:r w:rsidR="009C327F">
        <w:rPr>
          <w:rFonts w:ascii="Times New Roman" w:hAnsi="Times New Roman" w:cs="Times New Roman"/>
          <w:sz w:val="28"/>
        </w:rPr>
        <w:t>,</w:t>
      </w:r>
      <w:r>
        <w:rPr>
          <w:rFonts w:ascii="Times New Roman" w:hAnsi="Times New Roman" w:cs="Times New Roman"/>
          <w:sz w:val="28"/>
        </w:rPr>
        <w:t xml:space="preserve"> имеет большое количество работ, связанных с этой темой, в том числе она анализирует различные </w:t>
      </w:r>
      <w:r w:rsidR="00006AA4">
        <w:rPr>
          <w:rFonts w:ascii="Times New Roman" w:hAnsi="Times New Roman" w:cs="Times New Roman"/>
          <w:sz w:val="28"/>
        </w:rPr>
        <w:t>педагогические</w:t>
      </w:r>
      <w:r>
        <w:rPr>
          <w:rFonts w:ascii="Times New Roman" w:hAnsi="Times New Roman" w:cs="Times New Roman"/>
          <w:sz w:val="28"/>
        </w:rPr>
        <w:t xml:space="preserve"> подходы</w:t>
      </w:r>
      <w:r w:rsidR="009C327F">
        <w:rPr>
          <w:rFonts w:ascii="Times New Roman" w:hAnsi="Times New Roman" w:cs="Times New Roman"/>
          <w:sz w:val="28"/>
        </w:rPr>
        <w:t xml:space="preserve"> к изучению вопросов культуры</w:t>
      </w:r>
      <w:r w:rsidR="00006AA4">
        <w:rPr>
          <w:rFonts w:ascii="Times New Roman" w:hAnsi="Times New Roman" w:cs="Times New Roman"/>
          <w:sz w:val="28"/>
        </w:rPr>
        <w:t>, среди которых есть и интегриро</w:t>
      </w:r>
      <w:r w:rsidR="00BF2F80">
        <w:rPr>
          <w:rFonts w:ascii="Times New Roman" w:hAnsi="Times New Roman" w:cs="Times New Roman"/>
          <w:sz w:val="28"/>
        </w:rPr>
        <w:t>ванный</w:t>
      </w:r>
      <w:r w:rsidR="00BF2F80">
        <w:rPr>
          <w:rStyle w:val="a5"/>
          <w:rFonts w:ascii="Times New Roman" w:hAnsi="Times New Roman" w:cs="Times New Roman"/>
          <w:sz w:val="28"/>
        </w:rPr>
        <w:footnoteReference w:id="2"/>
      </w:r>
      <w:r w:rsidR="00BF2F80">
        <w:rPr>
          <w:rFonts w:ascii="Times New Roman" w:hAnsi="Times New Roman" w:cs="Times New Roman"/>
          <w:sz w:val="28"/>
        </w:rPr>
        <w:t>.</w:t>
      </w:r>
      <w:r w:rsidR="00DF00F6">
        <w:rPr>
          <w:rFonts w:ascii="Times New Roman" w:hAnsi="Times New Roman" w:cs="Times New Roman"/>
          <w:sz w:val="28"/>
        </w:rPr>
        <w:t xml:space="preserve"> Также нами были изучены </w:t>
      </w:r>
      <w:r w:rsidR="00DF00F6">
        <w:rPr>
          <w:rFonts w:ascii="Times New Roman" w:hAnsi="Times New Roman" w:cs="Times New Roman"/>
          <w:sz w:val="28"/>
        </w:rPr>
        <w:lastRenderedPageBreak/>
        <w:t>работы Лакоцетиной Т.П.</w:t>
      </w:r>
      <w:r w:rsidR="00DF00F6">
        <w:rPr>
          <w:rStyle w:val="a5"/>
          <w:rFonts w:ascii="Times New Roman" w:hAnsi="Times New Roman" w:cs="Times New Roman"/>
          <w:sz w:val="28"/>
        </w:rPr>
        <w:footnoteReference w:id="3"/>
      </w:r>
      <w:r w:rsidR="00DF00F6">
        <w:rPr>
          <w:rFonts w:ascii="Times New Roman" w:hAnsi="Times New Roman" w:cs="Times New Roman"/>
          <w:sz w:val="28"/>
        </w:rPr>
        <w:t>, Чепаева Н.К</w:t>
      </w:r>
      <w:r w:rsidR="00DF00F6">
        <w:rPr>
          <w:rStyle w:val="a5"/>
          <w:rFonts w:ascii="Times New Roman" w:hAnsi="Times New Roman" w:cs="Times New Roman"/>
          <w:sz w:val="28"/>
        </w:rPr>
        <w:footnoteReference w:id="4"/>
      </w:r>
      <w:r w:rsidR="008A20D7">
        <w:rPr>
          <w:rFonts w:ascii="Times New Roman" w:hAnsi="Times New Roman" w:cs="Times New Roman"/>
          <w:sz w:val="28"/>
        </w:rPr>
        <w:t>, Гельман З.Е</w:t>
      </w:r>
      <w:r w:rsidR="008A20D7">
        <w:rPr>
          <w:rStyle w:val="a5"/>
          <w:rFonts w:ascii="Times New Roman" w:hAnsi="Times New Roman" w:cs="Times New Roman"/>
          <w:sz w:val="28"/>
        </w:rPr>
        <w:footnoteReference w:id="5"/>
      </w:r>
      <w:r w:rsidR="008A20D7">
        <w:rPr>
          <w:rFonts w:ascii="Times New Roman" w:hAnsi="Times New Roman" w:cs="Times New Roman"/>
          <w:sz w:val="28"/>
        </w:rPr>
        <w:t>, Габидулиной А.</w:t>
      </w:r>
      <w:r w:rsidR="008A20D7">
        <w:rPr>
          <w:rStyle w:val="a5"/>
          <w:rFonts w:ascii="Times New Roman" w:hAnsi="Times New Roman" w:cs="Times New Roman"/>
          <w:sz w:val="28"/>
        </w:rPr>
        <w:footnoteReference w:id="6"/>
      </w:r>
      <w:r w:rsidR="008A20D7">
        <w:rPr>
          <w:rFonts w:ascii="Times New Roman" w:hAnsi="Times New Roman" w:cs="Times New Roman"/>
          <w:sz w:val="28"/>
        </w:rPr>
        <w:t xml:space="preserve"> </w:t>
      </w:r>
      <w:r w:rsidR="00DF00F6">
        <w:rPr>
          <w:rFonts w:ascii="Times New Roman" w:hAnsi="Times New Roman" w:cs="Times New Roman"/>
          <w:sz w:val="28"/>
        </w:rPr>
        <w:t xml:space="preserve"> об интеграции в </w:t>
      </w:r>
      <w:r w:rsidR="008A20D7">
        <w:rPr>
          <w:rFonts w:ascii="Times New Roman" w:hAnsi="Times New Roman" w:cs="Times New Roman"/>
          <w:sz w:val="28"/>
        </w:rPr>
        <w:t>школьной педагогике, принципах построения уроков с использованием интеграции и об уже имеющемся опыте. Среди основных педагогических трудов по вопросам методики преподавания нами были рассмотрены работы Петровой Т.И. и Шкериной</w:t>
      </w:r>
      <w:r w:rsidR="008A20D7" w:rsidRPr="008A20D7">
        <w:rPr>
          <w:rFonts w:ascii="Times New Roman" w:hAnsi="Times New Roman" w:cs="Times New Roman"/>
          <w:sz w:val="28"/>
        </w:rPr>
        <w:t xml:space="preserve"> Т.А.</w:t>
      </w:r>
      <w:r w:rsidR="008A20D7">
        <w:rPr>
          <w:rStyle w:val="a5"/>
          <w:rFonts w:ascii="Times New Roman" w:hAnsi="Times New Roman" w:cs="Times New Roman"/>
          <w:sz w:val="28"/>
        </w:rPr>
        <w:footnoteReference w:id="7"/>
      </w:r>
      <w:r w:rsidR="008A20D7">
        <w:rPr>
          <w:rFonts w:ascii="Times New Roman" w:hAnsi="Times New Roman" w:cs="Times New Roman"/>
          <w:sz w:val="28"/>
        </w:rPr>
        <w:t xml:space="preserve">, </w:t>
      </w:r>
      <w:r w:rsidR="008A20D7" w:rsidRPr="00460976">
        <w:rPr>
          <w:rFonts w:ascii="Times New Roman" w:hAnsi="Times New Roman" w:cs="Times New Roman"/>
          <w:sz w:val="28"/>
        </w:rPr>
        <w:t>Полат</w:t>
      </w:r>
      <w:r w:rsidR="008A20D7">
        <w:rPr>
          <w:rFonts w:ascii="Times New Roman" w:hAnsi="Times New Roman" w:cs="Times New Roman"/>
          <w:sz w:val="28"/>
        </w:rPr>
        <w:t xml:space="preserve"> Е. С.  и Бухаркиной</w:t>
      </w:r>
      <w:r w:rsidR="008A20D7" w:rsidRPr="00460976">
        <w:rPr>
          <w:rFonts w:ascii="Times New Roman" w:hAnsi="Times New Roman" w:cs="Times New Roman"/>
          <w:sz w:val="28"/>
        </w:rPr>
        <w:t xml:space="preserve"> М.Ю.</w:t>
      </w:r>
      <w:r w:rsidR="008A20D7">
        <w:rPr>
          <w:rStyle w:val="a5"/>
          <w:rFonts w:ascii="Times New Roman" w:hAnsi="Times New Roman" w:cs="Times New Roman"/>
          <w:sz w:val="28"/>
        </w:rPr>
        <w:footnoteReference w:id="8"/>
      </w:r>
    </w:p>
    <w:p w:rsidR="00985FF8" w:rsidRDefault="00985FF8" w:rsidP="00985FF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вопросах методики преподавания культуры на уроках истории мы опирались на работы Шолько А. В. и </w:t>
      </w:r>
      <w:r w:rsidRPr="00985FF8">
        <w:rPr>
          <w:rFonts w:ascii="Times New Roman" w:hAnsi="Times New Roman" w:cs="Times New Roman"/>
          <w:sz w:val="28"/>
        </w:rPr>
        <w:t>Самоходкина Т</w:t>
      </w:r>
      <w:r>
        <w:rPr>
          <w:rFonts w:ascii="Times New Roman" w:hAnsi="Times New Roman" w:cs="Times New Roman"/>
          <w:sz w:val="28"/>
        </w:rPr>
        <w:t>.В.</w:t>
      </w:r>
      <w:r>
        <w:rPr>
          <w:rStyle w:val="a5"/>
          <w:rFonts w:ascii="Times New Roman" w:hAnsi="Times New Roman" w:cs="Times New Roman"/>
          <w:sz w:val="28"/>
        </w:rPr>
        <w:footnoteReference w:id="9"/>
      </w:r>
      <w:r>
        <w:rPr>
          <w:rFonts w:ascii="Times New Roman" w:hAnsi="Times New Roman" w:cs="Times New Roman"/>
          <w:sz w:val="28"/>
        </w:rPr>
        <w:t xml:space="preserve">, </w:t>
      </w:r>
      <w:r w:rsidRPr="00985FF8">
        <w:rPr>
          <w:rFonts w:ascii="Times New Roman" w:hAnsi="Times New Roman" w:cs="Times New Roman"/>
          <w:sz w:val="28"/>
        </w:rPr>
        <w:t>Федчиняк А.А</w:t>
      </w:r>
      <w:r>
        <w:rPr>
          <w:rStyle w:val="a5"/>
          <w:rFonts w:ascii="Times New Roman" w:hAnsi="Times New Roman" w:cs="Times New Roman"/>
          <w:sz w:val="28"/>
        </w:rPr>
        <w:footnoteReference w:id="10"/>
      </w:r>
      <w:r>
        <w:rPr>
          <w:rFonts w:ascii="Times New Roman" w:hAnsi="Times New Roman" w:cs="Times New Roman"/>
          <w:sz w:val="28"/>
        </w:rPr>
        <w:t xml:space="preserve"> и Пешковой Л.В.</w:t>
      </w:r>
      <w:r>
        <w:rPr>
          <w:rStyle w:val="a5"/>
          <w:rFonts w:ascii="Times New Roman" w:hAnsi="Times New Roman" w:cs="Times New Roman"/>
          <w:sz w:val="28"/>
        </w:rPr>
        <w:footnoteReference w:id="11"/>
      </w:r>
    </w:p>
    <w:p w:rsidR="005923A6" w:rsidRDefault="005923A6" w:rsidP="00985FF8">
      <w:pPr>
        <w:spacing w:line="360" w:lineRule="auto"/>
        <w:ind w:firstLine="709"/>
        <w:jc w:val="both"/>
        <w:rPr>
          <w:rFonts w:ascii="Times New Roman" w:hAnsi="Times New Roman" w:cs="Times New Roman"/>
          <w:sz w:val="28"/>
        </w:rPr>
      </w:pPr>
      <w:r w:rsidRPr="005646AD">
        <w:rPr>
          <w:rFonts w:ascii="Times New Roman" w:hAnsi="Times New Roman" w:cs="Times New Roman"/>
          <w:b/>
          <w:sz w:val="28"/>
        </w:rPr>
        <w:t>Объект</w:t>
      </w:r>
      <w:r w:rsidR="0006103F">
        <w:rPr>
          <w:rFonts w:ascii="Times New Roman" w:hAnsi="Times New Roman" w:cs="Times New Roman"/>
          <w:b/>
          <w:sz w:val="28"/>
        </w:rPr>
        <w:t>ом</w:t>
      </w:r>
      <w:r w:rsidRPr="005646AD">
        <w:rPr>
          <w:rFonts w:ascii="Times New Roman" w:hAnsi="Times New Roman" w:cs="Times New Roman"/>
          <w:b/>
          <w:sz w:val="28"/>
        </w:rPr>
        <w:t xml:space="preserve"> исследования</w:t>
      </w:r>
      <w:r w:rsidR="0006103F">
        <w:rPr>
          <w:rFonts w:ascii="Times New Roman" w:hAnsi="Times New Roman" w:cs="Times New Roman"/>
          <w:b/>
          <w:sz w:val="28"/>
        </w:rPr>
        <w:t xml:space="preserve"> </w:t>
      </w:r>
      <w:r w:rsidR="0006103F">
        <w:rPr>
          <w:rFonts w:ascii="Times New Roman" w:hAnsi="Times New Roman" w:cs="Times New Roman"/>
          <w:sz w:val="28"/>
        </w:rPr>
        <w:t>является м</w:t>
      </w:r>
      <w:r w:rsidR="005646AD">
        <w:rPr>
          <w:rFonts w:ascii="Times New Roman" w:hAnsi="Times New Roman" w:cs="Times New Roman"/>
          <w:sz w:val="28"/>
        </w:rPr>
        <w:t xml:space="preserve">етодика преподавания </w:t>
      </w:r>
      <w:r w:rsidR="00354ED9">
        <w:rPr>
          <w:rFonts w:ascii="Times New Roman" w:hAnsi="Times New Roman" w:cs="Times New Roman"/>
          <w:sz w:val="28"/>
        </w:rPr>
        <w:t xml:space="preserve">вопросов </w:t>
      </w:r>
      <w:r w:rsidR="005646AD">
        <w:rPr>
          <w:rFonts w:ascii="Times New Roman" w:hAnsi="Times New Roman" w:cs="Times New Roman"/>
          <w:sz w:val="28"/>
        </w:rPr>
        <w:t>культуры в школьном курсе истории.</w:t>
      </w:r>
    </w:p>
    <w:p w:rsidR="005923A6" w:rsidRPr="0006103F" w:rsidRDefault="005923A6" w:rsidP="00354ED9">
      <w:pPr>
        <w:spacing w:line="360" w:lineRule="auto"/>
        <w:ind w:firstLine="709"/>
        <w:jc w:val="both"/>
        <w:rPr>
          <w:rFonts w:ascii="Times New Roman" w:hAnsi="Times New Roman" w:cs="Times New Roman"/>
          <w:b/>
          <w:sz w:val="28"/>
        </w:rPr>
      </w:pPr>
      <w:r w:rsidRPr="005646AD">
        <w:rPr>
          <w:rFonts w:ascii="Times New Roman" w:hAnsi="Times New Roman" w:cs="Times New Roman"/>
          <w:b/>
          <w:sz w:val="28"/>
        </w:rPr>
        <w:t>Предмет</w:t>
      </w:r>
      <w:r w:rsidR="0006103F">
        <w:rPr>
          <w:rFonts w:ascii="Times New Roman" w:hAnsi="Times New Roman" w:cs="Times New Roman"/>
          <w:b/>
          <w:sz w:val="28"/>
        </w:rPr>
        <w:t>ом</w:t>
      </w:r>
      <w:r w:rsidRPr="005646AD">
        <w:rPr>
          <w:rFonts w:ascii="Times New Roman" w:hAnsi="Times New Roman" w:cs="Times New Roman"/>
          <w:b/>
          <w:sz w:val="28"/>
        </w:rPr>
        <w:t xml:space="preserve"> исследования</w:t>
      </w:r>
      <w:r w:rsidR="0006103F">
        <w:rPr>
          <w:rFonts w:ascii="Times New Roman" w:hAnsi="Times New Roman" w:cs="Times New Roman"/>
          <w:b/>
          <w:sz w:val="28"/>
        </w:rPr>
        <w:t xml:space="preserve"> является </w:t>
      </w:r>
      <w:r w:rsidR="009C327F">
        <w:rPr>
          <w:rFonts w:ascii="Times New Roman" w:hAnsi="Times New Roman" w:cs="Times New Roman"/>
          <w:sz w:val="28"/>
        </w:rPr>
        <w:t>методика и условия эффективного применения интегрированного</w:t>
      </w:r>
      <w:r w:rsidR="005646AD">
        <w:rPr>
          <w:rFonts w:ascii="Times New Roman" w:hAnsi="Times New Roman" w:cs="Times New Roman"/>
          <w:sz w:val="28"/>
        </w:rPr>
        <w:t xml:space="preserve"> подход</w:t>
      </w:r>
      <w:r w:rsidR="009C327F">
        <w:rPr>
          <w:rFonts w:ascii="Times New Roman" w:hAnsi="Times New Roman" w:cs="Times New Roman"/>
          <w:sz w:val="28"/>
        </w:rPr>
        <w:t>а в преподавании вопросов</w:t>
      </w:r>
      <w:r w:rsidR="005646AD">
        <w:rPr>
          <w:rFonts w:ascii="Times New Roman" w:hAnsi="Times New Roman" w:cs="Times New Roman"/>
          <w:sz w:val="28"/>
        </w:rPr>
        <w:t xml:space="preserve"> культуры</w:t>
      </w:r>
      <w:r w:rsidR="009C327F">
        <w:rPr>
          <w:rFonts w:ascii="Times New Roman" w:hAnsi="Times New Roman" w:cs="Times New Roman"/>
          <w:sz w:val="28"/>
        </w:rPr>
        <w:t xml:space="preserve"> в школьном курсе истории</w:t>
      </w:r>
      <w:r w:rsidR="000B52AD">
        <w:rPr>
          <w:rFonts w:ascii="Times New Roman" w:hAnsi="Times New Roman" w:cs="Times New Roman"/>
          <w:sz w:val="28"/>
        </w:rPr>
        <w:t xml:space="preserve"> в средней школе</w:t>
      </w:r>
      <w:r w:rsidR="005646AD">
        <w:rPr>
          <w:rFonts w:ascii="Times New Roman" w:hAnsi="Times New Roman" w:cs="Times New Roman"/>
          <w:sz w:val="28"/>
        </w:rPr>
        <w:t xml:space="preserve">. </w:t>
      </w:r>
    </w:p>
    <w:p w:rsidR="005923A6" w:rsidRPr="005646AD" w:rsidRDefault="005646AD" w:rsidP="00354ED9">
      <w:pPr>
        <w:spacing w:line="360" w:lineRule="auto"/>
        <w:ind w:firstLine="709"/>
        <w:jc w:val="both"/>
        <w:rPr>
          <w:rFonts w:ascii="Times New Roman" w:hAnsi="Times New Roman" w:cs="Times New Roman"/>
          <w:b/>
          <w:sz w:val="28"/>
        </w:rPr>
      </w:pPr>
      <w:r>
        <w:rPr>
          <w:rFonts w:ascii="Times New Roman" w:hAnsi="Times New Roman" w:cs="Times New Roman"/>
          <w:b/>
          <w:sz w:val="28"/>
        </w:rPr>
        <w:lastRenderedPageBreak/>
        <w:t>Цель</w:t>
      </w:r>
      <w:r w:rsidR="0006103F">
        <w:rPr>
          <w:rFonts w:ascii="Times New Roman" w:hAnsi="Times New Roman" w:cs="Times New Roman"/>
          <w:b/>
          <w:sz w:val="28"/>
        </w:rPr>
        <w:t xml:space="preserve"> </w:t>
      </w:r>
      <w:r w:rsidR="0006103F" w:rsidRPr="0006103F">
        <w:rPr>
          <w:rFonts w:ascii="Times New Roman" w:hAnsi="Times New Roman" w:cs="Times New Roman"/>
          <w:sz w:val="28"/>
        </w:rPr>
        <w:t xml:space="preserve">исследования </w:t>
      </w:r>
      <w:r w:rsidR="0006103F">
        <w:rPr>
          <w:rFonts w:ascii="Times New Roman" w:hAnsi="Times New Roman" w:cs="Times New Roman"/>
          <w:sz w:val="28"/>
        </w:rPr>
        <w:t xml:space="preserve">заключается </w:t>
      </w:r>
      <w:r w:rsidR="009C327F">
        <w:rPr>
          <w:rFonts w:ascii="Times New Roman" w:hAnsi="Times New Roman" w:cs="Times New Roman"/>
          <w:sz w:val="28"/>
        </w:rPr>
        <w:t>в выявлении</w:t>
      </w:r>
      <w:r w:rsidR="0006103F">
        <w:rPr>
          <w:rFonts w:ascii="Times New Roman" w:hAnsi="Times New Roman" w:cs="Times New Roman"/>
          <w:sz w:val="28"/>
        </w:rPr>
        <w:t xml:space="preserve"> наиболее эффективных методов преподавания культуры на уроках истории в контексте интегрированного подхода, а также выявление его достоинств и недостатков. </w:t>
      </w:r>
    </w:p>
    <w:p w:rsidR="005923A6" w:rsidRDefault="0006103F" w:rsidP="00354ED9">
      <w:pPr>
        <w:spacing w:line="360" w:lineRule="auto"/>
        <w:ind w:firstLine="709"/>
        <w:jc w:val="both"/>
        <w:rPr>
          <w:rFonts w:ascii="Times New Roman" w:hAnsi="Times New Roman" w:cs="Times New Roman"/>
          <w:b/>
          <w:sz w:val="28"/>
        </w:rPr>
      </w:pPr>
      <w:r w:rsidRPr="0006103F">
        <w:rPr>
          <w:rFonts w:ascii="Times New Roman" w:hAnsi="Times New Roman" w:cs="Times New Roman"/>
          <w:sz w:val="28"/>
        </w:rPr>
        <w:t xml:space="preserve">Для достижения поставленной цели необходимо решить следующие </w:t>
      </w:r>
      <w:r w:rsidRPr="0006103F">
        <w:rPr>
          <w:rFonts w:ascii="Times New Roman" w:hAnsi="Times New Roman" w:cs="Times New Roman"/>
          <w:b/>
          <w:sz w:val="28"/>
        </w:rPr>
        <w:t>задачи:</w:t>
      </w:r>
    </w:p>
    <w:p w:rsidR="0006103F" w:rsidRDefault="00E87B5A" w:rsidP="00354ED9">
      <w:pPr>
        <w:pStyle w:val="a7"/>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Определить место и роль </w:t>
      </w:r>
      <w:r w:rsidR="009C327F">
        <w:rPr>
          <w:rFonts w:ascii="Times New Roman" w:hAnsi="Times New Roman" w:cs="Times New Roman"/>
          <w:sz w:val="28"/>
        </w:rPr>
        <w:t xml:space="preserve">вопросов </w:t>
      </w:r>
      <w:r>
        <w:rPr>
          <w:rFonts w:ascii="Times New Roman" w:hAnsi="Times New Roman" w:cs="Times New Roman"/>
          <w:sz w:val="28"/>
        </w:rPr>
        <w:t>культуры в курсе истории</w:t>
      </w:r>
      <w:r w:rsidR="000B52AD">
        <w:rPr>
          <w:rFonts w:ascii="Times New Roman" w:hAnsi="Times New Roman" w:cs="Times New Roman"/>
          <w:sz w:val="28"/>
        </w:rPr>
        <w:t xml:space="preserve"> в средней школе</w:t>
      </w:r>
      <w:r>
        <w:rPr>
          <w:rFonts w:ascii="Times New Roman" w:hAnsi="Times New Roman" w:cs="Times New Roman"/>
          <w:sz w:val="28"/>
        </w:rPr>
        <w:t>.</w:t>
      </w:r>
    </w:p>
    <w:p w:rsidR="00E87B5A" w:rsidRDefault="00E87B5A" w:rsidP="00354ED9">
      <w:pPr>
        <w:pStyle w:val="a7"/>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Обозначить существующие методические проблемы преподавания культуры на уроках истории</w:t>
      </w:r>
      <w:r w:rsidR="000B52AD">
        <w:rPr>
          <w:rFonts w:ascii="Times New Roman" w:hAnsi="Times New Roman" w:cs="Times New Roman"/>
          <w:sz w:val="28"/>
        </w:rPr>
        <w:t xml:space="preserve"> в средней школе</w:t>
      </w:r>
      <w:r>
        <w:rPr>
          <w:rFonts w:ascii="Times New Roman" w:hAnsi="Times New Roman" w:cs="Times New Roman"/>
          <w:sz w:val="28"/>
        </w:rPr>
        <w:t>.</w:t>
      </w:r>
    </w:p>
    <w:p w:rsidR="00E87B5A" w:rsidRPr="00BF2F80" w:rsidRDefault="00BF2F80" w:rsidP="00354ED9">
      <w:pPr>
        <w:pStyle w:val="a7"/>
        <w:numPr>
          <w:ilvl w:val="0"/>
          <w:numId w:val="1"/>
        </w:numPr>
        <w:spacing w:line="360" w:lineRule="auto"/>
        <w:ind w:firstLine="709"/>
        <w:jc w:val="both"/>
        <w:rPr>
          <w:rFonts w:ascii="Times New Roman" w:hAnsi="Times New Roman" w:cs="Times New Roman"/>
          <w:sz w:val="28"/>
        </w:rPr>
      </w:pPr>
      <w:r w:rsidRPr="00BF2F80">
        <w:rPr>
          <w:rFonts w:ascii="Times New Roman" w:hAnsi="Times New Roman" w:cs="Times New Roman"/>
          <w:sz w:val="28"/>
        </w:rPr>
        <w:t>П</w:t>
      </w:r>
      <w:r w:rsidR="009C327F" w:rsidRPr="00BF2F80">
        <w:rPr>
          <w:rFonts w:ascii="Times New Roman" w:hAnsi="Times New Roman" w:cs="Times New Roman"/>
          <w:sz w:val="28"/>
        </w:rPr>
        <w:t xml:space="preserve">роанализировать используемые в школах современные учебники и УМК на предмет использования </w:t>
      </w:r>
      <w:r w:rsidRPr="00BF2F80">
        <w:rPr>
          <w:rFonts w:ascii="Times New Roman" w:hAnsi="Times New Roman" w:cs="Times New Roman"/>
          <w:sz w:val="28"/>
        </w:rPr>
        <w:t>в них интегрированного подхода.</w:t>
      </w:r>
    </w:p>
    <w:p w:rsidR="009C327F" w:rsidRDefault="009C327F" w:rsidP="00354ED9">
      <w:pPr>
        <w:pStyle w:val="a7"/>
        <w:numPr>
          <w:ilvl w:val="0"/>
          <w:numId w:val="1"/>
        </w:numPr>
        <w:spacing w:line="360" w:lineRule="auto"/>
        <w:ind w:firstLine="709"/>
        <w:jc w:val="both"/>
        <w:rPr>
          <w:rFonts w:ascii="Times New Roman" w:hAnsi="Times New Roman" w:cs="Times New Roman"/>
          <w:sz w:val="28"/>
        </w:rPr>
      </w:pPr>
      <w:r>
        <w:rPr>
          <w:rFonts w:ascii="Times New Roman" w:hAnsi="Times New Roman" w:cs="Times New Roman"/>
          <w:sz w:val="28"/>
        </w:rPr>
        <w:t>Разработать комплекс учебных занятий по вопросам истории культуры с применением интег</w:t>
      </w:r>
      <w:r w:rsidR="00354ED9">
        <w:rPr>
          <w:rFonts w:ascii="Times New Roman" w:hAnsi="Times New Roman" w:cs="Times New Roman"/>
          <w:sz w:val="28"/>
        </w:rPr>
        <w:t>р</w:t>
      </w:r>
      <w:r>
        <w:rPr>
          <w:rFonts w:ascii="Times New Roman" w:hAnsi="Times New Roman" w:cs="Times New Roman"/>
          <w:sz w:val="28"/>
        </w:rPr>
        <w:t>ированного подхода</w:t>
      </w:r>
      <w:r w:rsidR="000B52AD">
        <w:rPr>
          <w:rFonts w:ascii="Times New Roman" w:hAnsi="Times New Roman" w:cs="Times New Roman"/>
          <w:sz w:val="28"/>
        </w:rPr>
        <w:t xml:space="preserve"> в средней школе</w:t>
      </w:r>
      <w:r>
        <w:rPr>
          <w:rFonts w:ascii="Times New Roman" w:hAnsi="Times New Roman" w:cs="Times New Roman"/>
          <w:sz w:val="28"/>
        </w:rPr>
        <w:t xml:space="preserve">. </w:t>
      </w:r>
    </w:p>
    <w:p w:rsidR="0077225A" w:rsidRDefault="001C33AF" w:rsidP="00354ED9">
      <w:pPr>
        <w:pStyle w:val="a7"/>
        <w:numPr>
          <w:ilvl w:val="0"/>
          <w:numId w:val="1"/>
        </w:numPr>
        <w:spacing w:line="360" w:lineRule="auto"/>
        <w:ind w:firstLine="709"/>
        <w:jc w:val="both"/>
        <w:rPr>
          <w:rFonts w:ascii="Times New Roman" w:hAnsi="Times New Roman" w:cs="Times New Roman"/>
          <w:sz w:val="28"/>
        </w:rPr>
      </w:pPr>
      <w:r w:rsidRPr="009C327F">
        <w:rPr>
          <w:rFonts w:ascii="Times New Roman" w:hAnsi="Times New Roman" w:cs="Times New Roman"/>
          <w:sz w:val="28"/>
        </w:rPr>
        <w:t>Опреде</w:t>
      </w:r>
      <w:r w:rsidR="009C327F" w:rsidRPr="009C327F">
        <w:rPr>
          <w:rFonts w:ascii="Times New Roman" w:hAnsi="Times New Roman" w:cs="Times New Roman"/>
          <w:sz w:val="28"/>
        </w:rPr>
        <w:t>лить наиболее эффективные приемы использования</w:t>
      </w:r>
      <w:r w:rsidRPr="009C327F">
        <w:rPr>
          <w:rFonts w:ascii="Times New Roman" w:hAnsi="Times New Roman" w:cs="Times New Roman"/>
          <w:sz w:val="28"/>
        </w:rPr>
        <w:t xml:space="preserve"> интегрированн</w:t>
      </w:r>
      <w:r w:rsidR="0077225A">
        <w:rPr>
          <w:rFonts w:ascii="Times New Roman" w:hAnsi="Times New Roman" w:cs="Times New Roman"/>
          <w:sz w:val="28"/>
        </w:rPr>
        <w:t>ого подхода для преподавания вопросов</w:t>
      </w:r>
      <w:r w:rsidRPr="009C327F">
        <w:rPr>
          <w:rFonts w:ascii="Times New Roman" w:hAnsi="Times New Roman" w:cs="Times New Roman"/>
          <w:sz w:val="28"/>
        </w:rPr>
        <w:t xml:space="preserve"> культуры </w:t>
      </w:r>
      <w:r w:rsidR="0077225A">
        <w:rPr>
          <w:rFonts w:ascii="Times New Roman" w:hAnsi="Times New Roman" w:cs="Times New Roman"/>
          <w:sz w:val="28"/>
        </w:rPr>
        <w:t xml:space="preserve">в школьном курсе истории и условия их эффективного применения. </w:t>
      </w:r>
    </w:p>
    <w:p w:rsidR="00BF6474" w:rsidRPr="0077225A" w:rsidRDefault="005C38D1" w:rsidP="00354ED9">
      <w:pPr>
        <w:spacing w:line="360" w:lineRule="auto"/>
        <w:ind w:left="360" w:firstLine="709"/>
        <w:jc w:val="both"/>
        <w:rPr>
          <w:rFonts w:ascii="Times New Roman" w:hAnsi="Times New Roman" w:cs="Times New Roman"/>
          <w:sz w:val="28"/>
        </w:rPr>
      </w:pPr>
      <w:r w:rsidRPr="0077225A">
        <w:rPr>
          <w:rFonts w:ascii="Times New Roman" w:hAnsi="Times New Roman" w:cs="Times New Roman"/>
          <w:b/>
          <w:sz w:val="28"/>
        </w:rPr>
        <w:t>Источниковой базой</w:t>
      </w:r>
      <w:r w:rsidRPr="0077225A">
        <w:rPr>
          <w:rFonts w:ascii="Times New Roman" w:hAnsi="Times New Roman" w:cs="Times New Roman"/>
          <w:sz w:val="28"/>
        </w:rPr>
        <w:t xml:space="preserve"> исследования являются различные нормативно-правовые, учебные материалы и методические разработки.</w:t>
      </w:r>
    </w:p>
    <w:p w:rsidR="005923A6" w:rsidRPr="00354ED9" w:rsidRDefault="00BF6474" w:rsidP="00354ED9">
      <w:pPr>
        <w:spacing w:line="360" w:lineRule="auto"/>
        <w:ind w:firstLine="709"/>
        <w:jc w:val="both"/>
        <w:rPr>
          <w:rFonts w:ascii="Times New Roman" w:hAnsi="Times New Roman" w:cs="Times New Roman"/>
          <w:color w:val="FF0000"/>
          <w:sz w:val="28"/>
        </w:rPr>
      </w:pPr>
      <w:r>
        <w:rPr>
          <w:rFonts w:ascii="Times New Roman" w:hAnsi="Times New Roman" w:cs="Times New Roman"/>
          <w:sz w:val="28"/>
        </w:rPr>
        <w:t>Нормативно-правовая база состоит из Ф</w:t>
      </w:r>
      <w:r w:rsidRPr="00BF6474">
        <w:rPr>
          <w:rFonts w:ascii="Times New Roman" w:hAnsi="Times New Roman" w:cs="Times New Roman"/>
          <w:sz w:val="28"/>
        </w:rPr>
        <w:t>едерального государственного образовательного стандарта основного общего образования</w:t>
      </w:r>
      <w:r>
        <w:rPr>
          <w:rFonts w:ascii="Times New Roman" w:hAnsi="Times New Roman" w:cs="Times New Roman"/>
          <w:sz w:val="28"/>
        </w:rPr>
        <w:t xml:space="preserve"> (</w:t>
      </w:r>
      <w:r w:rsidR="00BF2F80">
        <w:rPr>
          <w:rFonts w:ascii="Times New Roman" w:hAnsi="Times New Roman" w:cs="Times New Roman"/>
          <w:sz w:val="28"/>
        </w:rPr>
        <w:t xml:space="preserve">2010 </w:t>
      </w:r>
      <w:r w:rsidR="00362685">
        <w:rPr>
          <w:rStyle w:val="a5"/>
          <w:rFonts w:ascii="Times New Roman" w:hAnsi="Times New Roman" w:cs="Times New Roman"/>
          <w:sz w:val="28"/>
        </w:rPr>
        <w:footnoteReference w:id="12"/>
      </w:r>
      <w:r w:rsidR="00BF2F80">
        <w:rPr>
          <w:rFonts w:ascii="Times New Roman" w:hAnsi="Times New Roman" w:cs="Times New Roman"/>
          <w:sz w:val="28"/>
        </w:rPr>
        <w:t xml:space="preserve">года, </w:t>
      </w:r>
      <w:r w:rsidR="00465651">
        <w:rPr>
          <w:rFonts w:ascii="Times New Roman" w:hAnsi="Times New Roman" w:cs="Times New Roman"/>
          <w:sz w:val="28"/>
        </w:rPr>
        <w:t>а также 2021</w:t>
      </w:r>
      <w:r w:rsidR="00362685">
        <w:rPr>
          <w:rStyle w:val="a5"/>
          <w:rFonts w:ascii="Times New Roman" w:hAnsi="Times New Roman" w:cs="Times New Roman"/>
          <w:sz w:val="28"/>
        </w:rPr>
        <w:footnoteReference w:id="13"/>
      </w:r>
      <w:r w:rsidR="00465651">
        <w:rPr>
          <w:rFonts w:ascii="Times New Roman" w:hAnsi="Times New Roman" w:cs="Times New Roman"/>
          <w:sz w:val="28"/>
        </w:rPr>
        <w:t xml:space="preserve"> года)</w:t>
      </w:r>
      <w:r w:rsidR="00DA1E06">
        <w:rPr>
          <w:rFonts w:ascii="Times New Roman" w:hAnsi="Times New Roman" w:cs="Times New Roman"/>
          <w:sz w:val="28"/>
        </w:rPr>
        <w:t>, в котором содержатся основной перечень требований к образовательной деятельности школы</w:t>
      </w:r>
      <w:r w:rsidR="0077225A">
        <w:rPr>
          <w:rFonts w:ascii="Times New Roman" w:hAnsi="Times New Roman" w:cs="Times New Roman"/>
          <w:sz w:val="28"/>
        </w:rPr>
        <w:t xml:space="preserve"> и результатам освоения </w:t>
      </w:r>
      <w:r w:rsidR="0077225A">
        <w:rPr>
          <w:rFonts w:ascii="Times New Roman" w:hAnsi="Times New Roman" w:cs="Times New Roman"/>
          <w:sz w:val="28"/>
        </w:rPr>
        <w:lastRenderedPageBreak/>
        <w:t>образовательных программ</w:t>
      </w:r>
      <w:r w:rsidR="00DA1E06">
        <w:rPr>
          <w:rFonts w:ascii="Times New Roman" w:hAnsi="Times New Roman" w:cs="Times New Roman"/>
          <w:sz w:val="28"/>
        </w:rPr>
        <w:t xml:space="preserve">. Эти документы определяют общие положения деятельности образовательных организаций, а также их цели и задачи. </w:t>
      </w:r>
      <w:r w:rsidR="0077225A">
        <w:rPr>
          <w:rFonts w:ascii="Times New Roman" w:hAnsi="Times New Roman" w:cs="Times New Roman"/>
          <w:sz w:val="28"/>
        </w:rPr>
        <w:t xml:space="preserve">Нам же их анализ позволит определить, формированию каких результатов обучения, компетенций поможет применение интегрированного подхода на занятиях по истории культуры. </w:t>
      </w:r>
      <w:r w:rsidR="00354ED9">
        <w:rPr>
          <w:rFonts w:ascii="Times New Roman" w:hAnsi="Times New Roman" w:cs="Times New Roman"/>
          <w:sz w:val="28"/>
        </w:rPr>
        <w:t xml:space="preserve"> </w:t>
      </w:r>
    </w:p>
    <w:p w:rsidR="00DA1E06" w:rsidRPr="0077225A" w:rsidRDefault="00DA1E06" w:rsidP="00354ED9">
      <w:pPr>
        <w:spacing w:line="360" w:lineRule="auto"/>
        <w:ind w:firstLine="709"/>
        <w:jc w:val="both"/>
        <w:rPr>
          <w:rFonts w:ascii="Times New Roman" w:hAnsi="Times New Roman" w:cs="Times New Roman"/>
          <w:color w:val="FF0000"/>
          <w:sz w:val="28"/>
        </w:rPr>
      </w:pPr>
      <w:r>
        <w:rPr>
          <w:rFonts w:ascii="Times New Roman" w:hAnsi="Times New Roman" w:cs="Times New Roman"/>
          <w:sz w:val="28"/>
        </w:rPr>
        <w:t xml:space="preserve">Помимо этого, в преподавании истории важную роль играет </w:t>
      </w:r>
      <w:r w:rsidR="00465651">
        <w:rPr>
          <w:rFonts w:ascii="Times New Roman" w:hAnsi="Times New Roman" w:cs="Times New Roman"/>
          <w:sz w:val="28"/>
        </w:rPr>
        <w:t>Концепция</w:t>
      </w:r>
      <w:r w:rsidR="00465651" w:rsidRPr="00465651">
        <w:rPr>
          <w:rFonts w:ascii="Times New Roman" w:hAnsi="Times New Roman" w:cs="Times New Roman"/>
          <w:sz w:val="28"/>
        </w:rPr>
        <w:t xml:space="preserve"> преподавания учебного предмета «История России»</w:t>
      </w:r>
      <w:r w:rsidR="00FA2E67">
        <w:rPr>
          <w:rStyle w:val="a5"/>
          <w:rFonts w:ascii="Times New Roman" w:hAnsi="Times New Roman" w:cs="Times New Roman"/>
          <w:sz w:val="28"/>
        </w:rPr>
        <w:footnoteReference w:id="14"/>
      </w:r>
      <w:r w:rsidR="00465651" w:rsidRPr="00465651">
        <w:rPr>
          <w:rFonts w:ascii="Times New Roman" w:hAnsi="Times New Roman" w:cs="Times New Roman"/>
          <w:sz w:val="28"/>
        </w:rPr>
        <w:t>,</w:t>
      </w:r>
      <w:r>
        <w:rPr>
          <w:rFonts w:ascii="Times New Roman" w:hAnsi="Times New Roman" w:cs="Times New Roman"/>
          <w:sz w:val="28"/>
        </w:rPr>
        <w:t xml:space="preserve"> который определяет и регулирует процесс преподавания </w:t>
      </w:r>
      <w:r w:rsidR="0077225A">
        <w:rPr>
          <w:rFonts w:ascii="Times New Roman" w:hAnsi="Times New Roman" w:cs="Times New Roman"/>
          <w:sz w:val="28"/>
        </w:rPr>
        <w:t xml:space="preserve">отечественной </w:t>
      </w:r>
      <w:r>
        <w:rPr>
          <w:rFonts w:ascii="Times New Roman" w:hAnsi="Times New Roman" w:cs="Times New Roman"/>
          <w:sz w:val="28"/>
        </w:rPr>
        <w:t xml:space="preserve">истории с использованием тех или иных методов и подходов. </w:t>
      </w:r>
    </w:p>
    <w:p w:rsidR="005923A6" w:rsidRPr="00354ED9" w:rsidRDefault="003D4223" w:rsidP="00354ED9">
      <w:pPr>
        <w:spacing w:line="360" w:lineRule="auto"/>
        <w:ind w:firstLine="709"/>
        <w:jc w:val="both"/>
        <w:rPr>
          <w:rFonts w:ascii="Times New Roman" w:hAnsi="Times New Roman" w:cs="Times New Roman"/>
          <w:color w:val="FF0000"/>
          <w:sz w:val="28"/>
        </w:rPr>
      </w:pPr>
      <w:r>
        <w:rPr>
          <w:rFonts w:ascii="Times New Roman" w:hAnsi="Times New Roman" w:cs="Times New Roman"/>
          <w:sz w:val="28"/>
        </w:rPr>
        <w:t xml:space="preserve">Учебно-методическими материалами в данном исследовании являются </w:t>
      </w:r>
      <w:r w:rsidR="000C754E">
        <w:rPr>
          <w:rFonts w:ascii="Times New Roman" w:hAnsi="Times New Roman" w:cs="Times New Roman"/>
          <w:sz w:val="28"/>
        </w:rPr>
        <w:t xml:space="preserve">УМК от издательств </w:t>
      </w:r>
      <w:r w:rsidR="00C20159">
        <w:rPr>
          <w:rFonts w:ascii="Times New Roman" w:hAnsi="Times New Roman" w:cs="Times New Roman"/>
          <w:sz w:val="28"/>
        </w:rPr>
        <w:t>«</w:t>
      </w:r>
      <w:r w:rsidR="000C754E">
        <w:rPr>
          <w:rFonts w:ascii="Times New Roman" w:hAnsi="Times New Roman" w:cs="Times New Roman"/>
          <w:sz w:val="28"/>
        </w:rPr>
        <w:t>Просвещения</w:t>
      </w:r>
      <w:r w:rsidR="00C20159">
        <w:rPr>
          <w:rFonts w:ascii="Times New Roman" w:hAnsi="Times New Roman" w:cs="Times New Roman"/>
          <w:sz w:val="28"/>
        </w:rPr>
        <w:t>»</w:t>
      </w:r>
      <w:r w:rsidR="000C754E">
        <w:rPr>
          <w:rFonts w:ascii="Times New Roman" w:hAnsi="Times New Roman" w:cs="Times New Roman"/>
          <w:sz w:val="28"/>
        </w:rPr>
        <w:t xml:space="preserve"> (Арсеньева Н. М. и Данилова А.А.,</w:t>
      </w:r>
      <w:r w:rsidR="00C20159">
        <w:rPr>
          <w:rFonts w:ascii="Times New Roman" w:hAnsi="Times New Roman" w:cs="Times New Roman"/>
          <w:sz w:val="28"/>
        </w:rPr>
        <w:t xml:space="preserve"> под редакцией</w:t>
      </w:r>
      <w:r w:rsidR="000C754E">
        <w:rPr>
          <w:rFonts w:ascii="Times New Roman" w:hAnsi="Times New Roman" w:cs="Times New Roman"/>
          <w:sz w:val="28"/>
        </w:rPr>
        <w:t xml:space="preserve"> </w:t>
      </w:r>
      <w:r w:rsidR="000C754E" w:rsidRPr="000C754E">
        <w:rPr>
          <w:rFonts w:ascii="Times New Roman" w:hAnsi="Times New Roman" w:cs="Times New Roman"/>
          <w:sz w:val="28"/>
        </w:rPr>
        <w:t>Торкунова А. В.</w:t>
      </w:r>
      <w:r w:rsidR="00C20159">
        <w:rPr>
          <w:rStyle w:val="a5"/>
          <w:rFonts w:ascii="Times New Roman" w:hAnsi="Times New Roman" w:cs="Times New Roman"/>
          <w:sz w:val="28"/>
        </w:rPr>
        <w:footnoteReference w:id="15"/>
      </w:r>
      <w:r w:rsidR="0028180E">
        <w:rPr>
          <w:rFonts w:ascii="Times New Roman" w:hAnsi="Times New Roman" w:cs="Times New Roman"/>
          <w:sz w:val="28"/>
        </w:rPr>
        <w:t xml:space="preserve">), </w:t>
      </w:r>
      <w:r w:rsidR="00C20159">
        <w:rPr>
          <w:rFonts w:ascii="Times New Roman" w:hAnsi="Times New Roman" w:cs="Times New Roman"/>
          <w:sz w:val="28"/>
        </w:rPr>
        <w:t>«Дрофа</w:t>
      </w:r>
      <w:r w:rsidR="000C754E">
        <w:rPr>
          <w:rFonts w:ascii="Times New Roman" w:hAnsi="Times New Roman" w:cs="Times New Roman"/>
          <w:sz w:val="28"/>
        </w:rPr>
        <w:t xml:space="preserve"> - </w:t>
      </w:r>
      <w:r w:rsidR="000C754E" w:rsidRPr="000C754E">
        <w:rPr>
          <w:rFonts w:ascii="Times New Roman" w:hAnsi="Times New Roman" w:cs="Times New Roman"/>
          <w:sz w:val="28"/>
        </w:rPr>
        <w:t>Вентана Граф</w:t>
      </w:r>
      <w:r w:rsidR="00C20159">
        <w:rPr>
          <w:rFonts w:ascii="Times New Roman" w:hAnsi="Times New Roman" w:cs="Times New Roman"/>
          <w:sz w:val="28"/>
        </w:rPr>
        <w:t>»</w:t>
      </w:r>
      <w:r w:rsidR="000C754E">
        <w:rPr>
          <w:rFonts w:ascii="Times New Roman" w:hAnsi="Times New Roman" w:cs="Times New Roman"/>
          <w:sz w:val="28"/>
        </w:rPr>
        <w:t xml:space="preserve"> (</w:t>
      </w:r>
      <w:r w:rsidR="000C754E" w:rsidRPr="000C754E">
        <w:rPr>
          <w:rFonts w:ascii="Times New Roman" w:hAnsi="Times New Roman" w:cs="Times New Roman"/>
          <w:sz w:val="28"/>
        </w:rPr>
        <w:t>И</w:t>
      </w:r>
      <w:r w:rsidR="000C754E">
        <w:rPr>
          <w:rFonts w:ascii="Times New Roman" w:hAnsi="Times New Roman" w:cs="Times New Roman"/>
          <w:sz w:val="28"/>
        </w:rPr>
        <w:t xml:space="preserve">. Л. Андреева, О. В. </w:t>
      </w:r>
      <w:r w:rsidR="000C754E">
        <w:rPr>
          <w:rFonts w:ascii="Times New Roman" w:hAnsi="Times New Roman" w:cs="Times New Roman"/>
          <w:sz w:val="28"/>
        </w:rPr>
        <w:lastRenderedPageBreak/>
        <w:t>Волобуева</w:t>
      </w:r>
      <w:r w:rsidR="00C20159">
        <w:rPr>
          <w:rStyle w:val="a5"/>
          <w:rFonts w:ascii="Times New Roman" w:hAnsi="Times New Roman" w:cs="Times New Roman"/>
          <w:sz w:val="28"/>
        </w:rPr>
        <w:footnoteReference w:id="16"/>
      </w:r>
      <w:r w:rsidR="000C754E">
        <w:rPr>
          <w:rFonts w:ascii="Times New Roman" w:hAnsi="Times New Roman" w:cs="Times New Roman"/>
          <w:sz w:val="28"/>
        </w:rPr>
        <w:t>)</w:t>
      </w:r>
      <w:r w:rsidR="00C20159">
        <w:rPr>
          <w:rFonts w:ascii="Times New Roman" w:hAnsi="Times New Roman" w:cs="Times New Roman"/>
          <w:sz w:val="28"/>
        </w:rPr>
        <w:t xml:space="preserve"> «Русское слово» (Е.В. Пчелов</w:t>
      </w:r>
      <w:r w:rsidR="00C20159">
        <w:rPr>
          <w:rStyle w:val="a5"/>
          <w:rFonts w:ascii="Times New Roman" w:hAnsi="Times New Roman" w:cs="Times New Roman"/>
          <w:sz w:val="28"/>
        </w:rPr>
        <w:footnoteReference w:id="17"/>
      </w:r>
      <w:r w:rsidR="00C20159">
        <w:rPr>
          <w:rFonts w:ascii="Times New Roman" w:hAnsi="Times New Roman" w:cs="Times New Roman"/>
          <w:sz w:val="28"/>
        </w:rPr>
        <w:t>)</w:t>
      </w:r>
      <w:r>
        <w:rPr>
          <w:rFonts w:ascii="Times New Roman" w:hAnsi="Times New Roman" w:cs="Times New Roman"/>
          <w:sz w:val="28"/>
        </w:rPr>
        <w:t xml:space="preserve"> по</w:t>
      </w:r>
      <w:r w:rsidR="000C754E">
        <w:rPr>
          <w:rFonts w:ascii="Times New Roman" w:hAnsi="Times New Roman" w:cs="Times New Roman"/>
          <w:sz w:val="28"/>
        </w:rPr>
        <w:t xml:space="preserve"> истории России для 6-9 классов.</w:t>
      </w:r>
      <w:r w:rsidR="00354ED9">
        <w:rPr>
          <w:rFonts w:ascii="Times New Roman" w:hAnsi="Times New Roman" w:cs="Times New Roman"/>
          <w:sz w:val="28"/>
        </w:rPr>
        <w:t xml:space="preserve"> </w:t>
      </w:r>
    </w:p>
    <w:p w:rsidR="0077225A" w:rsidRPr="00354ED9" w:rsidRDefault="0028180E" w:rsidP="00354ED9">
      <w:pPr>
        <w:spacing w:line="360" w:lineRule="auto"/>
        <w:ind w:firstLine="709"/>
        <w:jc w:val="both"/>
        <w:rPr>
          <w:rFonts w:ascii="Times New Roman" w:hAnsi="Times New Roman" w:cs="Times New Roman"/>
          <w:color w:val="FF0000"/>
          <w:sz w:val="28"/>
        </w:rPr>
      </w:pPr>
      <w:r w:rsidRPr="0028180E">
        <w:rPr>
          <w:rFonts w:ascii="Times New Roman" w:hAnsi="Times New Roman" w:cs="Times New Roman"/>
          <w:sz w:val="28"/>
        </w:rPr>
        <w:t>Помимо этого, источниками нашего исследования являются разнообразные произведения изобразительного искусств</w:t>
      </w:r>
      <w:r w:rsidR="003A5E46">
        <w:rPr>
          <w:rFonts w:ascii="Times New Roman" w:hAnsi="Times New Roman" w:cs="Times New Roman"/>
          <w:sz w:val="28"/>
        </w:rPr>
        <w:t>а, архитектуры, литературы и других</w:t>
      </w:r>
      <w:r w:rsidRPr="0028180E">
        <w:rPr>
          <w:rFonts w:ascii="Times New Roman" w:hAnsi="Times New Roman" w:cs="Times New Roman"/>
          <w:sz w:val="28"/>
        </w:rPr>
        <w:t xml:space="preserve"> видов творческой деятельности человечества</w:t>
      </w:r>
      <w:r w:rsidR="00354ED9">
        <w:rPr>
          <w:rFonts w:ascii="Times New Roman" w:hAnsi="Times New Roman" w:cs="Times New Roman"/>
          <w:sz w:val="28"/>
        </w:rPr>
        <w:t>, которые использовались при проектировании методических разработок</w:t>
      </w:r>
      <w:r w:rsidRPr="0028180E">
        <w:rPr>
          <w:rFonts w:ascii="Times New Roman" w:hAnsi="Times New Roman" w:cs="Times New Roman"/>
          <w:sz w:val="28"/>
        </w:rPr>
        <w:t xml:space="preserve">. </w:t>
      </w:r>
      <w:r w:rsidR="00354ED9">
        <w:rPr>
          <w:rFonts w:ascii="Times New Roman" w:hAnsi="Times New Roman" w:cs="Times New Roman"/>
          <w:sz w:val="28"/>
        </w:rPr>
        <w:t xml:space="preserve"> </w:t>
      </w:r>
      <w:r w:rsidR="003A5E46">
        <w:rPr>
          <w:rFonts w:ascii="Times New Roman" w:hAnsi="Times New Roman" w:cs="Times New Roman"/>
          <w:sz w:val="28"/>
        </w:rPr>
        <w:t>К ним мы относим текстовые и фотоматериалы.</w:t>
      </w:r>
    </w:p>
    <w:p w:rsidR="0077225A" w:rsidRDefault="0077225A"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целом использованной источниковой базы в совокупности с литературой достаточно для решения поставленных целей и задач. </w:t>
      </w:r>
    </w:p>
    <w:p w:rsidR="00306E63" w:rsidRDefault="00306E63" w:rsidP="00354ED9">
      <w:pPr>
        <w:spacing w:line="360" w:lineRule="auto"/>
        <w:ind w:firstLine="709"/>
        <w:jc w:val="both"/>
        <w:rPr>
          <w:rFonts w:ascii="Times New Roman" w:hAnsi="Times New Roman" w:cs="Times New Roman"/>
          <w:sz w:val="28"/>
        </w:rPr>
      </w:pPr>
      <w:r w:rsidRPr="00306E63">
        <w:rPr>
          <w:rFonts w:ascii="Times New Roman" w:hAnsi="Times New Roman" w:cs="Times New Roman"/>
          <w:sz w:val="28"/>
        </w:rPr>
        <w:t xml:space="preserve">Исходя из целей и задач, в данной работе были использованы </w:t>
      </w:r>
      <w:r w:rsidRPr="00306E63">
        <w:rPr>
          <w:rFonts w:ascii="Times New Roman" w:hAnsi="Times New Roman" w:cs="Times New Roman"/>
          <w:b/>
          <w:sz w:val="28"/>
        </w:rPr>
        <w:t>методы</w:t>
      </w:r>
      <w:r w:rsidRPr="00306E63">
        <w:rPr>
          <w:rFonts w:ascii="Times New Roman" w:hAnsi="Times New Roman" w:cs="Times New Roman"/>
          <w:sz w:val="28"/>
        </w:rPr>
        <w:t xml:space="preserve"> анализа теоретической базы, классификации, аналогии и обобщения тематического материала. Также были применены историко-сравнительный, историко-системный методы в целях изучения </w:t>
      </w:r>
      <w:r>
        <w:rPr>
          <w:rFonts w:ascii="Times New Roman" w:hAnsi="Times New Roman" w:cs="Times New Roman"/>
          <w:sz w:val="28"/>
        </w:rPr>
        <w:t>содержания тем и источников.</w:t>
      </w:r>
    </w:p>
    <w:p w:rsidR="002E7EA8" w:rsidRDefault="005923A6" w:rsidP="00354ED9">
      <w:pPr>
        <w:spacing w:line="360" w:lineRule="auto"/>
        <w:ind w:firstLine="709"/>
        <w:jc w:val="both"/>
        <w:rPr>
          <w:rFonts w:ascii="Times New Roman" w:hAnsi="Times New Roman" w:cs="Times New Roman"/>
          <w:sz w:val="28"/>
        </w:rPr>
      </w:pPr>
      <w:r w:rsidRPr="004A0D42">
        <w:rPr>
          <w:rFonts w:ascii="Times New Roman" w:hAnsi="Times New Roman" w:cs="Times New Roman"/>
          <w:b/>
          <w:sz w:val="28"/>
        </w:rPr>
        <w:t>Практическая значимость</w:t>
      </w:r>
      <w:r>
        <w:rPr>
          <w:rFonts w:ascii="Times New Roman" w:hAnsi="Times New Roman" w:cs="Times New Roman"/>
          <w:sz w:val="28"/>
        </w:rPr>
        <w:t xml:space="preserve"> </w:t>
      </w:r>
      <w:r w:rsidR="004A0D42">
        <w:rPr>
          <w:rFonts w:ascii="Times New Roman" w:hAnsi="Times New Roman" w:cs="Times New Roman"/>
          <w:sz w:val="28"/>
        </w:rPr>
        <w:t>исследования заключается в разработке ко</w:t>
      </w:r>
      <w:r w:rsidR="0077225A">
        <w:rPr>
          <w:rFonts w:ascii="Times New Roman" w:hAnsi="Times New Roman" w:cs="Times New Roman"/>
          <w:sz w:val="28"/>
        </w:rPr>
        <w:t>мплекса методов преподавания вопросов</w:t>
      </w:r>
      <w:r w:rsidR="004A0D42">
        <w:rPr>
          <w:rFonts w:ascii="Times New Roman" w:hAnsi="Times New Roman" w:cs="Times New Roman"/>
          <w:sz w:val="28"/>
        </w:rPr>
        <w:t xml:space="preserve"> культуры </w:t>
      </w:r>
      <w:r w:rsidR="0077225A">
        <w:rPr>
          <w:rFonts w:ascii="Times New Roman" w:hAnsi="Times New Roman" w:cs="Times New Roman"/>
          <w:sz w:val="28"/>
        </w:rPr>
        <w:t xml:space="preserve">в школьном курсе истории </w:t>
      </w:r>
      <w:r w:rsidR="004A0D42">
        <w:rPr>
          <w:rFonts w:ascii="Times New Roman" w:hAnsi="Times New Roman" w:cs="Times New Roman"/>
          <w:sz w:val="28"/>
        </w:rPr>
        <w:t>в рамках ин</w:t>
      </w:r>
      <w:r w:rsidR="0077225A">
        <w:rPr>
          <w:rFonts w:ascii="Times New Roman" w:hAnsi="Times New Roman" w:cs="Times New Roman"/>
          <w:sz w:val="28"/>
        </w:rPr>
        <w:t>тегрированного подхода.</w:t>
      </w:r>
    </w:p>
    <w:p w:rsidR="002E7EA8" w:rsidRDefault="00354ED9" w:rsidP="008A1239">
      <w:pPr>
        <w:spacing w:line="360" w:lineRule="auto"/>
        <w:ind w:firstLine="709"/>
        <w:jc w:val="both"/>
        <w:rPr>
          <w:rFonts w:ascii="Times New Roman" w:hAnsi="Times New Roman" w:cs="Times New Roman"/>
          <w:sz w:val="28"/>
        </w:rPr>
      </w:pPr>
      <w:r w:rsidRPr="00354ED9">
        <w:rPr>
          <w:rFonts w:ascii="Times New Roman" w:hAnsi="Times New Roman" w:cs="Times New Roman"/>
          <w:b/>
          <w:sz w:val="28"/>
        </w:rPr>
        <w:lastRenderedPageBreak/>
        <w:t>Структура исследования</w:t>
      </w:r>
      <w:r>
        <w:rPr>
          <w:rFonts w:ascii="Times New Roman" w:hAnsi="Times New Roman" w:cs="Times New Roman"/>
          <w:sz w:val="28"/>
        </w:rPr>
        <w:t xml:space="preserve">. Выпускная квалификационная работа состоит из введения, </w:t>
      </w:r>
      <w:r w:rsidR="008A1239">
        <w:rPr>
          <w:rFonts w:ascii="Times New Roman" w:hAnsi="Times New Roman" w:cs="Times New Roman"/>
          <w:sz w:val="28"/>
        </w:rPr>
        <w:t>тре</w:t>
      </w:r>
      <w:r w:rsidR="008A1239" w:rsidRPr="008A1239">
        <w:rPr>
          <w:rFonts w:ascii="Times New Roman" w:hAnsi="Times New Roman" w:cs="Times New Roman"/>
          <w:sz w:val="28"/>
        </w:rPr>
        <w:t>х глав, заключения,</w:t>
      </w:r>
      <w:r w:rsidR="008A1239">
        <w:rPr>
          <w:rFonts w:ascii="Times New Roman" w:hAnsi="Times New Roman" w:cs="Times New Roman"/>
          <w:sz w:val="28"/>
        </w:rPr>
        <w:t xml:space="preserve"> списка источников и </w:t>
      </w:r>
      <w:r w:rsidR="008A1239" w:rsidRPr="008A1239">
        <w:rPr>
          <w:rFonts w:ascii="Times New Roman" w:hAnsi="Times New Roman" w:cs="Times New Roman"/>
          <w:sz w:val="28"/>
        </w:rPr>
        <w:t xml:space="preserve">литературы, приложений. </w:t>
      </w:r>
      <w:r w:rsidR="002E7EA8" w:rsidRPr="008A1239">
        <w:rPr>
          <w:rFonts w:ascii="Times New Roman" w:hAnsi="Times New Roman" w:cs="Times New Roman"/>
          <w:sz w:val="28"/>
        </w:rPr>
        <w:br w:type="page"/>
      </w:r>
    </w:p>
    <w:p w:rsidR="005923A6" w:rsidRDefault="002E7EA8" w:rsidP="0031767A">
      <w:pPr>
        <w:pStyle w:val="1"/>
        <w:jc w:val="both"/>
        <w:rPr>
          <w:rFonts w:ascii="Times New Roman" w:hAnsi="Times New Roman" w:cs="Times New Roman"/>
          <w:b/>
          <w:color w:val="auto"/>
        </w:rPr>
      </w:pPr>
      <w:bookmarkStart w:id="2" w:name="_Toc106829783"/>
      <w:r w:rsidRPr="0031767A">
        <w:rPr>
          <w:rFonts w:ascii="Times New Roman" w:hAnsi="Times New Roman" w:cs="Times New Roman"/>
          <w:b/>
          <w:color w:val="auto"/>
        </w:rPr>
        <w:lastRenderedPageBreak/>
        <w:t>Глава 1. Теоретические основы использования интегрированного подхода в процессе изучения культуры в школьном курсе истории.</w:t>
      </w:r>
      <w:bookmarkEnd w:id="2"/>
    </w:p>
    <w:p w:rsidR="0031767A" w:rsidRPr="0031767A" w:rsidRDefault="0031767A" w:rsidP="0031767A">
      <w:pPr>
        <w:jc w:val="both"/>
      </w:pPr>
    </w:p>
    <w:p w:rsidR="002E7EA8" w:rsidRPr="0031767A" w:rsidRDefault="002E7EA8" w:rsidP="0048556A">
      <w:pPr>
        <w:pStyle w:val="2"/>
        <w:numPr>
          <w:ilvl w:val="1"/>
          <w:numId w:val="16"/>
        </w:numPr>
        <w:jc w:val="both"/>
        <w:rPr>
          <w:rFonts w:ascii="Times New Roman" w:hAnsi="Times New Roman" w:cs="Times New Roman"/>
          <w:b/>
          <w:color w:val="auto"/>
          <w:sz w:val="28"/>
        </w:rPr>
      </w:pPr>
      <w:bookmarkStart w:id="3" w:name="_Toc106829784"/>
      <w:r w:rsidRPr="0031767A">
        <w:rPr>
          <w:rFonts w:ascii="Times New Roman" w:hAnsi="Times New Roman" w:cs="Times New Roman"/>
          <w:b/>
          <w:color w:val="auto"/>
          <w:sz w:val="28"/>
        </w:rPr>
        <w:t>Понятие, су</w:t>
      </w:r>
      <w:r w:rsidR="0031767A">
        <w:rPr>
          <w:rFonts w:ascii="Times New Roman" w:hAnsi="Times New Roman" w:cs="Times New Roman"/>
          <w:b/>
          <w:color w:val="auto"/>
          <w:sz w:val="28"/>
        </w:rPr>
        <w:t>щность интегрированного подхода</w:t>
      </w:r>
      <w:bookmarkEnd w:id="3"/>
    </w:p>
    <w:p w:rsidR="00284AD0" w:rsidRDefault="00284AD0" w:rsidP="00354ED9">
      <w:pPr>
        <w:spacing w:line="360" w:lineRule="auto"/>
        <w:ind w:firstLine="709"/>
        <w:jc w:val="both"/>
        <w:rPr>
          <w:rFonts w:ascii="Times New Roman" w:hAnsi="Times New Roman" w:cs="Times New Roman"/>
          <w:sz w:val="28"/>
        </w:rPr>
      </w:pPr>
      <w:r>
        <w:rPr>
          <w:rFonts w:ascii="Times New Roman" w:hAnsi="Times New Roman" w:cs="Times New Roman"/>
          <w:sz w:val="28"/>
        </w:rPr>
        <w:t>В основе интегрированного подхода лежит понятие «интеграция». Последние десяти</w:t>
      </w:r>
      <w:r w:rsidR="00397C5D">
        <w:rPr>
          <w:rFonts w:ascii="Times New Roman" w:hAnsi="Times New Roman" w:cs="Times New Roman"/>
          <w:sz w:val="28"/>
        </w:rPr>
        <w:t xml:space="preserve">летия данный термин всё чаще встречается в различных видах деятельности и даже можно сказать, что сегодня он может характеризовать современную личность. </w:t>
      </w:r>
    </w:p>
    <w:p w:rsidR="007216A4" w:rsidRDefault="00397C5D" w:rsidP="00354ED9">
      <w:pPr>
        <w:spacing w:line="360" w:lineRule="auto"/>
        <w:ind w:firstLine="709"/>
        <w:jc w:val="both"/>
        <w:rPr>
          <w:rFonts w:ascii="Times New Roman" w:hAnsi="Times New Roman" w:cs="Times New Roman"/>
          <w:sz w:val="28"/>
        </w:rPr>
      </w:pPr>
      <w:r>
        <w:rPr>
          <w:rFonts w:ascii="Times New Roman" w:hAnsi="Times New Roman" w:cs="Times New Roman"/>
          <w:sz w:val="28"/>
        </w:rPr>
        <w:t>Что же такое «интеграция»? Термин происходит от латинского слова</w:t>
      </w:r>
      <w:r w:rsidRPr="00397C5D">
        <w:rPr>
          <w:rFonts w:ascii="Times New Roman" w:hAnsi="Times New Roman" w:cs="Times New Roman"/>
          <w:sz w:val="28"/>
        </w:rPr>
        <w:t xml:space="preserve"> </w:t>
      </w:r>
      <w:r>
        <w:rPr>
          <w:rFonts w:ascii="Times New Roman" w:hAnsi="Times New Roman" w:cs="Times New Roman"/>
          <w:sz w:val="28"/>
        </w:rPr>
        <w:t>«</w:t>
      </w:r>
      <w:r w:rsidRPr="00397C5D">
        <w:rPr>
          <w:rFonts w:ascii="Times New Roman" w:hAnsi="Times New Roman" w:cs="Times New Roman"/>
          <w:sz w:val="28"/>
        </w:rPr>
        <w:t>integratio</w:t>
      </w:r>
      <w:r>
        <w:rPr>
          <w:rFonts w:ascii="Times New Roman" w:hAnsi="Times New Roman" w:cs="Times New Roman"/>
          <w:sz w:val="28"/>
        </w:rPr>
        <w:t xml:space="preserve">», что значит </w:t>
      </w:r>
      <w:r w:rsidRPr="00397C5D">
        <w:rPr>
          <w:rFonts w:ascii="Times New Roman" w:hAnsi="Times New Roman" w:cs="Times New Roman"/>
          <w:sz w:val="28"/>
        </w:rPr>
        <w:t>восстановление, восполнение</w:t>
      </w:r>
      <w:r w:rsidR="00E81A71">
        <w:rPr>
          <w:rFonts w:ascii="Times New Roman" w:hAnsi="Times New Roman" w:cs="Times New Roman"/>
          <w:sz w:val="28"/>
        </w:rPr>
        <w:t>. В</w:t>
      </w:r>
      <w:r>
        <w:rPr>
          <w:rFonts w:ascii="Times New Roman" w:hAnsi="Times New Roman" w:cs="Times New Roman"/>
          <w:sz w:val="28"/>
        </w:rPr>
        <w:t xml:space="preserve"> экономической сфере интеграция – это </w:t>
      </w:r>
      <w:r w:rsidRPr="00397C5D">
        <w:rPr>
          <w:rFonts w:ascii="Times New Roman" w:hAnsi="Times New Roman" w:cs="Times New Roman"/>
          <w:sz w:val="28"/>
        </w:rPr>
        <w:t>объединение экономических субъектов, углубление их взаимодейст</w:t>
      </w:r>
      <w:r>
        <w:rPr>
          <w:rFonts w:ascii="Times New Roman" w:hAnsi="Times New Roman" w:cs="Times New Roman"/>
          <w:sz w:val="28"/>
        </w:rPr>
        <w:t>вия, развитие связей между ними</w:t>
      </w:r>
      <w:r w:rsidR="00E81A71">
        <w:rPr>
          <w:rStyle w:val="a5"/>
          <w:rFonts w:ascii="Times New Roman" w:hAnsi="Times New Roman" w:cs="Times New Roman"/>
          <w:sz w:val="28"/>
        </w:rPr>
        <w:footnoteReference w:id="18"/>
      </w:r>
      <w:r w:rsidR="00E81A71">
        <w:rPr>
          <w:rFonts w:ascii="Times New Roman" w:hAnsi="Times New Roman" w:cs="Times New Roman"/>
          <w:sz w:val="28"/>
        </w:rPr>
        <w:t>.</w:t>
      </w:r>
      <w:r>
        <w:rPr>
          <w:rFonts w:ascii="Times New Roman" w:hAnsi="Times New Roman" w:cs="Times New Roman"/>
          <w:sz w:val="28"/>
        </w:rPr>
        <w:t xml:space="preserve"> </w:t>
      </w:r>
      <w:r w:rsidR="00E81A71">
        <w:rPr>
          <w:rFonts w:ascii="Times New Roman" w:hAnsi="Times New Roman" w:cs="Times New Roman"/>
          <w:sz w:val="28"/>
        </w:rPr>
        <w:t xml:space="preserve">В политической сфере это может быть </w:t>
      </w:r>
      <w:r w:rsidR="00E81A71" w:rsidRPr="00E81A71">
        <w:rPr>
          <w:rFonts w:ascii="Times New Roman" w:hAnsi="Times New Roman" w:cs="Times New Roman"/>
          <w:sz w:val="28"/>
        </w:rPr>
        <w:t xml:space="preserve">слияние политических сил в </w:t>
      </w:r>
      <w:r w:rsidR="00E81A71">
        <w:rPr>
          <w:rFonts w:ascii="Times New Roman" w:hAnsi="Times New Roman" w:cs="Times New Roman"/>
          <w:sz w:val="28"/>
        </w:rPr>
        <w:t>границах</w:t>
      </w:r>
      <w:r w:rsidR="00E81A71" w:rsidRPr="00E81A71">
        <w:rPr>
          <w:rFonts w:ascii="Times New Roman" w:hAnsi="Times New Roman" w:cs="Times New Roman"/>
          <w:sz w:val="28"/>
        </w:rPr>
        <w:t xml:space="preserve"> государственных или межгосударственных с</w:t>
      </w:r>
      <w:r w:rsidR="00E81A71">
        <w:rPr>
          <w:rFonts w:ascii="Times New Roman" w:hAnsi="Times New Roman" w:cs="Times New Roman"/>
          <w:sz w:val="28"/>
        </w:rPr>
        <w:t>истем</w:t>
      </w:r>
      <w:r w:rsidR="00E81A71" w:rsidRPr="00E81A71">
        <w:rPr>
          <w:rFonts w:ascii="Times New Roman" w:hAnsi="Times New Roman" w:cs="Times New Roman"/>
          <w:sz w:val="28"/>
        </w:rPr>
        <w:t>, политических институтов</w:t>
      </w:r>
      <w:r w:rsidR="00E81A71">
        <w:rPr>
          <w:rFonts w:ascii="Times New Roman" w:hAnsi="Times New Roman" w:cs="Times New Roman"/>
          <w:sz w:val="28"/>
        </w:rPr>
        <w:t>, главной целью которых</w:t>
      </w:r>
      <w:r w:rsidR="00E81A71" w:rsidRPr="00E81A71">
        <w:rPr>
          <w:rFonts w:ascii="Times New Roman" w:hAnsi="Times New Roman" w:cs="Times New Roman"/>
          <w:sz w:val="28"/>
        </w:rPr>
        <w:t xml:space="preserve"> </w:t>
      </w:r>
      <w:r w:rsidR="00E81A71">
        <w:rPr>
          <w:rFonts w:ascii="Times New Roman" w:hAnsi="Times New Roman" w:cs="Times New Roman"/>
          <w:sz w:val="28"/>
        </w:rPr>
        <w:t>является достижение</w:t>
      </w:r>
      <w:r w:rsidR="00E81A71" w:rsidRPr="00E81A71">
        <w:rPr>
          <w:rFonts w:ascii="Times New Roman" w:hAnsi="Times New Roman" w:cs="Times New Roman"/>
          <w:sz w:val="28"/>
        </w:rPr>
        <w:t xml:space="preserve"> определенно</w:t>
      </w:r>
      <w:r w:rsidR="00E81A71">
        <w:rPr>
          <w:rFonts w:ascii="Times New Roman" w:hAnsi="Times New Roman" w:cs="Times New Roman"/>
          <w:sz w:val="28"/>
        </w:rPr>
        <w:t>го политического единства</w:t>
      </w:r>
      <w:r w:rsidR="00E81A71" w:rsidRPr="00E81A71">
        <w:rPr>
          <w:rFonts w:ascii="Times New Roman" w:hAnsi="Times New Roman" w:cs="Times New Roman"/>
          <w:sz w:val="28"/>
        </w:rPr>
        <w:t>, стабильности развития государств и обществ</w:t>
      </w:r>
      <w:r w:rsidR="00E81A71">
        <w:rPr>
          <w:rStyle w:val="a5"/>
          <w:rFonts w:ascii="Times New Roman" w:hAnsi="Times New Roman" w:cs="Times New Roman"/>
          <w:sz w:val="28"/>
        </w:rPr>
        <w:footnoteReference w:id="19"/>
      </w:r>
      <w:r w:rsidR="00E81A71">
        <w:rPr>
          <w:rFonts w:ascii="Times New Roman" w:hAnsi="Times New Roman" w:cs="Times New Roman"/>
          <w:sz w:val="28"/>
        </w:rPr>
        <w:t>.</w:t>
      </w:r>
      <w:r w:rsidR="00457AC8">
        <w:rPr>
          <w:rFonts w:ascii="Times New Roman" w:hAnsi="Times New Roman" w:cs="Times New Roman"/>
          <w:sz w:val="28"/>
        </w:rPr>
        <w:t xml:space="preserve"> В лингвистике под интеграцией может пониматься </w:t>
      </w:r>
      <w:r w:rsidR="00457AC8" w:rsidRPr="00457AC8">
        <w:rPr>
          <w:rFonts w:ascii="Times New Roman" w:hAnsi="Times New Roman" w:cs="Times New Roman"/>
          <w:sz w:val="28"/>
        </w:rPr>
        <w:t xml:space="preserve">процесс, при котором языковые </w:t>
      </w:r>
      <w:r w:rsidR="00457AC8">
        <w:rPr>
          <w:rFonts w:ascii="Times New Roman" w:hAnsi="Times New Roman" w:cs="Times New Roman"/>
          <w:sz w:val="28"/>
        </w:rPr>
        <w:t>группы</w:t>
      </w:r>
      <w:r w:rsidR="00457AC8" w:rsidRPr="00457AC8">
        <w:rPr>
          <w:rFonts w:ascii="Times New Roman" w:hAnsi="Times New Roman" w:cs="Times New Roman"/>
          <w:sz w:val="28"/>
        </w:rPr>
        <w:t xml:space="preserve"> </w:t>
      </w:r>
      <w:r w:rsidR="00457AC8">
        <w:rPr>
          <w:rFonts w:ascii="Times New Roman" w:hAnsi="Times New Roman" w:cs="Times New Roman"/>
          <w:sz w:val="28"/>
        </w:rPr>
        <w:t>начинают использовать е</w:t>
      </w:r>
      <w:r w:rsidR="00457AC8" w:rsidRPr="00457AC8">
        <w:rPr>
          <w:rFonts w:ascii="Times New Roman" w:hAnsi="Times New Roman" w:cs="Times New Roman"/>
          <w:sz w:val="28"/>
        </w:rPr>
        <w:t>д</w:t>
      </w:r>
      <w:r w:rsidR="00457AC8">
        <w:rPr>
          <w:rFonts w:ascii="Times New Roman" w:hAnsi="Times New Roman" w:cs="Times New Roman"/>
          <w:sz w:val="28"/>
        </w:rPr>
        <w:t>иный язык</w:t>
      </w:r>
      <w:r w:rsidR="00457AC8" w:rsidRPr="00457AC8">
        <w:rPr>
          <w:rFonts w:ascii="Times New Roman" w:hAnsi="Times New Roman" w:cs="Times New Roman"/>
          <w:sz w:val="28"/>
        </w:rPr>
        <w:t xml:space="preserve">, </w:t>
      </w:r>
      <w:r w:rsidR="00457AC8">
        <w:rPr>
          <w:rFonts w:ascii="Times New Roman" w:hAnsi="Times New Roman" w:cs="Times New Roman"/>
          <w:sz w:val="28"/>
        </w:rPr>
        <w:t>происходит объединение диалектов</w:t>
      </w:r>
      <w:r w:rsidR="00620C93">
        <w:rPr>
          <w:rStyle w:val="a5"/>
          <w:rFonts w:ascii="Times New Roman" w:hAnsi="Times New Roman" w:cs="Times New Roman"/>
          <w:sz w:val="28"/>
        </w:rPr>
        <w:footnoteReference w:id="20"/>
      </w:r>
      <w:r w:rsidR="00457AC8" w:rsidRPr="00457AC8">
        <w:rPr>
          <w:rFonts w:ascii="Times New Roman" w:hAnsi="Times New Roman" w:cs="Times New Roman"/>
          <w:sz w:val="28"/>
        </w:rPr>
        <w:t>.</w:t>
      </w:r>
      <w:r w:rsidR="007216A4">
        <w:rPr>
          <w:rFonts w:ascii="Times New Roman" w:hAnsi="Times New Roman" w:cs="Times New Roman"/>
          <w:sz w:val="28"/>
        </w:rPr>
        <w:t xml:space="preserve"> Таким образом, под интеграцией можно понимать процесс сближения, объединения различных областей.  </w:t>
      </w:r>
    </w:p>
    <w:p w:rsidR="00002277" w:rsidRDefault="00002277"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Педагогической науке интеграция присуща на протяжении многих веков. Так, Ян Амос Коменский говорил, что всё, что </w:t>
      </w:r>
      <w:r w:rsidRPr="00002277">
        <w:rPr>
          <w:rFonts w:ascii="Times New Roman" w:hAnsi="Times New Roman" w:cs="Times New Roman"/>
          <w:sz w:val="28"/>
        </w:rPr>
        <w:t xml:space="preserve">что находится во взаимной связи, должно </w:t>
      </w:r>
      <w:r>
        <w:rPr>
          <w:rFonts w:ascii="Times New Roman" w:hAnsi="Times New Roman" w:cs="Times New Roman"/>
          <w:sz w:val="28"/>
        </w:rPr>
        <w:t xml:space="preserve">преподаваться в такой же связи </w:t>
      </w:r>
      <w:r>
        <w:rPr>
          <w:rStyle w:val="a5"/>
          <w:rFonts w:ascii="Times New Roman" w:hAnsi="Times New Roman" w:cs="Times New Roman"/>
          <w:sz w:val="28"/>
        </w:rPr>
        <w:footnoteReference w:id="21"/>
      </w:r>
      <w:r>
        <w:rPr>
          <w:rFonts w:ascii="Times New Roman" w:hAnsi="Times New Roman" w:cs="Times New Roman"/>
          <w:sz w:val="28"/>
        </w:rPr>
        <w:t xml:space="preserve">. Неудивительно, ведь знания о мире существуют во взаимозависимой, динамической системе и </w:t>
      </w:r>
      <w:r>
        <w:rPr>
          <w:rFonts w:ascii="Times New Roman" w:hAnsi="Times New Roman" w:cs="Times New Roman"/>
          <w:sz w:val="28"/>
        </w:rPr>
        <w:lastRenderedPageBreak/>
        <w:t xml:space="preserve">невозможно представить полноценное и объективное знание, основанное лишь на одном единственном факте, без учёта иных обстоятельств. </w:t>
      </w:r>
    </w:p>
    <w:p w:rsidR="00FD7BC9" w:rsidRDefault="00FD7BC9" w:rsidP="00354ED9">
      <w:pPr>
        <w:spacing w:line="360" w:lineRule="auto"/>
        <w:ind w:firstLine="709"/>
        <w:jc w:val="both"/>
        <w:rPr>
          <w:rFonts w:ascii="Times New Roman" w:hAnsi="Times New Roman" w:cs="Times New Roman"/>
          <w:sz w:val="28"/>
        </w:rPr>
      </w:pPr>
      <w:r>
        <w:rPr>
          <w:rFonts w:ascii="Times New Roman" w:hAnsi="Times New Roman" w:cs="Times New Roman"/>
          <w:sz w:val="28"/>
        </w:rPr>
        <w:t>Джон Локк также выдвигал идею необходимости наполнения учебных предметов необходимыми элементами из других, тем самым формируя межпредметные связи. Это</w:t>
      </w:r>
      <w:r w:rsidR="0036339C">
        <w:rPr>
          <w:rFonts w:ascii="Times New Roman" w:hAnsi="Times New Roman" w:cs="Times New Roman"/>
          <w:sz w:val="28"/>
        </w:rPr>
        <w:t xml:space="preserve"> положение в дальнейшем отразится и на педагогической деятельности</w:t>
      </w:r>
      <w:r>
        <w:rPr>
          <w:rFonts w:ascii="Times New Roman" w:hAnsi="Times New Roman" w:cs="Times New Roman"/>
          <w:sz w:val="28"/>
        </w:rPr>
        <w:t xml:space="preserve"> </w:t>
      </w:r>
      <w:r w:rsidR="00140E03">
        <w:rPr>
          <w:rFonts w:ascii="Times New Roman" w:hAnsi="Times New Roman" w:cs="Times New Roman"/>
          <w:sz w:val="28"/>
        </w:rPr>
        <w:t>многих педагогов, в том числе И. Г. Песталоцци и Д. Дьюи. Последний в своих трудах разработал уже более четкую конце</w:t>
      </w:r>
      <w:r w:rsidR="001448A3">
        <w:rPr>
          <w:rFonts w:ascii="Times New Roman" w:hAnsi="Times New Roman" w:cs="Times New Roman"/>
          <w:sz w:val="28"/>
        </w:rPr>
        <w:t>пцию меж</w:t>
      </w:r>
      <w:r w:rsidR="00140E03">
        <w:rPr>
          <w:rFonts w:ascii="Times New Roman" w:hAnsi="Times New Roman" w:cs="Times New Roman"/>
          <w:sz w:val="28"/>
        </w:rPr>
        <w:t>предметных связей в процессе обучения, в которой ребенок находился в центре процесса обучения, и он постепенно и систематически будет получать новые знания по мере развития от ближайшего к дальнему. Т.е. сначала необходимо изучать то, что окружает ребенка, потом диапазон тем расширить до иного уровня, отличающийся «отдалённостью» от ребенка</w:t>
      </w:r>
      <w:r w:rsidR="00140E03">
        <w:rPr>
          <w:rStyle w:val="a5"/>
          <w:rFonts w:ascii="Times New Roman" w:hAnsi="Times New Roman" w:cs="Times New Roman"/>
          <w:sz w:val="28"/>
        </w:rPr>
        <w:footnoteReference w:id="22"/>
      </w:r>
      <w:r w:rsidR="00140E03">
        <w:rPr>
          <w:rFonts w:ascii="Times New Roman" w:hAnsi="Times New Roman" w:cs="Times New Roman"/>
          <w:sz w:val="28"/>
        </w:rPr>
        <w:t xml:space="preserve">. </w:t>
      </w:r>
    </w:p>
    <w:p w:rsidR="004C6BE5" w:rsidRDefault="004C6BE5"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российской педагогике развитие межпредметных связей </w:t>
      </w:r>
      <w:r w:rsidR="0003237A">
        <w:rPr>
          <w:rFonts w:ascii="Times New Roman" w:hAnsi="Times New Roman" w:cs="Times New Roman"/>
          <w:sz w:val="28"/>
        </w:rPr>
        <w:t>более системно оформляется с 1950-1960-х годов. Такие педагоги как М. Н. Скаткин, Ш. И. Ганелин</w:t>
      </w:r>
      <w:r w:rsidR="003E41F9">
        <w:rPr>
          <w:rFonts w:ascii="Times New Roman" w:hAnsi="Times New Roman" w:cs="Times New Roman"/>
          <w:sz w:val="28"/>
        </w:rPr>
        <w:t>, В. Н. Максимова и другие</w:t>
      </w:r>
      <w:r w:rsidR="0003237A">
        <w:rPr>
          <w:rFonts w:ascii="Times New Roman" w:hAnsi="Times New Roman" w:cs="Times New Roman"/>
          <w:sz w:val="28"/>
        </w:rPr>
        <w:t xml:space="preserve"> изучали проблему мотивации обучающихся и пришли к выводу, что именно взаимодействие различных учебных предметов между собой, а также и взаимодействие с вопросами, которые не входят в школьную программу, способны повысить заинтересованность обучающихся. </w:t>
      </w:r>
    </w:p>
    <w:p w:rsidR="009858E8" w:rsidRDefault="007216A4" w:rsidP="00354ED9">
      <w:pPr>
        <w:spacing w:line="360" w:lineRule="auto"/>
        <w:ind w:firstLine="709"/>
        <w:jc w:val="both"/>
        <w:rPr>
          <w:rFonts w:ascii="Times New Roman" w:hAnsi="Times New Roman" w:cs="Times New Roman"/>
          <w:sz w:val="28"/>
        </w:rPr>
      </w:pPr>
      <w:r w:rsidRPr="00B51C0C">
        <w:rPr>
          <w:rFonts w:ascii="Times New Roman" w:hAnsi="Times New Roman" w:cs="Times New Roman"/>
          <w:sz w:val="28"/>
        </w:rPr>
        <w:t xml:space="preserve">В современной системе образования интеграция характерна сближением как научного компонента, так и методического. </w:t>
      </w:r>
      <w:r w:rsidR="00B51C0C">
        <w:rPr>
          <w:rFonts w:ascii="Times New Roman" w:hAnsi="Times New Roman" w:cs="Times New Roman"/>
          <w:sz w:val="28"/>
        </w:rPr>
        <w:t xml:space="preserve">Сущностью интегрированного образования и является сближение такого рода. </w:t>
      </w:r>
      <w:r w:rsidR="00B51C0C" w:rsidRPr="000B5F92">
        <w:rPr>
          <w:rFonts w:ascii="Times New Roman" w:hAnsi="Times New Roman" w:cs="Times New Roman"/>
          <w:b/>
          <w:sz w:val="28"/>
        </w:rPr>
        <w:t>Целью интегрированного подхода</w:t>
      </w:r>
      <w:r w:rsidR="00B51C0C">
        <w:rPr>
          <w:rFonts w:ascii="Times New Roman" w:hAnsi="Times New Roman" w:cs="Times New Roman"/>
          <w:sz w:val="28"/>
        </w:rPr>
        <w:t xml:space="preserve"> можно считать формирование личности, обладающей целостным мировоззрением, а также развитие тех навыков и той системы научных знаний, которые в процессе дальнейшей жизни будут способствовать </w:t>
      </w:r>
      <w:r w:rsidR="009858E8">
        <w:rPr>
          <w:rFonts w:ascii="Times New Roman" w:hAnsi="Times New Roman" w:cs="Times New Roman"/>
          <w:sz w:val="28"/>
        </w:rPr>
        <w:t xml:space="preserve">успешной адаптации к новым условиям жизни. </w:t>
      </w:r>
    </w:p>
    <w:p w:rsidR="008F56B7" w:rsidRDefault="009858E8" w:rsidP="00354ED9">
      <w:pPr>
        <w:spacing w:line="360" w:lineRule="auto"/>
        <w:ind w:firstLine="709"/>
        <w:jc w:val="both"/>
        <w:rPr>
          <w:rFonts w:ascii="Times New Roman" w:hAnsi="Times New Roman" w:cs="Times New Roman"/>
          <w:sz w:val="28"/>
        </w:rPr>
      </w:pPr>
      <w:r w:rsidRPr="008F56B7">
        <w:rPr>
          <w:rFonts w:ascii="Times New Roman" w:hAnsi="Times New Roman" w:cs="Times New Roman"/>
          <w:sz w:val="28"/>
        </w:rPr>
        <w:lastRenderedPageBreak/>
        <w:t>Для формирования интегрированного подхода</w:t>
      </w:r>
      <w:r w:rsidR="008F56B7">
        <w:rPr>
          <w:rFonts w:ascii="Times New Roman" w:hAnsi="Times New Roman" w:cs="Times New Roman"/>
          <w:sz w:val="28"/>
        </w:rPr>
        <w:t xml:space="preserve">, основанного на межпредметности, должны быть соблюдены </w:t>
      </w:r>
      <w:r w:rsidRPr="008F56B7">
        <w:rPr>
          <w:rFonts w:ascii="Times New Roman" w:hAnsi="Times New Roman" w:cs="Times New Roman"/>
          <w:sz w:val="28"/>
        </w:rPr>
        <w:t xml:space="preserve">такие требования как: </w:t>
      </w:r>
    </w:p>
    <w:p w:rsidR="008F56B7" w:rsidRDefault="008F56B7"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совпадение объектов изучения; </w:t>
      </w:r>
    </w:p>
    <w:p w:rsidR="008F56B7" w:rsidRDefault="008F56B7"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схожесть методов изучения </w:t>
      </w:r>
      <w:r w:rsidR="003B43C2" w:rsidRPr="008F56B7">
        <w:rPr>
          <w:rFonts w:ascii="Times New Roman" w:hAnsi="Times New Roman" w:cs="Times New Roman"/>
          <w:sz w:val="28"/>
        </w:rPr>
        <w:t>в ин</w:t>
      </w:r>
      <w:r>
        <w:rPr>
          <w:rFonts w:ascii="Times New Roman" w:hAnsi="Times New Roman" w:cs="Times New Roman"/>
          <w:sz w:val="28"/>
        </w:rPr>
        <w:t>тегрированных учебных предметах;</w:t>
      </w:r>
    </w:p>
    <w:p w:rsidR="00426B29" w:rsidRPr="008F56B7" w:rsidRDefault="008F56B7"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общность закономерностей и теорий, лежащих в основе теоретических концепций. </w:t>
      </w:r>
    </w:p>
    <w:p w:rsidR="003B43C2" w:rsidRPr="003B43C2" w:rsidRDefault="008F56B7" w:rsidP="00354ED9">
      <w:pPr>
        <w:spacing w:line="360" w:lineRule="auto"/>
        <w:ind w:firstLine="709"/>
        <w:jc w:val="both"/>
        <w:rPr>
          <w:rFonts w:ascii="Times New Roman" w:hAnsi="Times New Roman" w:cs="Times New Roman"/>
          <w:sz w:val="28"/>
        </w:rPr>
      </w:pPr>
      <w:r>
        <w:rPr>
          <w:rFonts w:ascii="Times New Roman" w:hAnsi="Times New Roman" w:cs="Times New Roman"/>
          <w:b/>
          <w:sz w:val="28"/>
        </w:rPr>
        <w:t xml:space="preserve">Структура </w:t>
      </w:r>
      <w:r>
        <w:rPr>
          <w:rFonts w:ascii="Times New Roman" w:hAnsi="Times New Roman" w:cs="Times New Roman"/>
          <w:sz w:val="28"/>
        </w:rPr>
        <w:t>интегрированного подхода</w:t>
      </w:r>
      <w:r w:rsidR="0057210A">
        <w:rPr>
          <w:rFonts w:ascii="Times New Roman" w:hAnsi="Times New Roman" w:cs="Times New Roman"/>
          <w:sz w:val="28"/>
        </w:rPr>
        <w:t xml:space="preserve"> основывается на наличии содержательного, организационно-деятельностного и методического компонента.</w:t>
      </w:r>
    </w:p>
    <w:p w:rsidR="009958BA" w:rsidRDefault="003B43C2" w:rsidP="00354ED9">
      <w:pPr>
        <w:spacing w:line="360" w:lineRule="auto"/>
        <w:ind w:firstLine="709"/>
        <w:jc w:val="both"/>
        <w:rPr>
          <w:rFonts w:ascii="Times New Roman" w:hAnsi="Times New Roman" w:cs="Times New Roman"/>
          <w:sz w:val="28"/>
        </w:rPr>
      </w:pPr>
      <w:r w:rsidRPr="00CB6E67">
        <w:rPr>
          <w:rFonts w:ascii="Times New Roman" w:hAnsi="Times New Roman" w:cs="Times New Roman"/>
          <w:sz w:val="28"/>
        </w:rPr>
        <w:t>Содержательный компонент</w:t>
      </w:r>
      <w:r w:rsidR="004C547B" w:rsidRPr="00CB6E67">
        <w:rPr>
          <w:rFonts w:ascii="Times New Roman" w:hAnsi="Times New Roman" w:cs="Times New Roman"/>
          <w:sz w:val="28"/>
        </w:rPr>
        <w:t xml:space="preserve"> заключается в</w:t>
      </w:r>
      <w:r w:rsidR="004C547B">
        <w:rPr>
          <w:rFonts w:ascii="Times New Roman" w:hAnsi="Times New Roman" w:cs="Times New Roman"/>
          <w:b/>
          <w:sz w:val="28"/>
        </w:rPr>
        <w:t xml:space="preserve"> </w:t>
      </w:r>
      <w:r w:rsidR="004C547B">
        <w:rPr>
          <w:rFonts w:ascii="Times New Roman" w:hAnsi="Times New Roman" w:cs="Times New Roman"/>
          <w:sz w:val="28"/>
        </w:rPr>
        <w:t xml:space="preserve">отборе качественного учебного материала, который будет отвечать требованиям интегрированного подхода. </w:t>
      </w:r>
      <w:r w:rsidR="00CB6E67">
        <w:rPr>
          <w:rFonts w:ascii="Times New Roman" w:hAnsi="Times New Roman" w:cs="Times New Roman"/>
          <w:sz w:val="28"/>
        </w:rPr>
        <w:t>Организационно-деятельностный компонент</w:t>
      </w:r>
      <w:r w:rsidR="00F83E22">
        <w:rPr>
          <w:rFonts w:ascii="Times New Roman" w:hAnsi="Times New Roman" w:cs="Times New Roman"/>
          <w:sz w:val="28"/>
        </w:rPr>
        <w:t xml:space="preserve"> включает в себя разнообразие форм как учебной, так и внеучебной деятельности, направленных на более эффективное достижение образовательных задач. Благодаря этому в процесс обучения могут быть встроены творческие и исследовательские элементы обучения, с учётом инициативности и </w:t>
      </w:r>
      <w:r w:rsidR="008E318E">
        <w:rPr>
          <w:rFonts w:ascii="Times New Roman" w:hAnsi="Times New Roman" w:cs="Times New Roman"/>
          <w:sz w:val="28"/>
        </w:rPr>
        <w:t>самостоятельности обучающихся.  Методический компонент</w:t>
      </w:r>
      <w:r w:rsidRPr="003B43C2">
        <w:rPr>
          <w:rFonts w:ascii="Times New Roman" w:hAnsi="Times New Roman" w:cs="Times New Roman"/>
          <w:sz w:val="28"/>
        </w:rPr>
        <w:t xml:space="preserve"> состоит в</w:t>
      </w:r>
      <w:r w:rsidR="008E318E">
        <w:rPr>
          <w:rFonts w:ascii="Times New Roman" w:hAnsi="Times New Roman" w:cs="Times New Roman"/>
          <w:sz w:val="28"/>
        </w:rPr>
        <w:t xml:space="preserve"> использовании методов обучения интегрируемых дисциплин, при адаптации их к тем целям и задачам, которые ложатся в основу занятия. </w:t>
      </w:r>
    </w:p>
    <w:p w:rsidR="002B324F" w:rsidRPr="009958BA" w:rsidRDefault="002B324F" w:rsidP="00354ED9">
      <w:pPr>
        <w:spacing w:line="360" w:lineRule="auto"/>
        <w:ind w:firstLine="709"/>
        <w:jc w:val="both"/>
        <w:rPr>
          <w:rFonts w:ascii="Times New Roman" w:hAnsi="Times New Roman" w:cs="Times New Roman"/>
          <w:sz w:val="28"/>
        </w:rPr>
      </w:pPr>
      <w:r w:rsidRPr="009958BA">
        <w:rPr>
          <w:rFonts w:ascii="Times New Roman" w:hAnsi="Times New Roman" w:cs="Times New Roman"/>
          <w:sz w:val="28"/>
        </w:rPr>
        <w:t xml:space="preserve">Интегрированный подход, как и любой другой способ обучения, имеет несколько уровней. В данном случае выделяются четыре уровня интеграции </w:t>
      </w:r>
      <w:r w:rsidR="00FE77D8" w:rsidRPr="009958BA">
        <w:rPr>
          <w:rStyle w:val="a5"/>
          <w:rFonts w:ascii="Times New Roman" w:hAnsi="Times New Roman" w:cs="Times New Roman"/>
          <w:sz w:val="28"/>
        </w:rPr>
        <w:footnoteReference w:id="23"/>
      </w:r>
      <w:r w:rsidR="00FE77D8" w:rsidRPr="009958BA">
        <w:rPr>
          <w:rFonts w:ascii="Times New Roman" w:hAnsi="Times New Roman" w:cs="Times New Roman"/>
          <w:sz w:val="28"/>
        </w:rPr>
        <w:t>.</w:t>
      </w:r>
    </w:p>
    <w:p w:rsidR="009958BA" w:rsidRPr="009958BA" w:rsidRDefault="00FE77D8" w:rsidP="00354ED9">
      <w:pPr>
        <w:spacing w:line="360" w:lineRule="auto"/>
        <w:ind w:firstLine="709"/>
        <w:jc w:val="both"/>
        <w:rPr>
          <w:rFonts w:ascii="Times New Roman" w:hAnsi="Times New Roman" w:cs="Times New Roman"/>
          <w:sz w:val="28"/>
        </w:rPr>
      </w:pPr>
      <w:r w:rsidRPr="009958BA">
        <w:rPr>
          <w:rFonts w:ascii="Times New Roman" w:hAnsi="Times New Roman" w:cs="Times New Roman"/>
          <w:sz w:val="28"/>
        </w:rPr>
        <w:t xml:space="preserve">Первым, наиболее широким уровнем является </w:t>
      </w:r>
      <w:r w:rsidRPr="00CE7852">
        <w:rPr>
          <w:rFonts w:ascii="Times New Roman" w:hAnsi="Times New Roman" w:cs="Times New Roman"/>
          <w:b/>
          <w:sz w:val="28"/>
        </w:rPr>
        <w:t>межпредметная интеграция</w:t>
      </w:r>
      <w:r w:rsidR="009958BA">
        <w:rPr>
          <w:rFonts w:ascii="Times New Roman" w:hAnsi="Times New Roman" w:cs="Times New Roman"/>
          <w:sz w:val="28"/>
        </w:rPr>
        <w:t xml:space="preserve">, сущность которой заключается в формировании всесторонне развитой личности, способной </w:t>
      </w:r>
      <w:r w:rsidR="000E286E">
        <w:rPr>
          <w:rFonts w:ascii="Times New Roman" w:hAnsi="Times New Roman" w:cs="Times New Roman"/>
          <w:sz w:val="28"/>
        </w:rPr>
        <w:t xml:space="preserve">решать комплексные задачи, </w:t>
      </w:r>
      <w:r w:rsidR="009958BA">
        <w:rPr>
          <w:rFonts w:ascii="Times New Roman" w:hAnsi="Times New Roman" w:cs="Times New Roman"/>
          <w:sz w:val="28"/>
        </w:rPr>
        <w:t xml:space="preserve">устанавливать </w:t>
      </w:r>
      <w:r w:rsidR="000E286E">
        <w:rPr>
          <w:rFonts w:ascii="Times New Roman" w:hAnsi="Times New Roman" w:cs="Times New Roman"/>
          <w:sz w:val="28"/>
        </w:rPr>
        <w:lastRenderedPageBreak/>
        <w:t xml:space="preserve">образовательные </w:t>
      </w:r>
      <w:r w:rsidR="009958BA">
        <w:rPr>
          <w:rFonts w:ascii="Times New Roman" w:hAnsi="Times New Roman" w:cs="Times New Roman"/>
          <w:sz w:val="28"/>
        </w:rPr>
        <w:t>цели и в</w:t>
      </w:r>
      <w:r w:rsidR="000E286E">
        <w:rPr>
          <w:rFonts w:ascii="Times New Roman" w:hAnsi="Times New Roman" w:cs="Times New Roman"/>
          <w:sz w:val="28"/>
        </w:rPr>
        <w:t>ыстраивать пути их достижения. Так, обучающиеся формируют и развивают навыки анализа и использования доступных средств и достижения тех ресурсов, которых недостает.</w:t>
      </w:r>
    </w:p>
    <w:p w:rsidR="00FE77D8" w:rsidRPr="009958BA" w:rsidRDefault="000E286E"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Логическим продолжением межпредметной интеграции является </w:t>
      </w:r>
      <w:r w:rsidRPr="00CE7852">
        <w:rPr>
          <w:rFonts w:ascii="Times New Roman" w:hAnsi="Times New Roman" w:cs="Times New Roman"/>
          <w:b/>
          <w:sz w:val="28"/>
        </w:rPr>
        <w:t>в</w:t>
      </w:r>
      <w:r w:rsidR="00FE77D8" w:rsidRPr="00CE7852">
        <w:rPr>
          <w:rFonts w:ascii="Times New Roman" w:hAnsi="Times New Roman" w:cs="Times New Roman"/>
          <w:b/>
          <w:sz w:val="28"/>
        </w:rPr>
        <w:t>нутрепредметная интеграция</w:t>
      </w:r>
      <w:r w:rsidRPr="00CE7852">
        <w:rPr>
          <w:rFonts w:ascii="Times New Roman" w:hAnsi="Times New Roman" w:cs="Times New Roman"/>
          <w:b/>
          <w:sz w:val="28"/>
        </w:rPr>
        <w:t>.</w:t>
      </w:r>
      <w:r>
        <w:rPr>
          <w:rFonts w:ascii="Times New Roman" w:hAnsi="Times New Roman" w:cs="Times New Roman"/>
          <w:sz w:val="28"/>
        </w:rPr>
        <w:t xml:space="preserve"> Сущность данного уровня содержится в системном изучении конкретной учебной дисциплины, понять её структуру как единой, так и с выделением конкретных тем и проблем</w:t>
      </w:r>
      <w:r w:rsidR="00F46F75">
        <w:rPr>
          <w:rFonts w:ascii="Times New Roman" w:hAnsi="Times New Roman" w:cs="Times New Roman"/>
          <w:sz w:val="28"/>
        </w:rPr>
        <w:t>.</w:t>
      </w:r>
      <w:r>
        <w:rPr>
          <w:rFonts w:ascii="Times New Roman" w:hAnsi="Times New Roman" w:cs="Times New Roman"/>
          <w:sz w:val="28"/>
        </w:rPr>
        <w:t xml:space="preserve"> </w:t>
      </w:r>
    </w:p>
    <w:p w:rsidR="00FE77D8" w:rsidRPr="009958BA" w:rsidRDefault="00FE77D8" w:rsidP="00354ED9">
      <w:pPr>
        <w:spacing w:line="360" w:lineRule="auto"/>
        <w:ind w:firstLine="709"/>
        <w:jc w:val="both"/>
        <w:rPr>
          <w:rFonts w:ascii="Times New Roman" w:hAnsi="Times New Roman" w:cs="Times New Roman"/>
          <w:sz w:val="28"/>
        </w:rPr>
      </w:pPr>
      <w:r w:rsidRPr="00CE7852">
        <w:rPr>
          <w:rFonts w:ascii="Times New Roman" w:hAnsi="Times New Roman" w:cs="Times New Roman"/>
          <w:b/>
          <w:sz w:val="28"/>
        </w:rPr>
        <w:t>Межличностная интеграция</w:t>
      </w:r>
      <w:r w:rsidR="00745F01">
        <w:rPr>
          <w:rFonts w:ascii="Times New Roman" w:hAnsi="Times New Roman" w:cs="Times New Roman"/>
          <w:sz w:val="28"/>
        </w:rPr>
        <w:t xml:space="preserve"> заключается в создании педагогом таких условий, в которых обучающиеся были бы способны развивать взаимодействие с другими членами общества, налаживать взаимоотношения, выстраивать продуктивное сотрудничество в условиях совместной деятельности. К таким видам деятельности можно отнести как творческую, исследовательскую, организаторскую, так и работу по самообразованию. </w:t>
      </w:r>
    </w:p>
    <w:p w:rsidR="00FE77D8" w:rsidRDefault="00CE7852"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основе </w:t>
      </w:r>
      <w:r w:rsidRPr="00CE7852">
        <w:rPr>
          <w:rFonts w:ascii="Times New Roman" w:hAnsi="Times New Roman" w:cs="Times New Roman"/>
          <w:b/>
          <w:sz w:val="28"/>
        </w:rPr>
        <w:t>внутриличностной</w:t>
      </w:r>
      <w:r w:rsidR="00FE77D8" w:rsidRPr="00CE7852">
        <w:rPr>
          <w:rFonts w:ascii="Times New Roman" w:hAnsi="Times New Roman" w:cs="Times New Roman"/>
          <w:b/>
          <w:sz w:val="28"/>
        </w:rPr>
        <w:t xml:space="preserve"> </w:t>
      </w:r>
      <w:r w:rsidRPr="00CE7852">
        <w:rPr>
          <w:rFonts w:ascii="Times New Roman" w:hAnsi="Times New Roman" w:cs="Times New Roman"/>
          <w:b/>
          <w:sz w:val="28"/>
        </w:rPr>
        <w:t>интеграции</w:t>
      </w:r>
      <w:r>
        <w:rPr>
          <w:rFonts w:ascii="Times New Roman" w:hAnsi="Times New Roman" w:cs="Times New Roman"/>
          <w:sz w:val="28"/>
        </w:rPr>
        <w:t xml:space="preserve"> лежит принцип целостности личностных и образовательных (в условиях старшей школы и высшего звена образования - профессиональных) характеристик. Т.е. здесь лежит взаимосвязь особенностей характера, мировоззрения, интересов с той деятельностью, которой занимается человек сначала в процессе обучения, а потом и профессиональной деятельности.</w:t>
      </w:r>
    </w:p>
    <w:p w:rsidR="00CE7852" w:rsidRPr="009958BA" w:rsidRDefault="00CE7852"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Исходя из вышесказанного, можно сделать вывод, что интегрированный подход в образовании должен опираться </w:t>
      </w:r>
      <w:r w:rsidR="00C34743">
        <w:rPr>
          <w:rFonts w:ascii="Times New Roman" w:hAnsi="Times New Roman" w:cs="Times New Roman"/>
          <w:sz w:val="28"/>
        </w:rPr>
        <w:t xml:space="preserve">на эти уровни интеграции, иначе сама идея такого подхода и предполагаемые результаты не будут осуществлены. </w:t>
      </w:r>
    </w:p>
    <w:p w:rsidR="001448A3" w:rsidRDefault="001448A3"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Для качественной и эффективной реализации интегрированного подхода педагог, осуществляющий его должен учитывать такие факторы, как соответствие материала поставленным учебным задачам, общий уровень подготовки обучающихся, актуальность содержания и методов обучения, а также мотивацию обучающихся. </w:t>
      </w:r>
    </w:p>
    <w:p w:rsidR="009042DC" w:rsidRDefault="001448A3" w:rsidP="00354ED9">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При </w:t>
      </w:r>
      <w:r w:rsidR="009042DC">
        <w:rPr>
          <w:rFonts w:ascii="Times New Roman" w:hAnsi="Times New Roman" w:cs="Times New Roman"/>
          <w:sz w:val="28"/>
        </w:rPr>
        <w:t xml:space="preserve">этом, разрабатывая интегрированный урок, необходимо помнить, что у данного подхода могут быть как </w:t>
      </w:r>
      <w:r w:rsidR="009042DC" w:rsidRPr="002B324F">
        <w:rPr>
          <w:rFonts w:ascii="Times New Roman" w:hAnsi="Times New Roman" w:cs="Times New Roman"/>
          <w:b/>
          <w:sz w:val="28"/>
        </w:rPr>
        <w:t>достоинства, так и недостатки</w:t>
      </w:r>
      <w:r w:rsidR="009042DC">
        <w:rPr>
          <w:rFonts w:ascii="Times New Roman" w:hAnsi="Times New Roman" w:cs="Times New Roman"/>
          <w:sz w:val="28"/>
        </w:rPr>
        <w:t xml:space="preserve">. О достоинствах мы уже неоднократно говорили выше, однако можно сделать краткий вывод, что основными положительными чертами являются получение более системных и полноценных знаний о мире, расширение кругозора, развитие </w:t>
      </w:r>
      <w:r w:rsidR="002246FF">
        <w:rPr>
          <w:rFonts w:ascii="Times New Roman" w:hAnsi="Times New Roman" w:cs="Times New Roman"/>
          <w:sz w:val="28"/>
        </w:rPr>
        <w:t>аналитических способностей</w:t>
      </w:r>
      <w:r w:rsidR="009042DC">
        <w:rPr>
          <w:rFonts w:ascii="Times New Roman" w:hAnsi="Times New Roman" w:cs="Times New Roman"/>
          <w:sz w:val="28"/>
        </w:rPr>
        <w:t xml:space="preserve"> обучающихся и их личная заинтер</w:t>
      </w:r>
      <w:r w:rsidR="002246FF">
        <w:rPr>
          <w:rFonts w:ascii="Times New Roman" w:hAnsi="Times New Roman" w:cs="Times New Roman"/>
          <w:sz w:val="28"/>
        </w:rPr>
        <w:t xml:space="preserve">есованность в процессе обучения, </w:t>
      </w:r>
      <w:r w:rsidR="002246FF">
        <w:rPr>
          <w:rFonts w:ascii="Times New Roman" w:hAnsi="Times New Roman"/>
          <w:sz w:val="28"/>
        </w:rPr>
        <w:t xml:space="preserve">а также расширение кругозора и компетенций педагога, осуществляющего подход. </w:t>
      </w:r>
      <w:r w:rsidR="009042DC">
        <w:rPr>
          <w:rFonts w:ascii="Times New Roman" w:hAnsi="Times New Roman" w:cs="Times New Roman"/>
          <w:sz w:val="28"/>
        </w:rPr>
        <w:t xml:space="preserve"> Примером может послужить ситуация, когда ученик может быть не заинтересованным в предмете, но в моменты интеграции с близкими для него темами, закрепление новых знаний по предмету становится куда заметнее. </w:t>
      </w:r>
    </w:p>
    <w:p w:rsidR="009042DC" w:rsidRDefault="009042DC" w:rsidP="00354ED9">
      <w:pPr>
        <w:spacing w:line="360" w:lineRule="auto"/>
        <w:ind w:firstLine="709"/>
        <w:jc w:val="both"/>
        <w:rPr>
          <w:rFonts w:ascii="Times New Roman" w:hAnsi="Times New Roman" w:cs="Times New Roman"/>
          <w:sz w:val="28"/>
        </w:rPr>
      </w:pPr>
      <w:r>
        <w:rPr>
          <w:rFonts w:ascii="Times New Roman" w:hAnsi="Times New Roman" w:cs="Times New Roman"/>
          <w:sz w:val="28"/>
        </w:rPr>
        <w:t>Среди недостатков интегрированного подхода, мы выявили, что далеко не всегда его можно осуществить. Не</w:t>
      </w:r>
      <w:r w:rsidR="0030323E">
        <w:rPr>
          <w:rFonts w:ascii="Times New Roman" w:hAnsi="Times New Roman" w:cs="Times New Roman"/>
          <w:sz w:val="28"/>
        </w:rPr>
        <w:t xml:space="preserve"> для</w:t>
      </w:r>
      <w:r>
        <w:rPr>
          <w:rFonts w:ascii="Times New Roman" w:hAnsi="Times New Roman" w:cs="Times New Roman"/>
          <w:sz w:val="28"/>
        </w:rPr>
        <w:t xml:space="preserve"> все</w:t>
      </w:r>
      <w:r w:rsidR="0030323E">
        <w:rPr>
          <w:rFonts w:ascii="Times New Roman" w:hAnsi="Times New Roman" w:cs="Times New Roman"/>
          <w:sz w:val="28"/>
        </w:rPr>
        <w:t>х предметов</w:t>
      </w:r>
      <w:r>
        <w:rPr>
          <w:rFonts w:ascii="Times New Roman" w:hAnsi="Times New Roman" w:cs="Times New Roman"/>
          <w:sz w:val="28"/>
        </w:rPr>
        <w:t xml:space="preserve"> и не </w:t>
      </w:r>
      <w:r w:rsidR="0030323E">
        <w:rPr>
          <w:rFonts w:ascii="Times New Roman" w:hAnsi="Times New Roman" w:cs="Times New Roman"/>
          <w:sz w:val="28"/>
        </w:rPr>
        <w:t xml:space="preserve">для </w:t>
      </w:r>
      <w:r>
        <w:rPr>
          <w:rFonts w:ascii="Times New Roman" w:hAnsi="Times New Roman" w:cs="Times New Roman"/>
          <w:sz w:val="28"/>
        </w:rPr>
        <w:t>все</w:t>
      </w:r>
      <w:r w:rsidR="0030323E">
        <w:rPr>
          <w:rFonts w:ascii="Times New Roman" w:hAnsi="Times New Roman" w:cs="Times New Roman"/>
          <w:sz w:val="28"/>
        </w:rPr>
        <w:t>х тем</w:t>
      </w:r>
      <w:r>
        <w:rPr>
          <w:rFonts w:ascii="Times New Roman" w:hAnsi="Times New Roman" w:cs="Times New Roman"/>
          <w:sz w:val="28"/>
        </w:rPr>
        <w:t xml:space="preserve"> </w:t>
      </w:r>
      <w:r w:rsidR="0030323E">
        <w:rPr>
          <w:rFonts w:ascii="Times New Roman" w:hAnsi="Times New Roman" w:cs="Times New Roman"/>
          <w:sz w:val="28"/>
        </w:rPr>
        <w:t>можно на</w:t>
      </w:r>
      <w:r w:rsidR="00EF59FC">
        <w:rPr>
          <w:rFonts w:ascii="Times New Roman" w:hAnsi="Times New Roman" w:cs="Times New Roman"/>
          <w:sz w:val="28"/>
        </w:rPr>
        <w:t>йти возможность интеграции</w:t>
      </w:r>
      <w:r w:rsidR="0030323E">
        <w:rPr>
          <w:rFonts w:ascii="Times New Roman" w:hAnsi="Times New Roman" w:cs="Times New Roman"/>
          <w:sz w:val="28"/>
        </w:rPr>
        <w:t xml:space="preserve">. Ингой раз педагогу необходимо достигать апофеоза находчивости и креативности, чтобы реализовать </w:t>
      </w:r>
      <w:r w:rsidR="00EF59FC">
        <w:rPr>
          <w:rFonts w:ascii="Times New Roman" w:hAnsi="Times New Roman" w:cs="Times New Roman"/>
          <w:sz w:val="28"/>
        </w:rPr>
        <w:t xml:space="preserve">этот </w:t>
      </w:r>
      <w:r w:rsidR="0030323E">
        <w:rPr>
          <w:rFonts w:ascii="Times New Roman" w:hAnsi="Times New Roman" w:cs="Times New Roman"/>
          <w:sz w:val="28"/>
        </w:rPr>
        <w:t>подход. Вместе с этим, проблема реализации подхода может заключаться и в длительности подготовки. Однако, нередко педагоги могут делегиро</w:t>
      </w:r>
      <w:r w:rsidR="00EF59FC">
        <w:rPr>
          <w:rFonts w:ascii="Times New Roman" w:hAnsi="Times New Roman" w:cs="Times New Roman"/>
          <w:sz w:val="28"/>
        </w:rPr>
        <w:t>вать организационные моменты самим обучающим</w:t>
      </w:r>
      <w:r w:rsidR="0030323E">
        <w:rPr>
          <w:rFonts w:ascii="Times New Roman" w:hAnsi="Times New Roman" w:cs="Times New Roman"/>
          <w:sz w:val="28"/>
        </w:rPr>
        <w:t>ся, что способствует как развитию инициативности</w:t>
      </w:r>
      <w:r w:rsidR="00205099">
        <w:rPr>
          <w:rFonts w:ascii="Times New Roman" w:hAnsi="Times New Roman" w:cs="Times New Roman"/>
          <w:sz w:val="28"/>
        </w:rPr>
        <w:t>, заинтересованности</w:t>
      </w:r>
      <w:r w:rsidR="0030323E">
        <w:rPr>
          <w:rFonts w:ascii="Times New Roman" w:hAnsi="Times New Roman" w:cs="Times New Roman"/>
          <w:sz w:val="28"/>
        </w:rPr>
        <w:t xml:space="preserve"> и самостоятельности среди школьников, так и облегчению деятельности педагога.</w:t>
      </w:r>
      <w:r w:rsidR="00205099">
        <w:rPr>
          <w:rFonts w:ascii="Times New Roman" w:hAnsi="Times New Roman" w:cs="Times New Roman"/>
          <w:sz w:val="28"/>
        </w:rPr>
        <w:t xml:space="preserve"> </w:t>
      </w:r>
      <w:r w:rsidR="0030323E">
        <w:rPr>
          <w:rFonts w:ascii="Times New Roman" w:hAnsi="Times New Roman" w:cs="Times New Roman"/>
          <w:sz w:val="28"/>
        </w:rPr>
        <w:t xml:space="preserve"> Конечно, подобный выход из ситуации может быть актуален для среднего и старшего звена </w:t>
      </w:r>
      <w:r w:rsidR="00B501A7">
        <w:rPr>
          <w:rFonts w:ascii="Times New Roman" w:hAnsi="Times New Roman" w:cs="Times New Roman"/>
          <w:sz w:val="28"/>
        </w:rPr>
        <w:t>школьного обучения</w:t>
      </w:r>
      <w:r w:rsidR="0030323E">
        <w:rPr>
          <w:rFonts w:ascii="Times New Roman" w:hAnsi="Times New Roman" w:cs="Times New Roman"/>
          <w:sz w:val="28"/>
        </w:rPr>
        <w:t>.</w:t>
      </w:r>
    </w:p>
    <w:p w:rsidR="001448A3" w:rsidRPr="009958BA" w:rsidRDefault="009958BA" w:rsidP="00354ED9">
      <w:pPr>
        <w:spacing w:line="360" w:lineRule="auto"/>
        <w:ind w:firstLine="709"/>
        <w:jc w:val="both"/>
        <w:rPr>
          <w:rFonts w:ascii="Times New Roman" w:hAnsi="Times New Roman" w:cs="Times New Roman"/>
          <w:sz w:val="28"/>
        </w:rPr>
      </w:pPr>
      <w:r w:rsidRPr="009958BA">
        <w:rPr>
          <w:rFonts w:ascii="Times New Roman" w:hAnsi="Times New Roman" w:cs="Times New Roman"/>
          <w:sz w:val="28"/>
        </w:rPr>
        <w:t xml:space="preserve">На современном этапе развития образования интегративный подход более распространен в высшей школе, это вызвано наличием общей направленности и конкретной специализации образования на этом уровне. Современные стандарты образования стараются удовлетворять потребность в специалистах, имеющих знания, умения и навыки, выходящие за пределы традиционного представления об образовании. Иначе говоря, современный специалист должен обладать массой универсальных умений, например, </w:t>
      </w:r>
      <w:r w:rsidRPr="009958BA">
        <w:rPr>
          <w:rFonts w:ascii="Times New Roman" w:hAnsi="Times New Roman" w:cs="Times New Roman"/>
          <w:sz w:val="28"/>
        </w:rPr>
        <w:lastRenderedPageBreak/>
        <w:t>аналитика, адаптация, способность непрерывно обучаться и многое другое. Однако, в системе школьного образования этот подход также активно развивается.</w:t>
      </w:r>
    </w:p>
    <w:p w:rsidR="0031767A" w:rsidRPr="0048556A" w:rsidRDefault="008D671D" w:rsidP="0031767A">
      <w:pPr>
        <w:pStyle w:val="2"/>
        <w:numPr>
          <w:ilvl w:val="1"/>
          <w:numId w:val="16"/>
        </w:numPr>
        <w:jc w:val="both"/>
        <w:rPr>
          <w:rFonts w:ascii="Times New Roman" w:hAnsi="Times New Roman" w:cs="Times New Roman"/>
          <w:b/>
          <w:color w:val="auto"/>
          <w:sz w:val="28"/>
        </w:rPr>
      </w:pPr>
      <w:bookmarkStart w:id="4" w:name="_Toc106829785"/>
      <w:r w:rsidRPr="0031767A">
        <w:rPr>
          <w:rFonts w:ascii="Times New Roman" w:hAnsi="Times New Roman" w:cs="Times New Roman"/>
          <w:b/>
          <w:color w:val="auto"/>
          <w:sz w:val="28"/>
        </w:rPr>
        <w:t>Интегрированный подход в контексте преподавания</w:t>
      </w:r>
      <w:r w:rsidR="001C2352" w:rsidRPr="0031767A">
        <w:rPr>
          <w:rFonts w:ascii="Times New Roman" w:hAnsi="Times New Roman" w:cs="Times New Roman"/>
          <w:b/>
          <w:color w:val="auto"/>
          <w:sz w:val="28"/>
        </w:rPr>
        <w:t xml:space="preserve"> </w:t>
      </w:r>
      <w:r w:rsidR="00B930BC" w:rsidRPr="0031767A">
        <w:rPr>
          <w:rFonts w:ascii="Times New Roman" w:hAnsi="Times New Roman" w:cs="Times New Roman"/>
          <w:b/>
          <w:color w:val="auto"/>
          <w:sz w:val="28"/>
        </w:rPr>
        <w:t>истории в школе</w:t>
      </w:r>
      <w:bookmarkEnd w:id="4"/>
    </w:p>
    <w:p w:rsidR="00A756B0" w:rsidRPr="00B930BC" w:rsidRDefault="00DB45D2" w:rsidP="00354ED9">
      <w:pPr>
        <w:spacing w:line="360" w:lineRule="auto"/>
        <w:ind w:firstLine="709"/>
        <w:jc w:val="both"/>
        <w:rPr>
          <w:rFonts w:ascii="Times New Roman" w:hAnsi="Times New Roman" w:cs="Times New Roman"/>
          <w:sz w:val="28"/>
        </w:rPr>
      </w:pPr>
      <w:r w:rsidRPr="00B930BC">
        <w:rPr>
          <w:rFonts w:ascii="Times New Roman" w:hAnsi="Times New Roman" w:cs="Times New Roman"/>
          <w:sz w:val="28"/>
        </w:rPr>
        <w:t>Использование интегрированного подхода в процессе преподавания истории имеет большой потенциал, что можно связать с обшир</w:t>
      </w:r>
      <w:r w:rsidR="00750CE6" w:rsidRPr="00B930BC">
        <w:rPr>
          <w:rFonts w:ascii="Times New Roman" w:hAnsi="Times New Roman" w:cs="Times New Roman"/>
          <w:sz w:val="28"/>
        </w:rPr>
        <w:t xml:space="preserve">ностью изучаемых вопросов. </w:t>
      </w:r>
    </w:p>
    <w:p w:rsidR="008D671D" w:rsidRDefault="00A756B0"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Говоря о содержательной </w:t>
      </w:r>
      <w:r w:rsidR="00750CE6">
        <w:rPr>
          <w:rFonts w:ascii="Times New Roman" w:hAnsi="Times New Roman" w:cs="Times New Roman"/>
          <w:sz w:val="28"/>
        </w:rPr>
        <w:t xml:space="preserve">интеграции, то в данном случае она может быть, как внутри самого курса истории, так и использовать материал многих школьных дисциплин. Вместе с этим, подобная интеграция может опираться не только на знания из школьного курса, но и на те факты и явления, с которыми обучающиеся сталкиваются в обыденной жизни. Учитывая современные реалии, можно сделать вывод, что дети и подростки получают множество информации, в том числе связанной и с исторической наукой, посредством Интернета и СМИ. В этих условиях перед школой стоит такая задача как развитие навыков анализа и фильтрации потока информации у школьников. </w:t>
      </w:r>
    </w:p>
    <w:p w:rsidR="00750CE6" w:rsidRDefault="00EF59FC" w:rsidP="00354ED9">
      <w:pPr>
        <w:spacing w:line="360" w:lineRule="auto"/>
        <w:ind w:firstLine="709"/>
        <w:jc w:val="both"/>
        <w:rPr>
          <w:rFonts w:ascii="Times New Roman" w:hAnsi="Times New Roman" w:cs="Times New Roman"/>
          <w:sz w:val="28"/>
        </w:rPr>
      </w:pPr>
      <w:r>
        <w:rPr>
          <w:rFonts w:ascii="Times New Roman" w:hAnsi="Times New Roman" w:cs="Times New Roman"/>
          <w:sz w:val="28"/>
        </w:rPr>
        <w:t>Внутри</w:t>
      </w:r>
      <w:r w:rsidR="00C46BCF">
        <w:rPr>
          <w:rFonts w:ascii="Times New Roman" w:hAnsi="Times New Roman" w:cs="Times New Roman"/>
          <w:sz w:val="28"/>
        </w:rPr>
        <w:t xml:space="preserve">предметная интеграция в истории </w:t>
      </w:r>
      <w:r w:rsidR="00A756B0">
        <w:rPr>
          <w:rFonts w:ascii="Times New Roman" w:hAnsi="Times New Roman" w:cs="Times New Roman"/>
          <w:sz w:val="28"/>
        </w:rPr>
        <w:t xml:space="preserve">заключается в выстраивании причинно-следственных связей различных процессов, сравнении эпох и периодов. </w:t>
      </w:r>
      <w:r w:rsidR="00833EA1">
        <w:rPr>
          <w:rFonts w:ascii="Times New Roman" w:hAnsi="Times New Roman" w:cs="Times New Roman"/>
          <w:sz w:val="28"/>
        </w:rPr>
        <w:t xml:space="preserve">Формирование у обучающихся представлений об исторических процессах и явлениях, развитие предметных навыков, требуемых для анализа исторической информации и других видов работы с ней. </w:t>
      </w:r>
    </w:p>
    <w:p w:rsidR="0072101D" w:rsidRDefault="007426C4"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Взаимодействие истории с другими учебными предметами в тематическом аспекте может заключаться в пересечении изучаемых вопросов. Так, при рассмотрении тех или иных исторических эпох, изучаются не только исторические факты, личности, процессы, но и природно-климатические и географические факторы, что является интеграцией с географией. При характеристики культурных особенностей исторических периодов, </w:t>
      </w:r>
      <w:r>
        <w:rPr>
          <w:rFonts w:ascii="Times New Roman" w:hAnsi="Times New Roman" w:cs="Times New Roman"/>
          <w:sz w:val="28"/>
        </w:rPr>
        <w:lastRenderedPageBreak/>
        <w:t>рассматриваются конкретные произведения литературы, живописи, музыки, архитектуры и науки в целом. Этот фактор связывает историю с другими предметами школьной программы с учетом проявления влияния исторических особенностей в различных трудах. Приведём пример, при изучении произведения И. С. Тургенева «Муму»</w:t>
      </w:r>
      <w:r w:rsidR="0072101D">
        <w:rPr>
          <w:rFonts w:ascii="Times New Roman" w:hAnsi="Times New Roman" w:cs="Times New Roman"/>
          <w:sz w:val="28"/>
        </w:rPr>
        <w:t xml:space="preserve">, для более полного понимания идеи и сюжета рассказа, обучающимся необходимо знать о том, что такое крепостное право и как оно отражалось на жизни людей России тех времён. Таким образом, литературное произведение может быть иллюстратором исторических явлений и процессов. И таких примеров полно, вспомним только произведения о Великой Отечественной войне, в </w:t>
      </w:r>
      <w:r w:rsidR="00EF59FC">
        <w:rPr>
          <w:rFonts w:ascii="Times New Roman" w:hAnsi="Times New Roman" w:cs="Times New Roman"/>
          <w:sz w:val="28"/>
        </w:rPr>
        <w:t>школьной программе этой тематики</w:t>
      </w:r>
      <w:r w:rsidR="0072101D">
        <w:rPr>
          <w:rFonts w:ascii="Times New Roman" w:hAnsi="Times New Roman" w:cs="Times New Roman"/>
          <w:sz w:val="28"/>
        </w:rPr>
        <w:t xml:space="preserve"> заслуженно уделено </w:t>
      </w:r>
      <w:r w:rsidR="00245FD8">
        <w:rPr>
          <w:rFonts w:ascii="Times New Roman" w:hAnsi="Times New Roman" w:cs="Times New Roman"/>
          <w:sz w:val="28"/>
        </w:rPr>
        <w:t>особое внимание не только в урочное время, но и во внеурочное.</w:t>
      </w:r>
      <w:r w:rsidR="00A018C2">
        <w:rPr>
          <w:rFonts w:ascii="Times New Roman" w:hAnsi="Times New Roman" w:cs="Times New Roman"/>
          <w:sz w:val="28"/>
        </w:rPr>
        <w:t xml:space="preserve"> Таким образом, история может интегрироваться с литературой, музыкой, МХК. Также стоит отметить, что различные исторические процессы имеют отражение и в процессе изучения экономики, права, социологии. В современной школе эти сферы изучения могут входить в курс обществознания, а могут, что в последние годы становится нормой, выводиться и отдельным предметом.</w:t>
      </w:r>
    </w:p>
    <w:p w:rsidR="00A018C2" w:rsidRDefault="00A018C2"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Связь </w:t>
      </w:r>
      <w:r w:rsidR="00B747BC">
        <w:rPr>
          <w:rFonts w:ascii="Times New Roman" w:hAnsi="Times New Roman" w:cs="Times New Roman"/>
          <w:sz w:val="28"/>
        </w:rPr>
        <w:t xml:space="preserve">истории </w:t>
      </w:r>
      <w:r>
        <w:rPr>
          <w:rFonts w:ascii="Times New Roman" w:hAnsi="Times New Roman" w:cs="Times New Roman"/>
          <w:sz w:val="28"/>
        </w:rPr>
        <w:t xml:space="preserve">с </w:t>
      </w:r>
      <w:r w:rsidR="00B747BC">
        <w:rPr>
          <w:rFonts w:ascii="Times New Roman" w:hAnsi="Times New Roman" w:cs="Times New Roman"/>
          <w:sz w:val="28"/>
        </w:rPr>
        <w:t>естественными и техническими науками проще всего показать на примере технических ре</w:t>
      </w:r>
      <w:r w:rsidR="000C0B37">
        <w:rPr>
          <w:rFonts w:ascii="Times New Roman" w:hAnsi="Times New Roman" w:cs="Times New Roman"/>
          <w:sz w:val="28"/>
        </w:rPr>
        <w:t>в</w:t>
      </w:r>
      <w:r w:rsidR="00B747BC">
        <w:rPr>
          <w:rFonts w:ascii="Times New Roman" w:hAnsi="Times New Roman" w:cs="Times New Roman"/>
          <w:sz w:val="28"/>
        </w:rPr>
        <w:t xml:space="preserve">олюций. Например, в развитии не только конкретных государств зачастую играли те или иные достижения науки. Взманим только паровой двигатель, электричество, ядерное оружие, Интернет. Каждое из этих изобретений в своё время могло определять лидирующие позиции государств на международной арене. Зачастую этот фактор был наиболее весомым в вопросе военного дела. </w:t>
      </w:r>
    </w:p>
    <w:p w:rsidR="00A018C2" w:rsidRDefault="00B930BC"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Помимо </w:t>
      </w:r>
      <w:r w:rsidR="000F383E">
        <w:rPr>
          <w:rFonts w:ascii="Times New Roman" w:hAnsi="Times New Roman" w:cs="Times New Roman"/>
          <w:sz w:val="28"/>
        </w:rPr>
        <w:t xml:space="preserve">интеграции содержательного компонента школьных учебных предметов, стоит обратить внимание и на интеграцию методической базы, в основе которой лежит заимствование и адаптация методов обучения, более присущим другим предметам. На данном этапе развития науки и техники подобное заимствование часто имеет выражение в использовании </w:t>
      </w:r>
      <w:r w:rsidR="000F383E">
        <w:rPr>
          <w:rFonts w:ascii="Times New Roman" w:hAnsi="Times New Roman" w:cs="Times New Roman"/>
          <w:sz w:val="28"/>
        </w:rPr>
        <w:lastRenderedPageBreak/>
        <w:t>компьютерных технологий. Вместе с этим, учитывая всё вышесказанное, стоит отметить и тот факт, что методическая интеграция для изучения истории, как и тематическая, на сегодняшний является одной из наиболее обширных. Если посмотреть на вариативность метод</w:t>
      </w:r>
      <w:r w:rsidR="00866920">
        <w:rPr>
          <w:rFonts w:ascii="Times New Roman" w:hAnsi="Times New Roman" w:cs="Times New Roman"/>
          <w:sz w:val="28"/>
        </w:rPr>
        <w:t>ов и способов обучения на уроках</w:t>
      </w:r>
      <w:r w:rsidR="000F383E">
        <w:rPr>
          <w:rFonts w:ascii="Times New Roman" w:hAnsi="Times New Roman" w:cs="Times New Roman"/>
          <w:sz w:val="28"/>
        </w:rPr>
        <w:t xml:space="preserve"> истории, то можно сделать вывод, что чуть ли не каждую такую форму можно адаптировать и эффективно использовать на занятиях</w:t>
      </w:r>
      <w:r w:rsidR="003218BF">
        <w:rPr>
          <w:rFonts w:ascii="Times New Roman" w:hAnsi="Times New Roman" w:cs="Times New Roman"/>
          <w:sz w:val="28"/>
        </w:rPr>
        <w:t xml:space="preserve"> истории</w:t>
      </w:r>
      <w:r w:rsidR="000F383E">
        <w:rPr>
          <w:rFonts w:ascii="Times New Roman" w:hAnsi="Times New Roman" w:cs="Times New Roman"/>
          <w:sz w:val="28"/>
        </w:rPr>
        <w:t>.</w:t>
      </w:r>
    </w:p>
    <w:p w:rsidR="000F3599" w:rsidRDefault="000F3599" w:rsidP="00354ED9">
      <w:pPr>
        <w:spacing w:line="360" w:lineRule="auto"/>
        <w:ind w:firstLine="709"/>
        <w:jc w:val="both"/>
        <w:rPr>
          <w:rFonts w:ascii="Times New Roman" w:hAnsi="Times New Roman" w:cs="Times New Roman"/>
          <w:sz w:val="28"/>
        </w:rPr>
      </w:pPr>
      <w:r>
        <w:rPr>
          <w:rFonts w:ascii="Times New Roman" w:hAnsi="Times New Roman" w:cs="Times New Roman"/>
          <w:sz w:val="28"/>
        </w:rPr>
        <w:t>Применение интегрированного подхода на уроках истории в различных его вариациях мы будем рассматривать в контексте изучения культуры</w:t>
      </w:r>
      <w:r w:rsidR="00CD11CC">
        <w:rPr>
          <w:rFonts w:ascii="Times New Roman" w:hAnsi="Times New Roman" w:cs="Times New Roman"/>
          <w:sz w:val="28"/>
        </w:rPr>
        <w:t>, подробнее этот вопрос будет исследован в следующих главах.</w:t>
      </w:r>
      <w:r w:rsidR="005F4BE2">
        <w:rPr>
          <w:rFonts w:ascii="Times New Roman" w:hAnsi="Times New Roman" w:cs="Times New Roman"/>
          <w:sz w:val="28"/>
        </w:rPr>
        <w:t xml:space="preserve"> </w:t>
      </w:r>
    </w:p>
    <w:p w:rsidR="0064563D" w:rsidRDefault="0064563D" w:rsidP="00354ED9">
      <w:pPr>
        <w:spacing w:line="360" w:lineRule="auto"/>
        <w:ind w:firstLine="709"/>
        <w:jc w:val="both"/>
        <w:rPr>
          <w:rFonts w:ascii="Times New Roman" w:hAnsi="Times New Roman" w:cs="Times New Roman"/>
          <w:sz w:val="28"/>
        </w:rPr>
      </w:pPr>
    </w:p>
    <w:p w:rsidR="005F4BE2" w:rsidRDefault="0072101D"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w:t>
      </w:r>
    </w:p>
    <w:p w:rsidR="005F4BE2" w:rsidRDefault="005F4BE2" w:rsidP="00354ED9">
      <w:pPr>
        <w:spacing w:line="360" w:lineRule="auto"/>
        <w:rPr>
          <w:rFonts w:ascii="Times New Roman" w:hAnsi="Times New Roman" w:cs="Times New Roman"/>
          <w:sz w:val="28"/>
        </w:rPr>
      </w:pPr>
      <w:r>
        <w:rPr>
          <w:rFonts w:ascii="Times New Roman" w:hAnsi="Times New Roman" w:cs="Times New Roman"/>
          <w:sz w:val="28"/>
        </w:rPr>
        <w:br w:type="page"/>
      </w:r>
    </w:p>
    <w:p w:rsidR="005F4BE2" w:rsidRPr="0031767A" w:rsidRDefault="005F4BE2" w:rsidP="0031767A">
      <w:pPr>
        <w:pStyle w:val="1"/>
        <w:rPr>
          <w:rFonts w:ascii="Times New Roman" w:hAnsi="Times New Roman" w:cs="Times New Roman"/>
          <w:b/>
          <w:color w:val="auto"/>
        </w:rPr>
      </w:pPr>
      <w:bookmarkStart w:id="5" w:name="_Toc106829786"/>
      <w:r w:rsidRPr="0031767A">
        <w:rPr>
          <w:rFonts w:ascii="Times New Roman" w:hAnsi="Times New Roman" w:cs="Times New Roman"/>
          <w:b/>
          <w:color w:val="auto"/>
        </w:rPr>
        <w:lastRenderedPageBreak/>
        <w:t xml:space="preserve">Глава 2. Изложение вопросов культуры </w:t>
      </w:r>
      <w:r w:rsidR="00696234" w:rsidRPr="0031767A">
        <w:rPr>
          <w:rFonts w:ascii="Times New Roman" w:hAnsi="Times New Roman" w:cs="Times New Roman"/>
          <w:b/>
          <w:color w:val="auto"/>
        </w:rPr>
        <w:t>в</w:t>
      </w:r>
      <w:r w:rsidR="001E23B8" w:rsidRPr="0031767A">
        <w:rPr>
          <w:rFonts w:ascii="Times New Roman" w:hAnsi="Times New Roman" w:cs="Times New Roman"/>
          <w:b/>
          <w:color w:val="auto"/>
        </w:rPr>
        <w:t xml:space="preserve"> школьном курсе истории</w:t>
      </w:r>
      <w:r w:rsidR="00696234" w:rsidRPr="0031767A">
        <w:rPr>
          <w:rFonts w:ascii="Times New Roman" w:hAnsi="Times New Roman" w:cs="Times New Roman"/>
          <w:b/>
          <w:color w:val="auto"/>
        </w:rPr>
        <w:t xml:space="preserve"> </w:t>
      </w:r>
      <w:r w:rsidR="001E23B8" w:rsidRPr="0031767A">
        <w:rPr>
          <w:rFonts w:ascii="Times New Roman" w:hAnsi="Times New Roman" w:cs="Times New Roman"/>
          <w:b/>
          <w:color w:val="auto"/>
        </w:rPr>
        <w:t>и использование интегрированного подхода при их изучении</w:t>
      </w:r>
      <w:bookmarkEnd w:id="5"/>
    </w:p>
    <w:p w:rsidR="00BD07EA" w:rsidRDefault="00567475"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Основой для изучения истории и культуры в современной российской школе являются такие нормативно-правовые акты как Федеральные государственные образовательные стандарты (основного общего образования, среднего общего образования), Историко-культурный стандарт и Концепция преподавания </w:t>
      </w:r>
      <w:r w:rsidRPr="00567475">
        <w:rPr>
          <w:rFonts w:ascii="Times New Roman" w:hAnsi="Times New Roman" w:cs="Times New Roman"/>
          <w:sz w:val="28"/>
        </w:rPr>
        <w:t xml:space="preserve">учебного курса </w:t>
      </w:r>
      <w:r>
        <w:rPr>
          <w:rFonts w:ascii="Times New Roman" w:hAnsi="Times New Roman" w:cs="Times New Roman"/>
          <w:sz w:val="28"/>
        </w:rPr>
        <w:t xml:space="preserve">«История России». В данных документах прослеживаются основные цели, методы и способы преподавания истории, где особое место уделяется вопросам культуры. </w:t>
      </w:r>
    </w:p>
    <w:p w:rsidR="00567475" w:rsidRDefault="00567475"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Так, на основании положений Концепции можно сказать, что, среди прочих, целью изучения истории является </w:t>
      </w:r>
      <w:r w:rsidR="003449D5" w:rsidRPr="003449D5">
        <w:rPr>
          <w:rFonts w:ascii="Times New Roman" w:hAnsi="Times New Roman" w:cs="Times New Roman"/>
          <w:sz w:val="28"/>
        </w:rPr>
        <w:t>формирование и развитие л</w:t>
      </w:r>
      <w:r w:rsidR="003449D5">
        <w:rPr>
          <w:rFonts w:ascii="Times New Roman" w:hAnsi="Times New Roman" w:cs="Times New Roman"/>
          <w:sz w:val="28"/>
        </w:rPr>
        <w:t xml:space="preserve">ичности школьника, </w:t>
      </w:r>
      <w:r w:rsidR="00BC6703">
        <w:rPr>
          <w:rFonts w:ascii="Times New Roman" w:hAnsi="Times New Roman" w:cs="Times New Roman"/>
          <w:sz w:val="28"/>
        </w:rPr>
        <w:t>который способен</w:t>
      </w:r>
      <w:r w:rsidR="003449D5">
        <w:rPr>
          <w:rFonts w:ascii="Times New Roman" w:hAnsi="Times New Roman" w:cs="Times New Roman"/>
          <w:sz w:val="28"/>
        </w:rPr>
        <w:t xml:space="preserve"> </w:t>
      </w:r>
      <w:r w:rsidR="00BC6703">
        <w:rPr>
          <w:rFonts w:ascii="Times New Roman" w:hAnsi="Times New Roman" w:cs="Times New Roman"/>
          <w:sz w:val="28"/>
        </w:rPr>
        <w:t>самоидентифицировать и определить свои ценностные ориентиры</w:t>
      </w:r>
      <w:r w:rsidR="003449D5">
        <w:rPr>
          <w:rFonts w:ascii="Times New Roman" w:hAnsi="Times New Roman" w:cs="Times New Roman"/>
          <w:sz w:val="28"/>
        </w:rPr>
        <w:t xml:space="preserve"> на </w:t>
      </w:r>
      <w:r w:rsidR="003449D5" w:rsidRPr="003449D5">
        <w:rPr>
          <w:rFonts w:ascii="Times New Roman" w:hAnsi="Times New Roman" w:cs="Times New Roman"/>
          <w:sz w:val="28"/>
        </w:rPr>
        <w:t>основе осмысления и освоения ист</w:t>
      </w:r>
      <w:r w:rsidR="003449D5">
        <w:rPr>
          <w:rFonts w:ascii="Times New Roman" w:hAnsi="Times New Roman" w:cs="Times New Roman"/>
          <w:sz w:val="28"/>
        </w:rPr>
        <w:t xml:space="preserve">орического опыта своей страны и </w:t>
      </w:r>
      <w:r w:rsidR="003449D5" w:rsidRPr="003449D5">
        <w:rPr>
          <w:rFonts w:ascii="Times New Roman" w:hAnsi="Times New Roman" w:cs="Times New Roman"/>
          <w:sz w:val="28"/>
        </w:rPr>
        <w:t>человечества в целом,</w:t>
      </w:r>
      <w:r w:rsidR="00BC6703">
        <w:rPr>
          <w:rFonts w:ascii="Times New Roman" w:hAnsi="Times New Roman" w:cs="Times New Roman"/>
          <w:sz w:val="28"/>
        </w:rPr>
        <w:t xml:space="preserve"> а также</w:t>
      </w:r>
      <w:r w:rsidR="003449D5" w:rsidRPr="003449D5">
        <w:rPr>
          <w:rFonts w:ascii="Times New Roman" w:hAnsi="Times New Roman" w:cs="Times New Roman"/>
          <w:sz w:val="28"/>
        </w:rPr>
        <w:t xml:space="preserve"> активно и тво</w:t>
      </w:r>
      <w:r w:rsidR="00BC6703">
        <w:rPr>
          <w:rFonts w:ascii="Times New Roman" w:hAnsi="Times New Roman" w:cs="Times New Roman"/>
          <w:sz w:val="28"/>
        </w:rPr>
        <w:t>рчески применять</w:t>
      </w:r>
      <w:r w:rsidR="003449D5" w:rsidRPr="003449D5">
        <w:rPr>
          <w:rFonts w:ascii="Times New Roman" w:hAnsi="Times New Roman" w:cs="Times New Roman"/>
          <w:sz w:val="28"/>
        </w:rPr>
        <w:t xml:space="preserve"> исторические</w:t>
      </w:r>
      <w:r w:rsidR="00BC6703">
        <w:rPr>
          <w:rFonts w:ascii="Times New Roman" w:hAnsi="Times New Roman" w:cs="Times New Roman"/>
          <w:sz w:val="28"/>
        </w:rPr>
        <w:t xml:space="preserve"> </w:t>
      </w:r>
      <w:r w:rsidR="003449D5" w:rsidRPr="003449D5">
        <w:rPr>
          <w:rFonts w:ascii="Times New Roman" w:hAnsi="Times New Roman" w:cs="Times New Roman"/>
          <w:sz w:val="28"/>
        </w:rPr>
        <w:t>знания и предметные умения в учебной и социальной практике</w:t>
      </w:r>
      <w:r w:rsidR="00BC6703">
        <w:rPr>
          <w:rFonts w:ascii="Times New Roman" w:hAnsi="Times New Roman" w:cs="Times New Roman"/>
          <w:sz w:val="28"/>
        </w:rPr>
        <w:t xml:space="preserve">. </w:t>
      </w:r>
      <w:r w:rsidR="009C1FF5">
        <w:rPr>
          <w:rFonts w:ascii="Times New Roman" w:hAnsi="Times New Roman" w:cs="Times New Roman"/>
          <w:sz w:val="28"/>
        </w:rPr>
        <w:t xml:space="preserve">При этом предполагается формирование у обучающихся целостного образа истории России и мировой истории, понимание роли и места России в современном мире, осознание её многонациональности и многокультурности, а также формирование </w:t>
      </w:r>
      <w:r w:rsidR="00595BA3">
        <w:rPr>
          <w:rFonts w:ascii="Times New Roman" w:hAnsi="Times New Roman" w:cs="Times New Roman"/>
          <w:sz w:val="28"/>
        </w:rPr>
        <w:t>личного отношения</w:t>
      </w:r>
      <w:r w:rsidR="009C1FF5">
        <w:rPr>
          <w:rFonts w:ascii="Times New Roman" w:hAnsi="Times New Roman" w:cs="Times New Roman"/>
          <w:sz w:val="28"/>
        </w:rPr>
        <w:t xml:space="preserve"> обучающегося к событиям прошлого и настоящего </w:t>
      </w:r>
    </w:p>
    <w:p w:rsidR="0031767A" w:rsidRDefault="00B377B4" w:rsidP="0031767A">
      <w:pPr>
        <w:spacing w:line="360" w:lineRule="auto"/>
        <w:ind w:firstLine="709"/>
        <w:jc w:val="both"/>
        <w:rPr>
          <w:rFonts w:ascii="Times New Roman" w:hAnsi="Times New Roman" w:cs="Times New Roman"/>
          <w:sz w:val="28"/>
        </w:rPr>
      </w:pPr>
      <w:r>
        <w:rPr>
          <w:rFonts w:ascii="Times New Roman" w:hAnsi="Times New Roman" w:cs="Times New Roman"/>
          <w:sz w:val="28"/>
        </w:rPr>
        <w:t>Среди задач, указанных в Концепции, для нашего исследования основополагающими являются:</w:t>
      </w:r>
    </w:p>
    <w:p w:rsidR="00B377B4" w:rsidRPr="0031767A" w:rsidRDefault="00B377B4" w:rsidP="0031767A">
      <w:pPr>
        <w:pStyle w:val="a7"/>
        <w:numPr>
          <w:ilvl w:val="0"/>
          <w:numId w:val="7"/>
        </w:numPr>
        <w:spacing w:line="360" w:lineRule="auto"/>
        <w:jc w:val="both"/>
        <w:rPr>
          <w:rFonts w:ascii="Times New Roman" w:hAnsi="Times New Roman" w:cs="Times New Roman"/>
          <w:sz w:val="28"/>
        </w:rPr>
      </w:pPr>
      <w:r w:rsidRPr="0031767A">
        <w:rPr>
          <w:rFonts w:ascii="Times New Roman" w:hAnsi="Times New Roman" w:cs="Times New Roman"/>
          <w:sz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B377B4" w:rsidRPr="00B377B4" w:rsidRDefault="00B377B4" w:rsidP="00354ED9">
      <w:pPr>
        <w:pStyle w:val="a7"/>
        <w:numPr>
          <w:ilvl w:val="0"/>
          <w:numId w:val="7"/>
        </w:numPr>
        <w:spacing w:line="360" w:lineRule="auto"/>
        <w:jc w:val="both"/>
        <w:rPr>
          <w:rFonts w:ascii="Times New Roman" w:hAnsi="Times New Roman" w:cs="Times New Roman"/>
          <w:sz w:val="28"/>
        </w:rPr>
      </w:pPr>
      <w:r w:rsidRPr="00B377B4">
        <w:rPr>
          <w:rFonts w:ascii="Times New Roman" w:hAnsi="Times New Roman" w:cs="Times New Roman"/>
          <w:sz w:val="28"/>
        </w:rPr>
        <w:t>воспитание учащихся в духе патриотизма, уважения к своему</w:t>
      </w:r>
      <w:r>
        <w:rPr>
          <w:rFonts w:ascii="Times New Roman" w:hAnsi="Times New Roman" w:cs="Times New Roman"/>
          <w:sz w:val="28"/>
        </w:rPr>
        <w:t xml:space="preserve"> </w:t>
      </w:r>
      <w:r w:rsidRPr="00B377B4">
        <w:rPr>
          <w:rFonts w:ascii="Times New Roman" w:hAnsi="Times New Roman" w:cs="Times New Roman"/>
          <w:sz w:val="28"/>
        </w:rPr>
        <w:t>Отечеству – многонациональному Российскому государству, в</w:t>
      </w:r>
      <w:r>
        <w:rPr>
          <w:rFonts w:ascii="Times New Roman" w:hAnsi="Times New Roman" w:cs="Times New Roman"/>
          <w:sz w:val="28"/>
        </w:rPr>
        <w:t xml:space="preserve"> </w:t>
      </w:r>
      <w:r w:rsidRPr="00B377B4">
        <w:rPr>
          <w:rFonts w:ascii="Times New Roman" w:hAnsi="Times New Roman" w:cs="Times New Roman"/>
          <w:sz w:val="28"/>
        </w:rPr>
        <w:t xml:space="preserve">соответствии с идеями взаимопонимания, согласия и мира между </w:t>
      </w:r>
      <w:r w:rsidRPr="00B377B4">
        <w:rPr>
          <w:rFonts w:ascii="Times New Roman" w:hAnsi="Times New Roman" w:cs="Times New Roman"/>
          <w:sz w:val="28"/>
        </w:rPr>
        <w:lastRenderedPageBreak/>
        <w:t>людьми и народами, в духе демократических ценностей современного общества;</w:t>
      </w:r>
    </w:p>
    <w:p w:rsidR="00B377B4" w:rsidRDefault="006E7944" w:rsidP="00354ED9">
      <w:pPr>
        <w:pStyle w:val="a7"/>
        <w:numPr>
          <w:ilvl w:val="0"/>
          <w:numId w:val="7"/>
        </w:numPr>
        <w:spacing w:line="360" w:lineRule="auto"/>
        <w:jc w:val="both"/>
        <w:rPr>
          <w:rFonts w:ascii="Times New Roman" w:hAnsi="Times New Roman" w:cs="Times New Roman"/>
          <w:sz w:val="28"/>
        </w:rPr>
      </w:pPr>
      <w:r w:rsidRPr="006E7944">
        <w:rPr>
          <w:rFonts w:ascii="Times New Roman" w:hAnsi="Times New Roman" w:cs="Times New Roman"/>
          <w:sz w:val="28"/>
        </w:rPr>
        <w:t>развитие способностей учащихся анализировать содержащуюся в</w:t>
      </w:r>
      <w:r>
        <w:rPr>
          <w:rFonts w:ascii="Times New Roman" w:hAnsi="Times New Roman" w:cs="Times New Roman"/>
          <w:sz w:val="28"/>
        </w:rPr>
        <w:t xml:space="preserve"> </w:t>
      </w:r>
      <w:r w:rsidRPr="006E7944">
        <w:rPr>
          <w:rFonts w:ascii="Times New Roman" w:hAnsi="Times New Roman" w:cs="Times New Roman"/>
          <w:sz w:val="28"/>
        </w:rPr>
        <w:t>различных источниках информацию о событиях и явлениях прошлого и</w:t>
      </w:r>
      <w:r>
        <w:rPr>
          <w:rFonts w:ascii="Times New Roman" w:hAnsi="Times New Roman" w:cs="Times New Roman"/>
          <w:sz w:val="28"/>
        </w:rPr>
        <w:t xml:space="preserve"> </w:t>
      </w:r>
      <w:r w:rsidRPr="006E7944">
        <w:rPr>
          <w:rFonts w:ascii="Times New Roman" w:hAnsi="Times New Roman" w:cs="Times New Roman"/>
          <w:sz w:val="28"/>
        </w:rPr>
        <w:t>настоящего, рассматривать события в соответствии с принципом</w:t>
      </w:r>
      <w:r>
        <w:rPr>
          <w:rFonts w:ascii="Times New Roman" w:hAnsi="Times New Roman" w:cs="Times New Roman"/>
          <w:sz w:val="28"/>
        </w:rPr>
        <w:t xml:space="preserve"> </w:t>
      </w:r>
      <w:r w:rsidRPr="006E7944">
        <w:rPr>
          <w:rFonts w:ascii="Times New Roman" w:hAnsi="Times New Roman" w:cs="Times New Roman"/>
          <w:sz w:val="28"/>
        </w:rPr>
        <w:t>историзма, в их динамике, взаи</w:t>
      </w:r>
      <w:r w:rsidR="006E7A4F">
        <w:rPr>
          <w:rFonts w:ascii="Times New Roman" w:hAnsi="Times New Roman" w:cs="Times New Roman"/>
          <w:sz w:val="28"/>
        </w:rPr>
        <w:t>мосвязи и взаимообусловленности.</w:t>
      </w:r>
    </w:p>
    <w:p w:rsidR="00595BA3" w:rsidRDefault="00595BA3" w:rsidP="00354ED9">
      <w:pPr>
        <w:spacing w:line="360" w:lineRule="auto"/>
        <w:jc w:val="both"/>
        <w:rPr>
          <w:rFonts w:ascii="Times New Roman" w:hAnsi="Times New Roman" w:cs="Times New Roman"/>
          <w:sz w:val="28"/>
        </w:rPr>
      </w:pPr>
      <w:r>
        <w:rPr>
          <w:rFonts w:ascii="Times New Roman" w:hAnsi="Times New Roman" w:cs="Times New Roman"/>
          <w:sz w:val="28"/>
        </w:rPr>
        <w:t>К методологическим основам курса относятся:</w:t>
      </w:r>
    </w:p>
    <w:p w:rsidR="00595BA3" w:rsidRDefault="00595BA3" w:rsidP="00354ED9">
      <w:pPr>
        <w:pStyle w:val="a7"/>
        <w:numPr>
          <w:ilvl w:val="0"/>
          <w:numId w:val="8"/>
        </w:numPr>
        <w:spacing w:line="360" w:lineRule="auto"/>
        <w:jc w:val="both"/>
        <w:rPr>
          <w:rFonts w:ascii="Times New Roman" w:hAnsi="Times New Roman" w:cs="Times New Roman"/>
          <w:sz w:val="28"/>
        </w:rPr>
      </w:pPr>
      <w:r w:rsidRPr="00595BA3">
        <w:rPr>
          <w:rFonts w:ascii="Times New Roman" w:hAnsi="Times New Roman" w:cs="Times New Roman"/>
          <w:sz w:val="28"/>
        </w:rPr>
        <w:t>изучение истории на нескольких уровнях (история Российского государства и его народов, история регионов и локальная история</w:t>
      </w:r>
      <w:r>
        <w:rPr>
          <w:rFonts w:ascii="Times New Roman" w:hAnsi="Times New Roman" w:cs="Times New Roman"/>
          <w:sz w:val="28"/>
        </w:rPr>
        <w:t xml:space="preserve"> мировая история</w:t>
      </w:r>
      <w:r w:rsidRPr="00595BA3">
        <w:rPr>
          <w:rFonts w:ascii="Times New Roman" w:hAnsi="Times New Roman" w:cs="Times New Roman"/>
          <w:sz w:val="28"/>
        </w:rPr>
        <w:t>)</w:t>
      </w:r>
      <w:r>
        <w:rPr>
          <w:rFonts w:ascii="Times New Roman" w:hAnsi="Times New Roman" w:cs="Times New Roman"/>
          <w:sz w:val="28"/>
        </w:rPr>
        <w:t>;</w:t>
      </w:r>
    </w:p>
    <w:p w:rsidR="00595BA3" w:rsidRDefault="00595BA3" w:rsidP="00354ED9">
      <w:pPr>
        <w:pStyle w:val="a7"/>
        <w:numPr>
          <w:ilvl w:val="0"/>
          <w:numId w:val="8"/>
        </w:numPr>
        <w:spacing w:line="360" w:lineRule="auto"/>
        <w:jc w:val="both"/>
        <w:rPr>
          <w:rFonts w:ascii="Times New Roman" w:hAnsi="Times New Roman" w:cs="Times New Roman"/>
          <w:sz w:val="28"/>
        </w:rPr>
      </w:pPr>
      <w:r>
        <w:rPr>
          <w:rFonts w:ascii="Times New Roman" w:hAnsi="Times New Roman" w:cs="Times New Roman"/>
          <w:sz w:val="28"/>
        </w:rPr>
        <w:t>изучение истории как многофакторного процесса, сочетающего в себе события внешней и внутренней политики, явления социальной стратификации, экономики, культуры и пр.;</w:t>
      </w:r>
    </w:p>
    <w:p w:rsidR="00595BA3" w:rsidRDefault="00595BA3" w:rsidP="00354ED9">
      <w:pPr>
        <w:pStyle w:val="a7"/>
        <w:numPr>
          <w:ilvl w:val="0"/>
          <w:numId w:val="8"/>
        </w:numPr>
        <w:spacing w:line="360" w:lineRule="auto"/>
        <w:jc w:val="both"/>
        <w:rPr>
          <w:rFonts w:ascii="Times New Roman" w:hAnsi="Times New Roman" w:cs="Times New Roman"/>
          <w:sz w:val="28"/>
        </w:rPr>
      </w:pPr>
      <w:r>
        <w:rPr>
          <w:rFonts w:ascii="Times New Roman" w:hAnsi="Times New Roman" w:cs="Times New Roman"/>
          <w:sz w:val="28"/>
        </w:rPr>
        <w:t>отражение роли человека в истории, что вызывает чувство сопереживания и сопричастности обучающихся событиям прошлого, способствует воспитанию ответственности и патриотизма;</w:t>
      </w:r>
    </w:p>
    <w:p w:rsidR="00595BA3" w:rsidRDefault="00595BA3" w:rsidP="00354ED9">
      <w:pPr>
        <w:pStyle w:val="a7"/>
        <w:numPr>
          <w:ilvl w:val="0"/>
          <w:numId w:val="8"/>
        </w:numPr>
        <w:spacing w:line="360" w:lineRule="auto"/>
        <w:jc w:val="both"/>
        <w:rPr>
          <w:rFonts w:ascii="Times New Roman" w:hAnsi="Times New Roman" w:cs="Times New Roman"/>
          <w:sz w:val="28"/>
        </w:rPr>
      </w:pPr>
      <w:r>
        <w:rPr>
          <w:rFonts w:ascii="Times New Roman" w:hAnsi="Times New Roman" w:cs="Times New Roman"/>
          <w:sz w:val="28"/>
        </w:rPr>
        <w:t xml:space="preserve">соблюдение </w:t>
      </w:r>
      <w:r w:rsidR="00606342">
        <w:rPr>
          <w:rFonts w:ascii="Times New Roman" w:hAnsi="Times New Roman" w:cs="Times New Roman"/>
          <w:sz w:val="28"/>
        </w:rPr>
        <w:t>историко-культурного подхода, формирующего целостное представление о многонациона</w:t>
      </w:r>
      <w:r w:rsidR="009D0C79">
        <w:rPr>
          <w:rFonts w:ascii="Times New Roman" w:hAnsi="Times New Roman" w:cs="Times New Roman"/>
          <w:sz w:val="28"/>
        </w:rPr>
        <w:t>льной истории и культуре России</w:t>
      </w:r>
      <w:r w:rsidR="00496145">
        <w:rPr>
          <w:rStyle w:val="a5"/>
          <w:rFonts w:ascii="Times New Roman" w:hAnsi="Times New Roman" w:cs="Times New Roman"/>
          <w:sz w:val="28"/>
        </w:rPr>
        <w:footnoteReference w:id="24"/>
      </w:r>
      <w:r w:rsidR="009D0C79">
        <w:rPr>
          <w:rFonts w:ascii="Times New Roman" w:hAnsi="Times New Roman" w:cs="Times New Roman"/>
          <w:sz w:val="28"/>
        </w:rPr>
        <w:t>.</w:t>
      </w:r>
    </w:p>
    <w:p w:rsidR="009D0C79" w:rsidRPr="00CE6A12" w:rsidRDefault="009D0C79" w:rsidP="00354ED9">
      <w:pPr>
        <w:spacing w:line="360" w:lineRule="auto"/>
        <w:jc w:val="both"/>
        <w:rPr>
          <w:rFonts w:ascii="Times New Roman" w:hAnsi="Times New Roman" w:cs="Times New Roman"/>
          <w:b/>
          <w:sz w:val="28"/>
        </w:rPr>
      </w:pPr>
    </w:p>
    <w:p w:rsidR="00CE6A12" w:rsidRPr="0031767A" w:rsidRDefault="0048556A" w:rsidP="0031767A">
      <w:pPr>
        <w:pStyle w:val="2"/>
        <w:jc w:val="both"/>
        <w:rPr>
          <w:rFonts w:ascii="Times New Roman" w:hAnsi="Times New Roman" w:cs="Times New Roman"/>
          <w:b/>
          <w:color w:val="auto"/>
          <w:sz w:val="28"/>
        </w:rPr>
      </w:pPr>
      <w:bookmarkStart w:id="6" w:name="_Toc106829787"/>
      <w:r>
        <w:rPr>
          <w:rFonts w:ascii="Times New Roman" w:hAnsi="Times New Roman" w:cs="Times New Roman"/>
          <w:b/>
          <w:color w:val="auto"/>
          <w:sz w:val="28"/>
        </w:rPr>
        <w:t xml:space="preserve">2.1. </w:t>
      </w:r>
      <w:r w:rsidR="00CE6A12" w:rsidRPr="0031767A">
        <w:rPr>
          <w:rFonts w:ascii="Times New Roman" w:hAnsi="Times New Roman" w:cs="Times New Roman"/>
          <w:b/>
          <w:color w:val="auto"/>
          <w:sz w:val="28"/>
        </w:rPr>
        <w:t>Изложение вопросов культуры в УМК издательства «Просвещение» под редакцией Торкунова</w:t>
      </w:r>
      <w:r w:rsidR="001B68EE" w:rsidRPr="0031767A">
        <w:rPr>
          <w:rFonts w:ascii="Times New Roman" w:hAnsi="Times New Roman" w:cs="Times New Roman"/>
          <w:b/>
          <w:color w:val="auto"/>
          <w:sz w:val="28"/>
        </w:rPr>
        <w:t xml:space="preserve"> А.В.</w:t>
      </w:r>
      <w:bookmarkEnd w:id="6"/>
      <w:r w:rsidR="00EF59FC" w:rsidRPr="0031767A">
        <w:rPr>
          <w:rFonts w:ascii="Times New Roman" w:hAnsi="Times New Roman" w:cs="Times New Roman"/>
          <w:b/>
          <w:color w:val="auto"/>
          <w:sz w:val="28"/>
        </w:rPr>
        <w:t xml:space="preserve"> </w:t>
      </w:r>
    </w:p>
    <w:p w:rsidR="00D1028C" w:rsidRDefault="00D1028C"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При изучении данного УМК мы рассмотрели тексты учебников 6-9 классов (2016-2019 годов), соответствующие рабочие тетради, поурочное планирование, методические разработки и пр.</w:t>
      </w:r>
    </w:p>
    <w:p w:rsidR="00D1028C" w:rsidRDefault="00D1028C"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 xml:space="preserve">УМК под редакцией Торкунова является одним из наиболее распространенных в современных школах, именно поэтому мы не могли не уделить ему внимания. </w:t>
      </w:r>
      <w:r w:rsidR="005C0AEB">
        <w:rPr>
          <w:rFonts w:ascii="Times New Roman" w:hAnsi="Times New Roman" w:cs="Times New Roman"/>
          <w:sz w:val="28"/>
        </w:rPr>
        <w:t>Эта линейка учебников составлена в соответствии с Историко-культурным стандартом.</w:t>
      </w:r>
    </w:p>
    <w:p w:rsidR="00556E4D" w:rsidRDefault="001C7A8B"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Учебники этой линейки 6-9 классов, как правило разделены на 2 части. Вопросы культуры в учебниках вынесены в параграфы после масштабных</w:t>
      </w:r>
      <w:r w:rsidR="00556E4D">
        <w:rPr>
          <w:rFonts w:ascii="Times New Roman" w:hAnsi="Times New Roman" w:cs="Times New Roman"/>
          <w:sz w:val="28"/>
        </w:rPr>
        <w:t xml:space="preserve"> тем.</w:t>
      </w:r>
    </w:p>
    <w:p w:rsidR="00EB6D5E" w:rsidRDefault="001C7A8B"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Так, в курсе истории за 6 класс</w:t>
      </w:r>
      <w:r w:rsidR="00CA18E7">
        <w:rPr>
          <w:rFonts w:ascii="Times New Roman" w:hAnsi="Times New Roman" w:cs="Times New Roman"/>
          <w:sz w:val="28"/>
        </w:rPr>
        <w:t xml:space="preserve"> на</w:t>
      </w:r>
      <w:r>
        <w:rPr>
          <w:rFonts w:ascii="Times New Roman" w:hAnsi="Times New Roman" w:cs="Times New Roman"/>
          <w:sz w:val="28"/>
        </w:rPr>
        <w:t xml:space="preserve"> изучени</w:t>
      </w:r>
      <w:r w:rsidR="00CA18E7">
        <w:rPr>
          <w:rFonts w:ascii="Times New Roman" w:hAnsi="Times New Roman" w:cs="Times New Roman"/>
          <w:sz w:val="28"/>
        </w:rPr>
        <w:t>е</w:t>
      </w:r>
      <w:r>
        <w:rPr>
          <w:rFonts w:ascii="Times New Roman" w:hAnsi="Times New Roman" w:cs="Times New Roman"/>
          <w:sz w:val="28"/>
        </w:rPr>
        <w:t xml:space="preserve"> культуры </w:t>
      </w:r>
      <w:r w:rsidR="00CA18E7">
        <w:rPr>
          <w:rFonts w:ascii="Times New Roman" w:hAnsi="Times New Roman" w:cs="Times New Roman"/>
          <w:sz w:val="28"/>
        </w:rPr>
        <w:t>выделены часы после тем «</w:t>
      </w:r>
      <w:r w:rsidR="00CA18E7" w:rsidRPr="00CA18E7">
        <w:rPr>
          <w:rFonts w:ascii="Times New Roman" w:hAnsi="Times New Roman" w:cs="Times New Roman"/>
          <w:sz w:val="28"/>
        </w:rPr>
        <w:t>Русь в IX — первой половине XII в</w:t>
      </w:r>
      <w:r w:rsidR="00CA18E7">
        <w:rPr>
          <w:rFonts w:ascii="Times New Roman" w:hAnsi="Times New Roman" w:cs="Times New Roman"/>
          <w:sz w:val="28"/>
        </w:rPr>
        <w:t>», «</w:t>
      </w:r>
      <w:r w:rsidR="00CA18E7" w:rsidRPr="00CA18E7">
        <w:rPr>
          <w:rFonts w:ascii="Times New Roman" w:hAnsi="Times New Roman" w:cs="Times New Roman"/>
          <w:sz w:val="28"/>
        </w:rPr>
        <w:t>Русские земли в середине XIII — XIV в.»</w:t>
      </w:r>
      <w:r w:rsidR="00CA18E7">
        <w:rPr>
          <w:rFonts w:ascii="Times New Roman" w:hAnsi="Times New Roman" w:cs="Times New Roman"/>
          <w:sz w:val="28"/>
        </w:rPr>
        <w:t>, «</w:t>
      </w:r>
      <w:r w:rsidR="00CA18E7" w:rsidRPr="00CA18E7">
        <w:rPr>
          <w:rFonts w:ascii="Times New Roman" w:hAnsi="Times New Roman" w:cs="Times New Roman"/>
          <w:sz w:val="28"/>
        </w:rPr>
        <w:t>Формирование единого Русского государства</w:t>
      </w:r>
      <w:r w:rsidR="00CA18E7">
        <w:rPr>
          <w:rFonts w:ascii="Times New Roman" w:hAnsi="Times New Roman" w:cs="Times New Roman"/>
          <w:sz w:val="28"/>
        </w:rPr>
        <w:t>».</w:t>
      </w:r>
      <w:r w:rsidR="00EB6D5E">
        <w:rPr>
          <w:rFonts w:ascii="Times New Roman" w:hAnsi="Times New Roman" w:cs="Times New Roman"/>
          <w:sz w:val="28"/>
        </w:rPr>
        <w:t xml:space="preserve"> Каждый параграф предполагает 1 час урочного времени. </w:t>
      </w:r>
      <w:r w:rsidR="00CA18E7">
        <w:rPr>
          <w:rFonts w:ascii="Times New Roman" w:hAnsi="Times New Roman" w:cs="Times New Roman"/>
          <w:sz w:val="28"/>
        </w:rPr>
        <w:t xml:space="preserve"> При этом, отдельно выделяются часы для изучения Русской православной церкви и её роли в жизни человека того времени. Также в рабочей программе и тематическом планировании </w:t>
      </w:r>
      <w:r w:rsidR="00CA18E7">
        <w:rPr>
          <w:rStyle w:val="a5"/>
          <w:rFonts w:ascii="Times New Roman" w:hAnsi="Times New Roman" w:cs="Times New Roman"/>
          <w:sz w:val="28"/>
        </w:rPr>
        <w:footnoteReference w:id="25"/>
      </w:r>
      <w:r w:rsidR="00F72D5E">
        <w:rPr>
          <w:rFonts w:ascii="Times New Roman" w:hAnsi="Times New Roman" w:cs="Times New Roman"/>
          <w:sz w:val="28"/>
        </w:rPr>
        <w:t xml:space="preserve"> выделены часы для изучения родного края в истории и культуры Руси, что является выражением регионального подхода в обучении. Конечно, вопросы духовной жизни рассматриваются не только в этих уроках и параграфах, но и в контексте изучения общих исторических процессов. К примеру, при изучении раздробленности на Руси предполагается изу</w:t>
      </w:r>
      <w:r w:rsidR="0027585B">
        <w:rPr>
          <w:rFonts w:ascii="Times New Roman" w:hAnsi="Times New Roman" w:cs="Times New Roman"/>
          <w:sz w:val="28"/>
        </w:rPr>
        <w:t>чение социоэкономических и куль</w:t>
      </w:r>
      <w:r w:rsidR="00F72D5E">
        <w:rPr>
          <w:rFonts w:ascii="Times New Roman" w:hAnsi="Times New Roman" w:cs="Times New Roman"/>
          <w:sz w:val="28"/>
        </w:rPr>
        <w:t>т</w:t>
      </w:r>
      <w:r w:rsidR="0027585B">
        <w:rPr>
          <w:rFonts w:ascii="Times New Roman" w:hAnsi="Times New Roman" w:cs="Times New Roman"/>
          <w:sz w:val="28"/>
        </w:rPr>
        <w:t>у</w:t>
      </w:r>
      <w:r w:rsidR="00F72D5E">
        <w:rPr>
          <w:rFonts w:ascii="Times New Roman" w:hAnsi="Times New Roman" w:cs="Times New Roman"/>
          <w:sz w:val="28"/>
        </w:rPr>
        <w:t>рно</w:t>
      </w:r>
      <w:r w:rsidR="0027585B">
        <w:rPr>
          <w:rFonts w:ascii="Times New Roman" w:hAnsi="Times New Roman" w:cs="Times New Roman"/>
          <w:sz w:val="28"/>
        </w:rPr>
        <w:t>-</w:t>
      </w:r>
      <w:r w:rsidR="00F72D5E">
        <w:rPr>
          <w:rFonts w:ascii="Times New Roman" w:hAnsi="Times New Roman" w:cs="Times New Roman"/>
          <w:sz w:val="28"/>
        </w:rPr>
        <w:t>политических особенностей разных княжеств.</w:t>
      </w:r>
      <w:r w:rsidR="00E06B0F">
        <w:rPr>
          <w:rFonts w:ascii="Times New Roman" w:hAnsi="Times New Roman" w:cs="Times New Roman"/>
          <w:sz w:val="28"/>
        </w:rPr>
        <w:t xml:space="preserve"> Учебн</w:t>
      </w:r>
      <w:r w:rsidR="00DF5C52">
        <w:rPr>
          <w:rFonts w:ascii="Times New Roman" w:hAnsi="Times New Roman" w:cs="Times New Roman"/>
          <w:sz w:val="28"/>
        </w:rPr>
        <w:t>ик истории предполагает изучать духовную жизнь чер</w:t>
      </w:r>
      <w:r w:rsidR="004D49E8">
        <w:rPr>
          <w:rFonts w:ascii="Times New Roman" w:hAnsi="Times New Roman" w:cs="Times New Roman"/>
          <w:sz w:val="28"/>
        </w:rPr>
        <w:t>ез архитектуру, иконопись, традиции, украшения, быт, одежду и пр.</w:t>
      </w:r>
    </w:p>
    <w:p w:rsidR="00CA18E7" w:rsidRDefault="00E66AB4" w:rsidP="00354ED9">
      <w:pPr>
        <w:pStyle w:val="a7"/>
        <w:spacing w:line="360" w:lineRule="auto"/>
        <w:ind w:left="0" w:firstLine="709"/>
        <w:jc w:val="both"/>
        <w:rPr>
          <w:rFonts w:ascii="Times New Roman" w:hAnsi="Times New Roman" w:cs="Times New Roman"/>
          <w:sz w:val="28"/>
        </w:rPr>
      </w:pPr>
      <w:r w:rsidRPr="00EB6D5E">
        <w:rPr>
          <w:rFonts w:ascii="Times New Roman" w:hAnsi="Times New Roman" w:cs="Times New Roman"/>
          <w:sz w:val="28"/>
        </w:rPr>
        <w:t>В учебнике истории за 7 класс всего две темы: «Россия в XVI в», «Смутное время. Россия в XVII в»</w:t>
      </w:r>
      <w:r w:rsidR="003436C3" w:rsidRPr="00EB6D5E">
        <w:rPr>
          <w:rFonts w:ascii="Times New Roman" w:hAnsi="Times New Roman" w:cs="Times New Roman"/>
          <w:sz w:val="28"/>
        </w:rPr>
        <w:t xml:space="preserve">, также, как и в предыдущих учебниках, вопросы культуры вынесены в параграфы в завершение темы, </w:t>
      </w:r>
      <w:r w:rsidR="00EB6D5E" w:rsidRPr="00EB6D5E">
        <w:rPr>
          <w:rFonts w:ascii="Times New Roman" w:hAnsi="Times New Roman" w:cs="Times New Roman"/>
          <w:sz w:val="28"/>
        </w:rPr>
        <w:t>название уроков звучит так «Культура и повседневная жизнь народов России в XVI в.»</w:t>
      </w:r>
      <w:r w:rsidR="00EB6D5E">
        <w:rPr>
          <w:rFonts w:ascii="Times New Roman" w:hAnsi="Times New Roman" w:cs="Times New Roman"/>
          <w:sz w:val="28"/>
        </w:rPr>
        <w:t xml:space="preserve"> (2 часа)</w:t>
      </w:r>
      <w:r w:rsidR="00EB6D5E" w:rsidRPr="00EB6D5E">
        <w:rPr>
          <w:rFonts w:ascii="Times New Roman" w:hAnsi="Times New Roman" w:cs="Times New Roman"/>
          <w:sz w:val="28"/>
        </w:rPr>
        <w:t xml:space="preserve"> и «Культура народов России в XVII в.</w:t>
      </w:r>
      <w:r w:rsidR="00EB6D5E">
        <w:rPr>
          <w:rFonts w:ascii="Times New Roman" w:hAnsi="Times New Roman" w:cs="Times New Roman"/>
          <w:sz w:val="28"/>
        </w:rPr>
        <w:t xml:space="preserve">» (1 час). </w:t>
      </w:r>
      <w:r w:rsidR="00B11923">
        <w:rPr>
          <w:rFonts w:ascii="Times New Roman" w:hAnsi="Times New Roman" w:cs="Times New Roman"/>
          <w:sz w:val="28"/>
        </w:rPr>
        <w:t xml:space="preserve">Вместе с этим, в рабочей программе предполагается отдельное изучение Русской православной церкви, русским первопроходцам и путешественникам и быту народов России. </w:t>
      </w:r>
      <w:r w:rsidR="00F15910">
        <w:rPr>
          <w:rFonts w:ascii="Times New Roman" w:hAnsi="Times New Roman" w:cs="Times New Roman"/>
          <w:sz w:val="28"/>
        </w:rPr>
        <w:lastRenderedPageBreak/>
        <w:t>Учебник</w:t>
      </w:r>
      <w:r w:rsidR="004D50B4">
        <w:rPr>
          <w:rFonts w:ascii="Times New Roman" w:hAnsi="Times New Roman" w:cs="Times New Roman"/>
          <w:sz w:val="28"/>
        </w:rPr>
        <w:t>и</w:t>
      </w:r>
      <w:r w:rsidR="00F15910">
        <w:rPr>
          <w:rFonts w:ascii="Times New Roman" w:hAnsi="Times New Roman" w:cs="Times New Roman"/>
          <w:sz w:val="28"/>
        </w:rPr>
        <w:t xml:space="preserve"> 7 класса также, как и 6 класса, содержат информацию о развитии архитектуры, литературы, разных видов народного творчества и быта, но также в нем уделено внимание развитие живописи, которая постепенно формируется из иконописных </w:t>
      </w:r>
      <w:r w:rsidR="004D50B4">
        <w:rPr>
          <w:rFonts w:ascii="Times New Roman" w:hAnsi="Times New Roman" w:cs="Times New Roman"/>
          <w:sz w:val="28"/>
        </w:rPr>
        <w:t xml:space="preserve">традиций, а также отображается развитие науки, образования и театра в России. </w:t>
      </w:r>
    </w:p>
    <w:p w:rsidR="00BC423F" w:rsidRDefault="0065195E"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В учебниках за 8 класс изложены исторические события и процессы России </w:t>
      </w:r>
      <w:r>
        <w:rPr>
          <w:rFonts w:ascii="Times New Roman" w:hAnsi="Times New Roman" w:cs="Times New Roman"/>
          <w:sz w:val="28"/>
          <w:lang w:val="en-US"/>
        </w:rPr>
        <w:t>XVIII</w:t>
      </w:r>
      <w:r>
        <w:rPr>
          <w:rFonts w:ascii="Times New Roman" w:hAnsi="Times New Roman" w:cs="Times New Roman"/>
          <w:sz w:val="28"/>
        </w:rPr>
        <w:t xml:space="preserve"> века. В теме «</w:t>
      </w:r>
      <w:r w:rsidRPr="0065195E">
        <w:rPr>
          <w:rFonts w:ascii="Times New Roman" w:hAnsi="Times New Roman" w:cs="Times New Roman"/>
          <w:sz w:val="28"/>
        </w:rPr>
        <w:t>Россия в эпоху преобразований Петра I</w:t>
      </w:r>
      <w:r>
        <w:rPr>
          <w:rFonts w:ascii="Times New Roman" w:hAnsi="Times New Roman" w:cs="Times New Roman"/>
          <w:sz w:val="28"/>
        </w:rPr>
        <w:t xml:space="preserve">» перемены в культурной жизни государства рассмотрены достаточно подробно, ведь петровская эпоха имела качественно-новые характеристики, нежели допетровские времена и в учебнике это проиллюстрировано относительно полноценно, хотя на этот вопрос выделен всего 1 час классной работы. В такой ситуации учителя, как правило, задают творческие домашние работы или проекты, тем самым расширяя возможности изучения данного вопроса. </w:t>
      </w:r>
    </w:p>
    <w:p w:rsidR="008D49D6" w:rsidRPr="00BC423F" w:rsidRDefault="008D49D6" w:rsidP="00354ED9">
      <w:pPr>
        <w:pStyle w:val="a7"/>
        <w:spacing w:line="360" w:lineRule="auto"/>
        <w:ind w:left="0" w:firstLine="709"/>
        <w:jc w:val="both"/>
        <w:rPr>
          <w:rFonts w:ascii="Times New Roman" w:hAnsi="Times New Roman" w:cs="Times New Roman"/>
          <w:sz w:val="28"/>
        </w:rPr>
      </w:pPr>
      <w:r w:rsidRPr="00BC423F">
        <w:rPr>
          <w:rFonts w:ascii="Times New Roman" w:hAnsi="Times New Roman" w:cs="Times New Roman"/>
          <w:sz w:val="28"/>
        </w:rPr>
        <w:t xml:space="preserve">Культура </w:t>
      </w:r>
      <w:r w:rsidR="00BC423F" w:rsidRPr="00BC423F">
        <w:rPr>
          <w:rFonts w:ascii="Times New Roman" w:hAnsi="Times New Roman" w:cs="Times New Roman"/>
          <w:sz w:val="28"/>
          <w:lang w:val="en-US"/>
        </w:rPr>
        <w:t>XVIII</w:t>
      </w:r>
      <w:r w:rsidR="00BC423F" w:rsidRPr="00BC423F">
        <w:rPr>
          <w:rFonts w:ascii="Times New Roman" w:hAnsi="Times New Roman" w:cs="Times New Roman"/>
          <w:sz w:val="28"/>
        </w:rPr>
        <w:t xml:space="preserve"> века</w:t>
      </w:r>
      <w:r w:rsidRPr="00BC423F">
        <w:rPr>
          <w:rFonts w:ascii="Times New Roman" w:hAnsi="Times New Roman" w:cs="Times New Roman"/>
          <w:sz w:val="28"/>
        </w:rPr>
        <w:t xml:space="preserve"> после реформ Петра </w:t>
      </w:r>
      <w:r w:rsidRPr="00BC423F">
        <w:rPr>
          <w:rFonts w:ascii="Times New Roman" w:hAnsi="Times New Roman" w:cs="Times New Roman"/>
          <w:sz w:val="28"/>
          <w:lang w:val="en-US"/>
        </w:rPr>
        <w:t>I</w:t>
      </w:r>
      <w:r w:rsidRPr="00BC423F">
        <w:rPr>
          <w:rFonts w:ascii="Times New Roman" w:hAnsi="Times New Roman" w:cs="Times New Roman"/>
          <w:sz w:val="28"/>
        </w:rPr>
        <w:t xml:space="preserve"> вынесена во второй части учебника </w:t>
      </w:r>
      <w:r w:rsidR="00BC423F" w:rsidRPr="00BC423F">
        <w:rPr>
          <w:rFonts w:ascii="Times New Roman" w:hAnsi="Times New Roman" w:cs="Times New Roman"/>
          <w:sz w:val="28"/>
        </w:rPr>
        <w:t>в отдельную тему «Культурное пространство</w:t>
      </w:r>
      <w:r w:rsidR="00BC423F">
        <w:rPr>
          <w:rFonts w:ascii="Times New Roman" w:hAnsi="Times New Roman" w:cs="Times New Roman"/>
          <w:sz w:val="28"/>
        </w:rPr>
        <w:t xml:space="preserve"> </w:t>
      </w:r>
      <w:r w:rsidR="00BC423F" w:rsidRPr="00BC423F">
        <w:rPr>
          <w:rFonts w:ascii="Times New Roman" w:hAnsi="Times New Roman" w:cs="Times New Roman"/>
          <w:sz w:val="28"/>
        </w:rPr>
        <w:t>Российской империи в XVIII в.»</w:t>
      </w:r>
      <w:r w:rsidR="00BC423F">
        <w:rPr>
          <w:rFonts w:ascii="Times New Roman" w:hAnsi="Times New Roman" w:cs="Times New Roman"/>
          <w:sz w:val="28"/>
        </w:rPr>
        <w:t>. На ее изучение от</w:t>
      </w:r>
      <w:r w:rsidR="00092637">
        <w:rPr>
          <w:rFonts w:ascii="Times New Roman" w:hAnsi="Times New Roman" w:cs="Times New Roman"/>
          <w:sz w:val="28"/>
        </w:rPr>
        <w:t xml:space="preserve">ведено 9 часов, в контексте данной темы изучаются особенности общественной мысли, публицистики, литературного развития, образование в России, наука и техника, архитектура, живопись и скульптура, а также музыка и театр. </w:t>
      </w:r>
    </w:p>
    <w:p w:rsidR="007E61F6" w:rsidRDefault="00B37209"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Учебные программы 9 класса существуют в двух вариантах: на 40 часов и на 63 часа. </w:t>
      </w:r>
      <w:r w:rsidR="002847E4">
        <w:rPr>
          <w:rFonts w:ascii="Times New Roman" w:hAnsi="Times New Roman" w:cs="Times New Roman"/>
          <w:sz w:val="28"/>
        </w:rPr>
        <w:t xml:space="preserve">В курс 9 класса изучается исторический период с начала </w:t>
      </w:r>
      <w:r w:rsidR="002847E4">
        <w:rPr>
          <w:rFonts w:ascii="Times New Roman" w:hAnsi="Times New Roman" w:cs="Times New Roman"/>
          <w:sz w:val="28"/>
          <w:lang w:val="en-US"/>
        </w:rPr>
        <w:t>XIX</w:t>
      </w:r>
      <w:r w:rsidR="002847E4">
        <w:rPr>
          <w:rFonts w:ascii="Times New Roman" w:hAnsi="Times New Roman" w:cs="Times New Roman"/>
          <w:sz w:val="28"/>
        </w:rPr>
        <w:t xml:space="preserve"> века до 1914 года. </w:t>
      </w:r>
    </w:p>
    <w:p w:rsidR="00817FDF" w:rsidRDefault="00817FDF" w:rsidP="00354ED9">
      <w:pPr>
        <w:pStyle w:val="a7"/>
        <w:spacing w:line="360" w:lineRule="auto"/>
        <w:ind w:left="0" w:firstLine="709"/>
        <w:jc w:val="both"/>
        <w:rPr>
          <w:rFonts w:ascii="Times New Roman" w:hAnsi="Times New Roman" w:cs="Times New Roman"/>
          <w:sz w:val="28"/>
          <w:szCs w:val="28"/>
        </w:rPr>
      </w:pPr>
      <w:r w:rsidRPr="007E61F6">
        <w:rPr>
          <w:rFonts w:ascii="Times New Roman" w:hAnsi="Times New Roman" w:cs="Times New Roman"/>
          <w:sz w:val="28"/>
        </w:rPr>
        <w:t>В программе на 40 часов</w:t>
      </w:r>
      <w:r w:rsidR="00064FD0" w:rsidRPr="007E61F6">
        <w:rPr>
          <w:rFonts w:ascii="Times New Roman" w:hAnsi="Times New Roman" w:cs="Times New Roman"/>
          <w:sz w:val="28"/>
        </w:rPr>
        <w:t xml:space="preserve"> вопросы культуры изучаются с промежутком в половину века. Таким образом, выделяется </w:t>
      </w:r>
      <w:r w:rsidR="007E61F6">
        <w:rPr>
          <w:rFonts w:ascii="Times New Roman" w:hAnsi="Times New Roman" w:cs="Times New Roman"/>
          <w:sz w:val="28"/>
        </w:rPr>
        <w:t>уроки</w:t>
      </w:r>
      <w:r w:rsidR="00064FD0" w:rsidRPr="007E61F6">
        <w:rPr>
          <w:rFonts w:ascii="Times New Roman" w:hAnsi="Times New Roman" w:cs="Times New Roman"/>
          <w:sz w:val="28"/>
        </w:rPr>
        <w:t xml:space="preserve"> </w:t>
      </w:r>
      <w:r w:rsidR="00064FD0" w:rsidRPr="007E61F6">
        <w:rPr>
          <w:rFonts w:ascii="Times New Roman" w:hAnsi="Times New Roman" w:cs="Times New Roman"/>
          <w:sz w:val="28"/>
          <w:szCs w:val="28"/>
        </w:rPr>
        <w:t>«Культурное пространство империи во второй половине XIX в.»</w:t>
      </w:r>
      <w:r w:rsidR="007E61F6" w:rsidRPr="007E61F6">
        <w:rPr>
          <w:rFonts w:ascii="Times New Roman" w:hAnsi="Times New Roman" w:cs="Times New Roman"/>
          <w:sz w:val="28"/>
          <w:szCs w:val="28"/>
        </w:rPr>
        <w:t xml:space="preserve"> и ««Культурное пространство империи в первой половине XIX в.», а также «Серебряный век русской культуры»</w:t>
      </w:r>
      <w:r w:rsidR="007E61F6">
        <w:rPr>
          <w:rFonts w:ascii="Times New Roman" w:hAnsi="Times New Roman" w:cs="Times New Roman"/>
          <w:sz w:val="28"/>
          <w:szCs w:val="28"/>
        </w:rPr>
        <w:t>. На изучение каждого в</w:t>
      </w:r>
      <w:r w:rsidR="009B4B33">
        <w:rPr>
          <w:rFonts w:ascii="Times New Roman" w:hAnsi="Times New Roman" w:cs="Times New Roman"/>
          <w:sz w:val="28"/>
          <w:szCs w:val="28"/>
        </w:rPr>
        <w:t>опроса выделяется по одному час</w:t>
      </w:r>
      <w:r w:rsidR="0027585B">
        <w:rPr>
          <w:rFonts w:ascii="Times New Roman" w:hAnsi="Times New Roman" w:cs="Times New Roman"/>
          <w:sz w:val="28"/>
          <w:szCs w:val="28"/>
        </w:rPr>
        <w:t>у</w:t>
      </w:r>
      <w:r w:rsidR="009B4B33">
        <w:rPr>
          <w:rFonts w:ascii="Times New Roman" w:hAnsi="Times New Roman" w:cs="Times New Roman"/>
          <w:sz w:val="28"/>
          <w:szCs w:val="28"/>
        </w:rPr>
        <w:t>.</w:t>
      </w:r>
    </w:p>
    <w:p w:rsidR="007E61F6" w:rsidRDefault="009B4B33" w:rsidP="00354ED9">
      <w:pPr>
        <w:pStyle w:val="a7"/>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программе на 63 часа темы были расширены. Культура второй половины </w:t>
      </w:r>
      <w:r>
        <w:rPr>
          <w:rFonts w:ascii="Times New Roman" w:hAnsi="Times New Roman" w:cs="Times New Roman"/>
          <w:sz w:val="28"/>
          <w:szCs w:val="28"/>
          <w:lang w:val="en-US"/>
        </w:rPr>
        <w:t>XIX</w:t>
      </w:r>
      <w:r>
        <w:rPr>
          <w:rFonts w:ascii="Times New Roman" w:hAnsi="Times New Roman" w:cs="Times New Roman"/>
          <w:sz w:val="28"/>
          <w:szCs w:val="28"/>
        </w:rPr>
        <w:t xml:space="preserve"> века делится на </w:t>
      </w:r>
      <w:r w:rsidR="007E61F6">
        <w:rPr>
          <w:rFonts w:ascii="Times New Roman" w:hAnsi="Times New Roman" w:cs="Times New Roman"/>
          <w:sz w:val="28"/>
          <w:szCs w:val="28"/>
        </w:rPr>
        <w:t>«</w:t>
      </w:r>
      <w:r w:rsidR="007E61F6" w:rsidRPr="00064FD0">
        <w:rPr>
          <w:rFonts w:ascii="Times New Roman" w:hAnsi="Times New Roman" w:cs="Times New Roman"/>
          <w:sz w:val="28"/>
          <w:szCs w:val="28"/>
        </w:rPr>
        <w:t>Культурное п</w:t>
      </w:r>
      <w:r w:rsidR="007E61F6">
        <w:rPr>
          <w:rFonts w:ascii="Times New Roman" w:hAnsi="Times New Roman" w:cs="Times New Roman"/>
          <w:sz w:val="28"/>
          <w:szCs w:val="28"/>
        </w:rPr>
        <w:t>ространство им</w:t>
      </w:r>
      <w:r w:rsidR="007E61F6" w:rsidRPr="00064FD0">
        <w:rPr>
          <w:rFonts w:ascii="Times New Roman" w:hAnsi="Times New Roman" w:cs="Times New Roman"/>
          <w:sz w:val="28"/>
          <w:szCs w:val="28"/>
        </w:rPr>
        <w:t>пер</w:t>
      </w:r>
      <w:r w:rsidR="007E61F6">
        <w:rPr>
          <w:rFonts w:ascii="Times New Roman" w:hAnsi="Times New Roman" w:cs="Times New Roman"/>
          <w:sz w:val="28"/>
          <w:szCs w:val="28"/>
        </w:rPr>
        <w:t>ии в первой половине XIX в.: на</w:t>
      </w:r>
      <w:r w:rsidR="007E61F6" w:rsidRPr="00064FD0">
        <w:rPr>
          <w:rFonts w:ascii="Times New Roman" w:hAnsi="Times New Roman" w:cs="Times New Roman"/>
          <w:sz w:val="28"/>
          <w:szCs w:val="28"/>
        </w:rPr>
        <w:t>ука и образование</w:t>
      </w:r>
      <w:r w:rsidR="007E61F6">
        <w:rPr>
          <w:rFonts w:ascii="Times New Roman" w:hAnsi="Times New Roman" w:cs="Times New Roman"/>
          <w:sz w:val="28"/>
        </w:rPr>
        <w:t>», «Культурное пространство им</w:t>
      </w:r>
      <w:r w:rsidR="007E61F6" w:rsidRPr="00064FD0">
        <w:rPr>
          <w:rFonts w:ascii="Times New Roman" w:hAnsi="Times New Roman" w:cs="Times New Roman"/>
          <w:sz w:val="28"/>
        </w:rPr>
        <w:t>перии</w:t>
      </w:r>
      <w:r w:rsidR="007E61F6">
        <w:rPr>
          <w:rFonts w:ascii="Times New Roman" w:hAnsi="Times New Roman" w:cs="Times New Roman"/>
          <w:sz w:val="28"/>
        </w:rPr>
        <w:t xml:space="preserve"> </w:t>
      </w:r>
      <w:r w:rsidR="007E61F6">
        <w:rPr>
          <w:rFonts w:ascii="Times New Roman" w:hAnsi="Times New Roman" w:cs="Times New Roman"/>
          <w:sz w:val="28"/>
        </w:rPr>
        <w:lastRenderedPageBreak/>
        <w:t>во второй половине XIX в.: рус</w:t>
      </w:r>
      <w:r w:rsidR="007E61F6" w:rsidRPr="00064FD0">
        <w:rPr>
          <w:rFonts w:ascii="Times New Roman" w:hAnsi="Times New Roman" w:cs="Times New Roman"/>
          <w:sz w:val="28"/>
        </w:rPr>
        <w:t>ская литература</w:t>
      </w:r>
      <w:r w:rsidR="007E61F6">
        <w:rPr>
          <w:rFonts w:ascii="Times New Roman" w:hAnsi="Times New Roman" w:cs="Times New Roman"/>
          <w:sz w:val="28"/>
        </w:rPr>
        <w:t>» и «</w:t>
      </w:r>
      <w:r w:rsidR="007E61F6">
        <w:rPr>
          <w:rFonts w:ascii="Times New Roman" w:hAnsi="Times New Roman" w:cs="Times New Roman"/>
          <w:sz w:val="28"/>
          <w:szCs w:val="28"/>
        </w:rPr>
        <w:t>Культурное пространство им</w:t>
      </w:r>
      <w:r w:rsidR="007E61F6" w:rsidRPr="00064FD0">
        <w:rPr>
          <w:rFonts w:ascii="Times New Roman" w:hAnsi="Times New Roman" w:cs="Times New Roman"/>
          <w:sz w:val="28"/>
          <w:szCs w:val="28"/>
        </w:rPr>
        <w:t>перии</w:t>
      </w:r>
      <w:r w:rsidR="007E61F6">
        <w:rPr>
          <w:rFonts w:ascii="Times New Roman" w:hAnsi="Times New Roman" w:cs="Times New Roman"/>
          <w:sz w:val="28"/>
          <w:szCs w:val="28"/>
        </w:rPr>
        <w:t xml:space="preserve"> в первой половине XIX в.: худо</w:t>
      </w:r>
      <w:r w:rsidR="007E61F6" w:rsidRPr="00064FD0">
        <w:rPr>
          <w:rFonts w:ascii="Times New Roman" w:hAnsi="Times New Roman" w:cs="Times New Roman"/>
          <w:sz w:val="28"/>
          <w:szCs w:val="28"/>
        </w:rPr>
        <w:t>жественная культура</w:t>
      </w:r>
      <w:r w:rsidR="007E61F6">
        <w:rPr>
          <w:rFonts w:ascii="Times New Roman" w:hAnsi="Times New Roman" w:cs="Times New Roman"/>
          <w:sz w:val="28"/>
          <w:szCs w:val="28"/>
        </w:rPr>
        <w:t xml:space="preserve">». На каждый вопрос по плану выделается 1 час урочного времени. </w:t>
      </w:r>
      <w:r>
        <w:rPr>
          <w:rFonts w:ascii="Times New Roman" w:hAnsi="Times New Roman" w:cs="Times New Roman"/>
          <w:sz w:val="28"/>
          <w:szCs w:val="28"/>
        </w:rPr>
        <w:t>К</w:t>
      </w:r>
      <w:r w:rsidR="007E61F6">
        <w:rPr>
          <w:rFonts w:ascii="Times New Roman" w:hAnsi="Times New Roman" w:cs="Times New Roman"/>
          <w:sz w:val="28"/>
          <w:szCs w:val="28"/>
        </w:rPr>
        <w:t>ультура «Серебряного века»</w:t>
      </w:r>
      <w:r>
        <w:rPr>
          <w:rFonts w:ascii="Times New Roman" w:hAnsi="Times New Roman" w:cs="Times New Roman"/>
          <w:sz w:val="28"/>
          <w:szCs w:val="28"/>
        </w:rPr>
        <w:t xml:space="preserve"> изучается теперь в 2 урочных часа, а не в 1.</w:t>
      </w:r>
      <w:r w:rsidR="007E61F6" w:rsidRPr="009B4B33">
        <w:rPr>
          <w:rFonts w:ascii="Times New Roman" w:hAnsi="Times New Roman" w:cs="Times New Roman"/>
          <w:sz w:val="28"/>
          <w:szCs w:val="28"/>
        </w:rPr>
        <w:t xml:space="preserve"> </w:t>
      </w:r>
    </w:p>
    <w:p w:rsidR="00D62C35" w:rsidRDefault="001B353E" w:rsidP="00354ED9">
      <w:pPr>
        <w:pStyle w:val="a7"/>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Исходя из этого анализа можно сделать вывод, что вопросы культуры рассматриваются в данном УМК относительно подробно. В каждом историческом периоде</w:t>
      </w:r>
      <w:r w:rsidR="00595B97">
        <w:rPr>
          <w:rFonts w:ascii="Times New Roman" w:hAnsi="Times New Roman" w:cs="Times New Roman"/>
          <w:sz w:val="28"/>
          <w:szCs w:val="28"/>
        </w:rPr>
        <w:t xml:space="preserve"> выделены основные направления культурной деятельности с их характерными чертами, а также можно проследить преемственность культурных традиций в различных исторических эпохах.  </w:t>
      </w:r>
    </w:p>
    <w:p w:rsidR="00B51200" w:rsidRDefault="00757900" w:rsidP="00354ED9">
      <w:pPr>
        <w:pStyle w:val="a7"/>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Однако, как это часто бывает, вопросы культуры в про</w:t>
      </w:r>
      <w:r w:rsidR="00D455B2">
        <w:rPr>
          <w:rFonts w:ascii="Times New Roman" w:hAnsi="Times New Roman" w:cs="Times New Roman"/>
          <w:sz w:val="28"/>
          <w:szCs w:val="28"/>
        </w:rPr>
        <w:t>цессе изучения ставятся во второстепенное положение</w:t>
      </w:r>
      <w:r w:rsidR="0027585B">
        <w:rPr>
          <w:rFonts w:ascii="Times New Roman" w:hAnsi="Times New Roman" w:cs="Times New Roman"/>
          <w:sz w:val="28"/>
          <w:szCs w:val="28"/>
        </w:rPr>
        <w:t>,</w:t>
      </w:r>
      <w:r w:rsidR="00D455B2">
        <w:rPr>
          <w:rFonts w:ascii="Times New Roman" w:hAnsi="Times New Roman" w:cs="Times New Roman"/>
          <w:sz w:val="28"/>
          <w:szCs w:val="28"/>
        </w:rPr>
        <w:t xml:space="preserve"> и время на прохождение этих тем соответственно чрезвычайно мало или его вовсе нет, т.к. оно иной раз используется как резерв для прохождения тем политических. </w:t>
      </w:r>
      <w:r w:rsidR="00B51200">
        <w:rPr>
          <w:rFonts w:ascii="Times New Roman" w:hAnsi="Times New Roman" w:cs="Times New Roman"/>
          <w:sz w:val="28"/>
          <w:szCs w:val="28"/>
        </w:rPr>
        <w:t>Именно поэтому, на наш взгляд, интегрированный подход является не только интересным, но и необходимым способом изучения духовной жизни нашей страны и нашей культуры т.к. будет нести в себе дополнительную эффективность.</w:t>
      </w:r>
    </w:p>
    <w:p w:rsidR="00FD6FC1" w:rsidRDefault="00EE7D73" w:rsidP="00354ED9">
      <w:pPr>
        <w:pStyle w:val="a7"/>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целом учебники данной линейки характерны доступностью изложения информации, достаточно актуальной иллюстрацией и структурированностью самого учебного материала. В завершение изучения каждого вопроса, авторы учебника предлагают закрепить или углубить знания о том или ином аспекте через разработанные задания. </w:t>
      </w:r>
    </w:p>
    <w:p w:rsidR="00EE7D73" w:rsidRDefault="00EE7D73" w:rsidP="00354ED9">
      <w:pPr>
        <w:pStyle w:val="a7"/>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методическом уровне такие задания преследуют, на наш взгляд, цель – сформировать у обучающихся способность анализировать и отбирать необходимую информацию по конкретному вопросу и формировать вывод на основании полученных данных.</w:t>
      </w:r>
    </w:p>
    <w:p w:rsidR="0031767A" w:rsidRDefault="00EE7D73" w:rsidP="0031767A">
      <w:pPr>
        <w:pStyle w:val="a7"/>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 задания могут быть построены на работе с источником (это может быть, как текстовый источник, так и визуальный), вместе с этим, обучающимся предлагается самостоятельно найти информацию и подготовить доклад, либо эссе на предложенные темы. Для этого авторы учебника </w:t>
      </w:r>
      <w:r w:rsidR="0028188B">
        <w:rPr>
          <w:rFonts w:ascii="Times New Roman" w:hAnsi="Times New Roman" w:cs="Times New Roman"/>
          <w:sz w:val="28"/>
          <w:szCs w:val="28"/>
        </w:rPr>
        <w:lastRenderedPageBreak/>
        <w:t>составили список Интернет-ресурсов.</w:t>
      </w:r>
      <w:r w:rsidR="00BD355D">
        <w:rPr>
          <w:rFonts w:ascii="Times New Roman" w:hAnsi="Times New Roman" w:cs="Times New Roman"/>
          <w:sz w:val="28"/>
          <w:szCs w:val="28"/>
        </w:rPr>
        <w:t xml:space="preserve"> В конце учебника находятся глоссарий и персоналий.</w:t>
      </w:r>
    </w:p>
    <w:p w:rsidR="0031767A" w:rsidRDefault="00454746" w:rsidP="0031767A">
      <w:pPr>
        <w:pStyle w:val="a7"/>
        <w:spacing w:line="360" w:lineRule="auto"/>
        <w:ind w:left="0" w:firstLine="709"/>
        <w:jc w:val="both"/>
        <w:rPr>
          <w:rFonts w:ascii="Times New Roman" w:hAnsi="Times New Roman" w:cs="Times New Roman"/>
          <w:sz w:val="28"/>
          <w:szCs w:val="28"/>
        </w:rPr>
      </w:pPr>
      <w:r w:rsidRPr="0031767A">
        <w:rPr>
          <w:rFonts w:ascii="Times New Roman" w:hAnsi="Times New Roman" w:cs="Times New Roman"/>
          <w:sz w:val="28"/>
          <w:szCs w:val="28"/>
        </w:rPr>
        <w:t xml:space="preserve">Поурочное планирование данного УМК имеет свою особенность. Она заключается в реализации регионального компонента, о котором мы упоминали выше. Однако, этот компонент в большей части заметен в курсе истории России 6 класса, в рабочей программе на изучение данного вопроса выделяются часы с отметкой возможности реализации самостоятельной работы и проектной деятельности учащихся или же форма работы определяется по усмотрению учителя. </w:t>
      </w:r>
    </w:p>
    <w:p w:rsidR="0031767A" w:rsidRDefault="00454746" w:rsidP="0031767A">
      <w:pPr>
        <w:pStyle w:val="a7"/>
        <w:spacing w:line="360" w:lineRule="auto"/>
        <w:ind w:left="0" w:firstLine="709"/>
        <w:jc w:val="both"/>
        <w:rPr>
          <w:rFonts w:ascii="Times New Roman" w:hAnsi="Times New Roman" w:cs="Times New Roman"/>
          <w:sz w:val="28"/>
          <w:szCs w:val="28"/>
        </w:rPr>
      </w:pPr>
      <w:r w:rsidRPr="0031767A">
        <w:rPr>
          <w:rFonts w:ascii="Times New Roman" w:hAnsi="Times New Roman" w:cs="Times New Roman"/>
          <w:sz w:val="28"/>
          <w:szCs w:val="28"/>
        </w:rPr>
        <w:t>Однако, в более старших классах история и культуры родного края уже не встречается, но изучаются пути развития истории и культуры различных территорий Российской империи, например, Поволжья, Сибири, Новороссии, Крыма и пр.</w:t>
      </w:r>
      <w:r w:rsidR="0060788D" w:rsidRPr="0031767A">
        <w:rPr>
          <w:rFonts w:ascii="Times New Roman" w:hAnsi="Times New Roman" w:cs="Times New Roman"/>
          <w:sz w:val="28"/>
          <w:szCs w:val="28"/>
        </w:rPr>
        <w:t xml:space="preserve"> Также зачастую отдельно рассматривается национальная политика российский правителей, где, опять же, авторы поурочного планирования предлагают самостоятельную и проектную деятельность обучающихся. </w:t>
      </w:r>
    </w:p>
    <w:p w:rsidR="00FD6FC1" w:rsidRDefault="00CD4018" w:rsidP="0031767A">
      <w:pPr>
        <w:pStyle w:val="a7"/>
        <w:spacing w:line="360" w:lineRule="auto"/>
        <w:ind w:left="0" w:firstLine="709"/>
        <w:jc w:val="both"/>
        <w:rPr>
          <w:rFonts w:ascii="Times New Roman" w:hAnsi="Times New Roman" w:cs="Times New Roman"/>
          <w:sz w:val="28"/>
          <w:szCs w:val="28"/>
        </w:rPr>
      </w:pPr>
      <w:r w:rsidRPr="0031767A">
        <w:rPr>
          <w:rFonts w:ascii="Times New Roman" w:hAnsi="Times New Roman" w:cs="Times New Roman"/>
          <w:sz w:val="28"/>
          <w:szCs w:val="28"/>
        </w:rPr>
        <w:t xml:space="preserve">Подобным образом происходит и с изучением тем, связанных с Русской Православной церковью. Большое внимание им уделяется в 6 и 7 классе, роль РПЦ на общество и государственную власть в процессе формирования и жизнедеятельности Российского государства невозможно не оценить. Однако с </w:t>
      </w:r>
      <w:r w:rsidRPr="0031767A">
        <w:rPr>
          <w:rFonts w:ascii="Times New Roman" w:hAnsi="Times New Roman" w:cs="Times New Roman"/>
          <w:sz w:val="28"/>
          <w:szCs w:val="28"/>
          <w:lang w:val="en-US"/>
        </w:rPr>
        <w:t>XVII</w:t>
      </w:r>
      <w:r w:rsidRPr="0031767A">
        <w:rPr>
          <w:rFonts w:ascii="Times New Roman" w:hAnsi="Times New Roman" w:cs="Times New Roman"/>
          <w:sz w:val="28"/>
          <w:szCs w:val="28"/>
        </w:rPr>
        <w:t xml:space="preserve"> века ее положение все сильнее </w:t>
      </w:r>
      <w:r w:rsidR="00D62C35" w:rsidRPr="0031767A">
        <w:rPr>
          <w:rFonts w:ascii="Times New Roman" w:hAnsi="Times New Roman" w:cs="Times New Roman"/>
          <w:sz w:val="28"/>
          <w:szCs w:val="28"/>
        </w:rPr>
        <w:t>и сильнее сводило</w:t>
      </w:r>
      <w:r w:rsidRPr="0031767A">
        <w:rPr>
          <w:rFonts w:ascii="Times New Roman" w:hAnsi="Times New Roman" w:cs="Times New Roman"/>
          <w:sz w:val="28"/>
          <w:szCs w:val="28"/>
        </w:rPr>
        <w:t>сь</w:t>
      </w:r>
      <w:r w:rsidR="00D62C35" w:rsidRPr="0031767A">
        <w:rPr>
          <w:rFonts w:ascii="Times New Roman" w:hAnsi="Times New Roman" w:cs="Times New Roman"/>
          <w:sz w:val="28"/>
          <w:szCs w:val="28"/>
        </w:rPr>
        <w:t xml:space="preserve"> к зависимому от государственной власти и, во многом, именно</w:t>
      </w:r>
      <w:r w:rsidRPr="0031767A">
        <w:rPr>
          <w:rFonts w:ascii="Times New Roman" w:hAnsi="Times New Roman" w:cs="Times New Roman"/>
          <w:sz w:val="28"/>
          <w:szCs w:val="28"/>
        </w:rPr>
        <w:t xml:space="preserve"> </w:t>
      </w:r>
      <w:r w:rsidR="00D62C35" w:rsidRPr="0031767A">
        <w:rPr>
          <w:rFonts w:ascii="Times New Roman" w:hAnsi="Times New Roman" w:cs="Times New Roman"/>
          <w:sz w:val="28"/>
          <w:szCs w:val="28"/>
        </w:rPr>
        <w:t xml:space="preserve">эта власть решала будущее православия в России. </w:t>
      </w:r>
      <w:r w:rsidRPr="0031767A">
        <w:rPr>
          <w:rFonts w:ascii="Times New Roman" w:hAnsi="Times New Roman" w:cs="Times New Roman"/>
          <w:sz w:val="28"/>
          <w:szCs w:val="28"/>
        </w:rPr>
        <w:t xml:space="preserve"> </w:t>
      </w:r>
      <w:r w:rsidR="00D62C35" w:rsidRPr="0031767A">
        <w:rPr>
          <w:rFonts w:ascii="Times New Roman" w:hAnsi="Times New Roman" w:cs="Times New Roman"/>
          <w:sz w:val="28"/>
          <w:szCs w:val="28"/>
        </w:rPr>
        <w:t xml:space="preserve">Этим можно объяснить тот факт, </w:t>
      </w:r>
      <w:r w:rsidR="00FD6FC1" w:rsidRPr="0031767A">
        <w:rPr>
          <w:rFonts w:ascii="Times New Roman" w:hAnsi="Times New Roman" w:cs="Times New Roman"/>
          <w:sz w:val="28"/>
          <w:szCs w:val="28"/>
        </w:rPr>
        <w:t>что,</w:t>
      </w:r>
      <w:r w:rsidR="00D62C35" w:rsidRPr="0031767A">
        <w:rPr>
          <w:rFonts w:ascii="Times New Roman" w:hAnsi="Times New Roman" w:cs="Times New Roman"/>
          <w:sz w:val="28"/>
          <w:szCs w:val="28"/>
        </w:rPr>
        <w:t xml:space="preserve"> начиная с 8 класса изучение данной темы происходит либо в сопряжении с национальной политикой, либо в контексте рассмотрения политического пути при том или ином правителе.</w:t>
      </w:r>
    </w:p>
    <w:p w:rsidR="0031767A" w:rsidRPr="0031767A" w:rsidRDefault="0031767A" w:rsidP="0031767A">
      <w:pPr>
        <w:rPr>
          <w:rFonts w:ascii="Times New Roman" w:hAnsi="Times New Roman" w:cs="Times New Roman"/>
          <w:sz w:val="28"/>
          <w:szCs w:val="28"/>
        </w:rPr>
      </w:pPr>
      <w:r>
        <w:rPr>
          <w:rFonts w:ascii="Times New Roman" w:hAnsi="Times New Roman" w:cs="Times New Roman"/>
          <w:sz w:val="28"/>
          <w:szCs w:val="28"/>
        </w:rPr>
        <w:br w:type="page"/>
      </w:r>
    </w:p>
    <w:p w:rsidR="00CE6A12" w:rsidRPr="0031767A" w:rsidRDefault="00CE6A12" w:rsidP="0031767A">
      <w:pPr>
        <w:pStyle w:val="2"/>
        <w:jc w:val="both"/>
        <w:rPr>
          <w:rFonts w:ascii="Times New Roman" w:hAnsi="Times New Roman" w:cs="Times New Roman"/>
          <w:b/>
          <w:color w:val="auto"/>
          <w:sz w:val="28"/>
        </w:rPr>
      </w:pPr>
      <w:bookmarkStart w:id="7" w:name="_Toc106829788"/>
      <w:r w:rsidRPr="0031767A">
        <w:rPr>
          <w:rFonts w:ascii="Times New Roman" w:hAnsi="Times New Roman" w:cs="Times New Roman"/>
          <w:b/>
          <w:color w:val="auto"/>
          <w:sz w:val="28"/>
        </w:rPr>
        <w:lastRenderedPageBreak/>
        <w:t>2.2. Изложение вопросов куль</w:t>
      </w:r>
      <w:r w:rsidR="00D24053" w:rsidRPr="0031767A">
        <w:rPr>
          <w:rFonts w:ascii="Times New Roman" w:hAnsi="Times New Roman" w:cs="Times New Roman"/>
          <w:b/>
          <w:color w:val="auto"/>
          <w:sz w:val="28"/>
        </w:rPr>
        <w:t>туры в УМК издательства «Дрофа»</w:t>
      </w:r>
      <w:bookmarkEnd w:id="7"/>
    </w:p>
    <w:p w:rsidR="003558CD" w:rsidRDefault="00D24053"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Для анализа данного УМК мы взяли учебники 6-9 классов 2016-2020 годов</w:t>
      </w:r>
      <w:r>
        <w:rPr>
          <w:rStyle w:val="a5"/>
          <w:rFonts w:ascii="Times New Roman" w:hAnsi="Times New Roman" w:cs="Times New Roman"/>
          <w:sz w:val="28"/>
        </w:rPr>
        <w:footnoteReference w:id="26"/>
      </w:r>
      <w:r w:rsidR="005F3FC5">
        <w:rPr>
          <w:rFonts w:ascii="Times New Roman" w:hAnsi="Times New Roman" w:cs="Times New Roman"/>
          <w:sz w:val="28"/>
        </w:rPr>
        <w:t>.</w:t>
      </w:r>
      <w:r>
        <w:rPr>
          <w:rFonts w:ascii="Times New Roman" w:hAnsi="Times New Roman" w:cs="Times New Roman"/>
          <w:sz w:val="28"/>
        </w:rPr>
        <w:t xml:space="preserve">Учебники </w:t>
      </w:r>
      <w:r w:rsidR="00467872">
        <w:rPr>
          <w:rFonts w:ascii="Times New Roman" w:hAnsi="Times New Roman" w:cs="Times New Roman"/>
          <w:sz w:val="28"/>
        </w:rPr>
        <w:t>издательства «Дрофа» не разделены на части</w:t>
      </w:r>
      <w:r w:rsidR="000F79B7">
        <w:rPr>
          <w:rFonts w:ascii="Times New Roman" w:hAnsi="Times New Roman" w:cs="Times New Roman"/>
          <w:sz w:val="28"/>
        </w:rPr>
        <w:t xml:space="preserve"> в отличие от учебников издательства «Просвещение». УМК разработан в соответствии с Историко-культурным стандартом и, следовательно, в нём по существу отражаются те же аспекты, что и в линейке учебников «Просвещения»</w:t>
      </w:r>
      <w:r w:rsidR="00797317">
        <w:rPr>
          <w:rFonts w:ascii="Times New Roman" w:hAnsi="Times New Roman" w:cs="Times New Roman"/>
          <w:sz w:val="28"/>
        </w:rPr>
        <w:t>.</w:t>
      </w:r>
    </w:p>
    <w:p w:rsidR="00BD355D" w:rsidRDefault="00BD355D"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Линейка учебников издательства «Дрофа» имеет массу иллюстраций внутри учебника, приятную цветовую гамму и выгодную визуализацию структуры самого текста. </w:t>
      </w:r>
      <w:r w:rsidR="0055655A">
        <w:rPr>
          <w:rFonts w:ascii="Times New Roman" w:hAnsi="Times New Roman" w:cs="Times New Roman"/>
          <w:sz w:val="28"/>
        </w:rPr>
        <w:t xml:space="preserve">Также мы обратили внимание на то, что в зависимости от возраста обучающихся, учебники имеют разную визуальную нагрузку. Так, в 6 классе наличие изображений и текста на одной странице могут занимать одинаковые пропорции, когда уже к 9 классу иллюстраций становится меньше, а текста больше, однако все чаще встречаются таблицы, схемы, карты.  Таким образом можно сказать, что учебник «взрослеет» вместе с </w:t>
      </w:r>
      <w:r w:rsidR="002F2E63">
        <w:rPr>
          <w:rFonts w:ascii="Times New Roman" w:hAnsi="Times New Roman" w:cs="Times New Roman"/>
          <w:sz w:val="28"/>
        </w:rPr>
        <w:t>обучающимися</w:t>
      </w:r>
      <w:r w:rsidR="0055655A">
        <w:rPr>
          <w:rFonts w:ascii="Times New Roman" w:hAnsi="Times New Roman" w:cs="Times New Roman"/>
          <w:sz w:val="28"/>
        </w:rPr>
        <w:t xml:space="preserve">. </w:t>
      </w:r>
    </w:p>
    <w:p w:rsidR="003558CD" w:rsidRDefault="00797317" w:rsidP="00354ED9">
      <w:pPr>
        <w:pStyle w:val="a7"/>
        <w:spacing w:line="360" w:lineRule="auto"/>
        <w:ind w:left="0" w:firstLine="709"/>
        <w:jc w:val="both"/>
        <w:rPr>
          <w:rFonts w:ascii="Times New Roman" w:hAnsi="Times New Roman" w:cs="Times New Roman"/>
          <w:sz w:val="28"/>
        </w:rPr>
      </w:pPr>
      <w:r w:rsidRPr="003558CD">
        <w:rPr>
          <w:rFonts w:ascii="Times New Roman" w:hAnsi="Times New Roman" w:cs="Times New Roman"/>
          <w:sz w:val="28"/>
        </w:rPr>
        <w:t>Учебник 6 класса, согласно рабочей программе</w:t>
      </w:r>
      <w:r w:rsidR="0051154B">
        <w:rPr>
          <w:rStyle w:val="a5"/>
          <w:rFonts w:ascii="Times New Roman" w:hAnsi="Times New Roman" w:cs="Times New Roman"/>
          <w:sz w:val="28"/>
        </w:rPr>
        <w:footnoteReference w:id="27"/>
      </w:r>
      <w:r w:rsidRPr="003558CD">
        <w:rPr>
          <w:rFonts w:ascii="Times New Roman" w:hAnsi="Times New Roman" w:cs="Times New Roman"/>
          <w:sz w:val="28"/>
        </w:rPr>
        <w:t>, рассчитан на 40 часов</w:t>
      </w:r>
      <w:r w:rsidR="00363485" w:rsidRPr="003558CD">
        <w:rPr>
          <w:rFonts w:ascii="Times New Roman" w:hAnsi="Times New Roman" w:cs="Times New Roman"/>
          <w:sz w:val="28"/>
        </w:rPr>
        <w:t xml:space="preserve">. В изучаемый исторический период входит промежуток от древнейших людей на территории Восточно-Европейской равнины и образования Древнерусского государства до Российского государства начала </w:t>
      </w:r>
      <w:r w:rsidR="00363485" w:rsidRPr="003558CD">
        <w:rPr>
          <w:rFonts w:ascii="Times New Roman" w:hAnsi="Times New Roman" w:cs="Times New Roman"/>
          <w:sz w:val="28"/>
          <w:lang w:val="en-US"/>
        </w:rPr>
        <w:t>XVI</w:t>
      </w:r>
      <w:r w:rsidR="00363485" w:rsidRPr="003558CD">
        <w:rPr>
          <w:rFonts w:ascii="Times New Roman" w:hAnsi="Times New Roman" w:cs="Times New Roman"/>
          <w:sz w:val="28"/>
        </w:rPr>
        <w:t xml:space="preserve"> века. Содержание курса состоит из нескольких основных разделов: «Народы и государства на территории нашей страны в древности», «Русь в IX — первой половине XII века», «Русь в середине XII — начале XIII века», «Русские земли в середине XIII — XIV веке», «Русские земли в XIII — первой половине XV века» и «Формирование единого Русского государства в XV веке». На изучение </w:t>
      </w:r>
      <w:r w:rsidR="00363485" w:rsidRPr="003558CD">
        <w:rPr>
          <w:rFonts w:ascii="Times New Roman" w:hAnsi="Times New Roman" w:cs="Times New Roman"/>
          <w:sz w:val="28"/>
        </w:rPr>
        <w:lastRenderedPageBreak/>
        <w:t xml:space="preserve">культурного пространства России </w:t>
      </w:r>
      <w:r w:rsidR="00982B99" w:rsidRPr="003558CD">
        <w:rPr>
          <w:rFonts w:ascii="Times New Roman" w:hAnsi="Times New Roman" w:cs="Times New Roman"/>
          <w:sz w:val="28"/>
        </w:rPr>
        <w:t xml:space="preserve">отведены два урока по теме «Древнерусская культура», где изучаются религиозные аспекты (двоеверие, христианство), письменность и литература, а также изобразительное искусство и зодчество. </w:t>
      </w:r>
    </w:p>
    <w:p w:rsidR="003558CD" w:rsidRDefault="00982B99" w:rsidP="00354ED9">
      <w:pPr>
        <w:pStyle w:val="a7"/>
        <w:spacing w:line="360" w:lineRule="auto"/>
        <w:ind w:left="0" w:firstLine="709"/>
        <w:jc w:val="both"/>
        <w:rPr>
          <w:rFonts w:ascii="Times New Roman" w:hAnsi="Times New Roman" w:cs="Times New Roman"/>
          <w:sz w:val="28"/>
        </w:rPr>
      </w:pPr>
      <w:r w:rsidRPr="003558CD">
        <w:rPr>
          <w:rFonts w:ascii="Times New Roman" w:hAnsi="Times New Roman" w:cs="Times New Roman"/>
          <w:sz w:val="28"/>
        </w:rPr>
        <w:t xml:space="preserve">После этого на изучение темы «Культура Руси в домонгольский период» (период феодальной раздробленности) выделено также два урока, на ни уделяется внимание формированию общерусской культуры и развитию тех сфер культуры, которые уже были рассмотрены в предыдущий период, а также уделено особое внимание првославному храму. </w:t>
      </w:r>
    </w:p>
    <w:p w:rsidR="003558CD" w:rsidRDefault="00982B99" w:rsidP="00354ED9">
      <w:pPr>
        <w:pStyle w:val="a7"/>
        <w:spacing w:line="360" w:lineRule="auto"/>
        <w:ind w:left="0" w:firstLine="709"/>
        <w:jc w:val="both"/>
        <w:rPr>
          <w:rFonts w:ascii="Times New Roman" w:hAnsi="Times New Roman" w:cs="Times New Roman"/>
          <w:sz w:val="28"/>
        </w:rPr>
      </w:pPr>
      <w:r w:rsidRPr="003558CD">
        <w:rPr>
          <w:rFonts w:ascii="Times New Roman" w:hAnsi="Times New Roman" w:cs="Times New Roman"/>
          <w:sz w:val="28"/>
        </w:rPr>
        <w:t xml:space="preserve">Следующая тема по истории культуры - «Культура Руси XIV — начала XVI в.» </w:t>
      </w:r>
      <w:r w:rsidR="00244166" w:rsidRPr="003558CD">
        <w:rPr>
          <w:rFonts w:ascii="Times New Roman" w:hAnsi="Times New Roman" w:cs="Times New Roman"/>
          <w:sz w:val="28"/>
        </w:rPr>
        <w:t xml:space="preserve">(два урока), здесь рассматриваются развитие таких отраслей культуры как летописание, литература, зодчество, изобразительное искусство. Можно обратить внимание, что в рабочей программе 2016 года не изучается отдельно культура периода монгольского нашествия, однако в учебнике 2020 года, эта тема вынесена в отдельный параграф «Упадок и возрождение русской культуры» после изучения Куликовской битвы. </w:t>
      </w:r>
    </w:p>
    <w:p w:rsidR="003558CD" w:rsidRDefault="004742E2" w:rsidP="00354ED9">
      <w:pPr>
        <w:pStyle w:val="a7"/>
        <w:spacing w:line="360" w:lineRule="auto"/>
        <w:ind w:left="0" w:firstLine="709"/>
        <w:jc w:val="both"/>
        <w:rPr>
          <w:rFonts w:ascii="Times New Roman" w:hAnsi="Times New Roman" w:cs="Times New Roman"/>
          <w:sz w:val="28"/>
        </w:rPr>
      </w:pPr>
      <w:r w:rsidRPr="003558CD">
        <w:rPr>
          <w:rFonts w:ascii="Times New Roman" w:hAnsi="Times New Roman" w:cs="Times New Roman"/>
          <w:sz w:val="28"/>
        </w:rPr>
        <w:t xml:space="preserve">Учебник 7 класса содержит информацию об исторических событиях от формирования Московского государства до конца </w:t>
      </w:r>
      <w:r w:rsidRPr="003558CD">
        <w:rPr>
          <w:rFonts w:ascii="Times New Roman" w:hAnsi="Times New Roman" w:cs="Times New Roman"/>
          <w:sz w:val="28"/>
          <w:lang w:val="en-US"/>
        </w:rPr>
        <w:t>XVII</w:t>
      </w:r>
      <w:r w:rsidRPr="003558CD">
        <w:rPr>
          <w:rFonts w:ascii="Times New Roman" w:hAnsi="Times New Roman" w:cs="Times New Roman"/>
          <w:sz w:val="28"/>
        </w:rPr>
        <w:t xml:space="preserve"> века</w:t>
      </w:r>
      <w:r w:rsidR="006F3350" w:rsidRPr="003558CD">
        <w:rPr>
          <w:rFonts w:ascii="Times New Roman" w:hAnsi="Times New Roman" w:cs="Times New Roman"/>
          <w:sz w:val="28"/>
        </w:rPr>
        <w:t xml:space="preserve"> (всего 40 часов)</w:t>
      </w:r>
      <w:r w:rsidRPr="003558CD">
        <w:rPr>
          <w:rFonts w:ascii="Times New Roman" w:hAnsi="Times New Roman" w:cs="Times New Roman"/>
          <w:sz w:val="28"/>
        </w:rPr>
        <w:t>.</w:t>
      </w:r>
      <w:r w:rsidR="006F3350" w:rsidRPr="003558CD">
        <w:rPr>
          <w:rFonts w:ascii="Times New Roman" w:hAnsi="Times New Roman" w:cs="Times New Roman"/>
          <w:sz w:val="28"/>
        </w:rPr>
        <w:t xml:space="preserve"> Вопросам культуры в данном курсе уделено три урока: «Русская культура XVI в.», «Культура России XVII в.» и «Мир человека XVII в.». Материал</w:t>
      </w:r>
      <w:r w:rsidR="0007350B" w:rsidRPr="003558CD">
        <w:rPr>
          <w:rFonts w:ascii="Times New Roman" w:hAnsi="Times New Roman" w:cs="Times New Roman"/>
          <w:sz w:val="28"/>
        </w:rPr>
        <w:t xml:space="preserve"> учебников освещает основные культурные вопросы и уделяет внимание </w:t>
      </w:r>
      <w:r w:rsidR="00E9313C" w:rsidRPr="003558CD">
        <w:rPr>
          <w:rFonts w:ascii="Times New Roman" w:hAnsi="Times New Roman" w:cs="Times New Roman"/>
          <w:sz w:val="28"/>
        </w:rPr>
        <w:t>взаимодействию с западной культурой (</w:t>
      </w:r>
      <w:r w:rsidR="009D1313" w:rsidRPr="003558CD">
        <w:rPr>
          <w:rFonts w:ascii="Times New Roman" w:hAnsi="Times New Roman" w:cs="Times New Roman"/>
          <w:sz w:val="28"/>
        </w:rPr>
        <w:t>как и в учебниках «Просвещения»</w:t>
      </w:r>
      <w:r w:rsidR="00E9313C" w:rsidRPr="003558CD">
        <w:rPr>
          <w:rFonts w:ascii="Times New Roman" w:hAnsi="Times New Roman" w:cs="Times New Roman"/>
          <w:sz w:val="28"/>
        </w:rPr>
        <w:t>)</w:t>
      </w:r>
      <w:r w:rsidR="009D1313" w:rsidRPr="003558CD">
        <w:rPr>
          <w:rFonts w:ascii="Times New Roman" w:hAnsi="Times New Roman" w:cs="Times New Roman"/>
          <w:sz w:val="28"/>
        </w:rPr>
        <w:t xml:space="preserve">, что соответствует Историко-культурному стандарту. </w:t>
      </w:r>
    </w:p>
    <w:p w:rsidR="003558CD" w:rsidRDefault="009D1313" w:rsidP="00354ED9">
      <w:pPr>
        <w:pStyle w:val="a7"/>
        <w:spacing w:line="360" w:lineRule="auto"/>
        <w:ind w:left="0" w:firstLine="709"/>
        <w:jc w:val="both"/>
        <w:rPr>
          <w:rFonts w:ascii="Times New Roman" w:hAnsi="Times New Roman" w:cs="Times New Roman"/>
          <w:sz w:val="28"/>
        </w:rPr>
      </w:pPr>
      <w:r w:rsidRPr="003558CD">
        <w:rPr>
          <w:rFonts w:ascii="Times New Roman" w:hAnsi="Times New Roman" w:cs="Times New Roman"/>
          <w:sz w:val="28"/>
        </w:rPr>
        <w:t>Учебник за 8 класс</w:t>
      </w:r>
      <w:r w:rsidR="00EB1766" w:rsidRPr="003558CD">
        <w:rPr>
          <w:rFonts w:ascii="Times New Roman" w:hAnsi="Times New Roman" w:cs="Times New Roman"/>
          <w:sz w:val="28"/>
        </w:rPr>
        <w:t xml:space="preserve"> также рассчитан на 40 часов и содержит материал для изучения </w:t>
      </w:r>
      <w:r w:rsidR="00EB1766" w:rsidRPr="003558CD">
        <w:rPr>
          <w:rFonts w:ascii="Times New Roman" w:hAnsi="Times New Roman" w:cs="Times New Roman"/>
          <w:sz w:val="28"/>
          <w:lang w:val="en-US"/>
        </w:rPr>
        <w:t>XVIII</w:t>
      </w:r>
      <w:r w:rsidR="00EB1766" w:rsidRPr="003558CD">
        <w:rPr>
          <w:rFonts w:ascii="Times New Roman" w:hAnsi="Times New Roman" w:cs="Times New Roman"/>
          <w:sz w:val="28"/>
        </w:rPr>
        <w:t xml:space="preserve"> века истории России. В </w:t>
      </w:r>
      <w:r w:rsidR="00F47FBC" w:rsidRPr="003558CD">
        <w:rPr>
          <w:rFonts w:ascii="Times New Roman" w:hAnsi="Times New Roman" w:cs="Times New Roman"/>
          <w:sz w:val="28"/>
        </w:rPr>
        <w:t>данном курсе на изучение культуры выделены уроки</w:t>
      </w:r>
      <w:r w:rsidR="004B6847" w:rsidRPr="003558CD">
        <w:rPr>
          <w:rFonts w:ascii="Times New Roman" w:hAnsi="Times New Roman" w:cs="Times New Roman"/>
          <w:sz w:val="28"/>
        </w:rPr>
        <w:t xml:space="preserve"> на изучение культурных преобразований в период петровских реформ (2 часа)</w:t>
      </w:r>
      <w:r w:rsidR="000B6532" w:rsidRPr="003558CD">
        <w:rPr>
          <w:rFonts w:ascii="Times New Roman" w:hAnsi="Times New Roman" w:cs="Times New Roman"/>
          <w:sz w:val="28"/>
        </w:rPr>
        <w:t xml:space="preserve"> и после них до конца </w:t>
      </w:r>
      <w:r w:rsidR="000B6532" w:rsidRPr="003558CD">
        <w:rPr>
          <w:rFonts w:ascii="Times New Roman" w:hAnsi="Times New Roman" w:cs="Times New Roman"/>
          <w:sz w:val="28"/>
          <w:lang w:val="en-US"/>
        </w:rPr>
        <w:t>XVIII</w:t>
      </w:r>
      <w:r w:rsidR="000B6532" w:rsidRPr="003558CD">
        <w:rPr>
          <w:rFonts w:ascii="Times New Roman" w:hAnsi="Times New Roman" w:cs="Times New Roman"/>
          <w:sz w:val="28"/>
        </w:rPr>
        <w:t xml:space="preserve"> века (2 часа), а также быт россиян этого периода (2 часа).</w:t>
      </w:r>
    </w:p>
    <w:p w:rsidR="002F2E63" w:rsidRDefault="00145F77" w:rsidP="00354ED9">
      <w:pPr>
        <w:pStyle w:val="a7"/>
        <w:spacing w:line="360" w:lineRule="auto"/>
        <w:ind w:left="0" w:firstLine="709"/>
        <w:jc w:val="both"/>
        <w:rPr>
          <w:rFonts w:ascii="Times New Roman" w:hAnsi="Times New Roman" w:cs="Times New Roman"/>
          <w:sz w:val="28"/>
        </w:rPr>
      </w:pPr>
      <w:r w:rsidRPr="003558CD">
        <w:rPr>
          <w:rFonts w:ascii="Times New Roman" w:hAnsi="Times New Roman" w:cs="Times New Roman"/>
          <w:sz w:val="28"/>
        </w:rPr>
        <w:t xml:space="preserve">Курс 9 класса также имеет вариации на 40 и на 60 учебных часов. Хронология курса составляет промежуток с начала </w:t>
      </w:r>
      <w:r w:rsidRPr="003558CD">
        <w:rPr>
          <w:rFonts w:ascii="Times New Roman" w:hAnsi="Times New Roman" w:cs="Times New Roman"/>
          <w:sz w:val="28"/>
          <w:lang w:val="en-US"/>
        </w:rPr>
        <w:t>XIX</w:t>
      </w:r>
      <w:r w:rsidRPr="003558CD">
        <w:rPr>
          <w:rFonts w:ascii="Times New Roman" w:hAnsi="Times New Roman" w:cs="Times New Roman"/>
          <w:sz w:val="28"/>
        </w:rPr>
        <w:t xml:space="preserve"> по начало </w:t>
      </w:r>
      <w:r w:rsidRPr="003558CD">
        <w:rPr>
          <w:rFonts w:ascii="Times New Roman" w:hAnsi="Times New Roman" w:cs="Times New Roman"/>
          <w:sz w:val="28"/>
          <w:lang w:val="en-US"/>
        </w:rPr>
        <w:t>XX</w:t>
      </w:r>
      <w:r w:rsidRPr="003558CD">
        <w:rPr>
          <w:rFonts w:ascii="Times New Roman" w:hAnsi="Times New Roman" w:cs="Times New Roman"/>
          <w:sz w:val="28"/>
        </w:rPr>
        <w:t xml:space="preserve"> ве</w:t>
      </w:r>
      <w:r w:rsidR="00764173" w:rsidRPr="003558CD">
        <w:rPr>
          <w:rFonts w:ascii="Times New Roman" w:hAnsi="Times New Roman" w:cs="Times New Roman"/>
          <w:sz w:val="28"/>
        </w:rPr>
        <w:t xml:space="preserve">ка. В данном курсе история также изучается промежутком в пятидесятилетие, </w:t>
      </w:r>
      <w:r w:rsidR="00764173" w:rsidRPr="003558CD">
        <w:rPr>
          <w:rFonts w:ascii="Times New Roman" w:hAnsi="Times New Roman" w:cs="Times New Roman"/>
          <w:sz w:val="28"/>
        </w:rPr>
        <w:lastRenderedPageBreak/>
        <w:t xml:space="preserve">культура первой половины </w:t>
      </w:r>
      <w:r w:rsidR="00764173" w:rsidRPr="003558CD">
        <w:rPr>
          <w:rFonts w:ascii="Times New Roman" w:hAnsi="Times New Roman" w:cs="Times New Roman"/>
          <w:sz w:val="28"/>
          <w:lang w:val="en-US"/>
        </w:rPr>
        <w:t>XIX</w:t>
      </w:r>
      <w:r w:rsidR="00764173" w:rsidRPr="003558CD">
        <w:rPr>
          <w:rFonts w:ascii="Times New Roman" w:hAnsi="Times New Roman" w:cs="Times New Roman"/>
          <w:sz w:val="28"/>
        </w:rPr>
        <w:t xml:space="preserve"> века изучается в</w:t>
      </w:r>
      <w:r w:rsidR="008753CB" w:rsidRPr="003558CD">
        <w:rPr>
          <w:rFonts w:ascii="Times New Roman" w:hAnsi="Times New Roman" w:cs="Times New Roman"/>
          <w:sz w:val="28"/>
        </w:rPr>
        <w:t xml:space="preserve"> отдельном разделе. Четыре</w:t>
      </w:r>
      <w:r w:rsidR="00764173" w:rsidRPr="003558CD">
        <w:rPr>
          <w:rFonts w:ascii="Times New Roman" w:hAnsi="Times New Roman" w:cs="Times New Roman"/>
          <w:sz w:val="28"/>
        </w:rPr>
        <w:t xml:space="preserve"> урочных</w:t>
      </w:r>
      <w:r w:rsidR="008753CB" w:rsidRPr="003558CD">
        <w:rPr>
          <w:rFonts w:ascii="Times New Roman" w:hAnsi="Times New Roman" w:cs="Times New Roman"/>
          <w:sz w:val="28"/>
        </w:rPr>
        <w:t xml:space="preserve"> часа 60-часовой программы и три</w:t>
      </w:r>
      <w:r w:rsidR="00764173" w:rsidRPr="003558CD">
        <w:rPr>
          <w:rFonts w:ascii="Times New Roman" w:hAnsi="Times New Roman" w:cs="Times New Roman"/>
          <w:sz w:val="28"/>
        </w:rPr>
        <w:t xml:space="preserve"> часа 40-часовой программы. </w:t>
      </w:r>
      <w:r w:rsidR="00857890" w:rsidRPr="003558CD">
        <w:rPr>
          <w:rFonts w:ascii="Times New Roman" w:hAnsi="Times New Roman" w:cs="Times New Roman"/>
          <w:sz w:val="28"/>
        </w:rPr>
        <w:t xml:space="preserve">Отдельно рассматриваются просвещение и наука, литература и </w:t>
      </w:r>
      <w:r w:rsidR="008753CB" w:rsidRPr="003558CD">
        <w:rPr>
          <w:rFonts w:ascii="Times New Roman" w:hAnsi="Times New Roman" w:cs="Times New Roman"/>
          <w:sz w:val="28"/>
        </w:rPr>
        <w:t>ее роль,</w:t>
      </w:r>
      <w:r w:rsidR="00857890" w:rsidRPr="003558CD">
        <w:rPr>
          <w:rFonts w:ascii="Times New Roman" w:hAnsi="Times New Roman" w:cs="Times New Roman"/>
          <w:sz w:val="28"/>
        </w:rPr>
        <w:t xml:space="preserve"> и архитектура, живопись, музыка. </w:t>
      </w:r>
      <w:r w:rsidR="008753CB" w:rsidRPr="003558CD">
        <w:rPr>
          <w:rFonts w:ascii="Times New Roman" w:hAnsi="Times New Roman" w:cs="Times New Roman"/>
          <w:sz w:val="28"/>
        </w:rPr>
        <w:t xml:space="preserve">Культура второй половины </w:t>
      </w:r>
      <w:r w:rsidR="008753CB" w:rsidRPr="003558CD">
        <w:rPr>
          <w:rFonts w:ascii="Times New Roman" w:hAnsi="Times New Roman" w:cs="Times New Roman"/>
          <w:sz w:val="28"/>
          <w:lang w:val="en-US"/>
        </w:rPr>
        <w:t>XIX</w:t>
      </w:r>
      <w:r w:rsidR="008753CB" w:rsidRPr="003558CD">
        <w:rPr>
          <w:rFonts w:ascii="Times New Roman" w:hAnsi="Times New Roman" w:cs="Times New Roman"/>
          <w:sz w:val="28"/>
        </w:rPr>
        <w:t xml:space="preserve"> века также вынесена в отдельный раздел и изучается в 4 и 2 часа соответственн</w:t>
      </w:r>
      <w:r w:rsidR="00071FC0" w:rsidRPr="003558CD">
        <w:rPr>
          <w:rFonts w:ascii="Times New Roman" w:hAnsi="Times New Roman" w:cs="Times New Roman"/>
          <w:sz w:val="28"/>
        </w:rPr>
        <w:t>о с 60 и 40-часовой программой, по содержанию этот раздел повторяет предыдущий. Завершается учебник 9 класса по истории России изучением «Серебряного века» русской культуры (2 часа в расширенном курсе и 1 час в базовом).</w:t>
      </w:r>
    </w:p>
    <w:p w:rsidR="00357100" w:rsidRPr="008802DE" w:rsidRDefault="00357100"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Хочется также дополнить, что более новые учебники в своей структуре содержат больше тем по развитию духовной жизни, чем их предшественники. В новых изданиях больше уделено внимание </w:t>
      </w:r>
      <w:r w:rsidR="00DC59CE">
        <w:rPr>
          <w:rFonts w:ascii="Times New Roman" w:hAnsi="Times New Roman" w:cs="Times New Roman"/>
          <w:sz w:val="28"/>
        </w:rPr>
        <w:t xml:space="preserve">духовному миру как системе взглядов и убеждений, а не только направлениям искусства. </w:t>
      </w:r>
      <w:r w:rsidR="008802DE">
        <w:rPr>
          <w:rFonts w:ascii="Times New Roman" w:hAnsi="Times New Roman" w:cs="Times New Roman"/>
          <w:sz w:val="28"/>
        </w:rPr>
        <w:t xml:space="preserve">Что является </w:t>
      </w:r>
      <w:r w:rsidR="0027585B" w:rsidRPr="008802DE">
        <w:rPr>
          <w:rFonts w:ascii="Times New Roman" w:hAnsi="Times New Roman" w:cs="Times New Roman"/>
          <w:sz w:val="28"/>
        </w:rPr>
        <w:t>реализация ценностного подхода в преподавании вопросов культуры</w:t>
      </w:r>
    </w:p>
    <w:p w:rsidR="002F2E63" w:rsidRDefault="002F2E63" w:rsidP="00354ED9">
      <w:pPr>
        <w:pStyle w:val="a7"/>
        <w:spacing w:line="360" w:lineRule="auto"/>
        <w:ind w:left="0" w:firstLine="709"/>
        <w:jc w:val="both"/>
        <w:rPr>
          <w:rFonts w:ascii="Times New Roman" w:hAnsi="Times New Roman" w:cs="Times New Roman"/>
          <w:sz w:val="28"/>
        </w:rPr>
      </w:pPr>
      <w:r w:rsidRPr="002F2E63">
        <w:rPr>
          <w:rFonts w:ascii="Times New Roman" w:hAnsi="Times New Roman" w:cs="Times New Roman"/>
          <w:sz w:val="28"/>
        </w:rPr>
        <w:t>Авторы данного УМК разработали массу заданий для классного и самостоятельного изучения исторических и культурных тем. Тут, помимо классической работы с текстом учебника, есть также и работа с источниками</w:t>
      </w:r>
      <w:r>
        <w:rPr>
          <w:rFonts w:ascii="Times New Roman" w:hAnsi="Times New Roman" w:cs="Times New Roman"/>
          <w:sz w:val="28"/>
        </w:rPr>
        <w:t xml:space="preserve"> и постановка проблемных задач/вопросов, что помогает по-разному взглянуть на один и тот же вопрос и сформировать основы критического мышления у обучающихся. </w:t>
      </w:r>
    </w:p>
    <w:p w:rsidR="005F0CF5" w:rsidRDefault="005F0CF5" w:rsidP="005F0CF5">
      <w:pPr>
        <w:pStyle w:val="a7"/>
        <w:spacing w:line="360" w:lineRule="auto"/>
        <w:ind w:left="0" w:firstLine="709"/>
        <w:jc w:val="both"/>
        <w:rPr>
          <w:rFonts w:ascii="Times New Roman" w:hAnsi="Times New Roman"/>
          <w:sz w:val="28"/>
        </w:rPr>
      </w:pPr>
      <w:r>
        <w:rPr>
          <w:rFonts w:ascii="Times New Roman" w:hAnsi="Times New Roman"/>
          <w:sz w:val="28"/>
        </w:rPr>
        <w:t xml:space="preserve">В данном УМК не так уделено внимание истории и культуре родного края, по крайней данные вопросы не вынесены в самостоятельные темы уроков, их рассмотрение предполагается в ходе изучения духовной жизни всей России, однако, тут учитель может столкнуться с проблемой нехватки времени на изучение всего этого блока. Зачастую, решением данной проблемы многие учителя видят в организации самостоятельного изучения или проектной деятельности обучающихся. </w:t>
      </w:r>
    </w:p>
    <w:p w:rsidR="005F0CF5" w:rsidRPr="005F0CF5" w:rsidRDefault="005F0CF5" w:rsidP="005F0CF5">
      <w:pPr>
        <w:pStyle w:val="a7"/>
        <w:spacing w:line="360" w:lineRule="auto"/>
        <w:ind w:left="0" w:firstLine="709"/>
        <w:jc w:val="both"/>
        <w:rPr>
          <w:rFonts w:ascii="Times New Roman" w:hAnsi="Times New Roman"/>
          <w:sz w:val="28"/>
        </w:rPr>
      </w:pPr>
      <w:r>
        <w:rPr>
          <w:rFonts w:ascii="Times New Roman" w:hAnsi="Times New Roman"/>
          <w:sz w:val="28"/>
        </w:rPr>
        <w:t xml:space="preserve">Однако, согласно рабочей программе УМК, в конце каждого учебного года предусмотрены резервные часы, которые авторы рекомендуют использовать для посещения и изучения памятников культуры, что позволит </w:t>
      </w:r>
      <w:r>
        <w:rPr>
          <w:rFonts w:ascii="Times New Roman" w:hAnsi="Times New Roman"/>
          <w:sz w:val="28"/>
        </w:rPr>
        <w:lastRenderedPageBreak/>
        <w:t xml:space="preserve">увеличить количество времени, необходимого для изучения этого блока, а также разнообразить школьную жизнь. </w:t>
      </w:r>
    </w:p>
    <w:p w:rsidR="00E64C2F" w:rsidRPr="005F0CF5" w:rsidRDefault="00E64C2F" w:rsidP="005F0CF5">
      <w:pPr>
        <w:spacing w:line="360" w:lineRule="auto"/>
        <w:jc w:val="both"/>
        <w:rPr>
          <w:rFonts w:ascii="Times New Roman" w:hAnsi="Times New Roman"/>
          <w:b/>
          <w:sz w:val="28"/>
        </w:rPr>
      </w:pPr>
    </w:p>
    <w:p w:rsidR="00A66800" w:rsidRPr="0031767A" w:rsidRDefault="0048556A" w:rsidP="0031767A">
      <w:pPr>
        <w:pStyle w:val="2"/>
        <w:jc w:val="both"/>
        <w:rPr>
          <w:rFonts w:ascii="Times New Roman" w:hAnsi="Times New Roman" w:cs="Times New Roman"/>
          <w:b/>
          <w:color w:val="auto"/>
          <w:sz w:val="28"/>
        </w:rPr>
      </w:pPr>
      <w:bookmarkStart w:id="8" w:name="_Toc106829789"/>
      <w:r>
        <w:rPr>
          <w:rFonts w:ascii="Times New Roman" w:hAnsi="Times New Roman" w:cs="Times New Roman"/>
          <w:b/>
          <w:color w:val="auto"/>
          <w:sz w:val="28"/>
        </w:rPr>
        <w:t xml:space="preserve">2.3. </w:t>
      </w:r>
      <w:r w:rsidR="00CE6A12" w:rsidRPr="0031767A">
        <w:rPr>
          <w:rFonts w:ascii="Times New Roman" w:hAnsi="Times New Roman" w:cs="Times New Roman"/>
          <w:b/>
          <w:color w:val="auto"/>
          <w:sz w:val="28"/>
        </w:rPr>
        <w:t xml:space="preserve">Изложение вопросов культуры в УМК издательства </w:t>
      </w:r>
      <w:r w:rsidR="00520CE9" w:rsidRPr="0031767A">
        <w:rPr>
          <w:rFonts w:ascii="Times New Roman" w:hAnsi="Times New Roman" w:cs="Times New Roman"/>
          <w:b/>
          <w:color w:val="auto"/>
          <w:sz w:val="28"/>
        </w:rPr>
        <w:t xml:space="preserve">«Русское слово» под редакцией </w:t>
      </w:r>
      <w:r w:rsidR="001B68EE" w:rsidRPr="0031767A">
        <w:rPr>
          <w:rFonts w:ascii="Times New Roman" w:hAnsi="Times New Roman" w:cs="Times New Roman"/>
          <w:b/>
          <w:color w:val="auto"/>
          <w:sz w:val="28"/>
        </w:rPr>
        <w:t>Е.В</w:t>
      </w:r>
      <w:r w:rsidR="00DD5469" w:rsidRPr="0031767A">
        <w:rPr>
          <w:rFonts w:ascii="Times New Roman" w:hAnsi="Times New Roman" w:cs="Times New Roman"/>
          <w:b/>
          <w:color w:val="auto"/>
          <w:sz w:val="28"/>
        </w:rPr>
        <w:t>.</w:t>
      </w:r>
      <w:r w:rsidR="0027585B" w:rsidRPr="0031767A">
        <w:rPr>
          <w:rFonts w:ascii="Times New Roman" w:hAnsi="Times New Roman" w:cs="Times New Roman"/>
          <w:b/>
          <w:color w:val="auto"/>
          <w:sz w:val="28"/>
        </w:rPr>
        <w:t xml:space="preserve"> </w:t>
      </w:r>
      <w:r w:rsidR="00520CE9" w:rsidRPr="0031767A">
        <w:rPr>
          <w:rFonts w:ascii="Times New Roman" w:hAnsi="Times New Roman" w:cs="Times New Roman"/>
          <w:b/>
          <w:color w:val="auto"/>
          <w:sz w:val="28"/>
        </w:rPr>
        <w:t>Пчелова.</w:t>
      </w:r>
      <w:bookmarkEnd w:id="8"/>
    </w:p>
    <w:p w:rsidR="00DD5469" w:rsidRDefault="00DD5469" w:rsidP="00DD5469">
      <w:pPr>
        <w:pStyle w:val="a7"/>
        <w:ind w:left="0" w:firstLine="709"/>
        <w:jc w:val="both"/>
        <w:rPr>
          <w:rFonts w:ascii="Times New Roman" w:hAnsi="Times New Roman" w:cs="Times New Roman"/>
          <w:sz w:val="28"/>
        </w:rPr>
      </w:pPr>
      <w:r w:rsidRPr="00833964">
        <w:rPr>
          <w:rFonts w:ascii="Times New Roman" w:hAnsi="Times New Roman" w:cs="Times New Roman"/>
          <w:sz w:val="28"/>
        </w:rPr>
        <w:t>Еще одним анализируемым УМК, основанным на Историко-культурном стандарте является линейка учебников издательства «Русское слово» за авторством  Е.В. Пчелова, П.В. Лукина, В.Н. Захарова, К.А. Соловьёва, А.П. Шевырёва</w:t>
      </w:r>
      <w:r>
        <w:rPr>
          <w:rFonts w:ascii="Times New Roman" w:hAnsi="Times New Roman" w:cs="Times New Roman"/>
          <w:sz w:val="28"/>
        </w:rPr>
        <w:t>. Учебники 6-9 классов по истории России состоят из одной части учебника, для анализа мы взяли:</w:t>
      </w:r>
    </w:p>
    <w:p w:rsidR="00DD5469" w:rsidRDefault="00DD5469" w:rsidP="00DD5469">
      <w:pPr>
        <w:pStyle w:val="a7"/>
        <w:numPr>
          <w:ilvl w:val="0"/>
          <w:numId w:val="12"/>
        </w:numPr>
        <w:jc w:val="both"/>
        <w:rPr>
          <w:rFonts w:ascii="Times New Roman" w:hAnsi="Times New Roman" w:cs="Times New Roman"/>
          <w:sz w:val="28"/>
        </w:rPr>
      </w:pPr>
      <w:r>
        <w:rPr>
          <w:rFonts w:ascii="Times New Roman" w:hAnsi="Times New Roman" w:cs="Times New Roman"/>
          <w:sz w:val="28"/>
        </w:rPr>
        <w:t>История России 6 класс (Е.В. Пчелов, П.В, Лукин) 2020</w:t>
      </w:r>
      <w:r>
        <w:rPr>
          <w:rStyle w:val="a5"/>
          <w:rFonts w:ascii="Times New Roman" w:hAnsi="Times New Roman" w:cs="Times New Roman"/>
          <w:sz w:val="28"/>
        </w:rPr>
        <w:footnoteReference w:id="28"/>
      </w:r>
      <w:r>
        <w:rPr>
          <w:rFonts w:ascii="Times New Roman" w:hAnsi="Times New Roman" w:cs="Times New Roman"/>
          <w:sz w:val="28"/>
        </w:rPr>
        <w:t>;</w:t>
      </w:r>
    </w:p>
    <w:p w:rsidR="00DD5469" w:rsidRDefault="00DD5469" w:rsidP="00DD5469">
      <w:pPr>
        <w:pStyle w:val="a7"/>
        <w:numPr>
          <w:ilvl w:val="0"/>
          <w:numId w:val="12"/>
        </w:numPr>
        <w:jc w:val="both"/>
        <w:rPr>
          <w:rFonts w:ascii="Times New Roman" w:hAnsi="Times New Roman" w:cs="Times New Roman"/>
          <w:sz w:val="28"/>
        </w:rPr>
      </w:pPr>
      <w:r>
        <w:rPr>
          <w:rFonts w:ascii="Times New Roman" w:hAnsi="Times New Roman" w:cs="Times New Roman"/>
          <w:sz w:val="28"/>
        </w:rPr>
        <w:t>История России 7 класс (Е.В. Пчелов, П.В, Лукин) 2020</w:t>
      </w:r>
      <w:r>
        <w:rPr>
          <w:rStyle w:val="a5"/>
          <w:rFonts w:ascii="Times New Roman" w:hAnsi="Times New Roman" w:cs="Times New Roman"/>
          <w:sz w:val="28"/>
        </w:rPr>
        <w:footnoteReference w:id="29"/>
      </w:r>
      <w:r>
        <w:rPr>
          <w:rFonts w:ascii="Times New Roman" w:hAnsi="Times New Roman" w:cs="Times New Roman"/>
          <w:sz w:val="28"/>
        </w:rPr>
        <w:t>;</w:t>
      </w:r>
    </w:p>
    <w:p w:rsidR="00DD5469" w:rsidRDefault="00DD5469" w:rsidP="00DD5469">
      <w:pPr>
        <w:pStyle w:val="a7"/>
        <w:numPr>
          <w:ilvl w:val="0"/>
          <w:numId w:val="12"/>
        </w:numPr>
        <w:jc w:val="both"/>
        <w:rPr>
          <w:rFonts w:ascii="Times New Roman" w:hAnsi="Times New Roman" w:cs="Times New Roman"/>
          <w:sz w:val="28"/>
        </w:rPr>
      </w:pPr>
      <w:r>
        <w:rPr>
          <w:rFonts w:ascii="Times New Roman" w:hAnsi="Times New Roman" w:cs="Times New Roman"/>
          <w:sz w:val="28"/>
        </w:rPr>
        <w:t>История России 8 класс (В.Н. Захаров, Е.В. Пчелов) 2020</w:t>
      </w:r>
      <w:r>
        <w:rPr>
          <w:rStyle w:val="a5"/>
          <w:rFonts w:ascii="Times New Roman" w:hAnsi="Times New Roman" w:cs="Times New Roman"/>
          <w:sz w:val="28"/>
        </w:rPr>
        <w:footnoteReference w:id="30"/>
      </w:r>
      <w:r>
        <w:rPr>
          <w:rFonts w:ascii="Times New Roman" w:hAnsi="Times New Roman" w:cs="Times New Roman"/>
          <w:sz w:val="28"/>
        </w:rPr>
        <w:t>;</w:t>
      </w:r>
    </w:p>
    <w:p w:rsidR="00DD5469" w:rsidRDefault="00DD5469" w:rsidP="00DD5469">
      <w:pPr>
        <w:pStyle w:val="a7"/>
        <w:numPr>
          <w:ilvl w:val="0"/>
          <w:numId w:val="12"/>
        </w:numPr>
        <w:jc w:val="both"/>
        <w:rPr>
          <w:rFonts w:ascii="Times New Roman" w:hAnsi="Times New Roman" w:cs="Times New Roman"/>
          <w:sz w:val="28"/>
        </w:rPr>
      </w:pPr>
      <w:r>
        <w:rPr>
          <w:rFonts w:ascii="Times New Roman" w:hAnsi="Times New Roman" w:cs="Times New Roman"/>
          <w:sz w:val="28"/>
        </w:rPr>
        <w:t>История России 9 класс (К.А. Соловьев, А.П, Шевырёв) 2020</w:t>
      </w:r>
      <w:r>
        <w:rPr>
          <w:rStyle w:val="a5"/>
          <w:rFonts w:ascii="Times New Roman" w:hAnsi="Times New Roman" w:cs="Times New Roman"/>
          <w:sz w:val="28"/>
        </w:rPr>
        <w:footnoteReference w:id="31"/>
      </w:r>
      <w:r>
        <w:rPr>
          <w:rFonts w:ascii="Times New Roman" w:hAnsi="Times New Roman" w:cs="Times New Roman"/>
          <w:sz w:val="28"/>
        </w:rPr>
        <w:t>.</w:t>
      </w:r>
    </w:p>
    <w:p w:rsidR="00DD5469" w:rsidRDefault="00DD5469" w:rsidP="00DD5469">
      <w:pPr>
        <w:ind w:firstLine="709"/>
        <w:jc w:val="both"/>
        <w:rPr>
          <w:rFonts w:ascii="Times New Roman" w:hAnsi="Times New Roman" w:cs="Times New Roman"/>
          <w:sz w:val="28"/>
        </w:rPr>
      </w:pPr>
      <w:r>
        <w:rPr>
          <w:rFonts w:ascii="Times New Roman" w:hAnsi="Times New Roman" w:cs="Times New Roman"/>
          <w:sz w:val="28"/>
        </w:rPr>
        <w:t>Учебники издательства «Русское слово» тематически схожи с предыдущими анализируемыми учебными линейками, основная разница состоит в том, что во многих разделах вопросы культуры разделены на сферы, в частности выделяется литература. Так, согласно рабочей программе УМК</w:t>
      </w:r>
      <w:r>
        <w:rPr>
          <w:rStyle w:val="a5"/>
          <w:rFonts w:ascii="Times New Roman" w:hAnsi="Times New Roman" w:cs="Times New Roman"/>
          <w:sz w:val="28"/>
        </w:rPr>
        <w:footnoteReference w:id="32"/>
      </w:r>
      <w:r>
        <w:rPr>
          <w:rFonts w:ascii="Times New Roman" w:hAnsi="Times New Roman" w:cs="Times New Roman"/>
          <w:sz w:val="28"/>
        </w:rPr>
        <w:t xml:space="preserve">, изучение древнерусской культуры в 6 классе часто включено в параграфы описания политики тех или иных князей в целом, послужит примером параграф 9 «Русь при Ярославе </w:t>
      </w:r>
      <w:r w:rsidRPr="00860BEF">
        <w:rPr>
          <w:rFonts w:ascii="Times New Roman" w:hAnsi="Times New Roman" w:cs="Times New Roman"/>
          <w:sz w:val="28"/>
        </w:rPr>
        <w:t>Мудром</w:t>
      </w:r>
      <w:r>
        <w:rPr>
          <w:rFonts w:ascii="Times New Roman" w:hAnsi="Times New Roman" w:cs="Times New Roman"/>
          <w:sz w:val="28"/>
        </w:rPr>
        <w:t>», по итогу изучения которого обучающиеся должны уметь</w:t>
      </w:r>
      <w:r w:rsidRPr="00860BEF">
        <w:rPr>
          <w:rFonts w:ascii="Times New Roman" w:hAnsi="Times New Roman" w:cs="Times New Roman"/>
          <w:sz w:val="28"/>
        </w:rPr>
        <w:t xml:space="preserve"> харак</w:t>
      </w:r>
      <w:r>
        <w:rPr>
          <w:rFonts w:ascii="Times New Roman" w:hAnsi="Times New Roman" w:cs="Times New Roman"/>
          <w:sz w:val="28"/>
        </w:rPr>
        <w:t xml:space="preserve">теризовать вклад Ярослава Мудрого в развитие древнерусской </w:t>
      </w:r>
      <w:r w:rsidRPr="00860BEF">
        <w:rPr>
          <w:rFonts w:ascii="Times New Roman" w:hAnsi="Times New Roman" w:cs="Times New Roman"/>
          <w:sz w:val="28"/>
        </w:rPr>
        <w:t>культуры</w:t>
      </w:r>
      <w:r>
        <w:rPr>
          <w:rFonts w:ascii="Times New Roman" w:hAnsi="Times New Roman" w:cs="Times New Roman"/>
          <w:sz w:val="28"/>
        </w:rPr>
        <w:t xml:space="preserve">. Разделены и параграфы, посвященные православной церкви (параграф 13), литературе Древней Руси (параграф 14) и искусству Древней Руси (параграф 15), каждому из параграфов уделено по одному часу учебного времени. Но в теме феодальной раздробленности </w:t>
      </w:r>
      <w:r>
        <w:rPr>
          <w:rFonts w:ascii="Times New Roman" w:hAnsi="Times New Roman" w:cs="Times New Roman"/>
          <w:sz w:val="28"/>
        </w:rPr>
        <w:lastRenderedPageBreak/>
        <w:t>вопросы культуры не вынесены за пределы общей характеристики различный регионов русских земель.</w:t>
      </w:r>
    </w:p>
    <w:p w:rsidR="00DD5469" w:rsidRDefault="00DD5469" w:rsidP="00DD5469">
      <w:pPr>
        <w:ind w:firstLine="709"/>
        <w:jc w:val="both"/>
        <w:rPr>
          <w:rFonts w:ascii="Times New Roman" w:hAnsi="Times New Roman" w:cs="Times New Roman"/>
          <w:sz w:val="28"/>
        </w:rPr>
      </w:pPr>
      <w:r>
        <w:rPr>
          <w:rFonts w:ascii="Times New Roman" w:hAnsi="Times New Roman" w:cs="Times New Roman"/>
          <w:sz w:val="28"/>
        </w:rPr>
        <w:t>В данном УМК примечательно и то, что среди предметных планируемых результатов изучения событий</w:t>
      </w:r>
      <w:r w:rsidR="00026E08">
        <w:rPr>
          <w:rFonts w:ascii="Times New Roman" w:hAnsi="Times New Roman" w:cs="Times New Roman"/>
          <w:sz w:val="28"/>
        </w:rPr>
        <w:t xml:space="preserve"> военной истории, например,</w:t>
      </w:r>
      <w:r>
        <w:rPr>
          <w:rFonts w:ascii="Times New Roman" w:hAnsi="Times New Roman" w:cs="Times New Roman"/>
          <w:sz w:val="28"/>
        </w:rPr>
        <w:t xml:space="preserve"> Куликовской битвы, </w:t>
      </w:r>
      <w:r w:rsidR="00026E08">
        <w:rPr>
          <w:rFonts w:ascii="Times New Roman" w:hAnsi="Times New Roman" w:cs="Times New Roman"/>
          <w:sz w:val="28"/>
        </w:rPr>
        <w:t xml:space="preserve">при ее изучении в рабочей программе </w:t>
      </w:r>
      <w:r>
        <w:rPr>
          <w:rFonts w:ascii="Times New Roman" w:hAnsi="Times New Roman" w:cs="Times New Roman"/>
          <w:sz w:val="28"/>
        </w:rPr>
        <w:t>есть пункт о формировании умений искать информацию и описывать истори</w:t>
      </w:r>
      <w:r w:rsidRPr="00D9664D">
        <w:rPr>
          <w:rFonts w:ascii="Times New Roman" w:hAnsi="Times New Roman" w:cs="Times New Roman"/>
          <w:sz w:val="28"/>
        </w:rPr>
        <w:t>ко-культурные пам</w:t>
      </w:r>
      <w:r>
        <w:rPr>
          <w:rFonts w:ascii="Times New Roman" w:hAnsi="Times New Roman" w:cs="Times New Roman"/>
          <w:sz w:val="28"/>
        </w:rPr>
        <w:t>ятники, свя</w:t>
      </w:r>
      <w:r w:rsidRPr="00D9664D">
        <w:rPr>
          <w:rFonts w:ascii="Times New Roman" w:hAnsi="Times New Roman" w:cs="Times New Roman"/>
          <w:sz w:val="28"/>
        </w:rPr>
        <w:t xml:space="preserve">занные с </w:t>
      </w:r>
      <w:r>
        <w:rPr>
          <w:rFonts w:ascii="Times New Roman" w:hAnsi="Times New Roman" w:cs="Times New Roman"/>
          <w:sz w:val="28"/>
        </w:rPr>
        <w:t>самим событием. Т.е. авторами учебников</w:t>
      </w:r>
      <w:r w:rsidR="00026E08">
        <w:rPr>
          <w:rFonts w:ascii="Times New Roman" w:hAnsi="Times New Roman" w:cs="Times New Roman"/>
          <w:sz w:val="28"/>
        </w:rPr>
        <w:t xml:space="preserve"> заложена взаимосвязь</w:t>
      </w:r>
      <w:r>
        <w:rPr>
          <w:rFonts w:ascii="Times New Roman" w:hAnsi="Times New Roman" w:cs="Times New Roman"/>
          <w:sz w:val="28"/>
        </w:rPr>
        <w:t xml:space="preserve"> изучения культуры не только в параграфах, прямо связанных с ней, но и на протяжении всего курса. Одними из завершающих тем в 6 классе являются темы по изучению русской литературы во второй половине XIII — XV в. и искусство во второй половине </w:t>
      </w:r>
      <w:r w:rsidRPr="00D9664D">
        <w:rPr>
          <w:rFonts w:ascii="Times New Roman" w:hAnsi="Times New Roman" w:cs="Times New Roman"/>
          <w:sz w:val="28"/>
        </w:rPr>
        <w:t>XIII — XV в.</w:t>
      </w:r>
      <w:r>
        <w:rPr>
          <w:rFonts w:ascii="Times New Roman" w:hAnsi="Times New Roman" w:cs="Times New Roman"/>
          <w:sz w:val="28"/>
        </w:rPr>
        <w:t xml:space="preserve"> Тут также литература выделена в другой параграф, как наиболее ведущая сфера культурного наследия русской культуры. </w:t>
      </w:r>
    </w:p>
    <w:p w:rsidR="00DD5469" w:rsidRDefault="00DD5469" w:rsidP="00945BBB">
      <w:pPr>
        <w:ind w:firstLine="709"/>
        <w:jc w:val="both"/>
        <w:rPr>
          <w:rFonts w:ascii="Times New Roman" w:hAnsi="Times New Roman" w:cs="Times New Roman"/>
          <w:sz w:val="28"/>
        </w:rPr>
      </w:pPr>
      <w:r>
        <w:rPr>
          <w:rFonts w:ascii="Times New Roman" w:hAnsi="Times New Roman" w:cs="Times New Roman"/>
          <w:sz w:val="28"/>
        </w:rPr>
        <w:t xml:space="preserve">Далее, в 7 классе изучение духовный жизни также, как и в предыдущих УМК начинает рассматриваться </w:t>
      </w:r>
      <w:r w:rsidR="00F85093">
        <w:rPr>
          <w:rFonts w:ascii="Times New Roman" w:hAnsi="Times New Roman" w:cs="Times New Roman"/>
          <w:sz w:val="28"/>
        </w:rPr>
        <w:t xml:space="preserve">по пятидесятилетиям или по векам. </w:t>
      </w:r>
      <w:r w:rsidR="00945BBB">
        <w:rPr>
          <w:rFonts w:ascii="Times New Roman" w:hAnsi="Times New Roman" w:cs="Times New Roman"/>
          <w:sz w:val="28"/>
        </w:rPr>
        <w:t>По традиции данного УМК русская письменность, книжность и литера</w:t>
      </w:r>
      <w:r w:rsidR="00945BBB" w:rsidRPr="00945BBB">
        <w:rPr>
          <w:rFonts w:ascii="Times New Roman" w:hAnsi="Times New Roman" w:cs="Times New Roman"/>
          <w:sz w:val="28"/>
        </w:rPr>
        <w:t>тура XVI в</w:t>
      </w:r>
      <w:r w:rsidR="00945BBB">
        <w:rPr>
          <w:rFonts w:ascii="Times New Roman" w:hAnsi="Times New Roman" w:cs="Times New Roman"/>
          <w:sz w:val="28"/>
        </w:rPr>
        <w:t xml:space="preserve">. изучается на отдельном уроке (1 час), искусство, наука и техника в </w:t>
      </w:r>
      <w:r w:rsidR="00945BBB" w:rsidRPr="00945BBB">
        <w:rPr>
          <w:rFonts w:ascii="Times New Roman" w:hAnsi="Times New Roman" w:cs="Times New Roman"/>
          <w:sz w:val="28"/>
        </w:rPr>
        <w:t>XVI в</w:t>
      </w:r>
      <w:r w:rsidR="00945BBB">
        <w:rPr>
          <w:rFonts w:ascii="Times New Roman" w:hAnsi="Times New Roman" w:cs="Times New Roman"/>
          <w:sz w:val="28"/>
        </w:rPr>
        <w:t>. изучается после (2 часа), в учебнике данный материал находится в сдвоенном параграфе.</w:t>
      </w:r>
      <w:r w:rsidR="006D5ED6">
        <w:rPr>
          <w:rFonts w:ascii="Times New Roman" w:hAnsi="Times New Roman" w:cs="Times New Roman"/>
          <w:sz w:val="28"/>
        </w:rPr>
        <w:t xml:space="preserve"> Еще одним большим блоком изучается просвещение, литература и театр в </w:t>
      </w:r>
      <w:r w:rsidR="006D5ED6">
        <w:rPr>
          <w:rFonts w:ascii="Times New Roman" w:hAnsi="Times New Roman" w:cs="Times New Roman"/>
          <w:sz w:val="28"/>
          <w:lang w:val="en-US"/>
        </w:rPr>
        <w:t>XVII</w:t>
      </w:r>
      <w:r w:rsidR="006D5ED6" w:rsidRPr="006D5ED6">
        <w:rPr>
          <w:rFonts w:ascii="Times New Roman" w:hAnsi="Times New Roman" w:cs="Times New Roman"/>
          <w:sz w:val="28"/>
        </w:rPr>
        <w:t xml:space="preserve"> </w:t>
      </w:r>
      <w:r w:rsidR="006D5ED6">
        <w:rPr>
          <w:rFonts w:ascii="Times New Roman" w:hAnsi="Times New Roman" w:cs="Times New Roman"/>
          <w:sz w:val="28"/>
        </w:rPr>
        <w:t xml:space="preserve">в. (1 час) и искусство </w:t>
      </w:r>
      <w:r w:rsidR="006D5ED6">
        <w:rPr>
          <w:rFonts w:ascii="Times New Roman" w:hAnsi="Times New Roman" w:cs="Times New Roman"/>
          <w:sz w:val="28"/>
          <w:lang w:val="en-US"/>
        </w:rPr>
        <w:t>XVII</w:t>
      </w:r>
      <w:r w:rsidR="006D5ED6">
        <w:rPr>
          <w:rFonts w:ascii="Times New Roman" w:hAnsi="Times New Roman" w:cs="Times New Roman"/>
          <w:sz w:val="28"/>
        </w:rPr>
        <w:t xml:space="preserve"> в. (2 часа), при этом, составители учебника делают акцент на сравнение культуры данного периода с предыдущими, формируя представление о новых явлениях в данной сфере.</w:t>
      </w:r>
    </w:p>
    <w:p w:rsidR="008757C2" w:rsidRDefault="008757C2" w:rsidP="001C5614">
      <w:pPr>
        <w:ind w:firstLine="709"/>
        <w:jc w:val="both"/>
        <w:rPr>
          <w:rFonts w:ascii="Times New Roman" w:hAnsi="Times New Roman" w:cs="Times New Roman"/>
          <w:sz w:val="28"/>
        </w:rPr>
      </w:pPr>
      <w:r>
        <w:rPr>
          <w:rFonts w:ascii="Times New Roman" w:hAnsi="Times New Roman" w:cs="Times New Roman"/>
          <w:sz w:val="28"/>
        </w:rPr>
        <w:t xml:space="preserve">В учебнике 8 класса на изучение вопросов культуры </w:t>
      </w:r>
      <w:r w:rsidR="001C5614">
        <w:rPr>
          <w:rFonts w:ascii="Times New Roman" w:hAnsi="Times New Roman" w:cs="Times New Roman"/>
          <w:sz w:val="28"/>
        </w:rPr>
        <w:t>выделен 1 ч</w:t>
      </w:r>
      <w:r>
        <w:rPr>
          <w:rFonts w:ascii="Times New Roman" w:hAnsi="Times New Roman" w:cs="Times New Roman"/>
          <w:sz w:val="28"/>
        </w:rPr>
        <w:t>ас</w:t>
      </w:r>
      <w:r w:rsidR="001C5614">
        <w:rPr>
          <w:rFonts w:ascii="Times New Roman" w:hAnsi="Times New Roman" w:cs="Times New Roman"/>
          <w:sz w:val="28"/>
        </w:rPr>
        <w:t xml:space="preserve"> на изучение преобразований в области культуры и быта петровской эпохи, анализируя методические рекомендации можно сделать вывод, что по этой тепе подразумевается работа и изучение вопроса в группах. В завершение курса истории России за 8 класс авторы УМК поместили масштабный раздел «</w:t>
      </w:r>
      <w:r w:rsidR="001C5614" w:rsidRPr="001C5614">
        <w:rPr>
          <w:rFonts w:ascii="Times New Roman" w:hAnsi="Times New Roman" w:cs="Times New Roman"/>
          <w:sz w:val="28"/>
        </w:rPr>
        <w:t>Российская культура, наука, общественная мысль после Петра Великого</w:t>
      </w:r>
      <w:r w:rsidR="001C5614">
        <w:rPr>
          <w:rFonts w:ascii="Times New Roman" w:hAnsi="Times New Roman" w:cs="Times New Roman"/>
          <w:sz w:val="28"/>
        </w:rPr>
        <w:t>», где в самостоятельные параграфы и уроки вынесены</w:t>
      </w:r>
      <w:r w:rsidR="00E33165">
        <w:rPr>
          <w:rFonts w:ascii="Times New Roman" w:hAnsi="Times New Roman" w:cs="Times New Roman"/>
          <w:sz w:val="28"/>
        </w:rPr>
        <w:t>:</w:t>
      </w:r>
      <w:r w:rsidR="001C5614">
        <w:rPr>
          <w:rFonts w:ascii="Times New Roman" w:hAnsi="Times New Roman" w:cs="Times New Roman"/>
          <w:sz w:val="28"/>
        </w:rPr>
        <w:t xml:space="preserve"> школа, образование и воспитание в </w:t>
      </w:r>
      <w:r w:rsidR="001C5614" w:rsidRPr="001C5614">
        <w:rPr>
          <w:rFonts w:ascii="Times New Roman" w:hAnsi="Times New Roman" w:cs="Times New Roman"/>
          <w:sz w:val="28"/>
        </w:rPr>
        <w:t>XVIII в.</w:t>
      </w:r>
      <w:r w:rsidR="001C5614">
        <w:rPr>
          <w:rFonts w:ascii="Times New Roman" w:hAnsi="Times New Roman" w:cs="Times New Roman"/>
          <w:sz w:val="28"/>
        </w:rPr>
        <w:t xml:space="preserve"> (1 час)</w:t>
      </w:r>
      <w:r w:rsidR="00E33165">
        <w:rPr>
          <w:rFonts w:ascii="Times New Roman" w:hAnsi="Times New Roman" w:cs="Times New Roman"/>
          <w:sz w:val="28"/>
        </w:rPr>
        <w:t>;</w:t>
      </w:r>
      <w:r w:rsidR="001C5614" w:rsidRPr="001C5614">
        <w:rPr>
          <w:rFonts w:ascii="Times New Roman" w:hAnsi="Times New Roman" w:cs="Times New Roman"/>
          <w:sz w:val="28"/>
        </w:rPr>
        <w:t xml:space="preserve"> </w:t>
      </w:r>
      <w:r w:rsidR="001C5614">
        <w:rPr>
          <w:rFonts w:ascii="Times New Roman" w:hAnsi="Times New Roman" w:cs="Times New Roman"/>
          <w:sz w:val="28"/>
        </w:rPr>
        <w:t xml:space="preserve">российская наука </w:t>
      </w:r>
      <w:r w:rsidR="001C5614" w:rsidRPr="001C5614">
        <w:rPr>
          <w:rFonts w:ascii="Times New Roman" w:hAnsi="Times New Roman" w:cs="Times New Roman"/>
          <w:sz w:val="28"/>
        </w:rPr>
        <w:t>в XVIII в.</w:t>
      </w:r>
      <w:r w:rsidR="001C5614">
        <w:rPr>
          <w:rFonts w:ascii="Times New Roman" w:hAnsi="Times New Roman" w:cs="Times New Roman"/>
          <w:sz w:val="28"/>
        </w:rPr>
        <w:t xml:space="preserve"> (1 час</w:t>
      </w:r>
      <w:r w:rsidR="00E33165">
        <w:rPr>
          <w:rFonts w:ascii="Times New Roman" w:hAnsi="Times New Roman" w:cs="Times New Roman"/>
          <w:sz w:val="28"/>
          <w:szCs w:val="28"/>
        </w:rPr>
        <w:t>);</w:t>
      </w:r>
      <w:r w:rsidR="00E33165" w:rsidRPr="00E33165">
        <w:rPr>
          <w:rFonts w:ascii="Times New Roman" w:hAnsi="Times New Roman" w:cs="Times New Roman"/>
          <w:sz w:val="28"/>
          <w:szCs w:val="28"/>
        </w:rPr>
        <w:t xml:space="preserve"> Михаил</w:t>
      </w:r>
      <w:r w:rsidR="001C5614">
        <w:rPr>
          <w:rFonts w:ascii="Times New Roman" w:hAnsi="Times New Roman" w:cs="Times New Roman"/>
          <w:sz w:val="28"/>
        </w:rPr>
        <w:t xml:space="preserve"> Васильевич Ломо</w:t>
      </w:r>
      <w:r w:rsidR="001C5614" w:rsidRPr="001C5614">
        <w:rPr>
          <w:rFonts w:ascii="Times New Roman" w:hAnsi="Times New Roman" w:cs="Times New Roman"/>
          <w:sz w:val="28"/>
        </w:rPr>
        <w:t>носо</w:t>
      </w:r>
      <w:r w:rsidR="001C5614">
        <w:rPr>
          <w:rFonts w:ascii="Times New Roman" w:hAnsi="Times New Roman" w:cs="Times New Roman"/>
          <w:sz w:val="28"/>
        </w:rPr>
        <w:t>в (</w:t>
      </w:r>
      <w:r w:rsidR="00E33165">
        <w:rPr>
          <w:rFonts w:ascii="Times New Roman" w:hAnsi="Times New Roman" w:cs="Times New Roman"/>
          <w:sz w:val="28"/>
        </w:rPr>
        <w:t>1 час</w:t>
      </w:r>
      <w:r w:rsidR="001C5614">
        <w:rPr>
          <w:rFonts w:ascii="Times New Roman" w:hAnsi="Times New Roman" w:cs="Times New Roman"/>
          <w:sz w:val="28"/>
        </w:rPr>
        <w:t>)</w:t>
      </w:r>
      <w:r w:rsidR="00E33165">
        <w:rPr>
          <w:rFonts w:ascii="Times New Roman" w:hAnsi="Times New Roman" w:cs="Times New Roman"/>
          <w:sz w:val="28"/>
        </w:rPr>
        <w:t>; о</w:t>
      </w:r>
      <w:r w:rsidR="001C5614">
        <w:rPr>
          <w:rFonts w:ascii="Times New Roman" w:hAnsi="Times New Roman" w:cs="Times New Roman"/>
          <w:sz w:val="28"/>
        </w:rPr>
        <w:t xml:space="preserve">бщественная мысль </w:t>
      </w:r>
      <w:r w:rsidR="001C5614" w:rsidRPr="001C5614">
        <w:rPr>
          <w:rFonts w:ascii="Times New Roman" w:hAnsi="Times New Roman" w:cs="Times New Roman"/>
          <w:sz w:val="28"/>
        </w:rPr>
        <w:t>второй</w:t>
      </w:r>
      <w:r w:rsidR="001C5614" w:rsidRPr="001C5614">
        <w:t xml:space="preserve"> </w:t>
      </w:r>
      <w:r w:rsidR="001C5614">
        <w:rPr>
          <w:rFonts w:ascii="Times New Roman" w:hAnsi="Times New Roman" w:cs="Times New Roman"/>
          <w:sz w:val="28"/>
        </w:rPr>
        <w:t xml:space="preserve">половины </w:t>
      </w:r>
      <w:r w:rsidR="001C5614" w:rsidRPr="001C5614">
        <w:rPr>
          <w:rFonts w:ascii="Times New Roman" w:hAnsi="Times New Roman" w:cs="Times New Roman"/>
          <w:sz w:val="28"/>
        </w:rPr>
        <w:t>XVIII в.</w:t>
      </w:r>
      <w:r w:rsidR="00E33165">
        <w:rPr>
          <w:rFonts w:ascii="Times New Roman" w:hAnsi="Times New Roman" w:cs="Times New Roman"/>
          <w:sz w:val="28"/>
        </w:rPr>
        <w:t xml:space="preserve"> (1 час);</w:t>
      </w:r>
      <w:r w:rsidR="001C5614" w:rsidRPr="001C5614">
        <w:t xml:space="preserve"> </w:t>
      </w:r>
      <w:r w:rsidR="00E33165">
        <w:rPr>
          <w:rFonts w:ascii="Times New Roman" w:hAnsi="Times New Roman" w:cs="Times New Roman"/>
          <w:sz w:val="28"/>
        </w:rPr>
        <w:t>р</w:t>
      </w:r>
      <w:r w:rsidR="001C5614">
        <w:rPr>
          <w:rFonts w:ascii="Times New Roman" w:hAnsi="Times New Roman" w:cs="Times New Roman"/>
          <w:sz w:val="28"/>
        </w:rPr>
        <w:t xml:space="preserve">усская литература, театральное и музыкальное </w:t>
      </w:r>
      <w:r w:rsidR="001C5614" w:rsidRPr="001C5614">
        <w:rPr>
          <w:rFonts w:ascii="Times New Roman" w:hAnsi="Times New Roman" w:cs="Times New Roman"/>
          <w:sz w:val="28"/>
        </w:rPr>
        <w:t>искусство</w:t>
      </w:r>
      <w:r w:rsidR="00E33165">
        <w:rPr>
          <w:rFonts w:ascii="Times New Roman" w:hAnsi="Times New Roman" w:cs="Times New Roman"/>
          <w:sz w:val="28"/>
        </w:rPr>
        <w:t xml:space="preserve"> (1 час);</w:t>
      </w:r>
      <w:r w:rsidR="001C5614" w:rsidRPr="001C5614">
        <w:t xml:space="preserve"> </w:t>
      </w:r>
      <w:r w:rsidR="00E33165">
        <w:rPr>
          <w:rFonts w:ascii="Times New Roman" w:hAnsi="Times New Roman" w:cs="Times New Roman"/>
          <w:sz w:val="28"/>
        </w:rPr>
        <w:t>р</w:t>
      </w:r>
      <w:r w:rsidR="001C5614">
        <w:rPr>
          <w:rFonts w:ascii="Times New Roman" w:hAnsi="Times New Roman" w:cs="Times New Roman"/>
          <w:sz w:val="28"/>
        </w:rPr>
        <w:t xml:space="preserve">усская художественная </w:t>
      </w:r>
      <w:r w:rsidR="00E33165">
        <w:rPr>
          <w:rFonts w:ascii="Times New Roman" w:hAnsi="Times New Roman" w:cs="Times New Roman"/>
          <w:sz w:val="28"/>
        </w:rPr>
        <w:t>культура XVIII в. – архитектура, скульптура, ж</w:t>
      </w:r>
      <w:r w:rsidR="001C5614">
        <w:rPr>
          <w:rFonts w:ascii="Times New Roman" w:hAnsi="Times New Roman" w:cs="Times New Roman"/>
          <w:sz w:val="28"/>
        </w:rPr>
        <w:t>иво</w:t>
      </w:r>
      <w:r w:rsidR="001C5614" w:rsidRPr="001C5614">
        <w:rPr>
          <w:rFonts w:ascii="Times New Roman" w:hAnsi="Times New Roman" w:cs="Times New Roman"/>
          <w:sz w:val="28"/>
        </w:rPr>
        <w:t>пись</w:t>
      </w:r>
      <w:r w:rsidR="00E33165">
        <w:rPr>
          <w:rFonts w:ascii="Times New Roman" w:hAnsi="Times New Roman" w:cs="Times New Roman"/>
          <w:sz w:val="28"/>
        </w:rPr>
        <w:t xml:space="preserve"> (2 часа); к</w:t>
      </w:r>
      <w:r w:rsidR="001C5614">
        <w:rPr>
          <w:rFonts w:ascii="Times New Roman" w:hAnsi="Times New Roman" w:cs="Times New Roman"/>
          <w:sz w:val="28"/>
        </w:rPr>
        <w:t xml:space="preserve">ультура и быт российских </w:t>
      </w:r>
      <w:r w:rsidR="001C5614" w:rsidRPr="001C5614">
        <w:rPr>
          <w:rFonts w:ascii="Times New Roman" w:hAnsi="Times New Roman" w:cs="Times New Roman"/>
          <w:sz w:val="28"/>
        </w:rPr>
        <w:t>сословий</w:t>
      </w:r>
      <w:r w:rsidR="001C5614" w:rsidRPr="001C5614">
        <w:t xml:space="preserve"> </w:t>
      </w:r>
      <w:r w:rsidR="001C5614">
        <w:rPr>
          <w:rFonts w:ascii="Times New Roman" w:hAnsi="Times New Roman" w:cs="Times New Roman"/>
          <w:sz w:val="28"/>
        </w:rPr>
        <w:t xml:space="preserve">Культура и быт </w:t>
      </w:r>
      <w:r w:rsidR="001C5614">
        <w:rPr>
          <w:rFonts w:ascii="Times New Roman" w:hAnsi="Times New Roman" w:cs="Times New Roman"/>
          <w:sz w:val="28"/>
        </w:rPr>
        <w:lastRenderedPageBreak/>
        <w:t xml:space="preserve">российских </w:t>
      </w:r>
      <w:r w:rsidR="001C5614" w:rsidRPr="001C5614">
        <w:rPr>
          <w:rFonts w:ascii="Times New Roman" w:hAnsi="Times New Roman" w:cs="Times New Roman"/>
          <w:sz w:val="28"/>
        </w:rPr>
        <w:t>сословий</w:t>
      </w:r>
      <w:r w:rsidR="00E33165">
        <w:rPr>
          <w:rFonts w:ascii="Times New Roman" w:hAnsi="Times New Roman" w:cs="Times New Roman"/>
          <w:sz w:val="28"/>
        </w:rPr>
        <w:t xml:space="preserve"> (2 часа – один из которых предполагает театрализованное представление</w:t>
      </w:r>
      <w:r w:rsidR="00E33165">
        <w:rPr>
          <w:rStyle w:val="a5"/>
          <w:rFonts w:ascii="Times New Roman" w:hAnsi="Times New Roman" w:cs="Times New Roman"/>
          <w:sz w:val="28"/>
        </w:rPr>
        <w:footnoteReference w:id="33"/>
      </w:r>
      <w:r w:rsidR="00E33165">
        <w:rPr>
          <w:rFonts w:ascii="Times New Roman" w:hAnsi="Times New Roman" w:cs="Times New Roman"/>
          <w:sz w:val="28"/>
        </w:rPr>
        <w:t xml:space="preserve"> ) и обобщение по теме (1 час). </w:t>
      </w:r>
    </w:p>
    <w:p w:rsidR="00E33165" w:rsidRDefault="00E33165" w:rsidP="001C5614">
      <w:pPr>
        <w:ind w:firstLine="709"/>
        <w:jc w:val="both"/>
        <w:rPr>
          <w:rFonts w:ascii="Times New Roman" w:hAnsi="Times New Roman" w:cs="Times New Roman"/>
          <w:sz w:val="28"/>
        </w:rPr>
      </w:pPr>
      <w:r>
        <w:rPr>
          <w:rFonts w:ascii="Times New Roman" w:hAnsi="Times New Roman" w:cs="Times New Roman"/>
          <w:sz w:val="28"/>
        </w:rPr>
        <w:t xml:space="preserve">Иначе говоря, мы видим комплексное погружение в культуру России </w:t>
      </w:r>
      <w:r>
        <w:rPr>
          <w:rFonts w:ascii="Times New Roman" w:hAnsi="Times New Roman" w:cs="Times New Roman"/>
          <w:sz w:val="28"/>
          <w:lang w:val="en-US"/>
        </w:rPr>
        <w:t>XVIII</w:t>
      </w:r>
      <w:r>
        <w:rPr>
          <w:rFonts w:ascii="Times New Roman" w:hAnsi="Times New Roman" w:cs="Times New Roman"/>
          <w:sz w:val="28"/>
        </w:rPr>
        <w:t xml:space="preserve"> века. Серьезным отличием данного УМК за 8 класс, помимо 10 часов на данный раздел, является и то, что уделено особое</w:t>
      </w:r>
      <w:r w:rsidR="00C142BB">
        <w:rPr>
          <w:rFonts w:ascii="Times New Roman" w:hAnsi="Times New Roman" w:cs="Times New Roman"/>
          <w:sz w:val="28"/>
        </w:rPr>
        <w:t xml:space="preserve"> внимание конкретной исторической личности (М.В. Ломоносову) и изучение периода происходит не только с позиции стороннего наблюдателя, но и через призму личности совре</w:t>
      </w:r>
      <w:r w:rsidR="002C12E3">
        <w:rPr>
          <w:rFonts w:ascii="Times New Roman" w:hAnsi="Times New Roman" w:cs="Times New Roman"/>
          <w:sz w:val="28"/>
        </w:rPr>
        <w:t>менника.</w:t>
      </w:r>
    </w:p>
    <w:p w:rsidR="007A2574" w:rsidRDefault="008D3D98" w:rsidP="004F78D1">
      <w:pPr>
        <w:ind w:firstLine="709"/>
        <w:jc w:val="both"/>
        <w:rPr>
          <w:rFonts w:ascii="Times New Roman" w:hAnsi="Times New Roman" w:cs="Times New Roman"/>
          <w:sz w:val="28"/>
        </w:rPr>
      </w:pPr>
      <w:r>
        <w:rPr>
          <w:rFonts w:ascii="Times New Roman" w:hAnsi="Times New Roman" w:cs="Times New Roman"/>
          <w:sz w:val="28"/>
        </w:rPr>
        <w:t xml:space="preserve">Учебник 9 класса, как и предыдущие УМК имеет две вариации: базовый и углубленный курс. </w:t>
      </w:r>
      <w:r w:rsidR="007A2574">
        <w:rPr>
          <w:rFonts w:ascii="Times New Roman" w:hAnsi="Times New Roman" w:cs="Times New Roman"/>
          <w:sz w:val="28"/>
        </w:rPr>
        <w:t>Первая половина учебника</w:t>
      </w:r>
      <w:r>
        <w:rPr>
          <w:rFonts w:ascii="Times New Roman" w:hAnsi="Times New Roman" w:cs="Times New Roman"/>
          <w:sz w:val="28"/>
        </w:rPr>
        <w:t xml:space="preserve"> базового курса</w:t>
      </w:r>
      <w:r w:rsidR="007A2574">
        <w:rPr>
          <w:rFonts w:ascii="Times New Roman" w:hAnsi="Times New Roman" w:cs="Times New Roman"/>
          <w:sz w:val="28"/>
        </w:rPr>
        <w:t xml:space="preserve"> посвящена первой половине </w:t>
      </w:r>
      <w:r w:rsidR="007A2574">
        <w:rPr>
          <w:rFonts w:ascii="Times New Roman" w:hAnsi="Times New Roman" w:cs="Times New Roman"/>
          <w:sz w:val="28"/>
          <w:lang w:val="en-US"/>
        </w:rPr>
        <w:t>XIX</w:t>
      </w:r>
      <w:r w:rsidR="007A2574">
        <w:rPr>
          <w:rFonts w:ascii="Times New Roman" w:hAnsi="Times New Roman" w:cs="Times New Roman"/>
          <w:sz w:val="28"/>
        </w:rPr>
        <w:t xml:space="preserve"> века и помимо традиционных направлений развития культуры, в ней особое внимание уделено общественной и духовной жизни в 1830 -</w:t>
      </w:r>
      <w:r w:rsidR="007A2574" w:rsidRPr="007A2574">
        <w:rPr>
          <w:rFonts w:ascii="Times New Roman" w:hAnsi="Times New Roman" w:cs="Times New Roman"/>
          <w:sz w:val="28"/>
        </w:rPr>
        <w:t>1850-х гг.</w:t>
      </w:r>
      <w:r w:rsidR="007A2574">
        <w:rPr>
          <w:rFonts w:ascii="Times New Roman" w:hAnsi="Times New Roman" w:cs="Times New Roman"/>
          <w:sz w:val="28"/>
        </w:rPr>
        <w:t xml:space="preserve"> в России в контексте общеполитических течений и внутренней политики Николая </w:t>
      </w:r>
      <w:r w:rsidR="007A2574">
        <w:rPr>
          <w:rFonts w:ascii="Times New Roman" w:hAnsi="Times New Roman" w:cs="Times New Roman"/>
          <w:sz w:val="28"/>
          <w:lang w:val="en-US"/>
        </w:rPr>
        <w:t>I</w:t>
      </w:r>
      <w:r w:rsidR="007A2574">
        <w:rPr>
          <w:rFonts w:ascii="Times New Roman" w:hAnsi="Times New Roman" w:cs="Times New Roman"/>
          <w:sz w:val="28"/>
        </w:rPr>
        <w:t xml:space="preserve"> (1 час) и после этого рассматривается к</w:t>
      </w:r>
      <w:r w:rsidR="007A2574" w:rsidRPr="007A2574">
        <w:rPr>
          <w:rFonts w:ascii="Times New Roman" w:hAnsi="Times New Roman" w:cs="Times New Roman"/>
          <w:sz w:val="28"/>
        </w:rPr>
        <w:t xml:space="preserve">ультурное </w:t>
      </w:r>
      <w:r w:rsidR="007A2574">
        <w:rPr>
          <w:rFonts w:ascii="Times New Roman" w:hAnsi="Times New Roman" w:cs="Times New Roman"/>
          <w:sz w:val="28"/>
        </w:rPr>
        <w:t>пространс</w:t>
      </w:r>
      <w:r w:rsidR="007A2574" w:rsidRPr="007A2574">
        <w:rPr>
          <w:rFonts w:ascii="Times New Roman" w:hAnsi="Times New Roman" w:cs="Times New Roman"/>
          <w:sz w:val="28"/>
        </w:rPr>
        <w:t xml:space="preserve">тво России в первой </w:t>
      </w:r>
      <w:r w:rsidR="007A2574">
        <w:rPr>
          <w:rFonts w:ascii="Times New Roman" w:hAnsi="Times New Roman" w:cs="Times New Roman"/>
          <w:sz w:val="28"/>
        </w:rPr>
        <w:t xml:space="preserve">половине </w:t>
      </w:r>
      <w:r w:rsidR="007A2574" w:rsidRPr="007A2574">
        <w:rPr>
          <w:rFonts w:ascii="Times New Roman" w:hAnsi="Times New Roman" w:cs="Times New Roman"/>
          <w:sz w:val="28"/>
        </w:rPr>
        <w:t>XIX в.</w:t>
      </w:r>
      <w:r w:rsidR="00985487">
        <w:rPr>
          <w:rFonts w:ascii="Times New Roman" w:hAnsi="Times New Roman" w:cs="Times New Roman"/>
          <w:sz w:val="28"/>
        </w:rPr>
        <w:t xml:space="preserve"> (2 часа). Культурное пространство второй половины </w:t>
      </w:r>
      <w:r w:rsidR="00985487">
        <w:rPr>
          <w:rFonts w:ascii="Times New Roman" w:hAnsi="Times New Roman" w:cs="Times New Roman"/>
          <w:sz w:val="28"/>
          <w:lang w:val="en-US"/>
        </w:rPr>
        <w:t>XIX</w:t>
      </w:r>
      <w:r w:rsidR="00985487">
        <w:rPr>
          <w:rFonts w:ascii="Times New Roman" w:hAnsi="Times New Roman" w:cs="Times New Roman"/>
          <w:sz w:val="28"/>
        </w:rPr>
        <w:t xml:space="preserve"> века рассматривается через общие культурные процессы (2 часа) и через изучение развития с общественной жизнью в России 1860-1990-х годов (2 часа). </w:t>
      </w:r>
      <w:r w:rsidR="004F78D1">
        <w:rPr>
          <w:rFonts w:ascii="Times New Roman" w:hAnsi="Times New Roman" w:cs="Times New Roman"/>
          <w:sz w:val="28"/>
        </w:rPr>
        <w:t xml:space="preserve">Заканчивается курс истории России в 9 классе привычными для нас темами: Серебряный век российской </w:t>
      </w:r>
      <w:r w:rsidR="004F78D1" w:rsidRPr="004F78D1">
        <w:rPr>
          <w:rFonts w:ascii="Times New Roman" w:hAnsi="Times New Roman" w:cs="Times New Roman"/>
          <w:sz w:val="28"/>
        </w:rPr>
        <w:t>культуры</w:t>
      </w:r>
      <w:r w:rsidR="004F78D1">
        <w:rPr>
          <w:rFonts w:ascii="Times New Roman" w:hAnsi="Times New Roman" w:cs="Times New Roman"/>
          <w:sz w:val="28"/>
        </w:rPr>
        <w:t xml:space="preserve"> (1 час) и просвещение и наука в начале </w:t>
      </w:r>
      <w:r w:rsidR="004F78D1" w:rsidRPr="004F78D1">
        <w:rPr>
          <w:rFonts w:ascii="Times New Roman" w:hAnsi="Times New Roman" w:cs="Times New Roman"/>
          <w:sz w:val="28"/>
        </w:rPr>
        <w:t>ХХ в.</w:t>
      </w:r>
      <w:r w:rsidR="004F78D1">
        <w:rPr>
          <w:rFonts w:ascii="Times New Roman" w:hAnsi="Times New Roman" w:cs="Times New Roman"/>
          <w:sz w:val="28"/>
        </w:rPr>
        <w:t xml:space="preserve"> (1 час)</w:t>
      </w:r>
      <w:r w:rsidR="00547306">
        <w:rPr>
          <w:rFonts w:ascii="Times New Roman" w:hAnsi="Times New Roman" w:cs="Times New Roman"/>
          <w:sz w:val="28"/>
        </w:rPr>
        <w:t>.</w:t>
      </w:r>
    </w:p>
    <w:p w:rsidR="008D3D98" w:rsidRPr="00525B13" w:rsidRDefault="008D3D98" w:rsidP="007B1EE9">
      <w:pPr>
        <w:ind w:firstLine="709"/>
        <w:jc w:val="both"/>
        <w:rPr>
          <w:rFonts w:ascii="Times New Roman" w:hAnsi="Times New Roman" w:cs="Times New Roman"/>
          <w:sz w:val="28"/>
        </w:rPr>
      </w:pPr>
      <w:r>
        <w:rPr>
          <w:rFonts w:ascii="Times New Roman" w:hAnsi="Times New Roman" w:cs="Times New Roman"/>
          <w:sz w:val="28"/>
        </w:rPr>
        <w:t>Углубленный курс отличается наличием дополнительных часов на изучение жизни в городе и деревне в начале</w:t>
      </w:r>
      <w:r w:rsidRPr="008D3D98">
        <w:rPr>
          <w:rFonts w:ascii="Times New Roman" w:hAnsi="Times New Roman" w:cs="Times New Roman"/>
          <w:sz w:val="28"/>
        </w:rPr>
        <w:t xml:space="preserve"> </w:t>
      </w:r>
      <w:r>
        <w:rPr>
          <w:rFonts w:ascii="Times New Roman" w:hAnsi="Times New Roman" w:cs="Times New Roman"/>
          <w:sz w:val="28"/>
          <w:lang w:val="en-US"/>
        </w:rPr>
        <w:t>XIX</w:t>
      </w:r>
      <w:r>
        <w:rPr>
          <w:rFonts w:ascii="Times New Roman" w:hAnsi="Times New Roman" w:cs="Times New Roman"/>
          <w:sz w:val="28"/>
        </w:rPr>
        <w:t xml:space="preserve"> века (1 час), увеличенным количеством часов на изучение общественной мысли 1830-1850-х годов. (2 часа). Также в данном курсе отдельно рассматриваются такие темы как взаимодействие русского общества и Православной церкви в первой половине </w:t>
      </w:r>
      <w:r w:rsidRPr="008D3D98">
        <w:rPr>
          <w:rFonts w:ascii="Times New Roman" w:hAnsi="Times New Roman" w:cs="Times New Roman"/>
          <w:sz w:val="28"/>
        </w:rPr>
        <w:t>XIX в. (</w:t>
      </w:r>
      <w:r>
        <w:rPr>
          <w:rFonts w:ascii="Times New Roman" w:hAnsi="Times New Roman" w:cs="Times New Roman"/>
          <w:sz w:val="28"/>
        </w:rPr>
        <w:t xml:space="preserve">1 час), народы России в первой половинке </w:t>
      </w:r>
      <w:r>
        <w:rPr>
          <w:rFonts w:ascii="Times New Roman" w:hAnsi="Times New Roman" w:cs="Times New Roman"/>
          <w:sz w:val="28"/>
          <w:lang w:val="en-US"/>
        </w:rPr>
        <w:t>XIX</w:t>
      </w:r>
      <w:r>
        <w:rPr>
          <w:rFonts w:ascii="Times New Roman" w:hAnsi="Times New Roman" w:cs="Times New Roman"/>
          <w:sz w:val="28"/>
        </w:rPr>
        <w:t xml:space="preserve"> века (1 час)</w:t>
      </w:r>
      <w:r w:rsidR="007B1EE9">
        <w:rPr>
          <w:rFonts w:ascii="Times New Roman" w:hAnsi="Times New Roman" w:cs="Times New Roman"/>
          <w:sz w:val="28"/>
        </w:rPr>
        <w:t xml:space="preserve">. Помимо этого, отдельно рассматриваются наука, архитектура и искусство </w:t>
      </w:r>
      <w:r w:rsidR="007B1EE9" w:rsidRPr="007B1EE9">
        <w:rPr>
          <w:rFonts w:ascii="Times New Roman" w:hAnsi="Times New Roman" w:cs="Times New Roman"/>
          <w:sz w:val="28"/>
        </w:rPr>
        <w:t xml:space="preserve">России </w:t>
      </w:r>
      <w:r w:rsidR="007B1EE9">
        <w:rPr>
          <w:rFonts w:ascii="Times New Roman" w:hAnsi="Times New Roman" w:cs="Times New Roman"/>
          <w:sz w:val="28"/>
        </w:rPr>
        <w:t xml:space="preserve">в первой половине </w:t>
      </w:r>
      <w:r w:rsidR="007B1EE9" w:rsidRPr="007B1EE9">
        <w:rPr>
          <w:rFonts w:ascii="Times New Roman" w:hAnsi="Times New Roman" w:cs="Times New Roman"/>
          <w:sz w:val="28"/>
        </w:rPr>
        <w:t>XIX в.</w:t>
      </w:r>
      <w:r w:rsidR="007B1EE9">
        <w:rPr>
          <w:rFonts w:ascii="Times New Roman" w:hAnsi="Times New Roman" w:cs="Times New Roman"/>
          <w:sz w:val="28"/>
        </w:rPr>
        <w:t xml:space="preserve"> (2 часа). При рассмотрении второй половины </w:t>
      </w:r>
      <w:r w:rsidR="007B1EE9">
        <w:rPr>
          <w:rFonts w:ascii="Times New Roman" w:hAnsi="Times New Roman" w:cs="Times New Roman"/>
          <w:sz w:val="28"/>
          <w:lang w:val="en-US"/>
        </w:rPr>
        <w:t>XIX</w:t>
      </w:r>
      <w:r w:rsidR="007B1EE9">
        <w:rPr>
          <w:rFonts w:ascii="Times New Roman" w:hAnsi="Times New Roman" w:cs="Times New Roman"/>
          <w:sz w:val="28"/>
        </w:rPr>
        <w:t xml:space="preserve"> века углубленный курс</w:t>
      </w:r>
      <w:r w:rsidR="00525B13">
        <w:rPr>
          <w:rFonts w:ascii="Times New Roman" w:hAnsi="Times New Roman" w:cs="Times New Roman"/>
          <w:sz w:val="28"/>
        </w:rPr>
        <w:t xml:space="preserve"> имеет серьёзные преимущества перед базовым в вопросе освещения большего спектра тем</w:t>
      </w:r>
      <w:r w:rsidR="007B1EE9">
        <w:rPr>
          <w:rFonts w:ascii="Times New Roman" w:hAnsi="Times New Roman" w:cs="Times New Roman"/>
          <w:sz w:val="28"/>
        </w:rPr>
        <w:t xml:space="preserve">. Так, </w:t>
      </w:r>
      <w:r w:rsidR="00525B13">
        <w:rPr>
          <w:rFonts w:ascii="Times New Roman" w:hAnsi="Times New Roman" w:cs="Times New Roman"/>
          <w:sz w:val="28"/>
        </w:rPr>
        <w:t xml:space="preserve">курс предусматривает отдельное изучение просвещения и науки этого периода (2 часа), народов России и национальной политики (1 час), увеличение количества часов на изучение общественной мысли и жизни (3 часа). На изучение культуры начала </w:t>
      </w:r>
      <w:r w:rsidR="00525B13">
        <w:rPr>
          <w:rFonts w:ascii="Times New Roman" w:hAnsi="Times New Roman" w:cs="Times New Roman"/>
          <w:sz w:val="28"/>
          <w:lang w:val="en-US"/>
        </w:rPr>
        <w:t>XX</w:t>
      </w:r>
      <w:r w:rsidR="00525B13">
        <w:rPr>
          <w:rFonts w:ascii="Times New Roman" w:hAnsi="Times New Roman" w:cs="Times New Roman"/>
          <w:sz w:val="28"/>
        </w:rPr>
        <w:t xml:space="preserve"> века также выделено большее количество часов. На разных уроках </w:t>
      </w:r>
      <w:r w:rsidR="00525B13">
        <w:rPr>
          <w:rFonts w:ascii="Times New Roman" w:hAnsi="Times New Roman" w:cs="Times New Roman"/>
          <w:sz w:val="28"/>
        </w:rPr>
        <w:lastRenderedPageBreak/>
        <w:t xml:space="preserve">рассматриваются философия и литература (1 час) и архитектура и искусство (2 часа). </w:t>
      </w:r>
    </w:p>
    <w:p w:rsidR="00DD5469" w:rsidRDefault="00026E08" w:rsidP="00354ED9">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Анализируемый УМК на </w:t>
      </w:r>
      <w:r w:rsidR="00937B00">
        <w:rPr>
          <w:rFonts w:ascii="Times New Roman" w:hAnsi="Times New Roman" w:cs="Times New Roman"/>
          <w:sz w:val="28"/>
        </w:rPr>
        <w:t>наш</w:t>
      </w:r>
      <w:r>
        <w:rPr>
          <w:rFonts w:ascii="Times New Roman" w:hAnsi="Times New Roman" w:cs="Times New Roman"/>
          <w:sz w:val="28"/>
        </w:rPr>
        <w:t xml:space="preserve"> взгляд </w:t>
      </w:r>
      <w:r w:rsidR="000F5F54">
        <w:rPr>
          <w:rFonts w:ascii="Times New Roman" w:hAnsi="Times New Roman" w:cs="Times New Roman"/>
          <w:sz w:val="28"/>
        </w:rPr>
        <w:t>вполне соответствует современ</w:t>
      </w:r>
      <w:r w:rsidR="00CD2FC5">
        <w:rPr>
          <w:rFonts w:ascii="Times New Roman" w:hAnsi="Times New Roman" w:cs="Times New Roman"/>
          <w:sz w:val="28"/>
        </w:rPr>
        <w:t xml:space="preserve">ным требованиям в вопросе рассмотрения культуры, материал учебника изложен доступным языком, с опорой на известных в области культуры персонажей и их труды. Задания в учебнике и рабочей тетради соответствуют </w:t>
      </w:r>
      <w:r w:rsidR="006C1B3E">
        <w:rPr>
          <w:rFonts w:ascii="Times New Roman" w:hAnsi="Times New Roman" w:cs="Times New Roman"/>
          <w:sz w:val="28"/>
        </w:rPr>
        <w:t xml:space="preserve">психовозрастным особенностям и выполняют задачу формирования и развития разнообразных компетенций обучающихся. </w:t>
      </w:r>
      <w:r w:rsidR="00C271C2">
        <w:rPr>
          <w:rFonts w:ascii="Times New Roman" w:hAnsi="Times New Roman" w:cs="Times New Roman"/>
          <w:sz w:val="28"/>
        </w:rPr>
        <w:t>Здесь, также, как и в прошлых УМК, по учебным рекомендациям в предусмотрены резервные часы и уделено время на повторение материала после каждого из разделов, чем больше блок, тем больше времени на повторение и обобщение, что позволяет и закрепить материал и устранить пробелы.</w:t>
      </w:r>
    </w:p>
    <w:p w:rsidR="004D71C8" w:rsidRPr="004D71C8" w:rsidRDefault="00E50F77" w:rsidP="004D71C8">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Если рассматривать три анализируемых УМК «в цифрах», то можно сделать вывод, что линейки учебников от издательств «Просвещение» и «Русское слово» больше уделяют внимание изучению вопросов культуры на уроках истории. Учебники издательства «Дрофа»</w:t>
      </w:r>
      <w:r w:rsidRPr="00804A40">
        <w:rPr>
          <w:rFonts w:ascii="Times New Roman" w:hAnsi="Times New Roman" w:cs="Times New Roman"/>
          <w:sz w:val="28"/>
        </w:rPr>
        <w:t xml:space="preserve"> в </w:t>
      </w:r>
      <w:r w:rsidR="00804A40">
        <w:rPr>
          <w:rFonts w:ascii="Times New Roman" w:hAnsi="Times New Roman" w:cs="Times New Roman"/>
          <w:sz w:val="28"/>
        </w:rPr>
        <w:t xml:space="preserve">данном случае уступают, однако резервное время, которое отводится на посещение значимых исторических мест может исправить данное упущение. </w:t>
      </w:r>
      <w:r w:rsidR="00054EA5">
        <w:rPr>
          <w:rFonts w:ascii="Times New Roman" w:hAnsi="Times New Roman" w:cs="Times New Roman"/>
          <w:sz w:val="28"/>
        </w:rPr>
        <w:t>Для такой оценки</w:t>
      </w:r>
      <w:r w:rsidR="00062934">
        <w:rPr>
          <w:rFonts w:ascii="Times New Roman" w:hAnsi="Times New Roman" w:cs="Times New Roman"/>
          <w:sz w:val="28"/>
        </w:rPr>
        <w:t xml:space="preserve"> мы провели анализ «в цифрах». Высчитали соотношение часов, посвященным изучению духовной жизни (вопросы культуры, религии, национальностей, общественной мысли) по отношению к общему количеству часов в курсе. Результаты анализа приведены в таблице</w:t>
      </w:r>
      <w:r w:rsidR="00B67760">
        <w:rPr>
          <w:rFonts w:ascii="Times New Roman" w:hAnsi="Times New Roman" w:cs="Times New Roman"/>
          <w:sz w:val="28"/>
        </w:rPr>
        <w:t>.</w:t>
      </w:r>
    </w:p>
    <w:tbl>
      <w:tblPr>
        <w:tblStyle w:val="a9"/>
        <w:tblW w:w="9351" w:type="dxa"/>
        <w:tblLook w:val="04A0" w:firstRow="1" w:lastRow="0" w:firstColumn="1" w:lastColumn="0" w:noHBand="0" w:noVBand="1"/>
      </w:tblPr>
      <w:tblGrid>
        <w:gridCol w:w="1955"/>
        <w:gridCol w:w="2435"/>
        <w:gridCol w:w="2409"/>
        <w:gridCol w:w="2552"/>
      </w:tblGrid>
      <w:tr w:rsidR="00937B00" w:rsidTr="00E362D3">
        <w:tc>
          <w:tcPr>
            <w:tcW w:w="1955" w:type="dxa"/>
          </w:tcPr>
          <w:p w:rsidR="00937B00" w:rsidRDefault="00937B00" w:rsidP="00937B00">
            <w:pPr>
              <w:jc w:val="both"/>
              <w:rPr>
                <w:rFonts w:ascii="Times New Roman" w:hAnsi="Times New Roman" w:cs="Times New Roman"/>
                <w:sz w:val="28"/>
              </w:rPr>
            </w:pPr>
            <w:r>
              <w:rPr>
                <w:rFonts w:ascii="Times New Roman" w:hAnsi="Times New Roman" w:cs="Times New Roman"/>
                <w:sz w:val="28"/>
              </w:rPr>
              <w:t>Класс</w:t>
            </w:r>
          </w:p>
        </w:tc>
        <w:tc>
          <w:tcPr>
            <w:tcW w:w="2435" w:type="dxa"/>
          </w:tcPr>
          <w:p w:rsidR="00937B00" w:rsidRDefault="00937B00" w:rsidP="00937B00">
            <w:pPr>
              <w:jc w:val="both"/>
              <w:rPr>
                <w:rFonts w:ascii="Times New Roman" w:hAnsi="Times New Roman" w:cs="Times New Roman"/>
                <w:sz w:val="28"/>
              </w:rPr>
            </w:pPr>
            <w:r>
              <w:rPr>
                <w:rFonts w:ascii="Times New Roman" w:hAnsi="Times New Roman" w:cs="Times New Roman"/>
                <w:sz w:val="28"/>
              </w:rPr>
              <w:t>Просвещение (всего 40/63 ч./г.)</w:t>
            </w:r>
          </w:p>
          <w:p w:rsidR="00E362D3" w:rsidRDefault="00E362D3" w:rsidP="00937B00">
            <w:pPr>
              <w:jc w:val="both"/>
              <w:rPr>
                <w:rFonts w:ascii="Times New Roman" w:hAnsi="Times New Roman" w:cs="Times New Roman"/>
                <w:sz w:val="28"/>
              </w:rPr>
            </w:pPr>
            <w:r>
              <w:rPr>
                <w:rFonts w:ascii="Times New Roman" w:hAnsi="Times New Roman" w:cs="Times New Roman"/>
                <w:sz w:val="28"/>
              </w:rPr>
              <w:t>и соотнош. с общ. кол-вом часов</w:t>
            </w:r>
          </w:p>
        </w:tc>
        <w:tc>
          <w:tcPr>
            <w:tcW w:w="2409" w:type="dxa"/>
          </w:tcPr>
          <w:p w:rsidR="00937B00" w:rsidRDefault="00937B00" w:rsidP="00937B00">
            <w:pPr>
              <w:jc w:val="both"/>
              <w:rPr>
                <w:rFonts w:ascii="Times New Roman" w:hAnsi="Times New Roman" w:cs="Times New Roman"/>
                <w:sz w:val="28"/>
              </w:rPr>
            </w:pPr>
            <w:r>
              <w:rPr>
                <w:rFonts w:ascii="Times New Roman" w:hAnsi="Times New Roman" w:cs="Times New Roman"/>
                <w:sz w:val="28"/>
              </w:rPr>
              <w:t>Дрофа (всего 40/60 ч./г.)</w:t>
            </w:r>
          </w:p>
        </w:tc>
        <w:tc>
          <w:tcPr>
            <w:tcW w:w="2552" w:type="dxa"/>
          </w:tcPr>
          <w:p w:rsidR="00937B00" w:rsidRDefault="00937B00" w:rsidP="00937B00">
            <w:pPr>
              <w:jc w:val="both"/>
              <w:rPr>
                <w:rFonts w:ascii="Times New Roman" w:hAnsi="Times New Roman" w:cs="Times New Roman"/>
                <w:sz w:val="28"/>
              </w:rPr>
            </w:pPr>
            <w:r>
              <w:rPr>
                <w:rFonts w:ascii="Times New Roman" w:hAnsi="Times New Roman" w:cs="Times New Roman"/>
                <w:sz w:val="28"/>
              </w:rPr>
              <w:t>Русское слово (всего 40/68 ч./г.)</w:t>
            </w:r>
          </w:p>
        </w:tc>
      </w:tr>
      <w:tr w:rsidR="00937B00" w:rsidRPr="00062934" w:rsidTr="00E362D3">
        <w:tc>
          <w:tcPr>
            <w:tcW w:w="1955"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6</w:t>
            </w:r>
          </w:p>
        </w:tc>
        <w:tc>
          <w:tcPr>
            <w:tcW w:w="2435"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9</w:t>
            </w:r>
            <w:r w:rsidR="00E362D3" w:rsidRPr="00062934">
              <w:rPr>
                <w:rFonts w:ascii="Times New Roman" w:hAnsi="Times New Roman" w:cs="Times New Roman"/>
                <w:sz w:val="28"/>
              </w:rPr>
              <w:t xml:space="preserve"> = 22,5%</w:t>
            </w:r>
          </w:p>
        </w:tc>
        <w:tc>
          <w:tcPr>
            <w:tcW w:w="2409"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6</w:t>
            </w:r>
            <w:r w:rsidR="00E362D3" w:rsidRPr="00062934">
              <w:rPr>
                <w:rFonts w:ascii="Times New Roman" w:hAnsi="Times New Roman" w:cs="Times New Roman"/>
                <w:sz w:val="28"/>
              </w:rPr>
              <w:t xml:space="preserve"> = 15%</w:t>
            </w:r>
          </w:p>
        </w:tc>
        <w:tc>
          <w:tcPr>
            <w:tcW w:w="2552"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8</w:t>
            </w:r>
            <w:r w:rsidR="00E362D3" w:rsidRPr="00062934">
              <w:rPr>
                <w:rFonts w:ascii="Times New Roman" w:hAnsi="Times New Roman" w:cs="Times New Roman"/>
                <w:sz w:val="28"/>
              </w:rPr>
              <w:t xml:space="preserve"> = 20%</w:t>
            </w:r>
          </w:p>
        </w:tc>
      </w:tr>
      <w:tr w:rsidR="00937B00" w:rsidRPr="00062934" w:rsidTr="00E362D3">
        <w:tc>
          <w:tcPr>
            <w:tcW w:w="1955"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7</w:t>
            </w:r>
          </w:p>
        </w:tc>
        <w:tc>
          <w:tcPr>
            <w:tcW w:w="2435"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10</w:t>
            </w:r>
            <w:r w:rsidR="00E362D3" w:rsidRPr="00062934">
              <w:rPr>
                <w:rFonts w:ascii="Times New Roman" w:hAnsi="Times New Roman" w:cs="Times New Roman"/>
                <w:sz w:val="28"/>
              </w:rPr>
              <w:t xml:space="preserve"> = 25%</w:t>
            </w:r>
          </w:p>
        </w:tc>
        <w:tc>
          <w:tcPr>
            <w:tcW w:w="2409"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8</w:t>
            </w:r>
            <w:r w:rsidR="00E362D3" w:rsidRPr="00062934">
              <w:rPr>
                <w:rFonts w:ascii="Times New Roman" w:hAnsi="Times New Roman" w:cs="Times New Roman"/>
                <w:sz w:val="28"/>
              </w:rPr>
              <w:t xml:space="preserve"> = 20%</w:t>
            </w:r>
          </w:p>
        </w:tc>
        <w:tc>
          <w:tcPr>
            <w:tcW w:w="2552"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13</w:t>
            </w:r>
            <w:r w:rsidR="00E362D3" w:rsidRPr="00062934">
              <w:rPr>
                <w:rFonts w:ascii="Times New Roman" w:hAnsi="Times New Roman" w:cs="Times New Roman"/>
                <w:sz w:val="28"/>
              </w:rPr>
              <w:t xml:space="preserve"> = 32%</w:t>
            </w:r>
          </w:p>
        </w:tc>
      </w:tr>
      <w:tr w:rsidR="00937B00" w:rsidRPr="00062934" w:rsidTr="00E362D3">
        <w:tc>
          <w:tcPr>
            <w:tcW w:w="1955"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8</w:t>
            </w:r>
          </w:p>
        </w:tc>
        <w:tc>
          <w:tcPr>
            <w:tcW w:w="2435"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14</w:t>
            </w:r>
            <w:r w:rsidR="00E362D3" w:rsidRPr="00062934">
              <w:rPr>
                <w:rFonts w:ascii="Times New Roman" w:hAnsi="Times New Roman" w:cs="Times New Roman"/>
                <w:sz w:val="28"/>
              </w:rPr>
              <w:t xml:space="preserve"> = 35%</w:t>
            </w:r>
          </w:p>
        </w:tc>
        <w:tc>
          <w:tcPr>
            <w:tcW w:w="2409"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6</w:t>
            </w:r>
            <w:r w:rsidR="00E362D3" w:rsidRPr="00062934">
              <w:rPr>
                <w:rFonts w:ascii="Times New Roman" w:hAnsi="Times New Roman" w:cs="Times New Roman"/>
                <w:sz w:val="28"/>
              </w:rPr>
              <w:t xml:space="preserve"> = 15%</w:t>
            </w:r>
          </w:p>
        </w:tc>
        <w:tc>
          <w:tcPr>
            <w:tcW w:w="2552"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10</w:t>
            </w:r>
            <w:r w:rsidR="00E362D3" w:rsidRPr="00062934">
              <w:rPr>
                <w:rFonts w:ascii="Times New Roman" w:hAnsi="Times New Roman" w:cs="Times New Roman"/>
                <w:sz w:val="28"/>
              </w:rPr>
              <w:t xml:space="preserve"> = 25%</w:t>
            </w:r>
          </w:p>
        </w:tc>
      </w:tr>
      <w:tr w:rsidR="00937B00" w:rsidRPr="00062934" w:rsidTr="00E362D3">
        <w:tc>
          <w:tcPr>
            <w:tcW w:w="1955"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9(баз./углубл.)</w:t>
            </w:r>
          </w:p>
        </w:tc>
        <w:tc>
          <w:tcPr>
            <w:tcW w:w="2435"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12(17)</w:t>
            </w:r>
            <w:r w:rsidR="00E362D3" w:rsidRPr="00062934">
              <w:rPr>
                <w:rFonts w:ascii="Times New Roman" w:hAnsi="Times New Roman" w:cs="Times New Roman"/>
                <w:sz w:val="28"/>
              </w:rPr>
              <w:t xml:space="preserve"> = 30(27)%</w:t>
            </w:r>
          </w:p>
        </w:tc>
        <w:tc>
          <w:tcPr>
            <w:tcW w:w="2409" w:type="dxa"/>
          </w:tcPr>
          <w:p w:rsidR="00937B00" w:rsidRPr="00062934" w:rsidRDefault="00937B00" w:rsidP="00937B00">
            <w:pPr>
              <w:jc w:val="both"/>
              <w:rPr>
                <w:rFonts w:ascii="Times New Roman" w:hAnsi="Times New Roman" w:cs="Times New Roman"/>
                <w:sz w:val="28"/>
              </w:rPr>
            </w:pPr>
            <w:r w:rsidRPr="00062934">
              <w:rPr>
                <w:rFonts w:ascii="Times New Roman" w:hAnsi="Times New Roman" w:cs="Times New Roman"/>
                <w:sz w:val="28"/>
              </w:rPr>
              <w:t>9(13)</w:t>
            </w:r>
            <w:r w:rsidR="00E362D3" w:rsidRPr="00062934">
              <w:rPr>
                <w:rFonts w:ascii="Times New Roman" w:hAnsi="Times New Roman" w:cs="Times New Roman"/>
                <w:sz w:val="28"/>
              </w:rPr>
              <w:t xml:space="preserve"> = 22,5(21,6)%</w:t>
            </w:r>
          </w:p>
        </w:tc>
        <w:tc>
          <w:tcPr>
            <w:tcW w:w="2552" w:type="dxa"/>
          </w:tcPr>
          <w:p w:rsidR="00937B00" w:rsidRPr="00062934" w:rsidRDefault="00937B00" w:rsidP="004D71C8">
            <w:pPr>
              <w:keepNext/>
              <w:jc w:val="both"/>
              <w:rPr>
                <w:rFonts w:ascii="Times New Roman" w:hAnsi="Times New Roman" w:cs="Times New Roman"/>
                <w:sz w:val="28"/>
              </w:rPr>
            </w:pPr>
            <w:r w:rsidRPr="00062934">
              <w:rPr>
                <w:rFonts w:ascii="Times New Roman" w:hAnsi="Times New Roman" w:cs="Times New Roman"/>
                <w:sz w:val="28"/>
              </w:rPr>
              <w:t>11(19)</w:t>
            </w:r>
            <w:r w:rsidR="00E362D3" w:rsidRPr="00062934">
              <w:rPr>
                <w:rFonts w:ascii="Times New Roman" w:hAnsi="Times New Roman" w:cs="Times New Roman"/>
                <w:sz w:val="28"/>
              </w:rPr>
              <w:t xml:space="preserve"> = 27,5(28)%</w:t>
            </w:r>
          </w:p>
        </w:tc>
      </w:tr>
    </w:tbl>
    <w:p w:rsidR="004D71C8" w:rsidRPr="004D71C8" w:rsidRDefault="004D71C8">
      <w:pPr>
        <w:pStyle w:val="aa"/>
        <w:rPr>
          <w:rFonts w:ascii="Times New Roman" w:hAnsi="Times New Roman" w:cs="Times New Roman"/>
          <w:sz w:val="24"/>
        </w:rPr>
      </w:pPr>
      <w:r w:rsidRPr="004D71C8">
        <w:rPr>
          <w:rFonts w:ascii="Times New Roman" w:hAnsi="Times New Roman" w:cs="Times New Roman"/>
          <w:sz w:val="24"/>
        </w:rPr>
        <w:t xml:space="preserve">Таблица </w:t>
      </w:r>
      <w:r>
        <w:rPr>
          <w:rFonts w:ascii="Times New Roman" w:hAnsi="Times New Roman" w:cs="Times New Roman"/>
          <w:sz w:val="24"/>
        </w:rPr>
        <w:t>1</w:t>
      </w:r>
      <w:r w:rsidRPr="004D71C8">
        <w:rPr>
          <w:rFonts w:ascii="Times New Roman" w:hAnsi="Times New Roman" w:cs="Times New Roman"/>
          <w:sz w:val="24"/>
        </w:rPr>
        <w:t xml:space="preserve"> Процентное соотношение количества часов, уделенных темам духовной жизни относительно общего количества часов в разных УМК.</w:t>
      </w:r>
    </w:p>
    <w:p w:rsidR="00CE6A12" w:rsidRPr="0031767A" w:rsidRDefault="00CA57DB" w:rsidP="0031767A">
      <w:pPr>
        <w:pStyle w:val="1"/>
        <w:jc w:val="both"/>
        <w:rPr>
          <w:rFonts w:ascii="Times New Roman" w:hAnsi="Times New Roman" w:cs="Times New Roman"/>
          <w:b/>
          <w:color w:val="auto"/>
        </w:rPr>
      </w:pPr>
      <w:bookmarkStart w:id="9" w:name="_Toc106829790"/>
      <w:r w:rsidRPr="0031767A">
        <w:rPr>
          <w:rFonts w:ascii="Times New Roman" w:hAnsi="Times New Roman" w:cs="Times New Roman"/>
          <w:b/>
          <w:color w:val="auto"/>
        </w:rPr>
        <w:lastRenderedPageBreak/>
        <w:t xml:space="preserve">Глава 3. </w:t>
      </w:r>
      <w:r w:rsidR="00CE6A12" w:rsidRPr="0031767A">
        <w:rPr>
          <w:rFonts w:ascii="Times New Roman" w:hAnsi="Times New Roman" w:cs="Times New Roman"/>
          <w:b/>
          <w:color w:val="auto"/>
        </w:rPr>
        <w:t>Реализация интегрированного подхода в процес</w:t>
      </w:r>
      <w:r w:rsidR="0027585B" w:rsidRPr="0031767A">
        <w:rPr>
          <w:rFonts w:ascii="Times New Roman" w:hAnsi="Times New Roman" w:cs="Times New Roman"/>
          <w:b/>
          <w:color w:val="auto"/>
        </w:rPr>
        <w:t>се изучения культуры на уроках истории</w:t>
      </w:r>
      <w:bookmarkEnd w:id="9"/>
    </w:p>
    <w:p w:rsidR="009D4911" w:rsidRDefault="00042AC5" w:rsidP="00354ED9">
      <w:pPr>
        <w:spacing w:line="360" w:lineRule="auto"/>
        <w:ind w:firstLine="709"/>
        <w:jc w:val="both"/>
        <w:rPr>
          <w:rFonts w:ascii="Times New Roman" w:hAnsi="Times New Roman" w:cs="Times New Roman"/>
          <w:sz w:val="28"/>
        </w:rPr>
      </w:pPr>
      <w:r>
        <w:rPr>
          <w:rFonts w:ascii="Times New Roman" w:hAnsi="Times New Roman" w:cs="Times New Roman"/>
          <w:sz w:val="28"/>
        </w:rPr>
        <w:t>Интегрированный подход на уроках истории имеет большой педагогический потенциал из-за объекта изучения.</w:t>
      </w:r>
      <w:r w:rsidR="0028186C">
        <w:rPr>
          <w:rFonts w:ascii="Times New Roman" w:hAnsi="Times New Roman" w:cs="Times New Roman"/>
          <w:sz w:val="28"/>
        </w:rPr>
        <w:t xml:space="preserve"> Наша главная задача в данной работе заключается в его изучении и разработке методической базы для изучения культуры. Так, в первую очередь мы хотим обратить внимание непосредственно на интеграцию внутри школьного курса истории. Т.е. мы рассмотрим на примере каких</w:t>
      </w:r>
      <w:r w:rsidR="009D4911">
        <w:rPr>
          <w:rFonts w:ascii="Times New Roman" w:hAnsi="Times New Roman" w:cs="Times New Roman"/>
          <w:sz w:val="28"/>
        </w:rPr>
        <w:t xml:space="preserve"> тем по культуре и истории в целом</w:t>
      </w:r>
      <w:r w:rsidR="0028186C">
        <w:rPr>
          <w:rFonts w:ascii="Times New Roman" w:hAnsi="Times New Roman" w:cs="Times New Roman"/>
          <w:sz w:val="28"/>
        </w:rPr>
        <w:t xml:space="preserve"> возможно использование выбранного нами подхода</w:t>
      </w:r>
      <w:r w:rsidR="009D4911">
        <w:rPr>
          <w:rFonts w:ascii="Times New Roman" w:hAnsi="Times New Roman" w:cs="Times New Roman"/>
          <w:sz w:val="28"/>
        </w:rPr>
        <w:t>.</w:t>
      </w:r>
    </w:p>
    <w:p w:rsidR="009A4F25" w:rsidRPr="00CA57DB" w:rsidRDefault="009A4F25"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Для изучения данного вопроса нами были проанализированы УМК по истории России в предыдущей главе. Основываясь на полученных данных и на том, что учебный материал в различных линейках изложен в целом по одним принципам, то и разработка конкретных приемов может строиться на всех трех линейках. Тем более, что в век современных технологий, у учителя нет недостатка в возможностях найти те или иные исторические источники. </w:t>
      </w:r>
    </w:p>
    <w:p w:rsidR="009D4911" w:rsidRPr="00415F41" w:rsidRDefault="00415F41" w:rsidP="00415F41">
      <w:pPr>
        <w:pStyle w:val="2"/>
        <w:jc w:val="both"/>
        <w:rPr>
          <w:rFonts w:ascii="Times New Roman" w:hAnsi="Times New Roman" w:cs="Times New Roman"/>
          <w:b/>
          <w:color w:val="auto"/>
          <w:sz w:val="28"/>
          <w:szCs w:val="28"/>
        </w:rPr>
      </w:pPr>
      <w:bookmarkStart w:id="10" w:name="_Toc106829791"/>
      <w:r>
        <w:rPr>
          <w:rFonts w:ascii="Times New Roman" w:hAnsi="Times New Roman" w:cs="Times New Roman"/>
          <w:b/>
          <w:color w:val="auto"/>
          <w:sz w:val="28"/>
          <w:szCs w:val="28"/>
        </w:rPr>
        <w:t xml:space="preserve">3.1. </w:t>
      </w:r>
      <w:r w:rsidR="009D4911" w:rsidRPr="00415F41">
        <w:rPr>
          <w:rFonts w:ascii="Times New Roman" w:hAnsi="Times New Roman" w:cs="Times New Roman"/>
          <w:b/>
          <w:color w:val="auto"/>
          <w:sz w:val="28"/>
          <w:szCs w:val="28"/>
        </w:rPr>
        <w:t>Реализация интегрированного</w:t>
      </w:r>
      <w:r w:rsidR="00442527" w:rsidRPr="00415F41">
        <w:rPr>
          <w:rFonts w:ascii="Times New Roman" w:hAnsi="Times New Roman" w:cs="Times New Roman"/>
          <w:b/>
          <w:color w:val="auto"/>
          <w:sz w:val="28"/>
          <w:szCs w:val="28"/>
        </w:rPr>
        <w:t xml:space="preserve"> подход</w:t>
      </w:r>
      <w:r w:rsidR="009D4911" w:rsidRPr="00415F41">
        <w:rPr>
          <w:rFonts w:ascii="Times New Roman" w:hAnsi="Times New Roman" w:cs="Times New Roman"/>
          <w:b/>
          <w:color w:val="auto"/>
          <w:sz w:val="28"/>
          <w:szCs w:val="28"/>
        </w:rPr>
        <w:t xml:space="preserve">а </w:t>
      </w:r>
      <w:r w:rsidR="009A4F25" w:rsidRPr="00415F41">
        <w:rPr>
          <w:rFonts w:ascii="Times New Roman" w:hAnsi="Times New Roman" w:cs="Times New Roman"/>
          <w:b/>
          <w:color w:val="auto"/>
          <w:sz w:val="28"/>
          <w:szCs w:val="28"/>
        </w:rPr>
        <w:t>в школьном курсе истории в 6 классе</w:t>
      </w:r>
      <w:bookmarkEnd w:id="10"/>
    </w:p>
    <w:p w:rsidR="00D11B63" w:rsidRDefault="00D11B63"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первую очередь хотим рассмотреть возможности реализации интегрированного подхода в 6 классе. </w:t>
      </w:r>
      <w:r w:rsidR="009A4F25">
        <w:rPr>
          <w:rFonts w:ascii="Times New Roman" w:hAnsi="Times New Roman" w:cs="Times New Roman"/>
          <w:sz w:val="28"/>
        </w:rPr>
        <w:t>Конечно нельзя обойти стороной вопрос религии. Принятие христианства и отражение этой новой религии</w:t>
      </w:r>
      <w:r w:rsidR="0027585B">
        <w:rPr>
          <w:rFonts w:ascii="Times New Roman" w:hAnsi="Times New Roman" w:cs="Times New Roman"/>
          <w:sz w:val="28"/>
        </w:rPr>
        <w:t xml:space="preserve"> в</w:t>
      </w:r>
      <w:r w:rsidR="009A4F25">
        <w:rPr>
          <w:rFonts w:ascii="Times New Roman" w:hAnsi="Times New Roman" w:cs="Times New Roman"/>
          <w:sz w:val="28"/>
        </w:rPr>
        <w:t xml:space="preserve"> культуре не описать одном словом. История в 6 кл</w:t>
      </w:r>
      <w:r w:rsidR="002333AF">
        <w:rPr>
          <w:rFonts w:ascii="Times New Roman" w:hAnsi="Times New Roman" w:cs="Times New Roman"/>
          <w:sz w:val="28"/>
        </w:rPr>
        <w:t xml:space="preserve">ассе начинается со знакомства с </w:t>
      </w:r>
      <w:r w:rsidR="009A4F25">
        <w:rPr>
          <w:rFonts w:ascii="Times New Roman" w:hAnsi="Times New Roman" w:cs="Times New Roman"/>
          <w:sz w:val="28"/>
        </w:rPr>
        <w:t xml:space="preserve">народами </w:t>
      </w:r>
      <w:r w:rsidR="002333AF">
        <w:rPr>
          <w:rFonts w:ascii="Times New Roman" w:hAnsi="Times New Roman" w:cs="Times New Roman"/>
          <w:sz w:val="28"/>
        </w:rPr>
        <w:t>Европы и славян, обучающиеся узнают об образовании Древнерусского государства и пр. При и</w:t>
      </w:r>
      <w:r w:rsidR="006B17AB">
        <w:rPr>
          <w:rFonts w:ascii="Times New Roman" w:hAnsi="Times New Roman" w:cs="Times New Roman"/>
          <w:sz w:val="28"/>
        </w:rPr>
        <w:t>зучении этой темы, дети узнают</w:t>
      </w:r>
      <w:r w:rsidR="002333AF">
        <w:rPr>
          <w:rFonts w:ascii="Times New Roman" w:hAnsi="Times New Roman" w:cs="Times New Roman"/>
          <w:sz w:val="28"/>
        </w:rPr>
        <w:t xml:space="preserve"> о религиозных воззрениях д</w:t>
      </w:r>
      <w:r w:rsidR="006B17AB">
        <w:rPr>
          <w:rFonts w:ascii="Times New Roman" w:hAnsi="Times New Roman" w:cs="Times New Roman"/>
          <w:sz w:val="28"/>
        </w:rPr>
        <w:t>охристианского периода на Руси, их особенностях и отражении на уровне как политическом, так и бытовом.</w:t>
      </w:r>
    </w:p>
    <w:p w:rsidR="004D14BA" w:rsidRDefault="002333AF"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Принятие христианства князем Владимиром и крещение Руси </w:t>
      </w:r>
      <w:r w:rsidR="00FA0E4D">
        <w:rPr>
          <w:rFonts w:ascii="Times New Roman" w:hAnsi="Times New Roman" w:cs="Times New Roman"/>
          <w:sz w:val="28"/>
        </w:rPr>
        <w:t xml:space="preserve">в 6 классе является одной из отправных тем, </w:t>
      </w:r>
      <w:r w:rsidR="004A3C55">
        <w:rPr>
          <w:rFonts w:ascii="Times New Roman" w:hAnsi="Times New Roman" w:cs="Times New Roman"/>
          <w:sz w:val="28"/>
        </w:rPr>
        <w:t>дальнейшее культурное развитие Руси будет во многом зиждиться на христианских ценностях, мотивах, сюжетах</w:t>
      </w:r>
      <w:r w:rsidR="004D14BA">
        <w:rPr>
          <w:rFonts w:ascii="Times New Roman" w:hAnsi="Times New Roman" w:cs="Times New Roman"/>
          <w:sz w:val="28"/>
        </w:rPr>
        <w:t xml:space="preserve">. Религиозный фактор в жизни древнерусского народа имел одно из </w:t>
      </w:r>
      <w:r w:rsidR="004D14BA">
        <w:rPr>
          <w:rFonts w:ascii="Times New Roman" w:hAnsi="Times New Roman" w:cs="Times New Roman"/>
          <w:sz w:val="28"/>
        </w:rPr>
        <w:lastRenderedPageBreak/>
        <w:t xml:space="preserve">первостепенных значений и оказывал влияние на все сферы жизни общества. Именно поэтому изменения в верованиях, новые течения и тенденции могли коренным образом менять облик всей жизни как человека в отдельности, так и общества в целом. Возможность интегрирования данной темы с другими аспектами исторического изучения как раз и строится на всеохватывающем влиянии религии в древнерусский период. </w:t>
      </w:r>
    </w:p>
    <w:p w:rsidR="00687E43" w:rsidRPr="00AD0849" w:rsidRDefault="00A57022" w:rsidP="007B6BF9">
      <w:pPr>
        <w:spacing w:line="360" w:lineRule="auto"/>
        <w:ind w:firstLine="709"/>
        <w:jc w:val="both"/>
        <w:rPr>
          <w:rFonts w:ascii="Times New Roman" w:hAnsi="Times New Roman" w:cs="Times New Roman"/>
          <w:sz w:val="28"/>
        </w:rPr>
      </w:pPr>
      <w:r>
        <w:rPr>
          <w:rFonts w:ascii="Times New Roman" w:hAnsi="Times New Roman" w:cs="Times New Roman"/>
          <w:sz w:val="28"/>
        </w:rPr>
        <w:t>При изучении политики князя Владимира можно осуществить интегрированный подход через определение причин религиозной реформы. Так</w:t>
      </w:r>
      <w:r w:rsidR="00112D23">
        <w:rPr>
          <w:rFonts w:ascii="Times New Roman" w:hAnsi="Times New Roman" w:cs="Times New Roman"/>
          <w:sz w:val="28"/>
        </w:rPr>
        <w:t xml:space="preserve">, можно построить изучение данного вопроса через </w:t>
      </w:r>
      <w:r w:rsidR="00D4219E">
        <w:rPr>
          <w:rFonts w:ascii="Times New Roman" w:hAnsi="Times New Roman" w:cs="Times New Roman"/>
          <w:sz w:val="28"/>
        </w:rPr>
        <w:t>анализ проблем княжеской власти и возможностей их решения через новую религию – православие. Среди вызовов времени, которые могло решить православие можно выделить</w:t>
      </w:r>
      <w:r w:rsidR="00BB0596">
        <w:rPr>
          <w:rFonts w:ascii="Times New Roman" w:hAnsi="Times New Roman" w:cs="Times New Roman"/>
          <w:sz w:val="28"/>
        </w:rPr>
        <w:t xml:space="preserve"> несколько, которые решались системой ценностей христианства. В данной теме обучающиеся могут на основании имеющихся знаний по курсу ОДНКНР и текстом учебника (этот аспект освещается в любом из изученных выше УМК)</w:t>
      </w:r>
      <w:r w:rsidR="007B6BF9">
        <w:rPr>
          <w:rFonts w:ascii="Times New Roman" w:hAnsi="Times New Roman" w:cs="Times New Roman"/>
          <w:sz w:val="28"/>
        </w:rPr>
        <w:t>,</w:t>
      </w:r>
      <w:r w:rsidR="00BB0596">
        <w:rPr>
          <w:rFonts w:ascii="Times New Roman" w:hAnsi="Times New Roman" w:cs="Times New Roman"/>
          <w:sz w:val="28"/>
        </w:rPr>
        <w:t xml:space="preserve"> проанализировать то, как православие могло решить проблемы княжеской власти</w:t>
      </w:r>
      <w:r w:rsidR="007B6BF9">
        <w:rPr>
          <w:rFonts w:ascii="Times New Roman" w:hAnsi="Times New Roman" w:cs="Times New Roman"/>
          <w:sz w:val="28"/>
        </w:rPr>
        <w:t>.</w:t>
      </w:r>
      <w:r w:rsidR="00AA5712">
        <w:rPr>
          <w:rFonts w:ascii="Times New Roman" w:hAnsi="Times New Roman" w:cs="Times New Roman"/>
          <w:sz w:val="28"/>
        </w:rPr>
        <w:t xml:space="preserve"> При этом</w:t>
      </w:r>
      <w:r w:rsidR="007B6BF9">
        <w:rPr>
          <w:rFonts w:ascii="Times New Roman" w:hAnsi="Times New Roman" w:cs="Times New Roman"/>
          <w:sz w:val="28"/>
        </w:rPr>
        <w:t xml:space="preserve"> </w:t>
      </w:r>
      <w:r w:rsidR="00AA5712">
        <w:rPr>
          <w:rFonts w:ascii="Times New Roman" w:hAnsi="Times New Roman" w:cs="Times New Roman"/>
          <w:sz w:val="28"/>
        </w:rPr>
        <w:t xml:space="preserve">можно задать проблемные вопросы классу, например, «с какими конкретными проблемами сталкивались первые русские князья?», «как вы думаете, как народ воспринял религиозную реформу?», «каким образом можно было снять недовольство народа от проводимых реформ?»  </w:t>
      </w:r>
      <w:r w:rsidR="007B6BF9">
        <w:rPr>
          <w:rFonts w:ascii="Times New Roman" w:hAnsi="Times New Roman" w:cs="Times New Roman"/>
          <w:sz w:val="28"/>
        </w:rPr>
        <w:t>В результате данного обсуждения, обучающиеся совместно с учителем могут запенить таблицу по следующему образцу:</w:t>
      </w:r>
    </w:p>
    <w:tbl>
      <w:tblPr>
        <w:tblStyle w:val="a9"/>
        <w:tblW w:w="0" w:type="auto"/>
        <w:tblLook w:val="04A0" w:firstRow="1" w:lastRow="0" w:firstColumn="1" w:lastColumn="0" w:noHBand="0" w:noVBand="1"/>
      </w:tblPr>
      <w:tblGrid>
        <w:gridCol w:w="4672"/>
        <w:gridCol w:w="4673"/>
      </w:tblGrid>
      <w:tr w:rsidR="00687E43" w:rsidTr="00687E43">
        <w:tc>
          <w:tcPr>
            <w:tcW w:w="4672" w:type="dxa"/>
          </w:tcPr>
          <w:p w:rsidR="00687E43" w:rsidRPr="007B6BF9" w:rsidRDefault="007B6BF9" w:rsidP="009A6C3C">
            <w:pPr>
              <w:jc w:val="both"/>
              <w:rPr>
                <w:rFonts w:ascii="Times New Roman" w:hAnsi="Times New Roman" w:cs="Times New Roman"/>
                <w:b/>
                <w:sz w:val="28"/>
              </w:rPr>
            </w:pPr>
            <w:r w:rsidRPr="007B6BF9">
              <w:rPr>
                <w:rFonts w:ascii="Times New Roman" w:hAnsi="Times New Roman" w:cs="Times New Roman"/>
                <w:b/>
                <w:sz w:val="28"/>
              </w:rPr>
              <w:t>Проблемы княжеской власти</w:t>
            </w:r>
          </w:p>
        </w:tc>
        <w:tc>
          <w:tcPr>
            <w:tcW w:w="4673" w:type="dxa"/>
          </w:tcPr>
          <w:p w:rsidR="00687E43" w:rsidRPr="007B6BF9" w:rsidRDefault="007B6BF9" w:rsidP="009A6C3C">
            <w:pPr>
              <w:jc w:val="both"/>
              <w:rPr>
                <w:rFonts w:ascii="Times New Roman" w:hAnsi="Times New Roman" w:cs="Times New Roman"/>
                <w:b/>
                <w:sz w:val="28"/>
              </w:rPr>
            </w:pPr>
            <w:r w:rsidRPr="007B6BF9">
              <w:rPr>
                <w:rFonts w:ascii="Times New Roman" w:hAnsi="Times New Roman" w:cs="Times New Roman"/>
                <w:b/>
                <w:sz w:val="28"/>
              </w:rPr>
              <w:t>Идеи православия, решающие данные проблемы</w:t>
            </w:r>
          </w:p>
        </w:tc>
      </w:tr>
      <w:tr w:rsidR="00687E43" w:rsidTr="00687E43">
        <w:tc>
          <w:tcPr>
            <w:tcW w:w="4672" w:type="dxa"/>
          </w:tcPr>
          <w:p w:rsidR="00687E43" w:rsidRDefault="007B6BF9" w:rsidP="009A6C3C">
            <w:pPr>
              <w:jc w:val="both"/>
              <w:rPr>
                <w:rFonts w:ascii="Times New Roman" w:hAnsi="Times New Roman" w:cs="Times New Roman"/>
                <w:sz w:val="28"/>
              </w:rPr>
            </w:pPr>
            <w:r>
              <w:rPr>
                <w:rFonts w:ascii="Times New Roman" w:hAnsi="Times New Roman" w:cs="Times New Roman"/>
                <w:sz w:val="28"/>
              </w:rPr>
              <w:t>Н</w:t>
            </w:r>
            <w:r w:rsidRPr="007B6BF9">
              <w:rPr>
                <w:rFonts w:ascii="Times New Roman" w:hAnsi="Times New Roman" w:cs="Times New Roman"/>
                <w:sz w:val="28"/>
              </w:rPr>
              <w:t>еобходимость укрепления княжес</w:t>
            </w:r>
            <w:r>
              <w:rPr>
                <w:rFonts w:ascii="Times New Roman" w:hAnsi="Times New Roman" w:cs="Times New Roman"/>
                <w:sz w:val="28"/>
              </w:rPr>
              <w:t>кой власти, борьба с оппозицией</w:t>
            </w:r>
          </w:p>
        </w:tc>
        <w:tc>
          <w:tcPr>
            <w:tcW w:w="4673" w:type="dxa"/>
          </w:tcPr>
          <w:p w:rsidR="00687E43" w:rsidRDefault="003D2770" w:rsidP="009A6C3C">
            <w:pPr>
              <w:jc w:val="both"/>
              <w:rPr>
                <w:rFonts w:ascii="Times New Roman" w:hAnsi="Times New Roman" w:cs="Times New Roman"/>
                <w:sz w:val="28"/>
              </w:rPr>
            </w:pPr>
            <w:r>
              <w:rPr>
                <w:rFonts w:ascii="Times New Roman" w:hAnsi="Times New Roman" w:cs="Times New Roman"/>
                <w:sz w:val="28"/>
              </w:rPr>
              <w:t xml:space="preserve">Идеи установления власти Богом, философия покорности, смирения и терпения. </w:t>
            </w:r>
          </w:p>
        </w:tc>
      </w:tr>
      <w:tr w:rsidR="00687E43" w:rsidTr="00687E43">
        <w:tc>
          <w:tcPr>
            <w:tcW w:w="4672" w:type="dxa"/>
          </w:tcPr>
          <w:p w:rsidR="00687E43" w:rsidRDefault="007B6BF9" w:rsidP="009A6C3C">
            <w:pPr>
              <w:jc w:val="both"/>
              <w:rPr>
                <w:rFonts w:ascii="Times New Roman" w:hAnsi="Times New Roman" w:cs="Times New Roman"/>
                <w:sz w:val="28"/>
              </w:rPr>
            </w:pPr>
            <w:r>
              <w:rPr>
                <w:rFonts w:ascii="Times New Roman" w:hAnsi="Times New Roman" w:cs="Times New Roman"/>
                <w:sz w:val="28"/>
              </w:rPr>
              <w:t>О</w:t>
            </w:r>
            <w:r w:rsidRPr="007B6BF9">
              <w:rPr>
                <w:rFonts w:ascii="Times New Roman" w:hAnsi="Times New Roman" w:cs="Times New Roman"/>
                <w:sz w:val="28"/>
              </w:rPr>
              <w:t>бъединение племен Руси, создание е</w:t>
            </w:r>
            <w:r>
              <w:rPr>
                <w:rFonts w:ascii="Times New Roman" w:hAnsi="Times New Roman" w:cs="Times New Roman"/>
                <w:sz w:val="28"/>
              </w:rPr>
              <w:t>диного культурного пространства</w:t>
            </w:r>
          </w:p>
        </w:tc>
        <w:tc>
          <w:tcPr>
            <w:tcW w:w="4673" w:type="dxa"/>
          </w:tcPr>
          <w:p w:rsidR="00687E43" w:rsidRDefault="003D2770" w:rsidP="009A6C3C">
            <w:pPr>
              <w:jc w:val="both"/>
              <w:rPr>
                <w:rFonts w:ascii="Times New Roman" w:hAnsi="Times New Roman" w:cs="Times New Roman"/>
                <w:sz w:val="28"/>
              </w:rPr>
            </w:pPr>
            <w:r>
              <w:rPr>
                <w:rFonts w:ascii="Times New Roman" w:hAnsi="Times New Roman" w:cs="Times New Roman"/>
                <w:sz w:val="28"/>
              </w:rPr>
              <w:t>Принципы монотеизма, религиозное единство, развитие культуры на единых принципах</w:t>
            </w:r>
          </w:p>
        </w:tc>
      </w:tr>
      <w:tr w:rsidR="00687E43" w:rsidTr="00687E43">
        <w:tc>
          <w:tcPr>
            <w:tcW w:w="4672" w:type="dxa"/>
          </w:tcPr>
          <w:p w:rsidR="00687E43" w:rsidRDefault="007B6BF9" w:rsidP="009A6C3C">
            <w:pPr>
              <w:jc w:val="both"/>
              <w:rPr>
                <w:rFonts w:ascii="Times New Roman" w:hAnsi="Times New Roman" w:cs="Times New Roman"/>
                <w:sz w:val="28"/>
              </w:rPr>
            </w:pPr>
            <w:r>
              <w:rPr>
                <w:rFonts w:ascii="Times New Roman" w:hAnsi="Times New Roman" w:cs="Times New Roman"/>
                <w:sz w:val="28"/>
              </w:rPr>
              <w:lastRenderedPageBreak/>
              <w:t>П</w:t>
            </w:r>
            <w:r w:rsidRPr="007B6BF9">
              <w:rPr>
                <w:rFonts w:ascii="Times New Roman" w:hAnsi="Times New Roman" w:cs="Times New Roman"/>
                <w:sz w:val="28"/>
              </w:rPr>
              <w:t>овышение статуса государства на международной арене и потребность в</w:t>
            </w:r>
            <w:r w:rsidR="003D2770">
              <w:rPr>
                <w:rFonts w:ascii="Times New Roman" w:hAnsi="Times New Roman" w:cs="Times New Roman"/>
                <w:sz w:val="28"/>
              </w:rPr>
              <w:t xml:space="preserve"> военно-экономических союзниках</w:t>
            </w:r>
          </w:p>
        </w:tc>
        <w:tc>
          <w:tcPr>
            <w:tcW w:w="4673" w:type="dxa"/>
          </w:tcPr>
          <w:p w:rsidR="00687E43" w:rsidRDefault="003D2770" w:rsidP="009A6C3C">
            <w:pPr>
              <w:jc w:val="both"/>
              <w:rPr>
                <w:rFonts w:ascii="Times New Roman" w:hAnsi="Times New Roman" w:cs="Times New Roman"/>
                <w:sz w:val="28"/>
              </w:rPr>
            </w:pPr>
            <w:r>
              <w:rPr>
                <w:rFonts w:ascii="Times New Roman" w:hAnsi="Times New Roman" w:cs="Times New Roman"/>
                <w:sz w:val="28"/>
              </w:rPr>
              <w:t>Заключение союзов на фоне династических связей (моногамный, церковный брак), единства веры, борьба с общими врагами</w:t>
            </w:r>
          </w:p>
        </w:tc>
      </w:tr>
      <w:tr w:rsidR="00687E43" w:rsidTr="00687E43">
        <w:tc>
          <w:tcPr>
            <w:tcW w:w="4672" w:type="dxa"/>
          </w:tcPr>
          <w:p w:rsidR="00687E43" w:rsidRDefault="007B6BF9" w:rsidP="009A6C3C">
            <w:pPr>
              <w:jc w:val="both"/>
              <w:rPr>
                <w:rFonts w:ascii="Times New Roman" w:hAnsi="Times New Roman" w:cs="Times New Roman"/>
                <w:sz w:val="28"/>
              </w:rPr>
            </w:pPr>
            <w:r>
              <w:rPr>
                <w:rFonts w:ascii="Times New Roman" w:hAnsi="Times New Roman" w:cs="Times New Roman"/>
                <w:sz w:val="28"/>
              </w:rPr>
              <w:t>Р</w:t>
            </w:r>
            <w:r w:rsidRPr="007B6BF9">
              <w:rPr>
                <w:rFonts w:ascii="Times New Roman" w:hAnsi="Times New Roman" w:cs="Times New Roman"/>
                <w:sz w:val="28"/>
              </w:rPr>
              <w:t>азвитие культурных ко</w:t>
            </w:r>
            <w:r w:rsidR="003D2770">
              <w:rPr>
                <w:rFonts w:ascii="Times New Roman" w:hAnsi="Times New Roman" w:cs="Times New Roman"/>
                <w:sz w:val="28"/>
              </w:rPr>
              <w:t>нтактов с другими государствами</w:t>
            </w:r>
          </w:p>
        </w:tc>
        <w:tc>
          <w:tcPr>
            <w:tcW w:w="4673" w:type="dxa"/>
          </w:tcPr>
          <w:p w:rsidR="00687E43" w:rsidRDefault="003D2770" w:rsidP="004D71C8">
            <w:pPr>
              <w:keepNext/>
              <w:jc w:val="both"/>
              <w:rPr>
                <w:rFonts w:ascii="Times New Roman" w:hAnsi="Times New Roman" w:cs="Times New Roman"/>
                <w:sz w:val="28"/>
              </w:rPr>
            </w:pPr>
            <w:r>
              <w:rPr>
                <w:rFonts w:ascii="Times New Roman" w:hAnsi="Times New Roman" w:cs="Times New Roman"/>
                <w:sz w:val="28"/>
              </w:rPr>
              <w:t>Принятие культурных традиций из Византии, распространение и развитие иконописи, зодчества, литературы (Библия, Евангелие и пр.)</w:t>
            </w:r>
          </w:p>
        </w:tc>
      </w:tr>
    </w:tbl>
    <w:p w:rsidR="004D71C8" w:rsidRPr="004D71C8" w:rsidRDefault="004D71C8">
      <w:pPr>
        <w:pStyle w:val="aa"/>
        <w:rPr>
          <w:rFonts w:ascii="Times New Roman" w:hAnsi="Times New Roman" w:cs="Times New Roman"/>
          <w:sz w:val="24"/>
          <w:szCs w:val="24"/>
        </w:rPr>
      </w:pPr>
      <w:r w:rsidRPr="004D71C8">
        <w:rPr>
          <w:rFonts w:ascii="Times New Roman" w:hAnsi="Times New Roman" w:cs="Times New Roman"/>
          <w:sz w:val="24"/>
          <w:szCs w:val="24"/>
        </w:rPr>
        <w:t>Таблица 2 Причины принятия христианства на Руси в соответствии с актуальными проблемами княжеской власти</w:t>
      </w:r>
    </w:p>
    <w:p w:rsidR="00EF37F4" w:rsidRDefault="00EF37F4" w:rsidP="00354ED9">
      <w:pPr>
        <w:spacing w:line="360" w:lineRule="auto"/>
        <w:ind w:firstLine="709"/>
        <w:jc w:val="both"/>
        <w:rPr>
          <w:rFonts w:ascii="Times New Roman" w:hAnsi="Times New Roman" w:cs="Times New Roman"/>
          <w:sz w:val="28"/>
        </w:rPr>
      </w:pPr>
      <w:r>
        <w:rPr>
          <w:rFonts w:ascii="Times New Roman" w:hAnsi="Times New Roman" w:cs="Times New Roman"/>
          <w:sz w:val="28"/>
        </w:rPr>
        <w:t>Вмести с этим, в теме культуры Древней Руси, можно проследить методы развития православной культуры и традиц</w:t>
      </w:r>
      <w:r w:rsidR="004A61F3">
        <w:rPr>
          <w:rFonts w:ascii="Times New Roman" w:hAnsi="Times New Roman" w:cs="Times New Roman"/>
          <w:sz w:val="28"/>
        </w:rPr>
        <w:t>ии со стороны княжеской власти, целью которых было закрепление христианство и борьба</w:t>
      </w:r>
      <w:r>
        <w:rPr>
          <w:rFonts w:ascii="Times New Roman" w:hAnsi="Times New Roman" w:cs="Times New Roman"/>
          <w:sz w:val="28"/>
        </w:rPr>
        <w:t xml:space="preserve"> против старых, языческих традиций. </w:t>
      </w:r>
      <w:r w:rsidR="004A61F3">
        <w:rPr>
          <w:rFonts w:ascii="Times New Roman" w:hAnsi="Times New Roman" w:cs="Times New Roman"/>
          <w:sz w:val="28"/>
        </w:rPr>
        <w:t xml:space="preserve">Для этого можно проанализировать жития русских святых, выявить основные идеи и определить, какие качества личности восхваляются в данных произведениях, </w:t>
      </w:r>
      <w:r w:rsidR="00FB7BA1">
        <w:rPr>
          <w:rFonts w:ascii="Times New Roman" w:hAnsi="Times New Roman" w:cs="Times New Roman"/>
          <w:sz w:val="28"/>
        </w:rPr>
        <w:t xml:space="preserve">также отдельно можно рассмотреть политику Ярослава Мудрого, его вклад в развитие образования и взаимоотношения с европейскими государствами.  </w:t>
      </w:r>
    </w:p>
    <w:p w:rsidR="00B87F0B" w:rsidRDefault="00B87F0B" w:rsidP="00B87F0B">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По итогу работы над данным материалом, помимо предлагаемой таблицы, обучающиеся должны сделать вывод о идеологических и культурных тенденциях складывания единого государства в историческом процессе. В курсе истории, начиная с 5 класса, обучающиеся уже знакомились с различными цивилизациями и государственными образованиями, в которых встречались вполне регламентированные религиозные верования, на основании этого, учитель может задать вопросы о необходимости единой культуры, системы ценностей и о том, какую ситуацию они видят в обществе сейчас, какие ценности превалируют в обществе в современности. </w:t>
      </w:r>
    </w:p>
    <w:p w:rsidR="00FB7BA1" w:rsidRDefault="00FB7BA1" w:rsidP="00354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заданиях такого типа внутрипредметная интегрированный подход реализуется через комплексное изучение политических и культурных, а точнее религиозных, процессов. Формируется взаимосвязь между </w:t>
      </w:r>
      <w:r>
        <w:rPr>
          <w:rFonts w:ascii="Times New Roman" w:hAnsi="Times New Roman" w:cs="Times New Roman"/>
          <w:sz w:val="28"/>
        </w:rPr>
        <w:lastRenderedPageBreak/>
        <w:t>представление о динамичности и системности различных сфер жизни общества.</w:t>
      </w:r>
    </w:p>
    <w:p w:rsidR="00B87F0B" w:rsidRDefault="00B87F0B" w:rsidP="001229F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Еще одна из основных тем в курсе истории России – феодальная раздробленность на Руси. В </w:t>
      </w:r>
      <w:r>
        <w:rPr>
          <w:rFonts w:ascii="Times New Roman" w:hAnsi="Times New Roman" w:cs="Times New Roman"/>
          <w:sz w:val="28"/>
          <w:lang w:val="en-US"/>
        </w:rPr>
        <w:t>XII</w:t>
      </w:r>
      <w:r>
        <w:rPr>
          <w:rFonts w:ascii="Times New Roman" w:hAnsi="Times New Roman" w:cs="Times New Roman"/>
          <w:sz w:val="28"/>
        </w:rPr>
        <w:t xml:space="preserve"> веке Древнерусское государство столкнулось с рядом серьезных проблем, препятствующих его внутреннему единству. </w:t>
      </w:r>
      <w:r w:rsidR="001F75D4">
        <w:rPr>
          <w:rFonts w:ascii="Times New Roman" w:hAnsi="Times New Roman" w:cs="Times New Roman"/>
          <w:sz w:val="28"/>
        </w:rPr>
        <w:t>Сохраняя</w:t>
      </w:r>
      <w:r>
        <w:rPr>
          <w:rFonts w:ascii="Times New Roman" w:hAnsi="Times New Roman" w:cs="Times New Roman"/>
          <w:sz w:val="28"/>
        </w:rPr>
        <w:t xml:space="preserve"> единство</w:t>
      </w:r>
      <w:r w:rsidR="001F75D4">
        <w:rPr>
          <w:rFonts w:ascii="Times New Roman" w:hAnsi="Times New Roman" w:cs="Times New Roman"/>
          <w:sz w:val="28"/>
        </w:rPr>
        <w:t xml:space="preserve"> де-юре</w:t>
      </w:r>
      <w:r w:rsidR="001229F8">
        <w:rPr>
          <w:rFonts w:ascii="Times New Roman" w:hAnsi="Times New Roman" w:cs="Times New Roman"/>
          <w:sz w:val="28"/>
        </w:rPr>
        <w:t>, но не де-факто</w:t>
      </w:r>
      <w:r w:rsidR="001F75D4">
        <w:rPr>
          <w:rFonts w:ascii="Times New Roman" w:hAnsi="Times New Roman" w:cs="Times New Roman"/>
          <w:sz w:val="28"/>
        </w:rPr>
        <w:t>,</w:t>
      </w:r>
      <w:r w:rsidR="001229F8">
        <w:rPr>
          <w:rFonts w:ascii="Times New Roman" w:hAnsi="Times New Roman" w:cs="Times New Roman"/>
          <w:sz w:val="28"/>
        </w:rPr>
        <w:t xml:space="preserve"> княжества</w:t>
      </w:r>
      <w:r w:rsidR="001F75D4">
        <w:rPr>
          <w:rFonts w:ascii="Times New Roman" w:hAnsi="Times New Roman" w:cs="Times New Roman"/>
          <w:sz w:val="28"/>
        </w:rPr>
        <w:t xml:space="preserve"> </w:t>
      </w:r>
      <w:r w:rsidR="001229F8">
        <w:rPr>
          <w:rFonts w:ascii="Times New Roman" w:hAnsi="Times New Roman" w:cs="Times New Roman"/>
          <w:sz w:val="28"/>
        </w:rPr>
        <w:t xml:space="preserve">всё равно </w:t>
      </w:r>
      <w:r w:rsidR="001F75D4">
        <w:rPr>
          <w:rFonts w:ascii="Times New Roman" w:hAnsi="Times New Roman" w:cs="Times New Roman"/>
          <w:sz w:val="28"/>
        </w:rPr>
        <w:t>могли наз</w:t>
      </w:r>
      <w:r w:rsidR="001229F8">
        <w:rPr>
          <w:rFonts w:ascii="Times New Roman" w:hAnsi="Times New Roman" w:cs="Times New Roman"/>
          <w:sz w:val="28"/>
        </w:rPr>
        <w:t>ываться Русскими землями, это нашло свое отражение и в памятниках культуры. Например, в таких произведениях как «Слово о полку Игореве» и «Слово о погибели Русской земли»</w:t>
      </w:r>
      <w:r w:rsidR="001229F8">
        <w:rPr>
          <w:rStyle w:val="a5"/>
          <w:rFonts w:ascii="Times New Roman" w:hAnsi="Times New Roman" w:cs="Times New Roman"/>
          <w:sz w:val="28"/>
        </w:rPr>
        <w:footnoteReference w:id="34"/>
      </w:r>
      <w:r w:rsidR="001229F8">
        <w:rPr>
          <w:rFonts w:ascii="Times New Roman" w:hAnsi="Times New Roman" w:cs="Times New Roman"/>
          <w:sz w:val="28"/>
        </w:rPr>
        <w:t>. Но несмотря на сохранившиеся предпосылки к восстановлению единства, обособление княжеств наложило свой отпечаток и на развитие культуры в этих землях.</w:t>
      </w:r>
      <w:r w:rsidR="001D0DB4">
        <w:rPr>
          <w:rFonts w:ascii="Times New Roman" w:hAnsi="Times New Roman" w:cs="Times New Roman"/>
          <w:sz w:val="28"/>
        </w:rPr>
        <w:t xml:space="preserve"> Влияние раздробленности на культуру разных княжеств можно проиллюстрировать на примере зодческих традиций в Новгородском и Владимиро-Суздальском княжеств. Рассматривая современные фотографии сохранившихся храмов или реконструкции утраченных, можно увидеть разницу невооружённым взглядом. Однако, что послужило основной для формирования таких разных архитектурных традиций? Ответить на данный вопрос можно, если рассмотреть условия существования княжеств. </w:t>
      </w:r>
    </w:p>
    <w:p w:rsidR="00091B02" w:rsidRDefault="00270B5A" w:rsidP="00091B02">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Задание может быть построено следующим образом: обучающимся будет предложен ряд изображений храмов Владимиро-Суздальского и Новгородского княжеств. Первостепенная задача обучающихся будет заключаться в группировании этих изображений на две категории, критерии классификации они должны выявить и объяснить самостоятельно. Основываясь на их предположениях, учитель формирует общую характеристику отличительных внешних черт приведенных храмов. </w:t>
      </w:r>
      <w:r w:rsidR="00091B02">
        <w:rPr>
          <w:rFonts w:ascii="Times New Roman" w:hAnsi="Times New Roman" w:cs="Times New Roman"/>
          <w:sz w:val="28"/>
        </w:rPr>
        <w:t>Примерами изображений могут выступать:</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97C60" w:rsidTr="006329A9">
        <w:tc>
          <w:tcPr>
            <w:tcW w:w="4672" w:type="dxa"/>
          </w:tcPr>
          <w:p w:rsidR="006329A9" w:rsidRDefault="006329A9" w:rsidP="00091B02">
            <w:pPr>
              <w:spacing w:line="360" w:lineRule="auto"/>
              <w:jc w:val="both"/>
              <w:rPr>
                <w:rFonts w:ascii="Times New Roman" w:hAnsi="Times New Roman" w:cs="Times New Roman"/>
                <w:sz w:val="28"/>
              </w:rPr>
            </w:pPr>
            <w:r>
              <w:rPr>
                <w:noProof/>
                <w:lang w:eastAsia="ru-RU"/>
              </w:rPr>
              <w:lastRenderedPageBreak/>
              <mc:AlternateContent>
                <mc:Choice Requires="wps">
                  <w:drawing>
                    <wp:anchor distT="0" distB="0" distL="114300" distR="114300" simplePos="0" relativeHeight="251671552" behindDoc="0" locked="0" layoutInCell="1" allowOverlap="1" wp14:anchorId="58AA064C" wp14:editId="0DC07B56">
                      <wp:simplePos x="0" y="0"/>
                      <wp:positionH relativeFrom="column">
                        <wp:posOffset>48248</wp:posOffset>
                      </wp:positionH>
                      <wp:positionV relativeFrom="paragraph">
                        <wp:posOffset>2590824</wp:posOffset>
                      </wp:positionV>
                      <wp:extent cx="1828800" cy="635"/>
                      <wp:effectExtent l="0" t="0" r="0" b="0"/>
                      <wp:wrapTopAndBottom/>
                      <wp:docPr id="9" name="Надпись 9"/>
                      <wp:cNvGraphicFramePr/>
                      <a:graphic xmlns:a="http://schemas.openxmlformats.org/drawingml/2006/main">
                        <a:graphicData uri="http://schemas.microsoft.com/office/word/2010/wordprocessingShape">
                          <wps:wsp>
                            <wps:cNvSpPr txBox="1"/>
                            <wps:spPr>
                              <a:xfrm>
                                <a:off x="0" y="0"/>
                                <a:ext cx="1828800" cy="635"/>
                              </a:xfrm>
                              <a:prstGeom prst="rect">
                                <a:avLst/>
                              </a:prstGeom>
                              <a:solidFill>
                                <a:prstClr val="white"/>
                              </a:solidFill>
                              <a:ln>
                                <a:noFill/>
                              </a:ln>
                            </wps:spPr>
                            <wps:txbx>
                              <w:txbxContent>
                                <w:p w:rsidR="00AC49F8" w:rsidRPr="006329A9" w:rsidRDefault="00AC49F8" w:rsidP="006329A9">
                                  <w:pPr>
                                    <w:pStyle w:val="aa"/>
                                    <w:rPr>
                                      <w:rFonts w:ascii="Times New Roman" w:hAnsi="Times New Roman" w:cs="Times New Roman"/>
                                      <w:noProof/>
                                      <w:sz w:val="24"/>
                                      <w:szCs w:val="24"/>
                                    </w:rPr>
                                  </w:pPr>
                                  <w:r w:rsidRPr="006329A9">
                                    <w:rPr>
                                      <w:rFonts w:ascii="Times New Roman" w:hAnsi="Times New Roman" w:cs="Times New Roman"/>
                                      <w:sz w:val="24"/>
                                      <w:szCs w:val="24"/>
                                    </w:rPr>
                                    <w:t xml:space="preserve">Рисунок </w:t>
                                  </w:r>
                                  <w:r w:rsidRPr="006329A9">
                                    <w:rPr>
                                      <w:rFonts w:ascii="Times New Roman" w:hAnsi="Times New Roman" w:cs="Times New Roman"/>
                                      <w:sz w:val="24"/>
                                      <w:szCs w:val="24"/>
                                    </w:rPr>
                                    <w:fldChar w:fldCharType="begin"/>
                                  </w:r>
                                  <w:r w:rsidRPr="006329A9">
                                    <w:rPr>
                                      <w:rFonts w:ascii="Times New Roman" w:hAnsi="Times New Roman" w:cs="Times New Roman"/>
                                      <w:sz w:val="24"/>
                                      <w:szCs w:val="24"/>
                                    </w:rPr>
                                    <w:instrText xml:space="preserve"> SEQ Рисунок \* ARABIC </w:instrText>
                                  </w:r>
                                  <w:r w:rsidRPr="006329A9">
                                    <w:rPr>
                                      <w:rFonts w:ascii="Times New Roman" w:hAnsi="Times New Roman" w:cs="Times New Roman"/>
                                      <w:sz w:val="24"/>
                                      <w:szCs w:val="24"/>
                                    </w:rPr>
                                    <w:fldChar w:fldCharType="separate"/>
                                  </w:r>
                                  <w:r>
                                    <w:rPr>
                                      <w:rFonts w:ascii="Times New Roman" w:hAnsi="Times New Roman" w:cs="Times New Roman"/>
                                      <w:noProof/>
                                      <w:sz w:val="24"/>
                                      <w:szCs w:val="24"/>
                                    </w:rPr>
                                    <w:t>1</w:t>
                                  </w:r>
                                  <w:r w:rsidRPr="006329A9">
                                    <w:rPr>
                                      <w:rFonts w:ascii="Times New Roman" w:hAnsi="Times New Roman" w:cs="Times New Roman"/>
                                      <w:sz w:val="24"/>
                                      <w:szCs w:val="24"/>
                                    </w:rPr>
                                    <w:fldChar w:fldCharType="end"/>
                                  </w:r>
                                  <w:r w:rsidRPr="006329A9">
                                    <w:rPr>
                                      <w:rFonts w:ascii="Times New Roman" w:hAnsi="Times New Roman" w:cs="Times New Roman"/>
                                      <w:sz w:val="24"/>
                                      <w:szCs w:val="24"/>
                                    </w:rPr>
                                    <w:t xml:space="preserve"> Церковь Спаса на Нередице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58AA064C" id="_x0000_t202" coordsize="21600,21600" o:spt="202" path="m,l,21600r21600,l21600,xe">
                      <v:stroke joinstyle="miter"/>
                      <v:path gradientshapeok="t" o:connecttype="rect"/>
                    </v:shapetype>
                    <v:shape id="Надпись 9" o:spid="_x0000_s1026" type="#_x0000_t202" style="position:absolute;left:0;text-align:left;margin-left:3.8pt;margin-top:204pt;width:2in;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SHNQgIAAGMEAAAOAAAAZHJzL2Uyb0RvYy54bWysVMFuEzEQvSPxD5bvZJMgqjTKpgqpgpCi&#10;tlKKena83qwl22NsJ7vlxp1f4B849MCNX0j/iLF3N4XCCXHxjj3jGb/3ZnZ20WhFDsJ5CSano8GQ&#10;EmE4FNLscvrhdvVqQokPzBRMgRE5vReeXsxfvpjVdirGUIEqhCOYxPhpbXNahWCnWeZ5JTTzA7DC&#10;oLMEp1nArdtlhWM1ZtcqGw+HZ1kNrrAOuPAeTy9bJ52n/GUpeLguSy8CUTnFt4W0urRu45rNZ2y6&#10;c8xWknfPYP/wCs2kwaKnVJcsMLJ38o9UWnIHHsow4KAzKEvJRcKAaEbDZ2g2FbMiYUFyvD3R5P9f&#10;Wn51uHFEFjk9p8QwjRIdvx6/HR+OP47fHz8/fiHnkaPa+imGbiwGh+YtNKh1f+7xMEJvSqfjF0ER&#10;9CPb9yeGRRMIj5cm48lkiC6OvrPXb2KO7OmqdT68E6BJNHLqUL7EKjusfWhD+5BYyYOSxUoqFTfR&#10;sVSOHBhKXVcyiC75b1HKxFgD8VabMJ5kEV+LI1qh2TYd6C0U94jZQds53vKVxEJr5sMNc9gqiAXb&#10;P1zjUiqocwqdRUkF7tPfzmM8KoheSmpsvZz6j3vmBCXqvUFtY5/2huuNbW+YvV4CQhzhYFmeTLzg&#10;gurN0oG+w6lYxCroYoZjrZyG3lyGdgBwqrhYLFIQdqNlYW02lsfUPaG3zR1ztpMjoIpX0Dclmz5T&#10;pY1NutjFPiDFSbJIaMtixzN2chK9m7o4Kr/uU9TTv2H+EwAA//8DAFBLAwQUAAYACAAAACEAzD5P&#10;Gt8AAAAJAQAADwAAAGRycy9kb3ducmV2LnhtbEyPwU7DMBBE70j8g7VIXBB1WkIoIU5VVXCAS0Xo&#10;hZsbb+NAvI5ipw1/z8IFjjszmn1TrCbXiSMOofWkYD5LQCDV3rTUKNi9PV0vQYSoyejOEyr4wgCr&#10;8vys0LnxJ3rFYxUbwSUUcq3AxtjnUobaotNh5nsk9g5+cDryOTTSDPrE5a6TiyTJpNMt8Qere9xY&#10;rD+r0SnYpu9bezUeHl/W6c3wvBs32UdTKXV5Ma0fQESc4l8YfvAZHUpm2vuRTBCdgruMgwrSZMmT&#10;2F/c37Ky/1XmIMtC/l9QfgMAAP//AwBQSwECLQAUAAYACAAAACEAtoM4kv4AAADhAQAAEwAAAAAA&#10;AAAAAAAAAAAAAAAAW0NvbnRlbnRfVHlwZXNdLnhtbFBLAQItABQABgAIAAAAIQA4/SH/1gAAAJQB&#10;AAALAAAAAAAAAAAAAAAAAC8BAABfcmVscy8ucmVsc1BLAQItABQABgAIAAAAIQB02SHNQgIAAGME&#10;AAAOAAAAAAAAAAAAAAAAAC4CAABkcnMvZTJvRG9jLnhtbFBLAQItABQABgAIAAAAIQDMPk8a3wAA&#10;AAkBAAAPAAAAAAAAAAAAAAAAAJwEAABkcnMvZG93bnJldi54bWxQSwUGAAAAAAQABADzAAAAqAUA&#10;AAAA&#10;" stroked="f">
                      <v:textbox style="mso-fit-shape-to-text:t" inset="0,0,0,0">
                        <w:txbxContent>
                          <w:p w:rsidR="00AC49F8" w:rsidRPr="006329A9" w:rsidRDefault="00AC49F8" w:rsidP="006329A9">
                            <w:pPr>
                              <w:pStyle w:val="aa"/>
                              <w:rPr>
                                <w:rFonts w:ascii="Times New Roman" w:hAnsi="Times New Roman" w:cs="Times New Roman"/>
                                <w:noProof/>
                                <w:sz w:val="24"/>
                                <w:szCs w:val="24"/>
                              </w:rPr>
                            </w:pPr>
                            <w:r w:rsidRPr="006329A9">
                              <w:rPr>
                                <w:rFonts w:ascii="Times New Roman" w:hAnsi="Times New Roman" w:cs="Times New Roman"/>
                                <w:sz w:val="24"/>
                                <w:szCs w:val="24"/>
                              </w:rPr>
                              <w:t xml:space="preserve">Рисунок </w:t>
                            </w:r>
                            <w:r w:rsidRPr="006329A9">
                              <w:rPr>
                                <w:rFonts w:ascii="Times New Roman" w:hAnsi="Times New Roman" w:cs="Times New Roman"/>
                                <w:sz w:val="24"/>
                                <w:szCs w:val="24"/>
                              </w:rPr>
                              <w:fldChar w:fldCharType="begin"/>
                            </w:r>
                            <w:r w:rsidRPr="006329A9">
                              <w:rPr>
                                <w:rFonts w:ascii="Times New Roman" w:hAnsi="Times New Roman" w:cs="Times New Roman"/>
                                <w:sz w:val="24"/>
                                <w:szCs w:val="24"/>
                              </w:rPr>
                              <w:instrText xml:space="preserve"> SEQ Рисунок \* ARABIC </w:instrText>
                            </w:r>
                            <w:r w:rsidRPr="006329A9">
                              <w:rPr>
                                <w:rFonts w:ascii="Times New Roman" w:hAnsi="Times New Roman" w:cs="Times New Roman"/>
                                <w:sz w:val="24"/>
                                <w:szCs w:val="24"/>
                              </w:rPr>
                              <w:fldChar w:fldCharType="separate"/>
                            </w:r>
                            <w:r>
                              <w:rPr>
                                <w:rFonts w:ascii="Times New Roman" w:hAnsi="Times New Roman" w:cs="Times New Roman"/>
                                <w:noProof/>
                                <w:sz w:val="24"/>
                                <w:szCs w:val="24"/>
                              </w:rPr>
                              <w:t>1</w:t>
                            </w:r>
                            <w:r w:rsidRPr="006329A9">
                              <w:rPr>
                                <w:rFonts w:ascii="Times New Roman" w:hAnsi="Times New Roman" w:cs="Times New Roman"/>
                                <w:sz w:val="24"/>
                                <w:szCs w:val="24"/>
                              </w:rPr>
                              <w:fldChar w:fldCharType="end"/>
                            </w:r>
                            <w:r w:rsidRPr="006329A9">
                              <w:rPr>
                                <w:rFonts w:ascii="Times New Roman" w:hAnsi="Times New Roman" w:cs="Times New Roman"/>
                                <w:sz w:val="24"/>
                                <w:szCs w:val="24"/>
                              </w:rPr>
                              <w:t xml:space="preserve"> Церковь Спаса на </w:t>
                            </w:r>
                            <w:proofErr w:type="spellStart"/>
                            <w:r w:rsidRPr="006329A9">
                              <w:rPr>
                                <w:rFonts w:ascii="Times New Roman" w:hAnsi="Times New Roman" w:cs="Times New Roman"/>
                                <w:sz w:val="24"/>
                                <w:szCs w:val="24"/>
                              </w:rPr>
                              <w:t>Нередице</w:t>
                            </w:r>
                            <w:proofErr w:type="spellEnd"/>
                          </w:p>
                        </w:txbxContent>
                      </v:textbox>
                      <w10:wrap type="topAndBottom"/>
                    </v:shape>
                  </w:pict>
                </mc:Fallback>
              </mc:AlternateContent>
            </w:r>
            <w:r w:rsidR="00381969">
              <w:rPr>
                <w:noProof/>
                <w:lang w:eastAsia="ru-RU"/>
              </w:rPr>
              <w:drawing>
                <wp:anchor distT="0" distB="0" distL="114300" distR="114300" simplePos="0" relativeHeight="251665408" behindDoc="0" locked="0" layoutInCell="1" allowOverlap="1" wp14:anchorId="4FAAA2B9" wp14:editId="6031725D">
                  <wp:simplePos x="0" y="0"/>
                  <wp:positionH relativeFrom="margin">
                    <wp:posOffset>-6350</wp:posOffset>
                  </wp:positionH>
                  <wp:positionV relativeFrom="paragraph">
                    <wp:posOffset>316865</wp:posOffset>
                  </wp:positionV>
                  <wp:extent cx="1828800" cy="219773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3030" t="44470" r="49492" b="18187"/>
                          <a:stretch/>
                        </pic:blipFill>
                        <pic:spPr bwMode="auto">
                          <a:xfrm>
                            <a:off x="0" y="0"/>
                            <a:ext cx="1828800" cy="2197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329A9" w:rsidRPr="006329A9" w:rsidRDefault="006329A9" w:rsidP="006329A9">
            <w:pPr>
              <w:rPr>
                <w:rFonts w:ascii="Times New Roman" w:hAnsi="Times New Roman" w:cs="Times New Roman"/>
                <w:sz w:val="28"/>
              </w:rPr>
            </w:pPr>
          </w:p>
          <w:p w:rsidR="00381969" w:rsidRPr="006329A9" w:rsidRDefault="00381969" w:rsidP="006329A9">
            <w:pPr>
              <w:rPr>
                <w:rFonts w:ascii="Times New Roman" w:hAnsi="Times New Roman" w:cs="Times New Roman"/>
                <w:sz w:val="28"/>
              </w:rPr>
            </w:pPr>
          </w:p>
        </w:tc>
        <w:tc>
          <w:tcPr>
            <w:tcW w:w="4673" w:type="dxa"/>
          </w:tcPr>
          <w:p w:rsidR="00381969" w:rsidRDefault="006329A9" w:rsidP="00091B02">
            <w:pPr>
              <w:spacing w:line="360" w:lineRule="auto"/>
              <w:jc w:val="both"/>
              <w:rPr>
                <w:rFonts w:ascii="Times New Roman" w:hAnsi="Times New Roman" w:cs="Times New Roman"/>
                <w:sz w:val="28"/>
              </w:rPr>
            </w:pPr>
            <w:r>
              <w:rPr>
                <w:noProof/>
                <w:lang w:eastAsia="ru-RU"/>
              </w:rPr>
              <mc:AlternateContent>
                <mc:Choice Requires="wps">
                  <w:drawing>
                    <wp:anchor distT="0" distB="0" distL="114300" distR="114300" simplePos="0" relativeHeight="251669504" behindDoc="0" locked="0" layoutInCell="1" allowOverlap="1" wp14:anchorId="7B1BC6B7" wp14:editId="73A3604D">
                      <wp:simplePos x="0" y="0"/>
                      <wp:positionH relativeFrom="column">
                        <wp:posOffset>28180</wp:posOffset>
                      </wp:positionH>
                      <wp:positionV relativeFrom="paragraph">
                        <wp:posOffset>2590668</wp:posOffset>
                      </wp:positionV>
                      <wp:extent cx="1883410" cy="635"/>
                      <wp:effectExtent l="0" t="0" r="0" b="0"/>
                      <wp:wrapTopAndBottom/>
                      <wp:docPr id="8" name="Надпись 8"/>
                      <wp:cNvGraphicFramePr/>
                      <a:graphic xmlns:a="http://schemas.openxmlformats.org/drawingml/2006/main">
                        <a:graphicData uri="http://schemas.microsoft.com/office/word/2010/wordprocessingShape">
                          <wps:wsp>
                            <wps:cNvSpPr txBox="1"/>
                            <wps:spPr>
                              <a:xfrm>
                                <a:off x="0" y="0"/>
                                <a:ext cx="1883410" cy="635"/>
                              </a:xfrm>
                              <a:prstGeom prst="rect">
                                <a:avLst/>
                              </a:prstGeom>
                              <a:solidFill>
                                <a:prstClr val="white"/>
                              </a:solidFill>
                              <a:ln>
                                <a:noFill/>
                              </a:ln>
                            </wps:spPr>
                            <wps:txbx>
                              <w:txbxContent>
                                <w:p w:rsidR="00AC49F8" w:rsidRPr="006329A9" w:rsidRDefault="00AC49F8" w:rsidP="006329A9">
                                  <w:pPr>
                                    <w:pStyle w:val="aa"/>
                                    <w:rPr>
                                      <w:rFonts w:ascii="Times New Roman" w:hAnsi="Times New Roman" w:cs="Times New Roman"/>
                                      <w:noProof/>
                                      <w:sz w:val="24"/>
                                    </w:rPr>
                                  </w:pPr>
                                  <w:r w:rsidRPr="006329A9">
                                    <w:rPr>
                                      <w:rFonts w:ascii="Times New Roman" w:hAnsi="Times New Roman" w:cs="Times New Roman"/>
                                      <w:sz w:val="24"/>
                                    </w:rPr>
                                    <w:t xml:space="preserve">Рисунок </w:t>
                                  </w:r>
                                  <w:r w:rsidRPr="006329A9">
                                    <w:rPr>
                                      <w:rFonts w:ascii="Times New Roman" w:hAnsi="Times New Roman" w:cs="Times New Roman"/>
                                      <w:sz w:val="24"/>
                                    </w:rPr>
                                    <w:fldChar w:fldCharType="begin"/>
                                  </w:r>
                                  <w:r w:rsidRPr="006329A9">
                                    <w:rPr>
                                      <w:rFonts w:ascii="Times New Roman" w:hAnsi="Times New Roman" w:cs="Times New Roman"/>
                                      <w:sz w:val="24"/>
                                    </w:rPr>
                                    <w:instrText xml:space="preserve"> SEQ Рисунок \* ARABIC </w:instrText>
                                  </w:r>
                                  <w:r w:rsidRPr="006329A9">
                                    <w:rPr>
                                      <w:rFonts w:ascii="Times New Roman" w:hAnsi="Times New Roman" w:cs="Times New Roman"/>
                                      <w:sz w:val="24"/>
                                    </w:rPr>
                                    <w:fldChar w:fldCharType="separate"/>
                                  </w:r>
                                  <w:r>
                                    <w:rPr>
                                      <w:rFonts w:ascii="Times New Roman" w:hAnsi="Times New Roman" w:cs="Times New Roman"/>
                                      <w:noProof/>
                                      <w:sz w:val="24"/>
                                    </w:rPr>
                                    <w:t>2</w:t>
                                  </w:r>
                                  <w:r w:rsidRPr="006329A9">
                                    <w:rPr>
                                      <w:rFonts w:ascii="Times New Roman" w:hAnsi="Times New Roman" w:cs="Times New Roman"/>
                                      <w:sz w:val="24"/>
                                    </w:rPr>
                                    <w:fldChar w:fldCharType="end"/>
                                  </w:r>
                                  <w:r w:rsidRPr="006329A9">
                                    <w:rPr>
                                      <w:rFonts w:ascii="Times New Roman" w:hAnsi="Times New Roman" w:cs="Times New Roman"/>
                                      <w:sz w:val="24"/>
                                    </w:rPr>
                                    <w:t xml:space="preserve"> Георгиевский собор Юрьева монастыря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 w14:anchorId="7B1BC6B7" id="Надпись 8" o:spid="_x0000_s1027" type="#_x0000_t202" style="position:absolute;left:0;text-align:left;margin-left:2.2pt;margin-top:204pt;width:148.3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BsRAIAAGoEAAAOAAAAZHJzL2Uyb0RvYy54bWysVMFuEzEQvSPxD5bvZJMWqijKpgqpgpCi&#10;tlKKena83qwl22NsJ7vhxp1f4B849MCNX0j/iLF3N4XCCXHxjj3jGb/3ZnZ62WhF9sJ5CSano8GQ&#10;EmE4FNJsc/rhbvlqTIkPzBRMgRE5PQhPL2cvX0xrOxFnUIEqhCOYxPhJbXNahWAnWeZ5JTTzA7DC&#10;oLMEp1nArdtmhWM1ZtcqOxsOL7IaXGEdcOE9nl61TjpL+ctS8HBTll4EonKKbwtpdWndxDWbTdlk&#10;65itJO+ewf7hFZpJg0VPqa5YYGTn5B+ptOQOPJRhwEFnUJaSi4QB0YyGz9CsK2ZFwoLkeHuiyf+/&#10;tPx6f+uILHKKQhmmUaLj1+O348Pxx/H74+fHL2QcOaqtn2Do2mJwaN5Cg1r35x4PI/SmdDp+ERRB&#10;P7J9ODEsmkB4vDQen78eoYuj7+L8TcyRPV21zod3AjSJRk4dypdYZfuVD21oHxIreVCyWEql4iY6&#10;FsqRPUOp60oG0SX/LUqZGGsg3moTxpMs4mtxRCs0myZxcsK4geKA0B20DeQtX0qst2I+3DKHHYOQ&#10;cArCDS6lgjqn0FmUVOA+/e08xqOQ6KWkxg7Mqf+4Y05Qot4blDi2a2+43tj0htnpBSDSEc6X5cnE&#10;Cy6o3iwd6Hscjnmsgi5mONbKaejNRWjnAIeLi/k8BWFTWhZWZm15TN3zetfcM2c7VQKKeQ19b7LJ&#10;M3Ha2CSPne8CMp2Ui7y2LHZ0Y0Mn7bvhixPz6z5FPf0iZj8BAAD//wMAUEsDBBQABgAIAAAAIQAC&#10;bXQG3QAAAAkBAAAPAAAAZHJzL2Rvd25yZXYueG1sTE+7TsMwFN2R+AfrIrEgaodGVRXiVFUFAywV&#10;oQubG9/GaWM7sp02/D0XFjrdxzk6j3I12Z6dMcTOOwnZTABD13jduVbC7vP1cQksJuW06r1DCd8Y&#10;YVXd3pSq0P7iPvBcp5aRiIuFkmBSGgrOY2PQqjjzAzrCDj5YlegMLddBXUjc9vxJiAW3qnPkYNSA&#10;G4PNqR6thG3+tTUP4+HlfZ3Pw9tu3CyObS3l/d20fgaWcEr/ZPiNT9Ghokx7PzodWS8hz4lIQyyp&#10;EuFzkdGy//tkwKuSXzeofgAAAP//AwBQSwECLQAUAAYACAAAACEAtoM4kv4AAADhAQAAEwAAAAAA&#10;AAAAAAAAAAAAAAAAW0NvbnRlbnRfVHlwZXNdLnhtbFBLAQItABQABgAIAAAAIQA4/SH/1gAAAJQB&#10;AAALAAAAAAAAAAAAAAAAAC8BAABfcmVscy8ucmVsc1BLAQItABQABgAIAAAAIQAoUKBsRAIAAGoE&#10;AAAOAAAAAAAAAAAAAAAAAC4CAABkcnMvZTJvRG9jLnhtbFBLAQItABQABgAIAAAAIQACbXQG3QAA&#10;AAkBAAAPAAAAAAAAAAAAAAAAAJ4EAABkcnMvZG93bnJldi54bWxQSwUGAAAAAAQABADzAAAAqAUA&#10;AAAA&#10;" stroked="f">
                      <v:textbox style="mso-fit-shape-to-text:t" inset="0,0,0,0">
                        <w:txbxContent>
                          <w:p w:rsidR="00AC49F8" w:rsidRPr="006329A9" w:rsidRDefault="00AC49F8" w:rsidP="006329A9">
                            <w:pPr>
                              <w:pStyle w:val="aa"/>
                              <w:rPr>
                                <w:rFonts w:ascii="Times New Roman" w:hAnsi="Times New Roman" w:cs="Times New Roman"/>
                                <w:noProof/>
                                <w:sz w:val="24"/>
                              </w:rPr>
                            </w:pPr>
                            <w:r w:rsidRPr="006329A9">
                              <w:rPr>
                                <w:rFonts w:ascii="Times New Roman" w:hAnsi="Times New Roman" w:cs="Times New Roman"/>
                                <w:sz w:val="24"/>
                              </w:rPr>
                              <w:t xml:space="preserve">Рисунок </w:t>
                            </w:r>
                            <w:r w:rsidRPr="006329A9">
                              <w:rPr>
                                <w:rFonts w:ascii="Times New Roman" w:hAnsi="Times New Roman" w:cs="Times New Roman"/>
                                <w:sz w:val="24"/>
                              </w:rPr>
                              <w:fldChar w:fldCharType="begin"/>
                            </w:r>
                            <w:r w:rsidRPr="006329A9">
                              <w:rPr>
                                <w:rFonts w:ascii="Times New Roman" w:hAnsi="Times New Roman" w:cs="Times New Roman"/>
                                <w:sz w:val="24"/>
                              </w:rPr>
                              <w:instrText xml:space="preserve"> SEQ Рисунок \* ARABIC </w:instrText>
                            </w:r>
                            <w:r w:rsidRPr="006329A9">
                              <w:rPr>
                                <w:rFonts w:ascii="Times New Roman" w:hAnsi="Times New Roman" w:cs="Times New Roman"/>
                                <w:sz w:val="24"/>
                              </w:rPr>
                              <w:fldChar w:fldCharType="separate"/>
                            </w:r>
                            <w:r>
                              <w:rPr>
                                <w:rFonts w:ascii="Times New Roman" w:hAnsi="Times New Roman" w:cs="Times New Roman"/>
                                <w:noProof/>
                                <w:sz w:val="24"/>
                              </w:rPr>
                              <w:t>2</w:t>
                            </w:r>
                            <w:r w:rsidRPr="006329A9">
                              <w:rPr>
                                <w:rFonts w:ascii="Times New Roman" w:hAnsi="Times New Roman" w:cs="Times New Roman"/>
                                <w:sz w:val="24"/>
                              </w:rPr>
                              <w:fldChar w:fldCharType="end"/>
                            </w:r>
                            <w:r w:rsidRPr="006329A9">
                              <w:rPr>
                                <w:rFonts w:ascii="Times New Roman" w:hAnsi="Times New Roman" w:cs="Times New Roman"/>
                                <w:sz w:val="24"/>
                              </w:rPr>
                              <w:t xml:space="preserve"> Георгиевский собор Юрьева монастыря</w:t>
                            </w:r>
                          </w:p>
                        </w:txbxContent>
                      </v:textbox>
                      <w10:wrap type="topAndBottom"/>
                    </v:shape>
                  </w:pict>
                </mc:Fallback>
              </mc:AlternateContent>
            </w:r>
            <w:r>
              <w:rPr>
                <w:noProof/>
                <w:lang w:eastAsia="ru-RU"/>
              </w:rPr>
              <w:drawing>
                <wp:anchor distT="0" distB="0" distL="114300" distR="114300" simplePos="0" relativeHeight="251667456" behindDoc="0" locked="0" layoutInCell="1" allowOverlap="1" wp14:anchorId="41FDC8EE" wp14:editId="4012349E">
                  <wp:simplePos x="0" y="0"/>
                  <wp:positionH relativeFrom="margin">
                    <wp:posOffset>-5715</wp:posOffset>
                  </wp:positionH>
                  <wp:positionV relativeFrom="paragraph">
                    <wp:posOffset>316865</wp:posOffset>
                  </wp:positionV>
                  <wp:extent cx="1883410" cy="2197735"/>
                  <wp:effectExtent l="0" t="0" r="254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9621" t="43463" r="71751" b="17903"/>
                          <a:stretch/>
                        </pic:blipFill>
                        <pic:spPr bwMode="auto">
                          <a:xfrm>
                            <a:off x="0" y="0"/>
                            <a:ext cx="1883410" cy="2197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97C60" w:rsidTr="006329A9">
        <w:tc>
          <w:tcPr>
            <w:tcW w:w="4672" w:type="dxa"/>
          </w:tcPr>
          <w:p w:rsidR="006329A9" w:rsidRDefault="006329A9" w:rsidP="006329A9">
            <w:pPr>
              <w:keepNext/>
              <w:spacing w:line="360" w:lineRule="auto"/>
              <w:jc w:val="both"/>
            </w:pPr>
            <w:r>
              <w:rPr>
                <w:noProof/>
                <w:lang w:eastAsia="ru-RU"/>
              </w:rPr>
              <w:drawing>
                <wp:inline distT="0" distB="0" distL="0" distR="0" wp14:anchorId="56B2079C" wp14:editId="06DAD699">
                  <wp:extent cx="1861771" cy="2200275"/>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2346" t="24230" r="59433" b="16476"/>
                          <a:stretch/>
                        </pic:blipFill>
                        <pic:spPr bwMode="auto">
                          <a:xfrm>
                            <a:off x="0" y="0"/>
                            <a:ext cx="1867207" cy="2206699"/>
                          </a:xfrm>
                          <a:prstGeom prst="rect">
                            <a:avLst/>
                          </a:prstGeom>
                          <a:ln>
                            <a:noFill/>
                          </a:ln>
                          <a:extLst>
                            <a:ext uri="{53640926-AAD7-44D8-BBD7-CCE9431645EC}">
                              <a14:shadowObscured xmlns:a14="http://schemas.microsoft.com/office/drawing/2010/main"/>
                            </a:ext>
                          </a:extLst>
                        </pic:spPr>
                      </pic:pic>
                    </a:graphicData>
                  </a:graphic>
                </wp:inline>
              </w:drawing>
            </w:r>
          </w:p>
          <w:p w:rsidR="00381969" w:rsidRPr="006329A9" w:rsidRDefault="006329A9" w:rsidP="006329A9">
            <w:pPr>
              <w:pStyle w:val="aa"/>
              <w:jc w:val="both"/>
              <w:rPr>
                <w:rFonts w:ascii="Times New Roman" w:hAnsi="Times New Roman" w:cs="Times New Roman"/>
                <w:sz w:val="24"/>
              </w:rPr>
            </w:pPr>
            <w:r w:rsidRPr="006329A9">
              <w:rPr>
                <w:rFonts w:ascii="Times New Roman" w:hAnsi="Times New Roman" w:cs="Times New Roman"/>
                <w:sz w:val="24"/>
              </w:rPr>
              <w:t xml:space="preserve">Рисунок </w:t>
            </w:r>
            <w:r w:rsidRPr="006329A9">
              <w:rPr>
                <w:rFonts w:ascii="Times New Roman" w:hAnsi="Times New Roman" w:cs="Times New Roman"/>
                <w:sz w:val="24"/>
              </w:rPr>
              <w:fldChar w:fldCharType="begin"/>
            </w:r>
            <w:r w:rsidRPr="006329A9">
              <w:rPr>
                <w:rFonts w:ascii="Times New Roman" w:hAnsi="Times New Roman" w:cs="Times New Roman"/>
                <w:sz w:val="24"/>
              </w:rPr>
              <w:instrText xml:space="preserve"> SEQ Рисунок \* ARABIC </w:instrText>
            </w:r>
            <w:r w:rsidRPr="006329A9">
              <w:rPr>
                <w:rFonts w:ascii="Times New Roman" w:hAnsi="Times New Roman" w:cs="Times New Roman"/>
                <w:sz w:val="24"/>
              </w:rPr>
              <w:fldChar w:fldCharType="separate"/>
            </w:r>
            <w:r w:rsidR="00F55074">
              <w:rPr>
                <w:rFonts w:ascii="Times New Roman" w:hAnsi="Times New Roman" w:cs="Times New Roman"/>
                <w:noProof/>
                <w:sz w:val="24"/>
              </w:rPr>
              <w:t>3</w:t>
            </w:r>
            <w:r w:rsidRPr="006329A9">
              <w:rPr>
                <w:rFonts w:ascii="Times New Roman" w:hAnsi="Times New Roman" w:cs="Times New Roman"/>
                <w:sz w:val="24"/>
              </w:rPr>
              <w:fldChar w:fldCharType="end"/>
            </w:r>
            <w:r w:rsidRPr="006329A9">
              <w:rPr>
                <w:rFonts w:ascii="Times New Roman" w:hAnsi="Times New Roman" w:cs="Times New Roman"/>
                <w:sz w:val="24"/>
              </w:rPr>
              <w:t xml:space="preserve"> Успенский собор во Владимире</w:t>
            </w:r>
          </w:p>
          <w:p w:rsidR="006329A9" w:rsidRPr="006329A9" w:rsidRDefault="006329A9" w:rsidP="006329A9"/>
        </w:tc>
        <w:tc>
          <w:tcPr>
            <w:tcW w:w="4673" w:type="dxa"/>
          </w:tcPr>
          <w:p w:rsidR="006329A9" w:rsidRDefault="006329A9" w:rsidP="006329A9">
            <w:pPr>
              <w:keepNext/>
              <w:tabs>
                <w:tab w:val="left" w:pos="2296"/>
              </w:tabs>
              <w:spacing w:line="360" w:lineRule="auto"/>
              <w:jc w:val="both"/>
            </w:pPr>
            <w:r>
              <w:rPr>
                <w:noProof/>
                <w:lang w:eastAsia="ru-RU"/>
              </w:rPr>
              <w:drawing>
                <wp:inline distT="0" distB="0" distL="0" distR="0" wp14:anchorId="4D47CCEB" wp14:editId="6059C99E">
                  <wp:extent cx="1173192" cy="2195546"/>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657" t="24526" r="58177" b="41650"/>
                          <a:stretch/>
                        </pic:blipFill>
                        <pic:spPr bwMode="auto">
                          <a:xfrm>
                            <a:off x="0" y="0"/>
                            <a:ext cx="1183202" cy="2214279"/>
                          </a:xfrm>
                          <a:prstGeom prst="rect">
                            <a:avLst/>
                          </a:prstGeom>
                          <a:ln>
                            <a:noFill/>
                          </a:ln>
                          <a:extLst>
                            <a:ext uri="{53640926-AAD7-44D8-BBD7-CCE9431645EC}">
                              <a14:shadowObscured xmlns:a14="http://schemas.microsoft.com/office/drawing/2010/main"/>
                            </a:ext>
                          </a:extLst>
                        </pic:spPr>
                      </pic:pic>
                    </a:graphicData>
                  </a:graphic>
                </wp:inline>
              </w:drawing>
            </w:r>
          </w:p>
          <w:p w:rsidR="006329A9" w:rsidRPr="006329A9" w:rsidRDefault="006329A9" w:rsidP="006329A9">
            <w:pPr>
              <w:pStyle w:val="aa"/>
              <w:jc w:val="both"/>
              <w:rPr>
                <w:rFonts w:ascii="Times New Roman" w:hAnsi="Times New Roman" w:cs="Times New Roman"/>
                <w:sz w:val="24"/>
                <w:szCs w:val="24"/>
              </w:rPr>
            </w:pPr>
            <w:r w:rsidRPr="006329A9">
              <w:rPr>
                <w:rFonts w:ascii="Times New Roman" w:hAnsi="Times New Roman" w:cs="Times New Roman"/>
                <w:sz w:val="24"/>
                <w:szCs w:val="24"/>
              </w:rPr>
              <w:t xml:space="preserve">Рисунок </w:t>
            </w:r>
            <w:r w:rsidRPr="006329A9">
              <w:rPr>
                <w:rFonts w:ascii="Times New Roman" w:hAnsi="Times New Roman" w:cs="Times New Roman"/>
                <w:sz w:val="24"/>
                <w:szCs w:val="24"/>
              </w:rPr>
              <w:fldChar w:fldCharType="begin"/>
            </w:r>
            <w:r w:rsidRPr="006329A9">
              <w:rPr>
                <w:rFonts w:ascii="Times New Roman" w:hAnsi="Times New Roman" w:cs="Times New Roman"/>
                <w:sz w:val="24"/>
                <w:szCs w:val="24"/>
              </w:rPr>
              <w:instrText xml:space="preserve"> SEQ Рисунок \* ARABIC </w:instrText>
            </w:r>
            <w:r w:rsidRPr="006329A9">
              <w:rPr>
                <w:rFonts w:ascii="Times New Roman" w:hAnsi="Times New Roman" w:cs="Times New Roman"/>
                <w:sz w:val="24"/>
                <w:szCs w:val="24"/>
              </w:rPr>
              <w:fldChar w:fldCharType="separate"/>
            </w:r>
            <w:r w:rsidR="00F55074">
              <w:rPr>
                <w:rFonts w:ascii="Times New Roman" w:hAnsi="Times New Roman" w:cs="Times New Roman"/>
                <w:noProof/>
                <w:sz w:val="24"/>
                <w:szCs w:val="24"/>
              </w:rPr>
              <w:t>4</w:t>
            </w:r>
            <w:r w:rsidRPr="006329A9">
              <w:rPr>
                <w:rFonts w:ascii="Times New Roman" w:hAnsi="Times New Roman" w:cs="Times New Roman"/>
                <w:sz w:val="24"/>
                <w:szCs w:val="24"/>
              </w:rPr>
              <w:fldChar w:fldCharType="end"/>
            </w:r>
            <w:r w:rsidRPr="006329A9">
              <w:rPr>
                <w:rFonts w:ascii="Times New Roman" w:hAnsi="Times New Roman" w:cs="Times New Roman"/>
                <w:sz w:val="24"/>
                <w:szCs w:val="24"/>
              </w:rPr>
              <w:t xml:space="preserve"> Церковь покрова на Нерли</w:t>
            </w:r>
          </w:p>
          <w:p w:rsidR="00381969" w:rsidRDefault="006329A9" w:rsidP="006329A9">
            <w:pPr>
              <w:tabs>
                <w:tab w:val="left" w:pos="2296"/>
              </w:tabs>
              <w:spacing w:line="360" w:lineRule="auto"/>
              <w:jc w:val="both"/>
              <w:rPr>
                <w:rFonts w:ascii="Times New Roman" w:hAnsi="Times New Roman" w:cs="Times New Roman"/>
                <w:sz w:val="28"/>
              </w:rPr>
            </w:pPr>
            <w:r>
              <w:rPr>
                <w:rFonts w:ascii="Times New Roman" w:hAnsi="Times New Roman" w:cs="Times New Roman"/>
                <w:sz w:val="28"/>
              </w:rPr>
              <w:tab/>
            </w:r>
          </w:p>
        </w:tc>
      </w:tr>
      <w:tr w:rsidR="006329A9" w:rsidTr="006329A9">
        <w:tc>
          <w:tcPr>
            <w:tcW w:w="4672" w:type="dxa"/>
          </w:tcPr>
          <w:p w:rsidR="006329A9" w:rsidRDefault="006329A9" w:rsidP="006329A9">
            <w:pPr>
              <w:keepNext/>
              <w:spacing w:line="360" w:lineRule="auto"/>
              <w:jc w:val="both"/>
            </w:pPr>
            <w:r>
              <w:rPr>
                <w:noProof/>
                <w:lang w:eastAsia="ru-RU"/>
              </w:rPr>
              <w:drawing>
                <wp:inline distT="0" distB="0" distL="0" distR="0" wp14:anchorId="081FB42D" wp14:editId="7DB2D5CE">
                  <wp:extent cx="2447522" cy="1595887"/>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188" t="21174" r="33491" b="25131"/>
                          <a:stretch/>
                        </pic:blipFill>
                        <pic:spPr bwMode="auto">
                          <a:xfrm>
                            <a:off x="0" y="0"/>
                            <a:ext cx="2455383" cy="1601013"/>
                          </a:xfrm>
                          <a:prstGeom prst="rect">
                            <a:avLst/>
                          </a:prstGeom>
                          <a:ln>
                            <a:noFill/>
                          </a:ln>
                          <a:extLst>
                            <a:ext uri="{53640926-AAD7-44D8-BBD7-CCE9431645EC}">
                              <a14:shadowObscured xmlns:a14="http://schemas.microsoft.com/office/drawing/2010/main"/>
                            </a:ext>
                          </a:extLst>
                        </pic:spPr>
                      </pic:pic>
                    </a:graphicData>
                  </a:graphic>
                </wp:inline>
              </w:drawing>
            </w:r>
            <w:r w:rsidR="00197C60">
              <w:t xml:space="preserve"> </w:t>
            </w:r>
          </w:p>
          <w:p w:rsidR="006329A9" w:rsidRPr="006329A9" w:rsidRDefault="006329A9" w:rsidP="006329A9">
            <w:pPr>
              <w:pStyle w:val="aa"/>
              <w:jc w:val="both"/>
              <w:rPr>
                <w:rFonts w:ascii="Times New Roman" w:hAnsi="Times New Roman" w:cs="Times New Roman"/>
                <w:sz w:val="36"/>
              </w:rPr>
            </w:pPr>
            <w:r w:rsidRPr="006329A9">
              <w:rPr>
                <w:rFonts w:ascii="Times New Roman" w:hAnsi="Times New Roman" w:cs="Times New Roman"/>
                <w:sz w:val="24"/>
              </w:rPr>
              <w:t xml:space="preserve">Рисунок </w:t>
            </w:r>
            <w:r w:rsidRPr="006329A9">
              <w:rPr>
                <w:rFonts w:ascii="Times New Roman" w:hAnsi="Times New Roman" w:cs="Times New Roman"/>
                <w:sz w:val="24"/>
              </w:rPr>
              <w:fldChar w:fldCharType="begin"/>
            </w:r>
            <w:r w:rsidRPr="006329A9">
              <w:rPr>
                <w:rFonts w:ascii="Times New Roman" w:hAnsi="Times New Roman" w:cs="Times New Roman"/>
                <w:sz w:val="24"/>
              </w:rPr>
              <w:instrText xml:space="preserve"> SEQ Рисунок \* ARABIC </w:instrText>
            </w:r>
            <w:r w:rsidRPr="006329A9">
              <w:rPr>
                <w:rFonts w:ascii="Times New Roman" w:hAnsi="Times New Roman" w:cs="Times New Roman"/>
                <w:sz w:val="24"/>
              </w:rPr>
              <w:fldChar w:fldCharType="separate"/>
            </w:r>
            <w:r w:rsidR="00F55074">
              <w:rPr>
                <w:rFonts w:ascii="Times New Roman" w:hAnsi="Times New Roman" w:cs="Times New Roman"/>
                <w:noProof/>
                <w:sz w:val="24"/>
              </w:rPr>
              <w:t>5</w:t>
            </w:r>
            <w:r w:rsidRPr="006329A9">
              <w:rPr>
                <w:rFonts w:ascii="Times New Roman" w:hAnsi="Times New Roman" w:cs="Times New Roman"/>
                <w:sz w:val="24"/>
              </w:rPr>
              <w:fldChar w:fldCharType="end"/>
            </w:r>
            <w:r w:rsidRPr="006329A9">
              <w:rPr>
                <w:rFonts w:ascii="Times New Roman" w:hAnsi="Times New Roman" w:cs="Times New Roman"/>
                <w:sz w:val="24"/>
              </w:rPr>
              <w:t xml:space="preserve"> Интерьер Георгиевского собора</w:t>
            </w:r>
            <w:r w:rsidR="00197C60">
              <w:rPr>
                <w:rFonts w:ascii="Times New Roman" w:hAnsi="Times New Roman" w:cs="Times New Roman"/>
                <w:sz w:val="24"/>
              </w:rPr>
              <w:t xml:space="preserve"> </w:t>
            </w:r>
            <w:r w:rsidRPr="006329A9">
              <w:rPr>
                <w:rFonts w:ascii="Times New Roman" w:hAnsi="Times New Roman" w:cs="Times New Roman"/>
                <w:sz w:val="24"/>
              </w:rPr>
              <w:t xml:space="preserve"> Юрьева монастыря</w:t>
            </w:r>
          </w:p>
          <w:p w:rsidR="006329A9" w:rsidRDefault="006329A9" w:rsidP="006329A9">
            <w:pPr>
              <w:keepNext/>
              <w:spacing w:line="360" w:lineRule="auto"/>
              <w:jc w:val="both"/>
              <w:rPr>
                <w:rFonts w:ascii="Times New Roman" w:hAnsi="Times New Roman" w:cs="Times New Roman"/>
                <w:sz w:val="24"/>
              </w:rPr>
            </w:pPr>
          </w:p>
          <w:p w:rsidR="006329A9" w:rsidRDefault="006329A9" w:rsidP="006329A9">
            <w:pPr>
              <w:keepNext/>
              <w:spacing w:line="360" w:lineRule="auto"/>
              <w:jc w:val="both"/>
              <w:rPr>
                <w:noProof/>
                <w:lang w:eastAsia="ru-RU"/>
              </w:rPr>
            </w:pPr>
          </w:p>
        </w:tc>
        <w:tc>
          <w:tcPr>
            <w:tcW w:w="4673" w:type="dxa"/>
          </w:tcPr>
          <w:p w:rsidR="00197C60" w:rsidRDefault="00197C60" w:rsidP="00197C60">
            <w:pPr>
              <w:keepNext/>
              <w:tabs>
                <w:tab w:val="left" w:pos="2296"/>
              </w:tabs>
              <w:spacing w:line="360" w:lineRule="auto"/>
              <w:jc w:val="both"/>
            </w:pPr>
            <w:r>
              <w:rPr>
                <w:noProof/>
                <w:lang w:eastAsia="ru-RU"/>
              </w:rPr>
              <w:drawing>
                <wp:inline distT="0" distB="0" distL="0" distR="0">
                  <wp:extent cx="2390423" cy="1595755"/>
                  <wp:effectExtent l="0" t="0" r="0" b="4445"/>
                  <wp:docPr id="11" name="Рисунок 11" descr="https://kovcheg-td.ru/wp-content/uploads/osobennosti-arhitektury-i-vnutrennego-ubranst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vcheg-td.ru/wp-content/uploads/osobennosti-arhitektury-i-vnutrennego-ubranstv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6052" cy="1626215"/>
                          </a:xfrm>
                          <a:prstGeom prst="rect">
                            <a:avLst/>
                          </a:prstGeom>
                          <a:noFill/>
                          <a:ln>
                            <a:noFill/>
                          </a:ln>
                        </pic:spPr>
                      </pic:pic>
                    </a:graphicData>
                  </a:graphic>
                </wp:inline>
              </w:drawing>
            </w:r>
          </w:p>
          <w:p w:rsidR="006329A9" w:rsidRPr="00197C60" w:rsidRDefault="00197C60" w:rsidP="00197C60">
            <w:pPr>
              <w:pStyle w:val="aa"/>
              <w:jc w:val="both"/>
              <w:rPr>
                <w:rFonts w:ascii="Times New Roman" w:hAnsi="Times New Roman" w:cs="Times New Roman"/>
                <w:noProof/>
                <w:lang w:eastAsia="ru-RU"/>
              </w:rPr>
            </w:pPr>
            <w:r w:rsidRPr="00197C60">
              <w:rPr>
                <w:rFonts w:ascii="Times New Roman" w:hAnsi="Times New Roman" w:cs="Times New Roman"/>
                <w:sz w:val="24"/>
              </w:rPr>
              <w:t xml:space="preserve">Рисунок </w:t>
            </w:r>
            <w:r w:rsidRPr="00197C60">
              <w:rPr>
                <w:rFonts w:ascii="Times New Roman" w:hAnsi="Times New Roman" w:cs="Times New Roman"/>
                <w:sz w:val="24"/>
              </w:rPr>
              <w:fldChar w:fldCharType="begin"/>
            </w:r>
            <w:r w:rsidRPr="00197C60">
              <w:rPr>
                <w:rFonts w:ascii="Times New Roman" w:hAnsi="Times New Roman" w:cs="Times New Roman"/>
                <w:sz w:val="24"/>
              </w:rPr>
              <w:instrText xml:space="preserve"> SEQ Рисунок \* ARABIC </w:instrText>
            </w:r>
            <w:r w:rsidRPr="00197C60">
              <w:rPr>
                <w:rFonts w:ascii="Times New Roman" w:hAnsi="Times New Roman" w:cs="Times New Roman"/>
                <w:sz w:val="24"/>
              </w:rPr>
              <w:fldChar w:fldCharType="separate"/>
            </w:r>
            <w:r w:rsidR="00F55074">
              <w:rPr>
                <w:rFonts w:ascii="Times New Roman" w:hAnsi="Times New Roman" w:cs="Times New Roman"/>
                <w:noProof/>
                <w:sz w:val="24"/>
              </w:rPr>
              <w:t>6</w:t>
            </w:r>
            <w:r w:rsidRPr="00197C60">
              <w:rPr>
                <w:rFonts w:ascii="Times New Roman" w:hAnsi="Times New Roman" w:cs="Times New Roman"/>
                <w:sz w:val="24"/>
              </w:rPr>
              <w:fldChar w:fldCharType="end"/>
            </w:r>
            <w:r w:rsidRPr="00197C60">
              <w:rPr>
                <w:rFonts w:ascii="Times New Roman" w:hAnsi="Times New Roman" w:cs="Times New Roman"/>
                <w:sz w:val="24"/>
              </w:rPr>
              <w:t xml:space="preserve"> Интерьер Успенского собора во Владимире</w:t>
            </w:r>
          </w:p>
        </w:tc>
      </w:tr>
    </w:tbl>
    <w:p w:rsidR="00381969" w:rsidRDefault="00381969" w:rsidP="00197C60">
      <w:pPr>
        <w:rPr>
          <w:rFonts w:ascii="Times New Roman" w:hAnsi="Times New Roman" w:cs="Times New Roman"/>
          <w:sz w:val="28"/>
        </w:rPr>
      </w:pPr>
    </w:p>
    <w:p w:rsidR="00A85B71" w:rsidRDefault="00DC3288" w:rsidP="008A1239">
      <w:pPr>
        <w:ind w:firstLine="709"/>
        <w:jc w:val="both"/>
        <w:rPr>
          <w:rFonts w:ascii="Times New Roman" w:hAnsi="Times New Roman" w:cs="Times New Roman"/>
          <w:sz w:val="28"/>
        </w:rPr>
      </w:pPr>
      <w:r>
        <w:rPr>
          <w:rFonts w:ascii="Times New Roman" w:hAnsi="Times New Roman" w:cs="Times New Roman"/>
          <w:sz w:val="28"/>
        </w:rPr>
        <w:lastRenderedPageBreak/>
        <w:t>При анализе, обучающиеся должны в результате выделить особенности</w:t>
      </w:r>
      <w:r w:rsidR="000F2EC8">
        <w:rPr>
          <w:rFonts w:ascii="Times New Roman" w:hAnsi="Times New Roman" w:cs="Times New Roman"/>
          <w:sz w:val="28"/>
        </w:rPr>
        <w:t xml:space="preserve"> внешнего вида фасада и интерьера. </w:t>
      </w:r>
      <w:r>
        <w:rPr>
          <w:rFonts w:ascii="Times New Roman" w:hAnsi="Times New Roman" w:cs="Times New Roman"/>
          <w:sz w:val="28"/>
        </w:rPr>
        <w:t xml:space="preserve">После этого обучающиеся, используя соответствующие параграф учебника и атлас по истории России за 6 класс, определяет основные факторы, оказавшие влияние на формирование той или иной архитектурной традиции.  </w:t>
      </w:r>
      <w:r w:rsidR="001C7C4E">
        <w:rPr>
          <w:rFonts w:ascii="Times New Roman" w:hAnsi="Times New Roman" w:cs="Times New Roman"/>
          <w:sz w:val="28"/>
        </w:rPr>
        <w:t xml:space="preserve">Среди таких факторов может выступать: географическое положение, особенности политического развития, особенности хозяйственно-экономической деятельности. </w:t>
      </w:r>
      <w:r w:rsidR="00A85B71">
        <w:rPr>
          <w:rFonts w:ascii="Times New Roman" w:hAnsi="Times New Roman" w:cs="Times New Roman"/>
          <w:sz w:val="28"/>
        </w:rPr>
        <w:t>В результате, обучающиеся должны оформить полученную информацию в схему или таблицу и сделать вывод на основании полученных данных.</w:t>
      </w:r>
      <w:r w:rsidR="000F2EC8">
        <w:rPr>
          <w:rFonts w:ascii="Times New Roman" w:hAnsi="Times New Roman" w:cs="Times New Roman"/>
          <w:sz w:val="28"/>
        </w:rPr>
        <w:t xml:space="preserve"> Примерный результат изучения данного вопроса может выглядеть следующим образом:</w:t>
      </w:r>
    </w:p>
    <w:tbl>
      <w:tblPr>
        <w:tblStyle w:val="a9"/>
        <w:tblW w:w="0" w:type="auto"/>
        <w:tblLook w:val="04A0" w:firstRow="1" w:lastRow="0" w:firstColumn="1" w:lastColumn="0" w:noHBand="0" w:noVBand="1"/>
      </w:tblPr>
      <w:tblGrid>
        <w:gridCol w:w="3115"/>
        <w:gridCol w:w="3115"/>
        <w:gridCol w:w="3115"/>
      </w:tblGrid>
      <w:tr w:rsidR="00A85B71" w:rsidTr="00A85B71">
        <w:tc>
          <w:tcPr>
            <w:tcW w:w="3115" w:type="dxa"/>
          </w:tcPr>
          <w:p w:rsidR="00A85B71" w:rsidRDefault="004D71C8" w:rsidP="008A1239">
            <w:pPr>
              <w:jc w:val="both"/>
              <w:rPr>
                <w:rFonts w:ascii="Times New Roman" w:hAnsi="Times New Roman" w:cs="Times New Roman"/>
                <w:sz w:val="28"/>
              </w:rPr>
            </w:pPr>
            <w:r>
              <w:rPr>
                <w:rFonts w:ascii="Times New Roman" w:hAnsi="Times New Roman" w:cs="Times New Roman"/>
                <w:sz w:val="28"/>
              </w:rPr>
              <w:t>Критерии сравнения</w:t>
            </w:r>
          </w:p>
        </w:tc>
        <w:tc>
          <w:tcPr>
            <w:tcW w:w="3115" w:type="dxa"/>
          </w:tcPr>
          <w:p w:rsidR="00A85B71" w:rsidRDefault="00A85B71" w:rsidP="008A1239">
            <w:pPr>
              <w:jc w:val="both"/>
              <w:rPr>
                <w:rFonts w:ascii="Times New Roman" w:hAnsi="Times New Roman" w:cs="Times New Roman"/>
                <w:sz w:val="28"/>
              </w:rPr>
            </w:pPr>
            <w:r>
              <w:rPr>
                <w:rFonts w:ascii="Times New Roman" w:hAnsi="Times New Roman" w:cs="Times New Roman"/>
                <w:sz w:val="28"/>
              </w:rPr>
              <w:t>Новгород</w:t>
            </w:r>
          </w:p>
        </w:tc>
        <w:tc>
          <w:tcPr>
            <w:tcW w:w="3115" w:type="dxa"/>
          </w:tcPr>
          <w:p w:rsidR="00A85B71" w:rsidRDefault="00A85B71" w:rsidP="008A1239">
            <w:pPr>
              <w:jc w:val="both"/>
              <w:rPr>
                <w:rFonts w:ascii="Times New Roman" w:hAnsi="Times New Roman" w:cs="Times New Roman"/>
                <w:sz w:val="28"/>
              </w:rPr>
            </w:pPr>
            <w:r>
              <w:rPr>
                <w:rFonts w:ascii="Times New Roman" w:hAnsi="Times New Roman" w:cs="Times New Roman"/>
                <w:sz w:val="28"/>
              </w:rPr>
              <w:t>Владимиро-Суздаль</w:t>
            </w:r>
          </w:p>
        </w:tc>
      </w:tr>
      <w:tr w:rsidR="00A85B71" w:rsidTr="00A85B71">
        <w:tc>
          <w:tcPr>
            <w:tcW w:w="3115" w:type="dxa"/>
          </w:tcPr>
          <w:p w:rsidR="00A85B71" w:rsidRDefault="00A85B71" w:rsidP="008A1239">
            <w:pPr>
              <w:jc w:val="both"/>
              <w:rPr>
                <w:rFonts w:ascii="Times New Roman" w:hAnsi="Times New Roman" w:cs="Times New Roman"/>
                <w:sz w:val="28"/>
              </w:rPr>
            </w:pPr>
            <w:r>
              <w:rPr>
                <w:rFonts w:ascii="Times New Roman" w:hAnsi="Times New Roman" w:cs="Times New Roman"/>
                <w:sz w:val="28"/>
              </w:rPr>
              <w:t>Характерные черты зодчества княжеств</w:t>
            </w:r>
          </w:p>
        </w:tc>
        <w:tc>
          <w:tcPr>
            <w:tcW w:w="3115" w:type="dxa"/>
          </w:tcPr>
          <w:p w:rsidR="00A85B71" w:rsidRDefault="00014C97" w:rsidP="008A1239">
            <w:pPr>
              <w:jc w:val="both"/>
              <w:rPr>
                <w:rFonts w:ascii="Times New Roman" w:hAnsi="Times New Roman" w:cs="Times New Roman"/>
                <w:sz w:val="28"/>
              </w:rPr>
            </w:pPr>
            <w:r>
              <w:rPr>
                <w:rFonts w:ascii="Times New Roman" w:hAnsi="Times New Roman" w:cs="Times New Roman"/>
                <w:sz w:val="28"/>
              </w:rPr>
              <w:t>П</w:t>
            </w:r>
            <w:r w:rsidR="000F2EC8">
              <w:rPr>
                <w:rFonts w:ascii="Times New Roman" w:hAnsi="Times New Roman" w:cs="Times New Roman"/>
                <w:sz w:val="28"/>
              </w:rPr>
              <w:t>ростота форм, нет заметного декора на фасаде, похожи на крепость</w:t>
            </w:r>
          </w:p>
        </w:tc>
        <w:tc>
          <w:tcPr>
            <w:tcW w:w="3115" w:type="dxa"/>
          </w:tcPr>
          <w:p w:rsidR="00A85B71" w:rsidRDefault="000F2EC8" w:rsidP="008A1239">
            <w:pPr>
              <w:jc w:val="both"/>
              <w:rPr>
                <w:rFonts w:ascii="Times New Roman" w:hAnsi="Times New Roman" w:cs="Times New Roman"/>
                <w:sz w:val="28"/>
              </w:rPr>
            </w:pPr>
            <w:r>
              <w:rPr>
                <w:rFonts w:ascii="Times New Roman" w:hAnsi="Times New Roman" w:cs="Times New Roman"/>
                <w:sz w:val="28"/>
              </w:rPr>
              <w:t>Строительство храмов из белого материала (белый известняк), торжественность форм, богатые украшения на фасаде (декорированность)</w:t>
            </w:r>
          </w:p>
        </w:tc>
      </w:tr>
      <w:tr w:rsidR="00A85B71" w:rsidTr="00A85B71">
        <w:tc>
          <w:tcPr>
            <w:tcW w:w="3115" w:type="dxa"/>
          </w:tcPr>
          <w:p w:rsidR="00A85B71" w:rsidRDefault="00A85B71" w:rsidP="008A1239">
            <w:pPr>
              <w:jc w:val="both"/>
              <w:rPr>
                <w:rFonts w:ascii="Times New Roman" w:hAnsi="Times New Roman" w:cs="Times New Roman"/>
                <w:sz w:val="28"/>
              </w:rPr>
            </w:pPr>
            <w:r>
              <w:rPr>
                <w:rFonts w:ascii="Times New Roman" w:hAnsi="Times New Roman" w:cs="Times New Roman"/>
                <w:sz w:val="28"/>
              </w:rPr>
              <w:t>Географическое положение</w:t>
            </w:r>
          </w:p>
        </w:tc>
        <w:tc>
          <w:tcPr>
            <w:tcW w:w="3115" w:type="dxa"/>
          </w:tcPr>
          <w:p w:rsidR="00A85B71" w:rsidRDefault="000F2EC8" w:rsidP="008A1239">
            <w:pPr>
              <w:jc w:val="both"/>
              <w:rPr>
                <w:rFonts w:ascii="Times New Roman" w:hAnsi="Times New Roman" w:cs="Times New Roman"/>
                <w:sz w:val="28"/>
              </w:rPr>
            </w:pPr>
            <w:r>
              <w:rPr>
                <w:rFonts w:ascii="Times New Roman" w:hAnsi="Times New Roman" w:cs="Times New Roman"/>
                <w:sz w:val="28"/>
              </w:rPr>
              <w:t>Северо-западная Русь, граница с западными государствами, пролегание торговых путей («из варяг в греки»), болотистая местность, лесные массивы</w:t>
            </w:r>
          </w:p>
        </w:tc>
        <w:tc>
          <w:tcPr>
            <w:tcW w:w="3115" w:type="dxa"/>
          </w:tcPr>
          <w:p w:rsidR="00A85B71" w:rsidRDefault="000F2EC8" w:rsidP="008A1239">
            <w:pPr>
              <w:jc w:val="both"/>
              <w:rPr>
                <w:rFonts w:ascii="Times New Roman" w:hAnsi="Times New Roman" w:cs="Times New Roman"/>
                <w:sz w:val="28"/>
              </w:rPr>
            </w:pPr>
            <w:r>
              <w:rPr>
                <w:rFonts w:ascii="Times New Roman" w:hAnsi="Times New Roman" w:cs="Times New Roman"/>
                <w:sz w:val="28"/>
              </w:rPr>
              <w:t xml:space="preserve">Северо-восточная Русь, обширные леса, торговый путь («волжский торговый путь»), </w:t>
            </w:r>
          </w:p>
        </w:tc>
      </w:tr>
      <w:tr w:rsidR="00A85B71" w:rsidTr="00A85B71">
        <w:trPr>
          <w:trHeight w:val="641"/>
        </w:trPr>
        <w:tc>
          <w:tcPr>
            <w:tcW w:w="3115" w:type="dxa"/>
          </w:tcPr>
          <w:p w:rsidR="00A85B71" w:rsidRDefault="00A85B71" w:rsidP="008A1239">
            <w:pPr>
              <w:jc w:val="both"/>
              <w:rPr>
                <w:rFonts w:ascii="Times New Roman" w:hAnsi="Times New Roman" w:cs="Times New Roman"/>
                <w:sz w:val="28"/>
              </w:rPr>
            </w:pPr>
            <w:r>
              <w:rPr>
                <w:rFonts w:ascii="Times New Roman" w:hAnsi="Times New Roman" w:cs="Times New Roman"/>
                <w:sz w:val="28"/>
              </w:rPr>
              <w:t>Особенности политического развития</w:t>
            </w:r>
          </w:p>
        </w:tc>
        <w:tc>
          <w:tcPr>
            <w:tcW w:w="3115" w:type="dxa"/>
          </w:tcPr>
          <w:p w:rsidR="00A85B71" w:rsidRDefault="000F2EC8" w:rsidP="008A1239">
            <w:pPr>
              <w:jc w:val="both"/>
              <w:rPr>
                <w:rFonts w:ascii="Times New Roman" w:hAnsi="Times New Roman" w:cs="Times New Roman"/>
                <w:sz w:val="28"/>
              </w:rPr>
            </w:pPr>
            <w:r>
              <w:rPr>
                <w:rFonts w:ascii="Times New Roman" w:hAnsi="Times New Roman" w:cs="Times New Roman"/>
                <w:sz w:val="28"/>
              </w:rPr>
              <w:t>Новгородская республика, высока роль Вече</w:t>
            </w:r>
          </w:p>
        </w:tc>
        <w:tc>
          <w:tcPr>
            <w:tcW w:w="3115" w:type="dxa"/>
          </w:tcPr>
          <w:p w:rsidR="00A85B71" w:rsidRDefault="001A3F42" w:rsidP="008A1239">
            <w:pPr>
              <w:jc w:val="both"/>
              <w:rPr>
                <w:rFonts w:ascii="Times New Roman" w:hAnsi="Times New Roman" w:cs="Times New Roman"/>
                <w:sz w:val="28"/>
              </w:rPr>
            </w:pPr>
            <w:r>
              <w:rPr>
                <w:rFonts w:ascii="Times New Roman" w:hAnsi="Times New Roman" w:cs="Times New Roman"/>
                <w:sz w:val="28"/>
              </w:rPr>
              <w:t>Сильная власть князя</w:t>
            </w:r>
          </w:p>
        </w:tc>
      </w:tr>
      <w:tr w:rsidR="00A85B71" w:rsidTr="00A85B71">
        <w:tc>
          <w:tcPr>
            <w:tcW w:w="3115" w:type="dxa"/>
          </w:tcPr>
          <w:p w:rsidR="00A85B71" w:rsidRDefault="00A85B71" w:rsidP="008A1239">
            <w:pPr>
              <w:jc w:val="both"/>
              <w:rPr>
                <w:rFonts w:ascii="Times New Roman" w:hAnsi="Times New Roman" w:cs="Times New Roman"/>
                <w:sz w:val="28"/>
              </w:rPr>
            </w:pPr>
            <w:r>
              <w:rPr>
                <w:rFonts w:ascii="Times New Roman" w:hAnsi="Times New Roman" w:cs="Times New Roman"/>
                <w:sz w:val="28"/>
              </w:rPr>
              <w:t>Особенности хозяйственно-экономической деятельности</w:t>
            </w:r>
          </w:p>
        </w:tc>
        <w:tc>
          <w:tcPr>
            <w:tcW w:w="3115" w:type="dxa"/>
          </w:tcPr>
          <w:p w:rsidR="00A85B71" w:rsidRDefault="000F2EC8" w:rsidP="008A1239">
            <w:pPr>
              <w:jc w:val="both"/>
              <w:rPr>
                <w:rFonts w:ascii="Times New Roman" w:hAnsi="Times New Roman" w:cs="Times New Roman"/>
                <w:sz w:val="28"/>
              </w:rPr>
            </w:pPr>
            <w:r>
              <w:rPr>
                <w:rFonts w:ascii="Times New Roman" w:hAnsi="Times New Roman" w:cs="Times New Roman"/>
                <w:sz w:val="28"/>
              </w:rPr>
              <w:t>Основные виды деятельности – торговля, рыболовство, пушной промысел и пр.</w:t>
            </w:r>
          </w:p>
        </w:tc>
        <w:tc>
          <w:tcPr>
            <w:tcW w:w="3115" w:type="dxa"/>
          </w:tcPr>
          <w:p w:rsidR="00A85B71" w:rsidRDefault="000F2EC8" w:rsidP="008A1239">
            <w:pPr>
              <w:keepNext/>
              <w:jc w:val="both"/>
              <w:rPr>
                <w:rFonts w:ascii="Times New Roman" w:hAnsi="Times New Roman" w:cs="Times New Roman"/>
                <w:sz w:val="28"/>
              </w:rPr>
            </w:pPr>
            <w:r>
              <w:rPr>
                <w:rFonts w:ascii="Times New Roman" w:hAnsi="Times New Roman" w:cs="Times New Roman"/>
                <w:sz w:val="28"/>
              </w:rPr>
              <w:t>Основные виды деятельности  - сельское хозяйства, промысел, торговля</w:t>
            </w:r>
          </w:p>
        </w:tc>
      </w:tr>
    </w:tbl>
    <w:p w:rsidR="00A85B71" w:rsidRPr="004D71C8" w:rsidRDefault="004D71C8" w:rsidP="008A1239">
      <w:pPr>
        <w:pStyle w:val="aa"/>
        <w:jc w:val="both"/>
        <w:rPr>
          <w:rFonts w:ascii="Times New Roman" w:hAnsi="Times New Roman" w:cs="Times New Roman"/>
          <w:sz w:val="40"/>
        </w:rPr>
      </w:pPr>
      <w:r w:rsidRPr="004D71C8">
        <w:rPr>
          <w:rFonts w:ascii="Times New Roman" w:hAnsi="Times New Roman" w:cs="Times New Roman"/>
          <w:sz w:val="24"/>
        </w:rPr>
        <w:t>Таблица 3 Сравнительная характеристика Новгородского и Владимиро-Суздальского княжеств</w:t>
      </w:r>
    </w:p>
    <w:p w:rsidR="007523EC" w:rsidRDefault="007523EC" w:rsidP="008A123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Среди выводов, обучающиеся, под наблюдением учителя, должны сформировать представление о том, как разные системы политического устройства, при наличии ресурсов, могут влиять на формирование культурных традиций. </w:t>
      </w:r>
      <w:r w:rsidR="00270B5A">
        <w:rPr>
          <w:rFonts w:ascii="Times New Roman" w:hAnsi="Times New Roman" w:cs="Times New Roman"/>
          <w:sz w:val="28"/>
        </w:rPr>
        <w:br w:type="textWrapping" w:clear="all"/>
      </w:r>
    </w:p>
    <w:p w:rsidR="00B217B6" w:rsidRPr="0031767A" w:rsidRDefault="0048556A" w:rsidP="0031767A">
      <w:pPr>
        <w:pStyle w:val="2"/>
        <w:jc w:val="both"/>
        <w:rPr>
          <w:rFonts w:ascii="Times New Roman" w:hAnsi="Times New Roman" w:cs="Times New Roman"/>
          <w:b/>
          <w:color w:val="auto"/>
          <w:sz w:val="28"/>
        </w:rPr>
      </w:pPr>
      <w:bookmarkStart w:id="11" w:name="_Toc106829792"/>
      <w:r>
        <w:rPr>
          <w:rFonts w:ascii="Times New Roman" w:hAnsi="Times New Roman" w:cs="Times New Roman"/>
          <w:b/>
          <w:color w:val="auto"/>
          <w:sz w:val="28"/>
        </w:rPr>
        <w:lastRenderedPageBreak/>
        <w:t xml:space="preserve">3.2. </w:t>
      </w:r>
      <w:r w:rsidR="00B217B6" w:rsidRPr="0031767A">
        <w:rPr>
          <w:rFonts w:ascii="Times New Roman" w:hAnsi="Times New Roman" w:cs="Times New Roman"/>
          <w:b/>
          <w:color w:val="auto"/>
          <w:sz w:val="28"/>
        </w:rPr>
        <w:t>Реализация интегрированного подхода в школьном курсе истории в 7 классе</w:t>
      </w:r>
      <w:bookmarkEnd w:id="11"/>
    </w:p>
    <w:p w:rsidR="00D63D24" w:rsidRDefault="007A4651" w:rsidP="008A123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В курсе истории России 7 класса в вопросе развития духовной жизни, тема религиозности всё также ставится во главу угла. </w:t>
      </w:r>
      <w:r w:rsidR="00F63261">
        <w:rPr>
          <w:rFonts w:ascii="Times New Roman" w:hAnsi="Times New Roman" w:cs="Times New Roman"/>
          <w:sz w:val="28"/>
        </w:rPr>
        <w:t xml:space="preserve">Данный фактор имел огромное значение </w:t>
      </w:r>
      <w:r w:rsidR="00D63D24">
        <w:rPr>
          <w:rFonts w:ascii="Times New Roman" w:hAnsi="Times New Roman" w:cs="Times New Roman"/>
          <w:sz w:val="28"/>
        </w:rPr>
        <w:t>как в процессе сопротивления монгольскому нашествию, так и в процессе объединения земель вокруг Московского княжес</w:t>
      </w:r>
      <w:r w:rsidR="00BE4D3F">
        <w:rPr>
          <w:rFonts w:ascii="Times New Roman" w:hAnsi="Times New Roman" w:cs="Times New Roman"/>
          <w:sz w:val="28"/>
        </w:rPr>
        <w:t xml:space="preserve">тва. В 7 классе изучаются два </w:t>
      </w:r>
      <w:r w:rsidR="00501ACA">
        <w:rPr>
          <w:rFonts w:ascii="Times New Roman" w:hAnsi="Times New Roman" w:cs="Times New Roman"/>
          <w:sz w:val="28"/>
        </w:rPr>
        <w:t>основополагающих события</w:t>
      </w:r>
      <w:r w:rsidR="00BE4D3F">
        <w:rPr>
          <w:rFonts w:ascii="Times New Roman" w:hAnsi="Times New Roman" w:cs="Times New Roman"/>
          <w:sz w:val="28"/>
        </w:rPr>
        <w:t xml:space="preserve"> в развитии православия в России</w:t>
      </w:r>
      <w:r w:rsidR="00501ACA">
        <w:rPr>
          <w:rFonts w:ascii="Times New Roman" w:hAnsi="Times New Roman" w:cs="Times New Roman"/>
          <w:sz w:val="28"/>
        </w:rPr>
        <w:t>, которые определяли взаимоотношение государственной власти и церкви на десятилетия вперед</w:t>
      </w:r>
      <w:r w:rsidR="00BE4D3F">
        <w:rPr>
          <w:rFonts w:ascii="Times New Roman" w:hAnsi="Times New Roman" w:cs="Times New Roman"/>
          <w:sz w:val="28"/>
        </w:rPr>
        <w:t>. Первый – проведение Стоглавого собора и принятие Стоглава, второй – реформы патриарха Никона</w:t>
      </w:r>
      <w:r w:rsidR="00501ACA">
        <w:rPr>
          <w:rFonts w:ascii="Times New Roman" w:hAnsi="Times New Roman" w:cs="Times New Roman"/>
          <w:sz w:val="28"/>
        </w:rPr>
        <w:t xml:space="preserve">. Данные процессы рассматриваются чаще всего порознь, т.к. происходили с разницей в столетие. Однако, </w:t>
      </w:r>
      <w:r w:rsidR="003F0DA3">
        <w:rPr>
          <w:rFonts w:ascii="Times New Roman" w:hAnsi="Times New Roman" w:cs="Times New Roman"/>
          <w:sz w:val="28"/>
        </w:rPr>
        <w:t xml:space="preserve">и то и другое событие имеет немало общих черт. </w:t>
      </w:r>
    </w:p>
    <w:p w:rsidR="00784AE7" w:rsidRDefault="00784AE7" w:rsidP="008A123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Мы предлагаем построить задание на основании анализа и оценки деятельности Стоглавого собора и </w:t>
      </w:r>
      <w:r w:rsidR="005E3ACA">
        <w:rPr>
          <w:rFonts w:ascii="Times New Roman" w:hAnsi="Times New Roman" w:cs="Times New Roman"/>
          <w:sz w:val="28"/>
        </w:rPr>
        <w:t xml:space="preserve">реформы </w:t>
      </w:r>
      <w:r>
        <w:rPr>
          <w:rFonts w:ascii="Times New Roman" w:hAnsi="Times New Roman" w:cs="Times New Roman"/>
          <w:sz w:val="28"/>
        </w:rPr>
        <w:t>патриарха</w:t>
      </w:r>
      <w:r w:rsidR="005E3ACA">
        <w:rPr>
          <w:rFonts w:ascii="Times New Roman" w:hAnsi="Times New Roman" w:cs="Times New Roman"/>
          <w:sz w:val="28"/>
        </w:rPr>
        <w:t xml:space="preserve"> Никона. Данное задание должно показать преемственность целей и задач царской власти несмотря на вековую разницу событий, важность влияния религиозных структур на общество и государство, а также роль регулирования вопросов религии со стороны правящих кругов. Такое задание лучше всего применять в теме изучения реформ Никона, т.к. будет происходить изучение нового материала по </w:t>
      </w:r>
      <w:r w:rsidR="005E3ACA">
        <w:rPr>
          <w:rFonts w:ascii="Times New Roman" w:hAnsi="Times New Roman" w:cs="Times New Roman"/>
          <w:sz w:val="28"/>
          <w:lang w:val="en-US"/>
        </w:rPr>
        <w:t>XVII</w:t>
      </w:r>
      <w:r w:rsidR="005E3ACA">
        <w:rPr>
          <w:rFonts w:ascii="Times New Roman" w:hAnsi="Times New Roman" w:cs="Times New Roman"/>
          <w:sz w:val="28"/>
        </w:rPr>
        <w:t xml:space="preserve"> веку</w:t>
      </w:r>
      <w:r w:rsidR="00014C97">
        <w:rPr>
          <w:rFonts w:ascii="Times New Roman" w:hAnsi="Times New Roman" w:cs="Times New Roman"/>
          <w:sz w:val="28"/>
        </w:rPr>
        <w:t>,</w:t>
      </w:r>
      <w:r w:rsidR="005E3ACA">
        <w:rPr>
          <w:rFonts w:ascii="Times New Roman" w:hAnsi="Times New Roman" w:cs="Times New Roman"/>
          <w:sz w:val="28"/>
        </w:rPr>
        <w:t xml:space="preserve"> закрепление и повторение знаний по </w:t>
      </w:r>
      <w:r w:rsidR="005E3ACA">
        <w:rPr>
          <w:rFonts w:ascii="Times New Roman" w:hAnsi="Times New Roman" w:cs="Times New Roman"/>
          <w:sz w:val="28"/>
          <w:lang w:val="en-US"/>
        </w:rPr>
        <w:t>XVI</w:t>
      </w:r>
      <w:r w:rsidR="005E3ACA">
        <w:rPr>
          <w:rFonts w:ascii="Times New Roman" w:hAnsi="Times New Roman" w:cs="Times New Roman"/>
          <w:sz w:val="28"/>
        </w:rPr>
        <w:t xml:space="preserve"> </w:t>
      </w:r>
      <w:r w:rsidR="00014C97">
        <w:rPr>
          <w:rFonts w:ascii="Times New Roman" w:hAnsi="Times New Roman" w:cs="Times New Roman"/>
          <w:sz w:val="28"/>
        </w:rPr>
        <w:t>веку. Для этого можно провести сравнение в разнообразном формате (м</w:t>
      </w:r>
      <w:r w:rsidR="00014C97" w:rsidRPr="00014C97">
        <w:rPr>
          <w:rFonts w:ascii="Times New Roman" w:hAnsi="Times New Roman" w:cs="Times New Roman"/>
          <w:sz w:val="28"/>
        </w:rPr>
        <w:t>ентальная карта</w:t>
      </w:r>
      <w:r w:rsidR="00014C97">
        <w:rPr>
          <w:rFonts w:ascii="Times New Roman" w:hAnsi="Times New Roman" w:cs="Times New Roman"/>
          <w:sz w:val="28"/>
        </w:rPr>
        <w:t>, схема, таблица и пр.), для примера мы разработали такую таблицу:</w:t>
      </w:r>
    </w:p>
    <w:tbl>
      <w:tblPr>
        <w:tblStyle w:val="a9"/>
        <w:tblW w:w="0" w:type="auto"/>
        <w:tblLook w:val="04A0" w:firstRow="1" w:lastRow="0" w:firstColumn="1" w:lastColumn="0" w:noHBand="0" w:noVBand="1"/>
      </w:tblPr>
      <w:tblGrid>
        <w:gridCol w:w="2290"/>
        <w:gridCol w:w="3375"/>
        <w:gridCol w:w="3680"/>
      </w:tblGrid>
      <w:tr w:rsidR="00BF12FF" w:rsidTr="00014C97">
        <w:tc>
          <w:tcPr>
            <w:tcW w:w="2290" w:type="dxa"/>
          </w:tcPr>
          <w:p w:rsidR="00BF12FF" w:rsidRDefault="00014C97" w:rsidP="00014C97">
            <w:pPr>
              <w:jc w:val="both"/>
              <w:rPr>
                <w:rFonts w:ascii="Times New Roman" w:hAnsi="Times New Roman" w:cs="Times New Roman"/>
                <w:sz w:val="28"/>
              </w:rPr>
            </w:pPr>
            <w:r>
              <w:rPr>
                <w:rFonts w:ascii="Times New Roman" w:hAnsi="Times New Roman" w:cs="Times New Roman"/>
                <w:sz w:val="28"/>
              </w:rPr>
              <w:t>Вопросы для сравнения</w:t>
            </w:r>
          </w:p>
        </w:tc>
        <w:tc>
          <w:tcPr>
            <w:tcW w:w="3375" w:type="dxa"/>
          </w:tcPr>
          <w:p w:rsidR="00BF12FF" w:rsidRDefault="00BF12FF" w:rsidP="00014C97">
            <w:pPr>
              <w:jc w:val="both"/>
              <w:rPr>
                <w:rFonts w:ascii="Times New Roman" w:hAnsi="Times New Roman" w:cs="Times New Roman"/>
                <w:sz w:val="28"/>
              </w:rPr>
            </w:pPr>
            <w:r>
              <w:rPr>
                <w:rFonts w:ascii="Times New Roman" w:hAnsi="Times New Roman" w:cs="Times New Roman"/>
                <w:sz w:val="28"/>
              </w:rPr>
              <w:t>Стоглавый собор 1551</w:t>
            </w:r>
          </w:p>
        </w:tc>
        <w:tc>
          <w:tcPr>
            <w:tcW w:w="3680" w:type="dxa"/>
          </w:tcPr>
          <w:p w:rsidR="00BF12FF" w:rsidRDefault="00BF12FF" w:rsidP="00014C97">
            <w:pPr>
              <w:jc w:val="both"/>
              <w:rPr>
                <w:rFonts w:ascii="Times New Roman" w:hAnsi="Times New Roman" w:cs="Times New Roman"/>
                <w:sz w:val="28"/>
              </w:rPr>
            </w:pPr>
            <w:r>
              <w:rPr>
                <w:rFonts w:ascii="Times New Roman" w:hAnsi="Times New Roman" w:cs="Times New Roman"/>
                <w:sz w:val="28"/>
              </w:rPr>
              <w:t>Реформы патриарха Никона</w:t>
            </w:r>
          </w:p>
        </w:tc>
      </w:tr>
      <w:tr w:rsidR="00BF12FF" w:rsidTr="00014C97">
        <w:tc>
          <w:tcPr>
            <w:tcW w:w="2290" w:type="dxa"/>
          </w:tcPr>
          <w:p w:rsidR="00BF12FF" w:rsidRDefault="00BF12FF" w:rsidP="00014C97">
            <w:pPr>
              <w:jc w:val="both"/>
              <w:rPr>
                <w:rFonts w:ascii="Times New Roman" w:hAnsi="Times New Roman" w:cs="Times New Roman"/>
                <w:sz w:val="28"/>
              </w:rPr>
            </w:pPr>
            <w:r>
              <w:rPr>
                <w:rFonts w:ascii="Times New Roman" w:hAnsi="Times New Roman" w:cs="Times New Roman"/>
                <w:sz w:val="28"/>
              </w:rPr>
              <w:t>Причины проведения и идейные предпосылки</w:t>
            </w:r>
          </w:p>
        </w:tc>
        <w:tc>
          <w:tcPr>
            <w:tcW w:w="3375" w:type="dxa"/>
          </w:tcPr>
          <w:p w:rsidR="00BF12FF" w:rsidRDefault="00BF12FF" w:rsidP="00014C97">
            <w:pPr>
              <w:jc w:val="both"/>
              <w:rPr>
                <w:rFonts w:ascii="Times New Roman" w:hAnsi="Times New Roman" w:cs="Times New Roman"/>
                <w:sz w:val="28"/>
              </w:rPr>
            </w:pPr>
            <w:r>
              <w:rPr>
                <w:rFonts w:ascii="Times New Roman" w:hAnsi="Times New Roman" w:cs="Times New Roman"/>
                <w:sz w:val="28"/>
              </w:rPr>
              <w:t>Формирование централизованного государства, необходимость унификации религиозных традиций;</w:t>
            </w:r>
          </w:p>
          <w:p w:rsidR="00BF12FF" w:rsidRDefault="00BF12FF" w:rsidP="00014C97">
            <w:pPr>
              <w:jc w:val="both"/>
              <w:rPr>
                <w:rFonts w:ascii="Times New Roman" w:hAnsi="Times New Roman" w:cs="Times New Roman"/>
                <w:sz w:val="28"/>
              </w:rPr>
            </w:pPr>
            <w:r>
              <w:rPr>
                <w:rFonts w:ascii="Times New Roman" w:hAnsi="Times New Roman" w:cs="Times New Roman"/>
                <w:sz w:val="28"/>
              </w:rPr>
              <w:t>Необходимость определения положения церкви в государственном и общественном устройстве;</w:t>
            </w:r>
          </w:p>
          <w:p w:rsidR="00BF12FF" w:rsidRDefault="00BF12FF" w:rsidP="00014C97">
            <w:pPr>
              <w:jc w:val="both"/>
              <w:rPr>
                <w:rFonts w:ascii="Times New Roman" w:hAnsi="Times New Roman" w:cs="Times New Roman"/>
                <w:sz w:val="28"/>
              </w:rPr>
            </w:pPr>
            <w:r>
              <w:rPr>
                <w:rFonts w:ascii="Times New Roman" w:hAnsi="Times New Roman" w:cs="Times New Roman"/>
                <w:sz w:val="28"/>
              </w:rPr>
              <w:t>Необходимость борьбы с ересью, выработка программы сохранения единства церкви.</w:t>
            </w:r>
          </w:p>
          <w:p w:rsidR="00BF12FF" w:rsidRDefault="00BF12FF" w:rsidP="00014C97">
            <w:pPr>
              <w:jc w:val="both"/>
              <w:rPr>
                <w:rFonts w:ascii="Times New Roman" w:hAnsi="Times New Roman" w:cs="Times New Roman"/>
                <w:sz w:val="28"/>
              </w:rPr>
            </w:pPr>
            <w:r>
              <w:rPr>
                <w:rFonts w:ascii="Times New Roman" w:hAnsi="Times New Roman" w:cs="Times New Roman"/>
                <w:sz w:val="28"/>
              </w:rPr>
              <w:t>Идеологические противоб</w:t>
            </w:r>
            <w:r w:rsidR="00BE4D3F">
              <w:rPr>
                <w:rFonts w:ascii="Times New Roman" w:hAnsi="Times New Roman" w:cs="Times New Roman"/>
                <w:sz w:val="28"/>
              </w:rPr>
              <w:t>орства иосифлян и нестяжателей.</w:t>
            </w:r>
          </w:p>
          <w:p w:rsidR="00DE0DBD" w:rsidRDefault="00DE0DBD" w:rsidP="00014C97">
            <w:pPr>
              <w:jc w:val="both"/>
              <w:rPr>
                <w:rFonts w:ascii="Times New Roman" w:hAnsi="Times New Roman" w:cs="Times New Roman"/>
                <w:sz w:val="28"/>
              </w:rPr>
            </w:pPr>
            <w:r>
              <w:rPr>
                <w:rFonts w:ascii="Times New Roman" w:hAnsi="Times New Roman" w:cs="Times New Roman"/>
                <w:sz w:val="28"/>
              </w:rPr>
              <w:t xml:space="preserve">Влияние учение о Москве – третьем Риме. </w:t>
            </w:r>
          </w:p>
        </w:tc>
        <w:tc>
          <w:tcPr>
            <w:tcW w:w="3680" w:type="dxa"/>
          </w:tcPr>
          <w:p w:rsidR="00BF12FF" w:rsidRDefault="00397123" w:rsidP="00397123">
            <w:pPr>
              <w:jc w:val="both"/>
              <w:rPr>
                <w:rFonts w:ascii="Times New Roman" w:hAnsi="Times New Roman" w:cs="Times New Roman"/>
                <w:sz w:val="28"/>
              </w:rPr>
            </w:pPr>
            <w:r>
              <w:rPr>
                <w:rFonts w:ascii="Times New Roman" w:hAnsi="Times New Roman" w:cs="Times New Roman"/>
                <w:sz w:val="28"/>
              </w:rPr>
              <w:t>Россия была крупнейшим центром православия. Стремление стать лидером православного мира, а для этого всё должно быть ортодоксально</w:t>
            </w:r>
            <w:r w:rsidR="00130A62">
              <w:rPr>
                <w:rFonts w:ascii="Times New Roman" w:hAnsi="Times New Roman" w:cs="Times New Roman"/>
                <w:sz w:val="28"/>
              </w:rPr>
              <w:t>, единообразие православия в разных государствах</w:t>
            </w:r>
            <w:r>
              <w:rPr>
                <w:rFonts w:ascii="Times New Roman" w:hAnsi="Times New Roman" w:cs="Times New Roman"/>
                <w:sz w:val="28"/>
              </w:rPr>
              <w:t>. Преемственность идеи Москва – третий Рим;</w:t>
            </w:r>
          </w:p>
          <w:p w:rsidR="00397123" w:rsidRDefault="00397123" w:rsidP="00397123">
            <w:pPr>
              <w:jc w:val="both"/>
              <w:rPr>
                <w:rFonts w:ascii="Times New Roman" w:hAnsi="Times New Roman" w:cs="Times New Roman"/>
                <w:sz w:val="28"/>
              </w:rPr>
            </w:pPr>
            <w:r>
              <w:rPr>
                <w:rFonts w:ascii="Times New Roman" w:hAnsi="Times New Roman" w:cs="Times New Roman"/>
                <w:sz w:val="28"/>
              </w:rPr>
              <w:t>Нарушение правил церковных служб;</w:t>
            </w:r>
          </w:p>
          <w:p w:rsidR="00397123" w:rsidRDefault="00397123" w:rsidP="00397123">
            <w:pPr>
              <w:jc w:val="both"/>
              <w:rPr>
                <w:rFonts w:ascii="Times New Roman" w:hAnsi="Times New Roman" w:cs="Times New Roman"/>
                <w:sz w:val="28"/>
              </w:rPr>
            </w:pPr>
            <w:r>
              <w:rPr>
                <w:rFonts w:ascii="Times New Roman" w:hAnsi="Times New Roman" w:cs="Times New Roman"/>
                <w:sz w:val="28"/>
              </w:rPr>
              <w:t>Не образованность части духовенства;</w:t>
            </w:r>
          </w:p>
          <w:p w:rsidR="00397123" w:rsidRDefault="00397123" w:rsidP="00397123">
            <w:pPr>
              <w:jc w:val="both"/>
              <w:rPr>
                <w:rFonts w:ascii="Times New Roman" w:hAnsi="Times New Roman" w:cs="Times New Roman"/>
                <w:sz w:val="28"/>
              </w:rPr>
            </w:pPr>
            <w:r>
              <w:rPr>
                <w:rFonts w:ascii="Times New Roman" w:hAnsi="Times New Roman" w:cs="Times New Roman"/>
                <w:sz w:val="28"/>
              </w:rPr>
              <w:t>Опечатки/ошибки в богослужебных книгах.</w:t>
            </w:r>
          </w:p>
        </w:tc>
      </w:tr>
      <w:tr w:rsidR="00BF12FF" w:rsidTr="00014C97">
        <w:tc>
          <w:tcPr>
            <w:tcW w:w="2290" w:type="dxa"/>
          </w:tcPr>
          <w:p w:rsidR="00BF12FF" w:rsidRDefault="00BF12FF" w:rsidP="00014C97">
            <w:pPr>
              <w:jc w:val="both"/>
              <w:rPr>
                <w:rFonts w:ascii="Times New Roman" w:hAnsi="Times New Roman" w:cs="Times New Roman"/>
                <w:sz w:val="28"/>
              </w:rPr>
            </w:pPr>
            <w:r>
              <w:rPr>
                <w:rFonts w:ascii="Times New Roman" w:hAnsi="Times New Roman" w:cs="Times New Roman"/>
                <w:sz w:val="28"/>
              </w:rPr>
              <w:t>Основные решения</w:t>
            </w:r>
          </w:p>
        </w:tc>
        <w:tc>
          <w:tcPr>
            <w:tcW w:w="3375" w:type="dxa"/>
          </w:tcPr>
          <w:p w:rsidR="00014C97" w:rsidRDefault="00014C97" w:rsidP="00014C97">
            <w:pPr>
              <w:jc w:val="both"/>
              <w:rPr>
                <w:rFonts w:ascii="Times New Roman" w:hAnsi="Times New Roman" w:cs="Times New Roman"/>
                <w:sz w:val="28"/>
              </w:rPr>
            </w:pPr>
            <w:r>
              <w:rPr>
                <w:rFonts w:ascii="Times New Roman" w:hAnsi="Times New Roman" w:cs="Times New Roman"/>
                <w:sz w:val="28"/>
              </w:rPr>
              <w:t>Сохранение церковного суда над духовными лицами.</w:t>
            </w:r>
          </w:p>
          <w:p w:rsidR="00BE4D3F" w:rsidRPr="00BE4D3F" w:rsidRDefault="00014C97" w:rsidP="00014C97">
            <w:pPr>
              <w:jc w:val="both"/>
              <w:rPr>
                <w:rFonts w:ascii="Times New Roman" w:hAnsi="Times New Roman" w:cs="Times New Roman"/>
                <w:sz w:val="28"/>
              </w:rPr>
            </w:pPr>
            <w:r>
              <w:rPr>
                <w:rFonts w:ascii="Times New Roman" w:hAnsi="Times New Roman" w:cs="Times New Roman"/>
                <w:sz w:val="28"/>
              </w:rPr>
              <w:t>Укрепление</w:t>
            </w:r>
            <w:r w:rsidR="00BE4D3F" w:rsidRPr="00BE4D3F">
              <w:rPr>
                <w:rFonts w:ascii="Times New Roman" w:hAnsi="Times New Roman" w:cs="Times New Roman"/>
                <w:sz w:val="28"/>
              </w:rPr>
              <w:t xml:space="preserve"> дисциплины </w:t>
            </w:r>
            <w:r>
              <w:rPr>
                <w:rFonts w:ascii="Times New Roman" w:hAnsi="Times New Roman" w:cs="Times New Roman"/>
                <w:sz w:val="28"/>
              </w:rPr>
              <w:t>(</w:t>
            </w:r>
            <w:r w:rsidR="00BE4D3F" w:rsidRPr="00BE4D3F">
              <w:rPr>
                <w:rFonts w:ascii="Times New Roman" w:hAnsi="Times New Roman" w:cs="Times New Roman"/>
                <w:sz w:val="28"/>
              </w:rPr>
              <w:t>«попо</w:t>
            </w:r>
            <w:r>
              <w:rPr>
                <w:rFonts w:ascii="Times New Roman" w:hAnsi="Times New Roman" w:cs="Times New Roman"/>
                <w:sz w:val="28"/>
              </w:rPr>
              <w:t>вские</w:t>
            </w:r>
            <w:r w:rsidR="00BE4D3F" w:rsidRPr="00BE4D3F">
              <w:rPr>
                <w:rFonts w:ascii="Times New Roman" w:hAnsi="Times New Roman" w:cs="Times New Roman"/>
                <w:sz w:val="28"/>
              </w:rPr>
              <w:t xml:space="preserve"> старост</w:t>
            </w:r>
            <w:r>
              <w:rPr>
                <w:rFonts w:ascii="Times New Roman" w:hAnsi="Times New Roman" w:cs="Times New Roman"/>
                <w:sz w:val="28"/>
              </w:rPr>
              <w:t>ы</w:t>
            </w:r>
            <w:r w:rsidR="00BE4D3F" w:rsidRPr="00BE4D3F">
              <w:rPr>
                <w:rFonts w:ascii="Times New Roman" w:hAnsi="Times New Roman" w:cs="Times New Roman"/>
                <w:sz w:val="28"/>
              </w:rPr>
              <w:t>»</w:t>
            </w:r>
            <w:r>
              <w:rPr>
                <w:rFonts w:ascii="Times New Roman" w:hAnsi="Times New Roman" w:cs="Times New Roman"/>
                <w:sz w:val="28"/>
              </w:rPr>
              <w:t>)</w:t>
            </w:r>
            <w:r w:rsidR="00BE4D3F" w:rsidRPr="00BE4D3F">
              <w:rPr>
                <w:rFonts w:ascii="Times New Roman" w:hAnsi="Times New Roman" w:cs="Times New Roman"/>
                <w:sz w:val="28"/>
              </w:rPr>
              <w:t>.</w:t>
            </w:r>
          </w:p>
          <w:p w:rsidR="00014C97" w:rsidRDefault="00014C97" w:rsidP="00014C97">
            <w:pPr>
              <w:jc w:val="both"/>
              <w:rPr>
                <w:rFonts w:ascii="Times New Roman" w:hAnsi="Times New Roman" w:cs="Times New Roman"/>
                <w:sz w:val="28"/>
              </w:rPr>
            </w:pPr>
            <w:r>
              <w:rPr>
                <w:rFonts w:ascii="Times New Roman" w:hAnsi="Times New Roman" w:cs="Times New Roman"/>
                <w:sz w:val="28"/>
              </w:rPr>
              <w:t>Приведение к</w:t>
            </w:r>
            <w:r w:rsidR="00BE4D3F" w:rsidRPr="00BE4D3F">
              <w:rPr>
                <w:rFonts w:ascii="Times New Roman" w:hAnsi="Times New Roman" w:cs="Times New Roman"/>
                <w:sz w:val="28"/>
              </w:rPr>
              <w:t xml:space="preserve"> единообразию все</w:t>
            </w:r>
            <w:r>
              <w:rPr>
                <w:rFonts w:ascii="Times New Roman" w:hAnsi="Times New Roman" w:cs="Times New Roman"/>
                <w:sz w:val="28"/>
              </w:rPr>
              <w:t>х</w:t>
            </w:r>
            <w:r w:rsidR="00BE4D3F" w:rsidRPr="00BE4D3F">
              <w:rPr>
                <w:rFonts w:ascii="Times New Roman" w:hAnsi="Times New Roman" w:cs="Times New Roman"/>
                <w:sz w:val="28"/>
              </w:rPr>
              <w:t xml:space="preserve"> </w:t>
            </w:r>
            <w:r>
              <w:rPr>
                <w:rFonts w:ascii="Times New Roman" w:hAnsi="Times New Roman" w:cs="Times New Roman"/>
                <w:sz w:val="28"/>
              </w:rPr>
              <w:t>обрядов, богослужебных книг, икон.</w:t>
            </w:r>
          </w:p>
          <w:p w:rsidR="00BE4D3F" w:rsidRPr="00BE4D3F" w:rsidRDefault="00014C97" w:rsidP="00014C97">
            <w:pPr>
              <w:jc w:val="both"/>
              <w:rPr>
                <w:rFonts w:ascii="Times New Roman" w:hAnsi="Times New Roman" w:cs="Times New Roman"/>
                <w:sz w:val="28"/>
              </w:rPr>
            </w:pPr>
            <w:r>
              <w:rPr>
                <w:rFonts w:ascii="Times New Roman" w:hAnsi="Times New Roman" w:cs="Times New Roman"/>
                <w:sz w:val="28"/>
              </w:rPr>
              <w:t>С</w:t>
            </w:r>
            <w:r w:rsidR="00BE4D3F" w:rsidRPr="00BE4D3F">
              <w:rPr>
                <w:rFonts w:ascii="Times New Roman" w:hAnsi="Times New Roman" w:cs="Times New Roman"/>
                <w:sz w:val="28"/>
              </w:rPr>
              <w:t>оставлен строгий регламент работы монастырей.</w:t>
            </w:r>
          </w:p>
          <w:p w:rsidR="00BE4D3F" w:rsidRPr="00BE4D3F" w:rsidRDefault="00BE4D3F" w:rsidP="00014C97">
            <w:pPr>
              <w:jc w:val="both"/>
              <w:rPr>
                <w:rFonts w:ascii="Times New Roman" w:hAnsi="Times New Roman" w:cs="Times New Roman"/>
                <w:sz w:val="28"/>
              </w:rPr>
            </w:pPr>
            <w:r w:rsidRPr="00BE4D3F">
              <w:rPr>
                <w:rFonts w:ascii="Times New Roman" w:hAnsi="Times New Roman" w:cs="Times New Roman"/>
                <w:sz w:val="28"/>
              </w:rPr>
              <w:t>Ограничивалось церковное землевладение.</w:t>
            </w:r>
          </w:p>
          <w:p w:rsidR="00BE4D3F" w:rsidRPr="00BE4D3F" w:rsidRDefault="00BE4D3F" w:rsidP="00014C97">
            <w:pPr>
              <w:jc w:val="both"/>
              <w:rPr>
                <w:rFonts w:ascii="Times New Roman" w:hAnsi="Times New Roman" w:cs="Times New Roman"/>
                <w:sz w:val="28"/>
              </w:rPr>
            </w:pPr>
            <w:r w:rsidRPr="00BE4D3F">
              <w:rPr>
                <w:rFonts w:ascii="Times New Roman" w:hAnsi="Times New Roman" w:cs="Times New Roman"/>
                <w:sz w:val="28"/>
              </w:rPr>
              <w:t>Осуждались ереси и язычество.</w:t>
            </w:r>
          </w:p>
          <w:p w:rsidR="00BF12FF" w:rsidRDefault="00BE4D3F" w:rsidP="00014C97">
            <w:pPr>
              <w:jc w:val="both"/>
              <w:rPr>
                <w:rFonts w:ascii="Times New Roman" w:hAnsi="Times New Roman" w:cs="Times New Roman"/>
                <w:sz w:val="28"/>
              </w:rPr>
            </w:pPr>
            <w:r w:rsidRPr="00BE4D3F">
              <w:rPr>
                <w:rFonts w:ascii="Times New Roman" w:hAnsi="Times New Roman" w:cs="Times New Roman"/>
                <w:sz w:val="28"/>
              </w:rPr>
              <w:t>Упорядочивались финансовые вопросы церкви.</w:t>
            </w:r>
          </w:p>
        </w:tc>
        <w:tc>
          <w:tcPr>
            <w:tcW w:w="3680" w:type="dxa"/>
          </w:tcPr>
          <w:p w:rsidR="005D3E6C" w:rsidRDefault="00C16715" w:rsidP="00014C97">
            <w:pPr>
              <w:jc w:val="both"/>
              <w:rPr>
                <w:rFonts w:ascii="Times New Roman" w:hAnsi="Times New Roman" w:cs="Times New Roman"/>
                <w:sz w:val="28"/>
              </w:rPr>
            </w:pPr>
            <w:r>
              <w:rPr>
                <w:rFonts w:ascii="Times New Roman" w:hAnsi="Times New Roman" w:cs="Times New Roman"/>
                <w:sz w:val="28"/>
              </w:rPr>
              <w:t>Изменены богослужебные книги</w:t>
            </w:r>
            <w:r w:rsidR="005D3E6C">
              <w:rPr>
                <w:rFonts w:ascii="Times New Roman" w:hAnsi="Times New Roman" w:cs="Times New Roman"/>
                <w:sz w:val="28"/>
              </w:rPr>
              <w:t xml:space="preserve"> по греческому образцу.</w:t>
            </w:r>
            <w:r>
              <w:rPr>
                <w:rFonts w:ascii="Times New Roman" w:hAnsi="Times New Roman" w:cs="Times New Roman"/>
                <w:sz w:val="28"/>
              </w:rPr>
              <w:t xml:space="preserve"> </w:t>
            </w:r>
          </w:p>
          <w:p w:rsidR="005D3E6C" w:rsidRDefault="005D3E6C" w:rsidP="00014C97">
            <w:pPr>
              <w:jc w:val="both"/>
              <w:rPr>
                <w:rFonts w:ascii="Times New Roman" w:hAnsi="Times New Roman" w:cs="Times New Roman"/>
                <w:sz w:val="28"/>
              </w:rPr>
            </w:pPr>
            <w:r>
              <w:rPr>
                <w:rFonts w:ascii="Times New Roman" w:hAnsi="Times New Roman" w:cs="Times New Roman"/>
                <w:sz w:val="28"/>
              </w:rPr>
              <w:t xml:space="preserve">Иконописная традиция ставилась под контроль, иконы переписывались. </w:t>
            </w:r>
          </w:p>
          <w:p w:rsidR="00C16715" w:rsidRDefault="005D3E6C" w:rsidP="00014C97">
            <w:pPr>
              <w:jc w:val="both"/>
              <w:rPr>
                <w:rFonts w:ascii="Times New Roman" w:hAnsi="Times New Roman" w:cs="Times New Roman"/>
                <w:sz w:val="28"/>
              </w:rPr>
            </w:pPr>
            <w:r>
              <w:rPr>
                <w:rFonts w:ascii="Times New Roman" w:hAnsi="Times New Roman" w:cs="Times New Roman"/>
                <w:sz w:val="28"/>
              </w:rPr>
              <w:t xml:space="preserve">Введено трехперстие вместо двуперстия. </w:t>
            </w:r>
          </w:p>
          <w:p w:rsidR="005D3E6C" w:rsidRDefault="005D3E6C" w:rsidP="005D3E6C">
            <w:pPr>
              <w:jc w:val="both"/>
              <w:rPr>
                <w:rFonts w:ascii="Times New Roman" w:hAnsi="Times New Roman" w:cs="Times New Roman"/>
                <w:sz w:val="28"/>
              </w:rPr>
            </w:pPr>
            <w:r>
              <w:rPr>
                <w:rFonts w:ascii="Times New Roman" w:hAnsi="Times New Roman" w:cs="Times New Roman"/>
                <w:sz w:val="28"/>
              </w:rPr>
              <w:t xml:space="preserve">Имя Христа писалось теперь не «Исус», а «Иисус». </w:t>
            </w:r>
          </w:p>
        </w:tc>
      </w:tr>
      <w:tr w:rsidR="00BF12FF" w:rsidTr="00014C97">
        <w:tc>
          <w:tcPr>
            <w:tcW w:w="2290" w:type="dxa"/>
          </w:tcPr>
          <w:p w:rsidR="00BF12FF" w:rsidRDefault="00BF12FF" w:rsidP="00014C97">
            <w:pPr>
              <w:jc w:val="both"/>
              <w:rPr>
                <w:rFonts w:ascii="Times New Roman" w:hAnsi="Times New Roman" w:cs="Times New Roman"/>
                <w:sz w:val="28"/>
              </w:rPr>
            </w:pPr>
            <w:r>
              <w:rPr>
                <w:rFonts w:ascii="Times New Roman" w:hAnsi="Times New Roman" w:cs="Times New Roman"/>
                <w:sz w:val="28"/>
              </w:rPr>
              <w:t>Отношение царской власти к преобразованиям</w:t>
            </w:r>
          </w:p>
        </w:tc>
        <w:tc>
          <w:tcPr>
            <w:tcW w:w="3375" w:type="dxa"/>
          </w:tcPr>
          <w:p w:rsidR="00BF12FF" w:rsidRDefault="00BE4D3F" w:rsidP="00014C97">
            <w:pPr>
              <w:jc w:val="both"/>
              <w:rPr>
                <w:rFonts w:ascii="Times New Roman" w:hAnsi="Times New Roman" w:cs="Times New Roman"/>
                <w:sz w:val="28"/>
              </w:rPr>
            </w:pPr>
            <w:r>
              <w:rPr>
                <w:rFonts w:ascii="Times New Roman" w:hAnsi="Times New Roman" w:cs="Times New Roman"/>
                <w:sz w:val="28"/>
              </w:rPr>
              <w:t xml:space="preserve">Стремление ограничения власти церкви и утверждения </w:t>
            </w:r>
            <w:r w:rsidR="00014C97">
              <w:rPr>
                <w:rFonts w:ascii="Times New Roman" w:hAnsi="Times New Roman" w:cs="Times New Roman"/>
                <w:sz w:val="28"/>
              </w:rPr>
              <w:t xml:space="preserve">верховной власти </w:t>
            </w:r>
            <w:r>
              <w:rPr>
                <w:rFonts w:ascii="Times New Roman" w:hAnsi="Times New Roman" w:cs="Times New Roman"/>
                <w:sz w:val="28"/>
              </w:rPr>
              <w:t>царя</w:t>
            </w:r>
            <w:r w:rsidR="00014C97">
              <w:rPr>
                <w:rFonts w:ascii="Times New Roman" w:hAnsi="Times New Roman" w:cs="Times New Roman"/>
                <w:sz w:val="28"/>
              </w:rPr>
              <w:t>.</w:t>
            </w:r>
            <w:r>
              <w:rPr>
                <w:rFonts w:ascii="Times New Roman" w:hAnsi="Times New Roman" w:cs="Times New Roman"/>
                <w:sz w:val="28"/>
              </w:rPr>
              <w:t xml:space="preserve">  </w:t>
            </w:r>
          </w:p>
        </w:tc>
        <w:tc>
          <w:tcPr>
            <w:tcW w:w="3680" w:type="dxa"/>
          </w:tcPr>
          <w:p w:rsidR="00BF12FF" w:rsidRDefault="005D3E6C" w:rsidP="00014C97">
            <w:pPr>
              <w:jc w:val="both"/>
              <w:rPr>
                <w:rFonts w:ascii="Times New Roman" w:hAnsi="Times New Roman" w:cs="Times New Roman"/>
                <w:sz w:val="28"/>
              </w:rPr>
            </w:pPr>
            <w:r>
              <w:rPr>
                <w:rFonts w:ascii="Times New Roman" w:hAnsi="Times New Roman" w:cs="Times New Roman"/>
                <w:sz w:val="28"/>
              </w:rPr>
              <w:t xml:space="preserve">Поддержка со стороны царя, т.к. благодаря реформам влияние РПЦ на другие страны возвысилось. </w:t>
            </w:r>
          </w:p>
        </w:tc>
      </w:tr>
      <w:tr w:rsidR="00BF12FF" w:rsidTr="00014C97">
        <w:tc>
          <w:tcPr>
            <w:tcW w:w="2290" w:type="dxa"/>
          </w:tcPr>
          <w:p w:rsidR="00BF12FF" w:rsidRDefault="00BF12FF" w:rsidP="00014C97">
            <w:pPr>
              <w:jc w:val="both"/>
              <w:rPr>
                <w:rFonts w:ascii="Times New Roman" w:hAnsi="Times New Roman" w:cs="Times New Roman"/>
                <w:sz w:val="28"/>
              </w:rPr>
            </w:pPr>
            <w:r>
              <w:rPr>
                <w:rFonts w:ascii="Times New Roman" w:hAnsi="Times New Roman" w:cs="Times New Roman"/>
                <w:sz w:val="28"/>
              </w:rPr>
              <w:t>Итог</w:t>
            </w:r>
          </w:p>
        </w:tc>
        <w:tc>
          <w:tcPr>
            <w:tcW w:w="3375" w:type="dxa"/>
          </w:tcPr>
          <w:p w:rsidR="00014C97" w:rsidRDefault="00014C97" w:rsidP="00014C97">
            <w:pPr>
              <w:jc w:val="both"/>
              <w:rPr>
                <w:rFonts w:ascii="Times New Roman" w:hAnsi="Times New Roman" w:cs="Times New Roman"/>
                <w:sz w:val="28"/>
              </w:rPr>
            </w:pPr>
            <w:r>
              <w:rPr>
                <w:rFonts w:ascii="Times New Roman" w:hAnsi="Times New Roman" w:cs="Times New Roman"/>
                <w:sz w:val="28"/>
              </w:rPr>
              <w:t>Издание Стоглава. Унификация церковной жизни.</w:t>
            </w:r>
          </w:p>
          <w:p w:rsidR="00BF12FF" w:rsidRDefault="00BE4D3F" w:rsidP="00014C97">
            <w:pPr>
              <w:jc w:val="both"/>
              <w:rPr>
                <w:rFonts w:ascii="Times New Roman" w:hAnsi="Times New Roman" w:cs="Times New Roman"/>
                <w:sz w:val="28"/>
              </w:rPr>
            </w:pPr>
            <w:r w:rsidRPr="00BE4D3F">
              <w:rPr>
                <w:rFonts w:ascii="Times New Roman" w:hAnsi="Times New Roman" w:cs="Times New Roman"/>
                <w:sz w:val="28"/>
              </w:rPr>
              <w:t xml:space="preserve">Ограничение </w:t>
            </w:r>
            <w:r w:rsidR="00014C97">
              <w:rPr>
                <w:rFonts w:ascii="Times New Roman" w:hAnsi="Times New Roman" w:cs="Times New Roman"/>
                <w:sz w:val="28"/>
              </w:rPr>
              <w:t xml:space="preserve">экономической и </w:t>
            </w:r>
            <w:r w:rsidRPr="00BE4D3F">
              <w:rPr>
                <w:rFonts w:ascii="Times New Roman" w:hAnsi="Times New Roman" w:cs="Times New Roman"/>
                <w:sz w:val="28"/>
              </w:rPr>
              <w:t xml:space="preserve">свободы </w:t>
            </w:r>
            <w:r w:rsidR="00014C97">
              <w:rPr>
                <w:rFonts w:ascii="Times New Roman" w:hAnsi="Times New Roman" w:cs="Times New Roman"/>
                <w:sz w:val="28"/>
              </w:rPr>
              <w:t>РПЦ.</w:t>
            </w:r>
          </w:p>
        </w:tc>
        <w:tc>
          <w:tcPr>
            <w:tcW w:w="3680" w:type="dxa"/>
          </w:tcPr>
          <w:p w:rsidR="00BF12FF" w:rsidRDefault="005D3E6C" w:rsidP="00BE4CFB">
            <w:pPr>
              <w:keepNext/>
              <w:jc w:val="both"/>
              <w:rPr>
                <w:rFonts w:ascii="Times New Roman" w:hAnsi="Times New Roman" w:cs="Times New Roman"/>
                <w:sz w:val="28"/>
              </w:rPr>
            </w:pPr>
            <w:r>
              <w:rPr>
                <w:rFonts w:ascii="Times New Roman" w:hAnsi="Times New Roman" w:cs="Times New Roman"/>
                <w:sz w:val="28"/>
              </w:rPr>
              <w:t xml:space="preserve">Недовольство широких масс, раскол в церкви и распространение старообрядчества. </w:t>
            </w:r>
            <w:r w:rsidR="008A1239">
              <w:rPr>
                <w:rFonts w:ascii="Times New Roman" w:hAnsi="Times New Roman" w:cs="Times New Roman"/>
                <w:sz w:val="28"/>
              </w:rPr>
              <w:t>РПЦ перестала быть обособленной.</w:t>
            </w:r>
          </w:p>
        </w:tc>
      </w:tr>
    </w:tbl>
    <w:p w:rsidR="00BF12FF" w:rsidRPr="00BE4CFB" w:rsidRDefault="00BE4CFB" w:rsidP="00BE4CFB">
      <w:pPr>
        <w:pStyle w:val="aa"/>
        <w:rPr>
          <w:rFonts w:ascii="Times New Roman" w:hAnsi="Times New Roman" w:cs="Times New Roman"/>
          <w:sz w:val="40"/>
        </w:rPr>
      </w:pPr>
      <w:r w:rsidRPr="00BE4CFB">
        <w:rPr>
          <w:rFonts w:ascii="Times New Roman" w:hAnsi="Times New Roman" w:cs="Times New Roman"/>
          <w:sz w:val="24"/>
        </w:rPr>
        <w:t>Таблица 4 Сравнительный анализ деятельности Стоглавого собора и патриарха Никона</w:t>
      </w:r>
    </w:p>
    <w:p w:rsidR="00BF12FF" w:rsidRDefault="008A1239" w:rsidP="008A123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Интегрированный подход в данном упражнении базируется как на взаимодействии политико-экономических элементов курса истории с духовными, так и на взаимодействии культурных элементов разных исторических периодов. </w:t>
      </w:r>
    </w:p>
    <w:p w:rsidR="00C6450D" w:rsidRDefault="00C6450D" w:rsidP="008A123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Еще одним знаменательным процессом в развитии миросознания российского народа </w:t>
      </w:r>
      <w:r>
        <w:rPr>
          <w:rFonts w:ascii="Times New Roman" w:hAnsi="Times New Roman" w:cs="Times New Roman"/>
          <w:sz w:val="28"/>
          <w:lang w:val="en-US"/>
        </w:rPr>
        <w:t>XVII</w:t>
      </w:r>
      <w:r>
        <w:rPr>
          <w:rFonts w:ascii="Times New Roman" w:hAnsi="Times New Roman" w:cs="Times New Roman"/>
          <w:sz w:val="28"/>
        </w:rPr>
        <w:t xml:space="preserve"> </w:t>
      </w:r>
      <w:r w:rsidRPr="00C6450D">
        <w:rPr>
          <w:rFonts w:ascii="Times New Roman" w:hAnsi="Times New Roman" w:cs="Times New Roman"/>
          <w:sz w:val="28"/>
        </w:rPr>
        <w:t xml:space="preserve">века является процесс </w:t>
      </w:r>
      <w:r>
        <w:rPr>
          <w:rFonts w:ascii="Times New Roman" w:hAnsi="Times New Roman" w:cs="Times New Roman"/>
          <w:sz w:val="28"/>
        </w:rPr>
        <w:t xml:space="preserve">обмирщения. С этим термином обучающиеся сталкиваются в контексте изучения культуры данного периода.  Само явление обмирщения трактуется в учебниках как </w:t>
      </w:r>
      <w:r w:rsidR="00CE49EC">
        <w:rPr>
          <w:rFonts w:ascii="Times New Roman" w:hAnsi="Times New Roman" w:cs="Times New Roman"/>
          <w:sz w:val="28"/>
        </w:rPr>
        <w:t>отход, освобождение от церковного влияния</w:t>
      </w:r>
      <w:r w:rsidR="00140601">
        <w:rPr>
          <w:rFonts w:ascii="Times New Roman" w:hAnsi="Times New Roman" w:cs="Times New Roman"/>
          <w:sz w:val="28"/>
        </w:rPr>
        <w:t xml:space="preserve"> (учебник издательства «Дрофа» 2016 г.)</w:t>
      </w:r>
      <w:r w:rsidR="005F05B3">
        <w:rPr>
          <w:rFonts w:ascii="Times New Roman" w:hAnsi="Times New Roman" w:cs="Times New Roman"/>
          <w:sz w:val="28"/>
        </w:rPr>
        <w:t>, но, на наш взгляд, нельзя сказать, что церковь утратила влияние совсем. В данном случае обмирщение</w:t>
      </w:r>
      <w:r w:rsidR="00140601">
        <w:rPr>
          <w:rFonts w:ascii="Times New Roman" w:hAnsi="Times New Roman" w:cs="Times New Roman"/>
          <w:sz w:val="28"/>
        </w:rPr>
        <w:t xml:space="preserve"> можно</w:t>
      </w:r>
      <w:r w:rsidR="005F05B3">
        <w:rPr>
          <w:rFonts w:ascii="Times New Roman" w:hAnsi="Times New Roman" w:cs="Times New Roman"/>
          <w:sz w:val="28"/>
        </w:rPr>
        <w:t xml:space="preserve"> скорее </w:t>
      </w:r>
      <w:r w:rsidR="00140601">
        <w:rPr>
          <w:rFonts w:ascii="Times New Roman" w:hAnsi="Times New Roman" w:cs="Times New Roman"/>
          <w:sz w:val="28"/>
        </w:rPr>
        <w:t xml:space="preserve">охарактеризовать как процесс придания культуре, быту более светского характера. </w:t>
      </w:r>
    </w:p>
    <w:p w:rsidR="00B20D48" w:rsidRDefault="00140601" w:rsidP="00636FB7">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Обмирщение являлось системным движением мировоззрения от Бога к человеку, это нашло свое отражение в разнообразных сферах. Изучение культуры России </w:t>
      </w:r>
      <w:r>
        <w:rPr>
          <w:rFonts w:ascii="Times New Roman" w:hAnsi="Times New Roman" w:cs="Times New Roman"/>
          <w:sz w:val="28"/>
          <w:lang w:val="en-US"/>
        </w:rPr>
        <w:t>XVII</w:t>
      </w:r>
      <w:r>
        <w:rPr>
          <w:rFonts w:ascii="Times New Roman" w:hAnsi="Times New Roman" w:cs="Times New Roman"/>
          <w:sz w:val="28"/>
        </w:rPr>
        <w:t xml:space="preserve"> века происходит ближе к концу учебного года, когда основные события внутренней и внешней политики уже рассмотрены, а также могут быть рассмотрены и процессы всеобщей истории.  </w:t>
      </w:r>
      <w:r w:rsidR="00915B47">
        <w:rPr>
          <w:rFonts w:ascii="Times New Roman" w:hAnsi="Times New Roman" w:cs="Times New Roman"/>
          <w:sz w:val="28"/>
        </w:rPr>
        <w:t>При изучении темы развития культуры и влияния процесса обмирщения на него, учитель может перед обучающимися сначала поставить задачу не определение понятия «обмирщения» и его причин, а подойти с обратной стороны. В первую очередь, необходимо обратить внимание на новые тенденции в разных областях культуры. Т.е. изучить</w:t>
      </w:r>
      <w:r w:rsidR="00B20D48">
        <w:rPr>
          <w:rFonts w:ascii="Times New Roman" w:hAnsi="Times New Roman" w:cs="Times New Roman"/>
          <w:sz w:val="28"/>
        </w:rPr>
        <w:t>,</w:t>
      </w:r>
      <w:r w:rsidR="00915B47">
        <w:rPr>
          <w:rFonts w:ascii="Times New Roman" w:hAnsi="Times New Roman" w:cs="Times New Roman"/>
          <w:sz w:val="28"/>
        </w:rPr>
        <w:t xml:space="preserve"> что нового появилось в литературе, архитектуре, изобразительном искусстве, обратить внимание на развитие образования и науки.</w:t>
      </w:r>
      <w:r w:rsidR="00B20D48">
        <w:rPr>
          <w:rFonts w:ascii="Times New Roman" w:hAnsi="Times New Roman" w:cs="Times New Roman"/>
          <w:sz w:val="28"/>
        </w:rPr>
        <w:t xml:space="preserve"> В основном, внимание будет уделено развитию светской литературы, появлению парсун, развитию системы образования.</w:t>
      </w:r>
    </w:p>
    <w:p w:rsidR="00636FB7" w:rsidRDefault="00915B47" w:rsidP="00636FB7">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После этого, учитель, чередой наводящих проблемных вопросов, </w:t>
      </w:r>
      <w:r w:rsidR="00636FB7">
        <w:rPr>
          <w:rFonts w:ascii="Times New Roman" w:hAnsi="Times New Roman" w:cs="Times New Roman"/>
          <w:sz w:val="28"/>
        </w:rPr>
        <w:t xml:space="preserve">способствует формированию обучающимися вывода о направлении развития культуры, новых характерных чертах по сравнению с предыдущим историческим этапом, а также выводит на определение понятия «обмирщение». И только после этого можно задаться вопросом о причинах таких преобразований. Именно таким образом и будет реализовываться интегрированный подход. </w:t>
      </w:r>
    </w:p>
    <w:p w:rsidR="002E54EF" w:rsidRDefault="002E54EF" w:rsidP="00636FB7">
      <w:pPr>
        <w:spacing w:line="360" w:lineRule="auto"/>
        <w:ind w:firstLine="709"/>
        <w:jc w:val="both"/>
        <w:rPr>
          <w:rFonts w:ascii="Times New Roman" w:hAnsi="Times New Roman" w:cs="Times New Roman"/>
          <w:sz w:val="28"/>
        </w:rPr>
      </w:pPr>
      <w:r>
        <w:rPr>
          <w:rFonts w:ascii="Times New Roman" w:hAnsi="Times New Roman" w:cs="Times New Roman"/>
          <w:sz w:val="28"/>
        </w:rPr>
        <w:t>При изучении причин и предпосылок процесса обмирщения культуры учитель может организовать работу в группах</w:t>
      </w:r>
      <w:r w:rsidR="002E13DA">
        <w:rPr>
          <w:rFonts w:ascii="Times New Roman" w:hAnsi="Times New Roman" w:cs="Times New Roman"/>
          <w:sz w:val="28"/>
        </w:rPr>
        <w:t xml:space="preserve"> (по 4-6 человек)</w:t>
      </w:r>
      <w:r>
        <w:rPr>
          <w:rFonts w:ascii="Times New Roman" w:hAnsi="Times New Roman" w:cs="Times New Roman"/>
          <w:sz w:val="28"/>
        </w:rPr>
        <w:t>.</w:t>
      </w:r>
      <w:r w:rsidR="002E13DA">
        <w:rPr>
          <w:rFonts w:ascii="Times New Roman" w:hAnsi="Times New Roman" w:cs="Times New Roman"/>
          <w:sz w:val="28"/>
        </w:rPr>
        <w:t xml:space="preserve"> В каждой группе участниками рассматриваются такие сферы жизни общества и государства как: социально-экономическая сфера, внутренняя политика правительства, внешняя политика правительства и новые явления в всеобщей истории, духовная сфера и наука. Члены группы, основываясь на уже изученных параграфах учебника, должны выявить, каким образом те или иные тенденции в каждой из приведенных сфер могли повлиять на складывание процесса обмирщения.</w:t>
      </w:r>
      <w:r w:rsidR="006B532B">
        <w:rPr>
          <w:rFonts w:ascii="Times New Roman" w:hAnsi="Times New Roman" w:cs="Times New Roman"/>
          <w:sz w:val="28"/>
        </w:rPr>
        <w:t xml:space="preserve"> </w:t>
      </w:r>
    </w:p>
    <w:p w:rsidR="00BF12FF" w:rsidRDefault="006B532B" w:rsidP="002B140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Так, </w:t>
      </w:r>
      <w:r w:rsidR="00B20D48">
        <w:rPr>
          <w:rFonts w:ascii="Times New Roman" w:hAnsi="Times New Roman" w:cs="Times New Roman"/>
          <w:sz w:val="28"/>
        </w:rPr>
        <w:t xml:space="preserve">среди основных причин обмирщения могут быть названы: развитие книгопечатания, рост количества культурных контактов с Европой и влияние идей гуманизма, подчинение церкви царской властью, установление абсолютизма, появление и развитие мануфактур, складывание всероссийского рынка, рост городского населения, освоение новых земель, роль социальных конфликтов </w:t>
      </w:r>
      <w:r w:rsidR="00B20D48">
        <w:rPr>
          <w:rFonts w:ascii="Times New Roman" w:hAnsi="Times New Roman" w:cs="Times New Roman"/>
          <w:sz w:val="28"/>
          <w:lang w:val="en-US"/>
        </w:rPr>
        <w:t>XVII</w:t>
      </w:r>
      <w:r w:rsidR="00B20D48">
        <w:rPr>
          <w:rFonts w:ascii="Times New Roman" w:hAnsi="Times New Roman" w:cs="Times New Roman"/>
          <w:sz w:val="28"/>
        </w:rPr>
        <w:t xml:space="preserve"> века и др. </w:t>
      </w:r>
      <w:r w:rsidR="002B1409">
        <w:rPr>
          <w:rFonts w:ascii="Times New Roman" w:hAnsi="Times New Roman" w:cs="Times New Roman"/>
          <w:sz w:val="28"/>
        </w:rPr>
        <w:t xml:space="preserve">Итогом работы может быть творческое оформление наработок в виде коллажа, ментальной карты и пр. </w:t>
      </w:r>
      <w:r w:rsidR="008074A4">
        <w:rPr>
          <w:rFonts w:ascii="Times New Roman" w:hAnsi="Times New Roman" w:cs="Times New Roman"/>
          <w:sz w:val="28"/>
        </w:rPr>
        <w:t>Данное упражнение лучше всего проводить в конце изучаемой темы, что может совпасть и с окончанием учебного года. А значит, что можно придумать и иные формы работы, включающие в себя творческое начало.</w:t>
      </w:r>
    </w:p>
    <w:p w:rsidR="002B1409" w:rsidRPr="00BF12FF" w:rsidRDefault="008074A4" w:rsidP="008074A4">
      <w:pPr>
        <w:spacing w:line="360" w:lineRule="auto"/>
        <w:ind w:firstLine="709"/>
        <w:jc w:val="both"/>
        <w:rPr>
          <w:rFonts w:ascii="Times New Roman" w:hAnsi="Times New Roman" w:cs="Times New Roman"/>
          <w:sz w:val="28"/>
        </w:rPr>
      </w:pPr>
      <w:r>
        <w:rPr>
          <w:rFonts w:ascii="Times New Roman" w:hAnsi="Times New Roman" w:cs="Times New Roman"/>
          <w:sz w:val="28"/>
        </w:rPr>
        <w:t>Приведенные примеры реализации интегрированного подхода возможно реализовать, имея под рукой любой из упомянутых выше УМК. Также, хоти сказать, что это не единственные способы осуществления этого подхода. Но, что более важно, интегрированный подход не должен включаться и выключаться исключительно на приведенных темах. Он подразумевает в себе системность, преемственность знаний и постоянные отсылки к событиям прошлого или будущего. Об этом мы будем говорить.</w:t>
      </w:r>
    </w:p>
    <w:p w:rsidR="00B217B6" w:rsidRPr="00415F41" w:rsidRDefault="00415F41" w:rsidP="00415F41">
      <w:pPr>
        <w:pStyle w:val="2"/>
        <w:jc w:val="both"/>
        <w:rPr>
          <w:rFonts w:ascii="Times New Roman" w:hAnsi="Times New Roman" w:cs="Times New Roman"/>
          <w:b/>
          <w:color w:val="auto"/>
          <w:sz w:val="28"/>
        </w:rPr>
      </w:pPr>
      <w:bookmarkStart w:id="12" w:name="_Toc106829793"/>
      <w:r>
        <w:rPr>
          <w:rFonts w:ascii="Times New Roman" w:hAnsi="Times New Roman" w:cs="Times New Roman"/>
          <w:b/>
          <w:color w:val="auto"/>
          <w:sz w:val="28"/>
        </w:rPr>
        <w:t xml:space="preserve">3.3. </w:t>
      </w:r>
      <w:r w:rsidR="00B217B6" w:rsidRPr="00415F41">
        <w:rPr>
          <w:rFonts w:ascii="Times New Roman" w:hAnsi="Times New Roman" w:cs="Times New Roman"/>
          <w:b/>
          <w:color w:val="auto"/>
          <w:sz w:val="28"/>
        </w:rPr>
        <w:t>Реализация интегрированного подхода в школьном курсе истории в 8 классе</w:t>
      </w:r>
      <w:bookmarkEnd w:id="12"/>
    </w:p>
    <w:p w:rsidR="00B06C49" w:rsidRDefault="00B06C49" w:rsidP="0092061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История России </w:t>
      </w:r>
      <w:r>
        <w:rPr>
          <w:rFonts w:ascii="Times New Roman" w:hAnsi="Times New Roman" w:cs="Times New Roman"/>
          <w:sz w:val="28"/>
          <w:lang w:val="en-US"/>
        </w:rPr>
        <w:t>XVIII</w:t>
      </w:r>
      <w:r>
        <w:rPr>
          <w:rFonts w:ascii="Times New Roman" w:hAnsi="Times New Roman" w:cs="Times New Roman"/>
          <w:sz w:val="28"/>
        </w:rPr>
        <w:t xml:space="preserve"> века знаменательная </w:t>
      </w:r>
      <w:r w:rsidR="00920619">
        <w:rPr>
          <w:rFonts w:ascii="Times New Roman" w:hAnsi="Times New Roman" w:cs="Times New Roman"/>
          <w:sz w:val="28"/>
        </w:rPr>
        <w:t>жизнью и деятельностью великих личностей, которые коренным образом могли влиять не только на свой исторический период, но и закладывали базу для дальнейшего развития. То же происходило и в духовной сфере.</w:t>
      </w:r>
    </w:p>
    <w:p w:rsidR="000C2535" w:rsidRDefault="00920619" w:rsidP="006B536A">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Среди наиболее значимых процессов в культуре в первой четверти </w:t>
      </w:r>
      <w:r>
        <w:rPr>
          <w:rFonts w:ascii="Times New Roman" w:hAnsi="Times New Roman" w:cs="Times New Roman"/>
          <w:sz w:val="28"/>
          <w:lang w:val="en-US"/>
        </w:rPr>
        <w:t>XVIII</w:t>
      </w:r>
      <w:r>
        <w:rPr>
          <w:rFonts w:ascii="Times New Roman" w:hAnsi="Times New Roman" w:cs="Times New Roman"/>
          <w:sz w:val="28"/>
        </w:rPr>
        <w:t xml:space="preserve"> века отмечается реформы Петра Великого. </w:t>
      </w:r>
      <w:r w:rsidR="000C2535">
        <w:rPr>
          <w:rFonts w:ascii="Times New Roman" w:hAnsi="Times New Roman" w:cs="Times New Roman"/>
          <w:sz w:val="28"/>
        </w:rPr>
        <w:t>В курсе истории России</w:t>
      </w:r>
      <w:r w:rsidR="006B536A">
        <w:rPr>
          <w:rFonts w:ascii="Times New Roman" w:hAnsi="Times New Roman" w:cs="Times New Roman"/>
          <w:sz w:val="28"/>
        </w:rPr>
        <w:t xml:space="preserve"> 8 класса петровская эпоха подробно изучается как с экономических, военно-политических позиций, так и с социокультурных. За относительно небольшой период Российское общество подверглось кардинальным изменениям как внутри, так и снаружи.  </w:t>
      </w:r>
    </w:p>
    <w:p w:rsidR="006B536A" w:rsidRDefault="006B536A" w:rsidP="006B536A">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Как известно, преобразования петровских времен не обошли ни один уголок жизни людей, в том числе и бытовую сторону. Одним из наиболее ярких преобразований было в области внешнего вида населения. Но чем были вызваны такие изменения? Этот вопрос может стать одним из основных при изучении </w:t>
      </w:r>
      <w:r w:rsidR="00910EB5">
        <w:rPr>
          <w:rFonts w:ascii="Times New Roman" w:hAnsi="Times New Roman" w:cs="Times New Roman"/>
          <w:sz w:val="28"/>
        </w:rPr>
        <w:t xml:space="preserve">целого блока </w:t>
      </w:r>
      <w:r>
        <w:rPr>
          <w:rFonts w:ascii="Times New Roman" w:hAnsi="Times New Roman" w:cs="Times New Roman"/>
          <w:sz w:val="28"/>
        </w:rPr>
        <w:t xml:space="preserve">причин культурных перемен в </w:t>
      </w:r>
      <w:r>
        <w:rPr>
          <w:rFonts w:ascii="Times New Roman" w:hAnsi="Times New Roman" w:cs="Times New Roman"/>
          <w:sz w:val="28"/>
          <w:lang w:val="en-US"/>
        </w:rPr>
        <w:t>XVIII</w:t>
      </w:r>
      <w:r>
        <w:rPr>
          <w:rFonts w:ascii="Times New Roman" w:hAnsi="Times New Roman" w:cs="Times New Roman"/>
          <w:sz w:val="28"/>
        </w:rPr>
        <w:t xml:space="preserve"> веке.</w:t>
      </w:r>
    </w:p>
    <w:p w:rsidR="006B536A" w:rsidRDefault="006B536A" w:rsidP="006B536A">
      <w:pPr>
        <w:spacing w:line="360" w:lineRule="auto"/>
        <w:ind w:firstLine="709"/>
        <w:jc w:val="both"/>
        <w:rPr>
          <w:rFonts w:ascii="Times New Roman" w:hAnsi="Times New Roman" w:cs="Times New Roman"/>
          <w:sz w:val="28"/>
        </w:rPr>
      </w:pPr>
      <w:r>
        <w:rPr>
          <w:rFonts w:ascii="Times New Roman" w:hAnsi="Times New Roman" w:cs="Times New Roman"/>
          <w:sz w:val="28"/>
        </w:rPr>
        <w:t>В</w:t>
      </w:r>
      <w:r w:rsidR="00910EB5">
        <w:rPr>
          <w:rFonts w:ascii="Times New Roman" w:hAnsi="Times New Roman" w:cs="Times New Roman"/>
          <w:sz w:val="28"/>
        </w:rPr>
        <w:t xml:space="preserve"> процессе изучения </w:t>
      </w:r>
      <w:r>
        <w:rPr>
          <w:rFonts w:ascii="Times New Roman" w:hAnsi="Times New Roman" w:cs="Times New Roman"/>
          <w:sz w:val="28"/>
        </w:rPr>
        <w:t xml:space="preserve">темы </w:t>
      </w:r>
      <w:r w:rsidR="00910EB5">
        <w:rPr>
          <w:rFonts w:ascii="Times New Roman" w:hAnsi="Times New Roman" w:cs="Times New Roman"/>
          <w:sz w:val="28"/>
        </w:rPr>
        <w:t>можно рассмотреть ее с двух сторон. Во-первых, это причины перемен. Во-вторых, это отражение данные преобразований на жизни различных слоев населения Российского государства.</w:t>
      </w:r>
    </w:p>
    <w:p w:rsidR="00C60C18" w:rsidRPr="000C2535" w:rsidRDefault="00C60C18" w:rsidP="006B536A">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Задание может быть построено на основании сравнения групп иллюстраций костюмов разных слоев населения до петровских преобразований и после них. </w:t>
      </w:r>
      <w:r w:rsidR="00F94015">
        <w:rPr>
          <w:rFonts w:ascii="Times New Roman" w:hAnsi="Times New Roman" w:cs="Times New Roman"/>
          <w:sz w:val="28"/>
        </w:rPr>
        <w:t>Примеры иллюстраций:</w:t>
      </w:r>
    </w:p>
    <w:p w:rsidR="00920619" w:rsidRDefault="000C2535" w:rsidP="0092061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w:t>
      </w:r>
    </w:p>
    <w:p w:rsidR="00FF15F4" w:rsidRDefault="00FF15F4" w:rsidP="00920619">
      <w:pPr>
        <w:spacing w:line="360" w:lineRule="auto"/>
        <w:ind w:firstLine="709"/>
        <w:jc w:val="both"/>
        <w:rPr>
          <w:rFonts w:ascii="Times New Roman" w:hAnsi="Times New Roman" w:cs="Times New Roman"/>
          <w:sz w:val="28"/>
        </w:rPr>
      </w:pPr>
    </w:p>
    <w:tbl>
      <w:tblPr>
        <w:tblStyle w:val="a9"/>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812"/>
      </w:tblGrid>
      <w:tr w:rsidR="00FF15F4" w:rsidTr="003A5E46">
        <w:tc>
          <w:tcPr>
            <w:tcW w:w="4395" w:type="dxa"/>
          </w:tcPr>
          <w:p w:rsidR="00FF15F4" w:rsidRDefault="00FF15F4" w:rsidP="00920619">
            <w:pPr>
              <w:spacing w:line="360" w:lineRule="auto"/>
              <w:jc w:val="both"/>
              <w:rPr>
                <w:rFonts w:ascii="Times New Roman" w:hAnsi="Times New Roman" w:cs="Times New Roman"/>
                <w:sz w:val="28"/>
              </w:rPr>
            </w:pPr>
            <w:r>
              <w:rPr>
                <w:noProof/>
                <w:lang w:eastAsia="ru-RU"/>
              </w:rPr>
              <w:drawing>
                <wp:inline distT="0" distB="0" distL="0" distR="0" wp14:anchorId="35538312" wp14:editId="5FD81511">
                  <wp:extent cx="1714500" cy="1846869"/>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579" t="6271" r="28808" b="10205"/>
                          <a:stretch/>
                        </pic:blipFill>
                        <pic:spPr bwMode="auto">
                          <a:xfrm>
                            <a:off x="0" y="0"/>
                            <a:ext cx="1716798" cy="1849344"/>
                          </a:xfrm>
                          <a:prstGeom prst="rect">
                            <a:avLst/>
                          </a:prstGeom>
                          <a:ln>
                            <a:noFill/>
                          </a:ln>
                          <a:extLst>
                            <a:ext uri="{53640926-AAD7-44D8-BBD7-CCE9431645EC}">
                              <a14:shadowObscured xmlns:a14="http://schemas.microsoft.com/office/drawing/2010/main"/>
                            </a:ext>
                          </a:extLst>
                        </pic:spPr>
                      </pic:pic>
                    </a:graphicData>
                  </a:graphic>
                </wp:inline>
              </w:drawing>
            </w:r>
          </w:p>
          <w:p w:rsidR="00FF15F4" w:rsidRPr="00FF15F4" w:rsidRDefault="00FF15F4" w:rsidP="00FF15F4">
            <w:pPr>
              <w:pStyle w:val="aa"/>
              <w:jc w:val="both"/>
              <w:rPr>
                <w:rFonts w:ascii="Times New Roman" w:hAnsi="Times New Roman" w:cs="Times New Roman"/>
                <w:sz w:val="24"/>
              </w:rPr>
            </w:pPr>
            <w:r w:rsidRPr="00FF15F4">
              <w:rPr>
                <w:rFonts w:ascii="Times New Roman" w:hAnsi="Times New Roman" w:cs="Times New Roman"/>
                <w:sz w:val="24"/>
              </w:rPr>
              <w:t xml:space="preserve">Рисунок </w:t>
            </w:r>
            <w:r w:rsidRPr="00FF15F4">
              <w:rPr>
                <w:rFonts w:ascii="Times New Roman" w:hAnsi="Times New Roman" w:cs="Times New Roman"/>
                <w:sz w:val="24"/>
              </w:rPr>
              <w:fldChar w:fldCharType="begin"/>
            </w:r>
            <w:r w:rsidRPr="00FF15F4">
              <w:rPr>
                <w:rFonts w:ascii="Times New Roman" w:hAnsi="Times New Roman" w:cs="Times New Roman"/>
                <w:sz w:val="24"/>
              </w:rPr>
              <w:instrText xml:space="preserve"> SEQ Рисунок \* ARABIC </w:instrText>
            </w:r>
            <w:r w:rsidRPr="00FF15F4">
              <w:rPr>
                <w:rFonts w:ascii="Times New Roman" w:hAnsi="Times New Roman" w:cs="Times New Roman"/>
                <w:sz w:val="24"/>
              </w:rPr>
              <w:fldChar w:fldCharType="separate"/>
            </w:r>
            <w:r w:rsidR="00F55074">
              <w:rPr>
                <w:rFonts w:ascii="Times New Roman" w:hAnsi="Times New Roman" w:cs="Times New Roman"/>
                <w:noProof/>
                <w:sz w:val="24"/>
              </w:rPr>
              <w:t>7</w:t>
            </w:r>
            <w:r w:rsidRPr="00FF15F4">
              <w:rPr>
                <w:rFonts w:ascii="Times New Roman" w:hAnsi="Times New Roman" w:cs="Times New Roman"/>
                <w:sz w:val="24"/>
              </w:rPr>
              <w:fldChar w:fldCharType="end"/>
            </w:r>
            <w:r w:rsidRPr="00FF15F4">
              <w:rPr>
                <w:rFonts w:ascii="Times New Roman" w:hAnsi="Times New Roman" w:cs="Times New Roman"/>
                <w:sz w:val="24"/>
              </w:rPr>
              <w:t xml:space="preserve"> Боярская одежда. </w:t>
            </w:r>
            <w:r w:rsidRPr="00FF15F4">
              <w:rPr>
                <w:rFonts w:ascii="Times New Roman" w:hAnsi="Times New Roman" w:cs="Times New Roman"/>
                <w:sz w:val="24"/>
                <w:lang w:val="en-US"/>
              </w:rPr>
              <w:t>XVII</w:t>
            </w:r>
            <w:r w:rsidRPr="00FF15F4">
              <w:rPr>
                <w:rFonts w:ascii="Times New Roman" w:hAnsi="Times New Roman" w:cs="Times New Roman"/>
                <w:sz w:val="24"/>
              </w:rPr>
              <w:t xml:space="preserve"> век</w:t>
            </w:r>
          </w:p>
          <w:p w:rsidR="00FF15F4" w:rsidRDefault="00FF15F4" w:rsidP="00920619">
            <w:pPr>
              <w:spacing w:line="360" w:lineRule="auto"/>
              <w:jc w:val="both"/>
              <w:rPr>
                <w:rFonts w:ascii="Times New Roman" w:hAnsi="Times New Roman" w:cs="Times New Roman"/>
                <w:sz w:val="28"/>
              </w:rPr>
            </w:pPr>
          </w:p>
        </w:tc>
        <w:tc>
          <w:tcPr>
            <w:tcW w:w="5812" w:type="dxa"/>
          </w:tcPr>
          <w:p w:rsidR="00755D47" w:rsidRDefault="00F55074" w:rsidP="00755D47">
            <w:pPr>
              <w:keepNext/>
              <w:spacing w:line="360" w:lineRule="auto"/>
              <w:jc w:val="both"/>
            </w:pPr>
            <w:r>
              <w:t xml:space="preserve"> </w:t>
            </w:r>
            <w:r>
              <w:rPr>
                <w:noProof/>
                <w:lang w:eastAsia="ru-RU"/>
              </w:rPr>
              <w:drawing>
                <wp:inline distT="0" distB="0" distL="0" distR="0">
                  <wp:extent cx="1300695" cy="1925955"/>
                  <wp:effectExtent l="0" t="0" r="0" b="0"/>
                  <wp:docPr id="15" name="Рисунок 15" descr="https://www.melina-design.com/images/18cent_russian/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elina-design.com/images/18cent_russian/10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15119" cy="1947313"/>
                          </a:xfrm>
                          <a:prstGeom prst="rect">
                            <a:avLst/>
                          </a:prstGeom>
                          <a:noFill/>
                          <a:ln>
                            <a:noFill/>
                          </a:ln>
                        </pic:spPr>
                      </pic:pic>
                    </a:graphicData>
                  </a:graphic>
                </wp:inline>
              </w:drawing>
            </w:r>
            <w:r>
              <w:t xml:space="preserve"> </w:t>
            </w:r>
            <w:r>
              <w:rPr>
                <w:noProof/>
                <w:lang w:eastAsia="ru-RU"/>
              </w:rPr>
              <w:drawing>
                <wp:inline distT="0" distB="0" distL="0" distR="0">
                  <wp:extent cx="1114425" cy="1897946"/>
                  <wp:effectExtent l="0" t="0" r="0" b="7620"/>
                  <wp:docPr id="16" name="Рисунок 16" descr="https://www.melina-design.com/images/18cent_russian/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elina-design.com/images/18cent_russian/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3597" cy="1913567"/>
                          </a:xfrm>
                          <a:prstGeom prst="rect">
                            <a:avLst/>
                          </a:prstGeom>
                          <a:noFill/>
                          <a:ln>
                            <a:noFill/>
                          </a:ln>
                        </pic:spPr>
                      </pic:pic>
                    </a:graphicData>
                  </a:graphic>
                </wp:inline>
              </w:drawing>
            </w:r>
          </w:p>
          <w:p w:rsidR="00FF15F4" w:rsidRPr="00F55074" w:rsidRDefault="00755D47" w:rsidP="00F55074">
            <w:pPr>
              <w:pStyle w:val="aa"/>
              <w:jc w:val="both"/>
              <w:rPr>
                <w:rFonts w:ascii="Times New Roman" w:hAnsi="Times New Roman" w:cs="Times New Roman"/>
                <w:sz w:val="28"/>
              </w:rPr>
            </w:pPr>
            <w:r w:rsidRPr="00755D47">
              <w:rPr>
                <w:rFonts w:ascii="Times New Roman" w:hAnsi="Times New Roman" w:cs="Times New Roman"/>
                <w:sz w:val="24"/>
              </w:rPr>
              <w:t xml:space="preserve">Рисунок </w:t>
            </w:r>
            <w:r w:rsidRPr="00755D47">
              <w:rPr>
                <w:rFonts w:ascii="Times New Roman" w:hAnsi="Times New Roman" w:cs="Times New Roman"/>
                <w:sz w:val="24"/>
              </w:rPr>
              <w:fldChar w:fldCharType="begin"/>
            </w:r>
            <w:r w:rsidRPr="00755D47">
              <w:rPr>
                <w:rFonts w:ascii="Times New Roman" w:hAnsi="Times New Roman" w:cs="Times New Roman"/>
                <w:sz w:val="24"/>
              </w:rPr>
              <w:instrText xml:space="preserve"> SEQ Рисунок \* ARABIC </w:instrText>
            </w:r>
            <w:r w:rsidRPr="00755D47">
              <w:rPr>
                <w:rFonts w:ascii="Times New Roman" w:hAnsi="Times New Roman" w:cs="Times New Roman"/>
                <w:sz w:val="24"/>
              </w:rPr>
              <w:fldChar w:fldCharType="separate"/>
            </w:r>
            <w:r w:rsidR="00F55074">
              <w:rPr>
                <w:rFonts w:ascii="Times New Roman" w:hAnsi="Times New Roman" w:cs="Times New Roman"/>
                <w:noProof/>
                <w:sz w:val="24"/>
              </w:rPr>
              <w:t>8</w:t>
            </w:r>
            <w:r w:rsidRPr="00755D47">
              <w:rPr>
                <w:rFonts w:ascii="Times New Roman" w:hAnsi="Times New Roman" w:cs="Times New Roman"/>
                <w:sz w:val="24"/>
              </w:rPr>
              <w:fldChar w:fldCharType="end"/>
            </w:r>
            <w:r w:rsidRPr="00755D47">
              <w:rPr>
                <w:rFonts w:ascii="Times New Roman" w:hAnsi="Times New Roman" w:cs="Times New Roman"/>
                <w:sz w:val="24"/>
              </w:rPr>
              <w:t xml:space="preserve"> </w:t>
            </w:r>
            <w:r w:rsidR="00F55074">
              <w:rPr>
                <w:rFonts w:ascii="Times New Roman" w:hAnsi="Times New Roman" w:cs="Times New Roman"/>
                <w:sz w:val="24"/>
              </w:rPr>
              <w:t xml:space="preserve">Костюмы дворян </w:t>
            </w:r>
            <w:r w:rsidR="00F55074">
              <w:rPr>
                <w:rFonts w:ascii="Times New Roman" w:hAnsi="Times New Roman" w:cs="Times New Roman"/>
                <w:sz w:val="24"/>
                <w:lang w:val="en-US"/>
              </w:rPr>
              <w:t>XVIII</w:t>
            </w:r>
            <w:r w:rsidR="00F55074">
              <w:rPr>
                <w:rFonts w:ascii="Times New Roman" w:hAnsi="Times New Roman" w:cs="Times New Roman"/>
                <w:sz w:val="24"/>
              </w:rPr>
              <w:t xml:space="preserve"> века</w:t>
            </w:r>
          </w:p>
        </w:tc>
      </w:tr>
      <w:tr w:rsidR="00FF15F4" w:rsidTr="003A5E46">
        <w:tc>
          <w:tcPr>
            <w:tcW w:w="4395" w:type="dxa"/>
          </w:tcPr>
          <w:p w:rsidR="00FF15F4" w:rsidRDefault="00FF15F4" w:rsidP="00920619">
            <w:pPr>
              <w:spacing w:line="360" w:lineRule="auto"/>
              <w:jc w:val="both"/>
              <w:rPr>
                <w:noProof/>
                <w:lang w:eastAsia="ru-RU"/>
              </w:rPr>
            </w:pPr>
          </w:p>
          <w:p w:rsidR="00FF15F4" w:rsidRDefault="00FF15F4" w:rsidP="00FF15F4">
            <w:pPr>
              <w:keepNext/>
              <w:spacing w:line="360" w:lineRule="auto"/>
              <w:jc w:val="both"/>
            </w:pPr>
            <w:r>
              <w:rPr>
                <w:noProof/>
                <w:lang w:eastAsia="ru-RU"/>
              </w:rPr>
              <w:drawing>
                <wp:inline distT="0" distB="0" distL="0" distR="0" wp14:anchorId="2FA5ADCA" wp14:editId="08FE8A60">
                  <wp:extent cx="1114425" cy="17335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722" t="25371" r="61518" b="22748"/>
                          <a:stretch/>
                        </pic:blipFill>
                        <pic:spPr bwMode="auto">
                          <a:xfrm>
                            <a:off x="0" y="0"/>
                            <a:ext cx="1114425" cy="1733550"/>
                          </a:xfrm>
                          <a:prstGeom prst="rect">
                            <a:avLst/>
                          </a:prstGeom>
                          <a:ln>
                            <a:noFill/>
                          </a:ln>
                          <a:extLst>
                            <a:ext uri="{53640926-AAD7-44D8-BBD7-CCE9431645EC}">
                              <a14:shadowObscured xmlns:a14="http://schemas.microsoft.com/office/drawing/2010/main"/>
                            </a:ext>
                          </a:extLst>
                        </pic:spPr>
                      </pic:pic>
                    </a:graphicData>
                  </a:graphic>
                </wp:inline>
              </w:drawing>
            </w:r>
            <w:r w:rsidR="00755D47">
              <w:rPr>
                <w:noProof/>
                <w:lang w:eastAsia="ru-RU"/>
              </w:rPr>
              <w:drawing>
                <wp:inline distT="0" distB="0" distL="0" distR="0" wp14:anchorId="011463A0" wp14:editId="063EAA4D">
                  <wp:extent cx="1285875" cy="170100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4415" t="39623" r="35222" b="12486"/>
                          <a:stretch/>
                        </pic:blipFill>
                        <pic:spPr bwMode="auto">
                          <a:xfrm>
                            <a:off x="0" y="0"/>
                            <a:ext cx="1288968" cy="1705093"/>
                          </a:xfrm>
                          <a:prstGeom prst="rect">
                            <a:avLst/>
                          </a:prstGeom>
                          <a:ln>
                            <a:noFill/>
                          </a:ln>
                          <a:extLst>
                            <a:ext uri="{53640926-AAD7-44D8-BBD7-CCE9431645EC}">
                              <a14:shadowObscured xmlns:a14="http://schemas.microsoft.com/office/drawing/2010/main"/>
                            </a:ext>
                          </a:extLst>
                        </pic:spPr>
                      </pic:pic>
                    </a:graphicData>
                  </a:graphic>
                </wp:inline>
              </w:drawing>
            </w:r>
          </w:p>
          <w:p w:rsidR="00FF15F4" w:rsidRPr="00755D47" w:rsidRDefault="00FF15F4" w:rsidP="00FF15F4">
            <w:pPr>
              <w:pStyle w:val="aa"/>
              <w:jc w:val="both"/>
              <w:rPr>
                <w:rFonts w:ascii="Times New Roman" w:hAnsi="Times New Roman" w:cs="Times New Roman"/>
                <w:sz w:val="24"/>
              </w:rPr>
            </w:pPr>
            <w:r w:rsidRPr="00755D47">
              <w:rPr>
                <w:rFonts w:ascii="Times New Roman" w:hAnsi="Times New Roman" w:cs="Times New Roman"/>
                <w:sz w:val="24"/>
              </w:rPr>
              <w:t xml:space="preserve">Рисунок </w:t>
            </w:r>
            <w:r w:rsidRPr="00755D47">
              <w:rPr>
                <w:rFonts w:ascii="Times New Roman" w:hAnsi="Times New Roman" w:cs="Times New Roman"/>
                <w:sz w:val="24"/>
              </w:rPr>
              <w:fldChar w:fldCharType="begin"/>
            </w:r>
            <w:r w:rsidRPr="00755D47">
              <w:rPr>
                <w:rFonts w:ascii="Times New Roman" w:hAnsi="Times New Roman" w:cs="Times New Roman"/>
                <w:sz w:val="24"/>
              </w:rPr>
              <w:instrText xml:space="preserve"> SEQ Рисунок \* ARABIC </w:instrText>
            </w:r>
            <w:r w:rsidRPr="00755D47">
              <w:rPr>
                <w:rFonts w:ascii="Times New Roman" w:hAnsi="Times New Roman" w:cs="Times New Roman"/>
                <w:sz w:val="24"/>
              </w:rPr>
              <w:fldChar w:fldCharType="separate"/>
            </w:r>
            <w:r w:rsidR="00F55074">
              <w:rPr>
                <w:rFonts w:ascii="Times New Roman" w:hAnsi="Times New Roman" w:cs="Times New Roman"/>
                <w:noProof/>
                <w:sz w:val="24"/>
              </w:rPr>
              <w:t>9</w:t>
            </w:r>
            <w:r w:rsidRPr="00755D47">
              <w:rPr>
                <w:rFonts w:ascii="Times New Roman" w:hAnsi="Times New Roman" w:cs="Times New Roman"/>
                <w:sz w:val="24"/>
              </w:rPr>
              <w:fldChar w:fldCharType="end"/>
            </w:r>
            <w:r w:rsidRPr="00755D47">
              <w:rPr>
                <w:rFonts w:ascii="Times New Roman" w:hAnsi="Times New Roman" w:cs="Times New Roman"/>
                <w:sz w:val="24"/>
              </w:rPr>
              <w:t xml:space="preserve"> Костюмы крестьян </w:t>
            </w:r>
            <w:r w:rsidRPr="00755D47">
              <w:rPr>
                <w:rFonts w:ascii="Times New Roman" w:hAnsi="Times New Roman" w:cs="Times New Roman"/>
                <w:sz w:val="24"/>
                <w:lang w:val="en-US"/>
              </w:rPr>
              <w:t>XVII</w:t>
            </w:r>
            <w:r w:rsidRPr="00755D47">
              <w:rPr>
                <w:rFonts w:ascii="Times New Roman" w:hAnsi="Times New Roman" w:cs="Times New Roman"/>
                <w:sz w:val="24"/>
              </w:rPr>
              <w:t xml:space="preserve"> века</w:t>
            </w:r>
          </w:p>
          <w:p w:rsidR="00FF15F4" w:rsidRDefault="00FF15F4" w:rsidP="00755D47">
            <w:pPr>
              <w:spacing w:line="360" w:lineRule="auto"/>
              <w:jc w:val="both"/>
              <w:rPr>
                <w:rFonts w:ascii="Times New Roman" w:hAnsi="Times New Roman" w:cs="Times New Roman"/>
                <w:sz w:val="28"/>
              </w:rPr>
            </w:pPr>
            <w:r w:rsidRPr="00755D47">
              <w:rPr>
                <w:rFonts w:ascii="Times New Roman" w:hAnsi="Times New Roman" w:cs="Times New Roman"/>
                <w:noProof/>
                <w:sz w:val="32"/>
                <w:lang w:eastAsia="ru-RU"/>
              </w:rPr>
              <w:t xml:space="preserve"> </w:t>
            </w:r>
          </w:p>
        </w:tc>
        <w:tc>
          <w:tcPr>
            <w:tcW w:w="5812" w:type="dxa"/>
          </w:tcPr>
          <w:p w:rsidR="00F55074" w:rsidRDefault="00F55074" w:rsidP="00F55074">
            <w:pPr>
              <w:keepNext/>
              <w:spacing w:line="360" w:lineRule="auto"/>
              <w:jc w:val="both"/>
            </w:pPr>
            <w:r>
              <w:rPr>
                <w:noProof/>
                <w:lang w:eastAsia="ru-RU"/>
              </w:rPr>
              <w:drawing>
                <wp:inline distT="0" distB="0" distL="0" distR="0" wp14:anchorId="493FC1FC" wp14:editId="785B792C">
                  <wp:extent cx="1476375" cy="198707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7039" t="28221" r="42117" b="19898"/>
                          <a:stretch/>
                        </pic:blipFill>
                        <pic:spPr bwMode="auto">
                          <a:xfrm>
                            <a:off x="0" y="0"/>
                            <a:ext cx="1480079" cy="1992056"/>
                          </a:xfrm>
                          <a:prstGeom prst="rect">
                            <a:avLst/>
                          </a:prstGeom>
                          <a:ln>
                            <a:noFill/>
                          </a:ln>
                          <a:extLst>
                            <a:ext uri="{53640926-AAD7-44D8-BBD7-CCE9431645EC}">
                              <a14:shadowObscured xmlns:a14="http://schemas.microsoft.com/office/drawing/2010/main"/>
                            </a:ext>
                          </a:extLst>
                        </pic:spPr>
                      </pic:pic>
                    </a:graphicData>
                  </a:graphic>
                </wp:inline>
              </w:drawing>
            </w:r>
          </w:p>
          <w:p w:rsidR="00FF15F4" w:rsidRPr="00F94015" w:rsidRDefault="00F55074" w:rsidP="00F55074">
            <w:pPr>
              <w:pStyle w:val="aa"/>
              <w:jc w:val="both"/>
              <w:rPr>
                <w:rFonts w:ascii="Times New Roman" w:hAnsi="Times New Roman" w:cs="Times New Roman"/>
                <w:sz w:val="28"/>
              </w:rPr>
            </w:pPr>
            <w:r w:rsidRPr="00F94015">
              <w:rPr>
                <w:rFonts w:ascii="Times New Roman" w:hAnsi="Times New Roman" w:cs="Times New Roman"/>
                <w:sz w:val="24"/>
              </w:rPr>
              <w:t xml:space="preserve">Рисунок </w:t>
            </w:r>
            <w:r w:rsidRPr="00F94015">
              <w:rPr>
                <w:rFonts w:ascii="Times New Roman" w:hAnsi="Times New Roman" w:cs="Times New Roman"/>
                <w:sz w:val="24"/>
              </w:rPr>
              <w:fldChar w:fldCharType="begin"/>
            </w:r>
            <w:r w:rsidRPr="00F94015">
              <w:rPr>
                <w:rFonts w:ascii="Times New Roman" w:hAnsi="Times New Roman" w:cs="Times New Roman"/>
                <w:sz w:val="24"/>
              </w:rPr>
              <w:instrText xml:space="preserve"> SEQ Рисунок \* ARABIC </w:instrText>
            </w:r>
            <w:r w:rsidRPr="00F94015">
              <w:rPr>
                <w:rFonts w:ascii="Times New Roman" w:hAnsi="Times New Roman" w:cs="Times New Roman"/>
                <w:sz w:val="24"/>
              </w:rPr>
              <w:fldChar w:fldCharType="separate"/>
            </w:r>
            <w:r w:rsidRPr="00F94015">
              <w:rPr>
                <w:rFonts w:ascii="Times New Roman" w:hAnsi="Times New Roman" w:cs="Times New Roman"/>
                <w:noProof/>
                <w:sz w:val="24"/>
              </w:rPr>
              <w:t>10</w:t>
            </w:r>
            <w:r w:rsidRPr="00F94015">
              <w:rPr>
                <w:rFonts w:ascii="Times New Roman" w:hAnsi="Times New Roman" w:cs="Times New Roman"/>
                <w:sz w:val="24"/>
              </w:rPr>
              <w:fldChar w:fldCharType="end"/>
            </w:r>
            <w:r w:rsidRPr="00F94015">
              <w:rPr>
                <w:rFonts w:ascii="Times New Roman" w:hAnsi="Times New Roman" w:cs="Times New Roman"/>
                <w:sz w:val="24"/>
              </w:rPr>
              <w:t xml:space="preserve"> Костюм крестьян </w:t>
            </w:r>
            <w:r w:rsidRPr="00F94015">
              <w:rPr>
                <w:rFonts w:ascii="Times New Roman" w:hAnsi="Times New Roman" w:cs="Times New Roman"/>
                <w:sz w:val="24"/>
                <w:lang w:val="en-US"/>
              </w:rPr>
              <w:t>XVIII</w:t>
            </w:r>
            <w:r w:rsidRPr="00F94015">
              <w:rPr>
                <w:rFonts w:ascii="Times New Roman" w:hAnsi="Times New Roman" w:cs="Times New Roman"/>
                <w:sz w:val="24"/>
              </w:rPr>
              <w:t xml:space="preserve"> век</w:t>
            </w:r>
          </w:p>
        </w:tc>
      </w:tr>
      <w:tr w:rsidR="00FF15F4" w:rsidTr="003A5E46">
        <w:tc>
          <w:tcPr>
            <w:tcW w:w="4395" w:type="dxa"/>
          </w:tcPr>
          <w:p w:rsidR="00755D47" w:rsidRDefault="00755D47" w:rsidP="00755D47">
            <w:pPr>
              <w:keepNext/>
              <w:spacing w:line="360" w:lineRule="auto"/>
              <w:jc w:val="both"/>
            </w:pPr>
            <w:r>
              <w:rPr>
                <w:noProof/>
                <w:lang w:eastAsia="ru-RU"/>
              </w:rPr>
              <w:drawing>
                <wp:inline distT="0" distB="0" distL="0" distR="0" wp14:anchorId="552039DD" wp14:editId="14832FE7">
                  <wp:extent cx="914400" cy="15076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0102" t="9122" r="62961" b="11916"/>
                          <a:stretch/>
                        </pic:blipFill>
                        <pic:spPr bwMode="auto">
                          <a:xfrm>
                            <a:off x="0" y="0"/>
                            <a:ext cx="918052" cy="1513692"/>
                          </a:xfrm>
                          <a:prstGeom prst="rect">
                            <a:avLst/>
                          </a:prstGeom>
                          <a:ln>
                            <a:noFill/>
                          </a:ln>
                          <a:extLst>
                            <a:ext uri="{53640926-AAD7-44D8-BBD7-CCE9431645EC}">
                              <a14:shadowObscured xmlns:a14="http://schemas.microsoft.com/office/drawing/2010/main"/>
                            </a:ext>
                          </a:extLst>
                        </pic:spPr>
                      </pic:pic>
                    </a:graphicData>
                  </a:graphic>
                </wp:inline>
              </w:drawing>
            </w:r>
          </w:p>
          <w:p w:rsidR="00FF15F4" w:rsidRPr="00755D47" w:rsidRDefault="00755D47" w:rsidP="00755D47">
            <w:pPr>
              <w:pStyle w:val="aa"/>
              <w:jc w:val="both"/>
              <w:rPr>
                <w:rFonts w:ascii="Times New Roman" w:hAnsi="Times New Roman" w:cs="Times New Roman"/>
                <w:sz w:val="28"/>
              </w:rPr>
            </w:pPr>
            <w:r w:rsidRPr="00755D47">
              <w:rPr>
                <w:rFonts w:ascii="Times New Roman" w:hAnsi="Times New Roman" w:cs="Times New Roman"/>
                <w:sz w:val="24"/>
              </w:rPr>
              <w:t xml:space="preserve">Рисунок </w:t>
            </w:r>
            <w:r w:rsidRPr="00755D47">
              <w:rPr>
                <w:rFonts w:ascii="Times New Roman" w:hAnsi="Times New Roman" w:cs="Times New Roman"/>
                <w:sz w:val="24"/>
              </w:rPr>
              <w:fldChar w:fldCharType="begin"/>
            </w:r>
            <w:r w:rsidRPr="00755D47">
              <w:rPr>
                <w:rFonts w:ascii="Times New Roman" w:hAnsi="Times New Roman" w:cs="Times New Roman"/>
                <w:sz w:val="24"/>
              </w:rPr>
              <w:instrText xml:space="preserve"> SEQ Рисунок \* ARABIC </w:instrText>
            </w:r>
            <w:r w:rsidRPr="00755D47">
              <w:rPr>
                <w:rFonts w:ascii="Times New Roman" w:hAnsi="Times New Roman" w:cs="Times New Roman"/>
                <w:sz w:val="24"/>
              </w:rPr>
              <w:fldChar w:fldCharType="separate"/>
            </w:r>
            <w:r w:rsidR="00F55074">
              <w:rPr>
                <w:rFonts w:ascii="Times New Roman" w:hAnsi="Times New Roman" w:cs="Times New Roman"/>
                <w:noProof/>
                <w:sz w:val="24"/>
              </w:rPr>
              <w:t>11</w:t>
            </w:r>
            <w:r w:rsidRPr="00755D47">
              <w:rPr>
                <w:rFonts w:ascii="Times New Roman" w:hAnsi="Times New Roman" w:cs="Times New Roman"/>
                <w:sz w:val="24"/>
              </w:rPr>
              <w:fldChar w:fldCharType="end"/>
            </w:r>
            <w:r w:rsidRPr="00755D47">
              <w:rPr>
                <w:rFonts w:ascii="Times New Roman" w:hAnsi="Times New Roman" w:cs="Times New Roman"/>
                <w:sz w:val="24"/>
              </w:rPr>
              <w:t xml:space="preserve"> Одежда куца </w:t>
            </w:r>
            <w:r w:rsidRPr="00755D47">
              <w:rPr>
                <w:rFonts w:ascii="Times New Roman" w:hAnsi="Times New Roman" w:cs="Times New Roman"/>
                <w:sz w:val="24"/>
                <w:lang w:val="en-US"/>
              </w:rPr>
              <w:t>XVII</w:t>
            </w:r>
            <w:r w:rsidRPr="00755D47">
              <w:rPr>
                <w:rFonts w:ascii="Times New Roman" w:hAnsi="Times New Roman" w:cs="Times New Roman"/>
                <w:sz w:val="24"/>
              </w:rPr>
              <w:t xml:space="preserve"> века</w:t>
            </w:r>
          </w:p>
        </w:tc>
        <w:tc>
          <w:tcPr>
            <w:tcW w:w="5812" w:type="dxa"/>
          </w:tcPr>
          <w:p w:rsidR="00FF15F4" w:rsidRDefault="00F94015" w:rsidP="00920619">
            <w:pPr>
              <w:spacing w:line="360" w:lineRule="auto"/>
              <w:jc w:val="both"/>
              <w:rPr>
                <w:rFonts w:ascii="Times New Roman" w:hAnsi="Times New Roman" w:cs="Times New Roman"/>
                <w:sz w:val="28"/>
              </w:rPr>
            </w:pPr>
            <w:r w:rsidRPr="00F94015">
              <w:rPr>
                <w:rFonts w:ascii="Times New Roman" w:hAnsi="Times New Roman" w:cs="Times New Roman"/>
                <w:noProof/>
                <w:sz w:val="28"/>
                <w:lang w:eastAsia="ru-RU"/>
              </w:rPr>
              <w:drawing>
                <wp:inline distT="0" distB="0" distL="0" distR="0">
                  <wp:extent cx="1068070" cy="1524000"/>
                  <wp:effectExtent l="0" t="0" r="0" b="0"/>
                  <wp:docPr id="18" name="Рисунок 18" descr="https://www.melina-design.com/images/18cent_russian/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elina-design.com/images/18cent_russian/6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387" b="8456"/>
                          <a:stretch/>
                        </pic:blipFill>
                        <pic:spPr bwMode="auto">
                          <a:xfrm>
                            <a:off x="0" y="0"/>
                            <a:ext cx="1074234" cy="153279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F15F4" w:rsidRPr="00920619" w:rsidRDefault="00FF15F4" w:rsidP="00920619">
      <w:pPr>
        <w:spacing w:line="360" w:lineRule="auto"/>
        <w:ind w:firstLine="709"/>
        <w:jc w:val="both"/>
        <w:rPr>
          <w:rFonts w:ascii="Times New Roman" w:hAnsi="Times New Roman" w:cs="Times New Roman"/>
          <w:sz w:val="28"/>
        </w:rPr>
      </w:pPr>
    </w:p>
    <w:p w:rsidR="00F94015" w:rsidRPr="007D7A2A" w:rsidRDefault="00F94015" w:rsidP="00F86DFA">
      <w:pPr>
        <w:keepNex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визуальном анализе данных изображений учитель может задать несколько проблемных вопросов. Например, «какие отличительные черты имеет</w:t>
      </w:r>
      <w:r w:rsidR="007D7A2A">
        <w:rPr>
          <w:rFonts w:ascii="Times New Roman" w:hAnsi="Times New Roman" w:cs="Times New Roman"/>
          <w:sz w:val="28"/>
          <w:szCs w:val="28"/>
        </w:rPr>
        <w:t xml:space="preserve"> костюм </w:t>
      </w:r>
      <w:r w:rsidR="007D7A2A">
        <w:rPr>
          <w:rFonts w:ascii="Times New Roman" w:hAnsi="Times New Roman" w:cs="Times New Roman"/>
          <w:sz w:val="28"/>
          <w:szCs w:val="28"/>
          <w:lang w:val="en-US"/>
        </w:rPr>
        <w:t>XVIII</w:t>
      </w:r>
      <w:r w:rsidR="007D7A2A">
        <w:rPr>
          <w:rFonts w:ascii="Times New Roman" w:hAnsi="Times New Roman" w:cs="Times New Roman"/>
          <w:sz w:val="28"/>
          <w:szCs w:val="28"/>
        </w:rPr>
        <w:t xml:space="preserve"> века от костюма </w:t>
      </w:r>
      <w:r w:rsidR="007D7A2A">
        <w:rPr>
          <w:rFonts w:ascii="Times New Roman" w:hAnsi="Times New Roman" w:cs="Times New Roman"/>
          <w:sz w:val="28"/>
          <w:szCs w:val="28"/>
          <w:lang w:val="en-US"/>
        </w:rPr>
        <w:t>XVII</w:t>
      </w:r>
      <w:r w:rsidR="007D7A2A">
        <w:rPr>
          <w:rFonts w:ascii="Times New Roman" w:hAnsi="Times New Roman" w:cs="Times New Roman"/>
          <w:sz w:val="28"/>
          <w:szCs w:val="28"/>
        </w:rPr>
        <w:t xml:space="preserve">?», «влияние какой культуры можно заметить в новой моде?». «какие идеологические положения политики Петра </w:t>
      </w:r>
      <w:r w:rsidR="007D7A2A">
        <w:rPr>
          <w:rFonts w:ascii="Times New Roman" w:hAnsi="Times New Roman" w:cs="Times New Roman"/>
          <w:sz w:val="28"/>
          <w:szCs w:val="28"/>
          <w:lang w:val="en-US"/>
        </w:rPr>
        <w:t>I</w:t>
      </w:r>
      <w:r w:rsidR="007D7A2A">
        <w:rPr>
          <w:rFonts w:ascii="Times New Roman" w:hAnsi="Times New Roman" w:cs="Times New Roman"/>
          <w:sz w:val="28"/>
          <w:szCs w:val="28"/>
        </w:rPr>
        <w:t xml:space="preserve"> и события в истории России нашли отражение в новой моде?», «какие социальные слои были более подвержены преобразованиям во внешнем виде и почему?». Таких вопросов может быть множество. Главная задача учителя – сформировать системность представлений о взаимозависимости и взаимовлиянии одних сфер, рассматриваемых в истории, на другие, а также обратить внимание на тот факт, что Российская империя с </w:t>
      </w:r>
      <w:r w:rsidR="007D7A2A">
        <w:rPr>
          <w:rFonts w:ascii="Times New Roman" w:hAnsi="Times New Roman" w:cs="Times New Roman"/>
          <w:sz w:val="28"/>
          <w:szCs w:val="28"/>
          <w:lang w:val="en-US"/>
        </w:rPr>
        <w:t>XVIII</w:t>
      </w:r>
      <w:r w:rsidR="007D7A2A" w:rsidRPr="007D7A2A">
        <w:rPr>
          <w:rFonts w:ascii="Times New Roman" w:hAnsi="Times New Roman" w:cs="Times New Roman"/>
          <w:sz w:val="28"/>
          <w:szCs w:val="28"/>
        </w:rPr>
        <w:t xml:space="preserve"> </w:t>
      </w:r>
      <w:r w:rsidR="007D7A2A">
        <w:rPr>
          <w:rFonts w:ascii="Times New Roman" w:hAnsi="Times New Roman" w:cs="Times New Roman"/>
          <w:sz w:val="28"/>
          <w:szCs w:val="28"/>
        </w:rPr>
        <w:t>века все активнее вливается в европейское движение не только в политическом, но и в культурном плане. Но, несмотря на это, еще одной задачей учителя должно стоять и определение особенностей характера пути развития России не только в общеполитических процессах/, но и на примере других сфер, к которым в первостепенную очередь относится и духовная жизнь.</w:t>
      </w:r>
    </w:p>
    <w:p w:rsidR="00FF15F4" w:rsidRPr="00FF15F4" w:rsidRDefault="00FF15F4" w:rsidP="00FF15F4"/>
    <w:p w:rsidR="00B217B6" w:rsidRPr="00415F41" w:rsidRDefault="00B217B6" w:rsidP="00415F41">
      <w:pPr>
        <w:pStyle w:val="2"/>
        <w:numPr>
          <w:ilvl w:val="1"/>
          <w:numId w:val="22"/>
        </w:numPr>
        <w:jc w:val="both"/>
        <w:rPr>
          <w:rFonts w:ascii="Times New Roman" w:hAnsi="Times New Roman" w:cs="Times New Roman"/>
          <w:b/>
          <w:color w:val="auto"/>
          <w:sz w:val="28"/>
        </w:rPr>
      </w:pPr>
      <w:bookmarkStart w:id="13" w:name="_Toc106829794"/>
      <w:r w:rsidRPr="00415F41">
        <w:rPr>
          <w:rFonts w:ascii="Times New Roman" w:hAnsi="Times New Roman" w:cs="Times New Roman"/>
          <w:b/>
          <w:color w:val="auto"/>
          <w:sz w:val="28"/>
        </w:rPr>
        <w:t>Реализация интегрированного подхода в школьном курсе истории в 9 классе</w:t>
      </w:r>
      <w:bookmarkEnd w:id="13"/>
    </w:p>
    <w:p w:rsidR="00432CAF" w:rsidRDefault="00F86DFA" w:rsidP="00EA062A">
      <w:pPr>
        <w:pStyle w:val="a7"/>
        <w:spacing w:line="360" w:lineRule="auto"/>
        <w:ind w:firstLine="709"/>
        <w:jc w:val="both"/>
        <w:rPr>
          <w:rFonts w:ascii="Times New Roman" w:hAnsi="Times New Roman" w:cs="Times New Roman"/>
          <w:sz w:val="28"/>
        </w:rPr>
      </w:pPr>
      <w:r>
        <w:rPr>
          <w:rFonts w:ascii="Times New Roman" w:hAnsi="Times New Roman" w:cs="Times New Roman"/>
          <w:sz w:val="28"/>
        </w:rPr>
        <w:t xml:space="preserve">Курс истории России в 9 классе охватывает события от начала </w:t>
      </w:r>
      <w:r>
        <w:rPr>
          <w:rFonts w:ascii="Times New Roman" w:hAnsi="Times New Roman" w:cs="Times New Roman"/>
          <w:sz w:val="28"/>
          <w:lang w:val="en-US"/>
        </w:rPr>
        <w:t>XIX</w:t>
      </w:r>
      <w:r>
        <w:rPr>
          <w:rFonts w:ascii="Times New Roman" w:hAnsi="Times New Roman" w:cs="Times New Roman"/>
          <w:sz w:val="28"/>
        </w:rPr>
        <w:t xml:space="preserve"> века до 1914, в некоторых случаях до 1917 г. </w:t>
      </w:r>
      <w:r w:rsidR="00EA062A">
        <w:rPr>
          <w:rFonts w:ascii="Times New Roman" w:hAnsi="Times New Roman" w:cs="Times New Roman"/>
          <w:sz w:val="28"/>
        </w:rPr>
        <w:t xml:space="preserve">Для духовной жизни этот век имел особо значение, т.к. именно он вошел в сознание нашего народа как «Золотой век». Именно </w:t>
      </w:r>
      <w:r w:rsidR="00EA062A">
        <w:rPr>
          <w:rFonts w:ascii="Times New Roman" w:hAnsi="Times New Roman" w:cs="Times New Roman"/>
          <w:sz w:val="28"/>
          <w:lang w:val="en-US"/>
        </w:rPr>
        <w:t>XIX</w:t>
      </w:r>
      <w:r w:rsidR="00EA062A">
        <w:rPr>
          <w:rFonts w:ascii="Times New Roman" w:hAnsi="Times New Roman" w:cs="Times New Roman"/>
          <w:sz w:val="28"/>
        </w:rPr>
        <w:t xml:space="preserve"> столетие подарило нам уникальные, говорящие сами за себя произведения искусства.  </w:t>
      </w:r>
      <w:r w:rsidR="00432CAF">
        <w:rPr>
          <w:rFonts w:ascii="Times New Roman" w:hAnsi="Times New Roman" w:cs="Times New Roman"/>
          <w:sz w:val="28"/>
        </w:rPr>
        <w:t xml:space="preserve">На протяжении этих десятилетий в культуре зарождались и развивались различные стили, среди которых был и реализм. </w:t>
      </w:r>
    </w:p>
    <w:p w:rsidR="00432CAF" w:rsidRDefault="00432CAF" w:rsidP="00432CAF">
      <w:pPr>
        <w:pStyle w:val="a7"/>
        <w:spacing w:line="360" w:lineRule="auto"/>
        <w:ind w:firstLine="709"/>
        <w:jc w:val="both"/>
        <w:rPr>
          <w:rFonts w:ascii="Times New Roman" w:hAnsi="Times New Roman" w:cs="Times New Roman"/>
          <w:sz w:val="28"/>
        </w:rPr>
      </w:pPr>
      <w:r>
        <w:rPr>
          <w:rFonts w:ascii="Times New Roman" w:hAnsi="Times New Roman" w:cs="Times New Roman"/>
          <w:sz w:val="28"/>
        </w:rPr>
        <w:t xml:space="preserve">Особо ярким, на наш взгляд, образом реализм проявил себя в литературе и изобразительном искусстве. Но ничего не появляется просто так, история пронизана причинно-следственными связями. </w:t>
      </w:r>
      <w:r w:rsidR="00B376A9">
        <w:rPr>
          <w:rFonts w:ascii="Times New Roman" w:hAnsi="Times New Roman" w:cs="Times New Roman"/>
          <w:sz w:val="28"/>
        </w:rPr>
        <w:t>Процесс перехода от романтизма также был обусловлен вполне конкретными событиями. Данный вопрос можно рассматривать в традиционных формах работы, которые выше уже приводились в пример.</w:t>
      </w:r>
    </w:p>
    <w:p w:rsidR="00B376A9" w:rsidRDefault="00B376A9" w:rsidP="00432CAF">
      <w:pPr>
        <w:pStyle w:val="a7"/>
        <w:spacing w:line="360" w:lineRule="auto"/>
        <w:ind w:firstLine="709"/>
        <w:jc w:val="both"/>
        <w:rPr>
          <w:rFonts w:ascii="Times New Roman" w:hAnsi="Times New Roman" w:cs="Times New Roman"/>
          <w:sz w:val="28"/>
        </w:rPr>
      </w:pPr>
      <w:r>
        <w:rPr>
          <w:rFonts w:ascii="Times New Roman" w:hAnsi="Times New Roman" w:cs="Times New Roman"/>
          <w:sz w:val="28"/>
        </w:rPr>
        <w:t xml:space="preserve">Одной из таких форм может быть сравнительный анализ идей романтизма и реализма, условий их формирования и истоков. Данный материал может формироваться по итогам работы в группе/паре, иметь выражение в виде схемы/таблицы/ментальной карты и пр. И место такого задания в образовательном процессе мы видим в контексте обобщения и повторения материала по </w:t>
      </w:r>
      <w:r>
        <w:rPr>
          <w:rFonts w:ascii="Times New Roman" w:hAnsi="Times New Roman" w:cs="Times New Roman"/>
          <w:sz w:val="28"/>
          <w:lang w:val="en-US"/>
        </w:rPr>
        <w:t>XIX</w:t>
      </w:r>
      <w:r>
        <w:rPr>
          <w:rFonts w:ascii="Times New Roman" w:hAnsi="Times New Roman" w:cs="Times New Roman"/>
          <w:sz w:val="28"/>
        </w:rPr>
        <w:t xml:space="preserve"> веку.</w:t>
      </w:r>
    </w:p>
    <w:p w:rsidR="00B376A9" w:rsidRDefault="00B376A9" w:rsidP="00432CAF">
      <w:pPr>
        <w:pStyle w:val="a7"/>
        <w:spacing w:line="360" w:lineRule="auto"/>
        <w:ind w:firstLine="709"/>
        <w:jc w:val="both"/>
        <w:rPr>
          <w:rFonts w:ascii="Times New Roman" w:hAnsi="Times New Roman" w:cs="Times New Roman"/>
          <w:sz w:val="28"/>
        </w:rPr>
      </w:pPr>
      <w:r>
        <w:rPr>
          <w:rFonts w:ascii="Times New Roman" w:hAnsi="Times New Roman" w:cs="Times New Roman"/>
          <w:sz w:val="28"/>
        </w:rPr>
        <w:t>Но, помимо традиционных форм, можно использовать и более творческие. При условии наличия достаточного количества времени на проведение таких идей. Занятие можно провести в формате ролевой игры/интервью/постановки.</w:t>
      </w:r>
    </w:p>
    <w:p w:rsidR="00B376A9" w:rsidRDefault="00B376A9" w:rsidP="00432CAF">
      <w:pPr>
        <w:pStyle w:val="a7"/>
        <w:spacing w:line="360" w:lineRule="auto"/>
        <w:ind w:firstLine="709"/>
        <w:jc w:val="both"/>
        <w:rPr>
          <w:rFonts w:ascii="Times New Roman" w:hAnsi="Times New Roman" w:cs="Times New Roman"/>
          <w:sz w:val="28"/>
        </w:rPr>
      </w:pPr>
      <w:r>
        <w:rPr>
          <w:rFonts w:ascii="Times New Roman" w:hAnsi="Times New Roman" w:cs="Times New Roman"/>
          <w:sz w:val="28"/>
        </w:rPr>
        <w:t xml:space="preserve">Суть любого из этого мероприятий должна заключаться в том, что </w:t>
      </w:r>
      <w:r w:rsidR="00707450">
        <w:rPr>
          <w:rFonts w:ascii="Times New Roman" w:hAnsi="Times New Roman" w:cs="Times New Roman"/>
          <w:sz w:val="28"/>
        </w:rPr>
        <w:t>обучающиеся берут на себя роль деятеля культуры или персонажа какого-либо из произведений. Каждый из них должен кратко рассказать о том, кто он</w:t>
      </w:r>
      <w:r w:rsidR="002F64DC">
        <w:rPr>
          <w:rFonts w:ascii="Times New Roman" w:hAnsi="Times New Roman" w:cs="Times New Roman"/>
          <w:sz w:val="28"/>
        </w:rPr>
        <w:t>, какие у него идеалы. страхи и, возможно, мечты, а также</w:t>
      </w:r>
      <w:r w:rsidR="00707450">
        <w:rPr>
          <w:rFonts w:ascii="Times New Roman" w:hAnsi="Times New Roman" w:cs="Times New Roman"/>
          <w:sz w:val="28"/>
        </w:rPr>
        <w:t xml:space="preserve"> ответить на вопрос о том,</w:t>
      </w:r>
      <w:r w:rsidR="00AE7DE2">
        <w:rPr>
          <w:rFonts w:ascii="Times New Roman" w:hAnsi="Times New Roman" w:cs="Times New Roman"/>
          <w:sz w:val="28"/>
        </w:rPr>
        <w:t xml:space="preserve"> какие события его времени оказали самое большое влияние на него самого и на его окружение. </w:t>
      </w:r>
      <w:r w:rsidR="002F64DC">
        <w:rPr>
          <w:rFonts w:ascii="Times New Roman" w:hAnsi="Times New Roman" w:cs="Times New Roman"/>
          <w:sz w:val="28"/>
        </w:rPr>
        <w:t xml:space="preserve">При этом можно составлять облик человека той эпохи и попытаться определить переломные этапы в общественном сознании. </w:t>
      </w:r>
    </w:p>
    <w:p w:rsidR="002F64DC" w:rsidRDefault="002F64DC" w:rsidP="00432CAF">
      <w:pPr>
        <w:pStyle w:val="a7"/>
        <w:spacing w:line="360" w:lineRule="auto"/>
        <w:ind w:firstLine="709"/>
        <w:jc w:val="both"/>
        <w:rPr>
          <w:rFonts w:ascii="Times New Roman" w:hAnsi="Times New Roman" w:cs="Times New Roman"/>
          <w:sz w:val="28"/>
        </w:rPr>
      </w:pPr>
      <w:r>
        <w:rPr>
          <w:rFonts w:ascii="Times New Roman" w:hAnsi="Times New Roman" w:cs="Times New Roman"/>
          <w:sz w:val="28"/>
        </w:rPr>
        <w:t>Такое упражнение будет реализовывать не только внутрипредметную интеграцию, но и межпредметную, т.к. подготовка к такому занятию будет проходить и на базе знаний по литературе и МХК.</w:t>
      </w:r>
    </w:p>
    <w:p w:rsidR="002F64DC" w:rsidRDefault="00266177" w:rsidP="00432CAF">
      <w:pPr>
        <w:pStyle w:val="a7"/>
        <w:spacing w:line="360" w:lineRule="auto"/>
        <w:ind w:firstLine="709"/>
        <w:jc w:val="both"/>
        <w:rPr>
          <w:rFonts w:ascii="Times New Roman" w:hAnsi="Times New Roman" w:cs="Times New Roman"/>
          <w:sz w:val="28"/>
        </w:rPr>
      </w:pPr>
      <w:r>
        <w:rPr>
          <w:rFonts w:ascii="Times New Roman" w:hAnsi="Times New Roman" w:cs="Times New Roman"/>
          <w:sz w:val="28"/>
        </w:rPr>
        <w:t xml:space="preserve">Помимо этого, в данную инсценировку/ролевую игру можно включать и представителей нового столетия – деятелей и персонажей «Серебряного века». Говоря иными словами, занятие можно проводить не среди </w:t>
      </w:r>
      <w:r w:rsidR="00D23D2D">
        <w:rPr>
          <w:rFonts w:ascii="Times New Roman" w:hAnsi="Times New Roman" w:cs="Times New Roman"/>
          <w:sz w:val="28"/>
        </w:rPr>
        <w:t xml:space="preserve">года, а в его завершение, где будет возможность сделать превратить такую форм не в урочную, а во внеурочную. В добавок к этому, появится возможность посмотреть на эволюцию идеалов с большим временным промежутком. </w:t>
      </w:r>
    </w:p>
    <w:p w:rsidR="000C16E1" w:rsidRPr="00BD4B90" w:rsidRDefault="00415F41" w:rsidP="00BD4B90">
      <w:pPr>
        <w:pStyle w:val="a7"/>
        <w:spacing w:line="360" w:lineRule="auto"/>
        <w:ind w:firstLine="709"/>
        <w:jc w:val="both"/>
        <w:rPr>
          <w:rFonts w:ascii="Times New Roman" w:hAnsi="Times New Roman" w:cs="Times New Roman"/>
          <w:sz w:val="28"/>
        </w:rPr>
      </w:pPr>
      <w:r>
        <w:rPr>
          <w:rFonts w:ascii="Times New Roman" w:hAnsi="Times New Roman" w:cs="Times New Roman"/>
          <w:sz w:val="28"/>
        </w:rPr>
        <w:t>В целом, курс истории России поваляет использовать интеграцию с другими предметами очень обширно. И чем старше, тем всё больше возможностей открывается перед учителем и самими обучающимися. Изучая развитие культурной составляющей истории России в 9 классе можно сделать вывод и о глобальных преобразованиях, начиная с начала формирования Российского государства как такового</w:t>
      </w:r>
      <w:r w:rsidR="00BD4B90">
        <w:rPr>
          <w:rFonts w:ascii="Times New Roman" w:hAnsi="Times New Roman" w:cs="Times New Roman"/>
          <w:sz w:val="28"/>
        </w:rPr>
        <w:t xml:space="preserve">. </w:t>
      </w:r>
    </w:p>
    <w:p w:rsidR="000C16E1" w:rsidRDefault="000C16E1" w:rsidP="00377356">
      <w:pPr>
        <w:pStyle w:val="1"/>
        <w:jc w:val="center"/>
        <w:rPr>
          <w:rFonts w:ascii="Times New Roman" w:hAnsi="Times New Roman" w:cs="Times New Roman"/>
          <w:b/>
          <w:color w:val="auto"/>
        </w:rPr>
      </w:pPr>
      <w:bookmarkStart w:id="14" w:name="_Toc106829795"/>
      <w:r w:rsidRPr="00781C75">
        <w:rPr>
          <w:rFonts w:ascii="Times New Roman" w:hAnsi="Times New Roman" w:cs="Times New Roman"/>
          <w:b/>
          <w:color w:val="auto"/>
        </w:rPr>
        <w:t>Заключение</w:t>
      </w:r>
      <w:bookmarkEnd w:id="14"/>
    </w:p>
    <w:p w:rsidR="00BD4B90" w:rsidRDefault="00BD4B90" w:rsidP="00BD4B90">
      <w:pPr>
        <w:spacing w:line="360" w:lineRule="auto"/>
        <w:ind w:firstLine="709"/>
        <w:jc w:val="both"/>
        <w:rPr>
          <w:rFonts w:ascii="Times New Roman" w:hAnsi="Times New Roman" w:cs="Times New Roman"/>
          <w:sz w:val="28"/>
        </w:rPr>
      </w:pPr>
      <w:r>
        <w:rPr>
          <w:rFonts w:ascii="Times New Roman" w:hAnsi="Times New Roman" w:cs="Times New Roman"/>
          <w:sz w:val="28"/>
        </w:rPr>
        <w:t>Интегрированный подход, как и сама идея интеграции в образовании уже имеет свою репетицию, многие педагоги говорят об этом подходе как одном из наиболее эффективных в вопросе преподавания тех или иных дисциплин системно, неразрывно.</w:t>
      </w:r>
    </w:p>
    <w:p w:rsidR="00AC49F8" w:rsidRDefault="00BD4B90" w:rsidP="006F7BF3">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Исследуя возможности применения интегрированного подхода в преподавании вопросов культуры в ходе изучения истории в средней школе, мы выявили огромный потенциал и эффективность применения </w:t>
      </w:r>
      <w:r w:rsidR="00AC49F8">
        <w:rPr>
          <w:rFonts w:ascii="Times New Roman" w:hAnsi="Times New Roman" w:cs="Times New Roman"/>
          <w:sz w:val="28"/>
        </w:rPr>
        <w:t xml:space="preserve">данного подхода. Вместе с этим, на основании анализа трех УМК мы увидели, что у учителя появляется всё больше времени </w:t>
      </w:r>
      <w:r w:rsidR="006F7BF3">
        <w:rPr>
          <w:rFonts w:ascii="Times New Roman" w:hAnsi="Times New Roman" w:cs="Times New Roman"/>
          <w:sz w:val="28"/>
        </w:rPr>
        <w:t xml:space="preserve">и возможностей </w:t>
      </w:r>
      <w:r w:rsidR="00AC49F8">
        <w:rPr>
          <w:rFonts w:ascii="Times New Roman" w:hAnsi="Times New Roman" w:cs="Times New Roman"/>
          <w:sz w:val="28"/>
        </w:rPr>
        <w:t>для того, чтоб эти вопросы рассмотреть</w:t>
      </w:r>
      <w:r w:rsidR="006F7BF3">
        <w:rPr>
          <w:rFonts w:ascii="Times New Roman" w:hAnsi="Times New Roman" w:cs="Times New Roman"/>
          <w:sz w:val="28"/>
        </w:rPr>
        <w:t>, а современные требования делают эти возможности еще и обязательством</w:t>
      </w:r>
      <w:r w:rsidR="00AC49F8">
        <w:rPr>
          <w:rFonts w:ascii="Times New Roman" w:hAnsi="Times New Roman" w:cs="Times New Roman"/>
          <w:sz w:val="28"/>
        </w:rPr>
        <w:t xml:space="preserve">. Но, так или иначе, нестабильность учебного процесса может наложить свой отпечаток на урочное планирование и придётся искать пути решения более лаконичного изучения не каких-то отдельных вопросов, но целых исторических периодов. И в данной ситуации интегрированный подход, при правильной организации, может стать решением проблем. </w:t>
      </w:r>
    </w:p>
    <w:p w:rsidR="00BD4B90" w:rsidRDefault="00AC49F8" w:rsidP="00BD4B9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Хочется отметить и тот факт, что интегрированный подход не должен быть временной мерой для педагога. На наш взгляд, идея интеграции глубоко пронизывает современное мировоззрение и систему взаимоотношений общества </w:t>
      </w:r>
      <w:r>
        <w:rPr>
          <w:rFonts w:ascii="Times New Roman" w:hAnsi="Times New Roman" w:cs="Times New Roman"/>
          <w:sz w:val="28"/>
          <w:lang w:val="en-US"/>
        </w:rPr>
        <w:t>XXI</w:t>
      </w:r>
      <w:r>
        <w:rPr>
          <w:rFonts w:ascii="Times New Roman" w:hAnsi="Times New Roman" w:cs="Times New Roman"/>
          <w:sz w:val="28"/>
        </w:rPr>
        <w:t xml:space="preserve"> века. Основываясь на том, что интеграция имеет несколько уровней от общего к частному, можно сделать вывод, что сегодня она охватывает всю нашу жизнь и формирование интегрированного мышления, навыков со школьной скамьи имеет одно из перво</w:t>
      </w:r>
      <w:r w:rsidR="006F7BF3">
        <w:rPr>
          <w:rFonts w:ascii="Times New Roman" w:hAnsi="Times New Roman" w:cs="Times New Roman"/>
          <w:sz w:val="28"/>
        </w:rPr>
        <w:t xml:space="preserve">степенных задач для современной системы образования. </w:t>
      </w:r>
      <w:r>
        <w:rPr>
          <w:rFonts w:ascii="Times New Roman" w:hAnsi="Times New Roman" w:cs="Times New Roman"/>
          <w:sz w:val="28"/>
        </w:rPr>
        <w:t xml:space="preserve"> </w:t>
      </w:r>
      <w:r w:rsidR="003A5E46">
        <w:rPr>
          <w:rFonts w:ascii="Times New Roman" w:hAnsi="Times New Roman" w:cs="Times New Roman"/>
          <w:sz w:val="28"/>
        </w:rPr>
        <w:t>Вместе с этим, интегрированный подход способствует формированию и развитию важных компетенций не только на предметном и метапредметном уровне, но и на лчиностном.</w:t>
      </w:r>
    </w:p>
    <w:p w:rsidR="006F7BF3" w:rsidRDefault="006F7BF3" w:rsidP="00BD4B9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Мы разработали несколько вариантов непосредственной реализации интегрированного подхода в разных школах, чаще мы брали за основу традиционный урок, т.к. он не уходит из современной школы, да и школы Российской Федерации настолько неравны в своем оснащении и возможностях, что именно привычный нам традиционный урок является самым распространенным и, учитывая многие условия, популярным видом. Но, несмотря на это, нельзя говорить, что и традиционный урок статичен. Он также развивается, как и вся система образования, а интегрированный подход может оказывать на это позитивное влияние дополнительно. </w:t>
      </w:r>
    </w:p>
    <w:p w:rsidR="006F7BF3" w:rsidRDefault="006F7BF3" w:rsidP="00BD4B9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Современные базовые учебные средства (учебник, рабочая тетрадь) могут быть достаточными ресурсами при применении интегрированного подхода, если учитываются все необходимые факторы. </w:t>
      </w:r>
    </w:p>
    <w:p w:rsidR="00BD4B90" w:rsidRDefault="00BD4B90">
      <w:pPr>
        <w:rPr>
          <w:rFonts w:ascii="Times New Roman" w:hAnsi="Times New Roman" w:cs="Times New Roman"/>
          <w:sz w:val="28"/>
        </w:rPr>
      </w:pPr>
      <w:r>
        <w:rPr>
          <w:rFonts w:ascii="Times New Roman" w:hAnsi="Times New Roman" w:cs="Times New Roman"/>
          <w:sz w:val="28"/>
        </w:rPr>
        <w:br w:type="page"/>
      </w:r>
    </w:p>
    <w:p w:rsidR="003C4776" w:rsidRPr="00BD4B90" w:rsidRDefault="003C4776" w:rsidP="00BD4B90">
      <w:pPr>
        <w:rPr>
          <w:rFonts w:ascii="Times New Roman" w:hAnsi="Times New Roman" w:cs="Times New Roman"/>
          <w:sz w:val="28"/>
        </w:rPr>
      </w:pPr>
    </w:p>
    <w:p w:rsidR="003C4776" w:rsidRPr="003C4776" w:rsidRDefault="003C4776" w:rsidP="00F86DFA">
      <w:pPr>
        <w:pStyle w:val="1"/>
        <w:spacing w:line="360" w:lineRule="auto"/>
        <w:jc w:val="center"/>
        <w:rPr>
          <w:rFonts w:ascii="Times New Roman" w:hAnsi="Times New Roman" w:cs="Times New Roman"/>
          <w:b/>
          <w:color w:val="auto"/>
        </w:rPr>
      </w:pPr>
      <w:bookmarkStart w:id="15" w:name="_Toc106829796"/>
      <w:r w:rsidRPr="003C4776">
        <w:rPr>
          <w:rFonts w:ascii="Times New Roman" w:hAnsi="Times New Roman" w:cs="Times New Roman"/>
          <w:b/>
          <w:color w:val="auto"/>
        </w:rPr>
        <w:t>Список источников и литературы</w:t>
      </w:r>
      <w:bookmarkEnd w:id="15"/>
    </w:p>
    <w:p w:rsidR="003C4776" w:rsidRPr="003C4776" w:rsidRDefault="003C4776" w:rsidP="00F86DFA">
      <w:pPr>
        <w:spacing w:line="360" w:lineRule="auto"/>
        <w:jc w:val="center"/>
        <w:rPr>
          <w:rFonts w:ascii="Times New Roman" w:hAnsi="Times New Roman" w:cs="Times New Roman"/>
          <w:b/>
          <w:sz w:val="28"/>
        </w:rPr>
      </w:pPr>
      <w:r w:rsidRPr="003C4776">
        <w:rPr>
          <w:rFonts w:ascii="Times New Roman" w:hAnsi="Times New Roman" w:cs="Times New Roman"/>
          <w:b/>
          <w:sz w:val="28"/>
        </w:rPr>
        <w:t>Источники</w:t>
      </w:r>
    </w:p>
    <w:p w:rsidR="000C0B37" w:rsidRPr="003C4776" w:rsidRDefault="003C4776" w:rsidP="00F86DFA">
      <w:pPr>
        <w:spacing w:line="360" w:lineRule="auto"/>
        <w:jc w:val="center"/>
        <w:rPr>
          <w:rFonts w:ascii="Times New Roman" w:hAnsi="Times New Roman" w:cs="Times New Roman"/>
          <w:b/>
          <w:sz w:val="28"/>
        </w:rPr>
      </w:pPr>
      <w:r w:rsidRPr="003C4776">
        <w:rPr>
          <w:rFonts w:ascii="Times New Roman" w:hAnsi="Times New Roman" w:cs="Times New Roman"/>
          <w:b/>
          <w:sz w:val="28"/>
        </w:rPr>
        <w:t>Нормативно-правовые акты</w:t>
      </w:r>
    </w:p>
    <w:p w:rsidR="001D7664" w:rsidRDefault="001D7664" w:rsidP="00F86DFA">
      <w:pPr>
        <w:pStyle w:val="a7"/>
        <w:numPr>
          <w:ilvl w:val="0"/>
          <w:numId w:val="17"/>
        </w:numPr>
        <w:spacing w:line="360" w:lineRule="auto"/>
        <w:jc w:val="both"/>
        <w:rPr>
          <w:rFonts w:ascii="Times New Roman" w:hAnsi="Times New Roman" w:cs="Times New Roman"/>
          <w:sz w:val="28"/>
        </w:rPr>
      </w:pPr>
      <w:r w:rsidRPr="001D7664">
        <w:rPr>
          <w:rFonts w:ascii="Times New Roman" w:hAnsi="Times New Roman" w:cs="Times New Roman"/>
          <w:sz w:val="28"/>
        </w:rPr>
        <w:t>ПРИКАЗ от 17 декабря 2010 г. № 1897 ОБ УТВЕРЖДЕНИИ ФЕДЕРАЛЬНОГО ГОСУДАРСТВЕННОГО ОБРАЗОВАТЕЛЬНОГО СТАНДАРТА ОСНОВНОГО ОБЩЕГО ОБРАЗОВАНИЯ URL: https://www.garant.ru/products/ipo/prime/doc/55070507/ (дата обращения: 01.02.2022)</w:t>
      </w:r>
      <w:r>
        <w:rPr>
          <w:rFonts w:ascii="Times New Roman" w:hAnsi="Times New Roman" w:cs="Times New Roman"/>
          <w:sz w:val="28"/>
        </w:rPr>
        <w:t>;</w:t>
      </w:r>
    </w:p>
    <w:p w:rsidR="00715FC9" w:rsidRDefault="001D7664" w:rsidP="00F86DFA">
      <w:pPr>
        <w:pStyle w:val="a7"/>
        <w:numPr>
          <w:ilvl w:val="0"/>
          <w:numId w:val="17"/>
        </w:numPr>
        <w:spacing w:line="360" w:lineRule="auto"/>
        <w:jc w:val="both"/>
        <w:rPr>
          <w:rFonts w:ascii="Times New Roman" w:hAnsi="Times New Roman" w:cs="Times New Roman"/>
          <w:sz w:val="28"/>
        </w:rPr>
      </w:pPr>
      <w:r w:rsidRPr="001D7664">
        <w:rPr>
          <w:rFonts w:ascii="Times New Roman" w:hAnsi="Times New Roman" w:cs="Times New Roman"/>
          <w:sz w:val="28"/>
        </w:rPr>
        <w:t>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[Электронный ресурс] URL: https://www.garant.ru/products/ipo/prime/doc/401333920/ (дата обращения: 01.02.2022)</w:t>
      </w:r>
      <w:r>
        <w:rPr>
          <w:rFonts w:ascii="Times New Roman" w:hAnsi="Times New Roman" w:cs="Times New Roman"/>
          <w:sz w:val="28"/>
        </w:rPr>
        <w:t>;</w:t>
      </w:r>
    </w:p>
    <w:p w:rsidR="001D7664" w:rsidRDefault="001D7664" w:rsidP="00F86DFA">
      <w:pPr>
        <w:pStyle w:val="a7"/>
        <w:numPr>
          <w:ilvl w:val="0"/>
          <w:numId w:val="17"/>
        </w:numPr>
        <w:spacing w:line="360" w:lineRule="auto"/>
        <w:jc w:val="both"/>
        <w:rPr>
          <w:rFonts w:ascii="Times New Roman" w:hAnsi="Times New Roman" w:cs="Times New Roman"/>
          <w:sz w:val="28"/>
        </w:rPr>
      </w:pPr>
      <w:r w:rsidRPr="001D7664">
        <w:rPr>
          <w:rFonts w:ascii="Times New Roman" w:hAnsi="Times New Roman" w:cs="Times New Roman"/>
          <w:sz w:val="28"/>
        </w:rPr>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URL: https://docs.edu.gov.ru/document/b12aa655a39f6016af3974a98620bc34/ (дата обращения: 01.02.2022)</w:t>
      </w:r>
      <w:r>
        <w:rPr>
          <w:rFonts w:ascii="Times New Roman" w:hAnsi="Times New Roman" w:cs="Times New Roman"/>
          <w:sz w:val="28"/>
        </w:rPr>
        <w:t>;</w:t>
      </w:r>
    </w:p>
    <w:p w:rsidR="001D7664" w:rsidRDefault="001D7664" w:rsidP="00F86DFA">
      <w:pPr>
        <w:spacing w:line="360" w:lineRule="auto"/>
        <w:jc w:val="center"/>
        <w:rPr>
          <w:rFonts w:ascii="Times New Roman" w:hAnsi="Times New Roman" w:cs="Times New Roman"/>
          <w:b/>
          <w:sz w:val="28"/>
        </w:rPr>
      </w:pPr>
      <w:r w:rsidRPr="001D7664">
        <w:rPr>
          <w:rFonts w:ascii="Times New Roman" w:hAnsi="Times New Roman" w:cs="Times New Roman"/>
          <w:b/>
          <w:sz w:val="28"/>
        </w:rPr>
        <w:t>Учебно-методические комплексы</w:t>
      </w:r>
      <w:r>
        <w:rPr>
          <w:rFonts w:ascii="Times New Roman" w:hAnsi="Times New Roman" w:cs="Times New Roman"/>
          <w:b/>
          <w:sz w:val="28"/>
        </w:rPr>
        <w:t>, методические пособия и рекомендации</w:t>
      </w:r>
    </w:p>
    <w:p w:rsidR="001D7664" w:rsidRPr="001D7664" w:rsidRDefault="001D7664" w:rsidP="00F86DFA">
      <w:pPr>
        <w:pStyle w:val="a7"/>
        <w:numPr>
          <w:ilvl w:val="0"/>
          <w:numId w:val="18"/>
        </w:numPr>
        <w:spacing w:line="360" w:lineRule="auto"/>
        <w:jc w:val="both"/>
        <w:rPr>
          <w:rFonts w:ascii="Times New Roman" w:hAnsi="Times New Roman" w:cs="Times New Roman"/>
          <w:b/>
          <w:sz w:val="28"/>
        </w:rPr>
      </w:pPr>
      <w:r w:rsidRPr="001D7664">
        <w:rPr>
          <w:rFonts w:ascii="Times New Roman" w:hAnsi="Times New Roman" w:cs="Times New Roman"/>
          <w:sz w:val="28"/>
        </w:rPr>
        <w:t>История России. 6 класс. Учебник для общеобразовательных организаций. / Н. М. Арсентьев, А. А. Данилов, П. С. Стефанович, А. Я. Токарева. Под ред. А. В. Торкунова. В 2-х частях</w:t>
      </w:r>
      <w:r>
        <w:rPr>
          <w:rFonts w:ascii="Times New Roman" w:hAnsi="Times New Roman" w:cs="Times New Roman"/>
          <w:sz w:val="28"/>
        </w:rPr>
        <w:t>. Часть 1. М.: Просвещение, 2016</w:t>
      </w:r>
      <w:r w:rsidRPr="001D7664">
        <w:rPr>
          <w:rFonts w:ascii="Times New Roman" w:hAnsi="Times New Roman" w:cs="Times New Roman"/>
          <w:sz w:val="28"/>
        </w:rPr>
        <w:t>. – 128 с.</w:t>
      </w:r>
    </w:p>
    <w:p w:rsidR="001D7664" w:rsidRPr="001D7664" w:rsidRDefault="001D7664" w:rsidP="00F86DFA">
      <w:pPr>
        <w:pStyle w:val="a7"/>
        <w:numPr>
          <w:ilvl w:val="0"/>
          <w:numId w:val="18"/>
        </w:numPr>
        <w:spacing w:line="360" w:lineRule="auto"/>
        <w:jc w:val="both"/>
        <w:rPr>
          <w:rFonts w:ascii="Times New Roman" w:hAnsi="Times New Roman" w:cs="Times New Roman"/>
          <w:b/>
          <w:sz w:val="28"/>
        </w:rPr>
      </w:pPr>
      <w:r w:rsidRPr="001D7664">
        <w:rPr>
          <w:rFonts w:ascii="Times New Roman" w:hAnsi="Times New Roman" w:cs="Times New Roman"/>
          <w:sz w:val="28"/>
        </w:rPr>
        <w:t>13. История России. 6 класс. Учебник д</w:t>
      </w:r>
      <w:r>
        <w:rPr>
          <w:rFonts w:ascii="Times New Roman" w:hAnsi="Times New Roman" w:cs="Times New Roman"/>
          <w:sz w:val="28"/>
        </w:rPr>
        <w:t>ля общеобразовательных организа</w:t>
      </w:r>
      <w:r w:rsidRPr="001D7664">
        <w:rPr>
          <w:rFonts w:ascii="Times New Roman" w:hAnsi="Times New Roman" w:cs="Times New Roman"/>
          <w:sz w:val="28"/>
        </w:rPr>
        <w:t>ций. / Н. М. Арсентьев, А. А. Данилов, П. С. Стефанович, А. Я. Токарева. Под ред. А. В. Торкунова. В 2-х частях. Часть 2. М.: Просвещение, 2019. – 128 с.</w:t>
      </w:r>
    </w:p>
    <w:p w:rsidR="001D7664" w:rsidRPr="001D7664" w:rsidRDefault="001D7664" w:rsidP="00F86DFA">
      <w:pPr>
        <w:pStyle w:val="a7"/>
        <w:numPr>
          <w:ilvl w:val="0"/>
          <w:numId w:val="18"/>
        </w:numPr>
        <w:spacing w:line="360" w:lineRule="auto"/>
        <w:jc w:val="both"/>
        <w:rPr>
          <w:rFonts w:ascii="Times New Roman" w:hAnsi="Times New Roman" w:cs="Times New Roman"/>
          <w:b/>
          <w:sz w:val="28"/>
        </w:rPr>
      </w:pPr>
      <w:r w:rsidRPr="001D7664">
        <w:rPr>
          <w:rFonts w:ascii="Times New Roman" w:hAnsi="Times New Roman" w:cs="Times New Roman"/>
          <w:sz w:val="28"/>
        </w:rPr>
        <w:t>История России. 7 класс. Учебник д</w:t>
      </w:r>
      <w:r>
        <w:rPr>
          <w:rFonts w:ascii="Times New Roman" w:hAnsi="Times New Roman" w:cs="Times New Roman"/>
          <w:sz w:val="28"/>
        </w:rPr>
        <w:t>ля общеобразовательных организа</w:t>
      </w:r>
      <w:r w:rsidRPr="001D7664">
        <w:rPr>
          <w:rFonts w:ascii="Times New Roman" w:hAnsi="Times New Roman" w:cs="Times New Roman"/>
          <w:sz w:val="28"/>
        </w:rPr>
        <w:t>ций. / Н. М. Арсентьев, А. А. Данилов, И. В. Курукин, А. Я. Токарева. Под ред. А. В. Торкунова. / В 2-х частях. Часть 1. М.: Просвещение, 2017. – 112 с.</w:t>
      </w:r>
    </w:p>
    <w:p w:rsidR="001D7664" w:rsidRPr="001D7664" w:rsidRDefault="001D7664" w:rsidP="00F86DFA">
      <w:pPr>
        <w:pStyle w:val="a7"/>
        <w:numPr>
          <w:ilvl w:val="0"/>
          <w:numId w:val="18"/>
        </w:numPr>
        <w:spacing w:line="360" w:lineRule="auto"/>
        <w:jc w:val="both"/>
        <w:rPr>
          <w:rFonts w:ascii="Times New Roman" w:hAnsi="Times New Roman" w:cs="Times New Roman"/>
          <w:b/>
          <w:sz w:val="28"/>
        </w:rPr>
      </w:pPr>
      <w:r w:rsidRPr="001D7664">
        <w:rPr>
          <w:rFonts w:ascii="Times New Roman" w:hAnsi="Times New Roman" w:cs="Times New Roman"/>
          <w:sz w:val="28"/>
        </w:rPr>
        <w:t>История России. 7 класс. Учебник д</w:t>
      </w:r>
      <w:r>
        <w:rPr>
          <w:rFonts w:ascii="Times New Roman" w:hAnsi="Times New Roman" w:cs="Times New Roman"/>
          <w:sz w:val="28"/>
        </w:rPr>
        <w:t>ля общеобразовательных организа</w:t>
      </w:r>
      <w:r w:rsidRPr="001D7664">
        <w:rPr>
          <w:rFonts w:ascii="Times New Roman" w:hAnsi="Times New Roman" w:cs="Times New Roman"/>
          <w:sz w:val="28"/>
        </w:rPr>
        <w:t>ций. / Н. М. Арсентьев, А. А. Данилов, И. В. Курукин, А. Я. Токарева. Под ред. А. В. Торкунова. / В 2-х частях. Часть 2. М.: Просвещение, 2017. – 128 с.</w:t>
      </w:r>
    </w:p>
    <w:p w:rsidR="001D7664" w:rsidRPr="001D7664" w:rsidRDefault="001D7664" w:rsidP="00F86DFA">
      <w:pPr>
        <w:pStyle w:val="a7"/>
        <w:numPr>
          <w:ilvl w:val="0"/>
          <w:numId w:val="18"/>
        </w:numPr>
        <w:spacing w:line="360" w:lineRule="auto"/>
        <w:jc w:val="both"/>
        <w:rPr>
          <w:rFonts w:ascii="Times New Roman" w:hAnsi="Times New Roman" w:cs="Times New Roman"/>
          <w:b/>
          <w:sz w:val="28"/>
        </w:rPr>
      </w:pPr>
      <w:r w:rsidRPr="001D7664">
        <w:rPr>
          <w:rFonts w:ascii="Times New Roman" w:hAnsi="Times New Roman" w:cs="Times New Roman"/>
          <w:sz w:val="28"/>
        </w:rPr>
        <w:t>История России. 8 класс. Учебник д</w:t>
      </w:r>
      <w:r>
        <w:rPr>
          <w:rFonts w:ascii="Times New Roman" w:hAnsi="Times New Roman" w:cs="Times New Roman"/>
          <w:sz w:val="28"/>
        </w:rPr>
        <w:t>ля общеобразовательных организа</w:t>
      </w:r>
      <w:r w:rsidRPr="001D7664">
        <w:rPr>
          <w:rFonts w:ascii="Times New Roman" w:hAnsi="Times New Roman" w:cs="Times New Roman"/>
          <w:sz w:val="28"/>
        </w:rPr>
        <w:t>ций. / Н. М. Арсентьев, А. А. Данилов, И. В. Курукин, А. Я. Токарева. Под ред. А. В. Торкунова. / В 2-х частях. Часть 1. М.: Просвещение, 2016. – 111 с.</w:t>
      </w:r>
    </w:p>
    <w:p w:rsidR="005F3FC5" w:rsidRPr="005F3FC5" w:rsidRDefault="001D7664" w:rsidP="00F86DFA">
      <w:pPr>
        <w:pStyle w:val="a7"/>
        <w:numPr>
          <w:ilvl w:val="0"/>
          <w:numId w:val="18"/>
        </w:numPr>
        <w:spacing w:line="360" w:lineRule="auto"/>
        <w:jc w:val="both"/>
        <w:rPr>
          <w:rFonts w:ascii="Times New Roman" w:hAnsi="Times New Roman" w:cs="Times New Roman"/>
          <w:b/>
          <w:sz w:val="28"/>
        </w:rPr>
      </w:pPr>
      <w:r w:rsidRPr="001D7664">
        <w:rPr>
          <w:rFonts w:ascii="Times New Roman" w:hAnsi="Times New Roman" w:cs="Times New Roman"/>
          <w:sz w:val="28"/>
        </w:rPr>
        <w:t>История России. 8 класс. Учебник для общеобразовательных орга</w:t>
      </w:r>
      <w:r>
        <w:rPr>
          <w:rFonts w:ascii="Times New Roman" w:hAnsi="Times New Roman" w:cs="Times New Roman"/>
          <w:sz w:val="28"/>
        </w:rPr>
        <w:t>низа</w:t>
      </w:r>
      <w:r w:rsidRPr="001D7664">
        <w:rPr>
          <w:rFonts w:ascii="Times New Roman" w:hAnsi="Times New Roman" w:cs="Times New Roman"/>
          <w:sz w:val="28"/>
        </w:rPr>
        <w:t>ций. / Н. М. Арсентьев, А. А. Данилов, И. В. Курукин, А. Я. Токарева. Под ред. А. В. Торкунова. Часть 2. М.: Просвещение, 2016. – 128 с.</w:t>
      </w:r>
    </w:p>
    <w:p w:rsidR="005F3FC5" w:rsidRPr="005F3FC5" w:rsidRDefault="001D7664" w:rsidP="00F86DFA">
      <w:pPr>
        <w:pStyle w:val="a7"/>
        <w:numPr>
          <w:ilvl w:val="0"/>
          <w:numId w:val="18"/>
        </w:numPr>
        <w:spacing w:line="360" w:lineRule="auto"/>
        <w:jc w:val="both"/>
        <w:rPr>
          <w:rFonts w:ascii="Times New Roman" w:hAnsi="Times New Roman" w:cs="Times New Roman"/>
          <w:b/>
          <w:sz w:val="28"/>
        </w:rPr>
      </w:pPr>
      <w:r w:rsidRPr="005F3FC5">
        <w:rPr>
          <w:rFonts w:ascii="Times New Roman" w:hAnsi="Times New Roman" w:cs="Times New Roman"/>
          <w:sz w:val="28"/>
        </w:rPr>
        <w:t>История России. 9 класс. Учебник д</w:t>
      </w:r>
      <w:r w:rsidR="005F3FC5">
        <w:rPr>
          <w:rFonts w:ascii="Times New Roman" w:hAnsi="Times New Roman" w:cs="Times New Roman"/>
          <w:sz w:val="28"/>
        </w:rPr>
        <w:t>ля общеобразовательных организа</w:t>
      </w:r>
      <w:r w:rsidRPr="005F3FC5">
        <w:rPr>
          <w:rFonts w:ascii="Times New Roman" w:hAnsi="Times New Roman" w:cs="Times New Roman"/>
          <w:sz w:val="28"/>
        </w:rPr>
        <w:t xml:space="preserve">ций. / Н. М. Арсентьев, А. А. Данилов, А. А. Левандовский, А. Я. Токарева. Под ред. А. В. Торкунова / </w:t>
      </w:r>
      <w:r w:rsidR="005F3FC5" w:rsidRPr="005F3FC5">
        <w:rPr>
          <w:rFonts w:ascii="Times New Roman" w:hAnsi="Times New Roman" w:cs="Times New Roman"/>
          <w:sz w:val="28"/>
        </w:rPr>
        <w:t>в</w:t>
      </w:r>
      <w:r w:rsidRPr="005F3FC5">
        <w:rPr>
          <w:rFonts w:ascii="Times New Roman" w:hAnsi="Times New Roman" w:cs="Times New Roman"/>
          <w:sz w:val="28"/>
        </w:rPr>
        <w:t xml:space="preserve"> 2-х частях. Часть 1. М.: Просвещение, 2016. – 160 с. </w:t>
      </w:r>
    </w:p>
    <w:p w:rsidR="005F3FC5" w:rsidRPr="005F3FC5" w:rsidRDefault="001D7664" w:rsidP="00F86DFA">
      <w:pPr>
        <w:pStyle w:val="a7"/>
        <w:numPr>
          <w:ilvl w:val="0"/>
          <w:numId w:val="18"/>
        </w:numPr>
        <w:spacing w:line="360" w:lineRule="auto"/>
        <w:jc w:val="both"/>
        <w:rPr>
          <w:rFonts w:ascii="Times New Roman" w:hAnsi="Times New Roman" w:cs="Times New Roman"/>
          <w:b/>
          <w:sz w:val="28"/>
        </w:rPr>
      </w:pPr>
      <w:r w:rsidRPr="005F3FC5">
        <w:rPr>
          <w:rFonts w:ascii="Times New Roman" w:hAnsi="Times New Roman" w:cs="Times New Roman"/>
          <w:sz w:val="28"/>
        </w:rPr>
        <w:t>История России. 9 класс. Учебник д</w:t>
      </w:r>
      <w:r w:rsidR="005F3FC5">
        <w:rPr>
          <w:rFonts w:ascii="Times New Roman" w:hAnsi="Times New Roman" w:cs="Times New Roman"/>
          <w:sz w:val="28"/>
        </w:rPr>
        <w:t>ля общеобразовательных организа</w:t>
      </w:r>
      <w:r w:rsidRPr="005F3FC5">
        <w:rPr>
          <w:rFonts w:ascii="Times New Roman" w:hAnsi="Times New Roman" w:cs="Times New Roman"/>
          <w:sz w:val="28"/>
        </w:rPr>
        <w:t xml:space="preserve">ций. / Н. М. Арсентьев, А. А. Данилов, А. А. Левандовский, А. Я. Токарева. Под ред. А. В. Торкунова / </w:t>
      </w:r>
      <w:r w:rsidR="005F3FC5" w:rsidRPr="005F3FC5">
        <w:rPr>
          <w:rFonts w:ascii="Times New Roman" w:hAnsi="Times New Roman" w:cs="Times New Roman"/>
          <w:sz w:val="28"/>
        </w:rPr>
        <w:t>в</w:t>
      </w:r>
      <w:r w:rsidRPr="005F3FC5">
        <w:rPr>
          <w:rFonts w:ascii="Times New Roman" w:hAnsi="Times New Roman" w:cs="Times New Roman"/>
          <w:sz w:val="28"/>
        </w:rPr>
        <w:t xml:space="preserve"> 2-х частях. Часть 2. </w:t>
      </w:r>
      <w:r w:rsidR="005F3FC5">
        <w:rPr>
          <w:rFonts w:ascii="Times New Roman" w:hAnsi="Times New Roman" w:cs="Times New Roman"/>
          <w:sz w:val="28"/>
        </w:rPr>
        <w:t>М.: Просвещение, 2016. – 143 с.</w:t>
      </w:r>
    </w:p>
    <w:p w:rsidR="005F3FC5" w:rsidRP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История России с древнейших времен до XVI в. 6 кл.: учебник / И.Л. Андреев, И.Н. Фёдоров. – М.: Дрофа, 2016. - 239 с.</w:t>
      </w:r>
    </w:p>
    <w:p w:rsid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 xml:space="preserve"> История России с древнейших времен до XVI в. 6 кл.: учебник / И.Л. Андреев, И.Н. Данилевский, М.К. Юрасов – М.: Просвещение/Дрофа, 2020. - 288 с.</w:t>
      </w:r>
    </w:p>
    <w:p w:rsidR="00053D0A" w:rsidRDefault="00053D0A" w:rsidP="00F86DFA">
      <w:pPr>
        <w:pStyle w:val="a7"/>
        <w:numPr>
          <w:ilvl w:val="0"/>
          <w:numId w:val="18"/>
        </w:numPr>
        <w:spacing w:line="360" w:lineRule="auto"/>
        <w:jc w:val="both"/>
        <w:rPr>
          <w:rFonts w:ascii="Times New Roman" w:hAnsi="Times New Roman" w:cs="Times New Roman"/>
          <w:sz w:val="28"/>
        </w:rPr>
      </w:pPr>
      <w:r w:rsidRPr="00053D0A">
        <w:rPr>
          <w:rFonts w:ascii="Times New Roman" w:hAnsi="Times New Roman" w:cs="Times New Roman"/>
          <w:sz w:val="28"/>
        </w:rPr>
        <w:t>Данилов А. А. Рабочая программа и тематическое планирование курса «История России». 6—10 классы: учеб. пособие для общеобразоват. организаций / А. А. Данилов, О. Н. Журавлева, И. Е. Барыкина. — М.: Просвещение, 2020. — 128 с.</w:t>
      </w:r>
    </w:p>
    <w:p w:rsidR="00B86F29" w:rsidRPr="00B86F29" w:rsidRDefault="00B86F29"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Андреев И. Л., Волобуев О. В., Ляшенко Л. М. и др. История России. 6-10 классы: рабочая программа. М.: Дрофа, 2016.</w:t>
      </w:r>
    </w:p>
    <w:p w:rsidR="005F3FC5" w:rsidRP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 xml:space="preserve"> История России: XVI – конец XVII в. 7 кл.: учебник / И.Л. Андреев, И.Н. Фёдоров, И.В. Амосова. – М.: Дрофа, 2016. - 253 с.</w:t>
      </w:r>
    </w:p>
    <w:p w:rsidR="005F3FC5" w:rsidRP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 xml:space="preserve"> История России: конец XVII - XVIII в. 8 кл.: учебник / И.Л. Андреев, Л.М. Ляенко, И.В. Амосова, И.Н. Фёдоров. – М.: Дрофа, 2016. - 215 с.</w:t>
      </w:r>
    </w:p>
    <w:p w:rsidR="005F3FC5" w:rsidRP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История России: XIX – начало XX в. 9 кл.: учебник / Л.М. Лященко, О. Волобуев, Е. В. Симонова. – М.: Дрофа, 2016. – 351 с.</w:t>
      </w:r>
    </w:p>
    <w:p w:rsidR="005F3FC5" w:rsidRP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 xml:space="preserve">  История России с древнейших времён до начала XVI века: учебник для 6 класса общеобразовательных организаций / Е.В. Пчелов, П.В. Лукин, под ред. Ю.А. Петрова. — 7-е изд. — М.: ООО «Русское слово — учебник», 2021. — 240 с.:</w:t>
      </w:r>
    </w:p>
    <w:p w:rsidR="005F3FC5" w:rsidRP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 xml:space="preserve">  История России. XVI–XVII века: учебник для 7 класса общеобразовательных организаций / Е.В. Пчелов, П.В. Лукин; под науч. ред. Ю.А. Петрова. — 7-е изд. — М.: ООО «Русское слово — учебник», 2021. — 224 с.</w:t>
      </w:r>
    </w:p>
    <w:p w:rsidR="005F3FC5" w:rsidRP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 xml:space="preserve">  История России. XVIII век: учебник для 8 класса общеобразовательных организаций / В.Н. Захаров, Е.В. Пчелов; под науч. ред. Ю.А. Петрова. — 7-е изд. — М.: ООО «Русское слово — учебник», 2021. — 240 с.:</w:t>
      </w:r>
    </w:p>
    <w:p w:rsidR="005F3FC5" w:rsidRDefault="005F3FC5" w:rsidP="00F86DFA">
      <w:pPr>
        <w:pStyle w:val="a7"/>
        <w:numPr>
          <w:ilvl w:val="0"/>
          <w:numId w:val="18"/>
        </w:numPr>
        <w:spacing w:line="360" w:lineRule="auto"/>
        <w:jc w:val="both"/>
        <w:rPr>
          <w:rFonts w:ascii="Times New Roman" w:hAnsi="Times New Roman" w:cs="Times New Roman"/>
          <w:sz w:val="28"/>
        </w:rPr>
      </w:pPr>
      <w:r w:rsidRPr="005F3FC5">
        <w:rPr>
          <w:rFonts w:ascii="Times New Roman" w:hAnsi="Times New Roman" w:cs="Times New Roman"/>
          <w:sz w:val="28"/>
        </w:rPr>
        <w:t xml:space="preserve">  История России. 1801–1914: учебник для 9 класса общеобразовательных организаций / К.А. Соловьёв, А.П. Шевырёв; под ред. Ю.А. Петрова. — 5-е изд. — М.: ООО «Русское слово — учебник», 2019. — 312 с.</w:t>
      </w:r>
    </w:p>
    <w:p w:rsidR="00053D0A" w:rsidRDefault="00B86F29" w:rsidP="00F86DFA">
      <w:pPr>
        <w:pStyle w:val="a7"/>
        <w:numPr>
          <w:ilvl w:val="0"/>
          <w:numId w:val="18"/>
        </w:numPr>
        <w:spacing w:line="360" w:lineRule="auto"/>
        <w:jc w:val="both"/>
        <w:rPr>
          <w:rFonts w:ascii="Times New Roman" w:hAnsi="Times New Roman" w:cs="Times New Roman"/>
          <w:sz w:val="28"/>
        </w:rPr>
      </w:pPr>
      <w:r w:rsidRPr="00B86F29">
        <w:rPr>
          <w:rFonts w:ascii="Times New Roman" w:hAnsi="Times New Roman" w:cs="Times New Roman"/>
          <w:sz w:val="28"/>
        </w:rPr>
        <w:t>Рабочая программа к учебникам Е.В. Пчелова, П.В. Лукина, В.Н. Захарова, К.А. Соловьёва, А.П. Шевырёва «История России» для 6–9 классов общеобразовательных организаций / авт.-сост. Л.А. Пашкина. — М.: ООО «Русское слово — учебник», 2020. — 232 с.</w:t>
      </w:r>
    </w:p>
    <w:p w:rsidR="00CC5B55" w:rsidRPr="00CC5B55" w:rsidRDefault="00CC5B55" w:rsidP="00F86DFA">
      <w:pPr>
        <w:pStyle w:val="a7"/>
        <w:numPr>
          <w:ilvl w:val="0"/>
          <w:numId w:val="18"/>
        </w:numPr>
        <w:spacing w:line="360" w:lineRule="auto"/>
        <w:jc w:val="both"/>
        <w:rPr>
          <w:rFonts w:ascii="Times New Roman" w:hAnsi="Times New Roman" w:cs="Times New Roman"/>
          <w:sz w:val="28"/>
        </w:rPr>
      </w:pPr>
      <w:r>
        <w:rPr>
          <w:rFonts w:ascii="Times New Roman" w:hAnsi="Times New Roman" w:cs="Times New Roman"/>
          <w:sz w:val="28"/>
        </w:rPr>
        <w:t>Симонова Е. В., Чеботаре</w:t>
      </w:r>
      <w:r w:rsidRPr="00CC5B55">
        <w:rPr>
          <w:rFonts w:ascii="Times New Roman" w:hAnsi="Times New Roman" w:cs="Times New Roman"/>
          <w:sz w:val="28"/>
        </w:rPr>
        <w:t>ва Н. И. Мето</w:t>
      </w:r>
      <w:r>
        <w:rPr>
          <w:rFonts w:ascii="Times New Roman" w:hAnsi="Times New Roman" w:cs="Times New Roman"/>
          <w:sz w:val="28"/>
        </w:rPr>
        <w:t>дическое пособие к учебнику «История России с древнейших време</w:t>
      </w:r>
      <w:r w:rsidRPr="00CC5B55">
        <w:rPr>
          <w:rFonts w:ascii="Times New Roman" w:hAnsi="Times New Roman" w:cs="Times New Roman"/>
          <w:sz w:val="28"/>
        </w:rPr>
        <w:t>н до начала XVI века». М.: Дрофа, 2018. – 253 с.</w:t>
      </w:r>
    </w:p>
    <w:p w:rsidR="00CC5B55" w:rsidRPr="00CC5B55" w:rsidRDefault="00CC5B55" w:rsidP="00F86DFA">
      <w:pPr>
        <w:pStyle w:val="a7"/>
        <w:numPr>
          <w:ilvl w:val="0"/>
          <w:numId w:val="18"/>
        </w:numPr>
        <w:spacing w:line="360" w:lineRule="auto"/>
        <w:jc w:val="both"/>
        <w:rPr>
          <w:rFonts w:ascii="Times New Roman" w:hAnsi="Times New Roman" w:cs="Times New Roman"/>
          <w:sz w:val="28"/>
        </w:rPr>
      </w:pPr>
      <w:r>
        <w:rPr>
          <w:rFonts w:ascii="Times New Roman" w:hAnsi="Times New Roman" w:cs="Times New Roman"/>
          <w:sz w:val="28"/>
        </w:rPr>
        <w:t>Симонова Е. В., Чеботаре</w:t>
      </w:r>
      <w:r w:rsidRPr="00CC5B55">
        <w:rPr>
          <w:rFonts w:ascii="Times New Roman" w:hAnsi="Times New Roman" w:cs="Times New Roman"/>
          <w:sz w:val="28"/>
        </w:rPr>
        <w:t>ва Н. И. Мето</w:t>
      </w:r>
      <w:r>
        <w:rPr>
          <w:rFonts w:ascii="Times New Roman" w:hAnsi="Times New Roman" w:cs="Times New Roman"/>
          <w:sz w:val="28"/>
        </w:rPr>
        <w:t>дическое пособие к учебнику «Ис</w:t>
      </w:r>
      <w:r w:rsidRPr="00CC5B55">
        <w:rPr>
          <w:rFonts w:ascii="Times New Roman" w:hAnsi="Times New Roman" w:cs="Times New Roman"/>
          <w:sz w:val="28"/>
        </w:rPr>
        <w:t>тория России. XVI – конец XVII века». М.: Дрофа, 2018. – 202 с.</w:t>
      </w:r>
    </w:p>
    <w:p w:rsidR="00CC5B55" w:rsidRPr="00CC5B55" w:rsidRDefault="00CC5B55" w:rsidP="00F86DFA">
      <w:pPr>
        <w:pStyle w:val="a7"/>
        <w:numPr>
          <w:ilvl w:val="0"/>
          <w:numId w:val="18"/>
        </w:numPr>
        <w:spacing w:line="360" w:lineRule="auto"/>
        <w:jc w:val="both"/>
        <w:rPr>
          <w:rFonts w:ascii="Times New Roman" w:hAnsi="Times New Roman" w:cs="Times New Roman"/>
          <w:sz w:val="28"/>
        </w:rPr>
      </w:pPr>
      <w:r>
        <w:rPr>
          <w:rFonts w:ascii="Times New Roman" w:hAnsi="Times New Roman" w:cs="Times New Roman"/>
          <w:sz w:val="28"/>
        </w:rPr>
        <w:t>Симонова Е. В., Чеботаре</w:t>
      </w:r>
      <w:r w:rsidRPr="00CC5B55">
        <w:rPr>
          <w:rFonts w:ascii="Times New Roman" w:hAnsi="Times New Roman" w:cs="Times New Roman"/>
          <w:sz w:val="28"/>
        </w:rPr>
        <w:t>ва Н. И. Мето</w:t>
      </w:r>
      <w:r>
        <w:rPr>
          <w:rFonts w:ascii="Times New Roman" w:hAnsi="Times New Roman" w:cs="Times New Roman"/>
          <w:sz w:val="28"/>
        </w:rPr>
        <w:t>дическое пособие к учебнику «Ис</w:t>
      </w:r>
      <w:r w:rsidRPr="00CC5B55">
        <w:rPr>
          <w:rFonts w:ascii="Times New Roman" w:hAnsi="Times New Roman" w:cs="Times New Roman"/>
          <w:sz w:val="28"/>
        </w:rPr>
        <w:t>тория России. Конец XVII – XVIII век». М.: Дрофа, 2018. – 223 с.</w:t>
      </w:r>
    </w:p>
    <w:p w:rsidR="00B86F29" w:rsidRPr="005F3FC5" w:rsidRDefault="00CC5B55" w:rsidP="00F86DFA">
      <w:pPr>
        <w:pStyle w:val="a7"/>
        <w:numPr>
          <w:ilvl w:val="0"/>
          <w:numId w:val="18"/>
        </w:numPr>
        <w:spacing w:line="360" w:lineRule="auto"/>
        <w:jc w:val="both"/>
        <w:rPr>
          <w:rFonts w:ascii="Times New Roman" w:hAnsi="Times New Roman" w:cs="Times New Roman"/>
          <w:sz w:val="28"/>
        </w:rPr>
      </w:pPr>
      <w:r>
        <w:rPr>
          <w:rFonts w:ascii="Times New Roman" w:hAnsi="Times New Roman" w:cs="Times New Roman"/>
          <w:sz w:val="28"/>
        </w:rPr>
        <w:t>Симонова Е. В., Чеботаре</w:t>
      </w:r>
      <w:r w:rsidRPr="00CC5B55">
        <w:rPr>
          <w:rFonts w:ascii="Times New Roman" w:hAnsi="Times New Roman" w:cs="Times New Roman"/>
          <w:sz w:val="28"/>
        </w:rPr>
        <w:t>ва Н. И. Мето</w:t>
      </w:r>
      <w:r>
        <w:rPr>
          <w:rFonts w:ascii="Times New Roman" w:hAnsi="Times New Roman" w:cs="Times New Roman"/>
          <w:sz w:val="28"/>
        </w:rPr>
        <w:t>дическое пособие к учебнику «Ис</w:t>
      </w:r>
      <w:r w:rsidRPr="00CC5B55">
        <w:rPr>
          <w:rFonts w:ascii="Times New Roman" w:hAnsi="Times New Roman" w:cs="Times New Roman"/>
          <w:sz w:val="28"/>
        </w:rPr>
        <w:t>тория России. XIX – начало XX века». М.: Дрофа, 2018. – 243 с.</w:t>
      </w:r>
    </w:p>
    <w:p w:rsidR="001D7664" w:rsidRDefault="00CC5B55" w:rsidP="00F86DFA">
      <w:pPr>
        <w:spacing w:line="360" w:lineRule="auto"/>
        <w:jc w:val="center"/>
        <w:rPr>
          <w:rFonts w:ascii="Times New Roman" w:hAnsi="Times New Roman" w:cs="Times New Roman"/>
          <w:b/>
          <w:sz w:val="28"/>
        </w:rPr>
      </w:pPr>
      <w:r w:rsidRPr="00CC5B55">
        <w:rPr>
          <w:rFonts w:ascii="Times New Roman" w:hAnsi="Times New Roman" w:cs="Times New Roman"/>
          <w:b/>
          <w:sz w:val="28"/>
        </w:rPr>
        <w:t>Литература</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Габидулина А. Интегрированный урок: 10-й класс / А. Габидулина // Народное образование. 1990. № 12. С. 54–56.</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Гельман З. Е. Интеграция общего среднего образования на базе идей истории науки и культуры / З. Е. Гельман // Вестник высшей школы. 1991. № 11. С. 15–21.</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 xml:space="preserve">История русской культуры IX-XX вв.: Пособие для вузов / В.С. Шульгин, Л.В. Кошман, Е.К. Сысоева, М.Р. Зезина, под. Ред. Л.В, Кошман. – 5-е изд. М.: Дрофа, 2004 .- 480 с.  </w:t>
      </w:r>
    </w:p>
    <w:p w:rsid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Короткова, М.В. Проблема изучения культуры в школьном курсе истории:</w:t>
      </w:r>
      <w:r>
        <w:rPr>
          <w:rFonts w:ascii="Times New Roman" w:hAnsi="Times New Roman" w:cs="Times New Roman"/>
          <w:sz w:val="28"/>
        </w:rPr>
        <w:t xml:space="preserve"> </w:t>
      </w:r>
      <w:r w:rsidRPr="00076F3E">
        <w:rPr>
          <w:rFonts w:ascii="Times New Roman" w:hAnsi="Times New Roman" w:cs="Times New Roman"/>
          <w:sz w:val="28"/>
        </w:rPr>
        <w:t>взгляд методиста //Преподавание истории в школе. 2010 №5.</w:t>
      </w:r>
    </w:p>
    <w:p w:rsid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Лакоценина Т. П. Современный урок. Часть 6. Интегрированные уроки: научно – практич. пособие для учителей, методистов, руководителей учебных заведений, студентов пед. учеб. заведений, слушателей ИПК. – Ростов н/Д.: Учитель, 2008. – 256 с.</w:t>
      </w:r>
    </w:p>
    <w:p w:rsid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Петрова Т.И., Шкерина Т.А. Современные педагогические технологии в условиях реализации ФГОС общего образования: учебное пособие / Краснояр. гос. пед. ун — т им. В. П. Астафьева. - Красноярск, 2016. - 188 с.</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Пешикова Л.В. Методика преподавания мировой художественной культуры: Пособие для учителя. — М.: Гуманит. изд. центр ВЛАДОС,2002–96 с.</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Полат Е.С. Современные педагогические и информационные технологии в системе образования: учеб. пособия для студ. Высш. Учеб. заведений / Е.С. Полат, М.Ю. Бухаркина. – 3-е изд. М.: - Издательский центр «Академия», 2010. – 369 с.</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Федчиняк А.А Методические рекомендации по преподаванию истории повседневности в школьном курсе Новой истории. // История. Все для учителя. - 2015 - №10 (34). 15 с.</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Чапаев Н. К. Стратегия создания современной концепции интегративно-целостного образования (на примере опыта горнозаводских школ Урала) / Н. К. Чапаев, М. А. Чошанов // Образование и наука. 2017. Т. 19, № 1. С. 25–62; № 2. С. 57–71.</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Pr>
          <w:rFonts w:ascii="Times New Roman" w:hAnsi="Times New Roman" w:cs="Times New Roman"/>
          <w:sz w:val="28"/>
        </w:rPr>
        <w:t xml:space="preserve"> </w:t>
      </w:r>
      <w:r w:rsidRPr="00076F3E">
        <w:rPr>
          <w:rFonts w:ascii="Times New Roman" w:hAnsi="Times New Roman" w:cs="Times New Roman"/>
          <w:sz w:val="28"/>
        </w:rPr>
        <w:t>Чапаев, Николай Кузьмич.  Педагогическая интеграция: методология, теория, технология: монография / Н. К. Чапаев. 3-е изд., доп. и перераб. Екатеринбург: Изд-во Рос. гос. проф.-пед. ун-та, 2019. 372 с.</w:t>
      </w:r>
    </w:p>
    <w:p w:rsidR="00076F3E" w:rsidRPr="00076F3E" w:rsidRDefault="00076F3E" w:rsidP="00F86DFA">
      <w:pPr>
        <w:pStyle w:val="a7"/>
        <w:numPr>
          <w:ilvl w:val="0"/>
          <w:numId w:val="19"/>
        </w:numPr>
        <w:spacing w:line="360" w:lineRule="auto"/>
        <w:jc w:val="both"/>
        <w:rPr>
          <w:rFonts w:ascii="Times New Roman" w:hAnsi="Times New Roman" w:cs="Times New Roman"/>
          <w:sz w:val="28"/>
        </w:rPr>
      </w:pPr>
      <w:r w:rsidRPr="00076F3E">
        <w:rPr>
          <w:rFonts w:ascii="Times New Roman" w:hAnsi="Times New Roman" w:cs="Times New Roman"/>
          <w:sz w:val="28"/>
        </w:rPr>
        <w:t>Шолько А. В., Самоходкина Т.В. Основные подходы к изучению вопросов культуры в курсе истории – статья в сборнике Всероссийской научно-практической конференции «Формирование компетентностно-ориентированной среды как инновационный вектор развития образовательной организации», 2015, стр. 38-43. - URL: https://elibrary.ru/item.asp?id=27277724 (Дата обращения 15.02.2022)</w:t>
      </w:r>
    </w:p>
    <w:sectPr w:rsidR="00076F3E" w:rsidRPr="00076F3E">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2DC" w:rsidRDefault="006752DC" w:rsidP="001B5E11">
      <w:pPr>
        <w:spacing w:after="0" w:line="240" w:lineRule="auto"/>
      </w:pPr>
      <w:r>
        <w:separator/>
      </w:r>
    </w:p>
  </w:endnote>
  <w:endnote w:type="continuationSeparator" w:id="0">
    <w:p w:rsidR="006752DC" w:rsidRDefault="006752DC" w:rsidP="001B5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941400"/>
      <w:docPartObj>
        <w:docPartGallery w:val="Page Numbers (Bottom of Page)"/>
        <w:docPartUnique/>
      </w:docPartObj>
    </w:sdtPr>
    <w:sdtEndPr/>
    <w:sdtContent>
      <w:p w:rsidR="00AC49F8" w:rsidRDefault="00AC49F8">
        <w:pPr>
          <w:pStyle w:val="ad"/>
          <w:jc w:val="center"/>
        </w:pPr>
        <w:r>
          <w:fldChar w:fldCharType="begin"/>
        </w:r>
        <w:r>
          <w:instrText>PAGE   \* MERGEFORMAT</w:instrText>
        </w:r>
        <w:r>
          <w:fldChar w:fldCharType="separate"/>
        </w:r>
        <w:r w:rsidR="00152F3F">
          <w:rPr>
            <w:noProof/>
          </w:rPr>
          <w:t>1</w:t>
        </w:r>
        <w:r>
          <w:fldChar w:fldCharType="end"/>
        </w:r>
      </w:p>
    </w:sdtContent>
  </w:sdt>
  <w:p w:rsidR="00AC49F8" w:rsidRDefault="00AC49F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2DC" w:rsidRDefault="006752DC" w:rsidP="001B5E11">
      <w:pPr>
        <w:spacing w:after="0" w:line="240" w:lineRule="auto"/>
      </w:pPr>
      <w:r>
        <w:separator/>
      </w:r>
    </w:p>
  </w:footnote>
  <w:footnote w:type="continuationSeparator" w:id="0">
    <w:p w:rsidR="006752DC" w:rsidRDefault="006752DC" w:rsidP="001B5E11">
      <w:pPr>
        <w:spacing w:after="0" w:line="240" w:lineRule="auto"/>
      </w:pPr>
      <w:r>
        <w:continuationSeparator/>
      </w:r>
    </w:p>
  </w:footnote>
  <w:footnote w:id="1">
    <w:p w:rsidR="00AC49F8" w:rsidRPr="001B5E11" w:rsidRDefault="00AC49F8">
      <w:pPr>
        <w:pStyle w:val="a3"/>
        <w:rPr>
          <w:rFonts w:ascii="Times New Roman" w:hAnsi="Times New Roman" w:cs="Times New Roman"/>
        </w:rPr>
      </w:pPr>
      <w:r w:rsidRPr="001B5E11">
        <w:rPr>
          <w:rStyle w:val="a5"/>
          <w:rFonts w:ascii="Times New Roman" w:hAnsi="Times New Roman" w:cs="Times New Roman"/>
        </w:rPr>
        <w:footnoteRef/>
      </w:r>
      <w:r w:rsidRPr="001B5E11">
        <w:rPr>
          <w:rFonts w:ascii="Times New Roman" w:hAnsi="Times New Roman" w:cs="Times New Roman"/>
        </w:rPr>
        <w:t xml:space="preserve"> 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[Электронный ресурс]</w:t>
      </w:r>
      <w:r>
        <w:rPr>
          <w:rFonts w:ascii="Times New Roman" w:hAnsi="Times New Roman" w:cs="Times New Roman"/>
        </w:rPr>
        <w:t xml:space="preserve"> </w:t>
      </w:r>
      <w:r>
        <w:rPr>
          <w:rFonts w:ascii="Times New Roman" w:hAnsi="Times New Roman" w:cs="Times New Roman"/>
          <w:lang w:val="en-US"/>
        </w:rPr>
        <w:t>URL</w:t>
      </w:r>
      <w:r>
        <w:rPr>
          <w:rFonts w:ascii="Times New Roman" w:hAnsi="Times New Roman" w:cs="Times New Roman"/>
        </w:rPr>
        <w:t xml:space="preserve">: </w:t>
      </w:r>
      <w:hyperlink r:id="rId1" w:history="1">
        <w:r w:rsidRPr="00406B75">
          <w:rPr>
            <w:rStyle w:val="a6"/>
            <w:rFonts w:ascii="Times New Roman" w:hAnsi="Times New Roman" w:cs="Times New Roman"/>
          </w:rPr>
          <w:t>https://www.garant.ru/products/ipo/prime/doc/401333920/</w:t>
        </w:r>
      </w:hyperlink>
      <w:r>
        <w:rPr>
          <w:rFonts w:ascii="Times New Roman" w:hAnsi="Times New Roman" w:cs="Times New Roman"/>
        </w:rPr>
        <w:t xml:space="preserve"> </w:t>
      </w:r>
    </w:p>
  </w:footnote>
  <w:footnote w:id="2">
    <w:p w:rsidR="00AC49F8" w:rsidRPr="00DF00F6" w:rsidRDefault="00AC49F8" w:rsidP="00BF2F80">
      <w:pPr>
        <w:pStyle w:val="a3"/>
        <w:rPr>
          <w:rFonts w:ascii="Times New Roman" w:hAnsi="Times New Roman" w:cs="Times New Roman"/>
        </w:rPr>
      </w:pPr>
      <w:r w:rsidRPr="00DF00F6">
        <w:rPr>
          <w:rStyle w:val="a5"/>
          <w:rFonts w:ascii="Times New Roman" w:hAnsi="Times New Roman" w:cs="Times New Roman"/>
        </w:rPr>
        <w:footnoteRef/>
      </w:r>
      <w:r w:rsidRPr="00DF00F6">
        <w:rPr>
          <w:rFonts w:ascii="Times New Roman" w:hAnsi="Times New Roman" w:cs="Times New Roman"/>
        </w:rPr>
        <w:t xml:space="preserve"> Короткова, М.В. Проблема изучения культуры в школьном курсе истории: взгляд методиста //Преподавание истории в школе. 2010 №5.</w:t>
      </w:r>
    </w:p>
  </w:footnote>
  <w:footnote w:id="3">
    <w:p w:rsidR="00AC49F8" w:rsidRDefault="00AC49F8" w:rsidP="00DF00F6">
      <w:pPr>
        <w:pStyle w:val="a3"/>
      </w:pPr>
      <w:r w:rsidRPr="00DF00F6">
        <w:rPr>
          <w:rStyle w:val="a5"/>
          <w:rFonts w:ascii="Times New Roman" w:hAnsi="Times New Roman" w:cs="Times New Roman"/>
        </w:rPr>
        <w:footnoteRef/>
      </w:r>
      <w:r w:rsidRPr="00DF00F6">
        <w:rPr>
          <w:rFonts w:ascii="Times New Roman" w:hAnsi="Times New Roman" w:cs="Times New Roman"/>
        </w:rPr>
        <w:t xml:space="preserve"> Лакоценина Т. П. Современный урок. Часть 6. Интегрированные уроки: научно – практич. пособие для учителей, методистов, руководителей учебных заведений, студентов пед. учеб. заведений, слушателей ИПК. – Ростов н/Д.: Учитель, 2008. – 256 с.</w:t>
      </w:r>
    </w:p>
  </w:footnote>
  <w:footnote w:id="4">
    <w:p w:rsidR="00AC49F8" w:rsidRDefault="00AC49F8" w:rsidP="00DF00F6">
      <w:pPr>
        <w:pStyle w:val="a3"/>
        <w:rPr>
          <w:rFonts w:ascii="Times New Roman" w:hAnsi="Times New Roman" w:cs="Times New Roman"/>
        </w:rPr>
      </w:pPr>
      <w:r w:rsidRPr="00DF00F6">
        <w:rPr>
          <w:rStyle w:val="a5"/>
          <w:rFonts w:ascii="Times New Roman" w:hAnsi="Times New Roman" w:cs="Times New Roman"/>
        </w:rPr>
        <w:footnoteRef/>
      </w:r>
      <w:r w:rsidRPr="00DF00F6">
        <w:rPr>
          <w:rFonts w:ascii="Times New Roman" w:hAnsi="Times New Roman" w:cs="Times New Roman"/>
        </w:rPr>
        <w:t xml:space="preserve"> </w:t>
      </w:r>
      <w:r>
        <w:rPr>
          <w:rFonts w:ascii="Times New Roman" w:hAnsi="Times New Roman" w:cs="Times New Roman"/>
        </w:rPr>
        <w:t xml:space="preserve">Чапаев, Николай Кузьмич. </w:t>
      </w:r>
      <w:r w:rsidRPr="00DF00F6">
        <w:rPr>
          <w:rFonts w:ascii="Times New Roman" w:hAnsi="Times New Roman" w:cs="Times New Roman"/>
        </w:rPr>
        <w:t xml:space="preserve"> Педагогическая интеграция: методология, теор</w:t>
      </w:r>
      <w:r>
        <w:rPr>
          <w:rFonts w:ascii="Times New Roman" w:hAnsi="Times New Roman" w:cs="Times New Roman"/>
        </w:rPr>
        <w:t>ия, техноло</w:t>
      </w:r>
      <w:r w:rsidRPr="00DF00F6">
        <w:rPr>
          <w:rFonts w:ascii="Times New Roman" w:hAnsi="Times New Roman" w:cs="Times New Roman"/>
        </w:rPr>
        <w:t xml:space="preserve">гия: монография / Н. К. Чапаев. </w:t>
      </w:r>
      <w:r>
        <w:rPr>
          <w:rFonts w:ascii="Times New Roman" w:hAnsi="Times New Roman" w:cs="Times New Roman"/>
        </w:rPr>
        <w:t>3-е изд., доп. и перераб. Екате</w:t>
      </w:r>
      <w:r w:rsidRPr="00DF00F6">
        <w:rPr>
          <w:rFonts w:ascii="Times New Roman" w:hAnsi="Times New Roman" w:cs="Times New Roman"/>
        </w:rPr>
        <w:t>ринбург: Изд-во Рос. гос. проф.-пед. ун-та, 2019. 372 с.</w:t>
      </w:r>
    </w:p>
    <w:p w:rsidR="00AC49F8" w:rsidRPr="00DF00F6" w:rsidRDefault="00AC49F8" w:rsidP="00DF00F6">
      <w:pPr>
        <w:pStyle w:val="a3"/>
        <w:rPr>
          <w:rFonts w:ascii="Times New Roman" w:hAnsi="Times New Roman" w:cs="Times New Roman"/>
        </w:rPr>
      </w:pPr>
      <w:r w:rsidRPr="008A20D7">
        <w:rPr>
          <w:rFonts w:ascii="Times New Roman" w:hAnsi="Times New Roman" w:cs="Times New Roman"/>
        </w:rPr>
        <w:t>Чапаев Н. К. Стратегия создания современной концепции интегративно-целостного образования (на примере опыта горнозаводских школ Урала) / Н. К. Чапаев, М. А. Чошанов // Образование и наука. 2017. Т. 19, № 1. С. 25–62; № 2. С. 57–71.</w:t>
      </w:r>
    </w:p>
  </w:footnote>
  <w:footnote w:id="5">
    <w:p w:rsidR="00AC49F8" w:rsidRPr="00717F88" w:rsidRDefault="00AC49F8">
      <w:pPr>
        <w:pStyle w:val="a3"/>
        <w:rPr>
          <w:rFonts w:ascii="Times New Roman" w:hAnsi="Times New Roman" w:cs="Times New Roman"/>
        </w:rPr>
      </w:pPr>
      <w:r w:rsidRPr="00717F88">
        <w:rPr>
          <w:rStyle w:val="a5"/>
          <w:rFonts w:ascii="Times New Roman" w:hAnsi="Times New Roman" w:cs="Times New Roman"/>
        </w:rPr>
        <w:footnoteRef/>
      </w:r>
      <w:r w:rsidRPr="00717F88">
        <w:rPr>
          <w:rFonts w:ascii="Times New Roman" w:hAnsi="Times New Roman" w:cs="Times New Roman"/>
        </w:rPr>
        <w:t xml:space="preserve"> Гельман З. Е. Интеграция общего среднего образования на базе идей истории науки и культуры / З. Е. Гельман // Вестник высшей школы. 1991. № 11. С. 15–21.</w:t>
      </w:r>
    </w:p>
  </w:footnote>
  <w:footnote w:id="6">
    <w:p w:rsidR="00AC49F8" w:rsidRDefault="00AC49F8">
      <w:pPr>
        <w:pStyle w:val="a3"/>
      </w:pPr>
      <w:r w:rsidRPr="00717F88">
        <w:rPr>
          <w:rStyle w:val="a5"/>
          <w:rFonts w:ascii="Times New Roman" w:hAnsi="Times New Roman" w:cs="Times New Roman"/>
        </w:rPr>
        <w:footnoteRef/>
      </w:r>
      <w:r w:rsidRPr="00717F88">
        <w:rPr>
          <w:rFonts w:ascii="Times New Roman" w:hAnsi="Times New Roman" w:cs="Times New Roman"/>
        </w:rPr>
        <w:t xml:space="preserve"> Габидулина А. Интегрированный урок: 10-й класс / А. Габидулина // Народное образование. 1990. № 12. С. 54–56.</w:t>
      </w:r>
    </w:p>
  </w:footnote>
  <w:footnote w:id="7">
    <w:p w:rsidR="00AC49F8" w:rsidRPr="008A20D7" w:rsidRDefault="00AC49F8">
      <w:pPr>
        <w:pStyle w:val="a3"/>
        <w:rPr>
          <w:rFonts w:ascii="Times New Roman" w:hAnsi="Times New Roman" w:cs="Times New Roman"/>
        </w:rPr>
      </w:pPr>
      <w:r w:rsidRPr="008A20D7">
        <w:rPr>
          <w:rStyle w:val="a5"/>
          <w:rFonts w:ascii="Times New Roman" w:hAnsi="Times New Roman" w:cs="Times New Roman"/>
        </w:rPr>
        <w:footnoteRef/>
      </w:r>
      <w:r w:rsidRPr="008A20D7">
        <w:rPr>
          <w:rFonts w:ascii="Times New Roman" w:hAnsi="Times New Roman" w:cs="Times New Roman"/>
        </w:rPr>
        <w:t xml:space="preserve"> Петрова Т.И., Шкерина Т.А. Современные педагогические технологии в условиях реализации ФГОС общего образования: учебное пособие / Краснояр. гос. пед. ун — т им. В. П. Астафьева. - Красноярск, 2016. - 188 с.</w:t>
      </w:r>
    </w:p>
  </w:footnote>
  <w:footnote w:id="8">
    <w:p w:rsidR="00AC49F8" w:rsidRPr="00985FF8" w:rsidRDefault="00AC49F8">
      <w:pPr>
        <w:pStyle w:val="a3"/>
        <w:rPr>
          <w:rFonts w:ascii="Times New Roman" w:hAnsi="Times New Roman" w:cs="Times New Roman"/>
        </w:rPr>
      </w:pPr>
      <w:r w:rsidRPr="008A20D7">
        <w:rPr>
          <w:rStyle w:val="a5"/>
          <w:rFonts w:ascii="Times New Roman" w:hAnsi="Times New Roman" w:cs="Times New Roman"/>
        </w:rPr>
        <w:footnoteRef/>
      </w:r>
      <w:r w:rsidRPr="008A20D7">
        <w:rPr>
          <w:rFonts w:ascii="Times New Roman" w:hAnsi="Times New Roman" w:cs="Times New Roman"/>
        </w:rPr>
        <w:t xml:space="preserve"> </w:t>
      </w:r>
      <w:r>
        <w:rPr>
          <w:rFonts w:ascii="Times New Roman" w:hAnsi="Times New Roman" w:cs="Times New Roman"/>
        </w:rPr>
        <w:t xml:space="preserve">Полат Е.С. Современные педагогические и информационные технологии в системе образования: учеб. пособия для студ. Высш. Учеб. заведений / Е.С. Полат, М.Ю. Бухаркина. – 3-е изд. М.: - Издательский центр «Академия», 2010. – 369 с. </w:t>
      </w:r>
    </w:p>
  </w:footnote>
  <w:footnote w:id="9">
    <w:p w:rsidR="00AC49F8" w:rsidRDefault="00AC49F8">
      <w:pPr>
        <w:pStyle w:val="a3"/>
      </w:pPr>
      <w:r w:rsidRPr="00985FF8">
        <w:rPr>
          <w:rStyle w:val="a5"/>
          <w:rFonts w:ascii="Times New Roman" w:hAnsi="Times New Roman" w:cs="Times New Roman"/>
        </w:rPr>
        <w:footnoteRef/>
      </w:r>
      <w:r w:rsidRPr="00985FF8">
        <w:rPr>
          <w:rFonts w:ascii="Times New Roman" w:hAnsi="Times New Roman" w:cs="Times New Roman"/>
        </w:rPr>
        <w:t xml:space="preserve"> Шолько А. В., Самоходкина Т.В. Основные подходы к изучению вопросов культуры в курсе истории – статья в сборнике Всероссийской научно-практической конференции «Формирование компетентностно-ориентированной среды как инновационный вектор развития образовательной организации», 2015, стр. 38-43. - URL: https://elibrary.ru/item.asp?i</w:t>
      </w:r>
      <w:r>
        <w:rPr>
          <w:rFonts w:ascii="Times New Roman" w:hAnsi="Times New Roman" w:cs="Times New Roman"/>
        </w:rPr>
        <w:t>d=27277724 (Дата обращения 15.02.2022</w:t>
      </w:r>
      <w:r w:rsidRPr="00985FF8">
        <w:rPr>
          <w:rFonts w:ascii="Times New Roman" w:hAnsi="Times New Roman" w:cs="Times New Roman"/>
        </w:rPr>
        <w:t>)</w:t>
      </w:r>
    </w:p>
  </w:footnote>
  <w:footnote w:id="10">
    <w:p w:rsidR="00AC49F8" w:rsidRPr="001D7664" w:rsidRDefault="00AC49F8">
      <w:pPr>
        <w:pStyle w:val="a3"/>
        <w:rPr>
          <w:rFonts w:ascii="Times New Roman" w:hAnsi="Times New Roman" w:cs="Times New Roman"/>
        </w:rPr>
      </w:pPr>
      <w:r w:rsidRPr="001D7664">
        <w:rPr>
          <w:rStyle w:val="a5"/>
          <w:rFonts w:ascii="Times New Roman" w:hAnsi="Times New Roman" w:cs="Times New Roman"/>
        </w:rPr>
        <w:footnoteRef/>
      </w:r>
      <w:r w:rsidRPr="001D7664">
        <w:rPr>
          <w:rFonts w:ascii="Times New Roman" w:hAnsi="Times New Roman" w:cs="Times New Roman"/>
        </w:rPr>
        <w:t xml:space="preserve"> Федчиняк А.А Методические рекомендации по преподаванию истории повседневности в школьном курсе Новой истории. // История. Все для учителя. - 2015 - №10 (34). 15 с.</w:t>
      </w:r>
    </w:p>
  </w:footnote>
  <w:footnote w:id="11">
    <w:p w:rsidR="00AC49F8" w:rsidRPr="00985FF8" w:rsidRDefault="00AC49F8" w:rsidP="00985FF8">
      <w:pPr>
        <w:pStyle w:val="a3"/>
      </w:pPr>
      <w:r w:rsidRPr="001D7664">
        <w:rPr>
          <w:rStyle w:val="a5"/>
          <w:rFonts w:ascii="Times New Roman" w:hAnsi="Times New Roman" w:cs="Times New Roman"/>
        </w:rPr>
        <w:footnoteRef/>
      </w:r>
      <w:r w:rsidRPr="001D7664">
        <w:rPr>
          <w:rFonts w:ascii="Times New Roman" w:hAnsi="Times New Roman" w:cs="Times New Roman"/>
        </w:rPr>
        <w:t xml:space="preserve"> Пешикова Л.В. Методика преподавания мировой художественной культуры: Пособие для учителя. — М.: Гуманит. изд. центр ВЛАДОС,2002–96 с.</w:t>
      </w:r>
    </w:p>
  </w:footnote>
  <w:footnote w:id="12">
    <w:p w:rsidR="00AC49F8" w:rsidRPr="00362685" w:rsidRDefault="00AC49F8">
      <w:pPr>
        <w:pStyle w:val="a3"/>
        <w:rPr>
          <w:rFonts w:ascii="Times New Roman" w:hAnsi="Times New Roman" w:cs="Times New Roman"/>
        </w:rPr>
      </w:pPr>
      <w:r w:rsidRPr="00362685">
        <w:rPr>
          <w:rStyle w:val="a5"/>
          <w:rFonts w:ascii="Times New Roman" w:hAnsi="Times New Roman" w:cs="Times New Roman"/>
        </w:rPr>
        <w:footnoteRef/>
      </w:r>
      <w:r w:rsidRPr="00362685">
        <w:rPr>
          <w:rFonts w:ascii="Times New Roman" w:hAnsi="Times New Roman" w:cs="Times New Roman"/>
        </w:rPr>
        <w:t xml:space="preserve"> ПРИКАЗ от 17 декабря 2010 г. № 1897 ОБ УТВЕРЖДЕНИИ ФЕДЕРАЛЬНОГО ГОСУДАРСТВЕННОГО ОБРАЗОВАТЕЛЬНОГО СТАНДАРТА ОСНОВНОГО ОБЩЕГО ОБРАЗОВАНИЯ URL: https://www.garant.ru/products/ipo/prime/doc/55070507/ (дата обращения: 01.02.2022)</w:t>
      </w:r>
    </w:p>
  </w:footnote>
  <w:footnote w:id="13">
    <w:p w:rsidR="00AC49F8" w:rsidRDefault="00AC49F8" w:rsidP="00362685">
      <w:pPr>
        <w:pStyle w:val="a3"/>
      </w:pPr>
      <w:r w:rsidRPr="00362685">
        <w:rPr>
          <w:rStyle w:val="a5"/>
          <w:rFonts w:ascii="Times New Roman" w:hAnsi="Times New Roman" w:cs="Times New Roman"/>
        </w:rPr>
        <w:footnoteRef/>
      </w:r>
      <w:r w:rsidRPr="00362685">
        <w:rPr>
          <w:rFonts w:ascii="Times New Roman" w:hAnsi="Times New Roman" w:cs="Times New Roman"/>
        </w:rPr>
        <w:t xml:space="preserve"> 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[Электронный ресурс] </w:t>
      </w:r>
      <w:r w:rsidRPr="00362685">
        <w:rPr>
          <w:rFonts w:ascii="Times New Roman" w:hAnsi="Times New Roman" w:cs="Times New Roman"/>
          <w:lang w:val="en-US"/>
        </w:rPr>
        <w:t>URL</w:t>
      </w:r>
      <w:r w:rsidRPr="00362685">
        <w:rPr>
          <w:rFonts w:ascii="Times New Roman" w:hAnsi="Times New Roman" w:cs="Times New Roman"/>
        </w:rPr>
        <w:t xml:space="preserve">: </w:t>
      </w:r>
      <w:hyperlink r:id="rId2" w:history="1">
        <w:r w:rsidRPr="00362685">
          <w:rPr>
            <w:rStyle w:val="a6"/>
            <w:rFonts w:ascii="Times New Roman" w:hAnsi="Times New Roman" w:cs="Times New Roman"/>
          </w:rPr>
          <w:t>https://www.garant.ru/products/ipo/prime/doc/401333920/</w:t>
        </w:r>
      </w:hyperlink>
      <w:r>
        <w:rPr>
          <w:rStyle w:val="a6"/>
          <w:rFonts w:ascii="Times New Roman" w:hAnsi="Times New Roman" w:cs="Times New Roman"/>
        </w:rPr>
        <w:t xml:space="preserve"> </w:t>
      </w:r>
      <w:r w:rsidRPr="00362685">
        <w:rPr>
          <w:rFonts w:ascii="Times New Roman" w:hAnsi="Times New Roman" w:cs="Times New Roman"/>
        </w:rPr>
        <w:t>(дата обращения: 01.02.2022)</w:t>
      </w:r>
    </w:p>
  </w:footnote>
  <w:footnote w:id="14">
    <w:p w:rsidR="00AC49F8" w:rsidRPr="00C20159" w:rsidRDefault="00AC49F8" w:rsidP="00FA2E67">
      <w:pPr>
        <w:pStyle w:val="a3"/>
        <w:rPr>
          <w:rFonts w:ascii="Times New Roman" w:hAnsi="Times New Roman" w:cs="Times New Roman"/>
        </w:rPr>
      </w:pPr>
      <w:r w:rsidRPr="00C20159">
        <w:rPr>
          <w:rStyle w:val="a5"/>
          <w:rFonts w:ascii="Times New Roman" w:hAnsi="Times New Roman" w:cs="Times New Roman"/>
        </w:rPr>
        <w:footnoteRef/>
      </w:r>
      <w:r w:rsidRPr="00C20159">
        <w:rPr>
          <w:rFonts w:ascii="Times New Roman" w:hAnsi="Times New Roman" w:cs="Times New Roman"/>
        </w:rPr>
        <w:t xml:space="preserve">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URL: https://docs.edu.gov.ru/document/b12aa655a39f6016af3974a98620bc34/ (дата обращения: 01.02.2022) </w:t>
      </w:r>
    </w:p>
  </w:footnote>
  <w:footnote w:id="15">
    <w:p w:rsidR="00AC49F8" w:rsidRPr="005F3FC5" w:rsidRDefault="00AC49F8" w:rsidP="005F3FC5">
      <w:pPr>
        <w:pStyle w:val="a3"/>
        <w:rPr>
          <w:rFonts w:ascii="Times New Roman" w:hAnsi="Times New Roman" w:cs="Times New Roman"/>
        </w:rPr>
      </w:pPr>
      <w:r w:rsidRPr="00C20159">
        <w:rPr>
          <w:rStyle w:val="a5"/>
          <w:rFonts w:ascii="Times New Roman" w:hAnsi="Times New Roman" w:cs="Times New Roman"/>
        </w:rPr>
        <w:footnoteRef/>
      </w:r>
      <w:r>
        <w:rPr>
          <w:rFonts w:ascii="Times New Roman" w:hAnsi="Times New Roman" w:cs="Times New Roman"/>
        </w:rPr>
        <w:t xml:space="preserve"> </w:t>
      </w:r>
      <w:r w:rsidRPr="005F3FC5">
        <w:rPr>
          <w:rFonts w:ascii="Times New Roman" w:hAnsi="Times New Roman" w:cs="Times New Roman"/>
        </w:rPr>
        <w:t>История России. 6 класс. Учебник для общеобразовательных организаций. / Н. М. Арсентьев, А. А. Данилов, П. С. Стефанович, А. Я. Токарева. Под ред. А. В. Торкунова. В 2-х частях. Часть 1. М.: Просвещение, 2016. – 128 с.</w:t>
      </w:r>
    </w:p>
    <w:p w:rsidR="00AC49F8" w:rsidRPr="005F3FC5" w:rsidRDefault="00AC49F8" w:rsidP="005F3FC5">
      <w:pPr>
        <w:pStyle w:val="a3"/>
        <w:rPr>
          <w:rFonts w:ascii="Times New Roman" w:hAnsi="Times New Roman" w:cs="Times New Roman"/>
        </w:rPr>
      </w:pPr>
      <w:r w:rsidRPr="005F3FC5">
        <w:rPr>
          <w:rFonts w:ascii="Times New Roman" w:hAnsi="Times New Roman" w:cs="Times New Roman"/>
        </w:rPr>
        <w:t>История России. 6 класс. Учебник для общеобразовательных организаций. / Н. М. Арсентьев, А. А. Данилов, П. С. Стефанович, А. Я. Токарева. Под ред. А. В. Торкунова. В 2-х частях. Часть 2. М.: Просвещение, 2019. – 128 с.</w:t>
      </w:r>
    </w:p>
    <w:p w:rsidR="00AC49F8" w:rsidRPr="005F3FC5" w:rsidRDefault="00AC49F8" w:rsidP="005F3FC5">
      <w:pPr>
        <w:pStyle w:val="a3"/>
        <w:rPr>
          <w:rFonts w:ascii="Times New Roman" w:hAnsi="Times New Roman" w:cs="Times New Roman"/>
        </w:rPr>
      </w:pPr>
      <w:r w:rsidRPr="005F3FC5">
        <w:rPr>
          <w:rFonts w:ascii="Times New Roman" w:hAnsi="Times New Roman" w:cs="Times New Roman"/>
        </w:rPr>
        <w:t>История России. 7 класс. Учебник для общеобразовательных организаций. / Н. М. Арсентьев, А. А. Данилов, И. В. Курукин, А. Я. Токарева. Под ред. А. В. Торкунова. / В 2-х частях. Часть 1. М.: Просвещение, 2017. – 112 с.</w:t>
      </w:r>
    </w:p>
    <w:p w:rsidR="00AC49F8" w:rsidRPr="005F3FC5" w:rsidRDefault="00AC49F8" w:rsidP="005F3FC5">
      <w:pPr>
        <w:pStyle w:val="a3"/>
        <w:rPr>
          <w:rFonts w:ascii="Times New Roman" w:hAnsi="Times New Roman" w:cs="Times New Roman"/>
        </w:rPr>
      </w:pPr>
      <w:r w:rsidRPr="005F3FC5">
        <w:rPr>
          <w:rFonts w:ascii="Times New Roman" w:hAnsi="Times New Roman" w:cs="Times New Roman"/>
        </w:rPr>
        <w:t>История России. 7 класс. Учебник для общеобразовательных организаций. / Н. М. Арсентьев, А. А. Данилов, И. В. Курукин, А. Я. Токарева. Под ред. А. В. Торкунова. / В 2-х частях. Часть 2. М.: Просвещение, 2017. – 128 с.</w:t>
      </w:r>
    </w:p>
    <w:p w:rsidR="00AC49F8" w:rsidRPr="005F3FC5" w:rsidRDefault="00AC49F8" w:rsidP="005F3FC5">
      <w:pPr>
        <w:pStyle w:val="a3"/>
        <w:rPr>
          <w:rFonts w:ascii="Times New Roman" w:hAnsi="Times New Roman" w:cs="Times New Roman"/>
        </w:rPr>
      </w:pPr>
      <w:r w:rsidRPr="005F3FC5">
        <w:rPr>
          <w:rFonts w:ascii="Times New Roman" w:hAnsi="Times New Roman" w:cs="Times New Roman"/>
        </w:rPr>
        <w:t>История России. 8 класс. Учебник для общеобразовательных организаций. / Н. М. Арсентьев, А. А. Данилов, И. В. Курукин, А. Я. Токарева. Под ред. А. В. Торкунова. / В 2-х частях. Часть 1. М.: Просвещение, 2016. – 111 с.</w:t>
      </w:r>
    </w:p>
    <w:p w:rsidR="00AC49F8" w:rsidRPr="005F3FC5" w:rsidRDefault="00AC49F8" w:rsidP="005F3FC5">
      <w:pPr>
        <w:pStyle w:val="a3"/>
        <w:rPr>
          <w:rFonts w:ascii="Times New Roman" w:hAnsi="Times New Roman" w:cs="Times New Roman"/>
        </w:rPr>
      </w:pPr>
      <w:r w:rsidRPr="005F3FC5">
        <w:rPr>
          <w:rFonts w:ascii="Times New Roman" w:hAnsi="Times New Roman" w:cs="Times New Roman"/>
        </w:rPr>
        <w:t>История России. 8 класс. Учебник для общеобразовательных организаций. / Н. М. Арсентьев, А. А. Данилов, И. В. Курукин, А. Я. Токарева. Под ред. А. В. Торкунова. Часть 2. М.: Просвещение, 2016. – 128 с.</w:t>
      </w:r>
    </w:p>
    <w:p w:rsidR="00AC49F8" w:rsidRPr="005F3FC5" w:rsidRDefault="00AC49F8" w:rsidP="005F3FC5">
      <w:pPr>
        <w:pStyle w:val="a3"/>
        <w:rPr>
          <w:rFonts w:ascii="Times New Roman" w:hAnsi="Times New Roman" w:cs="Times New Roman"/>
        </w:rPr>
      </w:pPr>
      <w:r w:rsidRPr="005F3FC5">
        <w:rPr>
          <w:rFonts w:ascii="Times New Roman" w:hAnsi="Times New Roman" w:cs="Times New Roman"/>
        </w:rPr>
        <w:t xml:space="preserve">История России. 9 класс. Учебник для общеобразовательных организаций. / Н. М. Арсентьев, А. А. Данилов, А. А. Левандовский, А. Я. Токарева. Под ред. А. В. Торкунова / В 2-х частях. Часть 1. М.: Просвещение, 2016. – 160 с. </w:t>
      </w:r>
    </w:p>
    <w:p w:rsidR="00AC49F8" w:rsidRPr="00C20159" w:rsidRDefault="00AC49F8" w:rsidP="005F3FC5">
      <w:pPr>
        <w:pStyle w:val="a3"/>
        <w:rPr>
          <w:rFonts w:ascii="Times New Roman" w:hAnsi="Times New Roman" w:cs="Times New Roman"/>
        </w:rPr>
      </w:pPr>
      <w:r w:rsidRPr="005F3FC5">
        <w:rPr>
          <w:rFonts w:ascii="Times New Roman" w:hAnsi="Times New Roman" w:cs="Times New Roman"/>
        </w:rPr>
        <w:t>История России. 9 класс. Учебник для общеобразовательных организаций. / Н. М. Арсентьев, А. А. Данилов, А. А. Левандовский, А. Я. Токарева. Под ред. А. В. Торкунова / В 2-х частях. Часть 2. М.: Просвещение, 2016. – 143 с.</w:t>
      </w:r>
    </w:p>
  </w:footnote>
  <w:footnote w:id="16">
    <w:p w:rsidR="00AC49F8" w:rsidRPr="00C20159" w:rsidRDefault="00AC49F8" w:rsidP="00C20159">
      <w:pPr>
        <w:pStyle w:val="a3"/>
        <w:rPr>
          <w:rFonts w:ascii="Times New Roman" w:hAnsi="Times New Roman" w:cs="Times New Roman"/>
        </w:rPr>
      </w:pPr>
      <w:r w:rsidRPr="00C20159">
        <w:rPr>
          <w:rStyle w:val="a5"/>
          <w:rFonts w:ascii="Times New Roman" w:hAnsi="Times New Roman" w:cs="Times New Roman"/>
        </w:rPr>
        <w:footnoteRef/>
      </w:r>
      <w:r w:rsidRPr="00C20159">
        <w:rPr>
          <w:rFonts w:ascii="Times New Roman" w:hAnsi="Times New Roman" w:cs="Times New Roman"/>
        </w:rPr>
        <w:t>История России с древнейших времен до XVI в. 6 кл.: учебник / И.Л. Андреев, И.Н. Фёдоров. – М.: Дрофа, 2016.- 239 с.</w:t>
      </w:r>
    </w:p>
    <w:p w:rsidR="00AC49F8" w:rsidRPr="00C20159" w:rsidRDefault="00AC49F8" w:rsidP="00C20159">
      <w:pPr>
        <w:pStyle w:val="a3"/>
        <w:rPr>
          <w:rFonts w:ascii="Times New Roman" w:hAnsi="Times New Roman" w:cs="Times New Roman"/>
        </w:rPr>
      </w:pPr>
      <w:r w:rsidRPr="00C20159">
        <w:rPr>
          <w:rFonts w:ascii="Times New Roman" w:hAnsi="Times New Roman" w:cs="Times New Roman"/>
        </w:rPr>
        <w:t>История России с древнейших времен до XVI в. 6 кл.: учебник / И.Л. Андреев, И.Н. Данилевский, М.К. Юрасов – М.: Просвещение/Дрофа, 2020.- 288 с.</w:t>
      </w:r>
    </w:p>
    <w:p w:rsidR="00AC49F8" w:rsidRPr="00C20159" w:rsidRDefault="00AC49F8" w:rsidP="00C20159">
      <w:pPr>
        <w:pStyle w:val="a3"/>
        <w:rPr>
          <w:rFonts w:ascii="Times New Roman" w:hAnsi="Times New Roman" w:cs="Times New Roman"/>
        </w:rPr>
      </w:pPr>
      <w:r w:rsidRPr="00C20159">
        <w:rPr>
          <w:rFonts w:ascii="Times New Roman" w:hAnsi="Times New Roman" w:cs="Times New Roman"/>
        </w:rPr>
        <w:t>История России: XVI – конец XVII в. 7 кл.: учебник / И.Л. Андреев, И.Н. Фёдоров, И.В. Амосова. – М.: Дрофа, 2016.- 253 с.</w:t>
      </w:r>
    </w:p>
    <w:p w:rsidR="00AC49F8" w:rsidRPr="00C20159" w:rsidRDefault="00AC49F8" w:rsidP="00C20159">
      <w:pPr>
        <w:pStyle w:val="a3"/>
        <w:rPr>
          <w:rFonts w:ascii="Times New Roman" w:hAnsi="Times New Roman" w:cs="Times New Roman"/>
        </w:rPr>
      </w:pPr>
      <w:r w:rsidRPr="00C20159">
        <w:rPr>
          <w:rFonts w:ascii="Times New Roman" w:hAnsi="Times New Roman" w:cs="Times New Roman"/>
        </w:rPr>
        <w:t>История России: конец XVII  - XVIII в. 8 кл.: учебник / И.Л. Андреев, Л.М. Ляенко, И.В. Амосова, И.Н. Фёдоров. – М.: Дрофа, 2016.- 215 с.</w:t>
      </w:r>
    </w:p>
    <w:p w:rsidR="00AC49F8" w:rsidRPr="00C20159" w:rsidRDefault="00AC49F8" w:rsidP="00C20159">
      <w:pPr>
        <w:pStyle w:val="a3"/>
        <w:rPr>
          <w:rFonts w:ascii="Times New Roman" w:hAnsi="Times New Roman" w:cs="Times New Roman"/>
        </w:rPr>
      </w:pPr>
      <w:r w:rsidRPr="00C20159">
        <w:rPr>
          <w:rFonts w:ascii="Times New Roman" w:hAnsi="Times New Roman" w:cs="Times New Roman"/>
        </w:rPr>
        <w:t>История России: XIX – начало XX в. 9 кл.: учебник / Л.М. Лященко, О. Волобуев, Е. В. Симонова. – М.: Дрофа, 2016. – 351 с .</w:t>
      </w:r>
    </w:p>
  </w:footnote>
  <w:footnote w:id="17">
    <w:p w:rsidR="00AC49F8" w:rsidRPr="00C20159" w:rsidRDefault="00AC49F8" w:rsidP="00C20159">
      <w:pPr>
        <w:pStyle w:val="a3"/>
        <w:rPr>
          <w:rFonts w:ascii="Times New Roman" w:hAnsi="Times New Roman" w:cs="Times New Roman"/>
        </w:rPr>
      </w:pPr>
      <w:r w:rsidRPr="00C20159">
        <w:rPr>
          <w:rStyle w:val="a5"/>
          <w:rFonts w:ascii="Times New Roman" w:hAnsi="Times New Roman" w:cs="Times New Roman"/>
        </w:rPr>
        <w:footnoteRef/>
      </w:r>
      <w:r w:rsidRPr="00C20159">
        <w:rPr>
          <w:rFonts w:ascii="Times New Roman" w:hAnsi="Times New Roman" w:cs="Times New Roman"/>
        </w:rPr>
        <w:t xml:space="preserve"> История России с древнейших времён до начала XVI века: учебник для 6 класса общеобразовательных организаций / Е.В. Пчелов, П.В. Лукин, под ред. Ю.А. Петрова. — 7-е изд. — М.: ООО «Русское слово — учебник», 2021. — 240 с.:</w:t>
      </w:r>
    </w:p>
    <w:p w:rsidR="00AC49F8" w:rsidRPr="00C20159" w:rsidRDefault="00AC49F8" w:rsidP="00C20159">
      <w:pPr>
        <w:pStyle w:val="a3"/>
        <w:rPr>
          <w:rFonts w:ascii="Times New Roman" w:hAnsi="Times New Roman" w:cs="Times New Roman"/>
        </w:rPr>
      </w:pPr>
      <w:r w:rsidRPr="00C20159">
        <w:rPr>
          <w:rFonts w:ascii="Times New Roman" w:hAnsi="Times New Roman" w:cs="Times New Roman"/>
        </w:rPr>
        <w:t>История России. XVI–XVII века: учебник для 7 класса общеобразовательных организаций / Е.В. Пчелов, П.В. Лукин; под науч. ред. Ю.А. Петрова. — 7-е изд. — М.: ООО «Русское слово — учебник», 2021. — 224 с.</w:t>
      </w:r>
    </w:p>
    <w:p w:rsidR="00AC49F8" w:rsidRPr="00C20159" w:rsidRDefault="00AC49F8" w:rsidP="00C20159">
      <w:pPr>
        <w:pStyle w:val="a3"/>
        <w:rPr>
          <w:rFonts w:ascii="Times New Roman" w:hAnsi="Times New Roman" w:cs="Times New Roman"/>
        </w:rPr>
      </w:pPr>
      <w:r w:rsidRPr="00C20159">
        <w:rPr>
          <w:rFonts w:ascii="Times New Roman" w:hAnsi="Times New Roman" w:cs="Times New Roman"/>
        </w:rPr>
        <w:t>История России. XVIII век: учебник для 8 класса общеобразовательных организаций / В.Н. Захаров, Е.В. Пчелов; под науч. ред. Ю.А. Петрова. — 7-е изд. — М.: ООО «Русское слово — учебник», 2021. — 240 с.:</w:t>
      </w:r>
    </w:p>
    <w:p w:rsidR="00AC49F8" w:rsidRDefault="00AC49F8" w:rsidP="00C20159">
      <w:pPr>
        <w:pStyle w:val="a3"/>
      </w:pPr>
      <w:r w:rsidRPr="00C20159">
        <w:rPr>
          <w:rFonts w:ascii="Times New Roman" w:hAnsi="Times New Roman" w:cs="Times New Roman"/>
        </w:rPr>
        <w:t>История России. 1801–1914: учебник для 9 класса общеобразовательных организаций / К.А. Соловьёв, А.П. Шевырёв; под ред. Ю.А. Петрова. — 5-е изд. — М.: ООО «Русское слово — учебник», 2019. — 312 с.</w:t>
      </w:r>
    </w:p>
  </w:footnote>
  <w:footnote w:id="18">
    <w:p w:rsidR="00AC49F8" w:rsidRPr="00E33165" w:rsidRDefault="00AC49F8" w:rsidP="00E81A71">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Райзберг Б.А., Лозовский Л.Ш., Стародубцева Е.Б. Современный экономический словарь. — 2-е изд., испр. М.: ИНФРА-М, 1999. 479 с.</w:t>
      </w:r>
    </w:p>
  </w:footnote>
  <w:footnote w:id="19">
    <w:p w:rsidR="00AC49F8" w:rsidRPr="00E33165" w:rsidRDefault="00AC49F8">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Политическая наука: Словарь-справочник / Авт. и сост.: Санжаревский И.И. -М., 2010. - 988 с.</w:t>
      </w:r>
    </w:p>
  </w:footnote>
  <w:footnote w:id="20">
    <w:p w:rsidR="00AC49F8" w:rsidRPr="00E33165" w:rsidRDefault="00AC49F8" w:rsidP="00620C93">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Жеребило Т.В. Словарь лингвистических терминов. Изд. 5-е, испр. и доп. – Назрань: ООО «Пилигрим», 2010. – 486 с.</w:t>
      </w:r>
    </w:p>
  </w:footnote>
  <w:footnote w:id="21">
    <w:p w:rsidR="00AC49F8" w:rsidRDefault="00AC49F8">
      <w:pPr>
        <w:pStyle w:val="a3"/>
      </w:pPr>
      <w:r w:rsidRPr="00E33165">
        <w:rPr>
          <w:rStyle w:val="a5"/>
          <w:rFonts w:ascii="Times New Roman" w:hAnsi="Times New Roman" w:cs="Times New Roman"/>
        </w:rPr>
        <w:footnoteRef/>
      </w:r>
      <w:r w:rsidRPr="00E33165">
        <w:rPr>
          <w:rFonts w:ascii="Times New Roman" w:hAnsi="Times New Roman" w:cs="Times New Roman"/>
        </w:rPr>
        <w:t xml:space="preserve"> Коменский Я.А. Великая дидактика. – М.: Просвещение, 1988. – 416 с.</w:t>
      </w:r>
    </w:p>
  </w:footnote>
  <w:footnote w:id="22">
    <w:p w:rsidR="00AC49F8" w:rsidRPr="00E33165" w:rsidRDefault="00AC49F8">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Дьюи Дж. Школа и общество. – М., 1925.</w:t>
      </w:r>
    </w:p>
  </w:footnote>
  <w:footnote w:id="23">
    <w:p w:rsidR="00AC49F8" w:rsidRPr="00E33165" w:rsidRDefault="00AC49F8">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Галицких Е.О. Интегративный подход как теоретическая основа профессионально-личностного становления будущего педагога в университете: моногр. / Е.О. Галицких. СПб., 2001. - С. 103-109.</w:t>
      </w:r>
    </w:p>
  </w:footnote>
  <w:footnote w:id="24">
    <w:p w:rsidR="00AC49F8" w:rsidRPr="00E33165" w:rsidRDefault="00AC49F8">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URL: https://docs.edu.gov.ru/document/b12aa655a39f6016af3974a98620bc34/ (дата обращения 15.04.2022)</w:t>
      </w:r>
    </w:p>
  </w:footnote>
  <w:footnote w:id="25">
    <w:p w:rsidR="00AC49F8" w:rsidRPr="00E33165" w:rsidRDefault="00AC49F8" w:rsidP="00CA18E7">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Данилов А. А. Рабочая программа и тематическое планирование курса «История России». 6—10 классы: учеб. пособие для общеобразоват. организаций / А. А. Данилов, О. Н. Журавлева, И. Е. Барыкина. — М.: Просвещение, 2020. — 128 с.</w:t>
      </w:r>
    </w:p>
  </w:footnote>
  <w:footnote w:id="26">
    <w:p w:rsidR="00AC49F8" w:rsidRDefault="00AC49F8">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Андреев И.Л. История России с древнейших времен до </w:t>
      </w:r>
      <w:r w:rsidRPr="00E33165">
        <w:rPr>
          <w:rFonts w:ascii="Times New Roman" w:hAnsi="Times New Roman" w:cs="Times New Roman"/>
          <w:lang w:val="en-US"/>
        </w:rPr>
        <w:t>XVI</w:t>
      </w:r>
      <w:r w:rsidRPr="00E33165">
        <w:rPr>
          <w:rFonts w:ascii="Times New Roman" w:hAnsi="Times New Roman" w:cs="Times New Roman"/>
        </w:rPr>
        <w:t xml:space="preserve"> в. 6 кл.: учебник / И.Л. Андреев, И.Н. Фёдоров. – М.: Дрофа, 2016.- 239 с.</w:t>
      </w:r>
    </w:p>
    <w:p w:rsidR="00AC49F8" w:rsidRPr="00E33165" w:rsidRDefault="00AC49F8" w:rsidP="005F3FC5">
      <w:pPr>
        <w:pStyle w:val="a3"/>
        <w:rPr>
          <w:rFonts w:ascii="Times New Roman" w:hAnsi="Times New Roman" w:cs="Times New Roman"/>
        </w:rPr>
      </w:pPr>
      <w:r w:rsidRPr="00E33165">
        <w:rPr>
          <w:rFonts w:ascii="Times New Roman" w:hAnsi="Times New Roman" w:cs="Times New Roman"/>
        </w:rPr>
        <w:t xml:space="preserve">Андреев И.Л. История России: </w:t>
      </w:r>
      <w:r w:rsidRPr="00E33165">
        <w:rPr>
          <w:rFonts w:ascii="Times New Roman" w:hAnsi="Times New Roman" w:cs="Times New Roman"/>
          <w:lang w:val="en-US"/>
        </w:rPr>
        <w:t>XVI</w:t>
      </w:r>
      <w:r w:rsidRPr="00E33165">
        <w:rPr>
          <w:rFonts w:ascii="Times New Roman" w:hAnsi="Times New Roman" w:cs="Times New Roman"/>
        </w:rPr>
        <w:t xml:space="preserve"> – конец </w:t>
      </w:r>
      <w:r w:rsidRPr="00E33165">
        <w:rPr>
          <w:rFonts w:ascii="Times New Roman" w:hAnsi="Times New Roman" w:cs="Times New Roman"/>
          <w:lang w:val="en-US"/>
        </w:rPr>
        <w:t>XVII</w:t>
      </w:r>
      <w:r w:rsidRPr="00E33165">
        <w:rPr>
          <w:rFonts w:ascii="Times New Roman" w:hAnsi="Times New Roman" w:cs="Times New Roman"/>
        </w:rPr>
        <w:t xml:space="preserve"> в. 7 кл.: учебник / И.Л. Андреев, И.Н. Фёдоров, И.В. Амосова. – М.: Дрофа, 2016.- 253 с.</w:t>
      </w:r>
    </w:p>
    <w:p w:rsidR="00AC49F8" w:rsidRPr="00E33165" w:rsidRDefault="00AC49F8" w:rsidP="005F3FC5">
      <w:pPr>
        <w:pStyle w:val="a3"/>
        <w:rPr>
          <w:rFonts w:ascii="Times New Roman" w:hAnsi="Times New Roman" w:cs="Times New Roman"/>
        </w:rPr>
      </w:pPr>
      <w:r w:rsidRPr="00E33165">
        <w:rPr>
          <w:rFonts w:ascii="Times New Roman" w:hAnsi="Times New Roman" w:cs="Times New Roman"/>
        </w:rPr>
        <w:t xml:space="preserve">Андреев И.Л. История России: конец </w:t>
      </w:r>
      <w:r w:rsidRPr="00E33165">
        <w:rPr>
          <w:rFonts w:ascii="Times New Roman" w:hAnsi="Times New Roman" w:cs="Times New Roman"/>
          <w:lang w:val="en-US"/>
        </w:rPr>
        <w:t>XVII</w:t>
      </w:r>
      <w:r w:rsidRPr="00E33165">
        <w:rPr>
          <w:rFonts w:ascii="Times New Roman" w:hAnsi="Times New Roman" w:cs="Times New Roman"/>
        </w:rPr>
        <w:t xml:space="preserve">  - </w:t>
      </w:r>
      <w:r w:rsidRPr="00E33165">
        <w:rPr>
          <w:rFonts w:ascii="Times New Roman" w:hAnsi="Times New Roman" w:cs="Times New Roman"/>
          <w:lang w:val="en-US"/>
        </w:rPr>
        <w:t>XVIII</w:t>
      </w:r>
      <w:r w:rsidRPr="00E33165">
        <w:rPr>
          <w:rFonts w:ascii="Times New Roman" w:hAnsi="Times New Roman" w:cs="Times New Roman"/>
        </w:rPr>
        <w:t xml:space="preserve"> в. 8 кл.: учебник / И.Л. Андреев, Л.М. Ляенко, И.В. Амосова, И.Н. Фёдоров. – М.: Дрофа, 2016.- 215 с.</w:t>
      </w:r>
    </w:p>
    <w:p w:rsidR="00AC49F8" w:rsidRPr="00E33165" w:rsidRDefault="00AC49F8" w:rsidP="005F3FC5">
      <w:pPr>
        <w:pStyle w:val="a3"/>
        <w:rPr>
          <w:rFonts w:ascii="Times New Roman" w:hAnsi="Times New Roman" w:cs="Times New Roman"/>
        </w:rPr>
      </w:pPr>
      <w:r w:rsidRPr="00E33165">
        <w:rPr>
          <w:rFonts w:ascii="Times New Roman" w:hAnsi="Times New Roman" w:cs="Times New Roman"/>
        </w:rPr>
        <w:t xml:space="preserve">Лященко Л.М. История России: </w:t>
      </w:r>
      <w:r w:rsidRPr="00E33165">
        <w:rPr>
          <w:rFonts w:ascii="Times New Roman" w:hAnsi="Times New Roman" w:cs="Times New Roman"/>
          <w:lang w:val="en-US"/>
        </w:rPr>
        <w:t>XIX</w:t>
      </w:r>
      <w:r w:rsidRPr="00E33165">
        <w:rPr>
          <w:rFonts w:ascii="Times New Roman" w:hAnsi="Times New Roman" w:cs="Times New Roman"/>
        </w:rPr>
        <w:t xml:space="preserve"> – начало </w:t>
      </w:r>
      <w:r w:rsidRPr="00E33165">
        <w:rPr>
          <w:rFonts w:ascii="Times New Roman" w:hAnsi="Times New Roman" w:cs="Times New Roman"/>
          <w:lang w:val="en-US"/>
        </w:rPr>
        <w:t>XX</w:t>
      </w:r>
      <w:r w:rsidRPr="00E33165">
        <w:rPr>
          <w:rFonts w:ascii="Times New Roman" w:hAnsi="Times New Roman" w:cs="Times New Roman"/>
        </w:rPr>
        <w:t xml:space="preserve"> в. 9 кл.: учебник / Л.М. Лященко, О. Волобуев, Е. В. Симонова. – М.: Дрофа, 2016. – 351 с .</w:t>
      </w:r>
    </w:p>
  </w:footnote>
  <w:footnote w:id="27">
    <w:p w:rsidR="00AC49F8" w:rsidRDefault="00AC49F8">
      <w:pPr>
        <w:pStyle w:val="a3"/>
      </w:pPr>
      <w:r w:rsidRPr="00E33165">
        <w:rPr>
          <w:rStyle w:val="a5"/>
          <w:rFonts w:ascii="Times New Roman" w:hAnsi="Times New Roman" w:cs="Times New Roman"/>
        </w:rPr>
        <w:footnoteRef/>
      </w:r>
      <w:r w:rsidRPr="00E33165">
        <w:rPr>
          <w:rFonts w:ascii="Times New Roman" w:hAnsi="Times New Roman" w:cs="Times New Roman"/>
        </w:rPr>
        <w:t xml:space="preserve"> Андреев И. Л., Волобуев О. В., Ляшенко Л. М. и др. История России. 6-10 классы: рабочая программа. М.: Дрофа, 2016.</w:t>
      </w:r>
    </w:p>
  </w:footnote>
  <w:footnote w:id="28">
    <w:p w:rsidR="00AC49F8" w:rsidRPr="00E33165" w:rsidRDefault="00AC49F8" w:rsidP="00DD5469">
      <w:pPr>
        <w:pStyle w:val="a3"/>
        <w:rPr>
          <w:rFonts w:ascii="Times New Roman" w:hAnsi="Times New Roman" w:cs="Times New Roman"/>
          <w:sz w:val="18"/>
        </w:rPr>
      </w:pPr>
      <w:r w:rsidRPr="00E33165">
        <w:rPr>
          <w:rStyle w:val="a5"/>
          <w:rFonts w:ascii="Times New Roman" w:hAnsi="Times New Roman" w:cs="Times New Roman"/>
        </w:rPr>
        <w:footnoteRef/>
      </w:r>
      <w:r w:rsidRPr="00E33165">
        <w:rPr>
          <w:rFonts w:ascii="Times New Roman" w:hAnsi="Times New Roman" w:cs="Times New Roman"/>
        </w:rPr>
        <w:t xml:space="preserve"> История России с древнейших времён до начала XVI века: учебник для 6 класса общеобразовательных организаций / Е.В. Пчелов, П.В. Лукин, под ред. Ю.А. Петрова. — 7-е изд. — М.: ООО «Русское слово — учебник», 2021. — 240 с.:</w:t>
      </w:r>
    </w:p>
  </w:footnote>
  <w:footnote w:id="29">
    <w:p w:rsidR="00AC49F8" w:rsidRPr="00E33165" w:rsidRDefault="00AC49F8" w:rsidP="00DD5469">
      <w:pPr>
        <w:shd w:val="clear" w:color="auto" w:fill="FFFFFF"/>
        <w:spacing w:after="0" w:line="240" w:lineRule="auto"/>
        <w:rPr>
          <w:rFonts w:ascii="Times New Roman" w:eastAsia="Times New Roman" w:hAnsi="Times New Roman" w:cs="Times New Roman"/>
          <w:lang w:eastAsia="ru-RU"/>
        </w:rPr>
      </w:pPr>
      <w:r w:rsidRPr="00E33165">
        <w:rPr>
          <w:rStyle w:val="a5"/>
          <w:rFonts w:ascii="Times New Roman" w:hAnsi="Times New Roman" w:cs="Times New Roman"/>
          <w:sz w:val="20"/>
        </w:rPr>
        <w:footnoteRef/>
      </w:r>
      <w:r w:rsidRPr="00E33165">
        <w:rPr>
          <w:rFonts w:ascii="Times New Roman" w:hAnsi="Times New Roman" w:cs="Times New Roman"/>
          <w:sz w:val="20"/>
        </w:rPr>
        <w:t xml:space="preserve"> </w:t>
      </w:r>
      <w:r w:rsidRPr="00E33165">
        <w:rPr>
          <w:rFonts w:ascii="Times New Roman" w:eastAsia="Times New Roman" w:hAnsi="Times New Roman" w:cs="Times New Roman"/>
          <w:sz w:val="20"/>
          <w:lang w:eastAsia="ru-RU"/>
        </w:rPr>
        <w:t>История России. XVI–XVII века: учебник для 7 класса общеобразовательных организаций / Е.В. Пчелов, П.В. Лукин; под науч. ред. Ю.А. Петрова. — 7-е изд. — М.: ООО «Русское слово — учебник», 2021. — 224 с.</w:t>
      </w:r>
    </w:p>
  </w:footnote>
  <w:footnote w:id="30">
    <w:p w:rsidR="00AC49F8" w:rsidRPr="00E33165" w:rsidRDefault="00AC49F8" w:rsidP="00DD5469">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История России. XVIII век: учебник для 8 класса общеобразовательных организаций / В.Н. Захаров, Е.В. Пчелов; под науч. ред. Ю.А. Петрова. — 7-е изд. — М.: ООО «Русское слово — учебник», 2021. — 240 с.:</w:t>
      </w:r>
    </w:p>
  </w:footnote>
  <w:footnote w:id="31">
    <w:p w:rsidR="00AC49F8" w:rsidRPr="00E33165" w:rsidRDefault="00AC49F8" w:rsidP="00DD5469">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История России. 1801–1914: учебник для 9 класса общеобразовательных организаций / К.А. Соловьёв, А.П. Шевырёв; под ред. Ю.А. Петрова. — 5-е изд. — М.: ООО «Русское слово — учебник», 2019. — 312 с.</w:t>
      </w:r>
    </w:p>
  </w:footnote>
  <w:footnote w:id="32">
    <w:p w:rsidR="00AC49F8" w:rsidRDefault="00AC49F8" w:rsidP="00DD5469">
      <w:pPr>
        <w:pStyle w:val="a3"/>
      </w:pPr>
      <w:r w:rsidRPr="00E33165">
        <w:rPr>
          <w:rStyle w:val="a5"/>
          <w:rFonts w:ascii="Times New Roman" w:hAnsi="Times New Roman" w:cs="Times New Roman"/>
        </w:rPr>
        <w:footnoteRef/>
      </w:r>
      <w:r w:rsidRPr="00E33165">
        <w:rPr>
          <w:rFonts w:ascii="Times New Roman" w:hAnsi="Times New Roman" w:cs="Times New Roman"/>
        </w:rPr>
        <w:t xml:space="preserve"> Рабочая программа к учебникам Е.В. Пчелова, П.В. Лукина, В.Н. Захарова, К.А. Соловьёва, А.П. Шевырёва «История России» для 6–9 классов общеобразовательных организаций / авт.-сост. Л.А. Пашкина. — М.: ООО «Русское слово — учебник», 2020. — 232 с.</w:t>
      </w:r>
    </w:p>
  </w:footnote>
  <w:footnote w:id="33">
    <w:p w:rsidR="00AC49F8" w:rsidRPr="00E33165" w:rsidRDefault="00AC49F8">
      <w:pPr>
        <w:pStyle w:val="a3"/>
        <w:rPr>
          <w:rFonts w:ascii="Times New Roman" w:hAnsi="Times New Roman" w:cs="Times New Roman"/>
        </w:rPr>
      </w:pPr>
      <w:r w:rsidRPr="00E33165">
        <w:rPr>
          <w:rStyle w:val="a5"/>
          <w:rFonts w:ascii="Times New Roman" w:hAnsi="Times New Roman" w:cs="Times New Roman"/>
        </w:rPr>
        <w:footnoteRef/>
      </w:r>
      <w:r w:rsidRPr="00E33165">
        <w:rPr>
          <w:rFonts w:ascii="Times New Roman" w:hAnsi="Times New Roman" w:cs="Times New Roman"/>
        </w:rPr>
        <w:t xml:space="preserve"> Рабочая программа к учебникам Е.В. Пчелова, П.В. Лукина, В.Н. Захарова, К.А. Соловьёва, А.П. Шевырёва «История России» для 6–9 классов общеобразовательных организаций / авт.-сост. Л.А. Пашкина. — М.: ООО «Русское слово — учебник», 2020. — 232 с.</w:t>
      </w:r>
    </w:p>
  </w:footnote>
  <w:footnote w:id="34">
    <w:p w:rsidR="00AC49F8" w:rsidRPr="001229F8" w:rsidRDefault="00AC49F8" w:rsidP="001229F8">
      <w:pPr>
        <w:pStyle w:val="a3"/>
        <w:rPr>
          <w:rFonts w:ascii="Times New Roman" w:hAnsi="Times New Roman" w:cs="Times New Roman"/>
        </w:rPr>
      </w:pPr>
      <w:r w:rsidRPr="001229F8">
        <w:rPr>
          <w:rStyle w:val="a5"/>
          <w:rFonts w:ascii="Times New Roman" w:hAnsi="Times New Roman" w:cs="Times New Roman"/>
        </w:rPr>
        <w:footnoteRef/>
      </w:r>
      <w:r w:rsidRPr="001229F8">
        <w:rPr>
          <w:rFonts w:ascii="Times New Roman" w:hAnsi="Times New Roman" w:cs="Times New Roman"/>
        </w:rPr>
        <w:t xml:space="preserve"> История русской культуры </w:t>
      </w:r>
      <w:r w:rsidRPr="001229F8">
        <w:rPr>
          <w:rFonts w:ascii="Times New Roman" w:hAnsi="Times New Roman" w:cs="Times New Roman"/>
          <w:lang w:val="en-US"/>
        </w:rPr>
        <w:t>IX</w:t>
      </w:r>
      <w:r w:rsidRPr="001229F8">
        <w:rPr>
          <w:rFonts w:ascii="Times New Roman" w:hAnsi="Times New Roman" w:cs="Times New Roman"/>
        </w:rPr>
        <w:t>-</w:t>
      </w:r>
      <w:r w:rsidRPr="001229F8">
        <w:rPr>
          <w:rFonts w:ascii="Times New Roman" w:hAnsi="Times New Roman" w:cs="Times New Roman"/>
          <w:lang w:val="en-US"/>
        </w:rPr>
        <w:t>XX</w:t>
      </w:r>
      <w:r w:rsidRPr="001229F8">
        <w:rPr>
          <w:rFonts w:ascii="Times New Roman" w:hAnsi="Times New Roman" w:cs="Times New Roman"/>
        </w:rPr>
        <w:t xml:space="preserve"> вв.: Пособие для вузов / В.С. Шульгин, Л.В. Кошман, Е.К. Сысоева, М.Р. Зезина, под. Ред. Л.В, Кошман. – 5-е изд. М.: Дрофа, 2004 .- 480 с.  </w:t>
      </w:r>
    </w:p>
    <w:p w:rsidR="00AC49F8" w:rsidRDefault="00AC49F8" w:rsidP="001229F8">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1E6"/>
    <w:multiLevelType w:val="hybridMultilevel"/>
    <w:tmpl w:val="9B8A8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BC5570"/>
    <w:multiLevelType w:val="multilevel"/>
    <w:tmpl w:val="D51C34B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DEE6126"/>
    <w:multiLevelType w:val="multilevel"/>
    <w:tmpl w:val="7988E0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2D619D3"/>
    <w:multiLevelType w:val="hybridMultilevel"/>
    <w:tmpl w:val="BFA81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F0D1A"/>
    <w:multiLevelType w:val="hybridMultilevel"/>
    <w:tmpl w:val="C1D0E7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C73606C"/>
    <w:multiLevelType w:val="multilevel"/>
    <w:tmpl w:val="20F4868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0EF4A0D"/>
    <w:multiLevelType w:val="hybridMultilevel"/>
    <w:tmpl w:val="35E4B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0B6FE8"/>
    <w:multiLevelType w:val="multilevel"/>
    <w:tmpl w:val="9A3A2912"/>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4C4C36E3"/>
    <w:multiLevelType w:val="multilevel"/>
    <w:tmpl w:val="E8185D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CD13F86"/>
    <w:multiLevelType w:val="hybridMultilevel"/>
    <w:tmpl w:val="58BC7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A57329"/>
    <w:multiLevelType w:val="multilevel"/>
    <w:tmpl w:val="696006F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51B01A24"/>
    <w:multiLevelType w:val="hybridMultilevel"/>
    <w:tmpl w:val="139CB6D4"/>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2" w15:restartNumberingAfterBreak="0">
    <w:nsid w:val="52CE69E3"/>
    <w:multiLevelType w:val="hybridMultilevel"/>
    <w:tmpl w:val="46A8E6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47E3813"/>
    <w:multiLevelType w:val="multilevel"/>
    <w:tmpl w:val="D16A7FB0"/>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5A0A0116"/>
    <w:multiLevelType w:val="hybridMultilevel"/>
    <w:tmpl w:val="BB1A4C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263FC9"/>
    <w:multiLevelType w:val="hybridMultilevel"/>
    <w:tmpl w:val="29109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C32948"/>
    <w:multiLevelType w:val="multilevel"/>
    <w:tmpl w:val="B1D6E608"/>
    <w:lvl w:ilvl="0">
      <w:start w:val="2"/>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62B91E05"/>
    <w:multiLevelType w:val="hybridMultilevel"/>
    <w:tmpl w:val="DFC87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9F01D6"/>
    <w:multiLevelType w:val="hybridMultilevel"/>
    <w:tmpl w:val="2A4C2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B66098"/>
    <w:multiLevelType w:val="hybridMultilevel"/>
    <w:tmpl w:val="E6B69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50B6D9C"/>
    <w:multiLevelType w:val="multilevel"/>
    <w:tmpl w:val="A3BAB15C"/>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7ACE7C6C"/>
    <w:multiLevelType w:val="hybridMultilevel"/>
    <w:tmpl w:val="00ECC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
  </w:num>
  <w:num w:numId="3">
    <w:abstractNumId w:val="15"/>
  </w:num>
  <w:num w:numId="4">
    <w:abstractNumId w:val="3"/>
  </w:num>
  <w:num w:numId="5">
    <w:abstractNumId w:val="21"/>
  </w:num>
  <w:num w:numId="6">
    <w:abstractNumId w:val="16"/>
  </w:num>
  <w:num w:numId="7">
    <w:abstractNumId w:val="12"/>
  </w:num>
  <w:num w:numId="8">
    <w:abstractNumId w:val="11"/>
  </w:num>
  <w:num w:numId="9">
    <w:abstractNumId w:val="8"/>
  </w:num>
  <w:num w:numId="10">
    <w:abstractNumId w:val="10"/>
  </w:num>
  <w:num w:numId="11">
    <w:abstractNumId w:val="7"/>
  </w:num>
  <w:num w:numId="12">
    <w:abstractNumId w:val="4"/>
  </w:num>
  <w:num w:numId="13">
    <w:abstractNumId w:val="19"/>
  </w:num>
  <w:num w:numId="14">
    <w:abstractNumId w:val="14"/>
  </w:num>
  <w:num w:numId="15">
    <w:abstractNumId w:val="6"/>
  </w:num>
  <w:num w:numId="16">
    <w:abstractNumId w:val="2"/>
  </w:num>
  <w:num w:numId="17">
    <w:abstractNumId w:val="0"/>
  </w:num>
  <w:num w:numId="18">
    <w:abstractNumId w:val="5"/>
  </w:num>
  <w:num w:numId="19">
    <w:abstractNumId w:val="18"/>
  </w:num>
  <w:num w:numId="20">
    <w:abstractNumId w:val="17"/>
  </w:num>
  <w:num w:numId="21">
    <w:abstractNumId w:val="1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AE0"/>
    <w:rsid w:val="00002277"/>
    <w:rsid w:val="00006AA4"/>
    <w:rsid w:val="00013A89"/>
    <w:rsid w:val="00014C97"/>
    <w:rsid w:val="00026E08"/>
    <w:rsid w:val="0003237A"/>
    <w:rsid w:val="00042AC5"/>
    <w:rsid w:val="000509AB"/>
    <w:rsid w:val="00050DAB"/>
    <w:rsid w:val="00053D0A"/>
    <w:rsid w:val="00054EA5"/>
    <w:rsid w:val="000551CD"/>
    <w:rsid w:val="0006103F"/>
    <w:rsid w:val="00062934"/>
    <w:rsid w:val="00064FD0"/>
    <w:rsid w:val="00071FC0"/>
    <w:rsid w:val="0007350B"/>
    <w:rsid w:val="00076F3E"/>
    <w:rsid w:val="00091B02"/>
    <w:rsid w:val="00092637"/>
    <w:rsid w:val="000B52AD"/>
    <w:rsid w:val="000B5F92"/>
    <w:rsid w:val="000B6532"/>
    <w:rsid w:val="000C0B37"/>
    <w:rsid w:val="000C16E1"/>
    <w:rsid w:val="000C2535"/>
    <w:rsid w:val="000C754E"/>
    <w:rsid w:val="000D0980"/>
    <w:rsid w:val="000E25AF"/>
    <w:rsid w:val="000E286E"/>
    <w:rsid w:val="000F2EC8"/>
    <w:rsid w:val="000F3599"/>
    <w:rsid w:val="000F383E"/>
    <w:rsid w:val="000F5F54"/>
    <w:rsid w:val="000F79B7"/>
    <w:rsid w:val="00101CBE"/>
    <w:rsid w:val="00112D23"/>
    <w:rsid w:val="00117EE9"/>
    <w:rsid w:val="001229F8"/>
    <w:rsid w:val="0012585B"/>
    <w:rsid w:val="00130A62"/>
    <w:rsid w:val="001365D4"/>
    <w:rsid w:val="00140601"/>
    <w:rsid w:val="00140E03"/>
    <w:rsid w:val="00141CEB"/>
    <w:rsid w:val="001448A3"/>
    <w:rsid w:val="00145F77"/>
    <w:rsid w:val="00146130"/>
    <w:rsid w:val="00152F3F"/>
    <w:rsid w:val="0015444C"/>
    <w:rsid w:val="00181B46"/>
    <w:rsid w:val="0018707A"/>
    <w:rsid w:val="00190BD5"/>
    <w:rsid w:val="00197C60"/>
    <w:rsid w:val="001A3F42"/>
    <w:rsid w:val="001A4D46"/>
    <w:rsid w:val="001B353E"/>
    <w:rsid w:val="001B389F"/>
    <w:rsid w:val="001B5E11"/>
    <w:rsid w:val="001B68EE"/>
    <w:rsid w:val="001C2352"/>
    <w:rsid w:val="001C33AF"/>
    <w:rsid w:val="001C5614"/>
    <w:rsid w:val="001C7A8B"/>
    <w:rsid w:val="001C7C4E"/>
    <w:rsid w:val="001D0DB4"/>
    <w:rsid w:val="001D7664"/>
    <w:rsid w:val="001E23B8"/>
    <w:rsid w:val="001E7BC0"/>
    <w:rsid w:val="001F312D"/>
    <w:rsid w:val="001F75D4"/>
    <w:rsid w:val="00205099"/>
    <w:rsid w:val="00216F0E"/>
    <w:rsid w:val="002246FF"/>
    <w:rsid w:val="00232713"/>
    <w:rsid w:val="002333AF"/>
    <w:rsid w:val="00244166"/>
    <w:rsid w:val="00244D7A"/>
    <w:rsid w:val="00245FD8"/>
    <w:rsid w:val="00265D38"/>
    <w:rsid w:val="00266177"/>
    <w:rsid w:val="00270B5A"/>
    <w:rsid w:val="0027585B"/>
    <w:rsid w:val="00280F72"/>
    <w:rsid w:val="0028180E"/>
    <w:rsid w:val="0028186C"/>
    <w:rsid w:val="0028188B"/>
    <w:rsid w:val="002847E4"/>
    <w:rsid w:val="00284AD0"/>
    <w:rsid w:val="002B1409"/>
    <w:rsid w:val="002B324F"/>
    <w:rsid w:val="002C12E3"/>
    <w:rsid w:val="002E13DA"/>
    <w:rsid w:val="002E54EF"/>
    <w:rsid w:val="002E7EA8"/>
    <w:rsid w:val="002F2E63"/>
    <w:rsid w:val="002F64DC"/>
    <w:rsid w:val="0030323E"/>
    <w:rsid w:val="00306E63"/>
    <w:rsid w:val="003113F9"/>
    <w:rsid w:val="0031767A"/>
    <w:rsid w:val="003218BF"/>
    <w:rsid w:val="00326B3B"/>
    <w:rsid w:val="00327133"/>
    <w:rsid w:val="00336998"/>
    <w:rsid w:val="003436C3"/>
    <w:rsid w:val="003449D5"/>
    <w:rsid w:val="00345A6F"/>
    <w:rsid w:val="00351910"/>
    <w:rsid w:val="00354ED9"/>
    <w:rsid w:val="003558CD"/>
    <w:rsid w:val="00357100"/>
    <w:rsid w:val="00362685"/>
    <w:rsid w:val="0036339C"/>
    <w:rsid w:val="00363485"/>
    <w:rsid w:val="00371590"/>
    <w:rsid w:val="003771A5"/>
    <w:rsid w:val="00377356"/>
    <w:rsid w:val="00381969"/>
    <w:rsid w:val="00397123"/>
    <w:rsid w:val="00397C5D"/>
    <w:rsid w:val="003A5E46"/>
    <w:rsid w:val="003B43C2"/>
    <w:rsid w:val="003B62BD"/>
    <w:rsid w:val="003C4776"/>
    <w:rsid w:val="003D2770"/>
    <w:rsid w:val="003D4223"/>
    <w:rsid w:val="003D5B63"/>
    <w:rsid w:val="003E41F9"/>
    <w:rsid w:val="003F0DA3"/>
    <w:rsid w:val="00411E63"/>
    <w:rsid w:val="00415F41"/>
    <w:rsid w:val="004173DA"/>
    <w:rsid w:val="00423E07"/>
    <w:rsid w:val="00426B29"/>
    <w:rsid w:val="00432CAF"/>
    <w:rsid w:val="00442527"/>
    <w:rsid w:val="00445F93"/>
    <w:rsid w:val="00446A27"/>
    <w:rsid w:val="00454746"/>
    <w:rsid w:val="00457AC8"/>
    <w:rsid w:val="00460976"/>
    <w:rsid w:val="00465651"/>
    <w:rsid w:val="00467872"/>
    <w:rsid w:val="00471A4E"/>
    <w:rsid w:val="004742E2"/>
    <w:rsid w:val="004754F7"/>
    <w:rsid w:val="0048556A"/>
    <w:rsid w:val="00496145"/>
    <w:rsid w:val="004A0D42"/>
    <w:rsid w:val="004A2739"/>
    <w:rsid w:val="004A3C55"/>
    <w:rsid w:val="004A61F3"/>
    <w:rsid w:val="004B47EC"/>
    <w:rsid w:val="004B6847"/>
    <w:rsid w:val="004C37EB"/>
    <w:rsid w:val="004C547B"/>
    <w:rsid w:val="004C6BE5"/>
    <w:rsid w:val="004D14BA"/>
    <w:rsid w:val="004D1F45"/>
    <w:rsid w:val="004D2DE0"/>
    <w:rsid w:val="004D49E8"/>
    <w:rsid w:val="004D50B4"/>
    <w:rsid w:val="004D71C8"/>
    <w:rsid w:val="004F78D1"/>
    <w:rsid w:val="00501ACA"/>
    <w:rsid w:val="0051154B"/>
    <w:rsid w:val="005147CF"/>
    <w:rsid w:val="00520CE9"/>
    <w:rsid w:val="00520CEC"/>
    <w:rsid w:val="00525B13"/>
    <w:rsid w:val="00526374"/>
    <w:rsid w:val="00541474"/>
    <w:rsid w:val="00545AA6"/>
    <w:rsid w:val="00547306"/>
    <w:rsid w:val="0055655A"/>
    <w:rsid w:val="00556E4D"/>
    <w:rsid w:val="00561495"/>
    <w:rsid w:val="005646AD"/>
    <w:rsid w:val="00567475"/>
    <w:rsid w:val="0057210A"/>
    <w:rsid w:val="00577FB8"/>
    <w:rsid w:val="005853B7"/>
    <w:rsid w:val="005923A6"/>
    <w:rsid w:val="00595B97"/>
    <w:rsid w:val="00595BA3"/>
    <w:rsid w:val="005A23FB"/>
    <w:rsid w:val="005B3A87"/>
    <w:rsid w:val="005B53BE"/>
    <w:rsid w:val="005C0AEB"/>
    <w:rsid w:val="005C38D1"/>
    <w:rsid w:val="005D3E6C"/>
    <w:rsid w:val="005E3ACA"/>
    <w:rsid w:val="005E4A42"/>
    <w:rsid w:val="005F05B3"/>
    <w:rsid w:val="005F0CF5"/>
    <w:rsid w:val="005F3FC5"/>
    <w:rsid w:val="005F4BE2"/>
    <w:rsid w:val="00600DF0"/>
    <w:rsid w:val="00606342"/>
    <w:rsid w:val="0060788D"/>
    <w:rsid w:val="00613805"/>
    <w:rsid w:val="00614C29"/>
    <w:rsid w:val="00620C93"/>
    <w:rsid w:val="00620DC8"/>
    <w:rsid w:val="006329A9"/>
    <w:rsid w:val="00636FB7"/>
    <w:rsid w:val="0064563D"/>
    <w:rsid w:val="0065195E"/>
    <w:rsid w:val="0065407C"/>
    <w:rsid w:val="0065768A"/>
    <w:rsid w:val="006752DC"/>
    <w:rsid w:val="0068124A"/>
    <w:rsid w:val="00685251"/>
    <w:rsid w:val="00687E43"/>
    <w:rsid w:val="00696234"/>
    <w:rsid w:val="006B17AB"/>
    <w:rsid w:val="006B3CBD"/>
    <w:rsid w:val="006B532B"/>
    <w:rsid w:val="006B536A"/>
    <w:rsid w:val="006C1B3E"/>
    <w:rsid w:val="006C3AEA"/>
    <w:rsid w:val="006D1285"/>
    <w:rsid w:val="006D5ED6"/>
    <w:rsid w:val="006D7A98"/>
    <w:rsid w:val="006E087A"/>
    <w:rsid w:val="006E7944"/>
    <w:rsid w:val="006E7A4F"/>
    <w:rsid w:val="006F3350"/>
    <w:rsid w:val="006F7BF3"/>
    <w:rsid w:val="0070401A"/>
    <w:rsid w:val="00707450"/>
    <w:rsid w:val="0071350D"/>
    <w:rsid w:val="00713670"/>
    <w:rsid w:val="00715FC9"/>
    <w:rsid w:val="00717F88"/>
    <w:rsid w:val="0072101D"/>
    <w:rsid w:val="007216A4"/>
    <w:rsid w:val="00721974"/>
    <w:rsid w:val="00723C8C"/>
    <w:rsid w:val="007373E6"/>
    <w:rsid w:val="00740585"/>
    <w:rsid w:val="007426C4"/>
    <w:rsid w:val="00745F01"/>
    <w:rsid w:val="00747410"/>
    <w:rsid w:val="00750CE6"/>
    <w:rsid w:val="007523EC"/>
    <w:rsid w:val="00755D47"/>
    <w:rsid w:val="00757900"/>
    <w:rsid w:val="0076095E"/>
    <w:rsid w:val="00760BEE"/>
    <w:rsid w:val="00764173"/>
    <w:rsid w:val="0077225A"/>
    <w:rsid w:val="007732ED"/>
    <w:rsid w:val="00776578"/>
    <w:rsid w:val="00781C75"/>
    <w:rsid w:val="00782557"/>
    <w:rsid w:val="00784AE7"/>
    <w:rsid w:val="00787759"/>
    <w:rsid w:val="007961B1"/>
    <w:rsid w:val="00797317"/>
    <w:rsid w:val="007A2574"/>
    <w:rsid w:val="007A4651"/>
    <w:rsid w:val="007B1EE9"/>
    <w:rsid w:val="007B639C"/>
    <w:rsid w:val="007B6BF9"/>
    <w:rsid w:val="007C6C6E"/>
    <w:rsid w:val="007D7A2A"/>
    <w:rsid w:val="007E423F"/>
    <w:rsid w:val="007E61F6"/>
    <w:rsid w:val="008002D5"/>
    <w:rsid w:val="00804A40"/>
    <w:rsid w:val="008074A4"/>
    <w:rsid w:val="00817FDF"/>
    <w:rsid w:val="008258EA"/>
    <w:rsid w:val="00833EA1"/>
    <w:rsid w:val="008405F5"/>
    <w:rsid w:val="00843873"/>
    <w:rsid w:val="00857890"/>
    <w:rsid w:val="00866920"/>
    <w:rsid w:val="0086702D"/>
    <w:rsid w:val="008753CB"/>
    <w:rsid w:val="008757C2"/>
    <w:rsid w:val="008802DE"/>
    <w:rsid w:val="0088588F"/>
    <w:rsid w:val="00897840"/>
    <w:rsid w:val="008A1239"/>
    <w:rsid w:val="008A20D7"/>
    <w:rsid w:val="008A276B"/>
    <w:rsid w:val="008C3062"/>
    <w:rsid w:val="008D3D98"/>
    <w:rsid w:val="008D49D6"/>
    <w:rsid w:val="008D671D"/>
    <w:rsid w:val="008E318E"/>
    <w:rsid w:val="008F4515"/>
    <w:rsid w:val="008F56B7"/>
    <w:rsid w:val="009042DC"/>
    <w:rsid w:val="009044A8"/>
    <w:rsid w:val="00910B25"/>
    <w:rsid w:val="00910EB5"/>
    <w:rsid w:val="00915B47"/>
    <w:rsid w:val="00916C61"/>
    <w:rsid w:val="0091786F"/>
    <w:rsid w:val="00920619"/>
    <w:rsid w:val="0092217C"/>
    <w:rsid w:val="00923066"/>
    <w:rsid w:val="00927C9F"/>
    <w:rsid w:val="00930957"/>
    <w:rsid w:val="00932967"/>
    <w:rsid w:val="00937B00"/>
    <w:rsid w:val="00945BBB"/>
    <w:rsid w:val="00952E84"/>
    <w:rsid w:val="009722F8"/>
    <w:rsid w:val="00982B99"/>
    <w:rsid w:val="00985487"/>
    <w:rsid w:val="009858E8"/>
    <w:rsid w:val="00985FF8"/>
    <w:rsid w:val="009958BA"/>
    <w:rsid w:val="009A4F25"/>
    <w:rsid w:val="009A6C3C"/>
    <w:rsid w:val="009B4B33"/>
    <w:rsid w:val="009B6838"/>
    <w:rsid w:val="009C1FF5"/>
    <w:rsid w:val="009C327F"/>
    <w:rsid w:val="009D0C79"/>
    <w:rsid w:val="009D1313"/>
    <w:rsid w:val="009D4911"/>
    <w:rsid w:val="009D62E6"/>
    <w:rsid w:val="009E6A41"/>
    <w:rsid w:val="00A018C2"/>
    <w:rsid w:val="00A23C2C"/>
    <w:rsid w:val="00A32993"/>
    <w:rsid w:val="00A57022"/>
    <w:rsid w:val="00A62E70"/>
    <w:rsid w:val="00A640CB"/>
    <w:rsid w:val="00A66800"/>
    <w:rsid w:val="00A756B0"/>
    <w:rsid w:val="00A76C6D"/>
    <w:rsid w:val="00A85B71"/>
    <w:rsid w:val="00A90386"/>
    <w:rsid w:val="00AA062A"/>
    <w:rsid w:val="00AA38C9"/>
    <w:rsid w:val="00AA5712"/>
    <w:rsid w:val="00AA7551"/>
    <w:rsid w:val="00AB26D8"/>
    <w:rsid w:val="00AB66A2"/>
    <w:rsid w:val="00AC04C3"/>
    <w:rsid w:val="00AC49F8"/>
    <w:rsid w:val="00AC4AE1"/>
    <w:rsid w:val="00AD0849"/>
    <w:rsid w:val="00AD1C04"/>
    <w:rsid w:val="00AE7DE2"/>
    <w:rsid w:val="00AF4100"/>
    <w:rsid w:val="00B06C49"/>
    <w:rsid w:val="00B11923"/>
    <w:rsid w:val="00B20D48"/>
    <w:rsid w:val="00B217B6"/>
    <w:rsid w:val="00B276B2"/>
    <w:rsid w:val="00B35906"/>
    <w:rsid w:val="00B37209"/>
    <w:rsid w:val="00B376A9"/>
    <w:rsid w:val="00B377B4"/>
    <w:rsid w:val="00B434BC"/>
    <w:rsid w:val="00B47965"/>
    <w:rsid w:val="00B501A7"/>
    <w:rsid w:val="00B51200"/>
    <w:rsid w:val="00B51C0C"/>
    <w:rsid w:val="00B53C77"/>
    <w:rsid w:val="00B67760"/>
    <w:rsid w:val="00B71883"/>
    <w:rsid w:val="00B747BC"/>
    <w:rsid w:val="00B86F29"/>
    <w:rsid w:val="00B87F0B"/>
    <w:rsid w:val="00B930BC"/>
    <w:rsid w:val="00B94F55"/>
    <w:rsid w:val="00BB0596"/>
    <w:rsid w:val="00BC423F"/>
    <w:rsid w:val="00BC6703"/>
    <w:rsid w:val="00BD07EA"/>
    <w:rsid w:val="00BD355D"/>
    <w:rsid w:val="00BD4B90"/>
    <w:rsid w:val="00BE4CFB"/>
    <w:rsid w:val="00BE4D3F"/>
    <w:rsid w:val="00BE4FF1"/>
    <w:rsid w:val="00BF12FF"/>
    <w:rsid w:val="00BF2F80"/>
    <w:rsid w:val="00BF6474"/>
    <w:rsid w:val="00C073E7"/>
    <w:rsid w:val="00C142BB"/>
    <w:rsid w:val="00C16715"/>
    <w:rsid w:val="00C20159"/>
    <w:rsid w:val="00C271C2"/>
    <w:rsid w:val="00C34743"/>
    <w:rsid w:val="00C35CE6"/>
    <w:rsid w:val="00C46BCF"/>
    <w:rsid w:val="00C57323"/>
    <w:rsid w:val="00C60C18"/>
    <w:rsid w:val="00C6450D"/>
    <w:rsid w:val="00C91D2A"/>
    <w:rsid w:val="00C920D7"/>
    <w:rsid w:val="00CA18E7"/>
    <w:rsid w:val="00CA1E89"/>
    <w:rsid w:val="00CA57DB"/>
    <w:rsid w:val="00CB2DF7"/>
    <w:rsid w:val="00CB6E67"/>
    <w:rsid w:val="00CC5B55"/>
    <w:rsid w:val="00CD11CC"/>
    <w:rsid w:val="00CD2FC5"/>
    <w:rsid w:val="00CD4018"/>
    <w:rsid w:val="00CE49EC"/>
    <w:rsid w:val="00CE6A12"/>
    <w:rsid w:val="00CE7852"/>
    <w:rsid w:val="00CF4561"/>
    <w:rsid w:val="00D0704B"/>
    <w:rsid w:val="00D1028C"/>
    <w:rsid w:val="00D11B63"/>
    <w:rsid w:val="00D23D2D"/>
    <w:rsid w:val="00D24053"/>
    <w:rsid w:val="00D4219E"/>
    <w:rsid w:val="00D455B2"/>
    <w:rsid w:val="00D62C35"/>
    <w:rsid w:val="00D63D24"/>
    <w:rsid w:val="00D73065"/>
    <w:rsid w:val="00D86B48"/>
    <w:rsid w:val="00D94ED5"/>
    <w:rsid w:val="00DA1E06"/>
    <w:rsid w:val="00DB45D2"/>
    <w:rsid w:val="00DB7F69"/>
    <w:rsid w:val="00DC3288"/>
    <w:rsid w:val="00DC59CE"/>
    <w:rsid w:val="00DC7C06"/>
    <w:rsid w:val="00DD4611"/>
    <w:rsid w:val="00DD5469"/>
    <w:rsid w:val="00DE0DBD"/>
    <w:rsid w:val="00DF00F6"/>
    <w:rsid w:val="00DF2242"/>
    <w:rsid w:val="00DF5C52"/>
    <w:rsid w:val="00E06B0F"/>
    <w:rsid w:val="00E12639"/>
    <w:rsid w:val="00E17440"/>
    <w:rsid w:val="00E31C30"/>
    <w:rsid w:val="00E33165"/>
    <w:rsid w:val="00E362D3"/>
    <w:rsid w:val="00E364B5"/>
    <w:rsid w:val="00E41131"/>
    <w:rsid w:val="00E458E4"/>
    <w:rsid w:val="00E50F77"/>
    <w:rsid w:val="00E5609E"/>
    <w:rsid w:val="00E60F20"/>
    <w:rsid w:val="00E64936"/>
    <w:rsid w:val="00E64C2F"/>
    <w:rsid w:val="00E66AB4"/>
    <w:rsid w:val="00E7576C"/>
    <w:rsid w:val="00E80080"/>
    <w:rsid w:val="00E81A71"/>
    <w:rsid w:val="00E87B5A"/>
    <w:rsid w:val="00E91AE0"/>
    <w:rsid w:val="00E9313C"/>
    <w:rsid w:val="00EA062A"/>
    <w:rsid w:val="00EA6966"/>
    <w:rsid w:val="00EB1766"/>
    <w:rsid w:val="00EB6D5E"/>
    <w:rsid w:val="00ED4CE7"/>
    <w:rsid w:val="00ED670C"/>
    <w:rsid w:val="00EE2030"/>
    <w:rsid w:val="00EE4515"/>
    <w:rsid w:val="00EE7D73"/>
    <w:rsid w:val="00EF37F4"/>
    <w:rsid w:val="00EF59FC"/>
    <w:rsid w:val="00EF7FBA"/>
    <w:rsid w:val="00F02977"/>
    <w:rsid w:val="00F12AA1"/>
    <w:rsid w:val="00F15910"/>
    <w:rsid w:val="00F26DB5"/>
    <w:rsid w:val="00F46F75"/>
    <w:rsid w:val="00F47FBC"/>
    <w:rsid w:val="00F54FFD"/>
    <w:rsid w:val="00F55074"/>
    <w:rsid w:val="00F63261"/>
    <w:rsid w:val="00F63CC3"/>
    <w:rsid w:val="00F64831"/>
    <w:rsid w:val="00F67780"/>
    <w:rsid w:val="00F67F9A"/>
    <w:rsid w:val="00F72D5E"/>
    <w:rsid w:val="00F83E22"/>
    <w:rsid w:val="00F85093"/>
    <w:rsid w:val="00F86DFA"/>
    <w:rsid w:val="00F94015"/>
    <w:rsid w:val="00FA0E4D"/>
    <w:rsid w:val="00FA2E67"/>
    <w:rsid w:val="00FA7692"/>
    <w:rsid w:val="00FB7BA1"/>
    <w:rsid w:val="00FC0C9F"/>
    <w:rsid w:val="00FC4D9C"/>
    <w:rsid w:val="00FD3D43"/>
    <w:rsid w:val="00FD5580"/>
    <w:rsid w:val="00FD6FC1"/>
    <w:rsid w:val="00FD7BC9"/>
    <w:rsid w:val="00FE77D8"/>
    <w:rsid w:val="00FF1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45C7B3-BD69-4CE2-A672-F990EBAD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E54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3176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B5E11"/>
    <w:pPr>
      <w:spacing w:after="0" w:line="240" w:lineRule="auto"/>
    </w:pPr>
    <w:rPr>
      <w:sz w:val="20"/>
      <w:szCs w:val="20"/>
    </w:rPr>
  </w:style>
  <w:style w:type="character" w:customStyle="1" w:styleId="a4">
    <w:name w:val="Текст сноски Знак"/>
    <w:basedOn w:val="a0"/>
    <w:link w:val="a3"/>
    <w:uiPriority w:val="99"/>
    <w:rsid w:val="001B5E11"/>
    <w:rPr>
      <w:sz w:val="20"/>
      <w:szCs w:val="20"/>
    </w:rPr>
  </w:style>
  <w:style w:type="character" w:styleId="a5">
    <w:name w:val="footnote reference"/>
    <w:basedOn w:val="a0"/>
    <w:uiPriority w:val="99"/>
    <w:semiHidden/>
    <w:unhideWhenUsed/>
    <w:rsid w:val="001B5E11"/>
    <w:rPr>
      <w:vertAlign w:val="superscript"/>
    </w:rPr>
  </w:style>
  <w:style w:type="character" w:styleId="a6">
    <w:name w:val="Hyperlink"/>
    <w:basedOn w:val="a0"/>
    <w:uiPriority w:val="99"/>
    <w:unhideWhenUsed/>
    <w:rsid w:val="001B5E11"/>
    <w:rPr>
      <w:color w:val="0000FF" w:themeColor="hyperlink"/>
      <w:u w:val="single"/>
    </w:rPr>
  </w:style>
  <w:style w:type="paragraph" w:styleId="a7">
    <w:name w:val="List Paragraph"/>
    <w:basedOn w:val="a"/>
    <w:uiPriority w:val="34"/>
    <w:qFormat/>
    <w:rsid w:val="0006103F"/>
    <w:pPr>
      <w:ind w:left="720"/>
      <w:contextualSpacing/>
    </w:pPr>
  </w:style>
  <w:style w:type="character" w:styleId="a8">
    <w:name w:val="FollowedHyperlink"/>
    <w:basedOn w:val="a0"/>
    <w:uiPriority w:val="99"/>
    <w:semiHidden/>
    <w:unhideWhenUsed/>
    <w:rsid w:val="008405F5"/>
    <w:rPr>
      <w:color w:val="800080" w:themeColor="followedHyperlink"/>
      <w:u w:val="single"/>
    </w:rPr>
  </w:style>
  <w:style w:type="table" w:styleId="a9">
    <w:name w:val="Table Grid"/>
    <w:basedOn w:val="a1"/>
    <w:uiPriority w:val="59"/>
    <w:rsid w:val="00AF4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091B02"/>
    <w:pPr>
      <w:spacing w:line="240" w:lineRule="auto"/>
    </w:pPr>
    <w:rPr>
      <w:i/>
      <w:iCs/>
      <w:color w:val="1F497D" w:themeColor="text2"/>
      <w:sz w:val="18"/>
      <w:szCs w:val="18"/>
    </w:rPr>
  </w:style>
  <w:style w:type="paragraph" w:styleId="ab">
    <w:name w:val="header"/>
    <w:basedOn w:val="a"/>
    <w:link w:val="ac"/>
    <w:uiPriority w:val="99"/>
    <w:unhideWhenUsed/>
    <w:rsid w:val="00091B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91B02"/>
  </w:style>
  <w:style w:type="paragraph" w:styleId="ad">
    <w:name w:val="footer"/>
    <w:basedOn w:val="a"/>
    <w:link w:val="ae"/>
    <w:uiPriority w:val="99"/>
    <w:unhideWhenUsed/>
    <w:rsid w:val="00091B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91B02"/>
  </w:style>
  <w:style w:type="paragraph" w:styleId="af">
    <w:name w:val="Body Text"/>
    <w:basedOn w:val="a"/>
    <w:link w:val="af0"/>
    <w:uiPriority w:val="99"/>
    <w:rsid w:val="002E54EF"/>
    <w:pPr>
      <w:widowControl w:val="0"/>
      <w:suppressAutoHyphens/>
      <w:spacing w:after="120" w:line="240" w:lineRule="auto"/>
    </w:pPr>
    <w:rPr>
      <w:rFonts w:ascii="Times New Roman" w:eastAsia="SimSun" w:hAnsi="Times New Roman" w:cs="Times New Roman"/>
      <w:kern w:val="1"/>
      <w:sz w:val="24"/>
      <w:szCs w:val="24"/>
    </w:rPr>
  </w:style>
  <w:style w:type="character" w:customStyle="1" w:styleId="af0">
    <w:name w:val="Основной текст Знак"/>
    <w:basedOn w:val="a0"/>
    <w:link w:val="af"/>
    <w:uiPriority w:val="99"/>
    <w:rsid w:val="002E54EF"/>
    <w:rPr>
      <w:rFonts w:ascii="Times New Roman" w:eastAsia="SimSun" w:hAnsi="Times New Roman" w:cs="Times New Roman"/>
      <w:kern w:val="1"/>
      <w:sz w:val="24"/>
      <w:szCs w:val="24"/>
    </w:rPr>
  </w:style>
  <w:style w:type="table" w:styleId="af1">
    <w:name w:val="Grid Table Light"/>
    <w:basedOn w:val="a1"/>
    <w:uiPriority w:val="40"/>
    <w:rsid w:val="002E54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0">
    <w:name w:val="Заголовок 1 Знак"/>
    <w:basedOn w:val="a0"/>
    <w:link w:val="1"/>
    <w:uiPriority w:val="9"/>
    <w:rsid w:val="002E54EF"/>
    <w:rPr>
      <w:rFonts w:asciiTheme="majorHAnsi" w:eastAsiaTheme="majorEastAsia" w:hAnsiTheme="majorHAnsi" w:cstheme="majorBidi"/>
      <w:color w:val="365F91" w:themeColor="accent1" w:themeShade="BF"/>
      <w:sz w:val="32"/>
      <w:szCs w:val="32"/>
    </w:rPr>
  </w:style>
  <w:style w:type="paragraph" w:styleId="af2">
    <w:name w:val="TOC Heading"/>
    <w:basedOn w:val="1"/>
    <w:next w:val="a"/>
    <w:uiPriority w:val="39"/>
    <w:unhideWhenUsed/>
    <w:qFormat/>
    <w:rsid w:val="002E54EF"/>
    <w:pPr>
      <w:spacing w:line="259" w:lineRule="auto"/>
      <w:outlineLvl w:val="9"/>
    </w:pPr>
    <w:rPr>
      <w:lang w:eastAsia="ru-RU"/>
    </w:rPr>
  </w:style>
  <w:style w:type="character" w:customStyle="1" w:styleId="20">
    <w:name w:val="Заголовок 2 Знак"/>
    <w:basedOn w:val="a0"/>
    <w:link w:val="2"/>
    <w:uiPriority w:val="9"/>
    <w:rsid w:val="0031767A"/>
    <w:rPr>
      <w:rFonts w:asciiTheme="majorHAnsi" w:eastAsiaTheme="majorEastAsia" w:hAnsiTheme="majorHAnsi" w:cstheme="majorBidi"/>
      <w:color w:val="365F91" w:themeColor="accent1" w:themeShade="BF"/>
      <w:sz w:val="26"/>
      <w:szCs w:val="26"/>
    </w:rPr>
  </w:style>
  <w:style w:type="paragraph" w:styleId="11">
    <w:name w:val="toc 1"/>
    <w:basedOn w:val="a"/>
    <w:next w:val="a"/>
    <w:autoRedefine/>
    <w:uiPriority w:val="39"/>
    <w:unhideWhenUsed/>
    <w:rsid w:val="0048556A"/>
    <w:pPr>
      <w:spacing w:after="100"/>
    </w:pPr>
  </w:style>
  <w:style w:type="paragraph" w:styleId="21">
    <w:name w:val="toc 2"/>
    <w:basedOn w:val="a"/>
    <w:next w:val="a"/>
    <w:autoRedefine/>
    <w:uiPriority w:val="39"/>
    <w:unhideWhenUsed/>
    <w:rsid w:val="006D1285"/>
    <w:pPr>
      <w:tabs>
        <w:tab w:val="left" w:pos="880"/>
        <w:tab w:val="right" w:leader="dot" w:pos="9345"/>
      </w:tabs>
      <w:spacing w:after="100"/>
      <w:ind w:left="220"/>
      <w:jc w:val="both"/>
    </w:pPr>
  </w:style>
  <w:style w:type="paragraph" w:customStyle="1" w:styleId="Standard">
    <w:name w:val="Standard"/>
    <w:uiPriority w:val="99"/>
    <w:rsid w:val="003C477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07439">
      <w:bodyDiv w:val="1"/>
      <w:marLeft w:val="0"/>
      <w:marRight w:val="0"/>
      <w:marTop w:val="0"/>
      <w:marBottom w:val="0"/>
      <w:divBdr>
        <w:top w:val="none" w:sz="0" w:space="0" w:color="auto"/>
        <w:left w:val="none" w:sz="0" w:space="0" w:color="auto"/>
        <w:bottom w:val="none" w:sz="0" w:space="0" w:color="auto"/>
        <w:right w:val="none" w:sz="0" w:space="0" w:color="auto"/>
      </w:divBdr>
    </w:div>
    <w:div w:id="414283436">
      <w:bodyDiv w:val="1"/>
      <w:marLeft w:val="0"/>
      <w:marRight w:val="0"/>
      <w:marTop w:val="0"/>
      <w:marBottom w:val="0"/>
      <w:divBdr>
        <w:top w:val="none" w:sz="0" w:space="0" w:color="auto"/>
        <w:left w:val="none" w:sz="0" w:space="0" w:color="auto"/>
        <w:bottom w:val="none" w:sz="0" w:space="0" w:color="auto"/>
        <w:right w:val="none" w:sz="0" w:space="0" w:color="auto"/>
      </w:divBdr>
    </w:div>
    <w:div w:id="423652142">
      <w:bodyDiv w:val="1"/>
      <w:marLeft w:val="0"/>
      <w:marRight w:val="0"/>
      <w:marTop w:val="0"/>
      <w:marBottom w:val="0"/>
      <w:divBdr>
        <w:top w:val="none" w:sz="0" w:space="0" w:color="auto"/>
        <w:left w:val="none" w:sz="0" w:space="0" w:color="auto"/>
        <w:bottom w:val="none" w:sz="0" w:space="0" w:color="auto"/>
        <w:right w:val="none" w:sz="0" w:space="0" w:color="auto"/>
      </w:divBdr>
    </w:div>
    <w:div w:id="526723942">
      <w:bodyDiv w:val="1"/>
      <w:marLeft w:val="0"/>
      <w:marRight w:val="0"/>
      <w:marTop w:val="0"/>
      <w:marBottom w:val="0"/>
      <w:divBdr>
        <w:top w:val="none" w:sz="0" w:space="0" w:color="auto"/>
        <w:left w:val="none" w:sz="0" w:space="0" w:color="auto"/>
        <w:bottom w:val="none" w:sz="0" w:space="0" w:color="auto"/>
        <w:right w:val="none" w:sz="0" w:space="0" w:color="auto"/>
      </w:divBdr>
    </w:div>
    <w:div w:id="1431122880">
      <w:bodyDiv w:val="1"/>
      <w:marLeft w:val="0"/>
      <w:marRight w:val="0"/>
      <w:marTop w:val="0"/>
      <w:marBottom w:val="0"/>
      <w:divBdr>
        <w:top w:val="none" w:sz="0" w:space="0" w:color="auto"/>
        <w:left w:val="none" w:sz="0" w:space="0" w:color="auto"/>
        <w:bottom w:val="none" w:sz="0" w:space="0" w:color="auto"/>
        <w:right w:val="none" w:sz="0" w:space="0" w:color="auto"/>
      </w:divBdr>
    </w:div>
    <w:div w:id="174352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arant.ru/products/ipo/prime/doc/401333920/" TargetMode="External"/><Relationship Id="rId1" Type="http://schemas.openxmlformats.org/officeDocument/2006/relationships/hyperlink" Target="https://www.garant.ru/products/ipo/prime/doc/401333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63E68-E36B-4B7C-8934-F1A811AA6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11988</Words>
  <Characters>68337</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80165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Наташа</cp:lastModifiedBy>
  <cp:revision>3</cp:revision>
  <dcterms:created xsi:type="dcterms:W3CDTF">2022-06-23T01:29:00Z</dcterms:created>
  <dcterms:modified xsi:type="dcterms:W3CDTF">2022-06-23T01:29:00Z</dcterms:modified>
</cp:coreProperties>
</file>