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518" w:rsidRDefault="00813DEA">
      <w:pPr>
        <w:pBdr>
          <w:top w:val="nil"/>
          <w:left w:val="nil"/>
          <w:bottom w:val="nil"/>
          <w:right w:val="nil"/>
          <w:between w:val="nil"/>
        </w:pBdr>
        <w:spacing w:after="0" w:line="240" w:lineRule="auto"/>
        <w:jc w:val="center"/>
      </w:pPr>
      <w:r>
        <w:rPr>
          <w:rFonts w:ascii="Times New Roman" w:eastAsia="Times New Roman" w:hAnsi="Times New Roman" w:cs="Times New Roman"/>
          <w:noProof/>
          <w:color w:val="000000"/>
          <w:sz w:val="24"/>
          <w:szCs w:val="24"/>
        </w:rPr>
        <w:drawing>
          <wp:inline distT="0" distB="0" distL="0" distR="0">
            <wp:extent cx="6451214" cy="9112469"/>
            <wp:effectExtent l="19050" t="0" r="6736" b="0"/>
            <wp:docPr id="13" name="Рисунок 13" descr="C:\Users\1\Desktop\вкр\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вкр\Scan.jpg"/>
                    <pic:cNvPicPr>
                      <a:picLocks noChangeAspect="1" noChangeArrowheads="1"/>
                    </pic:cNvPicPr>
                  </pic:nvPicPr>
                  <pic:blipFill>
                    <a:blip r:embed="rId7" cstate="print"/>
                    <a:srcRect/>
                    <a:stretch>
                      <a:fillRect/>
                    </a:stretch>
                  </pic:blipFill>
                  <pic:spPr bwMode="auto">
                    <a:xfrm>
                      <a:off x="0" y="0"/>
                      <a:ext cx="6459467" cy="9124127"/>
                    </a:xfrm>
                    <a:prstGeom prst="rect">
                      <a:avLst/>
                    </a:prstGeom>
                    <a:noFill/>
                    <a:ln w="9525">
                      <a:noFill/>
                      <a:miter lim="800000"/>
                      <a:headEnd/>
                      <a:tailEnd/>
                    </a:ln>
                  </pic:spPr>
                </pic:pic>
              </a:graphicData>
            </a:graphic>
          </wp:inline>
        </w:drawing>
      </w:r>
      <w:r w:rsidR="00403518" w:rsidRPr="00403518">
        <w:t xml:space="preserve"> </w:t>
      </w:r>
      <w:r w:rsidR="00403518">
        <w:rPr>
          <w:noProof/>
        </w:rPr>
        <w:lastRenderedPageBreak/>
        <w:drawing>
          <wp:inline distT="0" distB="0" distL="0" distR="0">
            <wp:extent cx="5940425" cy="8416521"/>
            <wp:effectExtent l="19050" t="0" r="3175" b="0"/>
            <wp:docPr id="14" name="Рисунок 14" descr="C:\Users\1\AppData\Local\Microsoft\Windows\INetCache\Content.Word\Certificate_79_20220616_Zelenkova_Olga_Alexeev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AppData\Local\Microsoft\Windows\INetCache\Content.Word\Certificate_79_20220616_Zelenkova_Olga_Alexeevna-1.jpg"/>
                    <pic:cNvPicPr>
                      <a:picLocks noChangeAspect="1" noChangeArrowheads="1"/>
                    </pic:cNvPicPr>
                  </pic:nvPicPr>
                  <pic:blipFill>
                    <a:blip r:embed="rId8" cstate="print"/>
                    <a:srcRect/>
                    <a:stretch>
                      <a:fillRect/>
                    </a:stretch>
                  </pic:blipFill>
                  <pic:spPr bwMode="auto">
                    <a:xfrm>
                      <a:off x="0" y="0"/>
                      <a:ext cx="5940425" cy="8416521"/>
                    </a:xfrm>
                    <a:prstGeom prst="rect">
                      <a:avLst/>
                    </a:prstGeom>
                    <a:noFill/>
                    <a:ln w="9525">
                      <a:noFill/>
                      <a:miter lim="800000"/>
                      <a:headEnd/>
                      <a:tailEnd/>
                    </a:ln>
                  </pic:spPr>
                </pic:pic>
              </a:graphicData>
            </a:graphic>
          </wp:inline>
        </w:drawing>
      </w:r>
    </w:p>
    <w:p w:rsidR="00403518" w:rsidRDefault="00403518">
      <w:pPr>
        <w:pBdr>
          <w:top w:val="nil"/>
          <w:left w:val="nil"/>
          <w:bottom w:val="nil"/>
          <w:right w:val="nil"/>
          <w:between w:val="nil"/>
        </w:pBdr>
        <w:spacing w:after="0" w:line="240" w:lineRule="auto"/>
        <w:jc w:val="center"/>
      </w:pPr>
    </w:p>
    <w:p w:rsidR="00403518" w:rsidRDefault="00403518">
      <w:pPr>
        <w:pBdr>
          <w:top w:val="nil"/>
          <w:left w:val="nil"/>
          <w:bottom w:val="nil"/>
          <w:right w:val="nil"/>
          <w:between w:val="nil"/>
        </w:pBdr>
        <w:spacing w:after="0" w:line="240" w:lineRule="auto"/>
        <w:jc w:val="center"/>
      </w:pPr>
    </w:p>
    <w:p w:rsidR="00403518" w:rsidRDefault="00403518">
      <w:pPr>
        <w:pBdr>
          <w:top w:val="nil"/>
          <w:left w:val="nil"/>
          <w:bottom w:val="nil"/>
          <w:right w:val="nil"/>
          <w:between w:val="nil"/>
        </w:pBdr>
        <w:spacing w:after="0" w:line="240" w:lineRule="auto"/>
        <w:jc w:val="center"/>
      </w:pPr>
    </w:p>
    <w:p w:rsidR="00446FDE" w:rsidRDefault="00446FD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E800F6" w:rsidRDefault="008E11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МИНИСТЕРСТВО ПРОСВЕЩЕНИЯ РОССИЙСКОЙ ФЕДЕРАЦИИ </w:t>
      </w:r>
    </w:p>
    <w:p w:rsidR="00E800F6" w:rsidRDefault="007D47C1" w:rsidP="008E1185">
      <w:pPr>
        <w:pBdr>
          <w:top w:val="nil"/>
          <w:left w:val="nil"/>
          <w:bottom w:val="nil"/>
          <w:right w:val="nil"/>
          <w:between w:val="nil"/>
        </w:pBdr>
        <w:tabs>
          <w:tab w:val="left" w:pos="-851"/>
        </w:tabs>
        <w:spacing w:after="0" w:line="240" w:lineRule="auto"/>
        <w:ind w:left="-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федеральное государственное бюджетное образовательное учреждение</w:t>
      </w:r>
      <w:r w:rsidR="008E11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высшего образования</w:t>
      </w:r>
    </w:p>
    <w:p w:rsidR="00E800F6" w:rsidRDefault="008E118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D47C1">
        <w:rPr>
          <w:rFonts w:ascii="Times New Roman" w:eastAsia="Times New Roman" w:hAnsi="Times New Roman" w:cs="Times New Roman"/>
          <w:color w:val="000000"/>
          <w:sz w:val="24"/>
          <w:szCs w:val="24"/>
        </w:rPr>
        <w:t>КРАСНОЯРСКИЙ ГОСУДАРСТВЕННЫЙ ПЕДАГОГИЧЕСКИЙ</w:t>
      </w:r>
    </w:p>
    <w:p w:rsidR="00E800F6" w:rsidRDefault="007D47C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УНИВЕРСИТЕТ им. В.П. Астафьева</w:t>
      </w:r>
      <w:r w:rsidR="008E1185">
        <w:rPr>
          <w:rFonts w:ascii="Times New Roman" w:eastAsia="Times New Roman" w:hAnsi="Times New Roman" w:cs="Times New Roman"/>
          <w:color w:val="000000"/>
          <w:sz w:val="24"/>
          <w:szCs w:val="24"/>
        </w:rPr>
        <w:t>»</w:t>
      </w:r>
    </w:p>
    <w:p w:rsidR="00E800F6" w:rsidRDefault="007D47C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(КГПУ им. В.П. Астафьева)</w:t>
      </w:r>
    </w:p>
    <w:p w:rsidR="00E800F6" w:rsidRDefault="00E800F6">
      <w:pPr>
        <w:pBdr>
          <w:top w:val="nil"/>
          <w:left w:val="nil"/>
          <w:bottom w:val="nil"/>
          <w:right w:val="nil"/>
          <w:between w:val="nil"/>
        </w:pBdr>
        <w:spacing w:after="0" w:line="240" w:lineRule="auto"/>
        <w:rPr>
          <w:rFonts w:ascii="Times New Roman" w:eastAsia="Times New Roman" w:hAnsi="Times New Roman" w:cs="Times New Roman"/>
          <w:color w:val="000000"/>
          <w:sz w:val="32"/>
          <w:szCs w:val="32"/>
        </w:rPr>
      </w:pPr>
    </w:p>
    <w:p w:rsidR="00E800F6" w:rsidRDefault="007D47C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Факультет</w:t>
      </w:r>
      <w:r>
        <w:rPr>
          <w:rFonts w:ascii="Times New Roman" w:eastAsia="Times New Roman" w:hAnsi="Times New Roman" w:cs="Times New Roman"/>
          <w:color w:val="000000"/>
          <w:sz w:val="24"/>
          <w:szCs w:val="24"/>
        </w:rPr>
        <w:t>: исторический</w:t>
      </w:r>
    </w:p>
    <w:p w:rsidR="00E800F6" w:rsidRDefault="00A64E5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 xml:space="preserve">Выпускающая </w:t>
      </w:r>
      <w:r w:rsidR="007D47C1">
        <w:rPr>
          <w:rFonts w:ascii="Times New Roman" w:eastAsia="Times New Roman" w:hAnsi="Times New Roman" w:cs="Times New Roman"/>
          <w:b/>
          <w:color w:val="000000"/>
          <w:sz w:val="24"/>
          <w:szCs w:val="24"/>
        </w:rPr>
        <w:t xml:space="preserve"> кафедра</w:t>
      </w:r>
      <w:proofErr w:type="gramEnd"/>
      <w:r w:rsidR="007D47C1">
        <w:rPr>
          <w:rFonts w:ascii="Times New Roman" w:eastAsia="Times New Roman" w:hAnsi="Times New Roman" w:cs="Times New Roman"/>
          <w:color w:val="000000"/>
          <w:sz w:val="24"/>
          <w:szCs w:val="24"/>
        </w:rPr>
        <w:t>: кафедра отечественной истории</w:t>
      </w:r>
    </w:p>
    <w:p w:rsidR="00E800F6" w:rsidRDefault="00E800F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E800F6" w:rsidRDefault="00E800F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E800F6" w:rsidRDefault="00E800F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E800F6" w:rsidRDefault="007D47C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Зеленкова Ольга Алексеевна </w:t>
      </w:r>
    </w:p>
    <w:p w:rsidR="00E800F6" w:rsidRDefault="00E800F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E800F6" w:rsidRDefault="007D47C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ВЫПУСКНАЯ КВАЛИФИКАЦИОННАЯ РАБОТА </w:t>
      </w:r>
    </w:p>
    <w:p w:rsidR="00E800F6" w:rsidRDefault="00E800F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E800F6" w:rsidRDefault="00A64E5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w:t>
      </w:r>
      <w:r w:rsidR="007D47C1">
        <w:rPr>
          <w:rFonts w:ascii="Times New Roman" w:eastAsia="Times New Roman" w:hAnsi="Times New Roman" w:cs="Times New Roman"/>
          <w:b/>
          <w:color w:val="000000"/>
          <w:sz w:val="24"/>
          <w:szCs w:val="24"/>
        </w:rPr>
        <w:t>: ТЕХНОЛОГИИ ВИЗУАЛИЗАЦИИ КАК СРЕДСТВО ФОРМИРОВАНИЯ К</w:t>
      </w:r>
      <w:r w:rsidR="005F39AF">
        <w:rPr>
          <w:rFonts w:ascii="Times New Roman" w:eastAsia="Times New Roman" w:hAnsi="Times New Roman" w:cs="Times New Roman"/>
          <w:b/>
          <w:color w:val="000000"/>
          <w:sz w:val="24"/>
          <w:szCs w:val="24"/>
        </w:rPr>
        <w:t>РИТИЧЕСКОГО МЫШЛЕНИЯ ОБУЧАЮЩИХСЯ</w:t>
      </w:r>
      <w:r w:rsidR="007D47C1">
        <w:rPr>
          <w:rFonts w:ascii="Times New Roman" w:eastAsia="Times New Roman" w:hAnsi="Times New Roman" w:cs="Times New Roman"/>
          <w:b/>
          <w:color w:val="000000"/>
          <w:sz w:val="24"/>
          <w:szCs w:val="24"/>
        </w:rPr>
        <w:t xml:space="preserve"> НА УРОКАХ ИСТОРИИ И ОБЩЕСТВОЗНАНИЯ (НА ПРИМЕРЕ «ОБЛАКА СЛОВ»).</w:t>
      </w:r>
    </w:p>
    <w:p w:rsidR="00E800F6" w:rsidRDefault="00E800F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E800F6" w:rsidRDefault="00E800F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E800F6" w:rsidRDefault="00E800F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E800F6" w:rsidRDefault="00E800F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E800F6" w:rsidRDefault="007D47C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Направление подготовки</w:t>
      </w:r>
      <w:r>
        <w:rPr>
          <w:rFonts w:ascii="Times New Roman" w:eastAsia="Times New Roman" w:hAnsi="Times New Roman" w:cs="Times New Roman"/>
          <w:color w:val="000000"/>
          <w:sz w:val="24"/>
          <w:szCs w:val="24"/>
        </w:rPr>
        <w:t>: 44.03.05 Педагогическое образование (с двумя профилями подготовки)</w:t>
      </w:r>
    </w:p>
    <w:p w:rsidR="00E800F6" w:rsidRDefault="007D47C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Направленность (профиль) образовательной программы</w:t>
      </w:r>
      <w:r>
        <w:rPr>
          <w:rFonts w:ascii="Times New Roman" w:eastAsia="Times New Roman" w:hAnsi="Times New Roman" w:cs="Times New Roman"/>
          <w:color w:val="000000"/>
          <w:sz w:val="24"/>
          <w:szCs w:val="24"/>
        </w:rPr>
        <w:t>: История и иностранный язык (английский)</w:t>
      </w:r>
    </w:p>
    <w:p w:rsidR="00E800F6" w:rsidRDefault="00E800F6">
      <w:pPr>
        <w:pBdr>
          <w:top w:val="nil"/>
          <w:left w:val="nil"/>
          <w:bottom w:val="nil"/>
          <w:right w:val="nil"/>
          <w:between w:val="nil"/>
        </w:pBdr>
        <w:spacing w:after="0" w:line="240" w:lineRule="auto"/>
        <w:rPr>
          <w:rFonts w:ascii="Times New Roman" w:eastAsia="Times New Roman" w:hAnsi="Times New Roman" w:cs="Times New Roman"/>
          <w:color w:val="000000"/>
          <w:sz w:val="32"/>
          <w:szCs w:val="32"/>
        </w:rPr>
      </w:pPr>
    </w:p>
    <w:p w:rsidR="00E800F6" w:rsidRDefault="00E800F6">
      <w:pPr>
        <w:pBdr>
          <w:top w:val="nil"/>
          <w:left w:val="nil"/>
          <w:bottom w:val="nil"/>
          <w:right w:val="nil"/>
          <w:between w:val="nil"/>
        </w:pBdr>
        <w:spacing w:after="0" w:line="240" w:lineRule="auto"/>
        <w:rPr>
          <w:rFonts w:ascii="Times New Roman" w:eastAsia="Times New Roman" w:hAnsi="Times New Roman" w:cs="Times New Roman"/>
          <w:color w:val="000000"/>
          <w:sz w:val="32"/>
          <w:szCs w:val="32"/>
        </w:rPr>
      </w:pPr>
    </w:p>
    <w:p w:rsidR="00E800F6" w:rsidRDefault="007D47C1">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ДОПУСКАЮ К ЗАЩИТЕ </w:t>
      </w:r>
    </w:p>
    <w:p w:rsidR="00E800F6" w:rsidRDefault="00E800F6">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E800F6" w:rsidRDefault="007D47C1">
      <w:pPr>
        <w:pBdr>
          <w:top w:val="nil"/>
          <w:left w:val="nil"/>
          <w:bottom w:val="nil"/>
          <w:right w:val="nil"/>
          <w:between w:val="nil"/>
        </w:pBdr>
        <w:spacing w:after="0" w:line="240" w:lineRule="auto"/>
        <w:ind w:left="29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Зав. кафедрой отечественной истории </w:t>
      </w:r>
    </w:p>
    <w:p w:rsidR="00E800F6" w:rsidRDefault="007D47C1">
      <w:pPr>
        <w:pBdr>
          <w:top w:val="nil"/>
          <w:left w:val="nil"/>
          <w:bottom w:val="nil"/>
          <w:right w:val="nil"/>
          <w:between w:val="nil"/>
        </w:pBdr>
        <w:spacing w:after="0" w:line="240" w:lineRule="auto"/>
        <w:ind w:left="29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кандидат исторических наук, доцент </w:t>
      </w:r>
      <w:proofErr w:type="spellStart"/>
      <w:r>
        <w:rPr>
          <w:rFonts w:ascii="Times New Roman" w:eastAsia="Times New Roman" w:hAnsi="Times New Roman" w:cs="Times New Roman"/>
          <w:color w:val="000000"/>
          <w:sz w:val="24"/>
          <w:szCs w:val="24"/>
        </w:rPr>
        <w:t>Ценюга</w:t>
      </w:r>
      <w:proofErr w:type="spellEnd"/>
      <w:r>
        <w:rPr>
          <w:rFonts w:ascii="Times New Roman" w:eastAsia="Times New Roman" w:hAnsi="Times New Roman" w:cs="Times New Roman"/>
          <w:color w:val="000000"/>
          <w:sz w:val="24"/>
          <w:szCs w:val="24"/>
        </w:rPr>
        <w:t xml:space="preserve"> И.Н.</w:t>
      </w:r>
    </w:p>
    <w:p w:rsidR="00E800F6" w:rsidRDefault="007D47C1">
      <w:pPr>
        <w:pBdr>
          <w:top w:val="nil"/>
          <w:left w:val="nil"/>
          <w:bottom w:val="nil"/>
          <w:right w:val="nil"/>
          <w:between w:val="nil"/>
        </w:pBdr>
        <w:spacing w:after="0" w:line="240" w:lineRule="auto"/>
        <w:ind w:left="29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w:t>
      </w:r>
    </w:p>
    <w:p w:rsidR="00E800F6" w:rsidRDefault="00E800F6">
      <w:pPr>
        <w:pBdr>
          <w:top w:val="nil"/>
          <w:left w:val="nil"/>
          <w:bottom w:val="nil"/>
          <w:right w:val="nil"/>
          <w:between w:val="nil"/>
        </w:pBdr>
        <w:spacing w:after="0" w:line="240" w:lineRule="auto"/>
        <w:ind w:left="2977"/>
        <w:rPr>
          <w:rFonts w:ascii="Times New Roman" w:eastAsia="Times New Roman" w:hAnsi="Times New Roman" w:cs="Times New Roman"/>
          <w:color w:val="000000"/>
          <w:sz w:val="24"/>
          <w:szCs w:val="24"/>
        </w:rPr>
      </w:pPr>
    </w:p>
    <w:p w:rsidR="00E800F6" w:rsidRDefault="007D47C1">
      <w:pPr>
        <w:pBdr>
          <w:top w:val="nil"/>
          <w:left w:val="nil"/>
          <w:bottom w:val="nil"/>
          <w:right w:val="nil"/>
          <w:between w:val="nil"/>
        </w:pBdr>
        <w:spacing w:after="0" w:line="240" w:lineRule="auto"/>
        <w:ind w:left="29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Научный руководитель кандидат исторических наук</w:t>
      </w:r>
    </w:p>
    <w:p w:rsidR="00E800F6" w:rsidRDefault="007D47C1">
      <w:pPr>
        <w:pBdr>
          <w:top w:val="nil"/>
          <w:left w:val="nil"/>
          <w:bottom w:val="single" w:sz="12" w:space="1" w:color="000000"/>
          <w:right w:val="nil"/>
          <w:between w:val="nil"/>
        </w:pBdr>
        <w:spacing w:after="0" w:line="240" w:lineRule="auto"/>
        <w:ind w:left="29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доцент кафедры отечественной истории Ворошилова Н.В.</w:t>
      </w:r>
    </w:p>
    <w:p w:rsidR="00E800F6" w:rsidRDefault="00E800F6">
      <w:pPr>
        <w:pBdr>
          <w:top w:val="nil"/>
          <w:left w:val="nil"/>
          <w:bottom w:val="single" w:sz="12" w:space="1" w:color="000000"/>
          <w:right w:val="nil"/>
          <w:between w:val="nil"/>
        </w:pBdr>
        <w:spacing w:after="0" w:line="240" w:lineRule="auto"/>
        <w:ind w:left="2977"/>
        <w:rPr>
          <w:rFonts w:ascii="Times New Roman" w:eastAsia="Times New Roman" w:hAnsi="Times New Roman" w:cs="Times New Roman"/>
          <w:color w:val="000000"/>
          <w:sz w:val="24"/>
          <w:szCs w:val="24"/>
        </w:rPr>
      </w:pPr>
    </w:p>
    <w:p w:rsidR="00E800F6" w:rsidRDefault="007D47C1">
      <w:pPr>
        <w:pBdr>
          <w:top w:val="nil"/>
          <w:left w:val="nil"/>
          <w:bottom w:val="nil"/>
          <w:right w:val="nil"/>
          <w:between w:val="nil"/>
        </w:pBdr>
        <w:spacing w:after="0" w:line="240" w:lineRule="auto"/>
        <w:ind w:left="29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защиты: _________________________________</w:t>
      </w:r>
    </w:p>
    <w:p w:rsidR="00E800F6" w:rsidRDefault="00E800F6">
      <w:pPr>
        <w:pBdr>
          <w:top w:val="nil"/>
          <w:left w:val="nil"/>
          <w:bottom w:val="nil"/>
          <w:right w:val="nil"/>
          <w:between w:val="nil"/>
        </w:pBdr>
        <w:spacing w:after="0" w:line="240" w:lineRule="auto"/>
        <w:ind w:left="2977"/>
        <w:rPr>
          <w:rFonts w:ascii="Times New Roman" w:eastAsia="Times New Roman" w:hAnsi="Times New Roman" w:cs="Times New Roman"/>
          <w:color w:val="000000"/>
          <w:sz w:val="24"/>
          <w:szCs w:val="24"/>
        </w:rPr>
      </w:pPr>
    </w:p>
    <w:p w:rsidR="00E800F6" w:rsidRDefault="007D47C1">
      <w:pPr>
        <w:pBdr>
          <w:top w:val="nil"/>
          <w:left w:val="nil"/>
          <w:bottom w:val="single" w:sz="12" w:space="1" w:color="000000"/>
          <w:right w:val="nil"/>
          <w:between w:val="nil"/>
        </w:pBdr>
        <w:spacing w:after="0" w:line="240" w:lineRule="auto"/>
        <w:ind w:left="2977"/>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Обучающийся  Зеленкова</w:t>
      </w:r>
      <w:proofErr w:type="gramEnd"/>
      <w:r>
        <w:rPr>
          <w:rFonts w:ascii="Times New Roman" w:eastAsia="Times New Roman" w:hAnsi="Times New Roman" w:cs="Times New Roman"/>
          <w:color w:val="000000"/>
          <w:sz w:val="24"/>
          <w:szCs w:val="24"/>
        </w:rPr>
        <w:t xml:space="preserve"> О.А.</w:t>
      </w:r>
    </w:p>
    <w:p w:rsidR="00E800F6" w:rsidRDefault="00E800F6">
      <w:pPr>
        <w:pBdr>
          <w:top w:val="nil"/>
          <w:left w:val="nil"/>
          <w:bottom w:val="single" w:sz="12" w:space="1" w:color="000000"/>
          <w:right w:val="nil"/>
          <w:between w:val="nil"/>
        </w:pBdr>
        <w:spacing w:after="0" w:line="240" w:lineRule="auto"/>
        <w:ind w:left="2977"/>
        <w:rPr>
          <w:rFonts w:ascii="Times New Roman" w:eastAsia="Times New Roman" w:hAnsi="Times New Roman" w:cs="Times New Roman"/>
          <w:color w:val="000000"/>
          <w:sz w:val="24"/>
          <w:szCs w:val="24"/>
        </w:rPr>
      </w:pPr>
    </w:p>
    <w:p w:rsidR="00E800F6" w:rsidRDefault="007D47C1">
      <w:pPr>
        <w:pBdr>
          <w:top w:val="nil"/>
          <w:left w:val="nil"/>
          <w:bottom w:val="nil"/>
          <w:right w:val="nil"/>
          <w:between w:val="nil"/>
        </w:pBdr>
        <w:spacing w:after="0" w:line="240" w:lineRule="auto"/>
        <w:ind w:left="297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подпись)</w:t>
      </w:r>
    </w:p>
    <w:p w:rsidR="00E800F6" w:rsidRDefault="007D47C1">
      <w:pPr>
        <w:pBdr>
          <w:top w:val="nil"/>
          <w:left w:val="nil"/>
          <w:bottom w:val="single" w:sz="12" w:space="1" w:color="000000"/>
          <w:right w:val="nil"/>
          <w:between w:val="nil"/>
        </w:pBdr>
        <w:spacing w:after="0" w:line="240" w:lineRule="auto"/>
        <w:ind w:left="29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Оценка</w:t>
      </w:r>
    </w:p>
    <w:p w:rsidR="00E800F6" w:rsidRDefault="007D47C1">
      <w:pPr>
        <w:pBdr>
          <w:top w:val="nil"/>
          <w:left w:val="nil"/>
          <w:bottom w:val="nil"/>
          <w:right w:val="nil"/>
          <w:between w:val="nil"/>
        </w:pBdr>
        <w:spacing w:after="0" w:line="240" w:lineRule="auto"/>
        <w:ind w:left="297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(прописью)</w:t>
      </w:r>
    </w:p>
    <w:p w:rsidR="00E800F6" w:rsidRDefault="00E800F6">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E800F6" w:rsidRDefault="00E800F6">
      <w:pPr>
        <w:pBdr>
          <w:top w:val="nil"/>
          <w:left w:val="nil"/>
          <w:bottom w:val="nil"/>
          <w:right w:val="nil"/>
          <w:between w:val="nil"/>
        </w:pBdr>
        <w:spacing w:after="0" w:line="240" w:lineRule="auto"/>
        <w:rPr>
          <w:rFonts w:ascii="Times New Roman" w:eastAsia="Times New Roman" w:hAnsi="Times New Roman" w:cs="Times New Roman"/>
          <w:color w:val="000000"/>
          <w:sz w:val="32"/>
          <w:szCs w:val="32"/>
        </w:rPr>
      </w:pPr>
    </w:p>
    <w:p w:rsidR="00E800F6" w:rsidRDefault="00E800F6">
      <w:pPr>
        <w:pBdr>
          <w:top w:val="nil"/>
          <w:left w:val="nil"/>
          <w:bottom w:val="nil"/>
          <w:right w:val="nil"/>
          <w:between w:val="nil"/>
        </w:pBdr>
        <w:spacing w:after="0" w:line="240" w:lineRule="auto"/>
        <w:rPr>
          <w:rFonts w:ascii="Times New Roman" w:eastAsia="Times New Roman" w:hAnsi="Times New Roman" w:cs="Times New Roman"/>
          <w:color w:val="000000"/>
          <w:sz w:val="32"/>
          <w:szCs w:val="32"/>
        </w:rPr>
      </w:pPr>
    </w:p>
    <w:p w:rsidR="00A64E58" w:rsidRDefault="00A64E58">
      <w:pPr>
        <w:pBdr>
          <w:top w:val="nil"/>
          <w:left w:val="nil"/>
          <w:bottom w:val="nil"/>
          <w:right w:val="nil"/>
          <w:between w:val="nil"/>
        </w:pBdr>
        <w:spacing w:after="0" w:line="240" w:lineRule="auto"/>
        <w:rPr>
          <w:rFonts w:ascii="Times New Roman" w:eastAsia="Times New Roman" w:hAnsi="Times New Roman" w:cs="Times New Roman"/>
          <w:color w:val="000000"/>
          <w:sz w:val="32"/>
          <w:szCs w:val="32"/>
        </w:rPr>
      </w:pPr>
    </w:p>
    <w:p w:rsidR="00E800F6" w:rsidRDefault="007D47C1">
      <w:pPr>
        <w:pBdr>
          <w:top w:val="nil"/>
          <w:left w:val="nil"/>
          <w:bottom w:val="nil"/>
          <w:right w:val="nil"/>
          <w:between w:val="nil"/>
        </w:pBdr>
        <w:spacing w:after="0"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Красноярск 2022</w:t>
      </w:r>
    </w:p>
    <w:p w:rsidR="00A64E58" w:rsidRDefault="00A64E58">
      <w:pPr>
        <w:spacing w:line="360" w:lineRule="auto"/>
        <w:rPr>
          <w:rFonts w:ascii="Times New Roman" w:eastAsia="Times New Roman" w:hAnsi="Times New Roman" w:cs="Times New Roman"/>
          <w:b/>
          <w:sz w:val="28"/>
          <w:szCs w:val="28"/>
        </w:rPr>
      </w:pPr>
    </w:p>
    <w:p w:rsidR="00E800F6" w:rsidRDefault="007D47C1">
      <w:pPr>
        <w:spacing w:line="360" w:lineRule="auto"/>
        <w:rPr>
          <w:rFonts w:ascii="Times New Roman" w:eastAsia="Times New Roman" w:hAnsi="Times New Roman" w:cs="Times New Roman"/>
          <w:i/>
          <w:sz w:val="28"/>
          <w:szCs w:val="28"/>
        </w:rPr>
      </w:pPr>
      <w:r>
        <w:rPr>
          <w:rFonts w:ascii="Times New Roman" w:eastAsia="Times New Roman" w:hAnsi="Times New Roman" w:cs="Times New Roman"/>
          <w:b/>
          <w:sz w:val="28"/>
          <w:szCs w:val="28"/>
        </w:rPr>
        <w:lastRenderedPageBreak/>
        <w:t>СОДЕРЖАНИЕ</w:t>
      </w:r>
    </w:p>
    <w:p w:rsidR="00E800F6" w:rsidRDefault="007D47C1">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Введение</w:t>
      </w:r>
    </w:p>
    <w:p w:rsidR="00963B42" w:rsidRDefault="00963B42">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p>
    <w:p w:rsidR="00E800F6" w:rsidRDefault="007D47C1">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Глава 1. </w:t>
      </w:r>
      <w:proofErr w:type="gramStart"/>
      <w:r>
        <w:rPr>
          <w:rFonts w:ascii="Times New Roman" w:eastAsia="Times New Roman" w:hAnsi="Times New Roman" w:cs="Times New Roman"/>
          <w:b/>
          <w:color w:val="000000"/>
          <w:sz w:val="28"/>
          <w:szCs w:val="28"/>
        </w:rPr>
        <w:t>Технологии  визуализации</w:t>
      </w:r>
      <w:proofErr w:type="gramEnd"/>
      <w:r>
        <w:rPr>
          <w:rFonts w:ascii="Times New Roman" w:eastAsia="Times New Roman" w:hAnsi="Times New Roman" w:cs="Times New Roman"/>
          <w:b/>
          <w:color w:val="000000"/>
          <w:sz w:val="28"/>
          <w:szCs w:val="28"/>
        </w:rPr>
        <w:t xml:space="preserve"> на уроках истории и обществознания</w:t>
      </w:r>
    </w:p>
    <w:p w:rsidR="00E800F6" w:rsidRDefault="007D47C1">
      <w:pPr>
        <w:numPr>
          <w:ilvl w:val="1"/>
          <w:numId w:val="9"/>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Характеристика  технологии</w:t>
      </w:r>
      <w:proofErr w:type="gramEnd"/>
      <w:r>
        <w:rPr>
          <w:rFonts w:ascii="Times New Roman" w:eastAsia="Times New Roman" w:hAnsi="Times New Roman" w:cs="Times New Roman"/>
          <w:color w:val="000000"/>
          <w:sz w:val="28"/>
          <w:szCs w:val="28"/>
        </w:rPr>
        <w:t xml:space="preserve">  визуализации в контексте развития критического мышления</w:t>
      </w:r>
    </w:p>
    <w:p w:rsidR="00E800F6" w:rsidRDefault="007D47C1">
      <w:pPr>
        <w:numPr>
          <w:ilvl w:val="1"/>
          <w:numId w:val="9"/>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визуализации на уроках истории и обществознания.</w:t>
      </w:r>
    </w:p>
    <w:p w:rsidR="00E800F6" w:rsidRDefault="007D47C1">
      <w:pPr>
        <w:numPr>
          <w:ilvl w:val="1"/>
          <w:numId w:val="9"/>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«Облако слов» как прием визуализации на уроках истории и обществознания</w:t>
      </w:r>
    </w:p>
    <w:p w:rsidR="00E800F6" w:rsidRDefault="00E800F6">
      <w:pPr>
        <w:pBdr>
          <w:top w:val="nil"/>
          <w:left w:val="nil"/>
          <w:bottom w:val="nil"/>
          <w:right w:val="nil"/>
          <w:between w:val="nil"/>
        </w:pBdr>
        <w:spacing w:after="0" w:line="360" w:lineRule="auto"/>
        <w:ind w:left="720"/>
        <w:rPr>
          <w:rFonts w:ascii="Times New Roman" w:eastAsia="Times New Roman" w:hAnsi="Times New Roman" w:cs="Times New Roman"/>
          <w:color w:val="000000"/>
          <w:sz w:val="28"/>
          <w:szCs w:val="28"/>
        </w:rPr>
      </w:pPr>
    </w:p>
    <w:p w:rsidR="00E800F6" w:rsidRDefault="007D47C1">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Глава 2. </w:t>
      </w:r>
      <w:r w:rsidR="006C3415">
        <w:rPr>
          <w:rFonts w:ascii="Times New Roman" w:eastAsia="Times New Roman" w:hAnsi="Times New Roman" w:cs="Times New Roman"/>
          <w:b/>
          <w:color w:val="000000"/>
          <w:sz w:val="28"/>
          <w:szCs w:val="28"/>
        </w:rPr>
        <w:t>Оценка</w:t>
      </w:r>
      <w:r>
        <w:rPr>
          <w:rFonts w:ascii="Times New Roman" w:eastAsia="Times New Roman" w:hAnsi="Times New Roman" w:cs="Times New Roman"/>
          <w:b/>
          <w:color w:val="000000"/>
          <w:sz w:val="28"/>
          <w:szCs w:val="28"/>
        </w:rPr>
        <w:t xml:space="preserve"> </w:t>
      </w:r>
      <w:r w:rsidR="00C20447">
        <w:rPr>
          <w:rFonts w:ascii="Times New Roman" w:eastAsia="Times New Roman" w:hAnsi="Times New Roman" w:cs="Times New Roman"/>
          <w:b/>
          <w:color w:val="000000"/>
          <w:sz w:val="28"/>
          <w:szCs w:val="28"/>
        </w:rPr>
        <w:t>потенциала</w:t>
      </w:r>
      <w:r>
        <w:rPr>
          <w:rFonts w:ascii="Times New Roman" w:eastAsia="Times New Roman" w:hAnsi="Times New Roman" w:cs="Times New Roman"/>
          <w:b/>
          <w:color w:val="000000"/>
          <w:sz w:val="28"/>
          <w:szCs w:val="28"/>
        </w:rPr>
        <w:t xml:space="preserve"> использования приема «облако слов» на уроках истории и обществознания </w:t>
      </w:r>
    </w:p>
    <w:p w:rsidR="00E800F6" w:rsidRDefault="007D47C1">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w:t>
      </w:r>
      <w:r w:rsidR="0016565A" w:rsidRPr="0016565A">
        <w:rPr>
          <w:rFonts w:ascii="Times New Roman" w:eastAsia="Times New Roman" w:hAnsi="Times New Roman" w:cs="Times New Roman"/>
          <w:color w:val="000000"/>
          <w:sz w:val="28"/>
          <w:szCs w:val="28"/>
        </w:rPr>
        <w:t xml:space="preserve">Анализ применения «облака слов» как средства наглядности и визуализации на разных этапах уроков истории и обществознания  </w:t>
      </w:r>
    </w:p>
    <w:p w:rsidR="00DA3A3D" w:rsidRDefault="00C35187">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r w:rsidR="00DA3A3D" w:rsidRPr="00DA3A3D">
        <w:rPr>
          <w:rFonts w:ascii="Times New Roman" w:eastAsia="Times New Roman" w:hAnsi="Times New Roman" w:cs="Times New Roman"/>
          <w:color w:val="000000"/>
          <w:sz w:val="28"/>
          <w:szCs w:val="28"/>
        </w:rPr>
        <w:t>.</w:t>
      </w:r>
      <w:r w:rsidR="00DA3A3D">
        <w:rPr>
          <w:rFonts w:ascii="Times New Roman" w:eastAsia="Times New Roman" w:hAnsi="Times New Roman" w:cs="Times New Roman"/>
          <w:color w:val="000000"/>
          <w:sz w:val="28"/>
          <w:szCs w:val="28"/>
        </w:rPr>
        <w:t xml:space="preserve">    </w:t>
      </w:r>
      <w:r w:rsidR="00DA3A3D" w:rsidRPr="00DA3A3D">
        <w:rPr>
          <w:rFonts w:ascii="Times New Roman" w:eastAsia="Times New Roman" w:hAnsi="Times New Roman" w:cs="Times New Roman"/>
          <w:color w:val="000000"/>
          <w:sz w:val="28"/>
          <w:szCs w:val="28"/>
        </w:rPr>
        <w:t xml:space="preserve"> Анализ достоинств и недостатков работы с приемом «облако слов»</w:t>
      </w:r>
    </w:p>
    <w:p w:rsidR="00DA3A3D" w:rsidRDefault="00DA3A3D">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p>
    <w:p w:rsidR="00E800F6" w:rsidRDefault="007D47C1">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Глава 3. </w:t>
      </w:r>
      <w:r w:rsidR="00EA26E3" w:rsidRPr="00EA26E3">
        <w:rPr>
          <w:rFonts w:ascii="Times New Roman" w:eastAsia="Times New Roman" w:hAnsi="Times New Roman" w:cs="Times New Roman"/>
          <w:b/>
          <w:color w:val="000000"/>
          <w:sz w:val="28"/>
          <w:szCs w:val="28"/>
        </w:rPr>
        <w:t xml:space="preserve">Разработка методических рекомендаций по работе с приемом «облако слов» и анализ апробации авторских методических разработок </w:t>
      </w:r>
    </w:p>
    <w:p w:rsidR="00C35187" w:rsidRPr="00C35187" w:rsidRDefault="00C35187" w:rsidP="00C35187">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3.1.</w:t>
      </w:r>
      <w:r>
        <w:rPr>
          <w:rFonts w:ascii="Times New Roman" w:eastAsia="Times New Roman" w:hAnsi="Times New Roman" w:cs="Times New Roman"/>
          <w:color w:val="000000"/>
          <w:sz w:val="28"/>
          <w:szCs w:val="28"/>
        </w:rPr>
        <w:t xml:space="preserve"> </w:t>
      </w:r>
      <w:r w:rsidR="00EA26E3">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Методические рекомендации по работе с приемом «облако слов»</w:t>
      </w:r>
    </w:p>
    <w:p w:rsidR="00E800F6" w:rsidRDefault="00C35187" w:rsidP="00963B42">
      <w:pPr>
        <w:pBdr>
          <w:top w:val="nil"/>
          <w:left w:val="nil"/>
          <w:bottom w:val="nil"/>
          <w:right w:val="nil"/>
          <w:between w:val="nil"/>
        </w:pBdr>
        <w:tabs>
          <w:tab w:val="left" w:pos="1356"/>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EA26E3">
        <w:rPr>
          <w:rFonts w:ascii="Times New Roman" w:eastAsia="Times New Roman" w:hAnsi="Times New Roman" w:cs="Times New Roman"/>
          <w:sz w:val="28"/>
          <w:szCs w:val="28"/>
        </w:rPr>
        <w:t xml:space="preserve">.    </w:t>
      </w:r>
      <w:r w:rsidR="007D47C1" w:rsidRPr="00D03EB9">
        <w:rPr>
          <w:rFonts w:ascii="Times New Roman" w:eastAsia="Times New Roman" w:hAnsi="Times New Roman" w:cs="Times New Roman"/>
          <w:sz w:val="28"/>
          <w:szCs w:val="28"/>
        </w:rPr>
        <w:t xml:space="preserve"> Апр</w:t>
      </w:r>
      <w:r w:rsidR="00963B42">
        <w:rPr>
          <w:rFonts w:ascii="Times New Roman" w:eastAsia="Times New Roman" w:hAnsi="Times New Roman" w:cs="Times New Roman"/>
          <w:sz w:val="28"/>
          <w:szCs w:val="28"/>
        </w:rPr>
        <w:t>обация методических рекомендаций и анализ результатов</w:t>
      </w:r>
    </w:p>
    <w:p w:rsidR="00963B42" w:rsidRPr="00963B42" w:rsidRDefault="00963B42" w:rsidP="00963B42">
      <w:pPr>
        <w:pBdr>
          <w:top w:val="nil"/>
          <w:left w:val="nil"/>
          <w:bottom w:val="nil"/>
          <w:right w:val="nil"/>
          <w:between w:val="nil"/>
        </w:pBdr>
        <w:tabs>
          <w:tab w:val="left" w:pos="1356"/>
        </w:tabs>
        <w:spacing w:after="0" w:line="360" w:lineRule="auto"/>
        <w:rPr>
          <w:rFonts w:ascii="Times New Roman" w:eastAsia="Times New Roman" w:hAnsi="Times New Roman" w:cs="Times New Roman"/>
          <w:sz w:val="28"/>
          <w:szCs w:val="28"/>
        </w:rPr>
      </w:pPr>
    </w:p>
    <w:p w:rsidR="00E800F6" w:rsidRDefault="007D47C1">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Заключение </w:t>
      </w:r>
    </w:p>
    <w:p w:rsidR="00E800F6" w:rsidRDefault="00BC6F9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w:t>
      </w:r>
      <w:r w:rsidR="007D47C1">
        <w:rPr>
          <w:rFonts w:ascii="Times New Roman" w:eastAsia="Times New Roman" w:hAnsi="Times New Roman" w:cs="Times New Roman"/>
          <w:b/>
          <w:sz w:val="28"/>
          <w:szCs w:val="28"/>
        </w:rPr>
        <w:t xml:space="preserve"> источников и литературы </w:t>
      </w:r>
    </w:p>
    <w:p w:rsidR="00E800F6" w:rsidRDefault="00E800F6">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rsidR="00963B42" w:rsidRDefault="00963B42">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rsidR="00963B42" w:rsidRDefault="00963B42">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rsidR="00963B42" w:rsidRDefault="00963B42">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rsidR="00963B42" w:rsidRDefault="00963B42">
      <w:pPr>
        <w:pBdr>
          <w:top w:val="nil"/>
          <w:left w:val="nil"/>
          <w:bottom w:val="nil"/>
          <w:right w:val="nil"/>
          <w:between w:val="nil"/>
        </w:pBdr>
        <w:spacing w:after="0" w:line="240" w:lineRule="auto"/>
        <w:jc w:val="center"/>
        <w:rPr>
          <w:rFonts w:ascii="Times New Roman" w:eastAsia="Times New Roman" w:hAnsi="Times New Roman" w:cs="Times New Roman"/>
          <w:color w:val="000000"/>
          <w:sz w:val="32"/>
          <w:szCs w:val="32"/>
        </w:rPr>
      </w:pPr>
    </w:p>
    <w:p w:rsidR="00E800F6" w:rsidRDefault="00E800F6"/>
    <w:p w:rsidR="00E800F6" w:rsidRDefault="00E800F6"/>
    <w:p w:rsidR="005F39AF" w:rsidRDefault="005F39AF">
      <w:pPr>
        <w:spacing w:line="360" w:lineRule="auto"/>
        <w:ind w:firstLine="708"/>
        <w:rPr>
          <w:rFonts w:ascii="Times New Roman" w:eastAsia="Times New Roman" w:hAnsi="Times New Roman" w:cs="Times New Roman"/>
          <w:b/>
          <w:sz w:val="28"/>
          <w:szCs w:val="28"/>
        </w:rPr>
      </w:pPr>
    </w:p>
    <w:p w:rsidR="00E800F6" w:rsidRDefault="00963B42" w:rsidP="005F39AF">
      <w:pPr>
        <w:spacing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ВВЕДЕНИЕ</w:t>
      </w:r>
    </w:p>
    <w:p w:rsidR="00E800F6" w:rsidRDefault="005F39A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Актуальность темы исследования. </w:t>
      </w:r>
      <w:r w:rsidR="007D47C1">
        <w:rPr>
          <w:rFonts w:ascii="Times New Roman" w:eastAsia="Times New Roman" w:hAnsi="Times New Roman" w:cs="Times New Roman"/>
          <w:sz w:val="28"/>
          <w:szCs w:val="28"/>
        </w:rPr>
        <w:t>С развитием технологий и распространением Интернета общество изменило свои привычки получения информации, параллельно изменились и источники информации. Тот факт, что человеческий мозг по своей природе склонен к шаблонности, предвзятости и всегда ищет наиболее короткий нейронный путь, который образуется в результате частого его «использования», формирует перед каждым человеком потребность в осознании качества своего мышления.  Где как не в школе юный человек, еще не сильно подве</w:t>
      </w:r>
      <w:r>
        <w:rPr>
          <w:rFonts w:ascii="Times New Roman" w:eastAsia="Times New Roman" w:hAnsi="Times New Roman" w:cs="Times New Roman"/>
          <w:sz w:val="28"/>
          <w:szCs w:val="28"/>
        </w:rPr>
        <w:t>рженный стереотипам мышления</w:t>
      </w:r>
      <w:r w:rsidR="007D47C1">
        <w:rPr>
          <w:rFonts w:ascii="Times New Roman" w:eastAsia="Times New Roman" w:hAnsi="Times New Roman" w:cs="Times New Roman"/>
          <w:sz w:val="28"/>
          <w:szCs w:val="28"/>
        </w:rPr>
        <w:t xml:space="preserve">, должен научиться качественно использовать весь потенциал своего мозга, научиться умело управляться всеми протекающими в нем процессами: осмыслением, анализом, синтезом, оценками информации, собранной или полученной в результате наблюдения, опыта, размышления, рассуждения или общения. В конечном итоге, от этого и будет зависеть насколько ясно, точно, последовательно и актуально, справедливо и широко человек сможет руководствоваться своими интеллектуальными ценностями.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этой целью исследователями изучается и разрабатывается метод критического мышления. Этот набор навыков, что приобретается в ходе образовательного и самообразовательного процесса, отличается от простого приобретения и запоминания информации. Критически мыслящие люди избегают упрощенного мышления, они усердно работают над развитием своих интеллектуальных способностей и осознают, что этот процесс непрерывен. Избежать ошибок в жизни невозможно, но минимизировать шанс стать жертвой заблуждения, внушения, манипуляции, предрассудков и искажений реализуемо</w:t>
      </w:r>
      <w:r w:rsidR="005F39A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 в этом нам помогает развитие навыка критического мышления.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современном мире роль информации в жизни каждого человека расширилась до небывалых </w:t>
      </w:r>
      <w:proofErr w:type="gramStart"/>
      <w:r>
        <w:rPr>
          <w:rFonts w:ascii="Times New Roman" w:eastAsia="Times New Roman" w:hAnsi="Times New Roman" w:cs="Times New Roman"/>
          <w:sz w:val="28"/>
          <w:szCs w:val="28"/>
        </w:rPr>
        <w:t>размеров;  информационное</w:t>
      </w:r>
      <w:proofErr w:type="gramEnd"/>
      <w:r>
        <w:rPr>
          <w:rFonts w:ascii="Times New Roman" w:eastAsia="Times New Roman" w:hAnsi="Times New Roman" w:cs="Times New Roman"/>
          <w:sz w:val="28"/>
          <w:szCs w:val="28"/>
        </w:rPr>
        <w:t xml:space="preserve"> общество, в котором мы живем, вывело навыки, требующиеся для грамотного оценивания этой информации, определения ее достоверности и надежности, входят в базовый </w:t>
      </w:r>
      <w:r>
        <w:rPr>
          <w:rFonts w:ascii="Times New Roman" w:eastAsia="Times New Roman" w:hAnsi="Times New Roman" w:cs="Times New Roman"/>
          <w:sz w:val="28"/>
          <w:szCs w:val="28"/>
        </w:rPr>
        <w:lastRenderedPageBreak/>
        <w:t xml:space="preserve">комплекс компетенций, которым должен обладать любой человек. </w:t>
      </w:r>
      <w:proofErr w:type="gramStart"/>
      <w:r>
        <w:rPr>
          <w:rFonts w:ascii="Times New Roman" w:eastAsia="Times New Roman" w:hAnsi="Times New Roman" w:cs="Times New Roman"/>
          <w:sz w:val="28"/>
          <w:szCs w:val="28"/>
        </w:rPr>
        <w:t>ФГОС,  как</w:t>
      </w:r>
      <w:proofErr w:type="gramEnd"/>
      <w:r>
        <w:rPr>
          <w:rFonts w:ascii="Times New Roman" w:eastAsia="Times New Roman" w:hAnsi="Times New Roman" w:cs="Times New Roman"/>
          <w:sz w:val="28"/>
          <w:szCs w:val="28"/>
        </w:rPr>
        <w:t xml:space="preserve"> главный источник требований  к результатам образовательного процесса, гласит, что среди комплекса требований к изучению предметной области «общественно-научные предметы» одним из важнейших результатом должно стать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r>
        <w:rPr>
          <w:rFonts w:ascii="Times New Roman" w:eastAsia="Times New Roman" w:hAnsi="Times New Roman" w:cs="Times New Roman"/>
          <w:sz w:val="28"/>
          <w:szCs w:val="28"/>
          <w:vertAlign w:val="superscript"/>
        </w:rPr>
        <w:footnoteReference w:id="1"/>
      </w:r>
      <w:r>
        <w:rPr>
          <w:rFonts w:ascii="Times New Roman" w:eastAsia="Times New Roman" w:hAnsi="Times New Roman" w:cs="Times New Roman"/>
          <w:sz w:val="28"/>
          <w:szCs w:val="28"/>
        </w:rPr>
        <w:t xml:space="preserve">  </w:t>
      </w:r>
    </w:p>
    <w:p w:rsidR="00E800F6" w:rsidRDefault="007D47C1">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образом, мы видим, что наша реальность сейчас – это главенство наглядности и визуализации, ведь, как и раньше, около 70% информации из окружающего мира мы по</w:t>
      </w:r>
      <w:r w:rsidR="005F39AF">
        <w:rPr>
          <w:rFonts w:ascii="Times New Roman" w:eastAsia="Times New Roman" w:hAnsi="Times New Roman" w:cs="Times New Roman"/>
          <w:color w:val="000000"/>
          <w:sz w:val="28"/>
          <w:szCs w:val="28"/>
        </w:rPr>
        <w:t xml:space="preserve">лучаем через визуальный канал, </w:t>
      </w:r>
      <w:proofErr w:type="gramStart"/>
      <w:r>
        <w:rPr>
          <w:rFonts w:ascii="Times New Roman" w:eastAsia="Times New Roman" w:hAnsi="Times New Roman" w:cs="Times New Roman"/>
          <w:color w:val="000000"/>
          <w:sz w:val="28"/>
          <w:szCs w:val="28"/>
        </w:rPr>
        <w:t xml:space="preserve">и  </w:t>
      </w:r>
      <w:proofErr w:type="spellStart"/>
      <w:r>
        <w:rPr>
          <w:rFonts w:ascii="Times New Roman" w:eastAsia="Times New Roman" w:hAnsi="Times New Roman" w:cs="Times New Roman"/>
          <w:color w:val="000000"/>
          <w:sz w:val="28"/>
          <w:szCs w:val="28"/>
        </w:rPr>
        <w:t>неиссякающего</w:t>
      </w:r>
      <w:proofErr w:type="spellEnd"/>
      <w:proofErr w:type="gramEnd"/>
      <w:r>
        <w:rPr>
          <w:rFonts w:ascii="Times New Roman" w:eastAsia="Times New Roman" w:hAnsi="Times New Roman" w:cs="Times New Roman"/>
          <w:color w:val="000000"/>
          <w:sz w:val="28"/>
          <w:szCs w:val="28"/>
        </w:rPr>
        <w:t xml:space="preserve"> потока информации. Непосредственным помощником для сочетания этих тенденций является опора в учебном процессе на наглядные средства обучения. Если принять во внимание, что условие упрощения информации является центральным пунктом успешного и более точного понимания учебного материала, то становится ясно, насколько важно уметь грамотно использовать метод визуализации. Важность, кроме того, обусловлена еще и тем, что наличие у обучающихся навыка по извлечению информации из разнообразных источников, умения представлять ее в понятном виде, а также компетентно </w:t>
      </w:r>
      <w:proofErr w:type="gramStart"/>
      <w:r>
        <w:rPr>
          <w:rFonts w:ascii="Times New Roman" w:eastAsia="Times New Roman" w:hAnsi="Times New Roman" w:cs="Times New Roman"/>
          <w:color w:val="000000"/>
          <w:sz w:val="28"/>
          <w:szCs w:val="28"/>
        </w:rPr>
        <w:t>и  эффективно</w:t>
      </w:r>
      <w:proofErr w:type="gramEnd"/>
      <w:r>
        <w:rPr>
          <w:rFonts w:ascii="Times New Roman" w:eastAsia="Times New Roman" w:hAnsi="Times New Roman" w:cs="Times New Roman"/>
          <w:color w:val="000000"/>
          <w:sz w:val="28"/>
          <w:szCs w:val="28"/>
        </w:rPr>
        <w:t xml:space="preserve"> использовать ее, определяют успешность их образовательного процесса. Обучающийся должен научиться находить, хранить и применять информацию в различных ее видах. И в этот момент перед </w:t>
      </w:r>
      <w:proofErr w:type="gramStart"/>
      <w:r>
        <w:rPr>
          <w:rFonts w:ascii="Times New Roman" w:eastAsia="Times New Roman" w:hAnsi="Times New Roman" w:cs="Times New Roman"/>
          <w:color w:val="000000"/>
          <w:sz w:val="28"/>
          <w:szCs w:val="28"/>
        </w:rPr>
        <w:t>современным  учителем</w:t>
      </w:r>
      <w:proofErr w:type="gramEnd"/>
      <w:r>
        <w:rPr>
          <w:rFonts w:ascii="Times New Roman" w:eastAsia="Times New Roman" w:hAnsi="Times New Roman" w:cs="Times New Roman"/>
          <w:color w:val="000000"/>
          <w:sz w:val="28"/>
          <w:szCs w:val="28"/>
        </w:rPr>
        <w:t xml:space="preserve"> встает вопрос: как же следует организовать учебный процесс с учетом особенностей современного поколения детей? Иными словами, как развивать критическое мышление средствами визуализации. </w:t>
      </w:r>
    </w:p>
    <w:p w:rsidR="00E800F6" w:rsidRDefault="007D47C1">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Опираясь на все выше изложенное, мы можем сказать, что </w:t>
      </w:r>
      <w:r>
        <w:rPr>
          <w:rFonts w:ascii="Times New Roman" w:eastAsia="Times New Roman" w:hAnsi="Times New Roman" w:cs="Times New Roman"/>
          <w:b/>
          <w:color w:val="000000"/>
          <w:sz w:val="28"/>
          <w:szCs w:val="28"/>
        </w:rPr>
        <w:t>целью</w:t>
      </w:r>
      <w:r>
        <w:rPr>
          <w:rFonts w:ascii="Times New Roman" w:eastAsia="Times New Roman" w:hAnsi="Times New Roman" w:cs="Times New Roman"/>
          <w:color w:val="000000"/>
          <w:sz w:val="28"/>
          <w:szCs w:val="28"/>
        </w:rPr>
        <w:t xml:space="preserve"> нашего исследования является выявление потенциала и оптимальных приемов </w:t>
      </w:r>
      <w:r>
        <w:rPr>
          <w:rFonts w:ascii="Times New Roman" w:eastAsia="Times New Roman" w:hAnsi="Times New Roman" w:cs="Times New Roman"/>
          <w:color w:val="000000"/>
          <w:sz w:val="28"/>
          <w:szCs w:val="28"/>
        </w:rPr>
        <w:lastRenderedPageBreak/>
        <w:t xml:space="preserve">использования технологий визуализации на уроках истории и обществознания на примере «облака слов». </w:t>
      </w:r>
    </w:p>
    <w:p w:rsidR="00E800F6" w:rsidRDefault="007D47C1">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Согласно поставленной цели в процессе исследования решаются несколько </w:t>
      </w:r>
      <w:r>
        <w:rPr>
          <w:rFonts w:ascii="Times New Roman" w:eastAsia="Times New Roman" w:hAnsi="Times New Roman" w:cs="Times New Roman"/>
          <w:b/>
          <w:sz w:val="28"/>
          <w:szCs w:val="28"/>
        </w:rPr>
        <w:t>задач</w:t>
      </w:r>
      <w:r>
        <w:rPr>
          <w:rFonts w:ascii="Times New Roman" w:eastAsia="Times New Roman" w:hAnsi="Times New Roman" w:cs="Times New Roman"/>
          <w:sz w:val="28"/>
          <w:szCs w:val="28"/>
        </w:rPr>
        <w:t>:</w:t>
      </w:r>
    </w:p>
    <w:p w:rsidR="00E800F6" w:rsidRDefault="007D47C1">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Дать характеристику технологиям визуализации в контексте развития критического мышления школьников.</w:t>
      </w:r>
    </w:p>
    <w:p w:rsidR="00E800F6" w:rsidRDefault="007D47C1">
      <w:pPr>
        <w:numPr>
          <w:ilvl w:val="0"/>
          <w:numId w:val="10"/>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Охарактеризовать технологию «облако слов» как дидактический инструмент на уроках истории и обществознания и выявить возможные варианты его применения. </w:t>
      </w:r>
    </w:p>
    <w:p w:rsidR="00E800F6" w:rsidRDefault="007D47C1">
      <w:pPr>
        <w:numPr>
          <w:ilvl w:val="0"/>
          <w:numId w:val="10"/>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Разработать методические рекомендации по эффективному использованию «облака слов» на уроках истории и обществознания и провести их частичную апробацию. </w:t>
      </w:r>
    </w:p>
    <w:p w:rsidR="00E800F6" w:rsidRDefault="007D47C1">
      <w:pPr>
        <w:numPr>
          <w:ilvl w:val="0"/>
          <w:numId w:val="10"/>
        </w:num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Определить потенциал технологий визуализации на примере «облака слов» для формирования критического мышления школьников на уроках истории и обществознания. </w:t>
      </w:r>
    </w:p>
    <w:p w:rsidR="00E800F6" w:rsidRDefault="007D47C1">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Объектом</w:t>
      </w:r>
      <w:r>
        <w:rPr>
          <w:rFonts w:ascii="Times New Roman" w:eastAsia="Times New Roman" w:hAnsi="Times New Roman" w:cs="Times New Roman"/>
          <w:color w:val="000000"/>
          <w:sz w:val="28"/>
          <w:szCs w:val="28"/>
        </w:rPr>
        <w:t xml:space="preserve"> данной работы являются технологии визуализации знаний как средство формирования критического мышления школьников. </w:t>
      </w:r>
    </w:p>
    <w:p w:rsidR="00E800F6" w:rsidRDefault="007D47C1">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Предметом </w:t>
      </w:r>
      <w:r>
        <w:rPr>
          <w:rFonts w:ascii="Times New Roman" w:eastAsia="Times New Roman" w:hAnsi="Times New Roman" w:cs="Times New Roman"/>
          <w:color w:val="000000"/>
          <w:sz w:val="28"/>
          <w:szCs w:val="28"/>
        </w:rPr>
        <w:t>же будут приемы использования технологии «облака слов» на уроках истории и обществознания и их потенциал для формирования критического мышления школьников.</w:t>
      </w:r>
    </w:p>
    <w:p w:rsidR="00E800F6" w:rsidRDefault="007D47C1">
      <w:pPr>
        <w:pBdr>
          <w:top w:val="nil"/>
          <w:left w:val="nil"/>
          <w:bottom w:val="nil"/>
          <w:right w:val="nil"/>
          <w:between w:val="nil"/>
        </w:pBdr>
        <w:spacing w:after="0" w:line="360" w:lineRule="auto"/>
        <w:ind w:firstLine="708"/>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Степень изученности темы.</w:t>
      </w:r>
      <w:r>
        <w:rPr>
          <w:rFonts w:ascii="Times New Roman" w:eastAsia="Times New Roman" w:hAnsi="Times New Roman" w:cs="Times New Roman"/>
          <w:i/>
          <w:color w:val="000000"/>
          <w:sz w:val="28"/>
          <w:szCs w:val="28"/>
        </w:rPr>
        <w:t xml:space="preserve">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Изучение технологии и роли визуализации в учебном процессе, разработка все более широких методических аппаратов свидетельствуют о значимости данного вопроса для методики обучения и воспитания. Значимость визуального восприятия отмечалась учеными еще в прошлом веке. Так, советские психологи, доктора педагогических наук Б.Г. Ананьев и А.Н. Леонтьев, рассматривали связь между наглядностью и развитием некоторых психологических процессов, таких как обобщение, систематизация и т.п. Эта связь признавалась близкой и лучше всего проявлялась в формировании </w:t>
      </w:r>
      <w:r>
        <w:rPr>
          <w:rFonts w:ascii="Times New Roman" w:eastAsia="Times New Roman" w:hAnsi="Times New Roman" w:cs="Times New Roman"/>
          <w:sz w:val="28"/>
          <w:szCs w:val="28"/>
        </w:rPr>
        <w:lastRenderedPageBreak/>
        <w:t xml:space="preserve">понятий. Б. Г. Ананьев в своем труде про познавательные </w:t>
      </w:r>
      <w:proofErr w:type="gramStart"/>
      <w:r>
        <w:rPr>
          <w:rFonts w:ascii="Times New Roman" w:eastAsia="Times New Roman" w:hAnsi="Times New Roman" w:cs="Times New Roman"/>
          <w:sz w:val="28"/>
          <w:szCs w:val="28"/>
        </w:rPr>
        <w:t>процессы</w:t>
      </w:r>
      <w:r>
        <w:rPr>
          <w:rFonts w:ascii="Times New Roman" w:eastAsia="Times New Roman" w:hAnsi="Times New Roman" w:cs="Times New Roman"/>
          <w:sz w:val="28"/>
          <w:szCs w:val="28"/>
          <w:vertAlign w:val="superscript"/>
        </w:rPr>
        <w:footnoteReference w:id="2"/>
      </w:r>
      <w:r>
        <w:rPr>
          <w:rFonts w:ascii="Times New Roman" w:eastAsia="Times New Roman" w:hAnsi="Times New Roman" w:cs="Times New Roman"/>
          <w:sz w:val="28"/>
          <w:szCs w:val="28"/>
        </w:rPr>
        <w:t xml:space="preserve">  назвал</w:t>
      </w:r>
      <w:proofErr w:type="gramEnd"/>
      <w:r>
        <w:rPr>
          <w:rFonts w:ascii="Times New Roman" w:eastAsia="Times New Roman" w:hAnsi="Times New Roman" w:cs="Times New Roman"/>
          <w:sz w:val="28"/>
          <w:szCs w:val="28"/>
        </w:rPr>
        <w:t xml:space="preserve">  визуализацию поразительной способностью зрительной системы, способной любые чувственные сигналы, т.е. незримое, превращать в зримое. Леонид </w:t>
      </w:r>
      <w:proofErr w:type="spellStart"/>
      <w:r>
        <w:rPr>
          <w:rFonts w:ascii="Times New Roman" w:eastAsia="Times New Roman" w:hAnsi="Times New Roman" w:cs="Times New Roman"/>
          <w:sz w:val="28"/>
          <w:szCs w:val="28"/>
        </w:rPr>
        <w:t>Занков</w:t>
      </w:r>
      <w:proofErr w:type="spellEnd"/>
      <w:r>
        <w:rPr>
          <w:rFonts w:ascii="Times New Roman" w:eastAsia="Times New Roman" w:hAnsi="Times New Roman" w:cs="Times New Roman"/>
          <w:sz w:val="28"/>
          <w:szCs w:val="28"/>
        </w:rPr>
        <w:t xml:space="preserve"> утверждал в своих разработках, что существует связь, некая закономерность, между применением учителем сочетания слов и наглядности и мыслительной деятельностью учащихся, которая в большей </w:t>
      </w:r>
      <w:proofErr w:type="gramStart"/>
      <w:r>
        <w:rPr>
          <w:rFonts w:ascii="Times New Roman" w:eastAsia="Times New Roman" w:hAnsi="Times New Roman" w:cs="Times New Roman"/>
          <w:sz w:val="28"/>
          <w:szCs w:val="28"/>
        </w:rPr>
        <w:t>степени  активизируется</w:t>
      </w:r>
      <w:proofErr w:type="gramEnd"/>
      <w:r>
        <w:rPr>
          <w:rFonts w:ascii="Times New Roman" w:eastAsia="Times New Roman" w:hAnsi="Times New Roman" w:cs="Times New Roman"/>
          <w:sz w:val="28"/>
          <w:szCs w:val="28"/>
          <w:vertAlign w:val="superscript"/>
        </w:rPr>
        <w:footnoteReference w:id="3"/>
      </w:r>
      <w:r>
        <w:rPr>
          <w:rFonts w:ascii="Times New Roman" w:eastAsia="Times New Roman" w:hAnsi="Times New Roman" w:cs="Times New Roman"/>
          <w:sz w:val="28"/>
          <w:szCs w:val="28"/>
        </w:rPr>
        <w:t xml:space="preserve">. Педагоги Н.С. Рождественский и Т.Г. </w:t>
      </w:r>
      <w:proofErr w:type="spellStart"/>
      <w:r>
        <w:rPr>
          <w:rFonts w:ascii="Times New Roman" w:eastAsia="Times New Roman" w:hAnsi="Times New Roman" w:cs="Times New Roman"/>
          <w:sz w:val="28"/>
          <w:szCs w:val="28"/>
        </w:rPr>
        <w:t>Рамзаева</w:t>
      </w:r>
      <w:proofErr w:type="spellEnd"/>
      <w:r>
        <w:rPr>
          <w:rFonts w:ascii="Times New Roman" w:eastAsia="Times New Roman" w:hAnsi="Times New Roman" w:cs="Times New Roman"/>
          <w:sz w:val="28"/>
          <w:szCs w:val="28"/>
        </w:rPr>
        <w:t xml:space="preserve">, занимающиеся в основном областью методики преподавания русского </w:t>
      </w:r>
      <w:proofErr w:type="gramStart"/>
      <w:r>
        <w:rPr>
          <w:rFonts w:ascii="Times New Roman" w:eastAsia="Times New Roman" w:hAnsi="Times New Roman" w:cs="Times New Roman"/>
          <w:sz w:val="28"/>
          <w:szCs w:val="28"/>
        </w:rPr>
        <w:t>языка,  пришли</w:t>
      </w:r>
      <w:proofErr w:type="gramEnd"/>
      <w:r>
        <w:rPr>
          <w:rFonts w:ascii="Times New Roman" w:eastAsia="Times New Roman" w:hAnsi="Times New Roman" w:cs="Times New Roman"/>
          <w:sz w:val="28"/>
          <w:szCs w:val="28"/>
        </w:rPr>
        <w:t xml:space="preserve"> к выводу, что применение схематично-наглядного материала, цветовое выделение текста, использование особых шрифтов или же особых знаковых символов имеют и несут в себе важное значение не только на отдельных этапах обучения, но и комплексно, и главным образом на этапе обобщения материала.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работе педагога П.М. Эрдниева признается, «что наибольшая прочность освоения программного материала достигается при подаче учебной информации одновременно на четырех кодах: рисуночном, числовом, символическом, словесном».</w:t>
      </w:r>
      <w:r>
        <w:rPr>
          <w:rFonts w:ascii="Times New Roman" w:eastAsia="Times New Roman" w:hAnsi="Times New Roman" w:cs="Times New Roman"/>
          <w:sz w:val="28"/>
          <w:szCs w:val="28"/>
          <w:vertAlign w:val="superscript"/>
        </w:rPr>
        <w:footnoteReference w:id="4"/>
      </w:r>
      <w:r>
        <w:rPr>
          <w:rFonts w:ascii="Times New Roman" w:eastAsia="Times New Roman" w:hAnsi="Times New Roman" w:cs="Times New Roman"/>
          <w:sz w:val="28"/>
          <w:szCs w:val="28"/>
        </w:rPr>
        <w:t xml:space="preserve"> А непосредственно термин «технология визуализации учебной информации» был разработан и предложен доктором педагогических наук Геннадием Васильевичем Лаврентьевым. По его мнению, главная задача современного образовательного учреждения - это подготовка высококвалифицированных специалистов, умеющих оперировать большими объемами информации, готовых учиться в течение всей жизни.</w:t>
      </w:r>
      <w:r>
        <w:rPr>
          <w:rFonts w:ascii="Times New Roman" w:eastAsia="Times New Roman" w:hAnsi="Times New Roman" w:cs="Times New Roman"/>
          <w:sz w:val="28"/>
          <w:szCs w:val="28"/>
          <w:vertAlign w:val="superscript"/>
        </w:rPr>
        <w:footnoteReference w:id="5"/>
      </w:r>
      <w:r>
        <w:rPr>
          <w:rFonts w:ascii="Times New Roman" w:eastAsia="Times New Roman" w:hAnsi="Times New Roman" w:cs="Times New Roman"/>
          <w:sz w:val="28"/>
          <w:szCs w:val="28"/>
        </w:rPr>
        <w:t xml:space="preserve"> </w:t>
      </w:r>
    </w:p>
    <w:p w:rsidR="00E800F6" w:rsidRDefault="007D47C1">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Другие известные педагоги, которые занимались вопросами   </w:t>
      </w:r>
      <w:proofErr w:type="gramStart"/>
      <w:r>
        <w:rPr>
          <w:rFonts w:ascii="Times New Roman" w:eastAsia="Times New Roman" w:hAnsi="Times New Roman" w:cs="Times New Roman"/>
          <w:sz w:val="28"/>
          <w:szCs w:val="28"/>
        </w:rPr>
        <w:t>методологии  наглядности</w:t>
      </w:r>
      <w:proofErr w:type="gramEnd"/>
      <w:r>
        <w:rPr>
          <w:rFonts w:ascii="Times New Roman" w:eastAsia="Times New Roman" w:hAnsi="Times New Roman" w:cs="Times New Roman"/>
          <w:sz w:val="28"/>
          <w:szCs w:val="28"/>
        </w:rPr>
        <w:t xml:space="preserve">  визуализации  учебной  информации: Я.А.  </w:t>
      </w:r>
      <w:r>
        <w:rPr>
          <w:rFonts w:ascii="Times New Roman" w:eastAsia="Times New Roman" w:hAnsi="Times New Roman" w:cs="Times New Roman"/>
          <w:sz w:val="28"/>
          <w:szCs w:val="28"/>
        </w:rPr>
        <w:lastRenderedPageBreak/>
        <w:t xml:space="preserve">Коменский, Дж. </w:t>
      </w:r>
      <w:proofErr w:type="spellStart"/>
      <w:r>
        <w:rPr>
          <w:rFonts w:ascii="Times New Roman" w:eastAsia="Times New Roman" w:hAnsi="Times New Roman" w:cs="Times New Roman"/>
          <w:sz w:val="28"/>
          <w:szCs w:val="28"/>
        </w:rPr>
        <w:t>Дьюи</w:t>
      </w:r>
      <w:proofErr w:type="spellEnd"/>
      <w:r>
        <w:rPr>
          <w:rFonts w:ascii="Times New Roman" w:eastAsia="Times New Roman" w:hAnsi="Times New Roman" w:cs="Times New Roman"/>
          <w:sz w:val="28"/>
          <w:szCs w:val="28"/>
        </w:rPr>
        <w:t xml:space="preserve">, К.Д. Ушинский, И.Я. </w:t>
      </w:r>
      <w:proofErr w:type="spellStart"/>
      <w:r>
        <w:rPr>
          <w:rFonts w:ascii="Times New Roman" w:eastAsia="Times New Roman" w:hAnsi="Times New Roman" w:cs="Times New Roman"/>
          <w:sz w:val="28"/>
          <w:szCs w:val="28"/>
        </w:rPr>
        <w:t>Лернер</w:t>
      </w:r>
      <w:proofErr w:type="spellEnd"/>
      <w:r>
        <w:rPr>
          <w:rFonts w:ascii="Times New Roman" w:eastAsia="Times New Roman" w:hAnsi="Times New Roman" w:cs="Times New Roman"/>
          <w:sz w:val="28"/>
          <w:szCs w:val="28"/>
        </w:rPr>
        <w:t xml:space="preserve">, М.И. </w:t>
      </w:r>
      <w:proofErr w:type="spellStart"/>
      <w:r>
        <w:rPr>
          <w:rFonts w:ascii="Times New Roman" w:eastAsia="Times New Roman" w:hAnsi="Times New Roman" w:cs="Times New Roman"/>
          <w:sz w:val="28"/>
          <w:szCs w:val="28"/>
        </w:rPr>
        <w:t>Махмутов</w:t>
      </w:r>
      <w:proofErr w:type="spellEnd"/>
      <w:r>
        <w:rPr>
          <w:rFonts w:ascii="Times New Roman" w:eastAsia="Times New Roman" w:hAnsi="Times New Roman" w:cs="Times New Roman"/>
          <w:sz w:val="28"/>
          <w:szCs w:val="28"/>
        </w:rPr>
        <w:t xml:space="preserve">, Д. Желязны, </w:t>
      </w:r>
      <w:proofErr w:type="spellStart"/>
      <w:r>
        <w:rPr>
          <w:rFonts w:ascii="Times New Roman" w:eastAsia="Times New Roman" w:hAnsi="Times New Roman" w:cs="Times New Roman"/>
          <w:sz w:val="28"/>
          <w:szCs w:val="28"/>
        </w:rPr>
        <w:t>В.Лаптев</w:t>
      </w:r>
      <w:proofErr w:type="spellEnd"/>
      <w:r>
        <w:rPr>
          <w:rFonts w:ascii="Times New Roman" w:eastAsia="Times New Roman" w:hAnsi="Times New Roman" w:cs="Times New Roman"/>
          <w:sz w:val="28"/>
          <w:szCs w:val="28"/>
        </w:rPr>
        <w:t xml:space="preserve">, Д. </w:t>
      </w:r>
      <w:proofErr w:type="spellStart"/>
      <w:r>
        <w:rPr>
          <w:rFonts w:ascii="Times New Roman" w:eastAsia="Times New Roman" w:hAnsi="Times New Roman" w:cs="Times New Roman"/>
          <w:sz w:val="28"/>
          <w:szCs w:val="28"/>
        </w:rPr>
        <w:t>Ланков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Э.Тафти</w:t>
      </w:r>
      <w:proofErr w:type="spellEnd"/>
      <w:r>
        <w:rPr>
          <w:rFonts w:ascii="Times New Roman" w:eastAsia="Times New Roman" w:hAnsi="Times New Roman" w:cs="Times New Roman"/>
          <w:sz w:val="28"/>
          <w:szCs w:val="28"/>
        </w:rPr>
        <w:t xml:space="preserve"> и другие.</w:t>
      </w:r>
      <w:r>
        <w:rPr>
          <w:rFonts w:ascii="Times New Roman" w:eastAsia="Times New Roman" w:hAnsi="Times New Roman" w:cs="Times New Roman"/>
          <w:sz w:val="28"/>
          <w:szCs w:val="28"/>
          <w:vertAlign w:val="superscript"/>
        </w:rPr>
        <w:footnoteReference w:id="6"/>
      </w:r>
      <w:r>
        <w:rPr>
          <w:rFonts w:ascii="Times New Roman" w:eastAsia="Times New Roman" w:hAnsi="Times New Roman" w:cs="Times New Roman"/>
          <w:sz w:val="28"/>
          <w:szCs w:val="28"/>
        </w:rPr>
        <w:t xml:space="preserve">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Несомненно, тема актуальна для школы. О действительной </w:t>
      </w:r>
      <w:r w:rsidR="00F71E6F">
        <w:rPr>
          <w:rFonts w:ascii="Times New Roman" w:eastAsia="Times New Roman" w:hAnsi="Times New Roman" w:cs="Times New Roman"/>
          <w:sz w:val="28"/>
          <w:szCs w:val="28"/>
        </w:rPr>
        <w:t xml:space="preserve">ее </w:t>
      </w:r>
      <w:r>
        <w:rPr>
          <w:rFonts w:ascii="Times New Roman" w:eastAsia="Times New Roman" w:hAnsi="Times New Roman" w:cs="Times New Roman"/>
          <w:sz w:val="28"/>
          <w:szCs w:val="28"/>
        </w:rPr>
        <w:t>важности говорит и тот факт, что педагогические технологии, в том числе и опирающиеся на визуальность, разрабатываю</w:t>
      </w:r>
      <w:r w:rsidR="00F71E6F">
        <w:rPr>
          <w:rFonts w:ascii="Times New Roman" w:eastAsia="Times New Roman" w:hAnsi="Times New Roman" w:cs="Times New Roman"/>
          <w:sz w:val="28"/>
          <w:szCs w:val="28"/>
        </w:rPr>
        <w:t>тся методистами и педагогами много</w:t>
      </w:r>
      <w:r>
        <w:rPr>
          <w:rFonts w:ascii="Times New Roman" w:eastAsia="Times New Roman" w:hAnsi="Times New Roman" w:cs="Times New Roman"/>
          <w:sz w:val="28"/>
          <w:szCs w:val="28"/>
        </w:rPr>
        <w:t xml:space="preserve"> лет. Еще в середине прошлого века были составлены пособия, где характеризовались приемы наглядности (труды Вагина А.А.</w:t>
      </w:r>
      <w:r>
        <w:rPr>
          <w:rFonts w:ascii="Times New Roman" w:eastAsia="Times New Roman" w:hAnsi="Times New Roman" w:cs="Times New Roman"/>
          <w:sz w:val="28"/>
          <w:szCs w:val="28"/>
          <w:vertAlign w:val="superscript"/>
        </w:rPr>
        <w:footnoteReference w:id="7"/>
      </w:r>
      <w:r>
        <w:rPr>
          <w:rFonts w:ascii="Times New Roman" w:eastAsia="Times New Roman" w:hAnsi="Times New Roman" w:cs="Times New Roman"/>
          <w:sz w:val="28"/>
          <w:szCs w:val="28"/>
        </w:rPr>
        <w:t xml:space="preserve">). В </w:t>
      </w:r>
      <w:r w:rsidR="00F71E6F">
        <w:rPr>
          <w:rFonts w:ascii="Times New Roman" w:eastAsia="Times New Roman" w:hAnsi="Times New Roman" w:cs="Times New Roman"/>
          <w:sz w:val="28"/>
          <w:szCs w:val="28"/>
        </w:rPr>
        <w:t>19</w:t>
      </w:r>
      <w:r>
        <w:rPr>
          <w:rFonts w:ascii="Times New Roman" w:eastAsia="Times New Roman" w:hAnsi="Times New Roman" w:cs="Times New Roman"/>
          <w:sz w:val="28"/>
          <w:szCs w:val="28"/>
        </w:rPr>
        <w:t xml:space="preserve">70-х </w:t>
      </w:r>
      <w:proofErr w:type="gramStart"/>
      <w:r>
        <w:rPr>
          <w:rFonts w:ascii="Times New Roman" w:eastAsia="Times New Roman" w:hAnsi="Times New Roman" w:cs="Times New Roman"/>
          <w:sz w:val="28"/>
          <w:szCs w:val="28"/>
        </w:rPr>
        <w:t>годах  было</w:t>
      </w:r>
      <w:proofErr w:type="gramEnd"/>
      <w:r>
        <w:rPr>
          <w:rFonts w:ascii="Times New Roman" w:eastAsia="Times New Roman" w:hAnsi="Times New Roman" w:cs="Times New Roman"/>
          <w:sz w:val="28"/>
          <w:szCs w:val="28"/>
        </w:rPr>
        <w:t xml:space="preserve"> разработано два фундаментальных пособия под авторством Горы П.В.</w:t>
      </w:r>
      <w:r>
        <w:rPr>
          <w:rFonts w:ascii="Times New Roman" w:eastAsia="Times New Roman" w:hAnsi="Times New Roman" w:cs="Times New Roman"/>
          <w:sz w:val="28"/>
          <w:szCs w:val="28"/>
          <w:vertAlign w:val="superscript"/>
        </w:rPr>
        <w:footnoteReference w:id="8"/>
      </w:r>
      <w:r>
        <w:rPr>
          <w:rFonts w:ascii="Times New Roman" w:eastAsia="Times New Roman" w:hAnsi="Times New Roman" w:cs="Times New Roman"/>
          <w:sz w:val="28"/>
          <w:szCs w:val="28"/>
        </w:rPr>
        <w:t xml:space="preserve"> и Никифорова Д.Н.</w:t>
      </w:r>
      <w:r>
        <w:rPr>
          <w:rFonts w:ascii="Times New Roman" w:eastAsia="Times New Roman" w:hAnsi="Times New Roman" w:cs="Times New Roman"/>
          <w:sz w:val="28"/>
          <w:szCs w:val="28"/>
          <w:vertAlign w:val="superscript"/>
        </w:rPr>
        <w:footnoteReference w:id="9"/>
      </w:r>
      <w:r>
        <w:rPr>
          <w:rFonts w:ascii="Times New Roman" w:eastAsia="Times New Roman" w:hAnsi="Times New Roman" w:cs="Times New Roman"/>
          <w:sz w:val="28"/>
          <w:szCs w:val="28"/>
        </w:rPr>
        <w:t xml:space="preserve">. В конце </w:t>
      </w:r>
      <w:r w:rsidR="00F71E6F">
        <w:rPr>
          <w:rFonts w:ascii="Times New Roman" w:eastAsia="Times New Roman" w:hAnsi="Times New Roman" w:cs="Times New Roman"/>
          <w:sz w:val="28"/>
          <w:szCs w:val="28"/>
        </w:rPr>
        <w:t>19</w:t>
      </w:r>
      <w:r>
        <w:rPr>
          <w:rFonts w:ascii="Times New Roman" w:eastAsia="Times New Roman" w:hAnsi="Times New Roman" w:cs="Times New Roman"/>
          <w:sz w:val="28"/>
          <w:szCs w:val="28"/>
        </w:rPr>
        <w:t xml:space="preserve">90-х было опубликовано пособие Коротковой </w:t>
      </w:r>
      <w:proofErr w:type="gramStart"/>
      <w:r>
        <w:rPr>
          <w:rFonts w:ascii="Times New Roman" w:eastAsia="Times New Roman" w:hAnsi="Times New Roman" w:cs="Times New Roman"/>
          <w:sz w:val="28"/>
          <w:szCs w:val="28"/>
        </w:rPr>
        <w:t>М.В.</w:t>
      </w:r>
      <w:r>
        <w:rPr>
          <w:rFonts w:ascii="Times New Roman" w:eastAsia="Times New Roman" w:hAnsi="Times New Roman" w:cs="Times New Roman"/>
          <w:sz w:val="28"/>
          <w:szCs w:val="28"/>
          <w:vertAlign w:val="superscript"/>
        </w:rPr>
        <w:footnoteReference w:id="10"/>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Во всех этих исследованиях приводятся классификации наглядных средств обучения, перечисляются их характерные особенности, условия для работы. В 2021 году было издано пособие «Современные технологии обучения истории и обществознанию»</w:t>
      </w:r>
      <w:r>
        <w:rPr>
          <w:rFonts w:ascii="Times New Roman" w:eastAsia="Times New Roman" w:hAnsi="Times New Roman" w:cs="Times New Roman"/>
          <w:sz w:val="28"/>
          <w:szCs w:val="28"/>
          <w:vertAlign w:val="superscript"/>
        </w:rPr>
        <w:footnoteReference w:id="11"/>
      </w:r>
      <w:r>
        <w:rPr>
          <w:rFonts w:ascii="Times New Roman" w:eastAsia="Times New Roman" w:hAnsi="Times New Roman" w:cs="Times New Roman"/>
          <w:sz w:val="28"/>
          <w:szCs w:val="28"/>
        </w:rPr>
        <w:t xml:space="preserve">, где авторы рассматривают актуальные для современной школы и требующихся к формированию компетенций педагогические технологии.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Более того публикуются и статьи с анализом отдельных приемов визуализации, как например, статья «Технологии визуализации в преподавании истории и обществознания», где авторами были выделены основные факторы технологии визуализации, основанные на характеристике двух приемов (интеллект-</w:t>
      </w:r>
      <w:proofErr w:type="spellStart"/>
      <w:r>
        <w:rPr>
          <w:rFonts w:ascii="Times New Roman" w:eastAsia="Times New Roman" w:hAnsi="Times New Roman" w:cs="Times New Roman"/>
          <w:sz w:val="28"/>
          <w:szCs w:val="28"/>
        </w:rPr>
        <w:t>картрирования</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скрайбинга</w:t>
      </w:r>
      <w:proofErr w:type="spellEnd"/>
      <w:r>
        <w:rPr>
          <w:rFonts w:ascii="Times New Roman" w:eastAsia="Times New Roman" w:hAnsi="Times New Roman" w:cs="Times New Roman"/>
          <w:sz w:val="28"/>
          <w:szCs w:val="28"/>
        </w:rPr>
        <w:t xml:space="preserve">), а так же предложены рекомендации для максимально полезного использования приемов на </w:t>
      </w:r>
      <w:proofErr w:type="gramStart"/>
      <w:r>
        <w:rPr>
          <w:rFonts w:ascii="Times New Roman" w:eastAsia="Times New Roman" w:hAnsi="Times New Roman" w:cs="Times New Roman"/>
          <w:sz w:val="28"/>
          <w:szCs w:val="28"/>
        </w:rPr>
        <w:lastRenderedPageBreak/>
        <w:t>уроках.</w:t>
      </w:r>
      <w:r>
        <w:rPr>
          <w:rFonts w:ascii="Times New Roman" w:eastAsia="Times New Roman" w:hAnsi="Times New Roman" w:cs="Times New Roman"/>
          <w:sz w:val="28"/>
          <w:szCs w:val="28"/>
          <w:vertAlign w:val="superscript"/>
        </w:rPr>
        <w:footnoteReference w:id="12"/>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И все же, несмотря на разработанность вопроса, чаще всего в трудах рассматривается именно приемы наглядности.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Если говорить про публикации на тему использования и работы с «облаком слов», то к ним можно отнести статью </w:t>
      </w:r>
      <w:proofErr w:type="spellStart"/>
      <w:r>
        <w:rPr>
          <w:rFonts w:ascii="Times New Roman" w:eastAsia="Times New Roman" w:hAnsi="Times New Roman" w:cs="Times New Roman"/>
          <w:sz w:val="28"/>
          <w:szCs w:val="28"/>
        </w:rPr>
        <w:t>Чикишевой</w:t>
      </w:r>
      <w:proofErr w:type="spellEnd"/>
      <w:r>
        <w:rPr>
          <w:rFonts w:ascii="Times New Roman" w:eastAsia="Times New Roman" w:hAnsi="Times New Roman" w:cs="Times New Roman"/>
          <w:sz w:val="28"/>
          <w:szCs w:val="28"/>
        </w:rPr>
        <w:t xml:space="preserve"> А.С.</w:t>
      </w:r>
      <w:r>
        <w:rPr>
          <w:rFonts w:ascii="Times New Roman" w:eastAsia="Times New Roman" w:hAnsi="Times New Roman" w:cs="Times New Roman"/>
          <w:sz w:val="28"/>
          <w:szCs w:val="28"/>
          <w:vertAlign w:val="superscript"/>
        </w:rPr>
        <w:footnoteReference w:id="13"/>
      </w:r>
      <w:r w:rsidR="002F14FE">
        <w:rPr>
          <w:rFonts w:ascii="Times New Roman" w:eastAsia="Times New Roman" w:hAnsi="Times New Roman" w:cs="Times New Roman"/>
          <w:sz w:val="28"/>
          <w:szCs w:val="28"/>
        </w:rPr>
        <w:t xml:space="preserve"> Тема «облака слов» раскрывается </w:t>
      </w:r>
      <w:r>
        <w:rPr>
          <w:rFonts w:ascii="Times New Roman" w:eastAsia="Times New Roman" w:hAnsi="Times New Roman" w:cs="Times New Roman"/>
          <w:sz w:val="28"/>
          <w:szCs w:val="28"/>
        </w:rPr>
        <w:t>и в ряде интернет публикаций, где предприняты попытки разработать методические приемы по работе с ним на уроках истории</w:t>
      </w:r>
      <w:r>
        <w:rPr>
          <w:rFonts w:ascii="Times New Roman" w:eastAsia="Times New Roman" w:hAnsi="Times New Roman" w:cs="Times New Roman"/>
          <w:sz w:val="28"/>
          <w:szCs w:val="28"/>
          <w:vertAlign w:val="superscript"/>
        </w:rPr>
        <w:footnoteReference w:id="14"/>
      </w:r>
      <w:r>
        <w:rPr>
          <w:rFonts w:ascii="Times New Roman" w:eastAsia="Times New Roman" w:hAnsi="Times New Roman" w:cs="Times New Roman"/>
          <w:sz w:val="28"/>
          <w:szCs w:val="28"/>
        </w:rPr>
        <w:t>. На разных электронных ресурсах, в так называемых методических копилках, также можно найти информацию по этой теме.</w:t>
      </w:r>
      <w:r>
        <w:rPr>
          <w:rFonts w:ascii="Times New Roman" w:eastAsia="Times New Roman" w:hAnsi="Times New Roman" w:cs="Times New Roman"/>
          <w:sz w:val="28"/>
          <w:szCs w:val="28"/>
          <w:vertAlign w:val="superscript"/>
        </w:rPr>
        <w:footnoteReference w:id="15"/>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 Существуют всего несколько публикаций по приему «Буквенного портрета», как например, статья </w:t>
      </w:r>
      <w:r w:rsidR="002F14FE">
        <w:rPr>
          <w:rFonts w:ascii="Times New Roman" w:eastAsia="Times New Roman" w:hAnsi="Times New Roman" w:cs="Times New Roman"/>
          <w:sz w:val="28"/>
          <w:szCs w:val="28"/>
        </w:rPr>
        <w:t xml:space="preserve">И. Е. Бобрика </w:t>
      </w:r>
      <w:r>
        <w:rPr>
          <w:rFonts w:ascii="Times New Roman" w:eastAsia="Times New Roman" w:hAnsi="Times New Roman" w:cs="Times New Roman"/>
          <w:sz w:val="28"/>
          <w:szCs w:val="28"/>
        </w:rPr>
        <w:t>про потенциал применения приема «буквенный портрет»</w:t>
      </w:r>
      <w:r>
        <w:rPr>
          <w:rFonts w:ascii="Times New Roman" w:eastAsia="Times New Roman" w:hAnsi="Times New Roman" w:cs="Times New Roman"/>
          <w:sz w:val="28"/>
          <w:szCs w:val="28"/>
          <w:vertAlign w:val="superscript"/>
        </w:rPr>
        <w:footnoteReference w:id="16"/>
      </w:r>
      <w:r>
        <w:rPr>
          <w:rFonts w:ascii="Times New Roman" w:eastAsia="Times New Roman" w:hAnsi="Times New Roman" w:cs="Times New Roman"/>
          <w:sz w:val="28"/>
          <w:szCs w:val="28"/>
        </w:rPr>
        <w:t xml:space="preserve"> и публикация Калинина А.</w:t>
      </w:r>
      <w:r>
        <w:rPr>
          <w:rFonts w:ascii="Times New Roman" w:eastAsia="Times New Roman" w:hAnsi="Times New Roman" w:cs="Times New Roman"/>
          <w:sz w:val="28"/>
          <w:szCs w:val="28"/>
          <w:vertAlign w:val="superscript"/>
        </w:rPr>
        <w:footnoteReference w:id="17"/>
      </w:r>
    </w:p>
    <w:p w:rsidR="00E800F6" w:rsidRDefault="002F14F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целом же</w:t>
      </w:r>
      <w:r w:rsidR="007D47C1">
        <w:rPr>
          <w:rFonts w:ascii="Times New Roman" w:eastAsia="Times New Roman" w:hAnsi="Times New Roman" w:cs="Times New Roman"/>
          <w:sz w:val="28"/>
          <w:szCs w:val="28"/>
        </w:rPr>
        <w:t xml:space="preserve"> опыт применения методик визуализации в общеобразовательной </w:t>
      </w:r>
      <w:proofErr w:type="gramStart"/>
      <w:r w:rsidR="007D47C1">
        <w:rPr>
          <w:rFonts w:ascii="Times New Roman" w:eastAsia="Times New Roman" w:hAnsi="Times New Roman" w:cs="Times New Roman"/>
          <w:sz w:val="28"/>
          <w:szCs w:val="28"/>
        </w:rPr>
        <w:t>среде  описан</w:t>
      </w:r>
      <w:proofErr w:type="gramEnd"/>
      <w:r w:rsidR="007D47C1">
        <w:rPr>
          <w:rFonts w:ascii="Times New Roman" w:eastAsia="Times New Roman" w:hAnsi="Times New Roman" w:cs="Times New Roman"/>
          <w:sz w:val="28"/>
          <w:szCs w:val="28"/>
        </w:rPr>
        <w:t xml:space="preserve"> весьма узко, анализ относительно новых приемов, таких как, например, «облако слов», </w:t>
      </w:r>
      <w:proofErr w:type="spellStart"/>
      <w:r w:rsidR="007D47C1">
        <w:rPr>
          <w:rFonts w:ascii="Times New Roman" w:eastAsia="Times New Roman" w:hAnsi="Times New Roman" w:cs="Times New Roman"/>
          <w:sz w:val="28"/>
          <w:szCs w:val="28"/>
        </w:rPr>
        <w:t>скрайбинг</w:t>
      </w:r>
      <w:proofErr w:type="spellEnd"/>
      <w:r w:rsidR="007D47C1">
        <w:rPr>
          <w:rFonts w:ascii="Times New Roman" w:eastAsia="Times New Roman" w:hAnsi="Times New Roman" w:cs="Times New Roman"/>
          <w:sz w:val="28"/>
          <w:szCs w:val="28"/>
        </w:rPr>
        <w:t xml:space="preserve">, «буквенный портрет», ограничивается в лучшем случае просто описательной характеристикой в рамках вопроса о повышении эффективности обучения. Недостаточно исследован и потенциал их применения на уроках истории и обществознания. Это, наряду с актуальностью, определило выбор темы нашего исследования.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Говоря, таким образом, о степени изученности темы, мы приходим к выводу, что значительная часть работ по теме датируется временем, когда </w:t>
      </w:r>
      <w:r>
        <w:rPr>
          <w:rFonts w:ascii="Times New Roman" w:eastAsia="Times New Roman" w:hAnsi="Times New Roman" w:cs="Times New Roman"/>
          <w:sz w:val="28"/>
          <w:szCs w:val="28"/>
        </w:rPr>
        <w:lastRenderedPageBreak/>
        <w:t>возможности и масштабы использования визуального контента были еще ограничены. Поэтому работа с данной технологией чаще всего сосредотачивается на наглядности, а не визуализации. Сегодня ученые пытаются развести понятия «наглядный» и «визуальный».  «Визуальный», т.е. оформление в виде образа, когда в у</w:t>
      </w:r>
      <w:r w:rsidR="002F14FE">
        <w:rPr>
          <w:rFonts w:ascii="Times New Roman" w:eastAsia="Times New Roman" w:hAnsi="Times New Roman" w:cs="Times New Roman"/>
          <w:sz w:val="28"/>
          <w:szCs w:val="28"/>
        </w:rPr>
        <w:t>чебном процессе</w:t>
      </w:r>
      <w:r>
        <w:rPr>
          <w:rFonts w:ascii="Times New Roman" w:eastAsia="Times New Roman" w:hAnsi="Times New Roman" w:cs="Times New Roman"/>
          <w:sz w:val="28"/>
          <w:szCs w:val="28"/>
        </w:rPr>
        <w:t xml:space="preserve"> учитель просит осмыслить информацию и передать ее в виде картинки, объекта, фигуры. В этом случае процесс визуализации сводится к набору действий по конвертированию мыслей в нечто, что можно воспринять наглядно.  А «наглядный» означает то, что принято называть демонстративным; </w:t>
      </w:r>
      <w:proofErr w:type="gramStart"/>
      <w:r>
        <w:rPr>
          <w:rFonts w:ascii="Times New Roman" w:eastAsia="Times New Roman" w:hAnsi="Times New Roman" w:cs="Times New Roman"/>
          <w:sz w:val="28"/>
          <w:szCs w:val="28"/>
        </w:rPr>
        <w:t>такие  элементы</w:t>
      </w:r>
      <w:proofErr w:type="gramEnd"/>
      <w:r>
        <w:rPr>
          <w:rFonts w:ascii="Times New Roman" w:eastAsia="Times New Roman" w:hAnsi="Times New Roman" w:cs="Times New Roman"/>
          <w:sz w:val="28"/>
          <w:szCs w:val="28"/>
        </w:rPr>
        <w:t xml:space="preserve"> в процессе обучения преподаватель как бы показывает, «наглядный» объект изначально готов к работе по его содержанию. В обоих </w:t>
      </w:r>
      <w:proofErr w:type="gramStart"/>
      <w:r>
        <w:rPr>
          <w:rFonts w:ascii="Times New Roman" w:eastAsia="Times New Roman" w:hAnsi="Times New Roman" w:cs="Times New Roman"/>
          <w:sz w:val="28"/>
          <w:szCs w:val="28"/>
        </w:rPr>
        <w:t>случаях,  восприняв</w:t>
      </w:r>
      <w:proofErr w:type="gramEnd"/>
      <w:r>
        <w:rPr>
          <w:rFonts w:ascii="Times New Roman" w:eastAsia="Times New Roman" w:hAnsi="Times New Roman" w:cs="Times New Roman"/>
          <w:sz w:val="28"/>
          <w:szCs w:val="28"/>
        </w:rPr>
        <w:t xml:space="preserve"> в конечном итоге наглядный образ, обучающийся может развернуть и сделать его опорой для  мыслительных и практических действий. </w:t>
      </w:r>
    </w:p>
    <w:p w:rsidR="004D7E39" w:rsidRDefault="007D47C1">
      <w:pPr>
        <w:spacing w:line="36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Источниковая</w:t>
      </w:r>
      <w:proofErr w:type="spellEnd"/>
      <w:r>
        <w:rPr>
          <w:rFonts w:ascii="Times New Roman" w:eastAsia="Times New Roman" w:hAnsi="Times New Roman" w:cs="Times New Roman"/>
          <w:b/>
          <w:sz w:val="28"/>
          <w:szCs w:val="28"/>
        </w:rPr>
        <w:t xml:space="preserve"> база исследования</w:t>
      </w:r>
      <w:r>
        <w:rPr>
          <w:rFonts w:ascii="Times New Roman" w:eastAsia="Times New Roman" w:hAnsi="Times New Roman" w:cs="Times New Roman"/>
          <w:sz w:val="28"/>
          <w:szCs w:val="28"/>
        </w:rPr>
        <w:t xml:space="preserve">. Данное исследование основывается на нескольких группах источников. </w:t>
      </w:r>
    </w:p>
    <w:p w:rsidR="00E800F6" w:rsidRDefault="007D47C1">
      <w:pPr>
        <w:spacing w:line="360" w:lineRule="auto"/>
        <w:ind w:firstLine="708"/>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Во-первых, это источники, относящиеся к</w:t>
      </w:r>
      <w:r w:rsidR="00FB77DD">
        <w:rPr>
          <w:rFonts w:ascii="Times New Roman" w:eastAsia="Times New Roman" w:hAnsi="Times New Roman" w:cs="Times New Roman"/>
          <w:sz w:val="28"/>
          <w:szCs w:val="28"/>
        </w:rPr>
        <w:t xml:space="preserve"> группе нормативных: Федеральные</w:t>
      </w:r>
      <w:r>
        <w:rPr>
          <w:rFonts w:ascii="Times New Roman" w:eastAsia="Times New Roman" w:hAnsi="Times New Roman" w:cs="Times New Roman"/>
          <w:sz w:val="28"/>
          <w:szCs w:val="28"/>
        </w:rPr>
        <w:t xml:space="preserve"> </w:t>
      </w:r>
      <w:r w:rsidR="00FB77DD">
        <w:rPr>
          <w:rFonts w:ascii="Times New Roman" w:eastAsia="Times New Roman" w:hAnsi="Times New Roman" w:cs="Times New Roman"/>
          <w:sz w:val="28"/>
          <w:szCs w:val="28"/>
        </w:rPr>
        <w:t xml:space="preserve">Государственные </w:t>
      </w:r>
      <w:r>
        <w:rPr>
          <w:rFonts w:ascii="Times New Roman" w:eastAsia="Times New Roman" w:hAnsi="Times New Roman" w:cs="Times New Roman"/>
          <w:sz w:val="28"/>
          <w:szCs w:val="28"/>
        </w:rPr>
        <w:t>об</w:t>
      </w:r>
      <w:r w:rsidR="00FB77DD">
        <w:rPr>
          <w:rFonts w:ascii="Times New Roman" w:eastAsia="Times New Roman" w:hAnsi="Times New Roman" w:cs="Times New Roman"/>
          <w:sz w:val="28"/>
          <w:szCs w:val="28"/>
        </w:rPr>
        <w:t>разовательные стандарты</w:t>
      </w:r>
      <w:r>
        <w:rPr>
          <w:rFonts w:ascii="Times New Roman" w:eastAsia="Times New Roman" w:hAnsi="Times New Roman" w:cs="Times New Roman"/>
          <w:sz w:val="28"/>
          <w:szCs w:val="28"/>
          <w:vertAlign w:val="superscript"/>
        </w:rPr>
        <w:footnoteReference w:id="18"/>
      </w:r>
      <w:r w:rsidR="004D7E39">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Ист</w:t>
      </w:r>
      <w:r w:rsidR="004D7E39">
        <w:rPr>
          <w:rFonts w:ascii="Times New Roman" w:eastAsia="Times New Roman" w:hAnsi="Times New Roman" w:cs="Times New Roman"/>
          <w:sz w:val="28"/>
          <w:szCs w:val="28"/>
        </w:rPr>
        <w:t>орико-культурный стандарт.</w:t>
      </w:r>
      <w:r>
        <w:rPr>
          <w:rFonts w:ascii="Times New Roman" w:eastAsia="Times New Roman" w:hAnsi="Times New Roman" w:cs="Times New Roman"/>
          <w:sz w:val="28"/>
          <w:szCs w:val="28"/>
        </w:rPr>
        <w:t xml:space="preserve"> </w:t>
      </w:r>
      <w:r w:rsidR="00FB77DD">
        <w:rPr>
          <w:rFonts w:ascii="Times New Roman" w:eastAsia="Times New Roman" w:hAnsi="Times New Roman" w:cs="Times New Roman"/>
          <w:sz w:val="28"/>
          <w:szCs w:val="28"/>
        </w:rPr>
        <w:t>Их анализ помог нам раскрыть педагогический потенциал используемых приемов в плане формирования различных компетенций.</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Второй группой источников стали учебники по истории и обществознанию, которые использовались нами при проектировании учебных </w:t>
      </w:r>
      <w:r>
        <w:rPr>
          <w:rFonts w:ascii="Times New Roman" w:eastAsia="Times New Roman" w:hAnsi="Times New Roman" w:cs="Times New Roman"/>
          <w:sz w:val="28"/>
          <w:szCs w:val="28"/>
        </w:rPr>
        <w:lastRenderedPageBreak/>
        <w:t>занятий с применением технологии «облако слов».</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Учебники, использованные в исследовании, отвечают стандартам </w:t>
      </w:r>
      <w:proofErr w:type="gramStart"/>
      <w:r>
        <w:rPr>
          <w:rFonts w:ascii="Times New Roman" w:eastAsia="Times New Roman" w:hAnsi="Times New Roman" w:cs="Times New Roman"/>
          <w:sz w:val="28"/>
          <w:szCs w:val="28"/>
        </w:rPr>
        <w:t xml:space="preserve">ФГОС. </w:t>
      </w:r>
      <w:r>
        <w:rPr>
          <w:rFonts w:ascii="Times New Roman" w:eastAsia="Times New Roman" w:hAnsi="Times New Roman" w:cs="Times New Roman"/>
          <w:sz w:val="28"/>
          <w:szCs w:val="28"/>
          <w:vertAlign w:val="superscript"/>
        </w:rPr>
        <w:footnoteReference w:id="19"/>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vertAlign w:val="superscript"/>
        </w:rPr>
        <w:footnoteReference w:id="20"/>
      </w:r>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vertAlign w:val="superscript"/>
        </w:rPr>
        <w:footnoteReference w:id="21"/>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Отдельной группой источников являются методические разработки практикующих учителей и методистов по созданию «облака слов» на уроках, которые рассматривались нами как примеры применения этой технологии.</w:t>
      </w:r>
      <w:r>
        <w:rPr>
          <w:rFonts w:ascii="Times New Roman" w:eastAsia="Times New Roman" w:hAnsi="Times New Roman" w:cs="Times New Roman"/>
          <w:sz w:val="28"/>
          <w:szCs w:val="28"/>
          <w:vertAlign w:val="superscript"/>
        </w:rPr>
        <w:footnoteReference w:id="22"/>
      </w:r>
    </w:p>
    <w:p w:rsidR="00FB77DD" w:rsidRDefault="00FB77DD">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целом использованных групп источников, наряду с указанной литературой, достаточно для решения поставленных задач.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Практическая значимость работы</w:t>
      </w:r>
      <w:r>
        <w:rPr>
          <w:rFonts w:ascii="Times New Roman" w:eastAsia="Times New Roman" w:hAnsi="Times New Roman" w:cs="Times New Roman"/>
          <w:sz w:val="28"/>
          <w:szCs w:val="28"/>
        </w:rPr>
        <w:t>. Материалы работы можно использовать на уроках истории и обществознания в 5 − 11−ых классах общеобразовательной школы, а также на лекционных и практических занятиях по методике обучения истории и обществознания на исторических факультетах педагогических вузов.</w:t>
      </w:r>
    </w:p>
    <w:p w:rsidR="00E800F6" w:rsidRDefault="007D47C1">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Апробация</w:t>
      </w:r>
      <w:r>
        <w:rPr>
          <w:rFonts w:ascii="Times New Roman" w:eastAsia="Times New Roman" w:hAnsi="Times New Roman" w:cs="Times New Roman"/>
          <w:sz w:val="28"/>
          <w:szCs w:val="28"/>
        </w:rPr>
        <w:t xml:space="preserve">: Результаты исследования прошли частичную апробацию на уроках </w:t>
      </w:r>
      <w:proofErr w:type="gramStart"/>
      <w:r>
        <w:rPr>
          <w:rFonts w:ascii="Times New Roman" w:eastAsia="Times New Roman" w:hAnsi="Times New Roman" w:cs="Times New Roman"/>
          <w:sz w:val="28"/>
          <w:szCs w:val="28"/>
        </w:rPr>
        <w:t xml:space="preserve">истории </w:t>
      </w:r>
      <w:r w:rsidR="00324525">
        <w:rPr>
          <w:rFonts w:ascii="Times New Roman" w:eastAsia="Times New Roman" w:hAnsi="Times New Roman" w:cs="Times New Roman"/>
          <w:sz w:val="28"/>
          <w:szCs w:val="28"/>
        </w:rPr>
        <w:t xml:space="preserve"> и</w:t>
      </w:r>
      <w:proofErr w:type="gramEnd"/>
      <w:r w:rsidR="00324525">
        <w:rPr>
          <w:rFonts w:ascii="Times New Roman" w:eastAsia="Times New Roman" w:hAnsi="Times New Roman" w:cs="Times New Roman"/>
          <w:sz w:val="28"/>
          <w:szCs w:val="28"/>
        </w:rPr>
        <w:t xml:space="preserve"> обществознания </w:t>
      </w:r>
      <w:r>
        <w:rPr>
          <w:rFonts w:ascii="Times New Roman" w:eastAsia="Times New Roman" w:hAnsi="Times New Roman" w:cs="Times New Roman"/>
          <w:sz w:val="28"/>
          <w:szCs w:val="28"/>
        </w:rPr>
        <w:t>на базе средней школы № 143</w:t>
      </w:r>
      <w:r w:rsidR="00324525">
        <w:rPr>
          <w:rFonts w:ascii="Times New Roman" w:eastAsia="Times New Roman" w:hAnsi="Times New Roman" w:cs="Times New Roman"/>
          <w:sz w:val="28"/>
          <w:szCs w:val="28"/>
        </w:rPr>
        <w:t xml:space="preserve"> и № 145 </w:t>
      </w:r>
      <w:r>
        <w:rPr>
          <w:rFonts w:ascii="Times New Roman" w:eastAsia="Times New Roman" w:hAnsi="Times New Roman" w:cs="Times New Roman"/>
          <w:sz w:val="28"/>
          <w:szCs w:val="28"/>
        </w:rPr>
        <w:t xml:space="preserve"> г. Красноярска во врем</w:t>
      </w:r>
      <w:r w:rsidR="00085797">
        <w:rPr>
          <w:rFonts w:ascii="Times New Roman" w:eastAsia="Times New Roman" w:hAnsi="Times New Roman" w:cs="Times New Roman"/>
          <w:sz w:val="28"/>
          <w:szCs w:val="28"/>
        </w:rPr>
        <w:t>я педагогических</w:t>
      </w:r>
      <w:r w:rsidR="0092250F">
        <w:rPr>
          <w:rFonts w:ascii="Times New Roman" w:eastAsia="Times New Roman" w:hAnsi="Times New Roman" w:cs="Times New Roman"/>
          <w:sz w:val="28"/>
          <w:szCs w:val="28"/>
        </w:rPr>
        <w:t xml:space="preserve"> практик в 2021</w:t>
      </w:r>
      <w:r>
        <w:rPr>
          <w:rFonts w:ascii="Times New Roman" w:eastAsia="Times New Roman" w:hAnsi="Times New Roman" w:cs="Times New Roman"/>
          <w:sz w:val="28"/>
          <w:szCs w:val="28"/>
        </w:rPr>
        <w:t xml:space="preserve"> учебном году. </w:t>
      </w:r>
    </w:p>
    <w:p w:rsidR="00E800F6" w:rsidRDefault="007D47C1">
      <w:pPr>
        <w:spacing w:line="360" w:lineRule="auto"/>
        <w:ind w:firstLine="708"/>
        <w:jc w:val="both"/>
        <w:rPr>
          <w:rFonts w:ascii="Times New Roman" w:eastAsia="Times New Roman" w:hAnsi="Times New Roman" w:cs="Times New Roman"/>
          <w:color w:val="FF0000"/>
          <w:sz w:val="28"/>
          <w:szCs w:val="28"/>
        </w:rPr>
      </w:pPr>
      <w:r>
        <w:rPr>
          <w:rFonts w:ascii="Times New Roman" w:eastAsia="Times New Roman" w:hAnsi="Times New Roman" w:cs="Times New Roman"/>
          <w:b/>
          <w:sz w:val="28"/>
          <w:szCs w:val="28"/>
        </w:rPr>
        <w:t>Структура</w:t>
      </w:r>
      <w:r>
        <w:rPr>
          <w:rFonts w:ascii="Times New Roman" w:eastAsia="Times New Roman" w:hAnsi="Times New Roman" w:cs="Times New Roman"/>
          <w:sz w:val="28"/>
          <w:szCs w:val="28"/>
        </w:rPr>
        <w:t>: Выпускная квалификационная работа состоит из введения, трех глав, заключения,</w:t>
      </w:r>
      <w:r w:rsidR="00D31119">
        <w:rPr>
          <w:rFonts w:ascii="Times New Roman" w:eastAsia="Times New Roman" w:hAnsi="Times New Roman" w:cs="Times New Roman"/>
          <w:sz w:val="28"/>
          <w:szCs w:val="28"/>
        </w:rPr>
        <w:t xml:space="preserve"> списка источников и литературы</w:t>
      </w:r>
      <w:r>
        <w:rPr>
          <w:rFonts w:ascii="Times New Roman" w:eastAsia="Times New Roman" w:hAnsi="Times New Roman" w:cs="Times New Roman"/>
          <w:sz w:val="28"/>
          <w:szCs w:val="28"/>
        </w:rPr>
        <w:t xml:space="preserve">. </w:t>
      </w:r>
    </w:p>
    <w:p w:rsidR="00E800F6" w:rsidRDefault="00E800F6"/>
    <w:p w:rsidR="00E800F6" w:rsidRDefault="00E800F6"/>
    <w:p w:rsidR="00E800F6" w:rsidRDefault="00E800F6"/>
    <w:p w:rsidR="0092250F" w:rsidRDefault="0092250F"/>
    <w:p w:rsidR="00E800F6" w:rsidRDefault="007D47C1" w:rsidP="00C52576">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ГЛАВА 1. </w:t>
      </w:r>
      <w:proofErr w:type="gramStart"/>
      <w:r>
        <w:rPr>
          <w:rFonts w:ascii="Times New Roman" w:eastAsia="Times New Roman" w:hAnsi="Times New Roman" w:cs="Times New Roman"/>
          <w:b/>
          <w:color w:val="000000"/>
          <w:sz w:val="28"/>
          <w:szCs w:val="28"/>
        </w:rPr>
        <w:t>ТЕХНОЛОГИИ  ВИЗУАЛИЗАЦИИ</w:t>
      </w:r>
      <w:proofErr w:type="gramEnd"/>
      <w:r>
        <w:rPr>
          <w:rFonts w:ascii="Times New Roman" w:eastAsia="Times New Roman" w:hAnsi="Times New Roman" w:cs="Times New Roman"/>
          <w:b/>
          <w:color w:val="000000"/>
          <w:sz w:val="28"/>
          <w:szCs w:val="28"/>
        </w:rPr>
        <w:t xml:space="preserve"> НА УРОКАХ ИСТОРИИ И ОБЩЕСТВОЗНАНИЯ</w:t>
      </w:r>
    </w:p>
    <w:p w:rsidR="00E800F6" w:rsidRDefault="00E800F6">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p>
    <w:p w:rsidR="00E800F6" w:rsidRDefault="007D47C1">
      <w:pPr>
        <w:numPr>
          <w:ilvl w:val="1"/>
          <w:numId w:val="11"/>
        </w:num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Характеристика </w:t>
      </w:r>
      <w:proofErr w:type="gramStart"/>
      <w:r>
        <w:rPr>
          <w:rFonts w:ascii="Times New Roman" w:eastAsia="Times New Roman" w:hAnsi="Times New Roman" w:cs="Times New Roman"/>
          <w:b/>
          <w:color w:val="000000"/>
          <w:sz w:val="28"/>
          <w:szCs w:val="28"/>
        </w:rPr>
        <w:t>технологии  визуализации</w:t>
      </w:r>
      <w:proofErr w:type="gramEnd"/>
      <w:r>
        <w:rPr>
          <w:rFonts w:ascii="Times New Roman" w:eastAsia="Times New Roman" w:hAnsi="Times New Roman" w:cs="Times New Roman"/>
          <w:b/>
          <w:color w:val="000000"/>
          <w:sz w:val="28"/>
          <w:szCs w:val="28"/>
        </w:rPr>
        <w:t xml:space="preserve"> в контексте развития критического мышления обучающихся</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Сегодня ученые пытаются развести понятия «наглядный» и «визуальный». «Визуальный» понимается как оформление в виде образа, т.е.  когда в учебном </w:t>
      </w:r>
      <w:proofErr w:type="gramStart"/>
      <w:r>
        <w:rPr>
          <w:rFonts w:ascii="Times New Roman" w:eastAsia="Times New Roman" w:hAnsi="Times New Roman" w:cs="Times New Roman"/>
          <w:sz w:val="28"/>
          <w:szCs w:val="28"/>
        </w:rPr>
        <w:t>процессе  учитель</w:t>
      </w:r>
      <w:proofErr w:type="gramEnd"/>
      <w:r>
        <w:rPr>
          <w:rFonts w:ascii="Times New Roman" w:eastAsia="Times New Roman" w:hAnsi="Times New Roman" w:cs="Times New Roman"/>
          <w:sz w:val="28"/>
          <w:szCs w:val="28"/>
        </w:rPr>
        <w:t xml:space="preserve"> просит осмыслить информацию и передать ее в виде картинки, объекта, фигуры. Сам процесс визуализации сводится к набору действий по конвертированию мыслей в нечто, что можно воспринять наглядно. А «наглядный</w:t>
      </w:r>
      <w:proofErr w:type="gramStart"/>
      <w:r>
        <w:rPr>
          <w:rFonts w:ascii="Times New Roman" w:eastAsia="Times New Roman" w:hAnsi="Times New Roman" w:cs="Times New Roman"/>
          <w:sz w:val="28"/>
          <w:szCs w:val="28"/>
        </w:rPr>
        <w:t>»,  другим</w:t>
      </w:r>
      <w:proofErr w:type="gramEnd"/>
      <w:r>
        <w:rPr>
          <w:rFonts w:ascii="Times New Roman" w:eastAsia="Times New Roman" w:hAnsi="Times New Roman" w:cs="Times New Roman"/>
          <w:sz w:val="28"/>
          <w:szCs w:val="28"/>
        </w:rPr>
        <w:t xml:space="preserve"> словом, – «демонстративный»; такие материалы в процессе обучения преподаватель как бы показывает. «Наглядный» объект изначально готов к работе по его содержанию. В обоих </w:t>
      </w:r>
      <w:proofErr w:type="gramStart"/>
      <w:r>
        <w:rPr>
          <w:rFonts w:ascii="Times New Roman" w:eastAsia="Times New Roman" w:hAnsi="Times New Roman" w:cs="Times New Roman"/>
          <w:sz w:val="28"/>
          <w:szCs w:val="28"/>
        </w:rPr>
        <w:t>случаях,  восприняв</w:t>
      </w:r>
      <w:proofErr w:type="gramEnd"/>
      <w:r>
        <w:rPr>
          <w:rFonts w:ascii="Times New Roman" w:eastAsia="Times New Roman" w:hAnsi="Times New Roman" w:cs="Times New Roman"/>
          <w:sz w:val="28"/>
          <w:szCs w:val="28"/>
        </w:rPr>
        <w:t xml:space="preserve"> в конечном итоге наглядный образ, обучающийся может развернуть и сделать его опорой для  мыслительных и практических действий.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Современный образовательный процесс опирается на передачу информации, где наглядное представление материла, как части методологического </w:t>
      </w:r>
      <w:proofErr w:type="gramStart"/>
      <w:r>
        <w:rPr>
          <w:rFonts w:ascii="Times New Roman" w:eastAsia="Times New Roman" w:hAnsi="Times New Roman" w:cs="Times New Roman"/>
          <w:sz w:val="28"/>
          <w:szCs w:val="28"/>
        </w:rPr>
        <w:t>аппарата,  представлено</w:t>
      </w:r>
      <w:proofErr w:type="gramEnd"/>
      <w:r>
        <w:rPr>
          <w:rFonts w:ascii="Times New Roman" w:eastAsia="Times New Roman" w:hAnsi="Times New Roman" w:cs="Times New Roman"/>
          <w:sz w:val="28"/>
          <w:szCs w:val="28"/>
        </w:rPr>
        <w:t xml:space="preserve"> более чем широко.    Так, советские психологи, доктора педагогических наук Б.Г. Ананьев и А.Н. Леонтьев, рассматривали связь между наглядностью и развитием некоторых психологических процессов, таких как обобщение, систематизация и т.п. Эта связь признавалась близкой и лучше всего проявлялась в формировании понятий. Б. Г. Ананьев в своем труде про познавательные процессы</w:t>
      </w:r>
      <w:r>
        <w:rPr>
          <w:rFonts w:ascii="Times New Roman" w:eastAsia="Times New Roman" w:hAnsi="Times New Roman" w:cs="Times New Roman"/>
          <w:sz w:val="28"/>
          <w:szCs w:val="28"/>
          <w:vertAlign w:val="superscript"/>
        </w:rPr>
        <w:footnoteReference w:id="23"/>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назвал  визуализацию</w:t>
      </w:r>
      <w:proofErr w:type="gramEnd"/>
      <w:r>
        <w:rPr>
          <w:rFonts w:ascii="Times New Roman" w:eastAsia="Times New Roman" w:hAnsi="Times New Roman" w:cs="Times New Roman"/>
          <w:sz w:val="28"/>
          <w:szCs w:val="28"/>
        </w:rPr>
        <w:t xml:space="preserve"> поразительной способностью зрительной системы, способной любые чувственные сигналы, т.е. незримое, превращать в зримое. Л. </w:t>
      </w:r>
      <w:proofErr w:type="spellStart"/>
      <w:r>
        <w:rPr>
          <w:rFonts w:ascii="Times New Roman" w:eastAsia="Times New Roman" w:hAnsi="Times New Roman" w:cs="Times New Roman"/>
          <w:sz w:val="28"/>
          <w:szCs w:val="28"/>
        </w:rPr>
        <w:t>Занков</w:t>
      </w:r>
      <w:proofErr w:type="spellEnd"/>
      <w:r>
        <w:rPr>
          <w:rFonts w:ascii="Times New Roman" w:eastAsia="Times New Roman" w:hAnsi="Times New Roman" w:cs="Times New Roman"/>
          <w:sz w:val="28"/>
          <w:szCs w:val="28"/>
        </w:rPr>
        <w:t xml:space="preserve"> утверждал в своих разработках, что существует связь, некая закономерность, между применением учителем сочетания слов и наглядности и мыслительной </w:t>
      </w:r>
      <w:r>
        <w:rPr>
          <w:rFonts w:ascii="Times New Roman" w:eastAsia="Times New Roman" w:hAnsi="Times New Roman" w:cs="Times New Roman"/>
          <w:sz w:val="28"/>
          <w:szCs w:val="28"/>
        </w:rPr>
        <w:lastRenderedPageBreak/>
        <w:t xml:space="preserve">деятельностью учащихся, которая в большей </w:t>
      </w:r>
      <w:proofErr w:type="gramStart"/>
      <w:r>
        <w:rPr>
          <w:rFonts w:ascii="Times New Roman" w:eastAsia="Times New Roman" w:hAnsi="Times New Roman" w:cs="Times New Roman"/>
          <w:sz w:val="28"/>
          <w:szCs w:val="28"/>
        </w:rPr>
        <w:t>степени  активизируется</w:t>
      </w:r>
      <w:proofErr w:type="gramEnd"/>
      <w:r>
        <w:rPr>
          <w:rFonts w:ascii="Times New Roman" w:eastAsia="Times New Roman" w:hAnsi="Times New Roman" w:cs="Times New Roman"/>
          <w:sz w:val="28"/>
          <w:szCs w:val="28"/>
          <w:vertAlign w:val="superscript"/>
        </w:rPr>
        <w:footnoteReference w:id="24"/>
      </w:r>
      <w:r>
        <w:rPr>
          <w:rFonts w:ascii="Times New Roman" w:eastAsia="Times New Roman" w:hAnsi="Times New Roman" w:cs="Times New Roman"/>
          <w:sz w:val="28"/>
          <w:szCs w:val="28"/>
        </w:rPr>
        <w:t xml:space="preserve">. Педагоги Н.С. Рождественский и Т.Г. </w:t>
      </w:r>
      <w:proofErr w:type="spellStart"/>
      <w:r>
        <w:rPr>
          <w:rFonts w:ascii="Times New Roman" w:eastAsia="Times New Roman" w:hAnsi="Times New Roman" w:cs="Times New Roman"/>
          <w:sz w:val="28"/>
          <w:szCs w:val="28"/>
        </w:rPr>
        <w:t>Рамзаева</w:t>
      </w:r>
      <w:proofErr w:type="spellEnd"/>
      <w:r>
        <w:rPr>
          <w:rFonts w:ascii="Times New Roman" w:eastAsia="Times New Roman" w:hAnsi="Times New Roman" w:cs="Times New Roman"/>
          <w:sz w:val="28"/>
          <w:szCs w:val="28"/>
        </w:rPr>
        <w:t xml:space="preserve">, занимающиеся в основном областью методики преподавания русского </w:t>
      </w:r>
      <w:proofErr w:type="gramStart"/>
      <w:r>
        <w:rPr>
          <w:rFonts w:ascii="Times New Roman" w:eastAsia="Times New Roman" w:hAnsi="Times New Roman" w:cs="Times New Roman"/>
          <w:sz w:val="28"/>
          <w:szCs w:val="28"/>
        </w:rPr>
        <w:t>языка,  пришли</w:t>
      </w:r>
      <w:proofErr w:type="gramEnd"/>
      <w:r>
        <w:rPr>
          <w:rFonts w:ascii="Times New Roman" w:eastAsia="Times New Roman" w:hAnsi="Times New Roman" w:cs="Times New Roman"/>
          <w:sz w:val="28"/>
          <w:szCs w:val="28"/>
        </w:rPr>
        <w:t xml:space="preserve"> к выводу, что применение схематично-наглядного материала, цветовое выделение текста, использование особых шрифтов или же особых знаковых символов имеют и несут в себе важное значение не только на отдельных этапах обучения, но и комплексно, и главным образом на этапе обобщения материала.   В работе педагога П.М. Эрдниева признается, «что наибольшая прочность освоения программного материала достигается при подаче учебной информации одновременно на четырех кодах: рисуночном, числовом, символическом, словесном».</w:t>
      </w:r>
      <w:r>
        <w:rPr>
          <w:rFonts w:ascii="Times New Roman" w:eastAsia="Times New Roman" w:hAnsi="Times New Roman" w:cs="Times New Roman"/>
          <w:sz w:val="28"/>
          <w:szCs w:val="28"/>
          <w:vertAlign w:val="superscript"/>
        </w:rPr>
        <w:footnoteReference w:id="25"/>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Если обратиться к современным трактовкам термина визуализации, то окажется, что среди специалистов, разрабатывающих этот вопрос нет единого мнения на счет определения. Опираясь в первую очередь на само слово, очевидно, что связано оно с двумя терминами английского языка «</w:t>
      </w:r>
      <w:proofErr w:type="spellStart"/>
      <w:r>
        <w:rPr>
          <w:rFonts w:ascii="Times New Roman" w:eastAsia="Times New Roman" w:hAnsi="Times New Roman" w:cs="Times New Roman"/>
          <w:sz w:val="28"/>
          <w:szCs w:val="28"/>
        </w:rPr>
        <w:t>visual</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который  нужно</w:t>
      </w:r>
      <w:proofErr w:type="gramEnd"/>
      <w:r>
        <w:rPr>
          <w:rFonts w:ascii="Times New Roman" w:eastAsia="Times New Roman" w:hAnsi="Times New Roman" w:cs="Times New Roman"/>
          <w:sz w:val="28"/>
          <w:szCs w:val="28"/>
        </w:rPr>
        <w:t xml:space="preserve"> рассматривать как «визуальный, видимый, изобразительный, наглядный, оптический» и «</w:t>
      </w:r>
      <w:proofErr w:type="spellStart"/>
      <w:r>
        <w:rPr>
          <w:rFonts w:ascii="Times New Roman" w:eastAsia="Times New Roman" w:hAnsi="Times New Roman" w:cs="Times New Roman"/>
          <w:sz w:val="28"/>
          <w:szCs w:val="28"/>
        </w:rPr>
        <w:t>vision</w:t>
      </w:r>
      <w:proofErr w:type="spellEnd"/>
      <w:r>
        <w:rPr>
          <w:rFonts w:ascii="Times New Roman" w:eastAsia="Times New Roman" w:hAnsi="Times New Roman" w:cs="Times New Roman"/>
          <w:sz w:val="28"/>
          <w:szCs w:val="28"/>
        </w:rPr>
        <w:t xml:space="preserve">» - зрение,  видение, мечта, образ,  представление. В самом общем смысле, визуализацию следует понимать, как представление информации в формате визуального, т.е. оптического изображения.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Можно обратиться и к определению </w:t>
      </w:r>
      <w:proofErr w:type="spellStart"/>
      <w:r>
        <w:rPr>
          <w:rFonts w:ascii="Times New Roman" w:eastAsia="Times New Roman" w:hAnsi="Times New Roman" w:cs="Times New Roman"/>
          <w:sz w:val="28"/>
          <w:szCs w:val="28"/>
        </w:rPr>
        <w:t>Сент-</w:t>
      </w:r>
      <w:proofErr w:type="gramStart"/>
      <w:r>
        <w:rPr>
          <w:rFonts w:ascii="Times New Roman" w:eastAsia="Times New Roman" w:hAnsi="Times New Roman" w:cs="Times New Roman"/>
          <w:sz w:val="28"/>
          <w:szCs w:val="28"/>
        </w:rPr>
        <w:t>Галленской</w:t>
      </w:r>
      <w:proofErr w:type="spellEnd"/>
      <w:r>
        <w:rPr>
          <w:rFonts w:ascii="Times New Roman" w:eastAsia="Times New Roman" w:hAnsi="Times New Roman" w:cs="Times New Roman"/>
          <w:sz w:val="28"/>
          <w:szCs w:val="28"/>
        </w:rPr>
        <w:t xml:space="preserve">  школы</w:t>
      </w:r>
      <w:proofErr w:type="gramEnd"/>
      <w:r>
        <w:rPr>
          <w:rFonts w:ascii="Times New Roman" w:eastAsia="Times New Roman" w:hAnsi="Times New Roman" w:cs="Times New Roman"/>
          <w:sz w:val="28"/>
          <w:szCs w:val="28"/>
          <w:vertAlign w:val="superscript"/>
        </w:rPr>
        <w:footnoteReference w:id="26"/>
      </w:r>
      <w:r>
        <w:rPr>
          <w:rFonts w:ascii="Times New Roman" w:eastAsia="Times New Roman" w:hAnsi="Times New Roman" w:cs="Times New Roman"/>
          <w:sz w:val="28"/>
          <w:szCs w:val="28"/>
        </w:rPr>
        <w:t xml:space="preserve">. Ее лидер - Мартин </w:t>
      </w:r>
      <w:proofErr w:type="spellStart"/>
      <w:r>
        <w:rPr>
          <w:rFonts w:ascii="Times New Roman" w:eastAsia="Times New Roman" w:hAnsi="Times New Roman" w:cs="Times New Roman"/>
          <w:sz w:val="28"/>
          <w:szCs w:val="28"/>
        </w:rPr>
        <w:t>Эпплер</w:t>
      </w:r>
      <w:proofErr w:type="spellEnd"/>
      <w:r>
        <w:rPr>
          <w:rFonts w:ascii="Times New Roman" w:eastAsia="Times New Roman" w:hAnsi="Times New Roman" w:cs="Times New Roman"/>
          <w:sz w:val="28"/>
          <w:szCs w:val="28"/>
        </w:rPr>
        <w:t xml:space="preserve"> и его коллега Ральф </w:t>
      </w:r>
      <w:proofErr w:type="spellStart"/>
      <w:r>
        <w:rPr>
          <w:rFonts w:ascii="Times New Roman" w:eastAsia="Times New Roman" w:hAnsi="Times New Roman" w:cs="Times New Roman"/>
          <w:sz w:val="28"/>
          <w:szCs w:val="28"/>
        </w:rPr>
        <w:t>Ленглер</w:t>
      </w:r>
      <w:proofErr w:type="spellEnd"/>
      <w:r>
        <w:rPr>
          <w:rFonts w:ascii="Times New Roman" w:eastAsia="Times New Roman" w:hAnsi="Times New Roman" w:cs="Times New Roman"/>
          <w:sz w:val="28"/>
          <w:szCs w:val="28"/>
        </w:rPr>
        <w:t xml:space="preserve"> понимали визуализацию </w:t>
      </w:r>
      <w:proofErr w:type="gramStart"/>
      <w:r>
        <w:rPr>
          <w:rFonts w:ascii="Times New Roman" w:eastAsia="Times New Roman" w:hAnsi="Times New Roman" w:cs="Times New Roman"/>
          <w:sz w:val="28"/>
          <w:szCs w:val="28"/>
        </w:rPr>
        <w:t>как  «</w:t>
      </w:r>
      <w:proofErr w:type="gramEnd"/>
      <w:r>
        <w:rPr>
          <w:rFonts w:ascii="Times New Roman" w:eastAsia="Times New Roman" w:hAnsi="Times New Roman" w:cs="Times New Roman"/>
          <w:sz w:val="28"/>
          <w:szCs w:val="28"/>
        </w:rPr>
        <w:t xml:space="preserve">репрезентацию  систематическую, обоснованную, внешнюю, постоянную и графическую, которая отображает информацию таким образом, </w:t>
      </w:r>
      <w:r>
        <w:rPr>
          <w:rFonts w:ascii="Times New Roman" w:eastAsia="Times New Roman" w:hAnsi="Times New Roman" w:cs="Times New Roman"/>
          <w:sz w:val="28"/>
          <w:szCs w:val="28"/>
        </w:rPr>
        <w:lastRenderedPageBreak/>
        <w:t>чтобы она способствовала пониманию общей идеи, выработке комплексного понимания или передачи впечатлений, нацеленную на обобщение, анализ теории и опыта».</w:t>
      </w:r>
      <w:r>
        <w:rPr>
          <w:rFonts w:ascii="Times New Roman" w:eastAsia="Times New Roman" w:hAnsi="Times New Roman" w:cs="Times New Roman"/>
          <w:sz w:val="28"/>
          <w:szCs w:val="28"/>
          <w:vertAlign w:val="superscript"/>
        </w:rPr>
        <w:footnoteReference w:id="27"/>
      </w:r>
      <w:r>
        <w:rPr>
          <w:rFonts w:ascii="Times New Roman" w:eastAsia="Times New Roman" w:hAnsi="Times New Roman" w:cs="Times New Roman"/>
          <w:sz w:val="28"/>
          <w:szCs w:val="28"/>
        </w:rPr>
        <w:t xml:space="preserve"> В 2007 году они разработали «Периодическую таблицу методов визуализации»</w:t>
      </w:r>
      <w:r>
        <w:rPr>
          <w:rFonts w:ascii="Times New Roman" w:eastAsia="Times New Roman" w:hAnsi="Times New Roman" w:cs="Times New Roman"/>
          <w:sz w:val="28"/>
          <w:szCs w:val="28"/>
          <w:vertAlign w:val="superscript"/>
        </w:rPr>
        <w:footnoteReference w:id="28"/>
      </w:r>
      <w:r>
        <w:rPr>
          <w:rFonts w:ascii="Times New Roman" w:eastAsia="Times New Roman" w:hAnsi="Times New Roman" w:cs="Times New Roman"/>
          <w:sz w:val="28"/>
          <w:szCs w:val="28"/>
        </w:rPr>
        <w:t xml:space="preserve">, где систематизировали 100 приемов согласно конкретной задаче, особенностям текста, с которым будут работать те или иные группы лиц, планируемому результату и пути познания (дедуктивный или индуктивный). Согласно их работе, методы визуализации подразделяются на 6 видов: визуализация количественных данных, информации (текста), концепций, метафор, стратегий и комплексная визуализация.  Несмотря на наглядное визуальное </w:t>
      </w:r>
      <w:proofErr w:type="gramStart"/>
      <w:r>
        <w:rPr>
          <w:rFonts w:ascii="Times New Roman" w:eastAsia="Times New Roman" w:hAnsi="Times New Roman" w:cs="Times New Roman"/>
          <w:sz w:val="28"/>
          <w:szCs w:val="28"/>
        </w:rPr>
        <w:t>оформление  методов</w:t>
      </w:r>
      <w:proofErr w:type="gramEnd"/>
      <w:r>
        <w:rPr>
          <w:rFonts w:ascii="Times New Roman" w:eastAsia="Times New Roman" w:hAnsi="Times New Roman" w:cs="Times New Roman"/>
          <w:sz w:val="28"/>
          <w:szCs w:val="28"/>
        </w:rPr>
        <w:t xml:space="preserve"> визуализации, авторы все же не ставили перед собой цель показать принцип организации методов. </w:t>
      </w:r>
    </w:p>
    <w:p w:rsidR="00E800F6" w:rsidRDefault="007D47C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Технология по развитию критического мышления в </w:t>
      </w:r>
      <w:proofErr w:type="gramStart"/>
      <w:r>
        <w:rPr>
          <w:rFonts w:ascii="Times New Roman" w:eastAsia="Times New Roman" w:hAnsi="Times New Roman" w:cs="Times New Roman"/>
          <w:color w:val="000000"/>
          <w:sz w:val="28"/>
          <w:szCs w:val="28"/>
        </w:rPr>
        <w:t>современной  методической</w:t>
      </w:r>
      <w:proofErr w:type="gramEnd"/>
      <w:r>
        <w:rPr>
          <w:rFonts w:ascii="Times New Roman" w:eastAsia="Times New Roman" w:hAnsi="Times New Roman" w:cs="Times New Roman"/>
          <w:color w:val="000000"/>
          <w:sz w:val="28"/>
          <w:szCs w:val="28"/>
        </w:rPr>
        <w:t xml:space="preserve"> науке считается технологией, которая появилась относительно недавно. Критическое мышление, если обратиться к понятию </w:t>
      </w:r>
      <w:proofErr w:type="spellStart"/>
      <w:r>
        <w:rPr>
          <w:rFonts w:ascii="Times New Roman" w:eastAsia="Times New Roman" w:hAnsi="Times New Roman" w:cs="Times New Roman"/>
          <w:color w:val="000000"/>
          <w:sz w:val="28"/>
          <w:szCs w:val="28"/>
        </w:rPr>
        <w:t>Коджаспировой</w:t>
      </w:r>
      <w:proofErr w:type="spellEnd"/>
      <w:r>
        <w:rPr>
          <w:rFonts w:ascii="Times New Roman" w:eastAsia="Times New Roman" w:hAnsi="Times New Roman" w:cs="Times New Roman"/>
          <w:color w:val="000000"/>
          <w:sz w:val="28"/>
          <w:szCs w:val="28"/>
        </w:rPr>
        <w:t xml:space="preserve"> Г.М., -  это мышление, обеспечивающее умение занять свою позицию по обсуждаемому вопросу, и умение обосновать ее, способность выслушать собеседника, тщательно обдумать </w:t>
      </w:r>
      <w:proofErr w:type="gramStart"/>
      <w:r>
        <w:rPr>
          <w:rFonts w:ascii="Times New Roman" w:eastAsia="Times New Roman" w:hAnsi="Times New Roman" w:cs="Times New Roman"/>
          <w:color w:val="000000"/>
          <w:sz w:val="28"/>
          <w:szCs w:val="28"/>
        </w:rPr>
        <w:t>аргументы  и</w:t>
      </w:r>
      <w:proofErr w:type="gramEnd"/>
      <w:r>
        <w:rPr>
          <w:rFonts w:ascii="Times New Roman" w:eastAsia="Times New Roman" w:hAnsi="Times New Roman" w:cs="Times New Roman"/>
          <w:color w:val="000000"/>
          <w:sz w:val="28"/>
          <w:szCs w:val="28"/>
        </w:rPr>
        <w:t xml:space="preserve"> проанализировать их логику; умение не только овладеть информацией, но и критически оценить ее, осмыслить и принять.</w:t>
      </w:r>
      <w:r>
        <w:rPr>
          <w:rFonts w:ascii="Times New Roman" w:eastAsia="Times New Roman" w:hAnsi="Times New Roman" w:cs="Times New Roman"/>
          <w:color w:val="000000"/>
          <w:sz w:val="28"/>
          <w:szCs w:val="28"/>
          <w:vertAlign w:val="superscript"/>
        </w:rPr>
        <w:footnoteReference w:id="29"/>
      </w:r>
      <w:r>
        <w:rPr>
          <w:rFonts w:ascii="Times New Roman" w:eastAsia="Times New Roman" w:hAnsi="Times New Roman" w:cs="Times New Roman"/>
          <w:color w:val="000000"/>
          <w:sz w:val="28"/>
          <w:szCs w:val="28"/>
        </w:rPr>
        <w:t xml:space="preserve"> </w:t>
      </w:r>
    </w:p>
    <w:p w:rsidR="00E800F6" w:rsidRDefault="007D47C1">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Другие исследователи, которые занимаются разработкой технологии критического мышления определяют такое мышление как процесс соотнесения внешней информации с имеющимися у человека знаниями, выработка решений о том, что можно принять, что необходимо дополнить, а что — отвергнуть, </w:t>
      </w:r>
      <w:proofErr w:type="gramStart"/>
      <w:r>
        <w:rPr>
          <w:rFonts w:ascii="Times New Roman" w:eastAsia="Times New Roman" w:hAnsi="Times New Roman" w:cs="Times New Roman"/>
          <w:color w:val="000000"/>
          <w:sz w:val="28"/>
          <w:szCs w:val="28"/>
        </w:rPr>
        <w:t>ведь  иногда</w:t>
      </w:r>
      <w:proofErr w:type="gramEnd"/>
      <w:r>
        <w:rPr>
          <w:rFonts w:ascii="Times New Roman" w:eastAsia="Times New Roman" w:hAnsi="Times New Roman" w:cs="Times New Roman"/>
          <w:color w:val="000000"/>
          <w:sz w:val="28"/>
          <w:szCs w:val="28"/>
        </w:rPr>
        <w:t xml:space="preserve"> приходится корректировать собственные </w:t>
      </w:r>
      <w:r>
        <w:rPr>
          <w:rFonts w:ascii="Times New Roman" w:eastAsia="Times New Roman" w:hAnsi="Times New Roman" w:cs="Times New Roman"/>
          <w:color w:val="000000"/>
          <w:sz w:val="28"/>
          <w:szCs w:val="28"/>
        </w:rPr>
        <w:lastRenderedPageBreak/>
        <w:t>убеждения или даже отказываться от них, если они противоречат новому знанию.</w:t>
      </w:r>
      <w:r>
        <w:rPr>
          <w:rFonts w:ascii="Times New Roman" w:eastAsia="Times New Roman" w:hAnsi="Times New Roman" w:cs="Times New Roman"/>
          <w:color w:val="000000"/>
          <w:sz w:val="28"/>
          <w:szCs w:val="28"/>
          <w:vertAlign w:val="superscript"/>
        </w:rPr>
        <w:footnoteReference w:id="30"/>
      </w:r>
    </w:p>
    <w:p w:rsidR="00E800F6" w:rsidRDefault="007D47C1">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широком смысле это понятие чаще всего трактуется, как   сомнение ко всей информации, что входит в наше информационное поле, недоверие к данным из сомнительных источников, стремление проверить и подтвердить эту информацию. Критически мыслящий человек – это человек, который отличается любознательностью и пытливостью ума. Он не становится жертвой когнитивных манипуляций и внушений. Источник мысли человека с развитым критическим мышлением - он сам, с параллельно развитым навыком проблемного и оценочного мышления. Любой человек, являющийся приемником информации, не становится заключительным звеном этой цепи, наоборот, проходя через критическое осмысление, любые данные порождают некоторое количество вопросов, требующих ответов и решений. Встречая на своем пути некоторый вызов, требующий осмысления, критически думающий человек стремится самостоятельно организовать поиск получения знаний, опираясь не только на свой предшествующий опыт, но и опыт других людей. Не боясь высказать собственную точку зрения, человек опирается лишь на те позиции, которые способен аргументировать, проверить и в случае чего доказать.</w:t>
      </w:r>
    </w:p>
    <w:p w:rsidR="00E800F6" w:rsidRDefault="007D47C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Педагогическая технология формирования критического мышления включает в себя три стадии.   Первая – стадия вызова, когда </w:t>
      </w:r>
      <w:proofErr w:type="gramStart"/>
      <w:r>
        <w:rPr>
          <w:rFonts w:ascii="Times New Roman" w:eastAsia="Times New Roman" w:hAnsi="Times New Roman" w:cs="Times New Roman"/>
          <w:color w:val="000000"/>
          <w:sz w:val="28"/>
          <w:szCs w:val="28"/>
        </w:rPr>
        <w:t>проводится  актуализация</w:t>
      </w:r>
      <w:proofErr w:type="gramEnd"/>
      <w:r>
        <w:rPr>
          <w:rFonts w:ascii="Times New Roman" w:eastAsia="Times New Roman" w:hAnsi="Times New Roman" w:cs="Times New Roman"/>
          <w:color w:val="000000"/>
          <w:sz w:val="28"/>
          <w:szCs w:val="28"/>
        </w:rPr>
        <w:t xml:space="preserve"> знаний уже имеющихся у обучающихся. На этой стадии происходит побуждение обучающихся к постановке интере</w:t>
      </w:r>
      <w:r w:rsidR="003C30AF">
        <w:rPr>
          <w:rFonts w:ascii="Times New Roman" w:eastAsia="Times New Roman" w:hAnsi="Times New Roman" w:cs="Times New Roman"/>
          <w:color w:val="000000"/>
          <w:sz w:val="28"/>
          <w:szCs w:val="28"/>
        </w:rPr>
        <w:t>са к представленной теме, а так</w:t>
      </w:r>
      <w:r>
        <w:rPr>
          <w:rFonts w:ascii="Times New Roman" w:eastAsia="Times New Roman" w:hAnsi="Times New Roman" w:cs="Times New Roman"/>
          <w:color w:val="000000"/>
          <w:sz w:val="28"/>
          <w:szCs w:val="28"/>
        </w:rPr>
        <w:t xml:space="preserve">же определение вектора поиска решения проблемы. На второй стадии в процессе развития критического мышления происходит целостное осмысление. Новая информация должна быть получена, осмыслена, классифицирована. В </w:t>
      </w:r>
      <w:proofErr w:type="gramStart"/>
      <w:r>
        <w:rPr>
          <w:rFonts w:ascii="Times New Roman" w:eastAsia="Times New Roman" w:hAnsi="Times New Roman" w:cs="Times New Roman"/>
          <w:color w:val="000000"/>
          <w:sz w:val="28"/>
          <w:szCs w:val="28"/>
        </w:rPr>
        <w:t>случае  отсутствия</w:t>
      </w:r>
      <w:proofErr w:type="gramEnd"/>
      <w:r>
        <w:rPr>
          <w:rFonts w:ascii="Times New Roman" w:eastAsia="Times New Roman" w:hAnsi="Times New Roman" w:cs="Times New Roman"/>
          <w:color w:val="000000"/>
          <w:sz w:val="28"/>
          <w:szCs w:val="28"/>
        </w:rPr>
        <w:t xml:space="preserve"> положительного результата в ходе обучения должен быть скорректирован курс направления по разрешению </w:t>
      </w:r>
      <w:r>
        <w:rPr>
          <w:rFonts w:ascii="Times New Roman" w:eastAsia="Times New Roman" w:hAnsi="Times New Roman" w:cs="Times New Roman"/>
          <w:color w:val="000000"/>
          <w:sz w:val="28"/>
          <w:szCs w:val="28"/>
        </w:rPr>
        <w:lastRenderedPageBreak/>
        <w:t xml:space="preserve">поставленной проблемы. На последней стадии рефлексии новое знание должно быть приобретено, а сам процесс его достижения должен быть подвергнут критической оценке. Новая информация должна быть соотнесена с уже имеющимся корпусом знаний. Выработанная собственная позиция является продуктом технологии критического мышления, которая стимулирует обучающегося к дальнейшему расширению своего информационного поля.  Таким образом, критически мыслящий обучающийся способен задавать вопросы и самостоятельно формулировать гипотезы, оформлять свои мысли в корректные и конструктивные тезисы, а также брать на себя ответственность за свое коммуникативное поведение. </w:t>
      </w:r>
    </w:p>
    <w:p w:rsidR="00E800F6" w:rsidRDefault="007D47C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По мнению </w:t>
      </w:r>
      <w:proofErr w:type="spellStart"/>
      <w:r>
        <w:rPr>
          <w:rFonts w:ascii="Times New Roman" w:eastAsia="Times New Roman" w:hAnsi="Times New Roman" w:cs="Times New Roman"/>
          <w:color w:val="000000"/>
          <w:sz w:val="28"/>
          <w:szCs w:val="28"/>
        </w:rPr>
        <w:t>Муштавинской</w:t>
      </w:r>
      <w:proofErr w:type="spellEnd"/>
      <w:r>
        <w:rPr>
          <w:rFonts w:ascii="Times New Roman" w:eastAsia="Times New Roman" w:hAnsi="Times New Roman" w:cs="Times New Roman"/>
          <w:color w:val="000000"/>
          <w:sz w:val="28"/>
          <w:szCs w:val="28"/>
        </w:rPr>
        <w:t xml:space="preserve"> И.В., технология критического мышления - это система стратегий, включающая разнообразные приемы учебной работы</w:t>
      </w:r>
      <w:r>
        <w:rPr>
          <w:rFonts w:ascii="Times New Roman" w:eastAsia="Times New Roman" w:hAnsi="Times New Roman" w:cs="Times New Roman"/>
          <w:color w:val="000000"/>
          <w:sz w:val="28"/>
          <w:szCs w:val="28"/>
          <w:vertAlign w:val="superscript"/>
        </w:rPr>
        <w:footnoteReference w:id="31"/>
      </w:r>
      <w:r>
        <w:rPr>
          <w:rFonts w:ascii="Times New Roman" w:eastAsia="Times New Roman" w:hAnsi="Times New Roman" w:cs="Times New Roman"/>
          <w:color w:val="000000"/>
          <w:sz w:val="28"/>
          <w:szCs w:val="28"/>
        </w:rPr>
        <w:t xml:space="preserve">, в том числе и методы визуализации. Она призвана помочь обучающимся научиться разными способами работать с информацией, структурировать </w:t>
      </w:r>
      <w:proofErr w:type="gramStart"/>
      <w:r>
        <w:rPr>
          <w:rFonts w:ascii="Times New Roman" w:eastAsia="Times New Roman" w:hAnsi="Times New Roman" w:cs="Times New Roman"/>
          <w:color w:val="000000"/>
          <w:sz w:val="28"/>
          <w:szCs w:val="28"/>
        </w:rPr>
        <w:t>данные  и</w:t>
      </w:r>
      <w:proofErr w:type="gramEnd"/>
      <w:r>
        <w:rPr>
          <w:rFonts w:ascii="Times New Roman" w:eastAsia="Times New Roman" w:hAnsi="Times New Roman" w:cs="Times New Roman"/>
          <w:color w:val="000000"/>
          <w:sz w:val="28"/>
          <w:szCs w:val="28"/>
        </w:rPr>
        <w:t xml:space="preserve"> делать их опорой для собственной дальнейшей деятельности, как в рамках индивидуальной работы, так и группового взаимодействия. Чтобы развить способность критически мыслить, нужно размышлять, воображать, обсуждать идеи и задавать вопросы.</w:t>
      </w:r>
    </w:p>
    <w:p w:rsidR="00E800F6" w:rsidRDefault="007D47C1">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Опираясь на данные современных методических разработок, полученных в ходе обобщения и анализа существующего опыта мы заключаем, </w:t>
      </w:r>
      <w:proofErr w:type="gramStart"/>
      <w:r>
        <w:rPr>
          <w:rFonts w:ascii="Times New Roman" w:eastAsia="Times New Roman" w:hAnsi="Times New Roman" w:cs="Times New Roman"/>
          <w:color w:val="000000"/>
          <w:sz w:val="28"/>
          <w:szCs w:val="28"/>
        </w:rPr>
        <w:t>что  критическое</w:t>
      </w:r>
      <w:proofErr w:type="gramEnd"/>
      <w:r>
        <w:rPr>
          <w:rFonts w:ascii="Times New Roman" w:eastAsia="Times New Roman" w:hAnsi="Times New Roman" w:cs="Times New Roman"/>
          <w:color w:val="000000"/>
          <w:sz w:val="28"/>
          <w:szCs w:val="28"/>
        </w:rPr>
        <w:t xml:space="preserve"> мышление включает в себя анализ идей или мнений, сравнение противоположных взглядов, обдуманное принятие решений и другие подобные аналитические процессы. Это, безусловно, навык, который необходимо развивать в обучающихся.</w:t>
      </w:r>
    </w:p>
    <w:p w:rsidR="00E800F6" w:rsidRDefault="007D47C1">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Критическая оценка и интерпретация информации, получаемой из различных источников, иными словами, готовность и способность к самостоятельной информационно-познавательной деятельности,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навыков критического мышления, анализа и синтеза, </w:t>
      </w:r>
      <w:r>
        <w:rPr>
          <w:rFonts w:ascii="Times New Roman" w:eastAsia="Times New Roman" w:hAnsi="Times New Roman" w:cs="Times New Roman"/>
          <w:color w:val="000000"/>
          <w:sz w:val="28"/>
          <w:szCs w:val="28"/>
        </w:rPr>
        <w:lastRenderedPageBreak/>
        <w:t>умений оценивать и сопоставлять методы исследования, характерные для общественн</w:t>
      </w:r>
      <w:r w:rsidR="003C30AF">
        <w:rPr>
          <w:rFonts w:ascii="Times New Roman" w:eastAsia="Times New Roman" w:hAnsi="Times New Roman" w:cs="Times New Roman"/>
          <w:color w:val="000000"/>
          <w:sz w:val="28"/>
          <w:szCs w:val="28"/>
        </w:rPr>
        <w:t xml:space="preserve">ых </w:t>
      </w:r>
      <w:proofErr w:type="gramStart"/>
      <w:r w:rsidR="003C30AF">
        <w:rPr>
          <w:rFonts w:ascii="Times New Roman" w:eastAsia="Times New Roman" w:hAnsi="Times New Roman" w:cs="Times New Roman"/>
          <w:color w:val="000000"/>
          <w:sz w:val="28"/>
          <w:szCs w:val="28"/>
        </w:rPr>
        <w:t>наук  зафиксированы</w:t>
      </w:r>
      <w:proofErr w:type="gramEnd"/>
      <w:r w:rsidR="003C30AF">
        <w:rPr>
          <w:rFonts w:ascii="Times New Roman" w:eastAsia="Times New Roman" w:hAnsi="Times New Roman" w:cs="Times New Roman"/>
          <w:color w:val="000000"/>
          <w:sz w:val="28"/>
          <w:szCs w:val="28"/>
        </w:rPr>
        <w:t xml:space="preserve"> во ФГОС с</w:t>
      </w:r>
      <w:r>
        <w:rPr>
          <w:rFonts w:ascii="Times New Roman" w:eastAsia="Times New Roman" w:hAnsi="Times New Roman" w:cs="Times New Roman"/>
          <w:color w:val="000000"/>
          <w:sz w:val="28"/>
          <w:szCs w:val="28"/>
        </w:rPr>
        <w:t>реднего общего образования</w:t>
      </w:r>
      <w:r>
        <w:rPr>
          <w:rFonts w:ascii="Times New Roman" w:eastAsia="Times New Roman" w:hAnsi="Times New Roman" w:cs="Times New Roman"/>
          <w:color w:val="000000"/>
          <w:sz w:val="28"/>
          <w:szCs w:val="28"/>
          <w:vertAlign w:val="superscript"/>
        </w:rPr>
        <w:footnoteReference w:id="32"/>
      </w:r>
      <w:r>
        <w:rPr>
          <w:rFonts w:ascii="Times New Roman" w:eastAsia="Times New Roman" w:hAnsi="Times New Roman" w:cs="Times New Roman"/>
          <w:color w:val="000000"/>
          <w:sz w:val="28"/>
          <w:szCs w:val="28"/>
        </w:rPr>
        <w:t xml:space="preserve"> и должны являться результатом становления личности обучающегося.   </w:t>
      </w:r>
    </w:p>
    <w:p w:rsidR="00E800F6" w:rsidRDefault="007D47C1">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Корректировка стиля преподавания и внедрение новых приемов в копилку учителей является одним из способов улучшить критическое мышление обучающихся.  В свою очередь использование </w:t>
      </w:r>
      <w:proofErr w:type="gramStart"/>
      <w:r>
        <w:rPr>
          <w:rFonts w:ascii="Times New Roman" w:eastAsia="Times New Roman" w:hAnsi="Times New Roman" w:cs="Times New Roman"/>
          <w:color w:val="000000"/>
          <w:sz w:val="28"/>
          <w:szCs w:val="28"/>
        </w:rPr>
        <w:t>технологии  визуального</w:t>
      </w:r>
      <w:proofErr w:type="gramEnd"/>
      <w:r>
        <w:rPr>
          <w:rFonts w:ascii="Times New Roman" w:eastAsia="Times New Roman" w:hAnsi="Times New Roman" w:cs="Times New Roman"/>
          <w:color w:val="000000"/>
          <w:sz w:val="28"/>
          <w:szCs w:val="28"/>
        </w:rPr>
        <w:t xml:space="preserve"> мышления и различных приемов</w:t>
      </w:r>
      <w:r w:rsidR="003C30A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заключенных в этой технике</w:t>
      </w:r>
      <w:r w:rsidR="003C30A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 это широкий спектр возможностей для работы на уроках, где поставлена задача по развитию творчества, критического мышления и представления концепций. Информация не всегда сопровождается кратким изложением того, что она означает. Человеку часто нужно самостоятельно оценивать предоставленную информацию и </w:t>
      </w:r>
      <w:r w:rsidR="003C30AF">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rPr>
        <w:t>делать выводы на основе необработанных данных. Важным навыком для овладения критическим мышлением является сама по себе способность делать выводы на основе представленной информации, а</w:t>
      </w:r>
      <w:r w:rsidR="003C30A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чтобы она была в любой момент доступна для работы</w:t>
      </w:r>
      <w:r w:rsidR="003C30A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ее </w:t>
      </w:r>
      <w:proofErr w:type="gramStart"/>
      <w:r>
        <w:rPr>
          <w:rFonts w:ascii="Times New Roman" w:eastAsia="Times New Roman" w:hAnsi="Times New Roman" w:cs="Times New Roman"/>
          <w:color w:val="000000"/>
          <w:sz w:val="28"/>
          <w:szCs w:val="28"/>
        </w:rPr>
        <w:t>необходимо  визуализировать</w:t>
      </w:r>
      <w:proofErr w:type="gramEnd"/>
      <w:r>
        <w:rPr>
          <w:rFonts w:ascii="Times New Roman" w:eastAsia="Times New Roman" w:hAnsi="Times New Roman" w:cs="Times New Roman"/>
          <w:color w:val="000000"/>
          <w:sz w:val="28"/>
          <w:szCs w:val="28"/>
        </w:rPr>
        <w:t xml:space="preserve"> и </w:t>
      </w:r>
      <w:r w:rsidR="003C30AF">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rPr>
        <w:t>делать наглядным источником.</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подводя итог, становится ясно, что визуальная информация не является лишь иллюстрацией к изучаемому материалу. Она становится независимым, альтернативным источником на уроке. Такую информацию необходимо не только осмысливать и анализировать, но </w:t>
      </w:r>
      <w:proofErr w:type="gramStart"/>
      <w:r>
        <w:rPr>
          <w:rFonts w:ascii="Times New Roman" w:eastAsia="Times New Roman" w:hAnsi="Times New Roman" w:cs="Times New Roman"/>
          <w:sz w:val="28"/>
          <w:szCs w:val="28"/>
        </w:rPr>
        <w:t>и  создавать</w:t>
      </w:r>
      <w:proofErr w:type="gramEnd"/>
      <w:r>
        <w:rPr>
          <w:rFonts w:ascii="Times New Roman" w:eastAsia="Times New Roman" w:hAnsi="Times New Roman" w:cs="Times New Roman"/>
          <w:sz w:val="28"/>
          <w:szCs w:val="28"/>
        </w:rPr>
        <w:t xml:space="preserve"> самостоятельно с опорой на собственные когнитивные процессы. Такой про</w:t>
      </w:r>
      <w:r w:rsidR="003C30AF">
        <w:rPr>
          <w:rFonts w:ascii="Times New Roman" w:eastAsia="Times New Roman" w:hAnsi="Times New Roman" w:cs="Times New Roman"/>
          <w:sz w:val="28"/>
          <w:szCs w:val="28"/>
        </w:rPr>
        <w:t>цесс не</w:t>
      </w:r>
      <w:r>
        <w:rPr>
          <w:rFonts w:ascii="Times New Roman" w:eastAsia="Times New Roman" w:hAnsi="Times New Roman" w:cs="Times New Roman"/>
          <w:sz w:val="28"/>
          <w:szCs w:val="28"/>
        </w:rPr>
        <w:t>возможен без развитого критического мышления. Как следс</w:t>
      </w:r>
      <w:r w:rsidR="003C30AF">
        <w:rPr>
          <w:rFonts w:ascii="Times New Roman" w:eastAsia="Times New Roman" w:hAnsi="Times New Roman" w:cs="Times New Roman"/>
          <w:sz w:val="28"/>
          <w:szCs w:val="28"/>
        </w:rPr>
        <w:t>твие, справедливо говорить, что</w:t>
      </w:r>
      <w:r>
        <w:rPr>
          <w:rFonts w:ascii="Times New Roman" w:eastAsia="Times New Roman" w:hAnsi="Times New Roman" w:cs="Times New Roman"/>
          <w:sz w:val="28"/>
          <w:szCs w:val="28"/>
        </w:rPr>
        <w:t xml:space="preserve"> приёмы визуализации учебного материала - это способ развития критического мышления у школьников любого звена.  Кроме того – это </w:t>
      </w:r>
      <w:proofErr w:type="gramStart"/>
      <w:r>
        <w:rPr>
          <w:rFonts w:ascii="Times New Roman" w:eastAsia="Times New Roman" w:hAnsi="Times New Roman" w:cs="Times New Roman"/>
          <w:sz w:val="28"/>
          <w:szCs w:val="28"/>
        </w:rPr>
        <w:t>и  важнейший</w:t>
      </w:r>
      <w:proofErr w:type="gramEnd"/>
      <w:r>
        <w:rPr>
          <w:rFonts w:ascii="Times New Roman" w:eastAsia="Times New Roman" w:hAnsi="Times New Roman" w:cs="Times New Roman"/>
          <w:sz w:val="28"/>
          <w:szCs w:val="28"/>
        </w:rPr>
        <w:t xml:space="preserve"> навык, необходимый человеку, живущему в информационном обществе, где информация, данные и сведения отражают различные точки зрения и показывают иногда радиально </w:t>
      </w:r>
      <w:r>
        <w:rPr>
          <w:rFonts w:ascii="Times New Roman" w:eastAsia="Times New Roman" w:hAnsi="Times New Roman" w:cs="Times New Roman"/>
          <w:sz w:val="28"/>
          <w:szCs w:val="28"/>
        </w:rPr>
        <w:lastRenderedPageBreak/>
        <w:t xml:space="preserve">противоположные взгляды, нуждающиеся в объективном анализе  и оценивании. </w:t>
      </w:r>
    </w:p>
    <w:p w:rsidR="00E800F6" w:rsidRDefault="007D47C1">
      <w:pPr>
        <w:numPr>
          <w:ilvl w:val="1"/>
          <w:numId w:val="11"/>
        </w:num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Роль визуализации на уроках истории и обществознания</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Общество, в котором мы живем, вывело навыки, требующиеся для грамотного оценивания информации, определения ее достоверности и надежности в базовый комплекс компетенций, которым должен обладать любой человек. ФГОС, как главный источник </w:t>
      </w:r>
      <w:proofErr w:type="gramStart"/>
      <w:r>
        <w:rPr>
          <w:rFonts w:ascii="Times New Roman" w:eastAsia="Times New Roman" w:hAnsi="Times New Roman" w:cs="Times New Roman"/>
          <w:sz w:val="28"/>
          <w:szCs w:val="28"/>
        </w:rPr>
        <w:t>требований  к</w:t>
      </w:r>
      <w:proofErr w:type="gramEnd"/>
      <w:r>
        <w:rPr>
          <w:rFonts w:ascii="Times New Roman" w:eastAsia="Times New Roman" w:hAnsi="Times New Roman" w:cs="Times New Roman"/>
          <w:sz w:val="28"/>
          <w:szCs w:val="28"/>
        </w:rPr>
        <w:t xml:space="preserve"> результатам образовательного процесса, гласит, что среди комплекса требований к изучению предметной области «Общественно-научные предметы» одним из важнейших результатом должно стать  развитие умений искать, анализировать, сопоставлять и оценивать содержащуюся в различных источниках информацию о событиях и </w:t>
      </w:r>
      <w:r w:rsidR="00D3357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явлениях прошлого и настоящего, способностей определять и аргументировать своё отношение к ней.</w:t>
      </w:r>
      <w:r>
        <w:rPr>
          <w:rFonts w:ascii="Times New Roman" w:eastAsia="Times New Roman" w:hAnsi="Times New Roman" w:cs="Times New Roman"/>
          <w:sz w:val="28"/>
          <w:szCs w:val="28"/>
          <w:vertAlign w:val="superscript"/>
        </w:rPr>
        <w:footnoteReference w:id="33"/>
      </w:r>
      <w:r>
        <w:rPr>
          <w:rFonts w:ascii="Times New Roman" w:eastAsia="Times New Roman" w:hAnsi="Times New Roman" w:cs="Times New Roman"/>
          <w:sz w:val="28"/>
          <w:szCs w:val="28"/>
        </w:rPr>
        <w:t xml:space="preserve">  Иными словами, обучающийся должен обладать информационной компетенцией.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Курсы Истории России, Всеобщей Истории и Обществознания – это те уроки, где обучающиеся сталкиваются с объемными по</w:t>
      </w:r>
      <w:r w:rsidR="004B320F">
        <w:rPr>
          <w:rFonts w:ascii="Times New Roman" w:eastAsia="Times New Roman" w:hAnsi="Times New Roman" w:cs="Times New Roman"/>
          <w:sz w:val="28"/>
          <w:szCs w:val="28"/>
        </w:rPr>
        <w:t xml:space="preserve">токами </w:t>
      </w:r>
      <w:proofErr w:type="gramStart"/>
      <w:r w:rsidR="004B320F">
        <w:rPr>
          <w:rFonts w:ascii="Times New Roman" w:eastAsia="Times New Roman" w:hAnsi="Times New Roman" w:cs="Times New Roman"/>
          <w:sz w:val="28"/>
          <w:szCs w:val="28"/>
        </w:rPr>
        <w:t>текстовых  данных</w:t>
      </w:r>
      <w:proofErr w:type="gramEnd"/>
      <w:r w:rsidR="004B320F">
        <w:rPr>
          <w:rFonts w:ascii="Times New Roman" w:eastAsia="Times New Roman" w:hAnsi="Times New Roman" w:cs="Times New Roman"/>
          <w:sz w:val="28"/>
          <w:szCs w:val="28"/>
        </w:rPr>
        <w:t>, а так</w:t>
      </w:r>
      <w:r>
        <w:rPr>
          <w:rFonts w:ascii="Times New Roman" w:eastAsia="Times New Roman" w:hAnsi="Times New Roman" w:cs="Times New Roman"/>
          <w:sz w:val="28"/>
          <w:szCs w:val="28"/>
        </w:rPr>
        <w:t xml:space="preserve">же  несколькими группами источников, начиная с документальных (картографических, статистических, актовых и т.д.), заканчивая повествовательными (личными, историческими и т.д.).   Информационная компетенция, содержащаяся в сфере самостоятельной познавательной деятельности, включающей элементы логической, методологической, </w:t>
      </w:r>
      <w:proofErr w:type="spellStart"/>
      <w:r>
        <w:rPr>
          <w:rFonts w:ascii="Times New Roman" w:eastAsia="Times New Roman" w:hAnsi="Times New Roman" w:cs="Times New Roman"/>
          <w:sz w:val="28"/>
          <w:szCs w:val="28"/>
        </w:rPr>
        <w:t>общеучебной</w:t>
      </w:r>
      <w:proofErr w:type="spellEnd"/>
      <w:r>
        <w:rPr>
          <w:rFonts w:ascii="Times New Roman" w:eastAsia="Times New Roman" w:hAnsi="Times New Roman" w:cs="Times New Roman"/>
          <w:sz w:val="28"/>
          <w:szCs w:val="28"/>
        </w:rPr>
        <w:t xml:space="preserve"> деятельности, подразумевает, что учащийся научится владеть способностью находить, хранить и применять информацию.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этот момент перед </w:t>
      </w:r>
      <w:proofErr w:type="gramStart"/>
      <w:r>
        <w:rPr>
          <w:rFonts w:ascii="Times New Roman" w:eastAsia="Times New Roman" w:hAnsi="Times New Roman" w:cs="Times New Roman"/>
          <w:sz w:val="28"/>
          <w:szCs w:val="28"/>
        </w:rPr>
        <w:t>современным  учителем</w:t>
      </w:r>
      <w:proofErr w:type="gramEnd"/>
      <w:r>
        <w:rPr>
          <w:rFonts w:ascii="Times New Roman" w:eastAsia="Times New Roman" w:hAnsi="Times New Roman" w:cs="Times New Roman"/>
          <w:sz w:val="28"/>
          <w:szCs w:val="28"/>
        </w:rPr>
        <w:t xml:space="preserve"> встает вопрос: как же развивая, и в то же время, опираясь на эту компетенцию, организовать учебный процесс результативно с учетом особенностей современного </w:t>
      </w:r>
      <w:r>
        <w:rPr>
          <w:rFonts w:ascii="Times New Roman" w:eastAsia="Times New Roman" w:hAnsi="Times New Roman" w:cs="Times New Roman"/>
          <w:sz w:val="28"/>
          <w:szCs w:val="28"/>
        </w:rPr>
        <w:lastRenderedPageBreak/>
        <w:t xml:space="preserve">поколения детей. На помощь приходят приёмы технологии визуализации учебного материала.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Термин «технология визуализации учебной информации» был разработан и предложен доктором педагогических наук Геннадием Васильевичем Лаврентьевым. По его мнению, главная задача современного образовательного учреждения - это подготовка высококвалифицированных специалистов, умеющих оперировать большими объемами информации, готовых учиться в течение всей жизни.</w:t>
      </w:r>
      <w:r>
        <w:rPr>
          <w:rFonts w:ascii="Times New Roman" w:eastAsia="Times New Roman" w:hAnsi="Times New Roman" w:cs="Times New Roman"/>
          <w:sz w:val="28"/>
          <w:szCs w:val="28"/>
          <w:vertAlign w:val="superscript"/>
        </w:rPr>
        <w:footnoteReference w:id="34"/>
      </w:r>
      <w:r>
        <w:rPr>
          <w:rFonts w:ascii="Times New Roman" w:eastAsia="Times New Roman" w:hAnsi="Times New Roman" w:cs="Times New Roman"/>
          <w:sz w:val="28"/>
          <w:szCs w:val="28"/>
        </w:rPr>
        <w:t xml:space="preserve">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Визуализация учебной информации позволяет решить целый ряд педагогических задач, которые нацелены на реализацию главной. Во-первых, она направлена на обеспечение интенсификации обучения, активизацию учебной и познавательной деятельности. Мобилизуя потенциал личности обучающегося в ходе познавательного процесса, опираясь на многоуровневое </w:t>
      </w:r>
      <w:proofErr w:type="spellStart"/>
      <w:r>
        <w:rPr>
          <w:rFonts w:ascii="Times New Roman" w:eastAsia="Times New Roman" w:hAnsi="Times New Roman" w:cs="Times New Roman"/>
          <w:sz w:val="28"/>
          <w:szCs w:val="28"/>
        </w:rPr>
        <w:t>мультифакторное</w:t>
      </w:r>
      <w:proofErr w:type="spellEnd"/>
      <w:r>
        <w:rPr>
          <w:rFonts w:ascii="Times New Roman" w:eastAsia="Times New Roman" w:hAnsi="Times New Roman" w:cs="Times New Roman"/>
          <w:sz w:val="28"/>
          <w:szCs w:val="28"/>
        </w:rPr>
        <w:t xml:space="preserve"> обучение, с использование разнообразных приемов в рамках различных технологий и методик, учитель способен вывеси образовательный процесс на новый уровень.   Во-вторых, </w:t>
      </w:r>
      <w:proofErr w:type="gramStart"/>
      <w:r>
        <w:rPr>
          <w:rFonts w:ascii="Times New Roman" w:eastAsia="Times New Roman" w:hAnsi="Times New Roman" w:cs="Times New Roman"/>
          <w:sz w:val="28"/>
          <w:szCs w:val="28"/>
        </w:rPr>
        <w:t>происходит  выработка</w:t>
      </w:r>
      <w:proofErr w:type="gramEnd"/>
      <w:r>
        <w:rPr>
          <w:rFonts w:ascii="Times New Roman" w:eastAsia="Times New Roman" w:hAnsi="Times New Roman" w:cs="Times New Roman"/>
          <w:sz w:val="28"/>
          <w:szCs w:val="28"/>
        </w:rPr>
        <w:t xml:space="preserve"> и развитие мышления, визуального и критического.  В этот же </w:t>
      </w:r>
      <w:proofErr w:type="gramStart"/>
      <w:r>
        <w:rPr>
          <w:rFonts w:ascii="Times New Roman" w:eastAsia="Times New Roman" w:hAnsi="Times New Roman" w:cs="Times New Roman"/>
          <w:sz w:val="28"/>
          <w:szCs w:val="28"/>
        </w:rPr>
        <w:t>комплекс  следует</w:t>
      </w:r>
      <w:proofErr w:type="gramEnd"/>
      <w:r>
        <w:rPr>
          <w:rFonts w:ascii="Times New Roman" w:eastAsia="Times New Roman" w:hAnsi="Times New Roman" w:cs="Times New Roman"/>
          <w:sz w:val="28"/>
          <w:szCs w:val="28"/>
        </w:rPr>
        <w:t xml:space="preserve"> относить и все остальные компоненты: зрительное </w:t>
      </w:r>
      <w:r w:rsidR="00A77F32">
        <w:rPr>
          <w:rFonts w:ascii="Times New Roman" w:eastAsia="Times New Roman" w:hAnsi="Times New Roman" w:cs="Times New Roman"/>
          <w:sz w:val="28"/>
          <w:szCs w:val="28"/>
        </w:rPr>
        <w:t>восприятие, визуальное мышление,</w:t>
      </w:r>
      <w:r>
        <w:rPr>
          <w:rFonts w:ascii="Times New Roman" w:eastAsia="Times New Roman" w:hAnsi="Times New Roman" w:cs="Times New Roman"/>
          <w:sz w:val="28"/>
          <w:szCs w:val="28"/>
        </w:rPr>
        <w:t xml:space="preserve"> а также и формирование навыка образного представления учебных действий и образного представления и передачи знаний и распознавания образов. Кроме того, помимо всего вышеперечисленного технология визуализации работает </w:t>
      </w:r>
      <w:proofErr w:type="gramStart"/>
      <w:r>
        <w:rPr>
          <w:rFonts w:ascii="Times New Roman" w:eastAsia="Times New Roman" w:hAnsi="Times New Roman" w:cs="Times New Roman"/>
          <w:sz w:val="28"/>
          <w:szCs w:val="28"/>
        </w:rPr>
        <w:t>для  повышения</w:t>
      </w:r>
      <w:proofErr w:type="gramEnd"/>
      <w:r>
        <w:rPr>
          <w:rFonts w:ascii="Times New Roman" w:eastAsia="Times New Roman" w:hAnsi="Times New Roman" w:cs="Times New Roman"/>
          <w:sz w:val="28"/>
          <w:szCs w:val="28"/>
        </w:rPr>
        <w:t xml:space="preserve"> визуальной грамотности и визуальной культуры личнос</w:t>
      </w:r>
      <w:r w:rsidR="00A77F32">
        <w:rPr>
          <w:rFonts w:ascii="Times New Roman" w:eastAsia="Times New Roman" w:hAnsi="Times New Roman" w:cs="Times New Roman"/>
          <w:sz w:val="28"/>
          <w:szCs w:val="28"/>
        </w:rPr>
        <w:t>т</w:t>
      </w:r>
      <w:r>
        <w:rPr>
          <w:rFonts w:ascii="Times New Roman" w:eastAsia="Times New Roman" w:hAnsi="Times New Roman" w:cs="Times New Roman"/>
          <w:sz w:val="28"/>
          <w:szCs w:val="28"/>
        </w:rPr>
        <w:t>и.</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Используя на уроках история и обществознания приемы этой </w:t>
      </w:r>
      <w:proofErr w:type="gramStart"/>
      <w:r>
        <w:rPr>
          <w:rFonts w:ascii="Times New Roman" w:eastAsia="Times New Roman" w:hAnsi="Times New Roman" w:cs="Times New Roman"/>
          <w:sz w:val="28"/>
          <w:szCs w:val="28"/>
        </w:rPr>
        <w:t>технологии,  учитель</w:t>
      </w:r>
      <w:proofErr w:type="gramEnd"/>
      <w:r>
        <w:rPr>
          <w:rFonts w:ascii="Times New Roman" w:eastAsia="Times New Roman" w:hAnsi="Times New Roman" w:cs="Times New Roman"/>
          <w:sz w:val="28"/>
          <w:szCs w:val="28"/>
        </w:rPr>
        <w:t xml:space="preserve"> создает условия, где работая с визуальной информацией, учащиеся становятся субъектами учебной деятельности. Необходимо </w:t>
      </w:r>
      <w:r>
        <w:rPr>
          <w:rFonts w:ascii="Times New Roman" w:eastAsia="Times New Roman" w:hAnsi="Times New Roman" w:cs="Times New Roman"/>
          <w:sz w:val="28"/>
          <w:szCs w:val="28"/>
        </w:rPr>
        <w:lastRenderedPageBreak/>
        <w:t xml:space="preserve">понимать, что в современной школе </w:t>
      </w:r>
      <w:proofErr w:type="gramStart"/>
      <w:r>
        <w:rPr>
          <w:rFonts w:ascii="Times New Roman" w:eastAsia="Times New Roman" w:hAnsi="Times New Roman" w:cs="Times New Roman"/>
          <w:sz w:val="28"/>
          <w:szCs w:val="28"/>
        </w:rPr>
        <w:t>первоочередное  значение</w:t>
      </w:r>
      <w:proofErr w:type="gramEnd"/>
      <w:r>
        <w:rPr>
          <w:rFonts w:ascii="Times New Roman" w:eastAsia="Times New Roman" w:hAnsi="Times New Roman" w:cs="Times New Roman"/>
          <w:sz w:val="28"/>
          <w:szCs w:val="28"/>
        </w:rPr>
        <w:t xml:space="preserve"> приобретают создаваемые условия, где авторами образовательных продуктов становятся и сами ученики, в рамках системно-</w:t>
      </w:r>
      <w:proofErr w:type="spellStart"/>
      <w:r>
        <w:rPr>
          <w:rFonts w:ascii="Times New Roman" w:eastAsia="Times New Roman" w:hAnsi="Times New Roman" w:cs="Times New Roman"/>
          <w:sz w:val="28"/>
          <w:szCs w:val="28"/>
        </w:rPr>
        <w:t>деятельностного</w:t>
      </w:r>
      <w:proofErr w:type="spellEnd"/>
      <w:r>
        <w:rPr>
          <w:rFonts w:ascii="Times New Roman" w:eastAsia="Times New Roman" w:hAnsi="Times New Roman" w:cs="Times New Roman"/>
          <w:sz w:val="28"/>
          <w:szCs w:val="28"/>
        </w:rPr>
        <w:t xml:space="preserve"> подхода. В попытке уйти от репродуктивной деятельности, работая преимущественно с опорой на </w:t>
      </w:r>
      <w:proofErr w:type="gramStart"/>
      <w:r>
        <w:rPr>
          <w:rFonts w:ascii="Times New Roman" w:eastAsia="Times New Roman" w:hAnsi="Times New Roman" w:cs="Times New Roman"/>
          <w:sz w:val="28"/>
          <w:szCs w:val="28"/>
        </w:rPr>
        <w:t>наглядность,  существует</w:t>
      </w:r>
      <w:proofErr w:type="gramEnd"/>
      <w:r>
        <w:rPr>
          <w:rFonts w:ascii="Times New Roman" w:eastAsia="Times New Roman" w:hAnsi="Times New Roman" w:cs="Times New Roman"/>
          <w:sz w:val="28"/>
          <w:szCs w:val="28"/>
        </w:rPr>
        <w:t xml:space="preserve"> потребность найти такую технологию, которая поспособствует в поиске решения задач и проблем в ходе образовательного процесса.  Результатом такой деятельности и должен стать продукт</w:t>
      </w:r>
      <w:r w:rsidR="00A77F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основанный на визуализации.</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Автор книги «Поколение и стили обучения» Дж. </w:t>
      </w:r>
      <w:proofErr w:type="spellStart"/>
      <w:r>
        <w:rPr>
          <w:rFonts w:ascii="Times New Roman" w:eastAsia="Times New Roman" w:hAnsi="Times New Roman" w:cs="Times New Roman"/>
          <w:sz w:val="28"/>
          <w:szCs w:val="28"/>
        </w:rPr>
        <w:t>Коатс</w:t>
      </w:r>
      <w:proofErr w:type="spellEnd"/>
      <w:r>
        <w:rPr>
          <w:rFonts w:ascii="Times New Roman" w:eastAsia="Times New Roman" w:hAnsi="Times New Roman" w:cs="Times New Roman"/>
          <w:sz w:val="28"/>
          <w:szCs w:val="28"/>
        </w:rPr>
        <w:t>, разрабатывая свою концепцию современного образования, говорит, что учебный материал должен быть «ярким и зрелищным».</w:t>
      </w:r>
      <w:r>
        <w:rPr>
          <w:rFonts w:ascii="Times New Roman" w:eastAsia="Times New Roman" w:hAnsi="Times New Roman" w:cs="Times New Roman"/>
          <w:sz w:val="28"/>
          <w:szCs w:val="28"/>
          <w:vertAlign w:val="superscript"/>
        </w:rPr>
        <w:footnoteReference w:id="35"/>
      </w:r>
      <w:r>
        <w:rPr>
          <w:rFonts w:ascii="Times New Roman" w:eastAsia="Times New Roman" w:hAnsi="Times New Roman" w:cs="Times New Roman"/>
          <w:sz w:val="28"/>
          <w:szCs w:val="28"/>
        </w:rPr>
        <w:t xml:space="preserve"> Наглядность позволяет обучающимся более эффективно воспринять информацию. Образы, воспринятые визуальным каналом, сочетаются с развитым у детей </w:t>
      </w:r>
      <w:proofErr w:type="spellStart"/>
      <w:r>
        <w:rPr>
          <w:rFonts w:ascii="Times New Roman" w:eastAsia="Times New Roman" w:hAnsi="Times New Roman" w:cs="Times New Roman"/>
          <w:sz w:val="28"/>
          <w:szCs w:val="28"/>
        </w:rPr>
        <w:t>дигитическим</w:t>
      </w:r>
      <w:proofErr w:type="spellEnd"/>
      <w:r>
        <w:rPr>
          <w:rFonts w:ascii="Times New Roman" w:eastAsia="Times New Roman" w:hAnsi="Times New Roman" w:cs="Times New Roman"/>
          <w:sz w:val="28"/>
          <w:szCs w:val="28"/>
        </w:rPr>
        <w:t xml:space="preserve"> каналом восприятия. </w:t>
      </w:r>
      <w:proofErr w:type="spellStart"/>
      <w:r>
        <w:rPr>
          <w:rFonts w:ascii="Times New Roman" w:eastAsia="Times New Roman" w:hAnsi="Times New Roman" w:cs="Times New Roman"/>
          <w:sz w:val="28"/>
          <w:szCs w:val="28"/>
        </w:rPr>
        <w:t>Дигитический</w:t>
      </w:r>
      <w:proofErr w:type="spellEnd"/>
      <w:r>
        <w:rPr>
          <w:rFonts w:ascii="Times New Roman" w:eastAsia="Times New Roman" w:hAnsi="Times New Roman" w:cs="Times New Roman"/>
          <w:sz w:val="28"/>
          <w:szCs w:val="28"/>
        </w:rPr>
        <w:t xml:space="preserve"> канал – это канал, при котором упор делается на концентрацию на абстрактно-логических образах. Для людей с развитым у них </w:t>
      </w:r>
      <w:proofErr w:type="spellStart"/>
      <w:r>
        <w:rPr>
          <w:rFonts w:ascii="Times New Roman" w:eastAsia="Times New Roman" w:hAnsi="Times New Roman" w:cs="Times New Roman"/>
          <w:sz w:val="28"/>
          <w:szCs w:val="28"/>
        </w:rPr>
        <w:t>дигитическим</w:t>
      </w:r>
      <w:proofErr w:type="spellEnd"/>
      <w:r>
        <w:rPr>
          <w:rFonts w:ascii="Times New Roman" w:eastAsia="Times New Roman" w:hAnsi="Times New Roman" w:cs="Times New Roman"/>
          <w:sz w:val="28"/>
          <w:szCs w:val="28"/>
        </w:rPr>
        <w:t xml:space="preserve"> каналом свойственно оптимизировать информацию, раскладывать ее как бы «по полочкам».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Справедливо говорить, что ключевая роль визуального восприятия обуславливается не только условиями «цифровой» окружающей среды, но и чисто биологическим аспектом. Большинство исследователей склоны соглашаться, что приблизительно 80% информации человек обрабатывает с помощью зрительного канала восприятия.</w:t>
      </w:r>
      <w:r>
        <w:rPr>
          <w:rFonts w:ascii="Times New Roman" w:eastAsia="Times New Roman" w:hAnsi="Times New Roman" w:cs="Times New Roman"/>
          <w:sz w:val="28"/>
          <w:szCs w:val="28"/>
          <w:vertAlign w:val="superscript"/>
        </w:rPr>
        <w:footnoteReference w:id="36"/>
      </w:r>
      <w:r>
        <w:rPr>
          <w:rFonts w:ascii="Times New Roman" w:eastAsia="Times New Roman" w:hAnsi="Times New Roman" w:cs="Times New Roman"/>
          <w:sz w:val="28"/>
          <w:szCs w:val="28"/>
        </w:rPr>
        <w:t xml:space="preserve"> И даже в этой группе существует градация по способам считывания данных: по типу продукта (видео, картинка, символ, текст, схема и т.п.), по организации (визуальный или же наглядный).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Публикации по теме взаимодействия с </w:t>
      </w:r>
      <w:proofErr w:type="spellStart"/>
      <w:r>
        <w:rPr>
          <w:rFonts w:ascii="Times New Roman" w:eastAsia="Times New Roman" w:hAnsi="Times New Roman" w:cs="Times New Roman"/>
          <w:sz w:val="28"/>
          <w:szCs w:val="28"/>
        </w:rPr>
        <w:t>визуалами</w:t>
      </w:r>
      <w:proofErr w:type="spellEnd"/>
      <w:r>
        <w:rPr>
          <w:rFonts w:ascii="Times New Roman" w:eastAsia="Times New Roman" w:hAnsi="Times New Roman" w:cs="Times New Roman"/>
          <w:sz w:val="28"/>
          <w:szCs w:val="28"/>
        </w:rPr>
        <w:t xml:space="preserve"> сходятся во мнениях, что при развитом визуальном восприятии, акцент в обучении должен </w:t>
      </w:r>
      <w:r>
        <w:rPr>
          <w:rFonts w:ascii="Times New Roman" w:eastAsia="Times New Roman" w:hAnsi="Times New Roman" w:cs="Times New Roman"/>
          <w:sz w:val="28"/>
          <w:szCs w:val="28"/>
        </w:rPr>
        <w:lastRenderedPageBreak/>
        <w:t xml:space="preserve">базироваться на следующих принципах. В первую очередь важно давать оценку чему-либо именно с точки зрения его визуальных данных (красивый, худой, темный), задавать вопросы, стимулирующие визуальную модальность, а всю новую информацию стараться не просто передавать устно, но и подкреплять с помощью наглядности (картинки, фотографии, схемы, таблицы, карты, </w:t>
      </w:r>
      <w:proofErr w:type="spellStart"/>
      <w:r>
        <w:rPr>
          <w:rFonts w:ascii="Times New Roman" w:eastAsia="Times New Roman" w:hAnsi="Times New Roman" w:cs="Times New Roman"/>
          <w:sz w:val="28"/>
          <w:szCs w:val="28"/>
        </w:rPr>
        <w:t>инфографика</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д.р</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vertAlign w:val="superscript"/>
        </w:rPr>
        <w:footnoteReference w:id="37"/>
      </w:r>
      <w:r>
        <w:rPr>
          <w:rFonts w:ascii="Times New Roman" w:eastAsia="Times New Roman" w:hAnsi="Times New Roman" w:cs="Times New Roman"/>
          <w:sz w:val="28"/>
          <w:szCs w:val="28"/>
        </w:rPr>
        <w:t xml:space="preserve">.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Обучение, как и прежде – это процесс, направленный на приобретение знаний, умений, навыков и компетенций, для которого важно быть структурированным, логичным, а знаниям важно быть результатом познавательной деятельности. Но все же стоит принять факт, что современная конъюнктура образовательных условий требует не только модернизировать традиционные технологии, но</w:t>
      </w:r>
      <w:r w:rsidR="00A77F32">
        <w:rPr>
          <w:rFonts w:ascii="Times New Roman" w:eastAsia="Times New Roman" w:hAnsi="Times New Roman" w:cs="Times New Roman"/>
          <w:sz w:val="28"/>
          <w:szCs w:val="28"/>
        </w:rPr>
        <w:t xml:space="preserve"> и не останавливаться в развитии и внедрении</w:t>
      </w:r>
      <w:r>
        <w:rPr>
          <w:rFonts w:ascii="Times New Roman" w:eastAsia="Times New Roman" w:hAnsi="Times New Roman" w:cs="Times New Roman"/>
          <w:sz w:val="28"/>
          <w:szCs w:val="28"/>
        </w:rPr>
        <w:t xml:space="preserve"> методов визуализации уже разработанных; требуется пересмотр роли ученика в имеющихся приемах, где он от просто наглядного поглощения информации перейдет к ее визуализации. Нельзя сказать, что метод визуализации не используется в современной школе, наоборот, учителя стараются перестроить свои технологии, чтобы они отвечали запросам современного поколения.</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Приемы визуализации – это, как мы уже выяснили, наглядный способ </w:t>
      </w:r>
      <w:proofErr w:type="gramStart"/>
      <w:r>
        <w:rPr>
          <w:rFonts w:ascii="Times New Roman" w:eastAsia="Times New Roman" w:hAnsi="Times New Roman" w:cs="Times New Roman"/>
          <w:sz w:val="28"/>
          <w:szCs w:val="28"/>
        </w:rPr>
        <w:t>представления  информации</w:t>
      </w:r>
      <w:proofErr w:type="gramEnd"/>
      <w:r>
        <w:rPr>
          <w:rFonts w:ascii="Times New Roman" w:eastAsia="Times New Roman" w:hAnsi="Times New Roman" w:cs="Times New Roman"/>
          <w:sz w:val="28"/>
          <w:szCs w:val="28"/>
        </w:rPr>
        <w:t xml:space="preserve">, способствующий лучшему усвоению знаний учащимися. Приемы представлены широким спектром в зависимости от классификации, например, существует изобразительная наглядность (учебные картины, видеофрагменты, фоторепродукции памятников), условно-графическая (карты, графики, схемы, блоки схем, таблицы) и др. Эти приемы используются учителями уже достаточно давно и существуют сайты, группы в соц. сетях, где в открытом доступе хранятся все необходимые материалы (VK: «Я - учитель истории!»; </w:t>
      </w:r>
      <w:hyperlink r:id="rId9">
        <w:r>
          <w:rPr>
            <w:rFonts w:ascii="Times New Roman" w:eastAsia="Times New Roman" w:hAnsi="Times New Roman" w:cs="Times New Roman"/>
            <w:color w:val="0000FF"/>
            <w:sz w:val="28"/>
            <w:szCs w:val="28"/>
            <w:u w:val="single"/>
          </w:rPr>
          <w:t>http://school-collection.edu.ru</w:t>
        </w:r>
      </w:hyperlink>
      <w:r>
        <w:rPr>
          <w:rFonts w:ascii="Times New Roman" w:eastAsia="Times New Roman" w:hAnsi="Times New Roman" w:cs="Times New Roman"/>
          <w:sz w:val="28"/>
          <w:szCs w:val="28"/>
        </w:rPr>
        <w:t xml:space="preserve">, </w:t>
      </w:r>
      <w:hyperlink r:id="rId10">
        <w:r>
          <w:rPr>
            <w:rFonts w:ascii="Times New Roman" w:eastAsia="Times New Roman" w:hAnsi="Times New Roman" w:cs="Times New Roman"/>
            <w:color w:val="0000FF"/>
            <w:sz w:val="28"/>
            <w:szCs w:val="28"/>
            <w:u w:val="single"/>
          </w:rPr>
          <w:t>http://fcior.edu.ru</w:t>
        </w:r>
      </w:hyperlink>
      <w:r>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lastRenderedPageBreak/>
        <w:t>др.). Но методика развивается</w:t>
      </w:r>
      <w:r w:rsidR="00A77F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 в привычный </w:t>
      </w:r>
      <w:proofErr w:type="spellStart"/>
      <w:r>
        <w:rPr>
          <w:rFonts w:ascii="Times New Roman" w:eastAsia="Times New Roman" w:hAnsi="Times New Roman" w:cs="Times New Roman"/>
          <w:sz w:val="28"/>
          <w:szCs w:val="28"/>
        </w:rPr>
        <w:t>методаппарат</w:t>
      </w:r>
      <w:proofErr w:type="spellEnd"/>
      <w:r>
        <w:rPr>
          <w:rFonts w:ascii="Times New Roman" w:eastAsia="Times New Roman" w:hAnsi="Times New Roman" w:cs="Times New Roman"/>
          <w:sz w:val="28"/>
          <w:szCs w:val="28"/>
        </w:rPr>
        <w:t xml:space="preserve"> входят новые приемы, а уже известные претерпевают изменения.</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наиболее известным и часто </w:t>
      </w:r>
      <w:proofErr w:type="gramStart"/>
      <w:r>
        <w:rPr>
          <w:rFonts w:ascii="Times New Roman" w:eastAsia="Times New Roman" w:hAnsi="Times New Roman" w:cs="Times New Roman"/>
          <w:sz w:val="28"/>
          <w:szCs w:val="28"/>
        </w:rPr>
        <w:t>используемым  формам</w:t>
      </w:r>
      <w:proofErr w:type="gramEnd"/>
      <w:r>
        <w:rPr>
          <w:rFonts w:ascii="Times New Roman" w:eastAsia="Times New Roman" w:hAnsi="Times New Roman" w:cs="Times New Roman"/>
          <w:sz w:val="28"/>
          <w:szCs w:val="28"/>
        </w:rPr>
        <w:t xml:space="preserve"> визуализации на уроках истории и обществознания принято относить создание учениками таблиц, схем, графиков и других условно-графических материалов. Для визуализации связей обучающимся может быть предложено с опорой на текстовый источник составить «иерархическую структуру» или «семантическую сеть». В рамках визуальной метафоры разработан прием «диаграммы-а</w:t>
      </w:r>
      <w:r w:rsidR="00E81CE3">
        <w:rPr>
          <w:rFonts w:ascii="Times New Roman" w:eastAsia="Times New Roman" w:hAnsi="Times New Roman" w:cs="Times New Roman"/>
          <w:sz w:val="28"/>
          <w:szCs w:val="28"/>
        </w:rPr>
        <w:t>й</w:t>
      </w:r>
      <w:r>
        <w:rPr>
          <w:rFonts w:ascii="Times New Roman" w:eastAsia="Times New Roman" w:hAnsi="Times New Roman" w:cs="Times New Roman"/>
          <w:sz w:val="28"/>
          <w:szCs w:val="28"/>
        </w:rPr>
        <w:t>сберга». Для реализации концептов принято использовать прием «дерева решений», к этой же группе будет относиться набравшая в последние годы популярность «интеллект-карта».  Для того чтобы структурировать и расширить методический аппарат, рассмотрим ряд популярных и только раскрывающих свой методический потенциал приемов визуализации на уроках истории и обществознания.</w:t>
      </w:r>
    </w:p>
    <w:p w:rsidR="00E800F6" w:rsidRDefault="007D47C1">
      <w:pPr>
        <w:spacing w:line="360" w:lineRule="auto"/>
        <w:ind w:firstLine="708"/>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Иллюстрации</w:t>
      </w:r>
      <w:r>
        <w:rPr>
          <w:rFonts w:ascii="Times New Roman" w:eastAsia="Times New Roman" w:hAnsi="Times New Roman" w:cs="Times New Roman"/>
          <w:b/>
          <w:sz w:val="28"/>
          <w:szCs w:val="28"/>
        </w:rPr>
        <w:t xml:space="preserve">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«Иллюстрация» от латинского слова </w:t>
      </w:r>
      <w:proofErr w:type="spellStart"/>
      <w:r>
        <w:rPr>
          <w:rFonts w:ascii="Times New Roman" w:eastAsia="Times New Roman" w:hAnsi="Times New Roman" w:cs="Times New Roman"/>
          <w:sz w:val="28"/>
          <w:szCs w:val="28"/>
        </w:rPr>
        <w:t>illustratio</w:t>
      </w:r>
      <w:proofErr w:type="spellEnd"/>
      <w:r>
        <w:rPr>
          <w:rFonts w:ascii="Times New Roman" w:eastAsia="Times New Roman" w:hAnsi="Times New Roman" w:cs="Times New Roman"/>
          <w:sz w:val="28"/>
          <w:szCs w:val="28"/>
        </w:rPr>
        <w:t xml:space="preserve"> – освещение, наглядное изображение.</w:t>
      </w:r>
      <w:r>
        <w:rPr>
          <w:rFonts w:ascii="Times New Roman" w:eastAsia="Times New Roman" w:hAnsi="Times New Roman" w:cs="Times New Roman"/>
          <w:sz w:val="28"/>
          <w:szCs w:val="28"/>
          <w:vertAlign w:val="superscript"/>
        </w:rPr>
        <w:footnoteReference w:id="38"/>
      </w:r>
      <w:r>
        <w:rPr>
          <w:rFonts w:ascii="Times New Roman" w:eastAsia="Times New Roman" w:hAnsi="Times New Roman" w:cs="Times New Roman"/>
          <w:sz w:val="28"/>
          <w:szCs w:val="28"/>
        </w:rPr>
        <w:t xml:space="preserve"> В этот собирательный термин обычно включают и рисунки, и фотографии, и гравюры, и другие изображения, поясняющие текст.  Подход к работе с иллюстрациями, который в публикациях именуется как «традиционный», заключен в привычной функции иллюстрации – пояснение текста; на уроках истории это выглядит как описание исторического факта учителем с опорой на изображение. Так, в почти каждом учебнике истории для школьников мы встречаем портреты ключевых личностей в тот или иной изучаемый период; иногда иллюстраторы учебников грамотно подбирают иллюстрации в виде полотен известных художников, которые писали в историческом жанре и т.д. На уроках </w:t>
      </w:r>
      <w:proofErr w:type="gramStart"/>
      <w:r>
        <w:rPr>
          <w:rFonts w:ascii="Times New Roman" w:eastAsia="Times New Roman" w:hAnsi="Times New Roman" w:cs="Times New Roman"/>
          <w:sz w:val="28"/>
          <w:szCs w:val="28"/>
        </w:rPr>
        <w:t>обществознания</w:t>
      </w:r>
      <w:proofErr w:type="gramEnd"/>
      <w:r>
        <w:rPr>
          <w:rFonts w:ascii="Times New Roman" w:eastAsia="Times New Roman" w:hAnsi="Times New Roman" w:cs="Times New Roman"/>
          <w:sz w:val="28"/>
          <w:szCs w:val="28"/>
        </w:rPr>
        <w:t xml:space="preserve"> обучающиеся также встречают множество иллюстраций, которые так же нуждаются в их анализе и </w:t>
      </w:r>
      <w:r>
        <w:rPr>
          <w:rFonts w:ascii="Times New Roman" w:eastAsia="Times New Roman" w:hAnsi="Times New Roman" w:cs="Times New Roman"/>
          <w:sz w:val="28"/>
          <w:szCs w:val="28"/>
        </w:rPr>
        <w:lastRenderedPageBreak/>
        <w:t xml:space="preserve">понимание, чаще всего это тематические иллюстрации, схемы, репродукции картин, фотографии, карикатуры, плакаты.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Более широкий взгляд на работу с иллюстрациями открывают так называемые «задания к иллюстрации/ям», но это все еще вариант «традиционной» формы работы, ведь чаще всего они сводятся также к описанию с опорой на иллюстрацию. Мы можем встретить и учебники, где нет специальных заданий для иллюстраций, а есть и примеры проработанных и действительно качественных заданий, которые выходят за рамки описания.   Например, в учебнике по истории России для 7 класса Андреева И.Л.</w:t>
      </w:r>
      <w:r>
        <w:rPr>
          <w:rFonts w:ascii="Times New Roman" w:eastAsia="Times New Roman" w:hAnsi="Times New Roman" w:cs="Times New Roman"/>
          <w:sz w:val="28"/>
          <w:szCs w:val="28"/>
          <w:vertAlign w:val="superscript"/>
        </w:rPr>
        <w:footnoteReference w:id="39"/>
      </w:r>
      <w:r>
        <w:rPr>
          <w:rFonts w:ascii="Times New Roman" w:eastAsia="Times New Roman" w:hAnsi="Times New Roman" w:cs="Times New Roman"/>
          <w:sz w:val="28"/>
          <w:szCs w:val="28"/>
        </w:rPr>
        <w:t xml:space="preserve"> мы </w:t>
      </w:r>
      <w:proofErr w:type="gramStart"/>
      <w:r>
        <w:rPr>
          <w:rFonts w:ascii="Times New Roman" w:eastAsia="Times New Roman" w:hAnsi="Times New Roman" w:cs="Times New Roman"/>
          <w:sz w:val="28"/>
          <w:szCs w:val="28"/>
        </w:rPr>
        <w:t>встречаем  такое</w:t>
      </w:r>
      <w:proofErr w:type="gramEnd"/>
      <w:r>
        <w:rPr>
          <w:rFonts w:ascii="Times New Roman" w:eastAsia="Times New Roman" w:hAnsi="Times New Roman" w:cs="Times New Roman"/>
          <w:sz w:val="28"/>
          <w:szCs w:val="28"/>
        </w:rPr>
        <w:t xml:space="preserve"> задание: </w:t>
      </w:r>
      <w:r>
        <w:rPr>
          <w:rFonts w:ascii="Times New Roman" w:eastAsia="Times New Roman" w:hAnsi="Times New Roman" w:cs="Times New Roman"/>
          <w:i/>
          <w:sz w:val="28"/>
          <w:szCs w:val="28"/>
        </w:rPr>
        <w:t>«Рассмотрите иллюстрацию «Царевич Дмитрий», художник С. В. Блинков, ответьте на вопросы и выполните задание. 1) Как художник изобразил гибель царевича Дмитрия? Какие средства он для этого использовал? 2) Предположите, кто хотел возложить вину за смерть царевича на Бориса Годунова? 3) Почему смерть царевича Дмитрия вызывала душевный отклик у его современников и потомков? 4) Подготовьте сообщение на тему «Как в Угличе погиб царевич Дмитрий».</w:t>
      </w:r>
      <w:r>
        <w:rPr>
          <w:rFonts w:ascii="Times New Roman" w:eastAsia="Times New Roman" w:hAnsi="Times New Roman" w:cs="Times New Roman"/>
          <w:sz w:val="28"/>
          <w:szCs w:val="28"/>
        </w:rPr>
        <w:t xml:space="preserve"> Мы видим, что задание «1)» - описательное, а вот задания «2)» и «3)» выходят за рамки иллюстрации, которая остается лишь материалом, который наравне с текстом, ставит проблемные вопросы, на которые ученики должны найти ответы. Задание «4)» направлено на формирование навыка самообучения и поиска информации, развитие познавательной деятельности. На уроках же обществознания в современных образовательных условиях примеры иллюстраций должны выступать не только средством обучения, как простая наглядность, но и самостоятельным ресурсом обществоведческих знаний, запросто способным стать источником латентной информации, а значит и источником для исследования. </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В работе с иллюстрациями есть и свои «подводные камни». Главное – в частности, репродукции художников, пишущих на исторические темы, как и любые произведения искусства, подвержены </w:t>
      </w:r>
      <w:proofErr w:type="spellStart"/>
      <w:r>
        <w:rPr>
          <w:rFonts w:ascii="Times New Roman" w:eastAsia="Times New Roman" w:hAnsi="Times New Roman" w:cs="Times New Roman"/>
          <w:sz w:val="28"/>
          <w:szCs w:val="28"/>
        </w:rPr>
        <w:t>субъективизации</w:t>
      </w:r>
      <w:proofErr w:type="spellEnd"/>
      <w:r>
        <w:rPr>
          <w:rFonts w:ascii="Times New Roman" w:eastAsia="Times New Roman" w:hAnsi="Times New Roman" w:cs="Times New Roman"/>
          <w:sz w:val="28"/>
          <w:szCs w:val="28"/>
        </w:rPr>
        <w:t xml:space="preserve">. Авторский взгляд и интерпретация событий или исторических фактов неотъемлемая часть работы художника - любой выбранный исторический сюжет будет показан сквозь призму личности самого художника. Поэтому, когда мы говорим о работе с репродукциями картин, наравне с важностью </w:t>
      </w:r>
      <w:proofErr w:type="gramStart"/>
      <w:r>
        <w:rPr>
          <w:rFonts w:ascii="Times New Roman" w:eastAsia="Times New Roman" w:hAnsi="Times New Roman" w:cs="Times New Roman"/>
          <w:sz w:val="28"/>
          <w:szCs w:val="28"/>
        </w:rPr>
        <w:t>вопроса</w:t>
      </w:r>
      <w:proofErr w:type="gramEnd"/>
      <w:r>
        <w:rPr>
          <w:rFonts w:ascii="Times New Roman" w:eastAsia="Times New Roman" w:hAnsi="Times New Roman" w:cs="Times New Roman"/>
          <w:sz w:val="28"/>
          <w:szCs w:val="28"/>
        </w:rPr>
        <w:t xml:space="preserve"> о чем/ о ком написана картина, работающие с иллюстрацией, должны поставить и ответить на вопросы кто ее автор, кем он был и с какой целью создавалось произведение, и уже после можно посмотреть и на приемы, с помощью которых автор хотел показать свое отношение к событию/факту/личности. Для урока истории будет важно поставить или ответить на вопросы, которые были бы связаны с толкованием изображения, как свидетельства эпохи, для урока обществознания – аналогично, учитывая специфику каждой отдельной темы. Методический аппарат, который призван наиболее эффективно работать с данным приемом наглядности, таким образом, обязательно должен отвечать требованию не использовать изобразительные источники как априори достоверные и истинные исторические источники; в данной ситуации, иллюстрации – это всегда объекты для критического анализа обучающимися. </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Для того чтобы работа с иллюстрацией была максимально полезной, понятной и структурированной, методисты разрабатывают различные алгоритмы работы с данным видом наглядности и ее подвидами.</w:t>
      </w:r>
      <w:r>
        <w:rPr>
          <w:rFonts w:ascii="Times New Roman" w:eastAsia="Times New Roman" w:hAnsi="Times New Roman" w:cs="Times New Roman"/>
          <w:sz w:val="28"/>
          <w:szCs w:val="28"/>
          <w:vertAlign w:val="superscript"/>
        </w:rPr>
        <w:footnoteReference w:id="40"/>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Например, часто рассматриваемым в публикациях методом работы с карикатурами является алгоритм А.В. Кузьмина, его разработка представляет собой усложненную инструкцию работы с ними, включающую семь ступеней. Работа с плакатами может осуществляться и по методу методиста Р. </w:t>
      </w:r>
      <w:proofErr w:type="spellStart"/>
      <w:r>
        <w:rPr>
          <w:rFonts w:ascii="Times New Roman" w:eastAsia="Times New Roman" w:hAnsi="Times New Roman" w:cs="Times New Roman"/>
          <w:sz w:val="28"/>
          <w:szCs w:val="28"/>
        </w:rPr>
        <w:t>Кушевой</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из пяти ключевых вопросов (1.Дата/событие; 2. Аудитория; 3. Персонаж и его цель; 4. Символика; 5. Суть «послания».).</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Что же касается работы с репликами изобразительного искусства в качестве иллюстраций для работы на уроках истории и обществознания, то </w:t>
      </w:r>
      <w:proofErr w:type="gramStart"/>
      <w:r>
        <w:rPr>
          <w:rFonts w:ascii="Times New Roman" w:eastAsia="Times New Roman" w:hAnsi="Times New Roman" w:cs="Times New Roman"/>
          <w:sz w:val="28"/>
          <w:szCs w:val="28"/>
        </w:rPr>
        <w:t>в  своей</w:t>
      </w:r>
      <w:proofErr w:type="gramEnd"/>
      <w:r>
        <w:rPr>
          <w:rFonts w:ascii="Times New Roman" w:eastAsia="Times New Roman" w:hAnsi="Times New Roman" w:cs="Times New Roman"/>
          <w:sz w:val="28"/>
          <w:szCs w:val="28"/>
        </w:rPr>
        <w:t xml:space="preserve"> статье </w:t>
      </w:r>
      <w:proofErr w:type="spellStart"/>
      <w:r>
        <w:rPr>
          <w:rFonts w:ascii="Times New Roman" w:eastAsia="Times New Roman" w:hAnsi="Times New Roman" w:cs="Times New Roman"/>
          <w:sz w:val="28"/>
          <w:szCs w:val="28"/>
        </w:rPr>
        <w:t>Клыченко</w:t>
      </w:r>
      <w:proofErr w:type="spellEnd"/>
      <w:r>
        <w:rPr>
          <w:rFonts w:ascii="Times New Roman" w:eastAsia="Times New Roman" w:hAnsi="Times New Roman" w:cs="Times New Roman"/>
          <w:sz w:val="28"/>
          <w:szCs w:val="28"/>
        </w:rPr>
        <w:t xml:space="preserve"> Е.А. предприняла попытку соотнести подход известного методиста О.Ю. Стреловой к анализу исторических текстов с анализом иллюстративной наглядности</w:t>
      </w:r>
      <w:r>
        <w:rPr>
          <w:rFonts w:ascii="Times New Roman" w:eastAsia="Times New Roman" w:hAnsi="Times New Roman" w:cs="Times New Roman"/>
          <w:sz w:val="28"/>
          <w:szCs w:val="28"/>
          <w:vertAlign w:val="superscript"/>
        </w:rPr>
        <w:footnoteReference w:id="41"/>
      </w:r>
      <w:r>
        <w:rPr>
          <w:rFonts w:ascii="Times New Roman" w:eastAsia="Times New Roman" w:hAnsi="Times New Roman" w:cs="Times New Roman"/>
          <w:sz w:val="28"/>
          <w:szCs w:val="28"/>
        </w:rPr>
        <w:t xml:space="preserve">. Рассмотрев и проанализировав многоуровневый подход Стреловой, автор статьи пришла к выводу, что этот алгоритм может быть применим и к изобразительной наглядности, а навык критически осмыслить источник информации, даже наглядный, является ключевым в развитие современного обучающегося в рамках общего среднего образования.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Исходя из всего вышесказанного, мы приходим к выводу, что работа с иллюстрациями – это самый доступный прием в копилке любого учителя. В первую очередь, он универсален, чаще всего уже включен в дидактический материал учебника, от учителя требуется лишь подготовиться и вникнуть в сюжет, проработать вопросы, которые он представит для работы; задания и вопросы обязательно должны зависеть от возраста и эрудиции обучающихся; во-вторых, работа с иллюстрациями по разным методикам позволяет по разному смотреть на информацию, которую он в себе несет, так, иллюстрация может быть не только «подсказкой» для восприятия учебного материала через зрительный канал, но и источником для исследовательской деятельности. Несмотря на все плюсы данного приема, нужно помнить о том, насколько важно, в случае самостоятельного подбора иллюстративного материала, делать это грамотно: иллюстрации должны быть в образной форме типичны, отображающие наиболее важные </w:t>
      </w:r>
      <w:proofErr w:type="gramStart"/>
      <w:r>
        <w:rPr>
          <w:rFonts w:ascii="Times New Roman" w:eastAsia="Times New Roman" w:hAnsi="Times New Roman" w:cs="Times New Roman"/>
          <w:sz w:val="28"/>
          <w:szCs w:val="28"/>
        </w:rPr>
        <w:t>признаки  процессов</w:t>
      </w:r>
      <w:proofErr w:type="gramEnd"/>
      <w:r>
        <w:rPr>
          <w:rFonts w:ascii="Times New Roman" w:eastAsia="Times New Roman" w:hAnsi="Times New Roman" w:cs="Times New Roman"/>
          <w:sz w:val="28"/>
          <w:szCs w:val="28"/>
        </w:rPr>
        <w:t xml:space="preserve"> и явлений. В случае </w:t>
      </w:r>
      <w:r>
        <w:rPr>
          <w:rFonts w:ascii="Times New Roman" w:eastAsia="Times New Roman" w:hAnsi="Times New Roman" w:cs="Times New Roman"/>
          <w:sz w:val="28"/>
          <w:szCs w:val="28"/>
        </w:rPr>
        <w:lastRenderedPageBreak/>
        <w:t>использовании художественно-изобразительной иллюстрации, значительное место занимает понимание главной функции таких иллюстраций – создание у обучающихся эмоцио</w:t>
      </w:r>
      <w:r w:rsidR="00A77F32">
        <w:rPr>
          <w:rFonts w:ascii="Times New Roman" w:eastAsia="Times New Roman" w:hAnsi="Times New Roman" w:cs="Times New Roman"/>
          <w:sz w:val="28"/>
          <w:szCs w:val="28"/>
        </w:rPr>
        <w:t xml:space="preserve">нально-окрашенного восприятия, </w:t>
      </w:r>
      <w:r>
        <w:rPr>
          <w:rFonts w:ascii="Times New Roman" w:eastAsia="Times New Roman" w:hAnsi="Times New Roman" w:cs="Times New Roman"/>
          <w:sz w:val="28"/>
          <w:szCs w:val="28"/>
        </w:rPr>
        <w:t xml:space="preserve">а употребление схематических иллюстраций (таблицы, схемы, диаграммы и т.п.) и документальных (карты, изображения памятников, быта и искусства) должно быть целесообразно и дидактически обусловлено, они должны составлять систему, которая напрямую бы зависела от содержания материала учебника. </w:t>
      </w:r>
    </w:p>
    <w:p w:rsidR="00E800F6" w:rsidRDefault="007D47C1">
      <w:pPr>
        <w:spacing w:line="36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ab/>
      </w:r>
      <w:proofErr w:type="spellStart"/>
      <w:r>
        <w:rPr>
          <w:rFonts w:ascii="Times New Roman" w:eastAsia="Times New Roman" w:hAnsi="Times New Roman" w:cs="Times New Roman"/>
          <w:b/>
          <w:i/>
          <w:sz w:val="28"/>
          <w:szCs w:val="28"/>
        </w:rPr>
        <w:t>Timeline</w:t>
      </w:r>
      <w:proofErr w:type="spellEnd"/>
      <w:r>
        <w:rPr>
          <w:rFonts w:ascii="Times New Roman" w:eastAsia="Times New Roman" w:hAnsi="Times New Roman" w:cs="Times New Roman"/>
          <w:b/>
          <w:i/>
          <w:sz w:val="28"/>
          <w:szCs w:val="28"/>
        </w:rPr>
        <w:t xml:space="preserve"> </w:t>
      </w:r>
    </w:p>
    <w:p w:rsidR="00E800F6" w:rsidRDefault="007D47C1">
      <w:pPr>
        <w:spacing w:line="36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Timeline</w:t>
      </w:r>
      <w:proofErr w:type="spellEnd"/>
      <w:r>
        <w:rPr>
          <w:rFonts w:ascii="Times New Roman" w:eastAsia="Times New Roman" w:hAnsi="Times New Roman" w:cs="Times New Roman"/>
          <w:sz w:val="28"/>
          <w:szCs w:val="28"/>
        </w:rPr>
        <w:t xml:space="preserve"> образованно от двух английских слов «</w:t>
      </w:r>
      <w:proofErr w:type="spellStart"/>
      <w:r>
        <w:rPr>
          <w:rFonts w:ascii="Times New Roman" w:eastAsia="Times New Roman" w:hAnsi="Times New Roman" w:cs="Times New Roman"/>
          <w:sz w:val="28"/>
          <w:szCs w:val="28"/>
        </w:rPr>
        <w:t>time</w:t>
      </w:r>
      <w:proofErr w:type="spellEnd"/>
      <w:r>
        <w:rPr>
          <w:rFonts w:ascii="Times New Roman" w:eastAsia="Times New Roman" w:hAnsi="Times New Roman" w:cs="Times New Roman"/>
          <w:sz w:val="28"/>
          <w:szCs w:val="28"/>
        </w:rPr>
        <w:t>» – «время» и «</w:t>
      </w:r>
      <w:proofErr w:type="spellStart"/>
      <w:r>
        <w:rPr>
          <w:rFonts w:ascii="Times New Roman" w:eastAsia="Times New Roman" w:hAnsi="Times New Roman" w:cs="Times New Roman"/>
          <w:sz w:val="28"/>
          <w:szCs w:val="28"/>
        </w:rPr>
        <w:t>line</w:t>
      </w:r>
      <w:proofErr w:type="spellEnd"/>
      <w:r>
        <w:rPr>
          <w:rFonts w:ascii="Times New Roman" w:eastAsia="Times New Roman" w:hAnsi="Times New Roman" w:cs="Times New Roman"/>
          <w:sz w:val="28"/>
          <w:szCs w:val="28"/>
        </w:rPr>
        <w:t xml:space="preserve">» - «линия, строка», так что на русский язык можно перевести без потери семантического значения как «временная шкала» или «линия времени». Временная шкала представляет собой графические или </w:t>
      </w:r>
      <w:proofErr w:type="gramStart"/>
      <w:r>
        <w:rPr>
          <w:rFonts w:ascii="Times New Roman" w:eastAsia="Times New Roman" w:hAnsi="Times New Roman" w:cs="Times New Roman"/>
          <w:sz w:val="28"/>
          <w:szCs w:val="28"/>
        </w:rPr>
        <w:t>текстовые события</w:t>
      </w:r>
      <w:proofErr w:type="gramEnd"/>
      <w:r>
        <w:rPr>
          <w:rFonts w:ascii="Times New Roman" w:eastAsia="Times New Roman" w:hAnsi="Times New Roman" w:cs="Times New Roman"/>
          <w:sz w:val="28"/>
          <w:szCs w:val="28"/>
        </w:rPr>
        <w:t xml:space="preserve"> отображенные в хронологическом порядке и является наиболее часто используемым методом взаимодействия с линейной по времени визуальной информацией. Это также позволяет пользователю исследовать взаимосвязи между историческими событиями.</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Актуальность использования данного приема в рамках метода визуализации на уроках истории и обществознания обусловлена тем, что согласно ФГОС предметными результатами изучения модуля Истории России. Всеобщая История обязано быть овладение базовыми историческими </w:t>
      </w:r>
      <w:proofErr w:type="gramStart"/>
      <w:r>
        <w:rPr>
          <w:rFonts w:ascii="Times New Roman" w:eastAsia="Times New Roman" w:hAnsi="Times New Roman" w:cs="Times New Roman"/>
          <w:sz w:val="28"/>
          <w:szCs w:val="28"/>
        </w:rPr>
        <w:t>знаниями  и</w:t>
      </w:r>
      <w:proofErr w:type="gramEnd"/>
      <w:r>
        <w:rPr>
          <w:rFonts w:ascii="Times New Roman" w:eastAsia="Times New Roman" w:hAnsi="Times New Roman" w:cs="Times New Roman"/>
          <w:sz w:val="28"/>
          <w:szCs w:val="28"/>
        </w:rPr>
        <w:t xml:space="preserve"> получение представления о закономерностях развития человеческого общества.</w:t>
      </w:r>
      <w:r>
        <w:rPr>
          <w:rFonts w:ascii="Times New Roman" w:eastAsia="Times New Roman" w:hAnsi="Times New Roman" w:cs="Times New Roman"/>
          <w:sz w:val="28"/>
          <w:szCs w:val="28"/>
          <w:vertAlign w:val="superscript"/>
        </w:rPr>
        <w:footnoteReference w:id="42"/>
      </w:r>
      <w:r>
        <w:rPr>
          <w:rFonts w:ascii="Times New Roman" w:eastAsia="Times New Roman" w:hAnsi="Times New Roman" w:cs="Times New Roman"/>
          <w:sz w:val="28"/>
          <w:szCs w:val="28"/>
        </w:rPr>
        <w:t xml:space="preserve"> Без изучения ключевых дат исторических событий, по нашему </w:t>
      </w:r>
      <w:proofErr w:type="gramStart"/>
      <w:r>
        <w:rPr>
          <w:rFonts w:ascii="Times New Roman" w:eastAsia="Times New Roman" w:hAnsi="Times New Roman" w:cs="Times New Roman"/>
          <w:sz w:val="28"/>
          <w:szCs w:val="28"/>
        </w:rPr>
        <w:t>мнению,  достичь</w:t>
      </w:r>
      <w:proofErr w:type="gramEnd"/>
      <w:r>
        <w:rPr>
          <w:rFonts w:ascii="Times New Roman" w:eastAsia="Times New Roman" w:hAnsi="Times New Roman" w:cs="Times New Roman"/>
          <w:sz w:val="28"/>
          <w:szCs w:val="28"/>
        </w:rPr>
        <w:t xml:space="preserve"> этот результат будет затруднительно. </w:t>
      </w:r>
      <w:r>
        <w:rPr>
          <w:rFonts w:ascii="Times New Roman" w:eastAsia="Times New Roman" w:hAnsi="Times New Roman" w:cs="Times New Roman"/>
          <w:sz w:val="28"/>
          <w:szCs w:val="28"/>
        </w:rPr>
        <w:tab/>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рисунке 1 представлена временная шкала из учебника по истории за 7 класс, тема «Василий III и его время</w:t>
      </w:r>
      <w:proofErr w:type="gramStart"/>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vertAlign w:val="superscript"/>
        </w:rPr>
        <w:footnoteReference w:id="43"/>
      </w:r>
      <w:r w:rsidR="00D91865">
        <w:rPr>
          <w:rFonts w:ascii="Times New Roman" w:eastAsia="Times New Roman" w:hAnsi="Times New Roman" w:cs="Times New Roman"/>
          <w:sz w:val="28"/>
          <w:szCs w:val="28"/>
        </w:rPr>
        <w:t>.</w:t>
      </w:r>
      <w:proofErr w:type="gramEnd"/>
    </w:p>
    <w:p w:rsidR="00E800F6" w:rsidRDefault="007D47C1">
      <w:pPr>
        <w:pBdr>
          <w:top w:val="nil"/>
          <w:left w:val="nil"/>
          <w:bottom w:val="nil"/>
          <w:right w:val="nil"/>
          <w:between w:val="nil"/>
        </w:pBdr>
        <w:spacing w:after="0" w:line="240" w:lineRule="auto"/>
        <w:jc w:val="center"/>
        <w:rPr>
          <w:color w:val="000000"/>
          <w:highlight w:val="yellow"/>
        </w:rPr>
      </w:pPr>
      <w:r>
        <w:rPr>
          <w:noProof/>
          <w:color w:val="000000"/>
        </w:rPr>
        <w:lastRenderedPageBreak/>
        <w:drawing>
          <wp:inline distT="0" distB="0" distL="0" distR="0">
            <wp:extent cx="4589685" cy="105637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cstate="print"/>
                    <a:srcRect l="19462" t="68012" r="41107" b="15849"/>
                    <a:stretch>
                      <a:fillRect/>
                    </a:stretch>
                  </pic:blipFill>
                  <pic:spPr>
                    <a:xfrm>
                      <a:off x="0" y="0"/>
                      <a:ext cx="4589685" cy="1056376"/>
                    </a:xfrm>
                    <a:prstGeom prst="rect">
                      <a:avLst/>
                    </a:prstGeom>
                    <a:ln/>
                  </pic:spPr>
                </pic:pic>
              </a:graphicData>
            </a:graphic>
          </wp:inline>
        </w:drawing>
      </w:r>
    </w:p>
    <w:p w:rsidR="00E800F6" w:rsidRDefault="007D47C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Рисунок 1 </w:t>
      </w:r>
      <w:r>
        <w:rPr>
          <w:rFonts w:ascii="Times New Roman" w:eastAsia="Times New Roman" w:hAnsi="Times New Roman" w:cs="Times New Roman"/>
          <w:color w:val="000000"/>
          <w:sz w:val="24"/>
          <w:szCs w:val="24"/>
        </w:rPr>
        <w:t>― Линия времени «Василий III и его время»</w:t>
      </w:r>
    </w:p>
    <w:p w:rsidR="00E800F6" w:rsidRDefault="00E800F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данном учебнике </w:t>
      </w:r>
      <w:proofErr w:type="spellStart"/>
      <w:r>
        <w:rPr>
          <w:rFonts w:ascii="Times New Roman" w:eastAsia="Times New Roman" w:hAnsi="Times New Roman" w:cs="Times New Roman"/>
          <w:sz w:val="28"/>
          <w:szCs w:val="28"/>
        </w:rPr>
        <w:t>таймлайны</w:t>
      </w:r>
      <w:proofErr w:type="spellEnd"/>
      <w:r>
        <w:rPr>
          <w:rFonts w:ascii="Times New Roman" w:eastAsia="Times New Roman" w:hAnsi="Times New Roman" w:cs="Times New Roman"/>
          <w:sz w:val="28"/>
          <w:szCs w:val="28"/>
        </w:rPr>
        <w:t xml:space="preserve"> - часть дидактического материала; в начале каждого параграфа представлена временная шкала событий, о которых будет идти речь. Представленная линия времени в этом случае всего лишь элемент наглядности.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Уникальность же данного приема состоит еще и в том, что данный прием может стать и заданием по визуализации; таким образом, учащиеся станут не просто пассивными участниками работы с наглядностью, но и самостоятельными ее составителями. Позволяя переработать текстовый материал в наглядный образ, учитель задействует ряд когнитивных процессов обучающихся, максимально оптимизируя учебный процесс. Прием может быть задействован как на самом уроке, так и в рамках домашнего задания. Существует вариант использование </w:t>
      </w:r>
      <w:proofErr w:type="spellStart"/>
      <w:r>
        <w:rPr>
          <w:rFonts w:ascii="Times New Roman" w:eastAsia="Times New Roman" w:hAnsi="Times New Roman" w:cs="Times New Roman"/>
          <w:sz w:val="28"/>
          <w:szCs w:val="28"/>
        </w:rPr>
        <w:t>таймлайна</w:t>
      </w:r>
      <w:proofErr w:type="spellEnd"/>
      <w:r>
        <w:rPr>
          <w:rFonts w:ascii="Times New Roman" w:eastAsia="Times New Roman" w:hAnsi="Times New Roman" w:cs="Times New Roman"/>
          <w:sz w:val="28"/>
          <w:szCs w:val="28"/>
        </w:rPr>
        <w:t xml:space="preserve"> как глобального задания на весь учебный год, когда ученики заводят временную шкалу, на которой отображают даты, изученные на уроках. Их количество и варианты проверок зависят от учителя и выставленных им критериев.</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Справедливо будет сказать, что </w:t>
      </w:r>
      <w:proofErr w:type="spellStart"/>
      <w:r>
        <w:rPr>
          <w:rFonts w:ascii="Times New Roman" w:eastAsia="Times New Roman" w:hAnsi="Times New Roman" w:cs="Times New Roman"/>
          <w:sz w:val="28"/>
          <w:szCs w:val="28"/>
        </w:rPr>
        <w:t>таймлайны</w:t>
      </w:r>
      <w:proofErr w:type="spellEnd"/>
      <w:r>
        <w:rPr>
          <w:rFonts w:ascii="Times New Roman" w:eastAsia="Times New Roman" w:hAnsi="Times New Roman" w:cs="Times New Roman"/>
          <w:sz w:val="28"/>
          <w:szCs w:val="28"/>
        </w:rPr>
        <w:t xml:space="preserve"> не всегда выглядят в прямом смысле слова как линия, иногда они могут быть представлены как таблицы или же списки. Главное, чтобы упомянутые в конечном итоге процессы или даты были расположены в хронологическом порядке, только в таком случае у использующего данный прием человека создастся системный взгляд на исторический процесс. Кроме того, на временной шкале не обязательно должны быть изображены даты, это могут быть и термины, характерные для периода, и личности-</w:t>
      </w:r>
      <w:proofErr w:type="gramStart"/>
      <w:r>
        <w:rPr>
          <w:rFonts w:ascii="Times New Roman" w:eastAsia="Times New Roman" w:hAnsi="Times New Roman" w:cs="Times New Roman"/>
          <w:sz w:val="28"/>
          <w:szCs w:val="28"/>
        </w:rPr>
        <w:t>современники,  или</w:t>
      </w:r>
      <w:proofErr w:type="gramEnd"/>
      <w:r>
        <w:rPr>
          <w:rFonts w:ascii="Times New Roman" w:eastAsia="Times New Roman" w:hAnsi="Times New Roman" w:cs="Times New Roman"/>
          <w:sz w:val="28"/>
          <w:szCs w:val="28"/>
        </w:rPr>
        <w:t xml:space="preserve">, например, изображения с характерными элементами. Если говорить про оформление, в случае самостоятельного составления линии времени, то могут быть использованы </w:t>
      </w:r>
      <w:r>
        <w:rPr>
          <w:rFonts w:ascii="Times New Roman" w:eastAsia="Times New Roman" w:hAnsi="Times New Roman" w:cs="Times New Roman"/>
          <w:sz w:val="28"/>
          <w:szCs w:val="28"/>
        </w:rPr>
        <w:lastRenderedPageBreak/>
        <w:t xml:space="preserve">разные цвета и формы, выделения и добавление акцентов. </w:t>
      </w:r>
      <w:proofErr w:type="gramStart"/>
      <w:r>
        <w:rPr>
          <w:rFonts w:ascii="Times New Roman" w:eastAsia="Times New Roman" w:hAnsi="Times New Roman" w:cs="Times New Roman"/>
          <w:sz w:val="28"/>
          <w:szCs w:val="28"/>
        </w:rPr>
        <w:t>Помимо этого</w:t>
      </w:r>
      <w:proofErr w:type="gramEnd"/>
      <w:r>
        <w:rPr>
          <w:rFonts w:ascii="Times New Roman" w:eastAsia="Times New Roman" w:hAnsi="Times New Roman" w:cs="Times New Roman"/>
          <w:sz w:val="28"/>
          <w:szCs w:val="28"/>
        </w:rPr>
        <w:t xml:space="preserve"> существует вариант использования данного приема с опорой на сервисы и конструкторы в Интернете, то есть с помощью компьютерных технологий. В этом случае данный прием становится полезным на дистанционных уроках.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w:t>
      </w:r>
      <w:proofErr w:type="spellStart"/>
      <w:r>
        <w:rPr>
          <w:rFonts w:ascii="Times New Roman" w:eastAsia="Times New Roman" w:hAnsi="Times New Roman" w:cs="Times New Roman"/>
          <w:sz w:val="28"/>
          <w:szCs w:val="28"/>
        </w:rPr>
        <w:t>таймлайн</w:t>
      </w:r>
      <w:proofErr w:type="spellEnd"/>
      <w:r>
        <w:rPr>
          <w:rFonts w:ascii="Times New Roman" w:eastAsia="Times New Roman" w:hAnsi="Times New Roman" w:cs="Times New Roman"/>
          <w:sz w:val="28"/>
          <w:szCs w:val="28"/>
        </w:rPr>
        <w:t xml:space="preserve"> в современном образовательном процессе – это альтернатива традиционному заучиванию дат и событий, которая является ее творческим, развивающим фантазию аналогом, с помощью которого у обучающихся происходит формирование системного и целостного взгляда на </w:t>
      </w:r>
      <w:proofErr w:type="gramStart"/>
      <w:r>
        <w:rPr>
          <w:rFonts w:ascii="Times New Roman" w:eastAsia="Times New Roman" w:hAnsi="Times New Roman" w:cs="Times New Roman"/>
          <w:sz w:val="28"/>
          <w:szCs w:val="28"/>
        </w:rPr>
        <w:t>историю,  в</w:t>
      </w:r>
      <w:proofErr w:type="gramEnd"/>
      <w:r>
        <w:rPr>
          <w:rFonts w:ascii="Times New Roman" w:eastAsia="Times New Roman" w:hAnsi="Times New Roman" w:cs="Times New Roman"/>
          <w:sz w:val="28"/>
          <w:szCs w:val="28"/>
        </w:rPr>
        <w:t xml:space="preserve"> основе которой лежит образная и зрительная память с опорой на логическое мышление. Использование данного приема возможно на любом этапе урока, а вариации исполнения зависит от фантазии и мысли учителя. </w:t>
      </w:r>
    </w:p>
    <w:p w:rsidR="00E800F6" w:rsidRDefault="007D47C1">
      <w:pPr>
        <w:spacing w:line="360" w:lineRule="auto"/>
        <w:ind w:firstLine="708"/>
        <w:rPr>
          <w:rFonts w:ascii="Times New Roman" w:eastAsia="Times New Roman" w:hAnsi="Times New Roman" w:cs="Times New Roman"/>
          <w:b/>
          <w:sz w:val="28"/>
          <w:szCs w:val="28"/>
        </w:rPr>
      </w:pPr>
      <w:proofErr w:type="spellStart"/>
      <w:r>
        <w:rPr>
          <w:rFonts w:ascii="Times New Roman" w:eastAsia="Times New Roman" w:hAnsi="Times New Roman" w:cs="Times New Roman"/>
          <w:b/>
          <w:i/>
          <w:sz w:val="28"/>
          <w:szCs w:val="28"/>
        </w:rPr>
        <w:t>Скрайбинг</w:t>
      </w:r>
      <w:proofErr w:type="spellEnd"/>
      <w:r>
        <w:rPr>
          <w:rFonts w:ascii="Times New Roman" w:eastAsia="Times New Roman" w:hAnsi="Times New Roman" w:cs="Times New Roman"/>
          <w:b/>
          <w:sz w:val="28"/>
          <w:szCs w:val="28"/>
        </w:rPr>
        <w:t xml:space="preserve">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самым распространенным приемом визуализации на уроках истории и обществознания является </w:t>
      </w:r>
      <w:proofErr w:type="spellStart"/>
      <w:r>
        <w:rPr>
          <w:rFonts w:ascii="Times New Roman" w:eastAsia="Times New Roman" w:hAnsi="Times New Roman" w:cs="Times New Roman"/>
          <w:sz w:val="28"/>
          <w:szCs w:val="28"/>
        </w:rPr>
        <w:t>скрайбинг</w:t>
      </w:r>
      <w:proofErr w:type="spellEnd"/>
      <w:r>
        <w:rPr>
          <w:rFonts w:ascii="Times New Roman" w:eastAsia="Times New Roman" w:hAnsi="Times New Roman" w:cs="Times New Roman"/>
          <w:sz w:val="28"/>
          <w:szCs w:val="28"/>
        </w:rPr>
        <w:t xml:space="preserve">. Происходит от </w:t>
      </w:r>
      <w:proofErr w:type="gramStart"/>
      <w:r>
        <w:rPr>
          <w:rFonts w:ascii="Times New Roman" w:eastAsia="Times New Roman" w:hAnsi="Times New Roman" w:cs="Times New Roman"/>
          <w:sz w:val="28"/>
          <w:szCs w:val="28"/>
        </w:rPr>
        <w:t>английского  «</w:t>
      </w:r>
      <w:proofErr w:type="spellStart"/>
      <w:proofErr w:type="gramEnd"/>
      <w:r>
        <w:rPr>
          <w:rFonts w:ascii="Times New Roman" w:eastAsia="Times New Roman" w:hAnsi="Times New Roman" w:cs="Times New Roman"/>
          <w:sz w:val="28"/>
          <w:szCs w:val="28"/>
        </w:rPr>
        <w:t>scribe</w:t>
      </w:r>
      <w:proofErr w:type="spellEnd"/>
      <w:r>
        <w:rPr>
          <w:rFonts w:ascii="Times New Roman" w:eastAsia="Times New Roman" w:hAnsi="Times New Roman" w:cs="Times New Roman"/>
          <w:sz w:val="28"/>
          <w:szCs w:val="28"/>
        </w:rPr>
        <w:t xml:space="preserve">», которое на русский трактуется как размечать, ставить метки. В качестве приема визуализации </w:t>
      </w:r>
      <w:proofErr w:type="spellStart"/>
      <w:r>
        <w:rPr>
          <w:rFonts w:ascii="Times New Roman" w:eastAsia="Times New Roman" w:hAnsi="Times New Roman" w:cs="Times New Roman"/>
          <w:sz w:val="28"/>
          <w:szCs w:val="28"/>
        </w:rPr>
        <w:t>скрайбинг</w:t>
      </w:r>
      <w:proofErr w:type="spellEnd"/>
      <w:r>
        <w:rPr>
          <w:rFonts w:ascii="Times New Roman" w:eastAsia="Times New Roman" w:hAnsi="Times New Roman" w:cs="Times New Roman"/>
          <w:sz w:val="28"/>
          <w:szCs w:val="28"/>
        </w:rPr>
        <w:t xml:space="preserve"> понимается как процесс визуализации информации в реальном времени с помощью базовых графических символов, шрифтов и рисунков, которое отображает услышанную информацию. Задача </w:t>
      </w:r>
      <w:proofErr w:type="spellStart"/>
      <w:r>
        <w:rPr>
          <w:rFonts w:ascii="Times New Roman" w:eastAsia="Times New Roman" w:hAnsi="Times New Roman" w:cs="Times New Roman"/>
          <w:sz w:val="28"/>
          <w:szCs w:val="28"/>
        </w:rPr>
        <w:t>скрайбинга</w:t>
      </w:r>
      <w:proofErr w:type="spellEnd"/>
      <w:r>
        <w:rPr>
          <w:rFonts w:ascii="Times New Roman" w:eastAsia="Times New Roman" w:hAnsi="Times New Roman" w:cs="Times New Roman"/>
          <w:sz w:val="28"/>
          <w:szCs w:val="28"/>
        </w:rPr>
        <w:t xml:space="preserve"> - отразить тезисы в слова и образы, обрисовать связи и подчеркнуть ключевые моменты.</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Считается, что этот прием сочетает в себе три стороны нашей когнитивной деятельности: слух, зрение и воображение. Пропуская через аудиальный и зрительный каналы восприятия данные, </w:t>
      </w:r>
      <w:proofErr w:type="gramStart"/>
      <w:r>
        <w:rPr>
          <w:rFonts w:ascii="Times New Roman" w:eastAsia="Times New Roman" w:hAnsi="Times New Roman" w:cs="Times New Roman"/>
          <w:sz w:val="28"/>
          <w:szCs w:val="28"/>
        </w:rPr>
        <w:t>у  человека</w:t>
      </w:r>
      <w:proofErr w:type="gramEnd"/>
      <w:r>
        <w:rPr>
          <w:rFonts w:ascii="Times New Roman" w:eastAsia="Times New Roman" w:hAnsi="Times New Roman" w:cs="Times New Roman"/>
          <w:sz w:val="28"/>
          <w:szCs w:val="28"/>
        </w:rPr>
        <w:t xml:space="preserve"> происходит фиксация услышанного через переработку информации в иллюстрации, маленькие рисунки. Данный прием является достойным внимания учителей, ведь он не только опирается на основополагающий принцип обучения – принцип наглядности, но и включает обучающихся </w:t>
      </w:r>
      <w:proofErr w:type="gramStart"/>
      <w:r>
        <w:rPr>
          <w:rFonts w:ascii="Times New Roman" w:eastAsia="Times New Roman" w:hAnsi="Times New Roman" w:cs="Times New Roman"/>
          <w:sz w:val="28"/>
          <w:szCs w:val="28"/>
        </w:rPr>
        <w:t>в  активную</w:t>
      </w:r>
      <w:proofErr w:type="gramEnd"/>
      <w:r>
        <w:rPr>
          <w:rFonts w:ascii="Times New Roman" w:eastAsia="Times New Roman" w:hAnsi="Times New Roman" w:cs="Times New Roman"/>
          <w:sz w:val="28"/>
          <w:szCs w:val="28"/>
        </w:rPr>
        <w:t xml:space="preserve"> деятельность на уроке. Справедливо сказать, что </w:t>
      </w:r>
      <w:proofErr w:type="spellStart"/>
      <w:r>
        <w:rPr>
          <w:rFonts w:ascii="Times New Roman" w:eastAsia="Times New Roman" w:hAnsi="Times New Roman" w:cs="Times New Roman"/>
          <w:sz w:val="28"/>
          <w:szCs w:val="28"/>
        </w:rPr>
        <w:t>скрайбинг</w:t>
      </w:r>
      <w:proofErr w:type="spellEnd"/>
      <w:r>
        <w:rPr>
          <w:rFonts w:ascii="Times New Roman" w:eastAsia="Times New Roman" w:hAnsi="Times New Roman" w:cs="Times New Roman"/>
          <w:sz w:val="28"/>
          <w:szCs w:val="28"/>
        </w:rPr>
        <w:t xml:space="preserve"> опирается на другой известный </w:t>
      </w:r>
      <w:r>
        <w:rPr>
          <w:rFonts w:ascii="Times New Roman" w:eastAsia="Times New Roman" w:hAnsi="Times New Roman" w:cs="Times New Roman"/>
          <w:sz w:val="28"/>
          <w:szCs w:val="28"/>
        </w:rPr>
        <w:lastRenderedPageBreak/>
        <w:t xml:space="preserve">прием – </w:t>
      </w:r>
      <w:proofErr w:type="spellStart"/>
      <w:r>
        <w:rPr>
          <w:rFonts w:ascii="Times New Roman" w:eastAsia="Times New Roman" w:hAnsi="Times New Roman" w:cs="Times New Roman"/>
          <w:sz w:val="28"/>
          <w:szCs w:val="28"/>
        </w:rPr>
        <w:t>сторителлинг</w:t>
      </w:r>
      <w:proofErr w:type="spellEnd"/>
      <w:r>
        <w:rPr>
          <w:rFonts w:ascii="Times New Roman" w:eastAsia="Times New Roman" w:hAnsi="Times New Roman" w:cs="Times New Roman"/>
          <w:sz w:val="28"/>
          <w:szCs w:val="28"/>
        </w:rPr>
        <w:t xml:space="preserve"> – рассказывание историй; он переводит факты и цифры в персонажей, эмоции, метафоры и диалоги. Считается, что </w:t>
      </w:r>
      <w:proofErr w:type="spellStart"/>
      <w:r>
        <w:rPr>
          <w:rFonts w:ascii="Times New Roman" w:eastAsia="Times New Roman" w:hAnsi="Times New Roman" w:cs="Times New Roman"/>
          <w:sz w:val="28"/>
          <w:szCs w:val="28"/>
        </w:rPr>
        <w:t>скрайбинг</w:t>
      </w:r>
      <w:proofErr w:type="spellEnd"/>
      <w:r>
        <w:rPr>
          <w:rFonts w:ascii="Times New Roman" w:eastAsia="Times New Roman" w:hAnsi="Times New Roman" w:cs="Times New Roman"/>
          <w:sz w:val="28"/>
          <w:szCs w:val="28"/>
        </w:rPr>
        <w:t xml:space="preserve"> универсален, его можно применять к бесконечному количеству тем.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Составляя графические наброски и зарисовки, обучающийся полностью концентрируется на информации. Существует также вариация работы с этим приемом, когда происходит подготовка необходимых рисунков заранее, и уже в ходе урока-лекции, например, они умело и грамотно используются. Главное препятствие, которое может возникнуть при работе с данным приемом -  это ложное утверждение, что чтобы рисовать, нужно быть художником. Умение превращать слова и фразы в понятные рисунки и схемы, своеобразный язык иллюстраций, доступен всем, потому что человек сам придумывает его и адаптирует под свое мышление. А использование известных образов, символов, знаков, позволяет сделать </w:t>
      </w:r>
      <w:proofErr w:type="spellStart"/>
      <w:r>
        <w:rPr>
          <w:rFonts w:ascii="Times New Roman" w:eastAsia="Times New Roman" w:hAnsi="Times New Roman" w:cs="Times New Roman"/>
          <w:sz w:val="28"/>
          <w:szCs w:val="28"/>
        </w:rPr>
        <w:t>скрайбинг</w:t>
      </w:r>
      <w:proofErr w:type="spellEnd"/>
      <w:r>
        <w:rPr>
          <w:rFonts w:ascii="Times New Roman" w:eastAsia="Times New Roman" w:hAnsi="Times New Roman" w:cs="Times New Roman"/>
          <w:sz w:val="28"/>
          <w:szCs w:val="28"/>
        </w:rPr>
        <w:t xml:space="preserve"> так же доступным для «чтения» </w:t>
      </w:r>
      <w:proofErr w:type="gramStart"/>
      <w:r>
        <w:rPr>
          <w:rFonts w:ascii="Times New Roman" w:eastAsia="Times New Roman" w:hAnsi="Times New Roman" w:cs="Times New Roman"/>
          <w:sz w:val="28"/>
          <w:szCs w:val="28"/>
        </w:rPr>
        <w:t>и  другим</w:t>
      </w:r>
      <w:proofErr w:type="gramEnd"/>
      <w:r>
        <w:rPr>
          <w:rFonts w:ascii="Times New Roman" w:eastAsia="Times New Roman" w:hAnsi="Times New Roman" w:cs="Times New Roman"/>
          <w:sz w:val="28"/>
          <w:szCs w:val="28"/>
        </w:rPr>
        <w:t xml:space="preserve"> лицам. И все же данный прием требует развития именно навыка </w:t>
      </w:r>
      <w:proofErr w:type="spellStart"/>
      <w:r>
        <w:rPr>
          <w:rFonts w:ascii="Times New Roman" w:eastAsia="Times New Roman" w:hAnsi="Times New Roman" w:cs="Times New Roman"/>
          <w:sz w:val="28"/>
          <w:szCs w:val="28"/>
        </w:rPr>
        <w:t>скрайбинга</w:t>
      </w:r>
      <w:proofErr w:type="spellEnd"/>
      <w:r>
        <w:rPr>
          <w:rFonts w:ascii="Times New Roman" w:eastAsia="Times New Roman" w:hAnsi="Times New Roman" w:cs="Times New Roman"/>
          <w:sz w:val="28"/>
          <w:szCs w:val="28"/>
        </w:rPr>
        <w:t xml:space="preserve">. Работающие в </w:t>
      </w:r>
      <w:proofErr w:type="gramStart"/>
      <w:r>
        <w:rPr>
          <w:rFonts w:ascii="Times New Roman" w:eastAsia="Times New Roman" w:hAnsi="Times New Roman" w:cs="Times New Roman"/>
          <w:sz w:val="28"/>
          <w:szCs w:val="28"/>
        </w:rPr>
        <w:t>традиционной  методике</w:t>
      </w:r>
      <w:proofErr w:type="gramEnd"/>
      <w:r>
        <w:rPr>
          <w:rFonts w:ascii="Times New Roman" w:eastAsia="Times New Roman" w:hAnsi="Times New Roman" w:cs="Times New Roman"/>
          <w:sz w:val="28"/>
          <w:szCs w:val="28"/>
        </w:rPr>
        <w:t xml:space="preserve"> обучающиеся столкнуться с рядом сложностей при первых попытках:   какая информация является важной и поэтому должна быть отражена в картинке? как отразить логику? с помощью каких символов? Существует и ряд рекомендаций для преодоления иррационального страха перед рисованием: создать библиотеку образов, набить руку в рисовании простых шаблонов и т.п.</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навыка </w:t>
      </w:r>
      <w:proofErr w:type="spellStart"/>
      <w:r>
        <w:rPr>
          <w:rFonts w:ascii="Times New Roman" w:eastAsia="Times New Roman" w:hAnsi="Times New Roman" w:cs="Times New Roman"/>
          <w:sz w:val="28"/>
          <w:szCs w:val="28"/>
        </w:rPr>
        <w:t>скрайбинга</w:t>
      </w:r>
      <w:proofErr w:type="spellEnd"/>
      <w:r>
        <w:rPr>
          <w:rFonts w:ascii="Times New Roman" w:eastAsia="Times New Roman" w:hAnsi="Times New Roman" w:cs="Times New Roman"/>
          <w:sz w:val="28"/>
          <w:szCs w:val="28"/>
        </w:rPr>
        <w:t xml:space="preserve"> на уроках в дальнейшем становится полезным навыком для личного пользования, ведь он может понадобиться для визуализации прочитанных статей и книг, при просмотре обучающих видео, при выполнении домашних заданий, для изучения других языков. </w:t>
      </w:r>
      <w:proofErr w:type="spellStart"/>
      <w:r>
        <w:rPr>
          <w:rFonts w:ascii="Times New Roman" w:eastAsia="Times New Roman" w:hAnsi="Times New Roman" w:cs="Times New Roman"/>
          <w:sz w:val="28"/>
          <w:szCs w:val="28"/>
        </w:rPr>
        <w:t>Скрайбинг</w:t>
      </w:r>
      <w:proofErr w:type="spellEnd"/>
      <w:r>
        <w:rPr>
          <w:rFonts w:ascii="Times New Roman" w:eastAsia="Times New Roman" w:hAnsi="Times New Roman" w:cs="Times New Roman"/>
          <w:sz w:val="28"/>
          <w:szCs w:val="28"/>
        </w:rPr>
        <w:t xml:space="preserve"> учит выделять важное из большого массива информации, а при концентрации, возникающей во время рисования, образуется </w:t>
      </w:r>
      <w:proofErr w:type="spellStart"/>
      <w:r>
        <w:rPr>
          <w:rFonts w:ascii="Times New Roman" w:eastAsia="Times New Roman" w:hAnsi="Times New Roman" w:cs="Times New Roman"/>
          <w:sz w:val="28"/>
          <w:szCs w:val="28"/>
        </w:rPr>
        <w:t>нейромедиатор</w:t>
      </w:r>
      <w:proofErr w:type="spellEnd"/>
      <w:r>
        <w:rPr>
          <w:rFonts w:ascii="Times New Roman" w:eastAsia="Times New Roman" w:hAnsi="Times New Roman" w:cs="Times New Roman"/>
          <w:sz w:val="28"/>
          <w:szCs w:val="28"/>
        </w:rPr>
        <w:t xml:space="preserve"> дофамин, от </w:t>
      </w:r>
      <w:r>
        <w:rPr>
          <w:rFonts w:ascii="Times New Roman" w:eastAsia="Times New Roman" w:hAnsi="Times New Roman" w:cs="Times New Roman"/>
          <w:sz w:val="28"/>
          <w:szCs w:val="28"/>
        </w:rPr>
        <w:lastRenderedPageBreak/>
        <w:t>чего человек испытывает удовлетворение, что в свою очередь влияет на процессы мотивации и обучения.</w:t>
      </w:r>
      <w:r>
        <w:rPr>
          <w:rFonts w:ascii="Times New Roman" w:eastAsia="Times New Roman" w:hAnsi="Times New Roman" w:cs="Times New Roman"/>
          <w:sz w:val="28"/>
          <w:szCs w:val="28"/>
          <w:vertAlign w:val="superscript"/>
        </w:rPr>
        <w:footnoteReference w:id="44"/>
      </w:r>
      <w:r>
        <w:rPr>
          <w:rFonts w:ascii="Times New Roman" w:eastAsia="Times New Roman" w:hAnsi="Times New Roman" w:cs="Times New Roman"/>
          <w:sz w:val="28"/>
          <w:szCs w:val="28"/>
        </w:rPr>
        <w:t xml:space="preserve">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Что же касается «традиционной» формы </w:t>
      </w:r>
      <w:proofErr w:type="spellStart"/>
      <w:r>
        <w:rPr>
          <w:rFonts w:ascii="Times New Roman" w:eastAsia="Times New Roman" w:hAnsi="Times New Roman" w:cs="Times New Roman"/>
          <w:sz w:val="28"/>
          <w:szCs w:val="28"/>
        </w:rPr>
        <w:t>скрайбинга</w:t>
      </w:r>
      <w:proofErr w:type="spellEnd"/>
      <w:r>
        <w:rPr>
          <w:rFonts w:ascii="Times New Roman" w:eastAsia="Times New Roman" w:hAnsi="Times New Roman" w:cs="Times New Roman"/>
          <w:sz w:val="28"/>
          <w:szCs w:val="28"/>
        </w:rPr>
        <w:t xml:space="preserve">, когда рисунки демонстрирует докладчик, в нашем случае учитель, то существует несколько вариантов осуществления такого сценария. Параллельное создание рисунков может происходить фломастером на доске или бумаге, а может и </w:t>
      </w:r>
      <w:proofErr w:type="spellStart"/>
      <w:r>
        <w:rPr>
          <w:rFonts w:ascii="Times New Roman" w:eastAsia="Times New Roman" w:hAnsi="Times New Roman" w:cs="Times New Roman"/>
          <w:sz w:val="28"/>
          <w:szCs w:val="28"/>
        </w:rPr>
        <w:t>задействуя</w:t>
      </w:r>
      <w:proofErr w:type="spellEnd"/>
      <w:r>
        <w:rPr>
          <w:rFonts w:ascii="Times New Roman" w:eastAsia="Times New Roman" w:hAnsi="Times New Roman" w:cs="Times New Roman"/>
          <w:sz w:val="28"/>
          <w:szCs w:val="28"/>
        </w:rPr>
        <w:t xml:space="preserve"> технические средства. Более подходящей формой работы на традиционном уроке является заготовка </w:t>
      </w:r>
      <w:proofErr w:type="spellStart"/>
      <w:r>
        <w:rPr>
          <w:rFonts w:ascii="Times New Roman" w:eastAsia="Times New Roman" w:hAnsi="Times New Roman" w:cs="Times New Roman"/>
          <w:sz w:val="28"/>
          <w:szCs w:val="28"/>
        </w:rPr>
        <w:t>скрайбинговых</w:t>
      </w:r>
      <w:proofErr w:type="spellEnd"/>
      <w:r>
        <w:rPr>
          <w:rFonts w:ascii="Times New Roman" w:eastAsia="Times New Roman" w:hAnsi="Times New Roman" w:cs="Times New Roman"/>
          <w:sz w:val="28"/>
          <w:szCs w:val="28"/>
        </w:rPr>
        <w:t xml:space="preserve"> материалов заранее, так время на занятие будет использоваться рационально, а рисунки или схемы будут исполнены качественно. Самое главное, что, в конечном итоге, повествование устное будет сопровождаться наглядным материалом из знаков, надписей, стрелок, разделителей и т.п., а в это время и происходит одновременное задействование многих участков мозга, и сей факт способствует более четкому и структурному понимаю.</w:t>
      </w:r>
    </w:p>
    <w:p w:rsidR="00E800F6" w:rsidRDefault="007D47C1" w:rsidP="00A77F32">
      <w:pPr>
        <w:spacing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Преимущества </w:t>
      </w:r>
      <w:proofErr w:type="spellStart"/>
      <w:r>
        <w:rPr>
          <w:rFonts w:ascii="Times New Roman" w:eastAsia="Times New Roman" w:hAnsi="Times New Roman" w:cs="Times New Roman"/>
          <w:sz w:val="28"/>
          <w:szCs w:val="28"/>
        </w:rPr>
        <w:t>скрайбинга</w:t>
      </w:r>
      <w:proofErr w:type="spellEnd"/>
      <w:r>
        <w:rPr>
          <w:rFonts w:ascii="Times New Roman" w:eastAsia="Times New Roman" w:hAnsi="Times New Roman" w:cs="Times New Roman"/>
          <w:sz w:val="28"/>
          <w:szCs w:val="28"/>
        </w:rPr>
        <w:t xml:space="preserve">: </w:t>
      </w:r>
    </w:p>
    <w:p w:rsidR="00E800F6" w:rsidRDefault="007D47C1" w:rsidP="00A77F32">
      <w:pPr>
        <w:numPr>
          <w:ilvl w:val="0"/>
          <w:numId w:val="1"/>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делает информацию более легкой для запоминания, создает устойчивый процесс обучения и ускоряет коммуникацию;</w:t>
      </w:r>
    </w:p>
    <w:p w:rsidR="00E800F6" w:rsidRDefault="007D47C1" w:rsidP="00A77F32">
      <w:pPr>
        <w:numPr>
          <w:ilvl w:val="0"/>
          <w:numId w:val="1"/>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превращает абстрактное в материальное и ощутимое;</w:t>
      </w:r>
    </w:p>
    <w:p w:rsidR="00E800F6" w:rsidRDefault="007D47C1" w:rsidP="00A77F32">
      <w:pPr>
        <w:numPr>
          <w:ilvl w:val="0"/>
          <w:numId w:val="1"/>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повышает продуктивность во время восприятия информации;</w:t>
      </w:r>
    </w:p>
    <w:p w:rsidR="00E800F6" w:rsidRDefault="007D47C1" w:rsidP="00A77F32">
      <w:pPr>
        <w:numPr>
          <w:ilvl w:val="0"/>
          <w:numId w:val="1"/>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 xml:space="preserve">дает возможность увидеть большую картину, анализируя взаимосвязи и соотношения понятий темы, делает процессы понятными. </w:t>
      </w:r>
    </w:p>
    <w:p w:rsidR="00E800F6" w:rsidRDefault="007D47C1" w:rsidP="00A77F32">
      <w:pPr>
        <w:numPr>
          <w:ilvl w:val="0"/>
          <w:numId w:val="1"/>
        </w:numPr>
        <w:pBdr>
          <w:top w:val="nil"/>
          <w:left w:val="nil"/>
          <w:bottom w:val="nil"/>
          <w:right w:val="nil"/>
          <w:between w:val="nil"/>
        </w:pBdr>
        <w:spacing w:line="360" w:lineRule="auto"/>
        <w:rPr>
          <w:color w:val="000000"/>
          <w:sz w:val="28"/>
          <w:szCs w:val="28"/>
        </w:rPr>
      </w:pPr>
      <w:r>
        <w:rPr>
          <w:rFonts w:ascii="Times New Roman" w:eastAsia="Times New Roman" w:hAnsi="Times New Roman" w:cs="Times New Roman"/>
          <w:color w:val="000000"/>
          <w:sz w:val="28"/>
          <w:szCs w:val="28"/>
        </w:rPr>
        <w:t>интерактивное живое взаимодействие с обучающимися.</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w:t>
      </w:r>
      <w:proofErr w:type="spellStart"/>
      <w:r>
        <w:rPr>
          <w:rFonts w:ascii="Times New Roman" w:eastAsia="Times New Roman" w:hAnsi="Times New Roman" w:cs="Times New Roman"/>
          <w:sz w:val="28"/>
          <w:szCs w:val="28"/>
        </w:rPr>
        <w:t>скрайбинг</w:t>
      </w:r>
      <w:proofErr w:type="spellEnd"/>
      <w:r>
        <w:rPr>
          <w:rFonts w:ascii="Times New Roman" w:eastAsia="Times New Roman" w:hAnsi="Times New Roman" w:cs="Times New Roman"/>
          <w:sz w:val="28"/>
          <w:szCs w:val="28"/>
        </w:rPr>
        <w:t xml:space="preserve"> – это универсальный прием, он не только делает информацию наглядной, но и позволяет самим участникам </w:t>
      </w:r>
      <w:r>
        <w:rPr>
          <w:rFonts w:ascii="Times New Roman" w:eastAsia="Times New Roman" w:hAnsi="Times New Roman" w:cs="Times New Roman"/>
          <w:sz w:val="28"/>
          <w:szCs w:val="28"/>
        </w:rPr>
        <w:lastRenderedPageBreak/>
        <w:t xml:space="preserve">образовательного процесса ее визуализировать с опорой на эту технологию. Используя </w:t>
      </w:r>
      <w:proofErr w:type="spellStart"/>
      <w:r>
        <w:rPr>
          <w:rFonts w:ascii="Times New Roman" w:eastAsia="Times New Roman" w:hAnsi="Times New Roman" w:cs="Times New Roman"/>
          <w:sz w:val="28"/>
          <w:szCs w:val="28"/>
        </w:rPr>
        <w:t>скрайбинг</w:t>
      </w:r>
      <w:proofErr w:type="spellEnd"/>
      <w:r>
        <w:rPr>
          <w:rFonts w:ascii="Times New Roman" w:eastAsia="Times New Roman" w:hAnsi="Times New Roman" w:cs="Times New Roman"/>
          <w:sz w:val="28"/>
          <w:szCs w:val="28"/>
        </w:rPr>
        <w:t>, обучающиеся неизбежно вынуждены искать информацию, анализировать ее, оценивать ее важность; сортируя данные школьники, в конце концов, представляют их в виде схематичного логичного ряда.</w:t>
      </w:r>
    </w:p>
    <w:p w:rsidR="00E800F6" w:rsidRDefault="007D47C1">
      <w:pPr>
        <w:spacing w:line="360" w:lineRule="auto"/>
        <w:ind w:firstLine="708"/>
        <w:rPr>
          <w:rFonts w:ascii="Times New Roman" w:eastAsia="Times New Roman" w:hAnsi="Times New Roman" w:cs="Times New Roman"/>
          <w:b/>
          <w:i/>
          <w:sz w:val="28"/>
          <w:szCs w:val="28"/>
        </w:rPr>
      </w:pPr>
      <w:proofErr w:type="spellStart"/>
      <w:r>
        <w:rPr>
          <w:rFonts w:ascii="Times New Roman" w:eastAsia="Times New Roman" w:hAnsi="Times New Roman" w:cs="Times New Roman"/>
          <w:b/>
          <w:i/>
          <w:sz w:val="28"/>
          <w:szCs w:val="28"/>
        </w:rPr>
        <w:t>MindMaps</w:t>
      </w:r>
      <w:proofErr w:type="spellEnd"/>
    </w:p>
    <w:p w:rsidR="00E800F6" w:rsidRDefault="007D47C1">
      <w:pPr>
        <w:spacing w:line="36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MindMaps</w:t>
      </w:r>
      <w:proofErr w:type="spellEnd"/>
      <w:r>
        <w:rPr>
          <w:rFonts w:ascii="Times New Roman" w:eastAsia="Times New Roman" w:hAnsi="Times New Roman" w:cs="Times New Roman"/>
          <w:sz w:val="28"/>
          <w:szCs w:val="28"/>
        </w:rPr>
        <w:t xml:space="preserve"> или же Ментальные карты (Интеллект-карты) - известная интересная технология на уроках </w:t>
      </w:r>
      <w:proofErr w:type="gramStart"/>
      <w:r>
        <w:rPr>
          <w:rFonts w:ascii="Times New Roman" w:eastAsia="Times New Roman" w:hAnsi="Times New Roman" w:cs="Times New Roman"/>
          <w:sz w:val="28"/>
          <w:szCs w:val="28"/>
        </w:rPr>
        <w:t>в общеобразовательной школы</w:t>
      </w:r>
      <w:proofErr w:type="gramEnd"/>
      <w:r>
        <w:rPr>
          <w:rFonts w:ascii="Times New Roman" w:eastAsia="Times New Roman" w:hAnsi="Times New Roman" w:cs="Times New Roman"/>
          <w:sz w:val="28"/>
          <w:szCs w:val="28"/>
        </w:rPr>
        <w:t>. Как и любой другой прием наглядности и визуализации данная технология основывается на тезисе связи образного мышления с логическим.  Перерабатывая информацию в ментальную карту, обучающийся переводит данные на свой собственный язык альтернативной записи, что еще значительнее влияет на степень эффективности усвоения.</w:t>
      </w:r>
      <w:r>
        <w:rPr>
          <w:rFonts w:ascii="Times New Roman" w:eastAsia="Times New Roman" w:hAnsi="Times New Roman" w:cs="Times New Roman"/>
          <w:sz w:val="28"/>
          <w:szCs w:val="28"/>
          <w:vertAlign w:val="superscript"/>
        </w:rPr>
        <w:footnoteReference w:id="45"/>
      </w:r>
      <w:r>
        <w:rPr>
          <w:rFonts w:ascii="Times New Roman" w:eastAsia="Times New Roman" w:hAnsi="Times New Roman" w:cs="Times New Roman"/>
          <w:sz w:val="28"/>
          <w:szCs w:val="28"/>
        </w:rPr>
        <w:t xml:space="preserve"> Являясь не совсем традиционным способом, он все же за счет своей специфики кодировки информации обладает несколькими преимуществами: во-первых, результатом работы при работе становится продукт, который будет служить материалом для наглядности; во-вторых, происходит работа с опорой на ассоциативный ряд самого автора продукта, т.е. необязательно использование известных символов и образов; при развитом навыке запись материала занимает гораздо меньше времени, чем привычная традиционная форма – конспектирования. Одно из ключевых </w:t>
      </w:r>
      <w:proofErr w:type="gramStart"/>
      <w:r>
        <w:rPr>
          <w:rFonts w:ascii="Times New Roman" w:eastAsia="Times New Roman" w:hAnsi="Times New Roman" w:cs="Times New Roman"/>
          <w:sz w:val="28"/>
          <w:szCs w:val="28"/>
        </w:rPr>
        <w:t>условий  при</w:t>
      </w:r>
      <w:proofErr w:type="gramEnd"/>
      <w:r>
        <w:rPr>
          <w:rFonts w:ascii="Times New Roman" w:eastAsia="Times New Roman" w:hAnsi="Times New Roman" w:cs="Times New Roman"/>
          <w:sz w:val="28"/>
          <w:szCs w:val="28"/>
        </w:rPr>
        <w:t xml:space="preserve"> разработке интеллект-карты – избегание линейной записи, наоборот, должна использоваться радиальная – только в таком случае главная тема или проблема будут находиться в центре внимания – то есть в центре листа.</w:t>
      </w:r>
      <w:r>
        <w:rPr>
          <w:rFonts w:ascii="Times New Roman" w:eastAsia="Times New Roman" w:hAnsi="Times New Roman" w:cs="Times New Roman"/>
          <w:sz w:val="28"/>
          <w:szCs w:val="28"/>
          <w:vertAlign w:val="superscript"/>
        </w:rPr>
        <w:footnoteReference w:id="46"/>
      </w:r>
      <w:r>
        <w:rPr>
          <w:rFonts w:ascii="Times New Roman" w:eastAsia="Times New Roman" w:hAnsi="Times New Roman" w:cs="Times New Roman"/>
          <w:sz w:val="28"/>
          <w:szCs w:val="28"/>
        </w:rPr>
        <w:t xml:space="preserve">   Работая над ментальной картой, обучающийся обобщает, систематизирует, выбирает ключевое и важное, ищет аналогии, достраивает </w:t>
      </w:r>
      <w:r>
        <w:rPr>
          <w:rFonts w:ascii="Times New Roman" w:eastAsia="Times New Roman" w:hAnsi="Times New Roman" w:cs="Times New Roman"/>
          <w:sz w:val="28"/>
          <w:szCs w:val="28"/>
        </w:rPr>
        <w:lastRenderedPageBreak/>
        <w:t xml:space="preserve">логические связи и таким образом активирует все каналы восприятия материала, начиная с визуального, заканчивая кинестетическим.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Цели у данной технологии выходят за рамки конспектирования материала, она может быть так же использована для сбора информации, запоминания сложного комплекса данных, для передачи знаний другим ученикам. Использование рисунков не всегда обязательно, но приветствуется, ведь именно так стирается препятствие между формированием связи слова и образа. Карты могут быть как рукописными, так и созданы с помощью специального приложения, сайта (например, </w:t>
      </w:r>
      <w:r>
        <w:rPr>
          <w:rFonts w:ascii="Verdana" w:eastAsia="Verdana" w:hAnsi="Verdana" w:cs="Verdana"/>
          <w:color w:val="000000"/>
          <w:sz w:val="18"/>
          <w:szCs w:val="18"/>
          <w:highlight w:val="white"/>
        </w:rPr>
        <w:t xml:space="preserve">URL: </w:t>
      </w:r>
      <w:hyperlink r:id="rId12">
        <w:r>
          <w:rPr>
            <w:rFonts w:ascii="Times New Roman" w:eastAsia="Times New Roman" w:hAnsi="Times New Roman" w:cs="Times New Roman"/>
            <w:color w:val="0000FF"/>
            <w:sz w:val="28"/>
            <w:szCs w:val="28"/>
            <w:u w:val="single"/>
          </w:rPr>
          <w:t>https://www.mindomo.com/ru/</w:t>
        </w:r>
      </w:hyperlink>
      <w:r>
        <w:rPr>
          <w:rFonts w:ascii="Times New Roman" w:eastAsia="Times New Roman" w:hAnsi="Times New Roman" w:cs="Times New Roman"/>
          <w:sz w:val="28"/>
          <w:szCs w:val="28"/>
        </w:rPr>
        <w:t>). Большинство сайтов просты и пользователь может в них ориентироваться интуитивно, а бесплатной версии и предоставленных инструментов хватает для достижения задач, поставленных для рядового пользователя.</w:t>
      </w:r>
      <w:r>
        <w:rPr>
          <w:rFonts w:ascii="Times New Roman" w:eastAsia="Times New Roman" w:hAnsi="Times New Roman" w:cs="Times New Roman"/>
          <w:sz w:val="28"/>
          <w:szCs w:val="28"/>
          <w:vertAlign w:val="superscript"/>
        </w:rPr>
        <w:footnoteReference w:id="47"/>
      </w:r>
      <w:r>
        <w:rPr>
          <w:rFonts w:ascii="Times New Roman" w:eastAsia="Times New Roman" w:hAnsi="Times New Roman" w:cs="Times New Roman"/>
          <w:sz w:val="28"/>
          <w:szCs w:val="28"/>
        </w:rPr>
        <w:t xml:space="preserve"> На рисунке 2 представлен макет созданной интеллект-карты «Образование СССР» онлайн на сайте </w:t>
      </w:r>
      <w:proofErr w:type="spellStart"/>
      <w:r>
        <w:rPr>
          <w:rFonts w:ascii="Times New Roman" w:eastAsia="Times New Roman" w:hAnsi="Times New Roman" w:cs="Times New Roman"/>
          <w:sz w:val="28"/>
          <w:szCs w:val="28"/>
        </w:rPr>
        <w:t>Mindomo</w:t>
      </w:r>
      <w:proofErr w:type="spellEnd"/>
      <w:r>
        <w:rPr>
          <w:rFonts w:ascii="Times New Roman" w:eastAsia="Times New Roman" w:hAnsi="Times New Roman" w:cs="Times New Roman"/>
          <w:sz w:val="28"/>
          <w:szCs w:val="28"/>
        </w:rPr>
        <w:t>.</w:t>
      </w:r>
    </w:p>
    <w:p w:rsidR="00E800F6" w:rsidRDefault="007D47C1">
      <w:pPr>
        <w:pBdr>
          <w:top w:val="nil"/>
          <w:left w:val="nil"/>
          <w:bottom w:val="nil"/>
          <w:right w:val="nil"/>
          <w:between w:val="nil"/>
        </w:pBdr>
        <w:spacing w:after="0" w:line="240" w:lineRule="auto"/>
        <w:jc w:val="center"/>
        <w:rPr>
          <w:color w:val="000000"/>
        </w:rPr>
      </w:pPr>
      <w:r>
        <w:rPr>
          <w:noProof/>
          <w:color w:val="000000"/>
        </w:rPr>
        <w:drawing>
          <wp:inline distT="0" distB="0" distL="0" distR="0">
            <wp:extent cx="5368425" cy="3339546"/>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cstate="print"/>
                    <a:srcRect l="24650" t="10375" b="6330"/>
                    <a:stretch>
                      <a:fillRect/>
                    </a:stretch>
                  </pic:blipFill>
                  <pic:spPr>
                    <a:xfrm>
                      <a:off x="0" y="0"/>
                      <a:ext cx="5368425" cy="3339546"/>
                    </a:xfrm>
                    <a:prstGeom prst="rect">
                      <a:avLst/>
                    </a:prstGeom>
                    <a:ln/>
                  </pic:spPr>
                </pic:pic>
              </a:graphicData>
            </a:graphic>
          </wp:inline>
        </w:drawing>
      </w:r>
    </w:p>
    <w:p w:rsidR="00E800F6" w:rsidRDefault="007D47C1">
      <w:pPr>
        <w:pBdr>
          <w:top w:val="nil"/>
          <w:left w:val="nil"/>
          <w:bottom w:val="nil"/>
          <w:right w:val="nil"/>
          <w:between w:val="nil"/>
        </w:pBdr>
        <w:spacing w:after="0" w:line="240" w:lineRule="auto"/>
        <w:jc w:val="center"/>
        <w:rPr>
          <w:color w:val="000000"/>
        </w:rPr>
      </w:pPr>
      <w:r>
        <w:rPr>
          <w:rFonts w:ascii="Times New Roman" w:eastAsia="Times New Roman" w:hAnsi="Times New Roman" w:cs="Times New Roman"/>
          <w:b/>
          <w:i/>
          <w:color w:val="000000"/>
          <w:sz w:val="24"/>
          <w:szCs w:val="24"/>
        </w:rPr>
        <w:t>Рисунок 2</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8"/>
          <w:szCs w:val="28"/>
        </w:rPr>
        <w:t>Интеллект-карта «Образование СССР»</w:t>
      </w:r>
      <w:r>
        <w:rPr>
          <w:rFonts w:ascii="Times New Roman" w:eastAsia="Times New Roman" w:hAnsi="Times New Roman" w:cs="Times New Roman"/>
          <w:color w:val="000000"/>
          <w:sz w:val="28"/>
          <w:szCs w:val="28"/>
          <w:vertAlign w:val="superscript"/>
        </w:rPr>
        <w:footnoteReference w:id="48"/>
      </w:r>
    </w:p>
    <w:p w:rsidR="00E800F6" w:rsidRDefault="007D47C1">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E800F6" w:rsidRDefault="005D3F5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Пример </w:t>
      </w:r>
      <w:r w:rsidR="007D47C1">
        <w:rPr>
          <w:rFonts w:ascii="Times New Roman" w:eastAsia="Times New Roman" w:hAnsi="Times New Roman" w:cs="Times New Roman"/>
          <w:sz w:val="28"/>
          <w:szCs w:val="28"/>
        </w:rPr>
        <w:t xml:space="preserve">составленной вручную </w:t>
      </w:r>
      <w:r>
        <w:rPr>
          <w:rFonts w:ascii="Times New Roman" w:eastAsia="Times New Roman" w:hAnsi="Times New Roman" w:cs="Times New Roman"/>
          <w:sz w:val="28"/>
          <w:szCs w:val="28"/>
        </w:rPr>
        <w:t xml:space="preserve">интеллект-карты </w:t>
      </w:r>
      <w:r w:rsidR="007D47C1">
        <w:rPr>
          <w:rFonts w:ascii="Times New Roman" w:eastAsia="Times New Roman" w:hAnsi="Times New Roman" w:cs="Times New Roman"/>
          <w:sz w:val="28"/>
          <w:szCs w:val="28"/>
        </w:rPr>
        <w:t xml:space="preserve">на уроке </w:t>
      </w:r>
      <w:proofErr w:type="gramStart"/>
      <w:r w:rsidR="007D47C1">
        <w:rPr>
          <w:rFonts w:ascii="Times New Roman" w:eastAsia="Times New Roman" w:hAnsi="Times New Roman" w:cs="Times New Roman"/>
          <w:sz w:val="28"/>
          <w:szCs w:val="28"/>
        </w:rPr>
        <w:t>обществознания  (</w:t>
      </w:r>
      <w:proofErr w:type="gramEnd"/>
      <w:r w:rsidR="007D47C1">
        <w:rPr>
          <w:rFonts w:ascii="Times New Roman" w:eastAsia="Times New Roman" w:hAnsi="Times New Roman" w:cs="Times New Roman"/>
          <w:sz w:val="28"/>
          <w:szCs w:val="28"/>
        </w:rPr>
        <w:t xml:space="preserve">Рисунок 3). </w:t>
      </w:r>
    </w:p>
    <w:p w:rsidR="00E800F6" w:rsidRDefault="007D47C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noProof/>
          <w:color w:val="000000"/>
        </w:rPr>
        <w:drawing>
          <wp:inline distT="0" distB="0" distL="0" distR="0">
            <wp:extent cx="3982988" cy="2677073"/>
            <wp:effectExtent l="0" t="0" r="0" b="0"/>
            <wp:docPr id="2" name="image2.png" descr="hello_html_7fdfb84a.jpg"/>
            <wp:cNvGraphicFramePr/>
            <a:graphic xmlns:a="http://schemas.openxmlformats.org/drawingml/2006/main">
              <a:graphicData uri="http://schemas.openxmlformats.org/drawingml/2006/picture">
                <pic:pic xmlns:pic="http://schemas.openxmlformats.org/drawingml/2006/picture">
                  <pic:nvPicPr>
                    <pic:cNvPr id="0" name="image2.png" descr="hello_html_7fdfb84a.jpg"/>
                    <pic:cNvPicPr preferRelativeResize="0"/>
                  </pic:nvPicPr>
                  <pic:blipFill>
                    <a:blip r:embed="rId14" cstate="print"/>
                    <a:srcRect/>
                    <a:stretch>
                      <a:fillRect/>
                    </a:stretch>
                  </pic:blipFill>
                  <pic:spPr>
                    <a:xfrm>
                      <a:off x="0" y="0"/>
                      <a:ext cx="3982988" cy="2677073"/>
                    </a:xfrm>
                    <a:prstGeom prst="rect">
                      <a:avLst/>
                    </a:prstGeom>
                    <a:ln/>
                  </pic:spPr>
                </pic:pic>
              </a:graphicData>
            </a:graphic>
          </wp:inline>
        </w:drawing>
      </w:r>
    </w:p>
    <w:p w:rsidR="00E800F6" w:rsidRDefault="007D47C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Рисунок 3</w:t>
      </w:r>
      <w:r>
        <w:rPr>
          <w:rFonts w:ascii="Times New Roman" w:eastAsia="Times New Roman" w:hAnsi="Times New Roman" w:cs="Times New Roman"/>
          <w:color w:val="000000"/>
          <w:sz w:val="24"/>
          <w:szCs w:val="24"/>
        </w:rPr>
        <w:t xml:space="preserve"> ― «Потребности человека»</w:t>
      </w:r>
      <w:r>
        <w:rPr>
          <w:rFonts w:ascii="Times New Roman" w:eastAsia="Times New Roman" w:hAnsi="Times New Roman" w:cs="Times New Roman"/>
          <w:color w:val="000000"/>
          <w:sz w:val="24"/>
          <w:szCs w:val="24"/>
          <w:vertAlign w:val="superscript"/>
        </w:rPr>
        <w:footnoteReference w:id="49"/>
      </w:r>
    </w:p>
    <w:p w:rsidR="005D3F50" w:rsidRDefault="005D3F50">
      <w:pPr>
        <w:spacing w:line="360" w:lineRule="auto"/>
        <w:ind w:firstLine="708"/>
        <w:jc w:val="both"/>
        <w:rPr>
          <w:rFonts w:ascii="Times New Roman" w:eastAsia="Times New Roman" w:hAnsi="Times New Roman" w:cs="Times New Roman"/>
          <w:sz w:val="28"/>
          <w:szCs w:val="28"/>
        </w:rPr>
      </w:pP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интеллект-карты облегчают и упрощают процесс запоминания информации; создавая прочные связи между элементами ветвей построенной схемы, структурируя и выделяя разные направления мысли или темы, определяя области</w:t>
      </w:r>
      <w:r w:rsidR="005B004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исходящие от ключевой/ главной проблемы или же задачи, ученик, работающий над картой, создает в процессе визуализации продукт для наглядности в привлекательной, оптимальной для него форме.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Итак, при грамотном использование технологии визуализации эффективность учебного процесса б</w:t>
      </w:r>
      <w:r w:rsidR="005B004F">
        <w:rPr>
          <w:rFonts w:ascii="Times New Roman" w:eastAsia="Times New Roman" w:hAnsi="Times New Roman" w:cs="Times New Roman"/>
          <w:sz w:val="28"/>
          <w:szCs w:val="28"/>
        </w:rPr>
        <w:t>удет значительно повышаться. Не</w:t>
      </w:r>
      <w:r>
        <w:rPr>
          <w:rFonts w:ascii="Times New Roman" w:eastAsia="Times New Roman" w:hAnsi="Times New Roman" w:cs="Times New Roman"/>
          <w:sz w:val="28"/>
          <w:szCs w:val="28"/>
        </w:rPr>
        <w:t>смотря на ярко выраженный потенциал вышеописанных приемов, современная школа сталкивается с неприятием новых технологий со стороны самих учеников и их родителей, а иногда и самих учителей.</w:t>
      </w:r>
      <w:r>
        <w:rPr>
          <w:rFonts w:ascii="Times New Roman" w:eastAsia="Times New Roman" w:hAnsi="Times New Roman" w:cs="Times New Roman"/>
          <w:sz w:val="28"/>
          <w:szCs w:val="28"/>
          <w:vertAlign w:val="superscript"/>
        </w:rPr>
        <w:footnoteReference w:id="50"/>
      </w:r>
      <w:r>
        <w:rPr>
          <w:rFonts w:ascii="Times New Roman" w:eastAsia="Times New Roman" w:hAnsi="Times New Roman" w:cs="Times New Roman"/>
          <w:sz w:val="28"/>
          <w:szCs w:val="28"/>
        </w:rPr>
        <w:t xml:space="preserve">  Кто-то не в полной мере уверен, что отход от традиционных форм урока с акцентом на репродуктивный </w:t>
      </w:r>
      <w:proofErr w:type="spellStart"/>
      <w:r>
        <w:rPr>
          <w:rFonts w:ascii="Times New Roman" w:eastAsia="Times New Roman" w:hAnsi="Times New Roman" w:cs="Times New Roman"/>
          <w:sz w:val="28"/>
          <w:szCs w:val="28"/>
        </w:rPr>
        <w:t>деятельностный</w:t>
      </w:r>
      <w:proofErr w:type="spellEnd"/>
      <w:r>
        <w:rPr>
          <w:rFonts w:ascii="Times New Roman" w:eastAsia="Times New Roman" w:hAnsi="Times New Roman" w:cs="Times New Roman"/>
          <w:sz w:val="28"/>
          <w:szCs w:val="28"/>
        </w:rPr>
        <w:t xml:space="preserve"> подход, будет благоприятно влиять на эффективность учебной деятельности. Обучающиеся ассоциируют творческое начало с чем-</w:t>
      </w:r>
      <w:r>
        <w:rPr>
          <w:rFonts w:ascii="Times New Roman" w:eastAsia="Times New Roman" w:hAnsi="Times New Roman" w:cs="Times New Roman"/>
          <w:sz w:val="28"/>
          <w:szCs w:val="28"/>
        </w:rPr>
        <w:lastRenderedPageBreak/>
        <w:t>то детским и несерьезным, сталкиваются с внутренними рамками и боязнью сделать, например, рисунок недостаточно красивым. Задача учителя в таком случае постепенно внедрять данные приемы пытаясь указать путь, как преодолеть иррациональный страх перед неизвестной и новой формой деятельности.  Технологии визуализации на уроках истории и обществознания – важнейшая опора для комплексного изучения материала, где любая тема может быть конвертирована из текстового материала в условно-графический или иллюстративный. Именно этим обусловлено повышенное внимание к данной технологии среди методистов. Рассмотрев выше отдельные приемы, мы приходим к выводу, что у каждого из них есть свои с</w:t>
      </w:r>
      <w:r w:rsidR="005B004F">
        <w:rPr>
          <w:rFonts w:ascii="Times New Roman" w:eastAsia="Times New Roman" w:hAnsi="Times New Roman" w:cs="Times New Roman"/>
          <w:sz w:val="28"/>
          <w:szCs w:val="28"/>
        </w:rPr>
        <w:t>ущественные преимущества, а так</w:t>
      </w:r>
      <w:r>
        <w:rPr>
          <w:rFonts w:ascii="Times New Roman" w:eastAsia="Times New Roman" w:hAnsi="Times New Roman" w:cs="Times New Roman"/>
          <w:sz w:val="28"/>
          <w:szCs w:val="28"/>
        </w:rPr>
        <w:t xml:space="preserve">же и слабые места, которые могут быть сглажены при соблюдении условий по работе с ними.  Резюмируя все вышесказанное, мы можем сказать, что важность визуализации учебного материала была доказана еще на первых этапах разработки методики обучения, а потребность в развитие у школьников критического мышления соотносится с этой формой работы. Некоторые рассмотренные приемы визуализации уже достаточно разработаны в плане методики, а другие еще только-только начинают показывать свою дидактическую ценность и нуждаются в более детальной разработке. Таким приемом мы считаем «облако слов». </w:t>
      </w:r>
    </w:p>
    <w:p w:rsidR="00E800F6" w:rsidRDefault="007D47C1">
      <w:pPr>
        <w:numPr>
          <w:ilvl w:val="1"/>
          <w:numId w:val="11"/>
        </w:num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«Облако слов» как прием наглядности и визуализации на уроках истории и обществознания</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«Облако слов» или же «облако тегов» (от англ.- </w:t>
      </w:r>
      <w:proofErr w:type="spellStart"/>
      <w:r>
        <w:rPr>
          <w:rFonts w:ascii="Times New Roman" w:eastAsia="Times New Roman" w:hAnsi="Times New Roman" w:cs="Times New Roman"/>
          <w:sz w:val="28"/>
          <w:szCs w:val="28"/>
        </w:rPr>
        <w:t>tag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cloud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cloud</w:t>
      </w:r>
      <w:proofErr w:type="spellEnd"/>
      <w:r>
        <w:rPr>
          <w:rFonts w:ascii="Times New Roman" w:eastAsia="Times New Roman" w:hAnsi="Times New Roman" w:cs="Times New Roman"/>
          <w:sz w:val="28"/>
          <w:szCs w:val="28"/>
        </w:rPr>
        <w:t xml:space="preserve">) - прием, суть которого отражена в названии, - прием визуализации информации, когда ряд ключевых терминов, понятий или же ассоциаций группируют не в привычные многим столбик или строку, а в своеобразное «облако». Данный прием от многих других отличает характерный только для него принцип группировки слов: так, самые главные и важные понятия пишутся крупнее и расположены относительно других более центрально; менее важные, но все еще имеющие значимость – меньшего размера, не такие яркие, и расположены все более отдалено от середины.  </w:t>
      </w:r>
    </w:p>
    <w:p w:rsidR="00E800F6" w:rsidRDefault="007D47C1">
      <w:pPr>
        <w:spacing w:line="360" w:lineRule="auto"/>
        <w:ind w:firstLine="6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«Облако слов» – это современный подход к визуальному представлению текстовых информации. Этот формат полезен для быстрого восприятия информации, а в случае использования основывающегося на интерактивных технологиях, может служить и в качестве средства навигации с гиперссылками </w:t>
      </w:r>
      <w:proofErr w:type="gramStart"/>
      <w:r>
        <w:rPr>
          <w:rFonts w:ascii="Times New Roman" w:eastAsia="Times New Roman" w:hAnsi="Times New Roman" w:cs="Times New Roman"/>
          <w:sz w:val="28"/>
          <w:szCs w:val="28"/>
        </w:rPr>
        <w:t>на  поясняющие</w:t>
      </w:r>
      <w:proofErr w:type="gramEnd"/>
      <w:r>
        <w:rPr>
          <w:rFonts w:ascii="Times New Roman" w:eastAsia="Times New Roman" w:hAnsi="Times New Roman" w:cs="Times New Roman"/>
          <w:sz w:val="28"/>
          <w:szCs w:val="28"/>
        </w:rPr>
        <w:t xml:space="preserve"> термины статьи и т.п. </w:t>
      </w:r>
    </w:p>
    <w:p w:rsidR="00E800F6" w:rsidRDefault="007D47C1">
      <w:pPr>
        <w:spacing w:line="360" w:lineRule="auto"/>
        <w:ind w:firstLine="6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Рассматриваемый прием состоит из трех условных уровней</w:t>
      </w:r>
      <w:r>
        <w:rPr>
          <w:rFonts w:ascii="Times New Roman" w:eastAsia="Times New Roman" w:hAnsi="Times New Roman" w:cs="Times New Roman"/>
          <w:sz w:val="28"/>
          <w:szCs w:val="28"/>
          <w:vertAlign w:val="superscript"/>
        </w:rPr>
        <w:footnoteReference w:id="51"/>
      </w:r>
      <w:r>
        <w:rPr>
          <w:rFonts w:ascii="Times New Roman" w:eastAsia="Times New Roman" w:hAnsi="Times New Roman" w:cs="Times New Roman"/>
          <w:sz w:val="28"/>
          <w:szCs w:val="28"/>
        </w:rPr>
        <w:t xml:space="preserve">: </w:t>
      </w:r>
    </w:p>
    <w:p w:rsidR="00E800F6" w:rsidRDefault="007D47C1" w:rsidP="00C2538C">
      <w:pPr>
        <w:spacing w:line="36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«целевые облака» с концепциями, о которых учитель хотел бы рассказать своим ученикам; </w:t>
      </w:r>
    </w:p>
    <w:p w:rsidR="00E800F6" w:rsidRDefault="007D47C1" w:rsidP="00C2538C">
      <w:pPr>
        <w:spacing w:line="36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«реальные облака» с концепциями, наиболее часто используемыми учащимися; </w:t>
      </w:r>
    </w:p>
    <w:p w:rsidR="00E800F6" w:rsidRDefault="007D47C1" w:rsidP="00C2538C">
      <w:pPr>
        <w:spacing w:line="36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и смесь того и другого с целевыми концепциями в соответствии с их использованием учащимися.</w:t>
      </w:r>
    </w:p>
    <w:p w:rsidR="00E800F6" w:rsidRDefault="007D47C1" w:rsidP="00C2538C">
      <w:pPr>
        <w:spacing w:line="36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классическом понимании опора на данную технологию подразумевает развитие у обучающихся творческого начала, а также увеличенный показатель мотивации к познанию; </w:t>
      </w:r>
      <w:r w:rsidR="00C2538C">
        <w:rPr>
          <w:rFonts w:ascii="Times New Roman" w:eastAsia="Times New Roman" w:hAnsi="Times New Roman" w:cs="Times New Roman"/>
          <w:sz w:val="28"/>
          <w:szCs w:val="28"/>
        </w:rPr>
        <w:t>происходит это через составление</w:t>
      </w:r>
      <w:r>
        <w:rPr>
          <w:rFonts w:ascii="Times New Roman" w:eastAsia="Times New Roman" w:hAnsi="Times New Roman" w:cs="Times New Roman"/>
          <w:sz w:val="28"/>
          <w:szCs w:val="28"/>
        </w:rPr>
        <w:t xml:space="preserve"> «облака слов».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Такие облака обеспечивают видимость слов, отраженных на них, и помогают осмыслять всю информацию из темы, текстов, на которых они основаны. Таким образом, главная задача, реализуемая в ходе использования данного формата визуализации – это формирование словаря, терминологии. Подобное средство показывает себя эффективно уже давно на уроках иностранного языка, где изучение лексики находится в приоритете; что же касается обществознания и истории, то данные дисциплины тоже нуждаются в поиске удобного и полезного приема для запоминания терминов. И если учитывать, что при работе с понятиями важно задействовать все элементы </w:t>
      </w:r>
      <w:r>
        <w:rPr>
          <w:rFonts w:ascii="Times New Roman" w:eastAsia="Times New Roman" w:hAnsi="Times New Roman" w:cs="Times New Roman"/>
          <w:sz w:val="28"/>
          <w:szCs w:val="28"/>
        </w:rPr>
        <w:lastRenderedPageBreak/>
        <w:t xml:space="preserve">мышления (и образного, и словесного, и практического), то, на наш взгляд, «облака» являются подходящей вариацией.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Помимо развития воображения и навыка выделять ключевое из общей массы информации, эта форма организации работы на уроке способствует объединению познавательного </w:t>
      </w:r>
      <w:proofErr w:type="gramStart"/>
      <w:r>
        <w:rPr>
          <w:rFonts w:ascii="Times New Roman" w:eastAsia="Times New Roman" w:hAnsi="Times New Roman" w:cs="Times New Roman"/>
          <w:sz w:val="28"/>
          <w:szCs w:val="28"/>
        </w:rPr>
        <w:t>процесса  с</w:t>
      </w:r>
      <w:proofErr w:type="gramEnd"/>
      <w:r>
        <w:rPr>
          <w:rFonts w:ascii="Times New Roman" w:eastAsia="Times New Roman" w:hAnsi="Times New Roman" w:cs="Times New Roman"/>
          <w:sz w:val="28"/>
          <w:szCs w:val="28"/>
        </w:rPr>
        <w:t xml:space="preserve"> межличностным сотрудничеством. Та атмосфера кооперации, взаимопомощи, взаимодействия, диалога, которая возникает при опоре на данный прием, создает благоприятную комфортную среду для эффективного процесса обучения, освоения новых знаний. Возникающая область индивидуальной работы актуализирует навыки критического мышления, показывает множество альтернативных точек зрения на, казалось бы, один и тот же вопрос, а потенциально возможная дискуссия по поводу содержания облаков способствует развитию и других навыков взаимодействия в коллективе учащихся.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Справедливо будет сказать, что данный прием – это в своем роде уникальное средство, которое предусматривает не только активный поиск </w:t>
      </w:r>
      <w:r w:rsidR="00C2538C">
        <w:rPr>
          <w:rFonts w:ascii="Times New Roman" w:eastAsia="Times New Roman" w:hAnsi="Times New Roman" w:cs="Times New Roman"/>
          <w:sz w:val="28"/>
          <w:szCs w:val="28"/>
        </w:rPr>
        <w:t>информации, но еще и обладает</w:t>
      </w:r>
      <w:r>
        <w:rPr>
          <w:rFonts w:ascii="Times New Roman" w:eastAsia="Times New Roman" w:hAnsi="Times New Roman" w:cs="Times New Roman"/>
          <w:sz w:val="28"/>
          <w:szCs w:val="28"/>
        </w:rPr>
        <w:t xml:space="preserve"> широким и разнообразным потенциалом как со стороны визуализации, так и наглядности.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Учащиеся с визуальным восприятием сталкиваются с перегруженностью из-за большого объема сплошного текста, испытывая трудности, поскольку не все учебники наполнены дидактическим дополнительным материалом в виде схем, графиков и т.п. В то время как некоторые обучающиеся отлично умеют бегло просматривать и сканировать, т.е. декодировать большие объемы текста, то для других </w:t>
      </w:r>
      <w:proofErr w:type="gramStart"/>
      <w:r>
        <w:rPr>
          <w:rFonts w:ascii="Times New Roman" w:eastAsia="Times New Roman" w:hAnsi="Times New Roman" w:cs="Times New Roman"/>
          <w:sz w:val="28"/>
          <w:szCs w:val="28"/>
        </w:rPr>
        <w:t>это  может</w:t>
      </w:r>
      <w:proofErr w:type="gramEnd"/>
      <w:r>
        <w:rPr>
          <w:rFonts w:ascii="Times New Roman" w:eastAsia="Times New Roman" w:hAnsi="Times New Roman" w:cs="Times New Roman"/>
          <w:sz w:val="28"/>
          <w:szCs w:val="28"/>
        </w:rPr>
        <w:t xml:space="preserve"> быть сложной задачей. Один из отличных способов помочь всем учащимся, особенно ученикам с визуальным восприятием, по-новому научиться читать, - это как раз использовать «облака слов» в качестве наглядности. Созданные изначально в процессе визуализации материала «облака», после завершения, становятся наглядным материалом весьма простым в использовании.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Самым уникальным видом «облаков слов» является </w:t>
      </w:r>
      <w:r>
        <w:rPr>
          <w:rFonts w:ascii="Times New Roman" w:eastAsia="Times New Roman" w:hAnsi="Times New Roman" w:cs="Times New Roman"/>
          <w:b/>
          <w:sz w:val="28"/>
          <w:szCs w:val="28"/>
        </w:rPr>
        <w:t xml:space="preserve">«Буквенный портрет». </w:t>
      </w:r>
      <w:r>
        <w:rPr>
          <w:rFonts w:ascii="Times New Roman" w:eastAsia="Times New Roman" w:hAnsi="Times New Roman" w:cs="Times New Roman"/>
          <w:sz w:val="28"/>
          <w:szCs w:val="28"/>
        </w:rPr>
        <w:t>В публикациях с исследованием дидактического потенциала буквенного портрета</w:t>
      </w:r>
      <w:r>
        <w:rPr>
          <w:rFonts w:ascii="Times New Roman" w:eastAsia="Times New Roman" w:hAnsi="Times New Roman" w:cs="Times New Roman"/>
          <w:sz w:val="28"/>
          <w:szCs w:val="28"/>
          <w:vertAlign w:val="superscript"/>
        </w:rPr>
        <w:footnoteReference w:id="52"/>
      </w:r>
      <w:r>
        <w:rPr>
          <w:rFonts w:ascii="Times New Roman" w:eastAsia="Times New Roman" w:hAnsi="Times New Roman" w:cs="Times New Roman"/>
          <w:sz w:val="28"/>
          <w:szCs w:val="28"/>
        </w:rPr>
        <w:t xml:space="preserve"> он описывается как силуэтная структура, имеющая контуры конкретной личности. С помощью изображения личности как набора слов, непосредственно с ней связанных или с эпохой, к которой она относится, материал сжимается и отображает лишь главные мысли, через ряд ключевых терминов, фактов, дат и т.п. Такое символическое видение выражается, в конечном итоге, в реальный «портрет» издалека напоминающий пунктирные линии.</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Может показаться, что это новый прием, разработанный в эпоху поп-арта, но история создания буквенных портретов уходит в 17 век. Средневековые жители Европы были знакомы с данной технологией, для примера можно обратиться к гравюре с австрийским императором Леопольдом I и его женой, эта медная гравюра с изображением ключевых лиц своего времени состояла из 10 000 слов, а датировалась 1676 годом. В начале ХХ века производством таких изображений занялись и в России. Киевский издатель С.Б. Хазин для первой из своих работ выбрал </w:t>
      </w:r>
      <w:proofErr w:type="spellStart"/>
      <w:r>
        <w:rPr>
          <w:rFonts w:ascii="Times New Roman" w:eastAsia="Times New Roman" w:hAnsi="Times New Roman" w:cs="Times New Roman"/>
          <w:sz w:val="28"/>
          <w:szCs w:val="28"/>
        </w:rPr>
        <w:t>Л.Н.Толстого</w:t>
      </w:r>
      <w:proofErr w:type="spellEnd"/>
      <w:r>
        <w:rPr>
          <w:rFonts w:ascii="Times New Roman" w:eastAsia="Times New Roman" w:hAnsi="Times New Roman" w:cs="Times New Roman"/>
          <w:sz w:val="28"/>
          <w:szCs w:val="28"/>
        </w:rPr>
        <w:t xml:space="preserve"> и так в 1900 г. публике предстал портрет, где все части, кроме лица были фрагментами произведений писателя – главами книг, а иногда и целыми рассказами. Следующий портрет Хазина стал портрет Горького, где записан рассказ «Мальва» и состоял он из 82 000 букв. В настоящее время работа с данным приемом вышла за рамки использования портрета. Из фраз могут быть составлены и любые другие фигуры, отражающие смысл текста. Так же, как и любое «облако», «буквенный портрет» </w:t>
      </w:r>
      <w:proofErr w:type="gramStart"/>
      <w:r>
        <w:rPr>
          <w:rFonts w:ascii="Times New Roman" w:eastAsia="Times New Roman" w:hAnsi="Times New Roman" w:cs="Times New Roman"/>
          <w:sz w:val="28"/>
          <w:szCs w:val="28"/>
        </w:rPr>
        <w:t>может быть</w:t>
      </w:r>
      <w:proofErr w:type="gramEnd"/>
      <w:r>
        <w:rPr>
          <w:rFonts w:ascii="Times New Roman" w:eastAsia="Times New Roman" w:hAnsi="Times New Roman" w:cs="Times New Roman"/>
          <w:sz w:val="28"/>
          <w:szCs w:val="28"/>
        </w:rPr>
        <w:t xml:space="preserve"> как приемом визуализации, так и наглядности.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«Буквенный портрет», являясь вариацией приема «облака слов</w:t>
      </w:r>
      <w:proofErr w:type="gramStart"/>
      <w:r>
        <w:rPr>
          <w:rFonts w:ascii="Times New Roman" w:eastAsia="Times New Roman" w:hAnsi="Times New Roman" w:cs="Times New Roman"/>
          <w:sz w:val="28"/>
          <w:szCs w:val="28"/>
        </w:rPr>
        <w:t>»,  обладает</w:t>
      </w:r>
      <w:proofErr w:type="gramEnd"/>
      <w:r>
        <w:rPr>
          <w:rFonts w:ascii="Times New Roman" w:eastAsia="Times New Roman" w:hAnsi="Times New Roman" w:cs="Times New Roman"/>
          <w:sz w:val="28"/>
          <w:szCs w:val="28"/>
        </w:rPr>
        <w:t xml:space="preserve"> схожими направлениями в решение дидактических задач:</w:t>
      </w:r>
    </w:p>
    <w:p w:rsidR="00E800F6" w:rsidRDefault="007D47C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Способствует усвоению терминологии, хронологии и </w:t>
      </w:r>
      <w:proofErr w:type="spellStart"/>
      <w:r>
        <w:rPr>
          <w:rFonts w:ascii="Times New Roman" w:eastAsia="Times New Roman" w:hAnsi="Times New Roman" w:cs="Times New Roman"/>
          <w:color w:val="000000"/>
          <w:sz w:val="28"/>
          <w:szCs w:val="28"/>
        </w:rPr>
        <w:t>фактологии</w:t>
      </w:r>
      <w:proofErr w:type="spellEnd"/>
      <w:r>
        <w:rPr>
          <w:rFonts w:ascii="Times New Roman" w:eastAsia="Times New Roman" w:hAnsi="Times New Roman" w:cs="Times New Roman"/>
          <w:color w:val="000000"/>
          <w:sz w:val="28"/>
          <w:szCs w:val="28"/>
        </w:rPr>
        <w:t>;</w:t>
      </w:r>
    </w:p>
    <w:p w:rsidR="00E800F6" w:rsidRDefault="007D47C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Способствует формированию целостного взгляда на проблему или тему;</w:t>
      </w:r>
    </w:p>
    <w:p w:rsidR="00E800F6" w:rsidRDefault="007D47C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Способствует объединению и связыванию образа исторической личности с понятиями, из которых «портрет» составлен.</w:t>
      </w:r>
    </w:p>
    <w:p w:rsidR="00E800F6" w:rsidRDefault="007D47C1">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создании «портрета» составитель непременно должен проработать каждый термин, углубленно изучить и понять, достоин ли он «вписывания» в «картину» - происходит поиск новых знаний, запоминание термина и его понятия.</w:t>
      </w:r>
    </w:p>
    <w:p w:rsidR="00E800F6" w:rsidRDefault="007D47C1">
      <w:pPr>
        <w:pBdr>
          <w:top w:val="nil"/>
          <w:left w:val="nil"/>
          <w:bottom w:val="nil"/>
          <w:right w:val="nil"/>
          <w:between w:val="nil"/>
        </w:pBdr>
        <w:spacing w:before="280" w:after="28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И.Е Бобрик предлагает следующую методику для работы с «буквенным портретом»</w:t>
      </w:r>
      <w:r>
        <w:rPr>
          <w:rFonts w:ascii="Times New Roman" w:eastAsia="Times New Roman" w:hAnsi="Times New Roman" w:cs="Times New Roman"/>
          <w:color w:val="000000"/>
          <w:sz w:val="28"/>
          <w:szCs w:val="28"/>
          <w:vertAlign w:val="superscript"/>
        </w:rPr>
        <w:footnoteReference w:id="53"/>
      </w:r>
      <w:r>
        <w:rPr>
          <w:rFonts w:ascii="Times New Roman" w:eastAsia="Times New Roman" w:hAnsi="Times New Roman" w:cs="Times New Roman"/>
          <w:color w:val="000000"/>
          <w:sz w:val="28"/>
          <w:szCs w:val="28"/>
        </w:rPr>
        <w:t>: 1. Учащимся выдается рисунок правителя; 2. Пунктирными линиями показаны места, которые необходимо «зарисовать» словами. 3. Учащиеся вписывают слова, исходя из своего выбора. При этом, необходимо помнить, о смысле некоторых частей тела, изображенных на портрете (уши, глаза, лоб и пр.); 4. После заполнения портретов учащиеся обсуждают итоги, проводится закрепление усвоенных понятий.</w:t>
      </w:r>
    </w:p>
    <w:p w:rsidR="00E800F6" w:rsidRDefault="007D47C1">
      <w:pPr>
        <w:pBdr>
          <w:top w:val="nil"/>
          <w:left w:val="nil"/>
          <w:bottom w:val="nil"/>
          <w:right w:val="nil"/>
          <w:between w:val="nil"/>
        </w:pBdr>
        <w:spacing w:before="280" w:after="28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Работая с «буквенным портретом», обучающиеся фиксируются на конкретной проблеме, активируя у себя природный интерес к поиску ответов, где критическое мышление противопоставлено рутине по перебору фактов</w:t>
      </w:r>
      <w:r>
        <w:rPr>
          <w:rFonts w:ascii="Times New Roman" w:eastAsia="Times New Roman" w:hAnsi="Times New Roman" w:cs="Times New Roman"/>
          <w:color w:val="000000"/>
          <w:sz w:val="28"/>
          <w:szCs w:val="28"/>
          <w:vertAlign w:val="superscript"/>
        </w:rPr>
        <w:footnoteReference w:id="54"/>
      </w:r>
      <w:r>
        <w:rPr>
          <w:rFonts w:ascii="Times New Roman" w:eastAsia="Times New Roman" w:hAnsi="Times New Roman" w:cs="Times New Roman"/>
          <w:color w:val="000000"/>
          <w:sz w:val="28"/>
          <w:szCs w:val="28"/>
        </w:rPr>
        <w:t xml:space="preserve">, делая упор на самостоятельность, логичность и творчество.  </w:t>
      </w:r>
    </w:p>
    <w:p w:rsidR="00E800F6" w:rsidRDefault="007D47C1">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sz w:val="28"/>
          <w:szCs w:val="28"/>
        </w:rPr>
        <w:t>Таким образом, "облако слов" - это не до конца разработанный приём визуализации, который ещё не нашёл до</w:t>
      </w:r>
      <w:r w:rsidR="00C2538C">
        <w:rPr>
          <w:rFonts w:ascii="Times New Roman" w:eastAsia="Times New Roman" w:hAnsi="Times New Roman" w:cs="Times New Roman"/>
          <w:sz w:val="28"/>
          <w:szCs w:val="28"/>
        </w:rPr>
        <w:t>статочного признания среди метод</w:t>
      </w:r>
      <w:r>
        <w:rPr>
          <w:rFonts w:ascii="Times New Roman" w:eastAsia="Times New Roman" w:hAnsi="Times New Roman" w:cs="Times New Roman"/>
          <w:sz w:val="28"/>
          <w:szCs w:val="28"/>
        </w:rPr>
        <w:t>истов и учителей практиков. Мы не встретили публикаций, которые бы систематизировал</w:t>
      </w:r>
      <w:r w:rsidR="00614226">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опыт отдельных педагогов по использованию этого приёма. Аналогичный вывод и по наличию </w:t>
      </w:r>
      <w:r w:rsidR="00614226">
        <w:rPr>
          <w:rFonts w:ascii="Times New Roman" w:eastAsia="Times New Roman" w:hAnsi="Times New Roman" w:cs="Times New Roman"/>
          <w:sz w:val="28"/>
          <w:szCs w:val="28"/>
        </w:rPr>
        <w:t xml:space="preserve">конкретных </w:t>
      </w:r>
      <w:r>
        <w:rPr>
          <w:rFonts w:ascii="Times New Roman" w:eastAsia="Times New Roman" w:hAnsi="Times New Roman" w:cs="Times New Roman"/>
          <w:sz w:val="28"/>
          <w:szCs w:val="28"/>
        </w:rPr>
        <w:t xml:space="preserve">методических </w:t>
      </w:r>
      <w:r>
        <w:rPr>
          <w:rFonts w:ascii="Times New Roman" w:eastAsia="Times New Roman" w:hAnsi="Times New Roman" w:cs="Times New Roman"/>
          <w:sz w:val="28"/>
          <w:szCs w:val="28"/>
        </w:rPr>
        <w:lastRenderedPageBreak/>
        <w:t xml:space="preserve">рекомендаций. Мы считаем, что это серьёзное </w:t>
      </w:r>
      <w:r w:rsidR="00C2538C">
        <w:rPr>
          <w:rFonts w:ascii="Times New Roman" w:eastAsia="Times New Roman" w:hAnsi="Times New Roman" w:cs="Times New Roman"/>
          <w:sz w:val="28"/>
          <w:szCs w:val="28"/>
        </w:rPr>
        <w:t>упущение современной методики</w:t>
      </w:r>
      <w:r>
        <w:rPr>
          <w:rFonts w:ascii="Times New Roman" w:eastAsia="Times New Roman" w:hAnsi="Times New Roman" w:cs="Times New Roman"/>
          <w:sz w:val="28"/>
          <w:szCs w:val="28"/>
        </w:rPr>
        <w:t xml:space="preserve">, ведь приём "облако слов" - это инструмент организации деятельности, обладающий огромным потенциалом для развития не только критического мышления обучающихся, но и других компетенций и результатов. Более подробно о преимуществах и недостатках приёма мы расскажем во второй главе. </w:t>
      </w:r>
    </w:p>
    <w:p w:rsidR="00E51975" w:rsidRDefault="00E51975" w:rsidP="00E51975">
      <w:pPr>
        <w:pStyle w:val="1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Итоги в ходе проведенного нами теоретического анализа технологий по визуализации материала, которые представляют особый интерес для нашего исследования, сводятся к нескольким ключевым выводам. Во-</w:t>
      </w:r>
      <w:proofErr w:type="gramStart"/>
      <w:r>
        <w:rPr>
          <w:rFonts w:ascii="Times New Roman" w:eastAsia="Times New Roman" w:hAnsi="Times New Roman" w:cs="Times New Roman"/>
          <w:sz w:val="28"/>
          <w:szCs w:val="28"/>
        </w:rPr>
        <w:t>первых,  абсолютно</w:t>
      </w:r>
      <w:proofErr w:type="gramEnd"/>
      <w:r>
        <w:rPr>
          <w:rFonts w:ascii="Times New Roman" w:eastAsia="Times New Roman" w:hAnsi="Times New Roman" w:cs="Times New Roman"/>
          <w:sz w:val="28"/>
          <w:szCs w:val="28"/>
        </w:rPr>
        <w:t xml:space="preserve"> справедливо говорить о том, что сегодня учителя и обучающиеся должны разводить понятия наглядности и визуальности. Развитое критическое мышление – необходимый навык, требующий развития с первых ступеней образования. Современный образовательный процесс невозможен без опоры на мышление, а мышление продуктивно исключительно в своем критическом состояние. Приёмы визуализации учебного </w:t>
      </w:r>
      <w:proofErr w:type="gramStart"/>
      <w:r>
        <w:rPr>
          <w:rFonts w:ascii="Times New Roman" w:eastAsia="Times New Roman" w:hAnsi="Times New Roman" w:cs="Times New Roman"/>
          <w:sz w:val="28"/>
          <w:szCs w:val="28"/>
        </w:rPr>
        <w:t>материала  –</w:t>
      </w:r>
      <w:proofErr w:type="gramEnd"/>
      <w:r>
        <w:rPr>
          <w:rFonts w:ascii="Times New Roman" w:eastAsia="Times New Roman" w:hAnsi="Times New Roman" w:cs="Times New Roman"/>
          <w:sz w:val="28"/>
          <w:szCs w:val="28"/>
        </w:rPr>
        <w:t xml:space="preserve"> это эффективное средство формирования критического мышления у школьников любого звена, которые опираясь на него же, овладевают и другими компетенциями и результатами. Во-вторых, в методической науке признан ряд уже хорошо зарекомендовавших себя приемов, но чаще всего они базируются именно на наглядности и не вызывают у обучающихся мотивации к деятельности. Классические схемы и таблицы уже не один год вызывают у обучающихся безразличное уныние. Иная группа приемов находится в активной разработке, завоевывая все большее внимание педагогов, ставя в приоритет опору на творческое начало, ассоциативность, в некоторых случаях интерактивность, работу с гаджетами и приложениями, учитывающие особенности поколения «</w:t>
      </w:r>
      <w:proofErr w:type="spellStart"/>
      <w:r>
        <w:rPr>
          <w:rFonts w:ascii="Times New Roman" w:eastAsia="Times New Roman" w:hAnsi="Times New Roman" w:cs="Times New Roman"/>
          <w:sz w:val="28"/>
          <w:szCs w:val="28"/>
        </w:rPr>
        <w:t>зумеров</w:t>
      </w:r>
      <w:proofErr w:type="spellEnd"/>
      <w:r>
        <w:rPr>
          <w:rFonts w:ascii="Times New Roman" w:eastAsia="Times New Roman" w:hAnsi="Times New Roman" w:cs="Times New Roman"/>
          <w:sz w:val="28"/>
          <w:szCs w:val="28"/>
        </w:rPr>
        <w:t xml:space="preserve">». Выше мы </w:t>
      </w:r>
      <w:proofErr w:type="gramStart"/>
      <w:r>
        <w:rPr>
          <w:rFonts w:ascii="Times New Roman" w:eastAsia="Times New Roman" w:hAnsi="Times New Roman" w:cs="Times New Roman"/>
          <w:sz w:val="28"/>
          <w:szCs w:val="28"/>
        </w:rPr>
        <w:t>рассмотрели</w:t>
      </w:r>
      <w:proofErr w:type="gramEnd"/>
      <w:r>
        <w:rPr>
          <w:rFonts w:ascii="Times New Roman" w:eastAsia="Times New Roman" w:hAnsi="Times New Roman" w:cs="Times New Roman"/>
          <w:sz w:val="28"/>
          <w:szCs w:val="28"/>
        </w:rPr>
        <w:t xml:space="preserve"> как общеизвестные приемы, так и менее популярные. Каждый их них обладает своей уникальной системой заданий, алгоритмами и конечным продуктом, способствующий формированию не </w:t>
      </w:r>
      <w:r>
        <w:rPr>
          <w:rFonts w:ascii="Times New Roman" w:eastAsia="Times New Roman" w:hAnsi="Times New Roman" w:cs="Times New Roman"/>
          <w:sz w:val="28"/>
          <w:szCs w:val="28"/>
        </w:rPr>
        <w:lastRenderedPageBreak/>
        <w:t xml:space="preserve">только критического мышления, но и других важных для современного обучающегося навыков. </w:t>
      </w:r>
    </w:p>
    <w:p w:rsidR="00E51975" w:rsidRDefault="00E51975" w:rsidP="00E51975">
      <w:pPr>
        <w:pStyle w:val="10"/>
        <w:pBdr>
          <w:top w:val="nil"/>
          <w:left w:val="nil"/>
          <w:bottom w:val="nil"/>
          <w:right w:val="nil"/>
          <w:between w:val="nil"/>
        </w:pBdr>
        <w:spacing w:after="0" w:line="360" w:lineRule="auto"/>
        <w:rPr>
          <w:rFonts w:ascii="Times New Roman" w:eastAsia="Times New Roman" w:hAnsi="Times New Roman" w:cs="Times New Roman"/>
          <w:sz w:val="28"/>
          <w:szCs w:val="28"/>
        </w:rPr>
      </w:pPr>
    </w:p>
    <w:p w:rsidR="00E800F6" w:rsidRDefault="00E800F6">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E800F6" w:rsidRDefault="00E800F6">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E800F6" w:rsidRDefault="00E800F6">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E800F6" w:rsidRDefault="00E800F6">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E800F6" w:rsidRDefault="00E800F6">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E800F6" w:rsidRDefault="00E800F6">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E800F6" w:rsidRDefault="00E800F6">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4D75BB" w:rsidRDefault="004D75BB">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4D75BB" w:rsidRDefault="004D75BB">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4D75BB" w:rsidRDefault="004D75BB">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4D75BB" w:rsidRDefault="004D75BB">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4D75BB" w:rsidRDefault="004D75BB">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E800F6" w:rsidRDefault="00E800F6">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541210" w:rsidRDefault="00541210">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541210" w:rsidRDefault="00541210">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4D75BB" w:rsidRDefault="004D75BB"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4D75BB" w:rsidRDefault="004D75BB"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4D75BB" w:rsidRDefault="004D75BB"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4D75BB" w:rsidRDefault="004D75BB"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4D75BB" w:rsidRDefault="004D75BB"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4D75BB" w:rsidRDefault="004D75BB"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4D75BB" w:rsidRDefault="004D75BB"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4D75BB" w:rsidRDefault="004D75BB"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4D75BB" w:rsidRDefault="004D75BB"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4D75BB" w:rsidRDefault="004D75BB"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4D75BB" w:rsidRDefault="004D75BB"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E800F6" w:rsidRDefault="007D47C1" w:rsidP="00C2538C">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ГЛАВА 2. </w:t>
      </w:r>
      <w:r w:rsidR="0098146D" w:rsidRPr="0098146D">
        <w:rPr>
          <w:rFonts w:ascii="Times New Roman" w:eastAsia="Times New Roman" w:hAnsi="Times New Roman" w:cs="Times New Roman"/>
          <w:b/>
          <w:color w:val="000000"/>
          <w:sz w:val="28"/>
          <w:szCs w:val="28"/>
        </w:rPr>
        <w:t>ОЦЕНКА ПОТЕНЦИАЛА ИСПОЛЬЗОВАНИЯ ПРИЕМА «ОБЛАКО СЛОВ» НА УРОКАХ ИСТОРИИ И ОБЩЕСТВОЗНАНИЯ</w:t>
      </w:r>
    </w:p>
    <w:p w:rsidR="00E800F6" w:rsidRDefault="00E800F6">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p>
    <w:p w:rsidR="00E800F6" w:rsidRPr="00FF2118" w:rsidRDefault="00E51975" w:rsidP="004D75BB">
      <w:pPr>
        <w:pBdr>
          <w:top w:val="nil"/>
          <w:left w:val="nil"/>
          <w:bottom w:val="nil"/>
          <w:right w:val="nil"/>
          <w:between w:val="nil"/>
        </w:pBdr>
        <w:spacing w:after="0" w:line="36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0000"/>
          <w:sz w:val="28"/>
          <w:szCs w:val="28"/>
        </w:rPr>
        <w:t>2.1. Анализ применения</w:t>
      </w:r>
      <w:r w:rsidR="007D47C1">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«облака</w:t>
      </w:r>
      <w:r w:rsidR="007D47C1">
        <w:rPr>
          <w:rFonts w:ascii="Times New Roman" w:eastAsia="Times New Roman" w:hAnsi="Times New Roman" w:cs="Times New Roman"/>
          <w:b/>
          <w:color w:val="000000"/>
          <w:sz w:val="28"/>
          <w:szCs w:val="28"/>
        </w:rPr>
        <w:t xml:space="preserve"> слов» как средства наглядности и визуализации на разных этапах уроков истории и обществознания</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Рассмотрев разработанные методистами и практикующими учителями приемы визуализации на уроках истории и обществознания, изучив доступные методические публикации по данной теме, мы приходим к выводу, что наименее разработанным приемом является прием «облако слов». Мы считаем необходимым сгруппировать и проанализировать данный прием, ра</w:t>
      </w:r>
      <w:r w:rsidR="00C2538C">
        <w:rPr>
          <w:rFonts w:ascii="Times New Roman" w:eastAsia="Times New Roman" w:hAnsi="Times New Roman" w:cs="Times New Roman"/>
          <w:sz w:val="28"/>
          <w:szCs w:val="28"/>
        </w:rPr>
        <w:t>ссмотрев его потенциал на каждом</w:t>
      </w:r>
      <w:r>
        <w:rPr>
          <w:rFonts w:ascii="Times New Roman" w:eastAsia="Times New Roman" w:hAnsi="Times New Roman" w:cs="Times New Roman"/>
          <w:sz w:val="28"/>
          <w:szCs w:val="28"/>
        </w:rPr>
        <w:t xml:space="preserve"> отдельном этапе урока. Целесообразно будет выделить критерии для оценивания конечного продукта. </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Основная возможность применения данного приема для создания ассоциативного ряда из слов в рамках темы уроков истории и обществознания связана с </w:t>
      </w:r>
      <w:r>
        <w:rPr>
          <w:rFonts w:ascii="Times New Roman" w:eastAsia="Times New Roman" w:hAnsi="Times New Roman" w:cs="Times New Roman"/>
          <w:i/>
          <w:sz w:val="28"/>
          <w:szCs w:val="28"/>
        </w:rPr>
        <w:t>этапом актуализации</w:t>
      </w:r>
      <w:r>
        <w:rPr>
          <w:rFonts w:ascii="Times New Roman" w:eastAsia="Times New Roman" w:hAnsi="Times New Roman" w:cs="Times New Roman"/>
          <w:sz w:val="28"/>
          <w:szCs w:val="28"/>
        </w:rPr>
        <w:t xml:space="preserve">. </w:t>
      </w:r>
    </w:p>
    <w:p w:rsidR="00E800F6" w:rsidRDefault="007D47C1">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частности, в облаке слов может быть «заложена» тема урока, которую обучающиеся с опорой на слова должны определить. </w:t>
      </w:r>
    </w:p>
    <w:p w:rsidR="00E800F6" w:rsidRDefault="007D47C1">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этапе сообщения темы урока для повышения мотивации и интереса учащихся учитель может предложить классу облако, содержащее непосредственно красочное и оригинально оформленное название темы. </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Например, в облаке слов «</w:t>
      </w:r>
      <w:proofErr w:type="spellStart"/>
      <w:r>
        <w:rPr>
          <w:rFonts w:ascii="Times New Roman" w:eastAsia="Times New Roman" w:hAnsi="Times New Roman" w:cs="Times New Roman"/>
          <w:sz w:val="28"/>
          <w:szCs w:val="28"/>
        </w:rPr>
        <w:t>Бунташный</w:t>
      </w:r>
      <w:proofErr w:type="spellEnd"/>
      <w:r>
        <w:rPr>
          <w:rFonts w:ascii="Times New Roman" w:eastAsia="Times New Roman" w:hAnsi="Times New Roman" w:cs="Times New Roman"/>
          <w:sz w:val="28"/>
          <w:szCs w:val="28"/>
        </w:rPr>
        <w:t xml:space="preserve"> век» могут быть задействованы термины «восстание, стрельцы, посад, 1650, Соляной бунт, Алексей Михайлович и </w:t>
      </w:r>
      <w:proofErr w:type="spellStart"/>
      <w:r>
        <w:rPr>
          <w:rFonts w:ascii="Times New Roman" w:eastAsia="Times New Roman" w:hAnsi="Times New Roman" w:cs="Times New Roman"/>
          <w:sz w:val="28"/>
          <w:szCs w:val="28"/>
        </w:rPr>
        <w:t>тд</w:t>
      </w:r>
      <w:proofErr w:type="spellEnd"/>
      <w:r>
        <w:rPr>
          <w:rFonts w:ascii="Times New Roman" w:eastAsia="Times New Roman" w:hAnsi="Times New Roman" w:cs="Times New Roman"/>
          <w:sz w:val="28"/>
          <w:szCs w:val="28"/>
        </w:rPr>
        <w:t xml:space="preserve">.». </w:t>
      </w:r>
    </w:p>
    <w:p w:rsidR="00E800F6" w:rsidRDefault="007D47C1">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Классу может быть поручено прочитать в «облаке» главный вопрос или проблему, ответ на который нужно найти в течение урока.</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Например, на уроке обществознания по теме «Административные </w:t>
      </w:r>
      <w:proofErr w:type="gramStart"/>
      <w:r>
        <w:rPr>
          <w:rFonts w:ascii="Times New Roman" w:eastAsia="Times New Roman" w:hAnsi="Times New Roman" w:cs="Times New Roman"/>
          <w:sz w:val="28"/>
          <w:szCs w:val="28"/>
        </w:rPr>
        <w:t>правонарушения»  может</w:t>
      </w:r>
      <w:proofErr w:type="gramEnd"/>
      <w:r>
        <w:rPr>
          <w:rFonts w:ascii="Times New Roman" w:eastAsia="Times New Roman" w:hAnsi="Times New Roman" w:cs="Times New Roman"/>
          <w:sz w:val="28"/>
          <w:szCs w:val="28"/>
        </w:rPr>
        <w:t xml:space="preserve"> быть поставлен проблемный вопрос:</w:t>
      </w:r>
      <w:r>
        <w:t xml:space="preserve"> </w:t>
      </w:r>
      <w:r>
        <w:rPr>
          <w:rFonts w:ascii="Times New Roman" w:eastAsia="Times New Roman" w:hAnsi="Times New Roman" w:cs="Times New Roman"/>
          <w:sz w:val="28"/>
          <w:szCs w:val="28"/>
        </w:rPr>
        <w:t xml:space="preserve">«Может ли </w:t>
      </w:r>
      <w:r>
        <w:rPr>
          <w:rFonts w:ascii="Times New Roman" w:eastAsia="Times New Roman" w:hAnsi="Times New Roman" w:cs="Times New Roman"/>
          <w:sz w:val="28"/>
          <w:szCs w:val="28"/>
        </w:rPr>
        <w:lastRenderedPageBreak/>
        <w:t xml:space="preserve">прожить жизнь человек, не вступая при этом ни в какие правовые отношения?», а «облако слов» в свою очередь может включать «человек, право, отношения, жизнь» и т.п. </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r>
        <w:rPr>
          <w:rFonts w:ascii="Times New Roman" w:eastAsia="Times New Roman" w:hAnsi="Times New Roman" w:cs="Times New Roman"/>
          <w:i/>
          <w:sz w:val="28"/>
          <w:szCs w:val="28"/>
        </w:rPr>
        <w:t>основном этапе урока</w:t>
      </w:r>
      <w:r>
        <w:rPr>
          <w:rFonts w:ascii="Times New Roman" w:eastAsia="Times New Roman" w:hAnsi="Times New Roman" w:cs="Times New Roman"/>
          <w:sz w:val="28"/>
          <w:szCs w:val="28"/>
        </w:rPr>
        <w:t xml:space="preserve">, по получению новых знаний или повторению и закреплению материала, «облака» могут быть использованы в следующих ситуациях. </w:t>
      </w:r>
    </w:p>
    <w:p w:rsidR="00E800F6" w:rsidRDefault="007D47C1">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Учитель может продемонстрировать, опираясь на «облако», несколько предложений по теме урока. </w:t>
      </w:r>
    </w:p>
    <w:p w:rsidR="00E800F6" w:rsidRDefault="007D47C1">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Учитель может попросить догадаться о содержание текста учебника или любого другого текстового файла или источника, опираясь на «облако»; </w:t>
      </w:r>
    </w:p>
    <w:p w:rsidR="00E800F6" w:rsidRDefault="007D47C1">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основе </w:t>
      </w:r>
      <w:proofErr w:type="gramStart"/>
      <w:r>
        <w:rPr>
          <w:rFonts w:ascii="Times New Roman" w:eastAsia="Times New Roman" w:hAnsi="Times New Roman" w:cs="Times New Roman"/>
          <w:color w:val="000000"/>
          <w:sz w:val="28"/>
          <w:szCs w:val="28"/>
        </w:rPr>
        <w:t>«облака»</w:t>
      </w:r>
      <w:proofErr w:type="gramEnd"/>
      <w:r>
        <w:rPr>
          <w:rFonts w:ascii="Times New Roman" w:eastAsia="Times New Roman" w:hAnsi="Times New Roman" w:cs="Times New Roman"/>
          <w:color w:val="000000"/>
          <w:sz w:val="28"/>
          <w:szCs w:val="28"/>
        </w:rPr>
        <w:t xml:space="preserve"> обучающиеся могут заполнить пропуски в тексте. </w:t>
      </w:r>
    </w:p>
    <w:p w:rsidR="00E800F6" w:rsidRDefault="007D47C1">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любом этапе занятия или уроке может быть представлено задание по поиску лишнего элементы в «облаке».</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Потенциал данного приема использования «облака» в качестве наглядности не ограничен вышеописанными методическими приемами. С методической точки зрения использовать этот прием можно и для визуализации. Такую возможность можно реализовать на всех вышеупомянутых этапах урока.</w:t>
      </w:r>
    </w:p>
    <w:p w:rsidR="00E800F6" w:rsidRDefault="007D47C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ходе урока, учащиеся могут самостоятельно составлять «облако», визуализируя материал, как полностью с нуля, так и дополняя предложенный шаблон, заранее подготовленный учителем.</w:t>
      </w:r>
    </w:p>
    <w:p w:rsidR="00E800F6" w:rsidRDefault="007D47C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 обобщении материала за прошедшую тему или же раздел, ученики могут собирать в «облака» всех исторических личностей, их фамилии, годы жизни, дописывать их роль одним ключевым словом.</w:t>
      </w:r>
    </w:p>
    <w:p w:rsidR="00E800F6" w:rsidRDefault="007D47C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качестве проверки усвоенных знаний по личностям, может </w:t>
      </w:r>
      <w:proofErr w:type="gramStart"/>
      <w:r>
        <w:rPr>
          <w:rFonts w:ascii="Times New Roman" w:eastAsia="Times New Roman" w:hAnsi="Times New Roman" w:cs="Times New Roman"/>
          <w:color w:val="000000"/>
          <w:sz w:val="28"/>
          <w:szCs w:val="28"/>
        </w:rPr>
        <w:t>быть  представлено</w:t>
      </w:r>
      <w:proofErr w:type="gramEnd"/>
      <w:r>
        <w:rPr>
          <w:rFonts w:ascii="Times New Roman" w:eastAsia="Times New Roman" w:hAnsi="Times New Roman" w:cs="Times New Roman"/>
          <w:color w:val="000000"/>
          <w:sz w:val="28"/>
          <w:szCs w:val="28"/>
        </w:rPr>
        <w:t xml:space="preserve"> «облако», включающее и лишних персон, которых потребуется исключить, объяснив свою точку зрения.</w:t>
      </w:r>
    </w:p>
    <w:p w:rsidR="00E800F6" w:rsidRDefault="007D47C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На этапе закрепления или же контроля знаний «облако» может содержать перечень основных понятий по пройденной теме, учащиеся самостоятельно выбирают и подбирают термины и понятия, изученные ими, и дают определение или просто раскрывают их. </w:t>
      </w:r>
    </w:p>
    <w:p w:rsidR="00E800F6" w:rsidRDefault="007D47C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Этап рефлексии можно закончить созданием общего маленького «облака эмоций». </w:t>
      </w:r>
    </w:p>
    <w:p w:rsidR="00E800F6" w:rsidRDefault="007D47C1">
      <w:pPr>
        <w:numPr>
          <w:ilvl w:val="0"/>
          <w:numId w:val="6"/>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качестве домашнего задания может быть предложено создание интерактивного облака с использованием гиперссылок, изображений и творческих подходов для реализации. Например, в виде «облака» может быть представлена деятельность Александра II, когда в центре следует написать слово «реформы», а вокруг менее крупным шрифтом «отмена крепостного права», «финансовая», «земская», «военная», «судебная» и т.п.  По такой «шпаргалке» можно запросто рассказать тему и при проверке знаний.</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Привычную и рутинную работу с </w:t>
      </w:r>
      <w:r w:rsidR="00F013D4">
        <w:rPr>
          <w:rFonts w:ascii="Times New Roman" w:eastAsia="Times New Roman" w:hAnsi="Times New Roman" w:cs="Times New Roman"/>
          <w:color w:val="000000"/>
          <w:sz w:val="28"/>
          <w:szCs w:val="28"/>
        </w:rPr>
        <w:t>таблицами и текстами</w:t>
      </w:r>
      <w:r>
        <w:rPr>
          <w:rFonts w:ascii="Times New Roman" w:eastAsia="Times New Roman" w:hAnsi="Times New Roman" w:cs="Times New Roman"/>
          <w:color w:val="000000"/>
          <w:sz w:val="28"/>
          <w:szCs w:val="28"/>
        </w:rPr>
        <w:t xml:space="preserve"> можно заменить интересным заданием с «Буквенным портретом», попросив учащихся, отвечая на конкретные вопросы, искать ответы в «портрете». Таким образом, будет создаваться </w:t>
      </w:r>
      <w:proofErr w:type="gramStart"/>
      <w:r>
        <w:rPr>
          <w:rFonts w:ascii="Times New Roman" w:eastAsia="Times New Roman" w:hAnsi="Times New Roman" w:cs="Times New Roman"/>
          <w:color w:val="000000"/>
          <w:sz w:val="28"/>
          <w:szCs w:val="28"/>
        </w:rPr>
        <w:t>ассоциация  с</w:t>
      </w:r>
      <w:proofErr w:type="gramEnd"/>
      <w:r>
        <w:rPr>
          <w:rFonts w:ascii="Times New Roman" w:eastAsia="Times New Roman" w:hAnsi="Times New Roman" w:cs="Times New Roman"/>
          <w:color w:val="000000"/>
          <w:sz w:val="28"/>
          <w:szCs w:val="28"/>
        </w:rPr>
        <w:t xml:space="preserve"> личностью, ключевыми терминами и  вопросами, которые относятся к  теме.</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Конечный продукт, который рождается в ходе работы на уроке или в рамках домашнего задания, будет зависеть непосредственно от задания. Мы выделили три группы заданий.</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Группа заданий: </w:t>
      </w:r>
    </w:p>
    <w:p w:rsidR="00E800F6" w:rsidRDefault="007D47C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Задания, где «облако слов» - это наглядное средство обучения. К таким заданиям, прилагается разработанное «облако слов» или «буквенный портрет». Опираясь на него, учащиеся выполняют поставленное перед ними задание. </w:t>
      </w:r>
      <w:proofErr w:type="gramStart"/>
      <w:r>
        <w:rPr>
          <w:rFonts w:ascii="Times New Roman" w:eastAsia="Times New Roman" w:hAnsi="Times New Roman" w:cs="Times New Roman"/>
          <w:color w:val="000000"/>
          <w:sz w:val="28"/>
          <w:szCs w:val="28"/>
        </w:rPr>
        <w:t>Оно  может</w:t>
      </w:r>
      <w:proofErr w:type="gramEnd"/>
      <w:r>
        <w:rPr>
          <w:rFonts w:ascii="Times New Roman" w:eastAsia="Times New Roman" w:hAnsi="Times New Roman" w:cs="Times New Roman"/>
          <w:color w:val="000000"/>
          <w:sz w:val="28"/>
          <w:szCs w:val="28"/>
        </w:rPr>
        <w:t xml:space="preserve"> быть разработано как учителем, так и самими </w:t>
      </w:r>
      <w:r>
        <w:rPr>
          <w:rFonts w:ascii="Times New Roman" w:eastAsia="Times New Roman" w:hAnsi="Times New Roman" w:cs="Times New Roman"/>
          <w:color w:val="000000"/>
          <w:sz w:val="28"/>
          <w:szCs w:val="28"/>
        </w:rPr>
        <w:lastRenderedPageBreak/>
        <w:t>учениками (например, в ситуации, если это урок-закрепление, и на дом было дано задание по разработке «облака».)</w:t>
      </w:r>
    </w:p>
    <w:p w:rsidR="00E800F6" w:rsidRDefault="007D47C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Задания, где учащимся необходимо самостоятельно разработать «облако слов» или «буквенный портрет».</w:t>
      </w:r>
    </w:p>
    <w:p w:rsidR="00E800F6" w:rsidRDefault="007D47C1">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Смешанные задания, где в основе смешанный тип инструкций к работе с «облаком» (добавить/исключить/переработать/распределить и т.п.).</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зависимости от каждого типа задания учитель заранее должен предполагать, какой результат он </w:t>
      </w:r>
      <w:r w:rsidR="005F3471">
        <w:rPr>
          <w:rFonts w:ascii="Times New Roman" w:eastAsia="Times New Roman" w:hAnsi="Times New Roman" w:cs="Times New Roman"/>
          <w:sz w:val="28"/>
          <w:szCs w:val="28"/>
        </w:rPr>
        <w:t>хочет получить от учеников. Так</w:t>
      </w:r>
      <w:r>
        <w:rPr>
          <w:rFonts w:ascii="Times New Roman" w:eastAsia="Times New Roman" w:hAnsi="Times New Roman" w:cs="Times New Roman"/>
          <w:sz w:val="28"/>
          <w:szCs w:val="28"/>
        </w:rPr>
        <w:t xml:space="preserve">же он заранее знает, какая форма работы будет предложена ученикам: индивидуальная или групповая. Чтобы придерживаться принципа объективности, важно определить четкие для каждого задействованного в учебном процессе ученика критерии, соблюдение которых сможет гарантировать высший балл. </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Мы сгруппировали варианты применения приема визуализации и наглядности «облако слов», который, как стало ясно, представляет универсальное средство для решения разных дидактических задач урока.   Но как учитель должен оценивать учащихся? Какие критерии существуют?</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индивидуальной работы над заданиями группы 1, которые предполагают опору на «облака слов», обучающийся должен в полном объеме ответить на поставленные вопросы, показать качество этих знаний, глубину осознанности материала, прочность и систематичность знаний. Равноценно в ситуации и устной проверки, и письменной, учитель смотрит на то, сколько ошибок допущено, правильно ли ученик оперирует терминами </w:t>
      </w:r>
      <w:proofErr w:type="gramStart"/>
      <w:r>
        <w:rPr>
          <w:rFonts w:ascii="Times New Roman" w:eastAsia="Times New Roman" w:hAnsi="Times New Roman" w:cs="Times New Roman"/>
          <w:sz w:val="28"/>
          <w:szCs w:val="28"/>
        </w:rPr>
        <w:t>из  «</w:t>
      </w:r>
      <w:proofErr w:type="gramEnd"/>
      <w:r>
        <w:rPr>
          <w:rFonts w:ascii="Times New Roman" w:eastAsia="Times New Roman" w:hAnsi="Times New Roman" w:cs="Times New Roman"/>
          <w:sz w:val="28"/>
          <w:szCs w:val="28"/>
        </w:rPr>
        <w:t xml:space="preserve">облака», дословно ли пересказывает материал или же критически переосмыслил его, что в данной ситуации приветствуется больше, чем просто пересказ готового текстового файла.   </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работе с заданиями второй и третьей группы, когда учащиеся в ходе групповой или самостоятельной работы должны создать непосредственно </w:t>
      </w:r>
      <w:r>
        <w:rPr>
          <w:rFonts w:ascii="Times New Roman" w:eastAsia="Times New Roman" w:hAnsi="Times New Roman" w:cs="Times New Roman"/>
          <w:sz w:val="28"/>
          <w:szCs w:val="28"/>
        </w:rPr>
        <w:lastRenderedPageBreak/>
        <w:t>«облако слов</w:t>
      </w:r>
      <w:proofErr w:type="gramStart"/>
      <w:r>
        <w:rPr>
          <w:rFonts w:ascii="Times New Roman" w:eastAsia="Times New Roman" w:hAnsi="Times New Roman" w:cs="Times New Roman"/>
          <w:sz w:val="28"/>
          <w:szCs w:val="28"/>
        </w:rPr>
        <w:t>»,  учитель</w:t>
      </w:r>
      <w:proofErr w:type="gramEnd"/>
      <w:r>
        <w:rPr>
          <w:rFonts w:ascii="Times New Roman" w:eastAsia="Times New Roman" w:hAnsi="Times New Roman" w:cs="Times New Roman"/>
          <w:sz w:val="28"/>
          <w:szCs w:val="28"/>
        </w:rPr>
        <w:t xml:space="preserve"> должен, в первую очередь, объяснить инструкцию к заданию, обозначить минимальное количество требуемых терминов, обозначить рукотворное ли будет «облако» или же может быть составлено с использованием ИКТ. При самостоятельной форме работы в ходе оценивания «облака», учитель должен посмотреть на оригинальность работы, что даст ему представление о склонности к продуктивной и репродуктивной деятельности. С помощью этих данных также можно проанализировать и </w:t>
      </w: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мышления у обучающихся: оно стереотипное или же стремится к реализации свободных тенденций?  </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Наиболее важным критерием оценки составленного «облака» является содержание и отражение в нем ключевых для темы слов и фраз, определение их значения и важности (от этого, как мы помним, зависит размер слова и место его расположение – чем значительнее, тем центрирование). Если составляющим или группой учеников в «облаке» отражено достаточное количество слов, все они внесены туда справедливо, их роль показана размером и цветом, а «облако слов» является хорошим конечным продуктом, который в дальнейшем можно использовать как наглядный материал, то работа справедливо заслужит высший балл.   </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ходе сравнения разработанных «облаков» между собой, учитель может понять усвоили ли ученики тему в целом, или же пропустили ключевые концепции или совершили типичные ошибки. </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Отдельного внимания заслуживает групповая работа учеников, когда учитель, являясь куратором деятельности на уроке, так же должен внимательно наблюдать за тем, какую роль занимает каждый участник группы, насколько значителен вклад каждого ученика в оформление конечного продукта.  Для достижений этой же цели учитель может использовать прием </w:t>
      </w:r>
      <w:proofErr w:type="spellStart"/>
      <w:r>
        <w:rPr>
          <w:rFonts w:ascii="Times New Roman" w:eastAsia="Times New Roman" w:hAnsi="Times New Roman" w:cs="Times New Roman"/>
          <w:sz w:val="28"/>
          <w:szCs w:val="28"/>
        </w:rPr>
        <w:t>взаимооценивания</w:t>
      </w:r>
      <w:proofErr w:type="spellEnd"/>
      <w:r>
        <w:rPr>
          <w:rFonts w:ascii="Times New Roman" w:eastAsia="Times New Roman" w:hAnsi="Times New Roman" w:cs="Times New Roman"/>
          <w:sz w:val="28"/>
          <w:szCs w:val="28"/>
        </w:rPr>
        <w:t xml:space="preserve"> учащимися друг друга. </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Итак, мы видим, что сам по себе данный формат работы на уроке с использованием приема «облако слов» в любой категории заданий предполагает и обеспечивает быструю, но заслуженную оценку.  Выше нами приведен основной перечень критериев, которые являются минимальными для оценивания результатов работы. Ранее мы выяснили, что вариантов работы с опорой на данный метод существует достаточно, а каждый существующий может перерабатываться, дополняться, трансформироваться каждым учителем в зависимости от его дидактических задач и, таким образом, порождая новый прием.   Так же и с критериями оценивания – они напрямую зависят от группы заданий, к которым относится задание. </w:t>
      </w:r>
    </w:p>
    <w:p w:rsidR="00E800F6" w:rsidRDefault="007D47C1">
      <w:pPr>
        <w:spacing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Мы предприняли попытку </w:t>
      </w:r>
      <w:r w:rsidR="00532C34">
        <w:rPr>
          <w:rFonts w:ascii="Times New Roman" w:eastAsia="Times New Roman" w:hAnsi="Times New Roman" w:cs="Times New Roman"/>
          <w:sz w:val="28"/>
          <w:szCs w:val="28"/>
        </w:rPr>
        <w:t>теоретически</w:t>
      </w:r>
      <w:r>
        <w:rPr>
          <w:rFonts w:ascii="Times New Roman" w:eastAsia="Times New Roman" w:hAnsi="Times New Roman" w:cs="Times New Roman"/>
          <w:sz w:val="28"/>
          <w:szCs w:val="28"/>
        </w:rPr>
        <w:t xml:space="preserve"> проанализировать возможности данного приема, определить на каких этапах урока будет оптимально его использовать, ознакомились с алгоритмами работы с данным приемом на уроках истории и обществознания, а также предложили критерии для оценивания результатов работы. Исследуемый прием </w:t>
      </w:r>
      <w:proofErr w:type="gramStart"/>
      <w:r w:rsidR="00532C34">
        <w:rPr>
          <w:rFonts w:ascii="Times New Roman" w:eastAsia="Times New Roman" w:hAnsi="Times New Roman" w:cs="Times New Roman"/>
          <w:sz w:val="28"/>
          <w:szCs w:val="28"/>
        </w:rPr>
        <w:t xml:space="preserve">продемонстрировал </w:t>
      </w:r>
      <w:r>
        <w:rPr>
          <w:rFonts w:ascii="Times New Roman" w:eastAsia="Times New Roman" w:hAnsi="Times New Roman" w:cs="Times New Roman"/>
          <w:sz w:val="28"/>
          <w:szCs w:val="28"/>
        </w:rPr>
        <w:t xml:space="preserve"> ряд</w:t>
      </w:r>
      <w:proofErr w:type="gramEnd"/>
      <w:r>
        <w:rPr>
          <w:rFonts w:ascii="Times New Roman" w:eastAsia="Times New Roman" w:hAnsi="Times New Roman" w:cs="Times New Roman"/>
          <w:sz w:val="28"/>
          <w:szCs w:val="28"/>
        </w:rPr>
        <w:t xml:space="preserve"> существенных преимуществ и может быть охарактеризован как современный подход к визуальному представлению информации, потенциал которого ничем чем ограничен.</w:t>
      </w:r>
    </w:p>
    <w:p w:rsidR="00D41B0A" w:rsidRPr="00D41B0A" w:rsidRDefault="00521188" w:rsidP="00D41B0A">
      <w:pPr>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r w:rsidR="007D47C1" w:rsidRPr="00D41B0A">
        <w:rPr>
          <w:rFonts w:ascii="Times New Roman" w:eastAsia="Times New Roman" w:hAnsi="Times New Roman" w:cs="Times New Roman"/>
          <w:b/>
          <w:sz w:val="28"/>
          <w:szCs w:val="28"/>
        </w:rPr>
        <w:t xml:space="preserve">. </w:t>
      </w:r>
      <w:r w:rsidR="00D41B0A" w:rsidRPr="00D41B0A">
        <w:rPr>
          <w:rFonts w:ascii="Times New Roman" w:eastAsia="Times New Roman" w:hAnsi="Times New Roman" w:cs="Times New Roman"/>
          <w:b/>
          <w:sz w:val="28"/>
          <w:szCs w:val="28"/>
        </w:rPr>
        <w:t>Анализ</w:t>
      </w:r>
      <w:r w:rsidR="007434CD">
        <w:rPr>
          <w:rFonts w:ascii="Times New Roman" w:eastAsia="Times New Roman" w:hAnsi="Times New Roman" w:cs="Times New Roman"/>
          <w:b/>
          <w:sz w:val="28"/>
          <w:szCs w:val="28"/>
        </w:rPr>
        <w:t xml:space="preserve"> достоинств и недостатков работы</w:t>
      </w:r>
      <w:r w:rsidR="00D41B0A" w:rsidRPr="00D41B0A">
        <w:rPr>
          <w:rFonts w:ascii="Times New Roman" w:eastAsia="Times New Roman" w:hAnsi="Times New Roman" w:cs="Times New Roman"/>
          <w:b/>
          <w:sz w:val="28"/>
          <w:szCs w:val="28"/>
        </w:rPr>
        <w:t xml:space="preserve"> с приемом «облако слов» </w:t>
      </w:r>
    </w:p>
    <w:p w:rsidR="00E800F6" w:rsidRDefault="007D47C1" w:rsidP="00D41B0A">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рамках данного исследования перед нами стояла задача выявить потенциал визуальной технологии для развития критического мышления у обучающихся на примере «облака слов».  Выше мы разработали методические рекомендации по работе с этим приемом. На данном этапе исследования мы считает необходимым выявить достоинства и недостатки каждого отдельного инструмента в рамках общего приема. </w:t>
      </w:r>
    </w:p>
    <w:p w:rsidR="00521188" w:rsidRDefault="00521188" w:rsidP="00D41B0A">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Преимущества</w:t>
      </w:r>
      <w:r>
        <w:rPr>
          <w:rFonts w:ascii="Times New Roman" w:eastAsia="Times New Roman" w:hAnsi="Times New Roman" w:cs="Times New Roman"/>
          <w:sz w:val="28"/>
          <w:szCs w:val="28"/>
        </w:rPr>
        <w:t xml:space="preserve"> работы с данным приемом </w:t>
      </w:r>
      <w:r>
        <w:rPr>
          <w:rFonts w:ascii="Times New Roman" w:eastAsia="Times New Roman" w:hAnsi="Times New Roman" w:cs="Times New Roman"/>
          <w:b/>
          <w:sz w:val="28"/>
          <w:szCs w:val="28"/>
        </w:rPr>
        <w:t>для учителей</w:t>
      </w:r>
      <w:r>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вариативность использования приемов и возможность адаптировать под большинство дидактических задач</w:t>
      </w:r>
      <w:r w:rsidR="00F60941">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вариабельность по уровням сложности оформления конечного продукта, возможность использовать с любым возрастным звеном</w:t>
      </w:r>
      <w:r w:rsidR="00F6094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перспектива усложнять структуру </w:t>
      </w:r>
      <w:proofErr w:type="gramStart"/>
      <w:r>
        <w:rPr>
          <w:rFonts w:ascii="Times New Roman" w:eastAsia="Times New Roman" w:hAnsi="Times New Roman" w:cs="Times New Roman"/>
          <w:sz w:val="28"/>
          <w:szCs w:val="28"/>
        </w:rPr>
        <w:t>работы  в</w:t>
      </w:r>
      <w:proofErr w:type="gramEnd"/>
      <w:r>
        <w:rPr>
          <w:rFonts w:ascii="Times New Roman" w:eastAsia="Times New Roman" w:hAnsi="Times New Roman" w:cs="Times New Roman"/>
          <w:sz w:val="28"/>
          <w:szCs w:val="28"/>
        </w:rPr>
        <w:t xml:space="preserve"> зависимости от  когнитивных возможностей коллектива обучающихся</w:t>
      </w:r>
      <w:r w:rsidR="00F60941">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способность соединить с любой из форм организации (индивидуальной, коллективной, групповой)</w:t>
      </w:r>
      <w:r w:rsidR="006D381A">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объединение познавательного </w:t>
      </w:r>
      <w:proofErr w:type="gramStart"/>
      <w:r>
        <w:rPr>
          <w:rFonts w:ascii="Times New Roman" w:eastAsia="Times New Roman" w:hAnsi="Times New Roman" w:cs="Times New Roman"/>
          <w:sz w:val="28"/>
          <w:szCs w:val="28"/>
        </w:rPr>
        <w:t>процесса  с</w:t>
      </w:r>
      <w:proofErr w:type="gramEnd"/>
      <w:r>
        <w:rPr>
          <w:rFonts w:ascii="Times New Roman" w:eastAsia="Times New Roman" w:hAnsi="Times New Roman" w:cs="Times New Roman"/>
          <w:sz w:val="28"/>
          <w:szCs w:val="28"/>
        </w:rPr>
        <w:t xml:space="preserve"> межличностным сотрудничеством</w:t>
      </w:r>
      <w:r w:rsidR="006D381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возможность применения на любом из этапов уроков</w:t>
      </w:r>
      <w:r w:rsidR="006D381A">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некоторых случаях не требует дополнительной подготовки со стороны учителя</w:t>
      </w:r>
      <w:r w:rsidR="006D381A">
        <w:rPr>
          <w:rFonts w:ascii="Times New Roman" w:eastAsia="Times New Roman" w:hAnsi="Times New Roman" w:cs="Times New Roman"/>
          <w:sz w:val="28"/>
          <w:szCs w:val="28"/>
        </w:rPr>
        <w:t>;</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Преимущества</w:t>
      </w:r>
      <w:r>
        <w:rPr>
          <w:rFonts w:ascii="Times New Roman" w:eastAsia="Times New Roman" w:hAnsi="Times New Roman" w:cs="Times New Roman"/>
          <w:sz w:val="28"/>
          <w:szCs w:val="28"/>
        </w:rPr>
        <w:t xml:space="preserve"> работы с данным приемом </w:t>
      </w:r>
      <w:r>
        <w:rPr>
          <w:rFonts w:ascii="Times New Roman" w:eastAsia="Times New Roman" w:hAnsi="Times New Roman" w:cs="Times New Roman"/>
          <w:b/>
          <w:sz w:val="28"/>
          <w:szCs w:val="28"/>
        </w:rPr>
        <w:t>для обучающихся</w:t>
      </w:r>
      <w:r>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необязательно иметь навыки художника, чтобы визуализировать информацию через «облако»</w:t>
      </w:r>
      <w:r w:rsidR="00375672">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возможность работы с ИКТ, способствующими развитию информационной компетенции</w:t>
      </w:r>
      <w:r w:rsidR="00375672">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позволяет обучающемуся вникать в суть темы и текста</w:t>
      </w:r>
      <w:r w:rsidR="00375672">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отвечает на актуальный запрос разнообразия классического ур</w:t>
      </w:r>
      <w:r w:rsidR="00375672">
        <w:rPr>
          <w:rFonts w:ascii="Times New Roman" w:eastAsia="Times New Roman" w:hAnsi="Times New Roman" w:cs="Times New Roman"/>
          <w:sz w:val="28"/>
          <w:szCs w:val="28"/>
        </w:rPr>
        <w:t>ока разными видами деятельности;</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задействует все грани мышления</w:t>
      </w:r>
      <w:r w:rsidR="0037567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порождение уникального продукта исключает возможность дублирования материала у одноклассников</w:t>
      </w:r>
      <w:r w:rsidR="00375672">
        <w:rPr>
          <w:rFonts w:ascii="Times New Roman" w:eastAsia="Times New Roman" w:hAnsi="Times New Roman" w:cs="Times New Roman"/>
          <w:sz w:val="28"/>
          <w:szCs w:val="28"/>
        </w:rPr>
        <w:t>;</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Недостатки</w:t>
      </w:r>
      <w:r>
        <w:rPr>
          <w:rFonts w:ascii="Times New Roman" w:eastAsia="Times New Roman" w:hAnsi="Times New Roman" w:cs="Times New Roman"/>
          <w:sz w:val="28"/>
          <w:szCs w:val="28"/>
        </w:rPr>
        <w:t xml:space="preserve"> работы с данным приемом </w:t>
      </w:r>
      <w:r>
        <w:rPr>
          <w:rFonts w:ascii="Times New Roman" w:eastAsia="Times New Roman" w:hAnsi="Times New Roman" w:cs="Times New Roman"/>
          <w:b/>
          <w:sz w:val="28"/>
          <w:szCs w:val="28"/>
        </w:rPr>
        <w:t>для учителей</w:t>
      </w:r>
      <w:r>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требует коренного переосмысления роли идей об активной учебной деятельности, которая способствует развитию критического мышления и </w:t>
      </w:r>
      <w:r>
        <w:rPr>
          <w:rFonts w:ascii="Times New Roman" w:eastAsia="Times New Roman" w:hAnsi="Times New Roman" w:cs="Times New Roman"/>
          <w:sz w:val="28"/>
          <w:szCs w:val="28"/>
        </w:rPr>
        <w:lastRenderedPageBreak/>
        <w:t>рассуждений у учащихся с использованием других методов обучения (проблемное обучение, проектное обучение, изучение кейсов, эссе, дебаты, моделирование, критическое чтение, рассказывание историй, взаимное обучение и т. д.) в соч</w:t>
      </w:r>
      <w:r w:rsidR="00E87CC8">
        <w:rPr>
          <w:rFonts w:ascii="Times New Roman" w:eastAsia="Times New Roman" w:hAnsi="Times New Roman" w:cs="Times New Roman"/>
          <w:sz w:val="28"/>
          <w:szCs w:val="28"/>
        </w:rPr>
        <w:t>етание с методами визуализации;</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первоначальная подготовка дидактического материала («облаков слов» в разных их вариациях) требует много времени</w:t>
      </w:r>
      <w:r w:rsidR="00E87CC8">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группа заданий мож</w:t>
      </w:r>
      <w:r w:rsidR="005F3471">
        <w:rPr>
          <w:rFonts w:ascii="Times New Roman" w:eastAsia="Times New Roman" w:hAnsi="Times New Roman" w:cs="Times New Roman"/>
          <w:sz w:val="28"/>
          <w:szCs w:val="28"/>
        </w:rPr>
        <w:t xml:space="preserve">ет занимать много времени, где </w:t>
      </w:r>
      <w:r>
        <w:rPr>
          <w:rFonts w:ascii="Times New Roman" w:eastAsia="Times New Roman" w:hAnsi="Times New Roman" w:cs="Times New Roman"/>
          <w:sz w:val="28"/>
          <w:szCs w:val="28"/>
        </w:rPr>
        <w:t>на поиск информации потребуется много времени</w:t>
      </w:r>
      <w:r w:rsidR="00E87CC8">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 существует декларированной инструкции по критериям для оценивания результатов</w:t>
      </w:r>
      <w:r w:rsidR="00E87CC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E800F6" w:rsidRDefault="007D47C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Недостатки</w:t>
      </w:r>
      <w:r>
        <w:rPr>
          <w:rFonts w:ascii="Times New Roman" w:eastAsia="Times New Roman" w:hAnsi="Times New Roman" w:cs="Times New Roman"/>
          <w:sz w:val="28"/>
          <w:szCs w:val="28"/>
        </w:rPr>
        <w:t xml:space="preserve"> работы с данным приемом для </w:t>
      </w:r>
      <w:r>
        <w:rPr>
          <w:rFonts w:ascii="Times New Roman" w:eastAsia="Times New Roman" w:hAnsi="Times New Roman" w:cs="Times New Roman"/>
          <w:b/>
          <w:sz w:val="28"/>
          <w:szCs w:val="28"/>
        </w:rPr>
        <w:t>обучающихся:</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изначально может показаться, что это сложная форма работы</w:t>
      </w:r>
      <w:r w:rsidR="00E87CC8">
        <w:rPr>
          <w:rFonts w:ascii="Times New Roman" w:eastAsia="Times New Roman" w:hAnsi="Times New Roman" w:cs="Times New Roman"/>
          <w:sz w:val="28"/>
          <w:szCs w:val="28"/>
        </w:rPr>
        <w:t>;</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могут быть не понятны инструкции учителя</w:t>
      </w:r>
      <w:r w:rsidR="00E87CC8">
        <w:rPr>
          <w:rFonts w:ascii="Times New Roman" w:eastAsia="Times New Roman" w:hAnsi="Times New Roman" w:cs="Times New Roman"/>
          <w:sz w:val="28"/>
          <w:szCs w:val="28"/>
        </w:rPr>
        <w:t>;</w:t>
      </w:r>
    </w:p>
    <w:p w:rsidR="00E800F6" w:rsidRPr="00E87CC8" w:rsidRDefault="007D47C1">
      <w:pPr>
        <w:spacing w:line="360" w:lineRule="auto"/>
        <w:ind w:firstLine="708"/>
        <w:jc w:val="both"/>
        <w:rPr>
          <w:rFonts w:ascii="Times New Roman" w:eastAsia="Times New Roman" w:hAnsi="Times New Roman" w:cs="Times New Roman"/>
          <w:b/>
          <w:sz w:val="28"/>
          <w:szCs w:val="28"/>
        </w:rPr>
      </w:pPr>
      <w:r w:rsidRPr="00E87CC8">
        <w:rPr>
          <w:rFonts w:ascii="Times New Roman" w:eastAsia="Times New Roman" w:hAnsi="Times New Roman" w:cs="Times New Roman"/>
          <w:b/>
          <w:sz w:val="28"/>
          <w:szCs w:val="28"/>
        </w:rPr>
        <w:t xml:space="preserve">Общие преимущества: </w:t>
      </w:r>
    </w:p>
    <w:p w:rsidR="00E800F6" w:rsidRDefault="007D47C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87CC8">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существ</w:t>
      </w:r>
      <w:r w:rsidR="00E87CC8">
        <w:rPr>
          <w:rFonts w:ascii="Times New Roman" w:eastAsia="Times New Roman" w:hAnsi="Times New Roman" w:cs="Times New Roman"/>
          <w:sz w:val="28"/>
          <w:szCs w:val="28"/>
        </w:rPr>
        <w:t>ование  программ</w:t>
      </w:r>
      <w:proofErr w:type="gramEnd"/>
      <w:r w:rsidR="00E87CC8">
        <w:rPr>
          <w:rFonts w:ascii="Times New Roman" w:eastAsia="Times New Roman" w:hAnsi="Times New Roman" w:cs="Times New Roman"/>
          <w:sz w:val="28"/>
          <w:szCs w:val="28"/>
        </w:rPr>
        <w:t xml:space="preserve"> и сайтов, созданных</w:t>
      </w:r>
      <w:r>
        <w:rPr>
          <w:rFonts w:ascii="Times New Roman" w:eastAsia="Times New Roman" w:hAnsi="Times New Roman" w:cs="Times New Roman"/>
          <w:sz w:val="28"/>
          <w:szCs w:val="28"/>
        </w:rPr>
        <w:t xml:space="preserve"> специально для работы с приемом «облака слов»</w:t>
      </w:r>
      <w:r w:rsidR="00B60F5A">
        <w:rPr>
          <w:rFonts w:ascii="Times New Roman" w:eastAsia="Times New Roman" w:hAnsi="Times New Roman" w:cs="Times New Roman"/>
          <w:sz w:val="28"/>
          <w:szCs w:val="28"/>
        </w:rPr>
        <w:t>;</w:t>
      </w:r>
    </w:p>
    <w:p w:rsidR="00B60F5A" w:rsidRPr="007434CD" w:rsidRDefault="00B60F5A" w:rsidP="00B60F5A">
      <w:pPr>
        <w:spacing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способствует развитию у обучающихся всех ключевых результатов, отраженных во ФГОС:</w:t>
      </w:r>
    </w:p>
    <w:p w:rsidR="00B60F5A" w:rsidRDefault="00B60F5A" w:rsidP="006D5E25">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D5E25">
        <w:rPr>
          <w:rFonts w:ascii="Times New Roman" w:eastAsia="Times New Roman" w:hAnsi="Times New Roman" w:cs="Times New Roman"/>
          <w:i/>
          <w:sz w:val="28"/>
          <w:szCs w:val="28"/>
        </w:rPr>
        <w:t>личностных</w:t>
      </w:r>
      <w:r>
        <w:rPr>
          <w:rFonts w:ascii="Times New Roman" w:eastAsia="Times New Roman" w:hAnsi="Times New Roman" w:cs="Times New Roman"/>
          <w:sz w:val="28"/>
          <w:szCs w:val="28"/>
        </w:rPr>
        <w:t xml:space="preserve">: формирование ответственного отношения к учению, </w:t>
      </w:r>
      <w:proofErr w:type="gramStart"/>
      <w:r>
        <w:rPr>
          <w:rFonts w:ascii="Times New Roman" w:eastAsia="Times New Roman" w:hAnsi="Times New Roman" w:cs="Times New Roman"/>
          <w:sz w:val="28"/>
          <w:szCs w:val="28"/>
        </w:rPr>
        <w:t>готовности и способности</w:t>
      </w:r>
      <w:proofErr w:type="gramEnd"/>
      <w:r>
        <w:rPr>
          <w:rFonts w:ascii="Times New Roman" w:eastAsia="Times New Roman" w:hAnsi="Times New Roman" w:cs="Times New Roman"/>
          <w:sz w:val="28"/>
          <w:szCs w:val="28"/>
        </w:rPr>
        <w:t xml:space="preserve"> обучающихся к саморазвитию и самообразованию на основе мотивации к обучению и познанию; формирование целостного мировоззрения, соответствующего современному уровню развития науки и общественной практики. </w:t>
      </w:r>
    </w:p>
    <w:p w:rsidR="00B60F5A" w:rsidRDefault="00B60F5A" w:rsidP="006D5E25">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sidRPr="006D5E25">
        <w:rPr>
          <w:rFonts w:ascii="Times New Roman" w:eastAsia="Times New Roman" w:hAnsi="Times New Roman" w:cs="Times New Roman"/>
          <w:i/>
          <w:sz w:val="28"/>
          <w:szCs w:val="28"/>
        </w:rPr>
        <w:t>метапредметных</w:t>
      </w:r>
      <w:proofErr w:type="spellEnd"/>
      <w:r>
        <w:rPr>
          <w:rFonts w:ascii="Times New Roman" w:eastAsia="Times New Roman" w:hAnsi="Times New Roman" w:cs="Times New Roman"/>
          <w:sz w:val="28"/>
          <w:szCs w:val="28"/>
        </w:rPr>
        <w:t xml:space="preserve">: умение соотносить свои действия с планируемыми результатами, осуществлять контроль своей деятельности в процессе </w:t>
      </w:r>
      <w:r>
        <w:rPr>
          <w:rFonts w:ascii="Times New Roman" w:eastAsia="Times New Roman" w:hAnsi="Times New Roman" w:cs="Times New Roman"/>
          <w:sz w:val="28"/>
          <w:szCs w:val="28"/>
        </w:rPr>
        <w:lastRenderedPageBreak/>
        <w:t>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владение основами самоконтроля, самооценки, принятия решений и осуществления осознанного выбора в учебной и познавательной деятельности.</w:t>
      </w:r>
    </w:p>
    <w:p w:rsidR="00521188" w:rsidRDefault="00B60F5A" w:rsidP="006D5E25">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D5E25">
        <w:rPr>
          <w:rFonts w:ascii="Times New Roman" w:eastAsia="Times New Roman" w:hAnsi="Times New Roman" w:cs="Times New Roman"/>
          <w:i/>
          <w:sz w:val="28"/>
          <w:szCs w:val="28"/>
        </w:rPr>
        <w:t>предметных</w:t>
      </w:r>
      <w:r>
        <w:rPr>
          <w:rFonts w:ascii="Times New Roman" w:eastAsia="Times New Roman" w:hAnsi="Times New Roman" w:cs="Times New Roman"/>
          <w:sz w:val="28"/>
          <w:szCs w:val="28"/>
        </w:rPr>
        <w:t xml:space="preserve">: формирование научного типа мышления, владение научной терминологией, ключевыми понятиями, методами и приемами, </w:t>
      </w:r>
      <w:r w:rsidRPr="007A1D0A">
        <w:rPr>
          <w:rFonts w:ascii="Times New Roman" w:eastAsia="Times New Roman" w:hAnsi="Times New Roman" w:cs="Times New Roman"/>
          <w:sz w:val="28"/>
          <w:szCs w:val="28"/>
        </w:rPr>
        <w:t>владение приемами работы с историческими источниками, умениями самостоятельно анализировать документальную базу по исторической тематике;</w:t>
      </w:r>
      <w:r>
        <w:rPr>
          <w:rFonts w:ascii="Times New Roman" w:eastAsia="Times New Roman" w:hAnsi="Times New Roman" w:cs="Times New Roman"/>
          <w:sz w:val="28"/>
          <w:szCs w:val="28"/>
        </w:rPr>
        <w:t xml:space="preserve"> </w:t>
      </w:r>
      <w:r w:rsidRPr="007A1D0A">
        <w:rPr>
          <w:rFonts w:ascii="Times New Roman" w:eastAsia="Times New Roman" w:hAnsi="Times New Roman" w:cs="Times New Roman"/>
          <w:sz w:val="28"/>
          <w:szCs w:val="28"/>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r>
        <w:rPr>
          <w:rFonts w:ascii="Times New Roman" w:eastAsia="Times New Roman" w:hAnsi="Times New Roman" w:cs="Times New Roman"/>
          <w:sz w:val="28"/>
          <w:szCs w:val="28"/>
        </w:rPr>
        <w:t xml:space="preserve">. </w:t>
      </w:r>
    </w:p>
    <w:p w:rsidR="00B60F5A" w:rsidRDefault="00B60F5A" w:rsidP="0052118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w:t>
      </w:r>
      <w:proofErr w:type="gramStart"/>
      <w:r>
        <w:rPr>
          <w:rFonts w:ascii="Times New Roman" w:eastAsia="Times New Roman" w:hAnsi="Times New Roman" w:cs="Times New Roman"/>
          <w:sz w:val="28"/>
          <w:szCs w:val="28"/>
        </w:rPr>
        <w:t>же  ключевым</w:t>
      </w:r>
      <w:proofErr w:type="gramEnd"/>
      <w:r>
        <w:rPr>
          <w:rFonts w:ascii="Times New Roman" w:eastAsia="Times New Roman" w:hAnsi="Times New Roman" w:cs="Times New Roman"/>
          <w:sz w:val="28"/>
          <w:szCs w:val="28"/>
        </w:rPr>
        <w:t xml:space="preserve"> </w:t>
      </w:r>
      <w:r w:rsidR="00300301">
        <w:rPr>
          <w:rFonts w:ascii="Times New Roman" w:eastAsia="Times New Roman" w:hAnsi="Times New Roman" w:cs="Times New Roman"/>
          <w:sz w:val="28"/>
          <w:szCs w:val="28"/>
        </w:rPr>
        <w:t xml:space="preserve">выводом </w:t>
      </w:r>
      <w:r>
        <w:rPr>
          <w:rFonts w:ascii="Times New Roman" w:eastAsia="Times New Roman" w:hAnsi="Times New Roman" w:cs="Times New Roman"/>
          <w:sz w:val="28"/>
          <w:szCs w:val="28"/>
        </w:rPr>
        <w:t xml:space="preserve">для этого исследования является тот факт, что прием, отвечает за </w:t>
      </w:r>
      <w:proofErr w:type="spellStart"/>
      <w:r w:rsidRPr="004520DD">
        <w:rPr>
          <w:rFonts w:ascii="Times New Roman" w:eastAsia="Times New Roman" w:hAnsi="Times New Roman" w:cs="Times New Roman"/>
          <w:sz w:val="28"/>
          <w:szCs w:val="28"/>
        </w:rPr>
        <w:t>сформированность</w:t>
      </w:r>
      <w:proofErr w:type="spellEnd"/>
      <w:r w:rsidRPr="004520DD">
        <w:rPr>
          <w:rFonts w:ascii="Times New Roman" w:eastAsia="Times New Roman" w:hAnsi="Times New Roman" w:cs="Times New Roman"/>
          <w:sz w:val="28"/>
          <w:szCs w:val="28"/>
        </w:rPr>
        <w:t xml:space="preserve"> навыков критического мышления, анализа и синтеза, умений оценивать и сопоставлять методы исследования, ха</w:t>
      </w:r>
      <w:r>
        <w:rPr>
          <w:rFonts w:ascii="Times New Roman" w:eastAsia="Times New Roman" w:hAnsi="Times New Roman" w:cs="Times New Roman"/>
          <w:sz w:val="28"/>
          <w:szCs w:val="28"/>
        </w:rPr>
        <w:t>рактерные для общественных наук.</w:t>
      </w:r>
    </w:p>
    <w:p w:rsidR="00E800F6" w:rsidRDefault="00064269" w:rsidP="0044312F">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Анализируя </w:t>
      </w:r>
      <w:r w:rsidR="000240AC">
        <w:rPr>
          <w:rFonts w:ascii="Times New Roman" w:eastAsia="Times New Roman" w:hAnsi="Times New Roman" w:cs="Times New Roman"/>
          <w:sz w:val="28"/>
          <w:szCs w:val="28"/>
        </w:rPr>
        <w:t>обрисованные аспекты</w:t>
      </w:r>
      <w:r w:rsidR="00E92BC6">
        <w:rPr>
          <w:rFonts w:ascii="Times New Roman" w:eastAsia="Times New Roman" w:hAnsi="Times New Roman" w:cs="Times New Roman"/>
          <w:sz w:val="28"/>
          <w:szCs w:val="28"/>
        </w:rPr>
        <w:t xml:space="preserve"> </w:t>
      </w:r>
      <w:r w:rsidR="00C50954">
        <w:rPr>
          <w:rFonts w:ascii="Times New Roman" w:eastAsia="Times New Roman" w:hAnsi="Times New Roman" w:cs="Times New Roman"/>
          <w:sz w:val="28"/>
          <w:szCs w:val="28"/>
        </w:rPr>
        <w:t xml:space="preserve">достоинств и недостатков </w:t>
      </w:r>
      <w:r w:rsidR="006F3DB4">
        <w:rPr>
          <w:rFonts w:ascii="Times New Roman" w:eastAsia="Times New Roman" w:hAnsi="Times New Roman" w:cs="Times New Roman"/>
          <w:sz w:val="28"/>
          <w:szCs w:val="28"/>
        </w:rPr>
        <w:t>исследуемого</w:t>
      </w:r>
      <w:r w:rsidR="007D05A0">
        <w:rPr>
          <w:rFonts w:ascii="Times New Roman" w:eastAsia="Times New Roman" w:hAnsi="Times New Roman" w:cs="Times New Roman"/>
          <w:sz w:val="28"/>
          <w:szCs w:val="28"/>
        </w:rPr>
        <w:t xml:space="preserve"> приема</w:t>
      </w:r>
      <w:r w:rsidR="007F6C60">
        <w:rPr>
          <w:rFonts w:ascii="Times New Roman" w:eastAsia="Times New Roman" w:hAnsi="Times New Roman" w:cs="Times New Roman"/>
          <w:sz w:val="28"/>
          <w:szCs w:val="28"/>
        </w:rPr>
        <w:t>, мы заключаем, что «облако слов»</w:t>
      </w:r>
      <w:r w:rsidR="009919E4">
        <w:rPr>
          <w:rFonts w:ascii="Times New Roman" w:eastAsia="Times New Roman" w:hAnsi="Times New Roman" w:cs="Times New Roman"/>
          <w:sz w:val="28"/>
          <w:szCs w:val="28"/>
        </w:rPr>
        <w:t xml:space="preserve">, как потенциальное средство развития критического мышления на уроках истории и обществознания, обладает целым рядом выгодных </w:t>
      </w:r>
      <w:r w:rsidR="00CF78F2">
        <w:rPr>
          <w:rFonts w:ascii="Times New Roman" w:eastAsia="Times New Roman" w:hAnsi="Times New Roman" w:cs="Times New Roman"/>
          <w:sz w:val="28"/>
          <w:szCs w:val="28"/>
        </w:rPr>
        <w:t xml:space="preserve">пунктов, которые отличают его от других приемов. Ключевое отличие на наш взгляд </w:t>
      </w:r>
      <w:r w:rsidR="00C4120B">
        <w:rPr>
          <w:rFonts w:ascii="Times New Roman" w:eastAsia="Times New Roman" w:hAnsi="Times New Roman" w:cs="Times New Roman"/>
          <w:sz w:val="28"/>
          <w:szCs w:val="28"/>
        </w:rPr>
        <w:t>от других приемов в рамках технологий визуализации</w:t>
      </w:r>
      <w:r w:rsidR="009919E4">
        <w:rPr>
          <w:rFonts w:ascii="Times New Roman" w:eastAsia="Times New Roman" w:hAnsi="Times New Roman" w:cs="Times New Roman"/>
          <w:sz w:val="28"/>
          <w:szCs w:val="28"/>
        </w:rPr>
        <w:t xml:space="preserve"> </w:t>
      </w:r>
      <w:r w:rsidR="00C4120B">
        <w:rPr>
          <w:rFonts w:ascii="Times New Roman" w:eastAsia="Times New Roman" w:hAnsi="Times New Roman" w:cs="Times New Roman"/>
          <w:sz w:val="28"/>
          <w:szCs w:val="28"/>
        </w:rPr>
        <w:t>в способности приема адаптироваться к любому формату</w:t>
      </w:r>
      <w:r w:rsidR="00753CC4">
        <w:rPr>
          <w:rFonts w:ascii="Times New Roman" w:eastAsia="Times New Roman" w:hAnsi="Times New Roman" w:cs="Times New Roman"/>
          <w:sz w:val="28"/>
          <w:szCs w:val="28"/>
        </w:rPr>
        <w:t>, теме, форме урока, способствовать решению всех задач и подстраиваться под любой уровень когнитивных способностей обучающихся.</w:t>
      </w:r>
      <w:r w:rsidR="00C4120B">
        <w:rPr>
          <w:rFonts w:ascii="Times New Roman" w:eastAsia="Times New Roman" w:hAnsi="Times New Roman" w:cs="Times New Roman"/>
          <w:sz w:val="28"/>
          <w:szCs w:val="28"/>
        </w:rPr>
        <w:t xml:space="preserve"> </w:t>
      </w:r>
      <w:r w:rsidR="006F3DB4">
        <w:rPr>
          <w:rFonts w:ascii="Times New Roman" w:eastAsia="Times New Roman" w:hAnsi="Times New Roman" w:cs="Times New Roman"/>
          <w:sz w:val="28"/>
          <w:szCs w:val="28"/>
        </w:rPr>
        <w:t xml:space="preserve"> </w:t>
      </w:r>
      <w:r w:rsidR="00753CC4">
        <w:rPr>
          <w:rFonts w:ascii="Times New Roman" w:eastAsia="Times New Roman" w:hAnsi="Times New Roman" w:cs="Times New Roman"/>
          <w:sz w:val="28"/>
          <w:szCs w:val="28"/>
        </w:rPr>
        <w:t xml:space="preserve"> Общее количество</w:t>
      </w:r>
      <w:r w:rsidR="009D7131">
        <w:rPr>
          <w:rFonts w:ascii="Times New Roman" w:eastAsia="Times New Roman" w:hAnsi="Times New Roman" w:cs="Times New Roman"/>
          <w:sz w:val="28"/>
          <w:szCs w:val="28"/>
        </w:rPr>
        <w:t xml:space="preserve"> положительных аспектов превышает выявленные недостатки. </w:t>
      </w:r>
    </w:p>
    <w:p w:rsidR="00064269" w:rsidRDefault="00064269">
      <w:pPr>
        <w:pBdr>
          <w:top w:val="nil"/>
          <w:left w:val="nil"/>
          <w:bottom w:val="nil"/>
          <w:right w:val="nil"/>
          <w:between w:val="nil"/>
        </w:pBdr>
        <w:spacing w:after="0" w:line="360" w:lineRule="auto"/>
        <w:rPr>
          <w:rFonts w:ascii="Times New Roman" w:eastAsia="Times New Roman" w:hAnsi="Times New Roman" w:cs="Times New Roman"/>
          <w:sz w:val="28"/>
          <w:szCs w:val="28"/>
        </w:rPr>
      </w:pPr>
    </w:p>
    <w:p w:rsidR="006611F0" w:rsidRDefault="006611F0" w:rsidP="002F3E8A">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650F74" w:rsidRDefault="00F152CE" w:rsidP="00296227">
      <w:pPr>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sidRPr="00F152CE">
        <w:rPr>
          <w:rFonts w:ascii="Times New Roman" w:eastAsia="Times New Roman" w:hAnsi="Times New Roman" w:cs="Times New Roman"/>
          <w:b/>
          <w:sz w:val="28"/>
          <w:szCs w:val="28"/>
        </w:rPr>
        <w:lastRenderedPageBreak/>
        <w:t xml:space="preserve">ГЛАВА 3.  РАЗРАБОТКА МЕТОДИЧЕСКИХ РЕКОМЕНДАЦИЙ ПО РАБОТЕ С ПРИЕМОМ «ОБЛАКО СЛОВ» И АНАЛИЗ АПРОБАЦИИ АВТОРСКИХ МЕТОДИЧЕСКИХ РАЗРАБОТОК </w:t>
      </w:r>
    </w:p>
    <w:p w:rsidR="00296227" w:rsidRPr="00F152CE" w:rsidRDefault="00296227" w:rsidP="00F152CE">
      <w:pPr>
        <w:pBdr>
          <w:top w:val="nil"/>
          <w:left w:val="nil"/>
          <w:bottom w:val="nil"/>
          <w:right w:val="nil"/>
          <w:between w:val="nil"/>
        </w:pBdr>
        <w:spacing w:after="0" w:line="360" w:lineRule="auto"/>
        <w:rPr>
          <w:rFonts w:ascii="Times New Roman" w:eastAsia="Times New Roman" w:hAnsi="Times New Roman" w:cs="Times New Roman"/>
          <w:b/>
          <w:sz w:val="28"/>
          <w:szCs w:val="28"/>
        </w:rPr>
      </w:pPr>
    </w:p>
    <w:p w:rsidR="00296227" w:rsidRPr="00FF2118" w:rsidRDefault="00296227" w:rsidP="00296227">
      <w:pPr>
        <w:pBdr>
          <w:top w:val="nil"/>
          <w:left w:val="nil"/>
          <w:bottom w:val="nil"/>
          <w:right w:val="nil"/>
          <w:between w:val="nil"/>
        </w:pBdr>
        <w:spacing w:after="0" w:line="36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0000"/>
          <w:sz w:val="28"/>
          <w:szCs w:val="28"/>
        </w:rPr>
        <w:t xml:space="preserve">3.1.  Методические рекомендации по работе с приемом «облако слов» </w:t>
      </w:r>
    </w:p>
    <w:p w:rsidR="00296227" w:rsidRDefault="00296227" w:rsidP="00296227">
      <w:pPr>
        <w:spacing w:line="360" w:lineRule="auto"/>
        <w:jc w:val="both"/>
        <w:rPr>
          <w:rFonts w:ascii="Times New Roman" w:eastAsia="Times New Roman" w:hAnsi="Times New Roman" w:cs="Times New Roman"/>
          <w:sz w:val="28"/>
          <w:szCs w:val="28"/>
        </w:rPr>
      </w:pPr>
      <w:r>
        <w:tab/>
      </w:r>
      <w:r>
        <w:rPr>
          <w:rFonts w:ascii="Times New Roman" w:eastAsia="Times New Roman" w:hAnsi="Times New Roman" w:cs="Times New Roman"/>
          <w:sz w:val="28"/>
          <w:szCs w:val="28"/>
        </w:rPr>
        <w:t xml:space="preserve">Одна из задач учителей в сфере образования, помимо поощрения учащихся к обучению, состоит в том, чтобы поощрять у них развитие критического мышления. Для достижения этого в процессе обучения учителя разрабатывают и предлагают мероприятия и стратегии, которые поощряют процесс рассуждения, решения проблем и </w:t>
      </w:r>
      <w:proofErr w:type="spellStart"/>
      <w:r>
        <w:rPr>
          <w:rFonts w:ascii="Times New Roman" w:eastAsia="Times New Roman" w:hAnsi="Times New Roman" w:cs="Times New Roman"/>
          <w:sz w:val="28"/>
          <w:szCs w:val="28"/>
        </w:rPr>
        <w:t>метапознания</w:t>
      </w:r>
      <w:proofErr w:type="spellEnd"/>
      <w:r>
        <w:rPr>
          <w:rFonts w:ascii="Times New Roman" w:eastAsia="Times New Roman" w:hAnsi="Times New Roman" w:cs="Times New Roman"/>
          <w:sz w:val="28"/>
          <w:szCs w:val="28"/>
          <w:vertAlign w:val="superscript"/>
        </w:rPr>
        <w:footnoteReference w:id="55"/>
      </w:r>
      <w:r>
        <w:rPr>
          <w:rFonts w:ascii="Times New Roman" w:eastAsia="Times New Roman" w:hAnsi="Times New Roman" w:cs="Times New Roman"/>
          <w:sz w:val="28"/>
          <w:szCs w:val="28"/>
        </w:rPr>
        <w:t>. Критическое мышление – это анализ фактов для формирования суждения, влекущий за собой эффективное общение и способность решения проблем.</w:t>
      </w:r>
      <w:r>
        <w:rPr>
          <w:rFonts w:ascii="Times New Roman" w:eastAsia="Times New Roman" w:hAnsi="Times New Roman" w:cs="Times New Roman"/>
          <w:sz w:val="28"/>
          <w:szCs w:val="28"/>
          <w:vertAlign w:val="superscript"/>
        </w:rPr>
        <w:footnoteReference w:id="56"/>
      </w:r>
      <w:r>
        <w:rPr>
          <w:rFonts w:ascii="Times New Roman" w:eastAsia="Times New Roman" w:hAnsi="Times New Roman" w:cs="Times New Roman"/>
          <w:sz w:val="28"/>
          <w:szCs w:val="28"/>
        </w:rPr>
        <w:t xml:space="preserve"> В первой главе мы подробно рассмотрели, как выглядит критически мыслящий человек, и определили, что метод критического мышления органично сочетается с технологией визуализации, они являются комплексно дополняющими друг друга, и работа с одним из них без использования другого может заметно снижать их образовательный потенциал. Мы уже рассмотрели, какие задачи могут решаться в ходе использования приема. Важным выводом является подразделение дидактического материала на две противоположные части одного целого – наглядного материала и визуализации материала. Таким образом, мы пришли к выводу, что современная методическая наука нуждается в доработке методических рекомендаций по работе с приемом «облако слов», выходящим за лишь описательную сторону технологий. Далее представлены конкретные советы по организации учебного процесса занятия. В некоторых случаях описаны в рамках какой темы и проблемы может быть задействована данная технология.</w:t>
      </w:r>
    </w:p>
    <w:p w:rsidR="00296227" w:rsidRDefault="00296227" w:rsidP="003664D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работы с облаком слов в качестве </w:t>
      </w:r>
      <w:r w:rsidRPr="00E61085">
        <w:rPr>
          <w:rFonts w:ascii="Times New Roman" w:eastAsia="Times New Roman" w:hAnsi="Times New Roman" w:cs="Times New Roman"/>
          <w:sz w:val="28"/>
          <w:szCs w:val="28"/>
        </w:rPr>
        <w:t>наглядного материала</w:t>
      </w:r>
      <w:r w:rsidR="003664DB">
        <w:rPr>
          <w:rFonts w:ascii="Times New Roman" w:eastAsia="Times New Roman" w:hAnsi="Times New Roman" w:cs="Times New Roman"/>
          <w:sz w:val="28"/>
          <w:szCs w:val="28"/>
        </w:rPr>
        <w:t xml:space="preserve"> мы сформулировали следующие методические рекомендации.</w:t>
      </w:r>
      <w:r>
        <w:rPr>
          <w:rFonts w:ascii="Times New Roman" w:eastAsia="Times New Roman" w:hAnsi="Times New Roman" w:cs="Times New Roman"/>
          <w:sz w:val="28"/>
          <w:szCs w:val="28"/>
        </w:rPr>
        <w:t xml:space="preserve"> В качестве задания учащимся можно предложить создать свои собственные облака слов. Чтобы помочь ученикам измерить собственное понимание темы / текста, их можно попросить создать словарный список из важных слов или ключевых фраз из прочитанного / изученного; а затем поручить создать облако слов с помощью программного обеспечения, которое точно передаст ключевые элементы </w:t>
      </w:r>
      <w:proofErr w:type="spellStart"/>
      <w:r>
        <w:rPr>
          <w:rFonts w:ascii="Times New Roman" w:eastAsia="Times New Roman" w:hAnsi="Times New Roman" w:cs="Times New Roman"/>
          <w:sz w:val="28"/>
          <w:szCs w:val="28"/>
        </w:rPr>
        <w:t>вокабуляра</w:t>
      </w:r>
      <w:proofErr w:type="spellEnd"/>
      <w:r>
        <w:rPr>
          <w:rFonts w:ascii="Times New Roman" w:eastAsia="Times New Roman" w:hAnsi="Times New Roman" w:cs="Times New Roman"/>
          <w:sz w:val="28"/>
          <w:szCs w:val="28"/>
        </w:rPr>
        <w:t xml:space="preserve"> темы. Нюанс в том, что с помощью алгоритмов приложений, облако слов будет включать самые часто встречаемые слова. Или же такое облако может продемонстрировать сам учитель.  Таким образом, можно сравнить, удалось ли обучающим в полной мере отразить центральные аспекты темы. Выполненное «облако слов» автоматически становится источником терминов по теме и может быть использован в ходе дальнейшего обучения.</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Вариант исполнения облака ограничен только фантазией исполнителя, который должен соблюдать ряд требований: </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Помнить о принципе «что важнее, то центральнее».</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Использование разных цветов.</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Не линейность, а радиальность. </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После освоения начального понимания и принципа подбора терминов, классическое «облако» может эволюционировать в более сложные фигуры (например, «облако слов» по понятию «государство» может по форме напоминать контуры страны; в других темах встречаются формы в виде сердца, звезды и т.п.</w:t>
      </w:r>
      <w:r>
        <w:rPr>
          <w:rFonts w:ascii="Times New Roman" w:eastAsia="Times New Roman" w:hAnsi="Times New Roman" w:cs="Times New Roman"/>
          <w:sz w:val="28"/>
          <w:szCs w:val="28"/>
          <w:vertAlign w:val="superscript"/>
        </w:rPr>
        <w:footnoteReference w:id="57"/>
      </w:r>
      <w:r>
        <w:rPr>
          <w:rFonts w:ascii="Times New Roman" w:eastAsia="Times New Roman" w:hAnsi="Times New Roman" w:cs="Times New Roman"/>
          <w:sz w:val="28"/>
          <w:szCs w:val="28"/>
        </w:rPr>
        <w:t xml:space="preserve">). </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Созданные обучающимися облака слов можно сравнить и сопоставить или отобразить рядом с облаком, созданным из фактического текста, что позволит быстро визуализировать данные учащимся, а также заполнить любые пробелы или недопонимания, которые они могут иметь в отношении прочитанного. К тому же данный прием обеспечивает быструю, но важную формирующую оценку и позволяет ученикам незамедлительно получать обратную связь, которую они могут использовать в процессе обучения.</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Отталкиваясь от дидактической задачи урока, работа с данным приемом может быть организована как задание для самостоятельной работы, фронтальной или групповой работы. Может быть дано в качестве домашнего задания или же интегрировано как элемент урока.</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этом случае, данный прием работает на основе технологий и Интернета. С помощью генераторов и приложений, бесплатно доступных, учитель или непосредственно сам ученик получает возможность перекодировать текст в облако слов - алгоритм создаст облако, используя наиболее повторяющиеся слова.</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«Облака слов» способствуют </w:t>
      </w:r>
      <w:proofErr w:type="spellStart"/>
      <w:r>
        <w:rPr>
          <w:rFonts w:ascii="Times New Roman" w:eastAsia="Times New Roman" w:hAnsi="Times New Roman" w:cs="Times New Roman"/>
          <w:sz w:val="28"/>
          <w:szCs w:val="28"/>
        </w:rPr>
        <w:t>деконтекстуализации</w:t>
      </w:r>
      <w:proofErr w:type="spellEnd"/>
      <w:r>
        <w:rPr>
          <w:rFonts w:ascii="Times New Roman" w:eastAsia="Times New Roman" w:hAnsi="Times New Roman" w:cs="Times New Roman"/>
          <w:sz w:val="28"/>
          <w:szCs w:val="28"/>
          <w:vertAlign w:val="superscript"/>
        </w:rPr>
        <w:footnoteReference w:id="58"/>
      </w:r>
      <w:r>
        <w:rPr>
          <w:rFonts w:ascii="Times New Roman" w:eastAsia="Times New Roman" w:hAnsi="Times New Roman" w:cs="Times New Roman"/>
          <w:sz w:val="28"/>
          <w:szCs w:val="28"/>
        </w:rPr>
        <w:t xml:space="preserve">, которая может привлечь внимание ученика к определенным неизвестным словарным словам, которые они, возможно, пропустили при собственном чтении. Если учащиеся встречают затруднения со словом, они могут найти его или обсудить, прежде чем приступят к выполнению дальнейших заданий.   </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Предоставление учащимся наглядного материала в виде облака может быть и основой </w:t>
      </w:r>
      <w:proofErr w:type="gramStart"/>
      <w:r>
        <w:rPr>
          <w:rFonts w:ascii="Times New Roman" w:eastAsia="Times New Roman" w:hAnsi="Times New Roman" w:cs="Times New Roman"/>
          <w:sz w:val="28"/>
          <w:szCs w:val="28"/>
        </w:rPr>
        <w:t>для содержательного обсуждения</w:t>
      </w:r>
      <w:proofErr w:type="gramEnd"/>
      <w:r>
        <w:rPr>
          <w:rFonts w:ascii="Times New Roman" w:eastAsia="Times New Roman" w:hAnsi="Times New Roman" w:cs="Times New Roman"/>
          <w:sz w:val="28"/>
          <w:szCs w:val="28"/>
        </w:rPr>
        <w:t xml:space="preserve"> прочитанного – «облако слов» во время обсуждения темы дает студентам визуальное представление для размышлений во время обсуждения материала. </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Прием по созданию предложения. Создайте «облако слов» из текста, а затем попросите учащихся использовать слова из «облака» для создания предложений. Вы можете сделать это более увлекательным и соревновательным, предлагая баллы за качество предложений и дополнительные баллы, если они используют два или более слов из облака слов в одном предложении.</w:t>
      </w:r>
    </w:p>
    <w:p w:rsidR="00296227" w:rsidRDefault="00296227" w:rsidP="00296227">
      <w:pPr>
        <w:spacing w:line="360" w:lineRule="auto"/>
        <w:ind w:left="26"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Прием при подготовке словарного запаса. Создайте «облако слов» из текста, который вы хотите, чтобы ваши ученики изучили. Прежде чем они прочитают текст, покажите им «облако слов» и попросите вычеркнуть все слова, которые они уже знают. Затем попросите их воспользоваться словарем, чтобы проверить словарный запас, в котором они не уверены. Если слов много, вы можете давать разные слова парам или группам студентов, заставлять их исследовать слова, а затем обучать студентов в других группах.</w:t>
      </w:r>
    </w:p>
    <w:p w:rsidR="00296227" w:rsidRDefault="00296227" w:rsidP="00296227">
      <w:pPr>
        <w:spacing w:line="360" w:lineRule="auto"/>
        <w:ind w:left="26"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Прием для пересмотра словарного запаса. Создайте «облако слов» на основе текста, который ваши ученики уже изучили. Раздайте по экземпляру «облака» каждой паре учеников и попросите их проверить друг у друга словарный запас, взятый из текста. Вы также можете руководить этим видом деятельности, давая учащимся определения и предлагая им найти слово в облаке слов.</w:t>
      </w:r>
    </w:p>
    <w:p w:rsidR="00296227" w:rsidRDefault="00296227" w:rsidP="00296227">
      <w:pPr>
        <w:spacing w:line="360" w:lineRule="auto"/>
        <w:ind w:left="26"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Прием для работы с текстовыми аннотациями. Создайте «облако слов» из текста, который изучили ученики. Когда они закончат изучение текста (это может быть тот же урок или следующий урок), дайте обучающимся «облако слов» и попросите их использовать его, чтобы написать краткое изложение текста.</w:t>
      </w:r>
    </w:p>
    <w:p w:rsidR="00296227" w:rsidRDefault="00296227" w:rsidP="00296227">
      <w:pPr>
        <w:spacing w:line="360" w:lineRule="auto"/>
        <w:ind w:left="26"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Прием «простое тематическое исследование». Раздайте ученикам «облако слов», созданное на основе информации по определенной теме. Используя ключевые слова из «облака», попросите учащихся провести веб-исследование по теме и узнать о ней как можно больше. Им следует </w:t>
      </w:r>
      <w:r>
        <w:rPr>
          <w:rFonts w:ascii="Times New Roman" w:eastAsia="Times New Roman" w:hAnsi="Times New Roman" w:cs="Times New Roman"/>
          <w:sz w:val="28"/>
          <w:szCs w:val="28"/>
        </w:rPr>
        <w:lastRenderedPageBreak/>
        <w:t xml:space="preserve">использовать ключевые слова из «облака слов» в своем тексте при дальнейшей защите материала. Использование «облака» сориентирует учеников и задаст им вектор мысли, подсказывая, о чем именно должна пойти речь в их докладе, на чем нужно сделать акцент и с чего начать. </w:t>
      </w:r>
    </w:p>
    <w:p w:rsidR="00296227" w:rsidRDefault="00296227" w:rsidP="00296227">
      <w:pPr>
        <w:spacing w:line="360" w:lineRule="auto"/>
        <w:ind w:left="26"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Прием по работе с проблемным вопросом. Начать урок следует с широкой темы или проблемного вопроса, </w:t>
      </w:r>
      <w:proofErr w:type="gramStart"/>
      <w:r>
        <w:rPr>
          <w:rFonts w:ascii="Times New Roman" w:eastAsia="Times New Roman" w:hAnsi="Times New Roman" w:cs="Times New Roman"/>
          <w:sz w:val="28"/>
          <w:szCs w:val="28"/>
        </w:rPr>
        <w:t>например</w:t>
      </w:r>
      <w:proofErr w:type="gramEnd"/>
      <w:r>
        <w:rPr>
          <w:rFonts w:ascii="Times New Roman" w:eastAsia="Times New Roman" w:hAnsi="Times New Roman" w:cs="Times New Roman"/>
          <w:sz w:val="28"/>
          <w:szCs w:val="28"/>
        </w:rPr>
        <w:t xml:space="preserve">: «Какой фактор, способствовавший объединению Германских земель в 18 веке, был самым влиятельным?», тема 8 класса в курсе Всеобщей Истории. Ученики озвучивают и фиксируют свои гипотезы из одного слова в «облаке слов». Затем на всю аудиторию озвучиваются результаты и предпринимается попытка первичного осмысления сказанного. Затем весь класс следует разбить на небольшие группы. Эти группы исследуют тему урока, соответственно и «облака слов» в ходе занятия. Исследование может опираться на текст учебника, предоставленный учителем дополнительный материал. Когда студенты закончат исследование, их задача составить новое «облако» с уже актуальными ответами, которые они смогли выявить. </w:t>
      </w:r>
      <w:proofErr w:type="gramStart"/>
      <w:r>
        <w:rPr>
          <w:rFonts w:ascii="Times New Roman" w:eastAsia="Times New Roman" w:hAnsi="Times New Roman" w:cs="Times New Roman"/>
          <w:sz w:val="28"/>
          <w:szCs w:val="28"/>
        </w:rPr>
        <w:t>Затем  следует</w:t>
      </w:r>
      <w:proofErr w:type="gramEnd"/>
      <w:r>
        <w:rPr>
          <w:rFonts w:ascii="Times New Roman" w:eastAsia="Times New Roman" w:hAnsi="Times New Roman" w:cs="Times New Roman"/>
          <w:sz w:val="28"/>
          <w:szCs w:val="28"/>
        </w:rPr>
        <w:t xml:space="preserve"> сравнить новые и старые результаты, зафиксированные в «облаках». Учитель может попросить учащихся защитить свои ответы вслух. Как итог, приятно видеть, как новое «облако слов», полное изначально разрозненных ответов, формируется заново вокруг нескольких основных идей в результате оживленной дискуссии.</w:t>
      </w:r>
    </w:p>
    <w:p w:rsidR="00296227" w:rsidRDefault="00296227" w:rsidP="00296227">
      <w:pPr>
        <w:pBdr>
          <w:top w:val="nil"/>
          <w:left w:val="nil"/>
          <w:bottom w:val="nil"/>
          <w:right w:val="nil"/>
          <w:between w:val="nil"/>
        </w:pBdr>
        <w:spacing w:before="280" w:after="28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«Буквенный портрет» на уроках истории и обществознания может быть использован как обобщающий прием в конце любой темы, где была упомянута любая историческая личность, с которой связаны процессы и явления, требующие ассоциации именно с ней.  Так, по мере завершения темы по правлению Александра II, учащиеся могут нарисовать его портрет, используя ключевые слова для его оформления (...отмена крепостного </w:t>
      </w:r>
      <w:proofErr w:type="gramStart"/>
      <w:r>
        <w:rPr>
          <w:rFonts w:ascii="Times New Roman" w:eastAsia="Times New Roman" w:hAnsi="Times New Roman" w:cs="Times New Roman"/>
          <w:color w:val="000000"/>
          <w:sz w:val="28"/>
          <w:szCs w:val="28"/>
        </w:rPr>
        <w:t>права,  Великие</w:t>
      </w:r>
      <w:proofErr w:type="gramEnd"/>
      <w:r>
        <w:rPr>
          <w:rFonts w:ascii="Times New Roman" w:eastAsia="Times New Roman" w:hAnsi="Times New Roman" w:cs="Times New Roman"/>
          <w:color w:val="000000"/>
          <w:sz w:val="28"/>
          <w:szCs w:val="28"/>
        </w:rPr>
        <w:t xml:space="preserve"> Реформы 1860-1870-х гг.: первый шаг к гражданскому обществу. Либерально-консервативная политика и опыт Запада. Железнодорожное строительство: </w:t>
      </w:r>
      <w:r>
        <w:rPr>
          <w:rFonts w:ascii="Times New Roman" w:eastAsia="Times New Roman" w:hAnsi="Times New Roman" w:cs="Times New Roman"/>
          <w:color w:val="000000"/>
          <w:sz w:val="28"/>
          <w:szCs w:val="28"/>
        </w:rPr>
        <w:lastRenderedPageBreak/>
        <w:t xml:space="preserve">укрепление единства и могущества империи. «Диктатура сердца»: политика М.Т. </w:t>
      </w:r>
      <w:proofErr w:type="spellStart"/>
      <w:r>
        <w:rPr>
          <w:rFonts w:ascii="Times New Roman" w:eastAsia="Times New Roman" w:hAnsi="Times New Roman" w:cs="Times New Roman"/>
          <w:color w:val="000000"/>
          <w:sz w:val="28"/>
          <w:szCs w:val="28"/>
        </w:rPr>
        <w:t>Лорис</w:t>
      </w:r>
      <w:proofErr w:type="spellEnd"/>
      <w:r>
        <w:rPr>
          <w:rFonts w:ascii="Times New Roman" w:eastAsia="Times New Roman" w:hAnsi="Times New Roman" w:cs="Times New Roman"/>
          <w:color w:val="000000"/>
          <w:sz w:val="28"/>
          <w:szCs w:val="28"/>
        </w:rPr>
        <w:t xml:space="preserve">-Меликова. </w:t>
      </w:r>
      <w:proofErr w:type="spellStart"/>
      <w:r>
        <w:rPr>
          <w:rFonts w:ascii="Times New Roman" w:eastAsia="Times New Roman" w:hAnsi="Times New Roman" w:cs="Times New Roman"/>
          <w:color w:val="000000"/>
          <w:sz w:val="28"/>
          <w:szCs w:val="28"/>
        </w:rPr>
        <w:t>Многовекторность</w:t>
      </w:r>
      <w:proofErr w:type="spellEnd"/>
      <w:r>
        <w:rPr>
          <w:rFonts w:ascii="Times New Roman" w:eastAsia="Times New Roman" w:hAnsi="Times New Roman" w:cs="Times New Roman"/>
          <w:color w:val="000000"/>
          <w:sz w:val="28"/>
          <w:szCs w:val="28"/>
        </w:rPr>
        <w:t xml:space="preserve"> внешней политики империи. Кавказская война. Присоединение Средней Азии. Русско-турецкая война 1877-1878 гг. ...). Данные процессы должны быть критически осмыслены, проанализированы, раскрыты и отражены в портрете. Аналогично можно поступить с любой другой исторической личностью. </w:t>
      </w:r>
    </w:p>
    <w:p w:rsidR="00296227" w:rsidRDefault="00296227" w:rsidP="00296227">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же, как и любое «облако», «буквенный портрет» </w:t>
      </w:r>
      <w:proofErr w:type="gramStart"/>
      <w:r>
        <w:rPr>
          <w:rFonts w:ascii="Times New Roman" w:eastAsia="Times New Roman" w:hAnsi="Times New Roman" w:cs="Times New Roman"/>
          <w:sz w:val="28"/>
          <w:szCs w:val="28"/>
        </w:rPr>
        <w:t>может быть</w:t>
      </w:r>
      <w:proofErr w:type="gramEnd"/>
      <w:r>
        <w:rPr>
          <w:rFonts w:ascii="Times New Roman" w:eastAsia="Times New Roman" w:hAnsi="Times New Roman" w:cs="Times New Roman"/>
          <w:sz w:val="28"/>
          <w:szCs w:val="28"/>
        </w:rPr>
        <w:t xml:space="preserve"> как приемом визуализации, так и наглядности. Задания для работы с ним не ограничиваются простым составлением, а могут идти и от обратного, когда по «портрету» можно актуализировать знания, предположить тему или сформулировать цель урока истории или обществознания и т.п. «Портрет» может выступать самостоятельным элементом урока, а может быть и частью другой технологии, например, сопровождать и дополнять кейс-</w:t>
      </w:r>
      <w:proofErr w:type="spellStart"/>
      <w:r>
        <w:rPr>
          <w:rFonts w:ascii="Times New Roman" w:eastAsia="Times New Roman" w:hAnsi="Times New Roman" w:cs="Times New Roman"/>
          <w:sz w:val="28"/>
          <w:szCs w:val="28"/>
        </w:rPr>
        <w:t>стади</w:t>
      </w:r>
      <w:proofErr w:type="spellEnd"/>
      <w:r>
        <w:rPr>
          <w:rFonts w:ascii="Times New Roman" w:eastAsia="Times New Roman" w:hAnsi="Times New Roman" w:cs="Times New Roman"/>
          <w:sz w:val="28"/>
          <w:szCs w:val="28"/>
        </w:rPr>
        <w:t>. Работа по созданию может проводиться по аналогии с «облаками» как в индивидуальной форме, так и в коллективной.</w:t>
      </w:r>
    </w:p>
    <w:p w:rsidR="00296227" w:rsidRDefault="00296227" w:rsidP="00296227">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Педагог же в данной системе отношений приобретает новое значение, </w:t>
      </w:r>
      <w:proofErr w:type="gramStart"/>
      <w:r>
        <w:rPr>
          <w:rFonts w:ascii="Times New Roman" w:eastAsia="Times New Roman" w:hAnsi="Times New Roman" w:cs="Times New Roman"/>
          <w:color w:val="000000"/>
          <w:sz w:val="28"/>
          <w:szCs w:val="28"/>
        </w:rPr>
        <w:t>его  роль</w:t>
      </w:r>
      <w:proofErr w:type="gramEnd"/>
      <w:r>
        <w:rPr>
          <w:rFonts w:ascii="Times New Roman" w:eastAsia="Times New Roman" w:hAnsi="Times New Roman" w:cs="Times New Roman"/>
          <w:color w:val="000000"/>
          <w:sz w:val="28"/>
          <w:szCs w:val="28"/>
        </w:rPr>
        <w:t xml:space="preserve"> теперь в рамках воспитания критического мышления у обучающихся скорее посредника или исследователя, чем передатчика знаний. Для этого он и сам должен обладать этой компетенцией. Преподаватель должен уметь способствовать созданию среды, в которой учащиеся могут открывать и исследовать свои собственные убеждения, свободно выражать свои чувства, высказывать свое мнение и видеть, что их вопросы поощряются, когда они рассматривают множество точек зрения. Современный учитель должен способствовать диалогу между учащимися; проявлять интерес и любопытство к обмену идеями, происходящему между группой. Важно воздерживаться от манипуляций мнениями и отказаться от идеи, что на все есть абсолютные ответы. Переводя диалог на более глубокий конструктивный уровень, демонстрировать, что неопределенность является источником знаний.</w:t>
      </w:r>
    </w:p>
    <w:p w:rsidR="00296227" w:rsidRDefault="00296227" w:rsidP="00296227">
      <w:pPr>
        <w:pBdr>
          <w:top w:val="nil"/>
          <w:left w:val="nil"/>
          <w:bottom w:val="nil"/>
          <w:right w:val="nil"/>
          <w:between w:val="nil"/>
        </w:pBdr>
        <w:spacing w:before="280" w:after="28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Некоторые вопросы, которые могут помочь учителю </w:t>
      </w:r>
      <w:proofErr w:type="gramStart"/>
      <w:r>
        <w:rPr>
          <w:rFonts w:ascii="Times New Roman" w:eastAsia="Times New Roman" w:hAnsi="Times New Roman" w:cs="Times New Roman"/>
          <w:color w:val="000000"/>
          <w:sz w:val="28"/>
          <w:szCs w:val="28"/>
        </w:rPr>
        <w:t>направлять  диалог</w:t>
      </w:r>
      <w:proofErr w:type="gramEnd"/>
      <w:r>
        <w:rPr>
          <w:rFonts w:ascii="Times New Roman" w:eastAsia="Times New Roman" w:hAnsi="Times New Roman" w:cs="Times New Roman"/>
          <w:color w:val="000000"/>
          <w:sz w:val="28"/>
          <w:szCs w:val="28"/>
        </w:rPr>
        <w:t xml:space="preserve"> в классе и стимулировать опору на критического мышление, исследования и  рассуждения:</w:t>
      </w:r>
    </w:p>
    <w:p w:rsidR="00296227" w:rsidRDefault="00296227" w:rsidP="00296227">
      <w:pPr>
        <w:pBdr>
          <w:top w:val="nil"/>
          <w:left w:val="nil"/>
          <w:bottom w:val="nil"/>
          <w:right w:val="nil"/>
          <w:between w:val="nil"/>
        </w:pBdr>
        <w:spacing w:after="0" w:line="36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Группа уточняющих вопросов: </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 xml:space="preserve">Не могли бы вы привести пример? </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 xml:space="preserve">Что ты имеешь в виду? </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Почему вы так считаете?</w:t>
      </w:r>
    </w:p>
    <w:p w:rsidR="00296227" w:rsidRDefault="00296227" w:rsidP="00296227">
      <w:pPr>
        <w:pBdr>
          <w:top w:val="nil"/>
          <w:left w:val="nil"/>
          <w:bottom w:val="nil"/>
          <w:right w:val="nil"/>
          <w:between w:val="nil"/>
        </w:pBdr>
        <w:spacing w:after="0" w:line="36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Группа углубляющих вопросов: </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Каково предположение?</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 xml:space="preserve">Какая предыстория по этому поводу? </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Почему кто-то сказал это?</w:t>
      </w:r>
    </w:p>
    <w:p w:rsidR="00296227" w:rsidRDefault="00296227" w:rsidP="00296227">
      <w:pPr>
        <w:pBdr>
          <w:top w:val="nil"/>
          <w:left w:val="nil"/>
          <w:bottom w:val="nil"/>
          <w:right w:val="nil"/>
          <w:between w:val="nil"/>
        </w:pBdr>
        <w:spacing w:after="0" w:line="36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Вопросы в поддержку выбора:</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 xml:space="preserve">Почему вы считаете, что то, что вы говорите, верно? </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Какие у вас есть причины так говорить?</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На каких критериях вы основываете этот аргумент?</w:t>
      </w:r>
    </w:p>
    <w:p w:rsidR="00296227" w:rsidRDefault="00296227" w:rsidP="00296227">
      <w:pPr>
        <w:pBdr>
          <w:top w:val="nil"/>
          <w:left w:val="nil"/>
          <w:bottom w:val="nil"/>
          <w:right w:val="nil"/>
          <w:between w:val="nil"/>
        </w:pBdr>
        <w:spacing w:after="0" w:line="36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Вопросы о взглядах или перспективах:</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 xml:space="preserve">Как еще можно было бы это сказать? </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 xml:space="preserve">Как еще можно разрешить ситуацию? </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Чем ваша идея отличается от этой?</w:t>
      </w:r>
    </w:p>
    <w:p w:rsidR="00296227" w:rsidRDefault="00296227" w:rsidP="00296227">
      <w:pPr>
        <w:pBdr>
          <w:top w:val="nil"/>
          <w:left w:val="nil"/>
          <w:bottom w:val="nil"/>
          <w:right w:val="nil"/>
          <w:between w:val="nil"/>
        </w:pBdr>
        <w:spacing w:after="0" w:line="36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Вопросы о других вопросах: </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Как этот вопрос может нам помочь?</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Какова цель задать этот вопрос?</w:t>
      </w:r>
    </w:p>
    <w:p w:rsidR="00296227" w:rsidRDefault="00296227" w:rsidP="00296227">
      <w:pPr>
        <w:numPr>
          <w:ilvl w:val="0"/>
          <w:numId w:val="7"/>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Какие вопросы могут быть связаны, и вы должны рассмотреть?</w:t>
      </w:r>
    </w:p>
    <w:p w:rsidR="00296227" w:rsidRDefault="00296227" w:rsidP="00296227">
      <w:pPr>
        <w:pBdr>
          <w:top w:val="nil"/>
          <w:left w:val="nil"/>
          <w:bottom w:val="nil"/>
          <w:right w:val="nil"/>
          <w:between w:val="nil"/>
        </w:pBdr>
        <w:spacing w:after="0" w:line="360" w:lineRule="auto"/>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Метакогнитивные</w:t>
      </w:r>
      <w:proofErr w:type="spellEnd"/>
      <w:r>
        <w:rPr>
          <w:rFonts w:ascii="Times New Roman" w:eastAsia="Times New Roman" w:hAnsi="Times New Roman" w:cs="Times New Roman"/>
          <w:i/>
          <w:color w:val="000000"/>
          <w:sz w:val="28"/>
          <w:szCs w:val="28"/>
        </w:rPr>
        <w:t xml:space="preserve"> вопросы: </w:t>
      </w:r>
    </w:p>
    <w:p w:rsidR="00296227" w:rsidRDefault="00296227" w:rsidP="00296227">
      <w:pPr>
        <w:numPr>
          <w:ilvl w:val="0"/>
          <w:numId w:val="8"/>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 xml:space="preserve">Что вы сделали или узнали? </w:t>
      </w:r>
    </w:p>
    <w:p w:rsidR="00296227" w:rsidRDefault="00296227" w:rsidP="00296227">
      <w:pPr>
        <w:numPr>
          <w:ilvl w:val="0"/>
          <w:numId w:val="8"/>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 xml:space="preserve">Какие трудности у вас возникали и как вы их решали? </w:t>
      </w:r>
    </w:p>
    <w:p w:rsidR="00296227" w:rsidRDefault="00296227" w:rsidP="00296227">
      <w:pPr>
        <w:numPr>
          <w:ilvl w:val="0"/>
          <w:numId w:val="8"/>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В каких еще ситуациях вы можете применить полученные знания?</w:t>
      </w:r>
    </w:p>
    <w:p w:rsidR="00296227" w:rsidRDefault="00296227" w:rsidP="00296227">
      <w:pPr>
        <w:pBdr>
          <w:top w:val="nil"/>
          <w:left w:val="nil"/>
          <w:bottom w:val="nil"/>
          <w:right w:val="nil"/>
          <w:between w:val="nil"/>
        </w:pBdr>
        <w:spacing w:before="280" w:after="28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образом, мы приходим к выводу, что использование «облака слов» и возможности, которые он открывает, позволяет сочетать в себе не </w:t>
      </w:r>
      <w:r>
        <w:rPr>
          <w:rFonts w:ascii="Times New Roman" w:eastAsia="Times New Roman" w:hAnsi="Times New Roman" w:cs="Times New Roman"/>
          <w:color w:val="000000"/>
          <w:sz w:val="28"/>
          <w:szCs w:val="28"/>
        </w:rPr>
        <w:lastRenderedPageBreak/>
        <w:t xml:space="preserve">только классический условно-графический дидактический материал, но и мультимедийную наглядность, а также информационно-коммуникативную и интерактивную технологии. Использование приема позволяет повторять материал, знакомиться с новым, постоянно поддерживать внимание обучающихся и мотивировать к активности, создавая неподдельный интерес. Опираясь на наглядный материал в виде «облака слов», используя такую схему, любой ученик без труда сможет выделить основную суть нового материала или же воссоздать в памяти «ключевое» во время повторения. Более того, взяв в основу «облако слов» как прием визуализации, классный руководитель </w:t>
      </w:r>
      <w:proofErr w:type="gramStart"/>
      <w:r>
        <w:rPr>
          <w:rFonts w:ascii="Times New Roman" w:eastAsia="Times New Roman" w:hAnsi="Times New Roman" w:cs="Times New Roman"/>
          <w:color w:val="000000"/>
          <w:sz w:val="28"/>
          <w:szCs w:val="28"/>
        </w:rPr>
        <w:t>может  использовать</w:t>
      </w:r>
      <w:proofErr w:type="gramEnd"/>
      <w:r>
        <w:rPr>
          <w:rFonts w:ascii="Times New Roman" w:eastAsia="Times New Roman" w:hAnsi="Times New Roman" w:cs="Times New Roman"/>
          <w:color w:val="000000"/>
          <w:sz w:val="28"/>
          <w:szCs w:val="28"/>
        </w:rPr>
        <w:t xml:space="preserve"> его для получения отзывов от своих учеников о том, что они узнали на этой неделе, например в рамках классного часа. Такая «пятница воспоминаний» дает ученикам возможность продемонстрировать их участие, заинтересованность в школьной жизни и т.п. Вариантов тем для рефлексии можно придумать немало, они будут зависеть от педагогической задачи, что ставит перед собой учитель.</w:t>
      </w:r>
    </w:p>
    <w:p w:rsidR="00296227" w:rsidRDefault="00296227" w:rsidP="00296227">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Важным выводом является и тот факт, что для работы с любым из вышеописанных приемов ученикам необходимо задействовать свой разум для выбора основных суждений и принятия осмысленных решений. Поиск пути и стратегии для выполнения задания одновременно базируется на- и развивается в-  </w:t>
      </w:r>
      <w:proofErr w:type="gramStart"/>
      <w:r>
        <w:rPr>
          <w:rFonts w:ascii="Times New Roman" w:eastAsia="Times New Roman" w:hAnsi="Times New Roman" w:cs="Times New Roman"/>
          <w:color w:val="000000"/>
          <w:sz w:val="28"/>
          <w:szCs w:val="28"/>
        </w:rPr>
        <w:t>процессе  критического</w:t>
      </w:r>
      <w:proofErr w:type="gramEnd"/>
      <w:r>
        <w:rPr>
          <w:rFonts w:ascii="Times New Roman" w:eastAsia="Times New Roman" w:hAnsi="Times New Roman" w:cs="Times New Roman"/>
          <w:color w:val="000000"/>
          <w:sz w:val="28"/>
          <w:szCs w:val="28"/>
        </w:rPr>
        <w:t xml:space="preserve"> осмысления материала. Таким образом, мы заключаем, что прием «облако слов» в рамках технологии визуализации – это эффективный инструмент по работе с информацией, где она является не итоговым результатом, а отправным пунктом. Обучающийся ставится перед задачей не нагромождать информацию, а работать с ней. </w:t>
      </w:r>
    </w:p>
    <w:p w:rsidR="00A42FF8" w:rsidRDefault="00296227" w:rsidP="00A42FF8">
      <w:pPr>
        <w:pBdr>
          <w:top w:val="nil"/>
          <w:left w:val="nil"/>
          <w:bottom w:val="nil"/>
          <w:right w:val="nil"/>
          <w:between w:val="nil"/>
        </w:pBdr>
        <w:tabs>
          <w:tab w:val="left" w:pos="1356"/>
        </w:tabs>
        <w:spacing w:after="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3.2</w:t>
      </w:r>
      <w:r w:rsidR="007D47C1" w:rsidRPr="002F3E8A">
        <w:rPr>
          <w:rFonts w:ascii="Times New Roman" w:eastAsia="Times New Roman" w:hAnsi="Times New Roman" w:cs="Times New Roman"/>
          <w:b/>
          <w:color w:val="000000"/>
          <w:sz w:val="28"/>
          <w:szCs w:val="28"/>
        </w:rPr>
        <w:t>. Апробация методических рекомендаций</w:t>
      </w:r>
      <w:r w:rsidR="004C6B4C">
        <w:rPr>
          <w:rFonts w:ascii="Times New Roman" w:eastAsia="Times New Roman" w:hAnsi="Times New Roman" w:cs="Times New Roman"/>
          <w:b/>
          <w:color w:val="000000"/>
          <w:sz w:val="28"/>
          <w:szCs w:val="28"/>
        </w:rPr>
        <w:t xml:space="preserve"> и анализ результатов</w:t>
      </w:r>
    </w:p>
    <w:p w:rsidR="00A42FF8" w:rsidRDefault="0092250F" w:rsidP="00E61085">
      <w:pPr>
        <w:pBdr>
          <w:top w:val="nil"/>
          <w:left w:val="nil"/>
          <w:bottom w:val="nil"/>
          <w:right w:val="nil"/>
          <w:between w:val="nil"/>
        </w:pBdr>
        <w:tabs>
          <w:tab w:val="left" w:pos="1356"/>
        </w:tabs>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Некоторые р</w:t>
      </w:r>
      <w:r w:rsidR="00540D47">
        <w:rPr>
          <w:rFonts w:ascii="Times New Roman" w:eastAsia="Times New Roman" w:hAnsi="Times New Roman" w:cs="Times New Roman"/>
          <w:color w:val="000000"/>
          <w:sz w:val="28"/>
          <w:szCs w:val="28"/>
        </w:rPr>
        <w:t xml:space="preserve">азработанные и описанные выше методические рекомендации по работе с «облаком слов» были интегрированы в урок </w:t>
      </w:r>
      <w:proofErr w:type="gramStart"/>
      <w:r w:rsidR="006611F0">
        <w:rPr>
          <w:rFonts w:ascii="Times New Roman" w:eastAsia="Times New Roman" w:hAnsi="Times New Roman" w:cs="Times New Roman"/>
          <w:color w:val="000000"/>
          <w:sz w:val="28"/>
          <w:szCs w:val="28"/>
        </w:rPr>
        <w:t xml:space="preserve">истории </w:t>
      </w:r>
      <w:r w:rsidR="002E703A">
        <w:rPr>
          <w:rFonts w:ascii="Times New Roman" w:eastAsia="Times New Roman" w:hAnsi="Times New Roman" w:cs="Times New Roman"/>
          <w:color w:val="000000"/>
          <w:sz w:val="28"/>
          <w:szCs w:val="28"/>
        </w:rPr>
        <w:t xml:space="preserve"> по</w:t>
      </w:r>
      <w:proofErr w:type="gramEnd"/>
      <w:r w:rsidR="002E703A">
        <w:rPr>
          <w:rFonts w:ascii="Times New Roman" w:eastAsia="Times New Roman" w:hAnsi="Times New Roman" w:cs="Times New Roman"/>
          <w:color w:val="000000"/>
          <w:sz w:val="28"/>
          <w:szCs w:val="28"/>
        </w:rPr>
        <w:t xml:space="preserve"> теме «</w:t>
      </w:r>
      <w:r w:rsidR="003644F7">
        <w:rPr>
          <w:rFonts w:ascii="Times New Roman" w:eastAsia="Times New Roman" w:hAnsi="Times New Roman" w:cs="Times New Roman"/>
          <w:color w:val="000000"/>
          <w:sz w:val="28"/>
          <w:szCs w:val="28"/>
        </w:rPr>
        <w:t xml:space="preserve">Англия </w:t>
      </w:r>
      <w:r w:rsidR="002E703A">
        <w:rPr>
          <w:rFonts w:ascii="Times New Roman" w:eastAsia="Times New Roman" w:hAnsi="Times New Roman" w:cs="Times New Roman"/>
          <w:color w:val="000000"/>
          <w:sz w:val="28"/>
          <w:szCs w:val="28"/>
        </w:rPr>
        <w:t>на пути к индустриальной эре»</w:t>
      </w:r>
      <w:r w:rsidR="00D03EB9">
        <w:rPr>
          <w:rFonts w:ascii="Times New Roman" w:eastAsia="Times New Roman" w:hAnsi="Times New Roman" w:cs="Times New Roman"/>
          <w:color w:val="000000"/>
          <w:sz w:val="28"/>
          <w:szCs w:val="28"/>
        </w:rPr>
        <w:t>, 8</w:t>
      </w:r>
      <w:r w:rsidR="00D37185">
        <w:rPr>
          <w:rFonts w:ascii="Times New Roman" w:eastAsia="Times New Roman" w:hAnsi="Times New Roman" w:cs="Times New Roman"/>
          <w:color w:val="000000"/>
          <w:sz w:val="28"/>
          <w:szCs w:val="28"/>
        </w:rPr>
        <w:t xml:space="preserve"> класс 143 школы</w:t>
      </w:r>
      <w:r w:rsidR="00D03EB9">
        <w:rPr>
          <w:rFonts w:ascii="Times New Roman" w:eastAsia="Times New Roman" w:hAnsi="Times New Roman" w:cs="Times New Roman"/>
          <w:color w:val="000000"/>
          <w:sz w:val="28"/>
          <w:szCs w:val="28"/>
        </w:rPr>
        <w:t xml:space="preserve"> </w:t>
      </w:r>
      <w:r w:rsidR="00D03EB9">
        <w:rPr>
          <w:rFonts w:ascii="Times New Roman" w:eastAsia="Times New Roman" w:hAnsi="Times New Roman" w:cs="Times New Roman"/>
          <w:color w:val="000000"/>
          <w:sz w:val="28"/>
          <w:szCs w:val="28"/>
        </w:rPr>
        <w:lastRenderedPageBreak/>
        <w:t xml:space="preserve">г. Красноярска </w:t>
      </w:r>
      <w:r w:rsidR="00D37185">
        <w:rPr>
          <w:rFonts w:ascii="Times New Roman" w:eastAsia="Times New Roman" w:hAnsi="Times New Roman" w:cs="Times New Roman"/>
          <w:color w:val="000000"/>
          <w:sz w:val="28"/>
          <w:szCs w:val="28"/>
        </w:rPr>
        <w:t xml:space="preserve"> во время прохождения педагогической практики осенью 2021 г. </w:t>
      </w:r>
      <w:r w:rsidR="00D219C8">
        <w:rPr>
          <w:rFonts w:ascii="Times New Roman" w:eastAsia="Times New Roman" w:hAnsi="Times New Roman" w:cs="Times New Roman"/>
          <w:color w:val="000000"/>
          <w:sz w:val="28"/>
          <w:szCs w:val="28"/>
        </w:rPr>
        <w:t xml:space="preserve"> </w:t>
      </w:r>
    </w:p>
    <w:p w:rsidR="00AD65CA" w:rsidRDefault="003B090E" w:rsidP="00E61085">
      <w:pPr>
        <w:pBdr>
          <w:top w:val="nil"/>
          <w:left w:val="nil"/>
          <w:bottom w:val="nil"/>
          <w:right w:val="nil"/>
          <w:between w:val="nil"/>
        </w:pBdr>
        <w:tabs>
          <w:tab w:val="left" w:pos="1356"/>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занятие присутствовало 25 человек. </w:t>
      </w:r>
      <w:r w:rsidR="00D219C8">
        <w:rPr>
          <w:rFonts w:ascii="Times New Roman" w:eastAsia="Times New Roman" w:hAnsi="Times New Roman" w:cs="Times New Roman"/>
          <w:color w:val="000000"/>
          <w:sz w:val="28"/>
          <w:szCs w:val="28"/>
        </w:rPr>
        <w:t>На данном уроке</w:t>
      </w:r>
      <w:r w:rsidR="00547897">
        <w:rPr>
          <w:rFonts w:ascii="Times New Roman" w:eastAsia="Times New Roman" w:hAnsi="Times New Roman" w:cs="Times New Roman"/>
          <w:color w:val="000000"/>
          <w:sz w:val="28"/>
          <w:szCs w:val="28"/>
        </w:rPr>
        <w:t xml:space="preserve"> -</w:t>
      </w:r>
      <w:r w:rsidR="00D219C8">
        <w:rPr>
          <w:rFonts w:ascii="Times New Roman" w:eastAsia="Times New Roman" w:hAnsi="Times New Roman" w:cs="Times New Roman"/>
          <w:color w:val="000000"/>
          <w:sz w:val="28"/>
          <w:szCs w:val="28"/>
        </w:rPr>
        <w:t xml:space="preserve"> первом в общем блоке </w:t>
      </w:r>
      <w:r w:rsidR="000B66B1">
        <w:rPr>
          <w:rFonts w:ascii="Times New Roman" w:eastAsia="Times New Roman" w:hAnsi="Times New Roman" w:cs="Times New Roman"/>
          <w:color w:val="000000"/>
          <w:sz w:val="28"/>
          <w:szCs w:val="28"/>
        </w:rPr>
        <w:t>«Европа в век Просвещения»</w:t>
      </w:r>
      <w:r w:rsidR="00D219C8">
        <w:rPr>
          <w:rFonts w:ascii="Times New Roman" w:eastAsia="Times New Roman" w:hAnsi="Times New Roman" w:cs="Times New Roman"/>
          <w:color w:val="000000"/>
          <w:sz w:val="28"/>
          <w:szCs w:val="28"/>
        </w:rPr>
        <w:t xml:space="preserve"> </w:t>
      </w:r>
      <w:r w:rsidR="00D03EB9">
        <w:rPr>
          <w:rFonts w:ascii="Times New Roman" w:eastAsia="Times New Roman" w:hAnsi="Times New Roman" w:cs="Times New Roman"/>
          <w:color w:val="000000"/>
          <w:sz w:val="28"/>
          <w:szCs w:val="28"/>
        </w:rPr>
        <w:t>в рамках курса Всеобщей истории</w:t>
      </w:r>
      <w:r w:rsidR="00547897">
        <w:rPr>
          <w:rFonts w:ascii="Times New Roman" w:eastAsia="Times New Roman" w:hAnsi="Times New Roman" w:cs="Times New Roman"/>
          <w:color w:val="000000"/>
          <w:sz w:val="28"/>
          <w:szCs w:val="28"/>
        </w:rPr>
        <w:t xml:space="preserve">, </w:t>
      </w:r>
      <w:r w:rsidR="00506CF8">
        <w:rPr>
          <w:rFonts w:ascii="Times New Roman" w:eastAsia="Times New Roman" w:hAnsi="Times New Roman" w:cs="Times New Roman"/>
          <w:color w:val="000000"/>
          <w:sz w:val="28"/>
          <w:szCs w:val="28"/>
        </w:rPr>
        <w:t xml:space="preserve">прием «облако слов» </w:t>
      </w:r>
      <w:r w:rsidR="00763DCD">
        <w:rPr>
          <w:rFonts w:ascii="Times New Roman" w:eastAsia="Times New Roman" w:hAnsi="Times New Roman" w:cs="Times New Roman"/>
          <w:color w:val="000000"/>
          <w:sz w:val="28"/>
          <w:szCs w:val="28"/>
        </w:rPr>
        <w:t xml:space="preserve">был использован на </w:t>
      </w:r>
      <w:r w:rsidR="00B50474">
        <w:rPr>
          <w:rFonts w:ascii="Times New Roman" w:eastAsia="Times New Roman" w:hAnsi="Times New Roman" w:cs="Times New Roman"/>
          <w:color w:val="000000"/>
          <w:sz w:val="28"/>
          <w:szCs w:val="28"/>
        </w:rPr>
        <w:t>начальном этапе</w:t>
      </w:r>
      <w:r w:rsidR="00763DCD">
        <w:rPr>
          <w:rFonts w:ascii="Times New Roman" w:eastAsia="Times New Roman" w:hAnsi="Times New Roman" w:cs="Times New Roman"/>
          <w:color w:val="000000"/>
          <w:sz w:val="28"/>
          <w:szCs w:val="28"/>
        </w:rPr>
        <w:t xml:space="preserve"> работы. </w:t>
      </w:r>
      <w:r w:rsidR="00AE6B77">
        <w:rPr>
          <w:rFonts w:ascii="Times New Roman" w:eastAsia="Times New Roman" w:hAnsi="Times New Roman" w:cs="Times New Roman"/>
          <w:color w:val="000000"/>
          <w:sz w:val="28"/>
          <w:szCs w:val="28"/>
        </w:rPr>
        <w:t>А именно на</w:t>
      </w:r>
      <w:r w:rsidR="00BB16C2">
        <w:rPr>
          <w:rFonts w:ascii="Times New Roman" w:eastAsia="Times New Roman" w:hAnsi="Times New Roman" w:cs="Times New Roman"/>
          <w:color w:val="000000"/>
          <w:sz w:val="28"/>
          <w:szCs w:val="28"/>
        </w:rPr>
        <w:t xml:space="preserve"> </w:t>
      </w:r>
      <w:proofErr w:type="gramStart"/>
      <w:r w:rsidR="00BB16C2">
        <w:rPr>
          <w:rFonts w:ascii="Times New Roman" w:eastAsia="Times New Roman" w:hAnsi="Times New Roman" w:cs="Times New Roman"/>
          <w:color w:val="000000"/>
          <w:sz w:val="28"/>
          <w:szCs w:val="28"/>
        </w:rPr>
        <w:t>этапе  актуализации</w:t>
      </w:r>
      <w:proofErr w:type="gramEnd"/>
      <w:r w:rsidR="00BB16C2">
        <w:rPr>
          <w:rFonts w:ascii="Times New Roman" w:eastAsia="Times New Roman" w:hAnsi="Times New Roman" w:cs="Times New Roman"/>
          <w:color w:val="000000"/>
          <w:sz w:val="28"/>
          <w:szCs w:val="28"/>
        </w:rPr>
        <w:t xml:space="preserve"> знаний, когда нужно было вспомнить предыдущий изученный материал по </w:t>
      </w:r>
      <w:r>
        <w:rPr>
          <w:rFonts w:ascii="Times New Roman" w:eastAsia="Times New Roman" w:hAnsi="Times New Roman" w:cs="Times New Roman"/>
          <w:color w:val="000000"/>
          <w:sz w:val="28"/>
          <w:szCs w:val="28"/>
        </w:rPr>
        <w:t>теме «Просвещение»,</w:t>
      </w:r>
      <w:r w:rsidR="00AE6B77">
        <w:rPr>
          <w:rFonts w:ascii="Times New Roman" w:eastAsia="Times New Roman" w:hAnsi="Times New Roman" w:cs="Times New Roman"/>
          <w:color w:val="000000"/>
          <w:sz w:val="28"/>
          <w:szCs w:val="28"/>
        </w:rPr>
        <w:t xml:space="preserve"> где</w:t>
      </w:r>
      <w:r>
        <w:rPr>
          <w:rFonts w:ascii="Times New Roman" w:eastAsia="Times New Roman" w:hAnsi="Times New Roman" w:cs="Times New Roman"/>
          <w:color w:val="000000"/>
          <w:sz w:val="28"/>
          <w:szCs w:val="28"/>
        </w:rPr>
        <w:t xml:space="preserve"> учителем было предложено обучающимся в течение 3 минут </w:t>
      </w:r>
      <w:r w:rsidR="008A276F">
        <w:rPr>
          <w:rFonts w:ascii="Times New Roman" w:eastAsia="Times New Roman" w:hAnsi="Times New Roman" w:cs="Times New Roman"/>
          <w:color w:val="000000"/>
          <w:sz w:val="28"/>
          <w:szCs w:val="28"/>
        </w:rPr>
        <w:t>от руки самостоятельно составить «облако»</w:t>
      </w:r>
      <w:r w:rsidR="001531A4">
        <w:rPr>
          <w:rFonts w:ascii="Times New Roman" w:eastAsia="Times New Roman" w:hAnsi="Times New Roman" w:cs="Times New Roman"/>
          <w:color w:val="000000"/>
          <w:sz w:val="28"/>
          <w:szCs w:val="28"/>
        </w:rPr>
        <w:t xml:space="preserve"> из терминов</w:t>
      </w:r>
      <w:r w:rsidR="0062381F">
        <w:rPr>
          <w:rFonts w:ascii="Times New Roman" w:eastAsia="Times New Roman" w:hAnsi="Times New Roman" w:cs="Times New Roman"/>
          <w:color w:val="000000"/>
          <w:sz w:val="28"/>
          <w:szCs w:val="28"/>
        </w:rPr>
        <w:t>, которые они</w:t>
      </w:r>
      <w:r w:rsidR="001531A4">
        <w:rPr>
          <w:rFonts w:ascii="Times New Roman" w:eastAsia="Times New Roman" w:hAnsi="Times New Roman" w:cs="Times New Roman"/>
          <w:color w:val="000000"/>
          <w:sz w:val="28"/>
          <w:szCs w:val="28"/>
        </w:rPr>
        <w:t xml:space="preserve"> запомнили по этой теме.</w:t>
      </w:r>
      <w:r w:rsidR="0062381F">
        <w:rPr>
          <w:rFonts w:ascii="Times New Roman" w:eastAsia="Times New Roman" w:hAnsi="Times New Roman" w:cs="Times New Roman"/>
          <w:color w:val="000000"/>
          <w:sz w:val="28"/>
          <w:szCs w:val="28"/>
        </w:rPr>
        <w:t xml:space="preserve"> </w:t>
      </w:r>
    </w:p>
    <w:p w:rsidR="00A654D5" w:rsidRPr="00A42FF8" w:rsidRDefault="0062381F" w:rsidP="00E61085">
      <w:pPr>
        <w:pBdr>
          <w:top w:val="nil"/>
          <w:left w:val="nil"/>
          <w:bottom w:val="nil"/>
          <w:right w:val="nil"/>
          <w:between w:val="nil"/>
        </w:pBdr>
        <w:tabs>
          <w:tab w:val="left" w:pos="1356"/>
        </w:tabs>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Следующий шаг заключался в обмене готовыми «облачками» с соседом по парте</w:t>
      </w:r>
      <w:r w:rsidR="00D25609">
        <w:rPr>
          <w:rFonts w:ascii="Times New Roman" w:eastAsia="Times New Roman" w:hAnsi="Times New Roman" w:cs="Times New Roman"/>
          <w:color w:val="000000"/>
          <w:sz w:val="28"/>
          <w:szCs w:val="28"/>
        </w:rPr>
        <w:t xml:space="preserve">. </w:t>
      </w:r>
      <w:r w:rsidR="00CD1A35">
        <w:rPr>
          <w:rFonts w:ascii="Times New Roman" w:eastAsia="Times New Roman" w:hAnsi="Times New Roman" w:cs="Times New Roman"/>
          <w:color w:val="000000"/>
          <w:sz w:val="28"/>
          <w:szCs w:val="28"/>
        </w:rPr>
        <w:t>Проверяя остаточные знания обучающихся и актуализируя их, учитель выводит на экран свою заготовку с шаблоном его «облака»</w:t>
      </w:r>
      <w:r w:rsidR="00BE27E3">
        <w:rPr>
          <w:rFonts w:ascii="Times New Roman" w:eastAsia="Times New Roman" w:hAnsi="Times New Roman" w:cs="Times New Roman"/>
          <w:color w:val="000000"/>
          <w:sz w:val="28"/>
          <w:szCs w:val="28"/>
        </w:rPr>
        <w:t xml:space="preserve"> (Рисунок 4)</w:t>
      </w:r>
      <w:r w:rsidR="00CD1A35">
        <w:rPr>
          <w:rFonts w:ascii="Times New Roman" w:eastAsia="Times New Roman" w:hAnsi="Times New Roman" w:cs="Times New Roman"/>
          <w:color w:val="000000"/>
          <w:sz w:val="28"/>
          <w:szCs w:val="28"/>
        </w:rPr>
        <w:t xml:space="preserve">. </w:t>
      </w:r>
      <w:r w:rsidR="00D25609">
        <w:rPr>
          <w:rFonts w:ascii="Times New Roman" w:eastAsia="Times New Roman" w:hAnsi="Times New Roman" w:cs="Times New Roman"/>
          <w:color w:val="000000"/>
          <w:sz w:val="28"/>
          <w:szCs w:val="28"/>
        </w:rPr>
        <w:t xml:space="preserve">Сравнив свои термины с теми, что написал </w:t>
      </w:r>
      <w:r w:rsidR="00BF02EE">
        <w:rPr>
          <w:rFonts w:ascii="Times New Roman" w:eastAsia="Times New Roman" w:hAnsi="Times New Roman" w:cs="Times New Roman"/>
          <w:color w:val="000000"/>
          <w:sz w:val="28"/>
          <w:szCs w:val="28"/>
        </w:rPr>
        <w:t>их одноклассник, в р</w:t>
      </w:r>
      <w:r w:rsidR="00D25609">
        <w:rPr>
          <w:rFonts w:ascii="Times New Roman" w:eastAsia="Times New Roman" w:hAnsi="Times New Roman" w:cs="Times New Roman"/>
          <w:color w:val="000000"/>
          <w:sz w:val="28"/>
          <w:szCs w:val="28"/>
        </w:rPr>
        <w:t xml:space="preserve">амках коллективного обсуждения </w:t>
      </w:r>
      <w:r w:rsidR="00BF02EE">
        <w:rPr>
          <w:rFonts w:ascii="Times New Roman" w:eastAsia="Times New Roman" w:hAnsi="Times New Roman" w:cs="Times New Roman"/>
          <w:color w:val="000000"/>
          <w:sz w:val="28"/>
          <w:szCs w:val="28"/>
        </w:rPr>
        <w:t>озвучиваются все слова</w:t>
      </w:r>
      <w:r w:rsidR="00C646B8">
        <w:rPr>
          <w:rFonts w:ascii="Times New Roman" w:eastAsia="Times New Roman" w:hAnsi="Times New Roman" w:cs="Times New Roman"/>
          <w:color w:val="000000"/>
          <w:sz w:val="28"/>
          <w:szCs w:val="28"/>
        </w:rPr>
        <w:t>,</w:t>
      </w:r>
      <w:r w:rsidR="00BF02EE">
        <w:rPr>
          <w:rFonts w:ascii="Times New Roman" w:eastAsia="Times New Roman" w:hAnsi="Times New Roman" w:cs="Times New Roman"/>
          <w:color w:val="000000"/>
          <w:sz w:val="28"/>
          <w:szCs w:val="28"/>
        </w:rPr>
        <w:t xml:space="preserve"> относящиеся к </w:t>
      </w:r>
      <w:r w:rsidR="00BE27E3">
        <w:rPr>
          <w:rFonts w:ascii="Times New Roman" w:eastAsia="Times New Roman" w:hAnsi="Times New Roman" w:cs="Times New Roman"/>
          <w:color w:val="000000"/>
          <w:sz w:val="28"/>
          <w:szCs w:val="28"/>
        </w:rPr>
        <w:t>«</w:t>
      </w:r>
      <w:r w:rsidR="00BF02EE">
        <w:rPr>
          <w:rFonts w:ascii="Times New Roman" w:eastAsia="Times New Roman" w:hAnsi="Times New Roman" w:cs="Times New Roman"/>
          <w:color w:val="000000"/>
          <w:sz w:val="28"/>
          <w:szCs w:val="28"/>
        </w:rPr>
        <w:t>Просвещению</w:t>
      </w:r>
      <w:r w:rsidR="00BE27E3">
        <w:rPr>
          <w:rFonts w:ascii="Times New Roman" w:eastAsia="Times New Roman" w:hAnsi="Times New Roman" w:cs="Times New Roman"/>
          <w:color w:val="000000"/>
          <w:sz w:val="28"/>
          <w:szCs w:val="28"/>
        </w:rPr>
        <w:t>»</w:t>
      </w:r>
      <w:r w:rsidR="00BF02EE">
        <w:rPr>
          <w:rFonts w:ascii="Times New Roman" w:eastAsia="Times New Roman" w:hAnsi="Times New Roman" w:cs="Times New Roman"/>
          <w:color w:val="000000"/>
          <w:sz w:val="28"/>
          <w:szCs w:val="28"/>
        </w:rPr>
        <w:t xml:space="preserve">. Обучающиеся </w:t>
      </w:r>
      <w:r w:rsidR="00F8646E">
        <w:rPr>
          <w:rFonts w:ascii="Times New Roman" w:eastAsia="Times New Roman" w:hAnsi="Times New Roman" w:cs="Times New Roman"/>
          <w:color w:val="000000"/>
          <w:sz w:val="28"/>
          <w:szCs w:val="28"/>
        </w:rPr>
        <w:t xml:space="preserve">в краткой дискуссии </w:t>
      </w:r>
      <w:r w:rsidR="00BF02EE">
        <w:rPr>
          <w:rFonts w:ascii="Times New Roman" w:eastAsia="Times New Roman" w:hAnsi="Times New Roman" w:cs="Times New Roman"/>
          <w:color w:val="000000"/>
          <w:sz w:val="28"/>
          <w:szCs w:val="28"/>
        </w:rPr>
        <w:t xml:space="preserve">решают насколько справедливо отнести их </w:t>
      </w:r>
      <w:r w:rsidR="00BE27E3">
        <w:rPr>
          <w:rFonts w:ascii="Times New Roman" w:eastAsia="Times New Roman" w:hAnsi="Times New Roman" w:cs="Times New Roman"/>
          <w:color w:val="000000"/>
          <w:sz w:val="28"/>
          <w:szCs w:val="28"/>
        </w:rPr>
        <w:t xml:space="preserve">к </w:t>
      </w:r>
      <w:r w:rsidR="00BF02EE">
        <w:rPr>
          <w:rFonts w:ascii="Times New Roman" w:eastAsia="Times New Roman" w:hAnsi="Times New Roman" w:cs="Times New Roman"/>
          <w:color w:val="000000"/>
          <w:sz w:val="28"/>
          <w:szCs w:val="28"/>
        </w:rPr>
        <w:t>теме.</w:t>
      </w:r>
    </w:p>
    <w:p w:rsidR="003644F7" w:rsidRDefault="001531A4" w:rsidP="00D219C8">
      <w:pPr>
        <w:pBdr>
          <w:top w:val="nil"/>
          <w:left w:val="nil"/>
          <w:bottom w:val="nil"/>
          <w:right w:val="nil"/>
          <w:between w:val="nil"/>
        </w:pBdr>
        <w:tabs>
          <w:tab w:val="left" w:pos="1356"/>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F73E9E" w:rsidRDefault="00F73E9E" w:rsidP="00F73E9E">
      <w:pPr>
        <w:pStyle w:val="a7"/>
        <w:jc w:val="center"/>
      </w:pPr>
      <w:r w:rsidRPr="00F73E9E">
        <w:rPr>
          <w:noProof/>
          <w:lang w:eastAsia="ru-RU"/>
        </w:rPr>
        <w:drawing>
          <wp:inline distT="0" distB="0" distL="0" distR="0">
            <wp:extent cx="3136198" cy="2210938"/>
            <wp:effectExtent l="19050" t="0" r="7052" b="0"/>
            <wp:docPr id="5" name="Рисунок 3" descr="облако слов"/>
            <wp:cNvGraphicFramePr/>
            <a:graphic xmlns:a="http://schemas.openxmlformats.org/drawingml/2006/main">
              <a:graphicData uri="http://schemas.openxmlformats.org/drawingml/2006/picture">
                <pic:pic xmlns:pic="http://schemas.openxmlformats.org/drawingml/2006/picture">
                  <pic:nvPicPr>
                    <pic:cNvPr id="2050" name="Picture 2" descr="облако слов"/>
                    <pic:cNvPicPr>
                      <a:picLocks noChangeAspect="1" noChangeArrowheads="1"/>
                    </pic:cNvPicPr>
                  </pic:nvPicPr>
                  <pic:blipFill>
                    <a:blip r:embed="rId15" cstate="print"/>
                    <a:srcRect/>
                    <a:stretch>
                      <a:fillRect/>
                    </a:stretch>
                  </pic:blipFill>
                  <pic:spPr bwMode="auto">
                    <a:xfrm>
                      <a:off x="0" y="0"/>
                      <a:ext cx="3136198" cy="2210938"/>
                    </a:xfrm>
                    <a:prstGeom prst="rect">
                      <a:avLst/>
                    </a:prstGeom>
                    <a:noFill/>
                  </pic:spPr>
                </pic:pic>
              </a:graphicData>
            </a:graphic>
          </wp:inline>
        </w:drawing>
      </w:r>
    </w:p>
    <w:p w:rsidR="00F73E9E" w:rsidRDefault="00F73E9E" w:rsidP="00F73E9E">
      <w:pPr>
        <w:pStyle w:val="a7"/>
        <w:jc w:val="center"/>
      </w:pPr>
      <w:r w:rsidRPr="00FC7603">
        <w:rPr>
          <w:b/>
          <w:i/>
        </w:rPr>
        <w:t>Рисунок 4</w:t>
      </w:r>
      <w:r>
        <w:t xml:space="preserve"> ―</w:t>
      </w:r>
      <w:r w:rsidR="00FC7603">
        <w:t xml:space="preserve"> мини - </w:t>
      </w:r>
      <w:r>
        <w:t xml:space="preserve">«облако слов» </w:t>
      </w:r>
      <w:r w:rsidR="00FC7603">
        <w:t>по теме «Просвещение»</w:t>
      </w:r>
    </w:p>
    <w:p w:rsidR="00F73E9E" w:rsidRDefault="00F73E9E" w:rsidP="00FC7603">
      <w:pPr>
        <w:pBdr>
          <w:top w:val="nil"/>
          <w:left w:val="nil"/>
          <w:bottom w:val="nil"/>
          <w:right w:val="nil"/>
          <w:between w:val="nil"/>
        </w:pBdr>
        <w:tabs>
          <w:tab w:val="left" w:pos="1356"/>
        </w:tabs>
        <w:spacing w:after="0" w:line="360" w:lineRule="auto"/>
        <w:jc w:val="center"/>
        <w:rPr>
          <w:rFonts w:ascii="Times New Roman" w:eastAsia="Times New Roman" w:hAnsi="Times New Roman" w:cs="Times New Roman"/>
          <w:color w:val="000000"/>
          <w:sz w:val="28"/>
          <w:szCs w:val="28"/>
        </w:rPr>
      </w:pPr>
    </w:p>
    <w:p w:rsidR="002B5828" w:rsidRDefault="00FC7603" w:rsidP="00F32E65">
      <w:pPr>
        <w:pBdr>
          <w:top w:val="nil"/>
          <w:left w:val="nil"/>
          <w:bottom w:val="nil"/>
          <w:right w:val="nil"/>
          <w:between w:val="nil"/>
        </w:pBdr>
        <w:tabs>
          <w:tab w:val="left" w:pos="1356"/>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ходе этой</w:t>
      </w:r>
      <w:r w:rsidR="00D07275">
        <w:rPr>
          <w:rFonts w:ascii="Times New Roman" w:eastAsia="Times New Roman" w:hAnsi="Times New Roman" w:cs="Times New Roman"/>
          <w:color w:val="000000"/>
          <w:sz w:val="28"/>
          <w:szCs w:val="28"/>
        </w:rPr>
        <w:t xml:space="preserve"> деятельности учащиеся дополняли</w:t>
      </w:r>
      <w:r>
        <w:rPr>
          <w:rFonts w:ascii="Times New Roman" w:eastAsia="Times New Roman" w:hAnsi="Times New Roman" w:cs="Times New Roman"/>
          <w:color w:val="000000"/>
          <w:sz w:val="28"/>
          <w:szCs w:val="28"/>
        </w:rPr>
        <w:t xml:space="preserve"> свои «</w:t>
      </w:r>
      <w:r w:rsidR="00833529">
        <w:rPr>
          <w:rFonts w:ascii="Times New Roman" w:eastAsia="Times New Roman" w:hAnsi="Times New Roman" w:cs="Times New Roman"/>
          <w:color w:val="000000"/>
          <w:sz w:val="28"/>
          <w:szCs w:val="28"/>
        </w:rPr>
        <w:t>облака</w:t>
      </w:r>
      <w:r>
        <w:rPr>
          <w:rFonts w:ascii="Times New Roman" w:eastAsia="Times New Roman" w:hAnsi="Times New Roman" w:cs="Times New Roman"/>
          <w:color w:val="000000"/>
          <w:sz w:val="28"/>
          <w:szCs w:val="28"/>
        </w:rPr>
        <w:t>»</w:t>
      </w:r>
      <w:r w:rsidR="00833529" w:rsidRPr="00C646B8">
        <w:rPr>
          <w:rFonts w:ascii="Times New Roman" w:eastAsia="Times New Roman" w:hAnsi="Times New Roman" w:cs="Times New Roman"/>
          <w:color w:val="FF0000"/>
          <w:sz w:val="28"/>
          <w:szCs w:val="28"/>
        </w:rPr>
        <w:t xml:space="preserve">. </w:t>
      </w:r>
      <w:r w:rsidR="002B5828">
        <w:rPr>
          <w:rFonts w:ascii="Times New Roman" w:eastAsia="Times New Roman" w:hAnsi="Times New Roman" w:cs="Times New Roman"/>
          <w:color w:val="000000"/>
          <w:sz w:val="28"/>
          <w:szCs w:val="28"/>
        </w:rPr>
        <w:t xml:space="preserve">Ниже </w:t>
      </w:r>
      <w:r w:rsidR="006B4580">
        <w:rPr>
          <w:rFonts w:ascii="Times New Roman" w:eastAsia="Times New Roman" w:hAnsi="Times New Roman" w:cs="Times New Roman"/>
          <w:color w:val="000000"/>
          <w:sz w:val="28"/>
          <w:szCs w:val="28"/>
        </w:rPr>
        <w:t>прикреплен</w:t>
      </w:r>
      <w:r w:rsidR="00844F05">
        <w:rPr>
          <w:rFonts w:ascii="Times New Roman" w:eastAsia="Times New Roman" w:hAnsi="Times New Roman" w:cs="Times New Roman"/>
          <w:color w:val="000000"/>
          <w:sz w:val="28"/>
          <w:szCs w:val="28"/>
        </w:rPr>
        <w:t>ы образцы работ</w:t>
      </w:r>
      <w:r w:rsidR="00AC19A6">
        <w:rPr>
          <w:rFonts w:ascii="Times New Roman" w:eastAsia="Times New Roman" w:hAnsi="Times New Roman" w:cs="Times New Roman"/>
          <w:color w:val="000000"/>
          <w:sz w:val="28"/>
          <w:szCs w:val="28"/>
        </w:rPr>
        <w:t xml:space="preserve"> (рисунок 5 и р</w:t>
      </w:r>
      <w:r w:rsidR="00544BFE">
        <w:rPr>
          <w:rFonts w:ascii="Times New Roman" w:eastAsia="Times New Roman" w:hAnsi="Times New Roman" w:cs="Times New Roman"/>
          <w:color w:val="000000"/>
          <w:sz w:val="28"/>
          <w:szCs w:val="28"/>
        </w:rPr>
        <w:t>исунок 6)</w:t>
      </w:r>
      <w:r w:rsidR="00844F05">
        <w:rPr>
          <w:rFonts w:ascii="Times New Roman" w:eastAsia="Times New Roman" w:hAnsi="Times New Roman" w:cs="Times New Roman"/>
          <w:color w:val="000000"/>
          <w:sz w:val="28"/>
          <w:szCs w:val="28"/>
        </w:rPr>
        <w:t xml:space="preserve"> </w:t>
      </w:r>
      <w:r w:rsidR="006B4580">
        <w:rPr>
          <w:rFonts w:ascii="Times New Roman" w:eastAsia="Times New Roman" w:hAnsi="Times New Roman" w:cs="Times New Roman"/>
          <w:color w:val="000000"/>
          <w:sz w:val="28"/>
          <w:szCs w:val="28"/>
        </w:rPr>
        <w:t>учащ</w:t>
      </w:r>
      <w:r w:rsidR="00844F05">
        <w:rPr>
          <w:rFonts w:ascii="Times New Roman" w:eastAsia="Times New Roman" w:hAnsi="Times New Roman" w:cs="Times New Roman"/>
          <w:color w:val="000000"/>
          <w:sz w:val="28"/>
          <w:szCs w:val="28"/>
        </w:rPr>
        <w:t>ихся 8 класса, которые</w:t>
      </w:r>
      <w:r w:rsidR="006B4580">
        <w:rPr>
          <w:rFonts w:ascii="Times New Roman" w:eastAsia="Times New Roman" w:hAnsi="Times New Roman" w:cs="Times New Roman"/>
          <w:color w:val="000000"/>
          <w:sz w:val="28"/>
          <w:szCs w:val="28"/>
        </w:rPr>
        <w:t xml:space="preserve"> отразил</w:t>
      </w:r>
      <w:r w:rsidR="00844F05">
        <w:rPr>
          <w:rFonts w:ascii="Times New Roman" w:eastAsia="Times New Roman" w:hAnsi="Times New Roman" w:cs="Times New Roman"/>
          <w:color w:val="000000"/>
          <w:sz w:val="28"/>
          <w:szCs w:val="28"/>
        </w:rPr>
        <w:t>и</w:t>
      </w:r>
      <w:r w:rsidR="006B4580">
        <w:rPr>
          <w:rFonts w:ascii="Times New Roman" w:eastAsia="Times New Roman" w:hAnsi="Times New Roman" w:cs="Times New Roman"/>
          <w:color w:val="000000"/>
          <w:sz w:val="28"/>
          <w:szCs w:val="28"/>
        </w:rPr>
        <w:t xml:space="preserve"> наибо</w:t>
      </w:r>
      <w:r w:rsidR="002B5828">
        <w:rPr>
          <w:rFonts w:ascii="Times New Roman" w:eastAsia="Times New Roman" w:hAnsi="Times New Roman" w:cs="Times New Roman"/>
          <w:color w:val="000000"/>
          <w:sz w:val="28"/>
          <w:szCs w:val="28"/>
        </w:rPr>
        <w:t>лее полное количество терминов:</w:t>
      </w:r>
    </w:p>
    <w:p w:rsidR="00F8646E" w:rsidRDefault="002B5828" w:rsidP="002B5828">
      <w:pPr>
        <w:pStyle w:val="a7"/>
        <w:jc w:val="center"/>
        <w:rPr>
          <w:rFonts w:ascii="Times New Roman" w:eastAsia="Times New Roman" w:hAnsi="Times New Roman" w:cs="Times New Roman"/>
          <w:color w:val="000000"/>
          <w:sz w:val="28"/>
          <w:szCs w:val="28"/>
        </w:rPr>
      </w:pPr>
      <w:r>
        <w:rPr>
          <w:noProof/>
          <w:lang w:eastAsia="ru-RU"/>
        </w:rPr>
        <w:lastRenderedPageBreak/>
        <w:drawing>
          <wp:inline distT="0" distB="0" distL="0" distR="0">
            <wp:extent cx="3668811" cy="1907627"/>
            <wp:effectExtent l="19050" t="0" r="7839" b="0"/>
            <wp:docPr id="6" name="Рисунок 1" descr="https://sun9-49.userapi.com/impg/ey3hBj41rQ-BnKw_sM05fmHRfHQ6WrHlaBqdGw/f5f9rZfb23E.jpg?size=1200x795&amp;quality=95&amp;sign=5c1357a000ff8b4c4a1040ef820ce79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9.userapi.com/impg/ey3hBj41rQ-BnKw_sM05fmHRfHQ6WrHlaBqdGw/f5f9rZfb23E.jpg?size=1200x795&amp;quality=95&amp;sign=5c1357a000ff8b4c4a1040ef820ce79d&amp;type=album"/>
                    <pic:cNvPicPr>
                      <a:picLocks noChangeAspect="1" noChangeArrowheads="1"/>
                    </pic:cNvPicPr>
                  </pic:nvPicPr>
                  <pic:blipFill>
                    <a:blip r:embed="rId16" cstate="print"/>
                    <a:srcRect b="21429"/>
                    <a:stretch>
                      <a:fillRect/>
                    </a:stretch>
                  </pic:blipFill>
                  <pic:spPr bwMode="auto">
                    <a:xfrm>
                      <a:off x="0" y="0"/>
                      <a:ext cx="3668811" cy="1907627"/>
                    </a:xfrm>
                    <a:prstGeom prst="rect">
                      <a:avLst/>
                    </a:prstGeom>
                    <a:noFill/>
                    <a:ln w="9525">
                      <a:noFill/>
                      <a:miter lim="800000"/>
                      <a:headEnd/>
                      <a:tailEnd/>
                    </a:ln>
                  </pic:spPr>
                </pic:pic>
              </a:graphicData>
            </a:graphic>
          </wp:inline>
        </w:drawing>
      </w:r>
    </w:p>
    <w:p w:rsidR="002B5828" w:rsidRDefault="002B5828" w:rsidP="002B5828">
      <w:pPr>
        <w:pStyle w:val="a7"/>
        <w:jc w:val="center"/>
        <w:rPr>
          <w:rFonts w:ascii="Times New Roman" w:eastAsia="Times New Roman" w:hAnsi="Times New Roman" w:cs="Times New Roman"/>
          <w:color w:val="000000"/>
          <w:sz w:val="28"/>
          <w:szCs w:val="28"/>
        </w:rPr>
      </w:pPr>
      <w:r w:rsidRPr="002B5828">
        <w:rPr>
          <w:rFonts w:ascii="Times New Roman" w:eastAsia="Times New Roman" w:hAnsi="Times New Roman" w:cs="Times New Roman"/>
          <w:b/>
          <w:color w:val="000000"/>
          <w:sz w:val="28"/>
          <w:szCs w:val="28"/>
        </w:rPr>
        <w:t>Рисунок 5</w:t>
      </w:r>
      <w:r w:rsidRPr="002B5828">
        <w:rPr>
          <w:rFonts w:ascii="Times New Roman" w:eastAsia="Times New Roman" w:hAnsi="Times New Roman" w:cs="Times New Roman"/>
          <w:color w:val="000000"/>
          <w:sz w:val="28"/>
          <w:szCs w:val="28"/>
        </w:rPr>
        <w:t xml:space="preserve"> – «</w:t>
      </w:r>
      <w:r w:rsidR="00544BFE">
        <w:rPr>
          <w:rFonts w:ascii="Times New Roman" w:eastAsia="Times New Roman" w:hAnsi="Times New Roman" w:cs="Times New Roman"/>
          <w:color w:val="000000"/>
          <w:sz w:val="28"/>
          <w:szCs w:val="28"/>
        </w:rPr>
        <w:t>О</w:t>
      </w:r>
      <w:r w:rsidR="00AC19A6">
        <w:rPr>
          <w:rFonts w:ascii="Times New Roman" w:eastAsia="Times New Roman" w:hAnsi="Times New Roman" w:cs="Times New Roman"/>
          <w:color w:val="000000"/>
          <w:sz w:val="28"/>
          <w:szCs w:val="28"/>
        </w:rPr>
        <w:t>блако слов» по теме П</w:t>
      </w:r>
      <w:r w:rsidRPr="002B5828">
        <w:rPr>
          <w:rFonts w:ascii="Times New Roman" w:eastAsia="Times New Roman" w:hAnsi="Times New Roman" w:cs="Times New Roman"/>
          <w:color w:val="000000"/>
          <w:sz w:val="28"/>
          <w:szCs w:val="28"/>
        </w:rPr>
        <w:t>росвещение</w:t>
      </w:r>
    </w:p>
    <w:p w:rsidR="00544BFE" w:rsidRDefault="00544BFE" w:rsidP="002B5828">
      <w:pPr>
        <w:pStyle w:val="a7"/>
        <w:jc w:val="center"/>
        <w:rPr>
          <w:rFonts w:ascii="Times New Roman" w:eastAsia="Times New Roman" w:hAnsi="Times New Roman" w:cs="Times New Roman"/>
          <w:color w:val="000000"/>
          <w:sz w:val="28"/>
          <w:szCs w:val="28"/>
        </w:rPr>
      </w:pPr>
    </w:p>
    <w:p w:rsidR="00544BFE" w:rsidRDefault="00544BFE" w:rsidP="002B5828">
      <w:pPr>
        <w:pStyle w:val="a7"/>
        <w:jc w:val="center"/>
        <w:rPr>
          <w:rFonts w:ascii="Times New Roman" w:eastAsia="Times New Roman" w:hAnsi="Times New Roman" w:cs="Times New Roman"/>
          <w:color w:val="000000"/>
          <w:sz w:val="28"/>
          <w:szCs w:val="28"/>
        </w:rPr>
      </w:pPr>
      <w:r>
        <w:rPr>
          <w:noProof/>
          <w:lang w:eastAsia="ru-RU"/>
        </w:rPr>
        <w:drawing>
          <wp:inline distT="0" distB="0" distL="0" distR="0">
            <wp:extent cx="3575488" cy="2191407"/>
            <wp:effectExtent l="19050" t="0" r="5912" b="0"/>
            <wp:docPr id="7" name="Рисунок 4" descr="https://sun9-26.userapi.com/impg/0bvxfiUMOjbOAFVs-PCMWW2xs4oRAEL9neRE7w/PhZhxJU6XzA.jpg?size=1200x822&amp;quality=95&amp;sign=73016cb85b451362cad9c27deab875d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26.userapi.com/impg/0bvxfiUMOjbOAFVs-PCMWW2xs4oRAEL9neRE7w/PhZhxJU6XzA.jpg?size=1200x822&amp;quality=95&amp;sign=73016cb85b451362cad9c27deab875d2&amp;type=album"/>
                    <pic:cNvPicPr>
                      <a:picLocks noChangeAspect="1" noChangeArrowheads="1"/>
                    </pic:cNvPicPr>
                  </pic:nvPicPr>
                  <pic:blipFill>
                    <a:blip r:embed="rId17" cstate="print"/>
                    <a:srcRect b="10323"/>
                    <a:stretch>
                      <a:fillRect/>
                    </a:stretch>
                  </pic:blipFill>
                  <pic:spPr bwMode="auto">
                    <a:xfrm>
                      <a:off x="0" y="0"/>
                      <a:ext cx="3575488" cy="2191407"/>
                    </a:xfrm>
                    <a:prstGeom prst="rect">
                      <a:avLst/>
                    </a:prstGeom>
                    <a:noFill/>
                    <a:ln w="9525">
                      <a:noFill/>
                      <a:miter lim="800000"/>
                      <a:headEnd/>
                      <a:tailEnd/>
                    </a:ln>
                  </pic:spPr>
                </pic:pic>
              </a:graphicData>
            </a:graphic>
          </wp:inline>
        </w:drawing>
      </w:r>
    </w:p>
    <w:p w:rsidR="00544BFE" w:rsidRDefault="00544BFE" w:rsidP="00544BFE">
      <w:pPr>
        <w:pStyle w:val="a7"/>
        <w:jc w:val="center"/>
        <w:rPr>
          <w:rFonts w:ascii="Times New Roman" w:eastAsia="Times New Roman" w:hAnsi="Times New Roman" w:cs="Times New Roman"/>
          <w:color w:val="000000"/>
          <w:sz w:val="28"/>
          <w:szCs w:val="28"/>
        </w:rPr>
      </w:pPr>
      <w:r w:rsidRPr="002B5828">
        <w:rPr>
          <w:rFonts w:ascii="Times New Roman" w:eastAsia="Times New Roman" w:hAnsi="Times New Roman" w:cs="Times New Roman"/>
          <w:b/>
          <w:color w:val="000000"/>
          <w:sz w:val="28"/>
          <w:szCs w:val="28"/>
        </w:rPr>
        <w:t xml:space="preserve">Рисунок </w:t>
      </w:r>
      <w:r>
        <w:rPr>
          <w:rFonts w:ascii="Times New Roman" w:eastAsia="Times New Roman" w:hAnsi="Times New Roman" w:cs="Times New Roman"/>
          <w:b/>
          <w:color w:val="000000"/>
          <w:sz w:val="28"/>
          <w:szCs w:val="28"/>
        </w:rPr>
        <w:t>6</w:t>
      </w:r>
      <w:r w:rsidRPr="002B5828">
        <w:rPr>
          <w:rFonts w:ascii="Times New Roman" w:eastAsia="Times New Roman" w:hAnsi="Times New Roman" w:cs="Times New Roman"/>
          <w:color w:val="000000"/>
          <w:sz w:val="28"/>
          <w:szCs w:val="28"/>
        </w:rPr>
        <w:t xml:space="preserve"> – </w:t>
      </w:r>
      <w:r w:rsidR="00AC19A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О</w:t>
      </w:r>
      <w:r w:rsidR="00AC19A6">
        <w:rPr>
          <w:rFonts w:ascii="Times New Roman" w:eastAsia="Times New Roman" w:hAnsi="Times New Roman" w:cs="Times New Roman"/>
          <w:color w:val="000000"/>
          <w:sz w:val="28"/>
          <w:szCs w:val="28"/>
        </w:rPr>
        <w:t>блако слов» по теме П</w:t>
      </w:r>
      <w:r w:rsidRPr="002B5828">
        <w:rPr>
          <w:rFonts w:ascii="Times New Roman" w:eastAsia="Times New Roman" w:hAnsi="Times New Roman" w:cs="Times New Roman"/>
          <w:color w:val="000000"/>
          <w:sz w:val="28"/>
          <w:szCs w:val="28"/>
        </w:rPr>
        <w:t>росвещение</w:t>
      </w:r>
    </w:p>
    <w:p w:rsidR="002B5828" w:rsidRDefault="002B5828" w:rsidP="00EC3120">
      <w:pPr>
        <w:pBdr>
          <w:top w:val="nil"/>
          <w:left w:val="nil"/>
          <w:bottom w:val="nil"/>
          <w:right w:val="nil"/>
          <w:between w:val="nil"/>
        </w:pBdr>
        <w:tabs>
          <w:tab w:val="left" w:pos="1356"/>
        </w:tabs>
        <w:spacing w:after="0" w:line="360" w:lineRule="auto"/>
        <w:rPr>
          <w:rFonts w:ascii="Times New Roman" w:eastAsia="Times New Roman" w:hAnsi="Times New Roman" w:cs="Times New Roman"/>
          <w:color w:val="000000"/>
          <w:sz w:val="28"/>
          <w:szCs w:val="28"/>
        </w:rPr>
      </w:pPr>
    </w:p>
    <w:p w:rsidR="004C6B4C" w:rsidRDefault="00833529" w:rsidP="00F32E65">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844F05">
        <w:rPr>
          <w:rFonts w:ascii="Times New Roman" w:eastAsia="Times New Roman" w:hAnsi="Times New Roman" w:cs="Times New Roman"/>
          <w:color w:val="000000"/>
          <w:sz w:val="28"/>
          <w:szCs w:val="28"/>
        </w:rPr>
        <w:t xml:space="preserve">Анализируя этап актуализации, после завершения урока мы пришли к выводу, что выбранная форма оказалась удачной для этого класса, который успешно смог справиться с поставленной задачей. </w:t>
      </w:r>
      <w:r w:rsidR="001B2369">
        <w:rPr>
          <w:rFonts w:ascii="Times New Roman" w:eastAsia="Times New Roman" w:hAnsi="Times New Roman" w:cs="Times New Roman"/>
          <w:color w:val="000000"/>
          <w:sz w:val="28"/>
          <w:szCs w:val="28"/>
        </w:rPr>
        <w:t>Большая часть коллектива вписало в облако от 5 до 6 слов</w:t>
      </w:r>
      <w:r w:rsidR="00C767A5">
        <w:rPr>
          <w:rFonts w:ascii="Times New Roman" w:eastAsia="Times New Roman" w:hAnsi="Times New Roman" w:cs="Times New Roman"/>
          <w:color w:val="000000"/>
          <w:sz w:val="28"/>
          <w:szCs w:val="28"/>
        </w:rPr>
        <w:t xml:space="preserve">. Несколько обучающихся смогли написать 8 терминов. </w:t>
      </w:r>
      <w:r w:rsidR="001456D5">
        <w:rPr>
          <w:rFonts w:ascii="Times New Roman" w:eastAsia="Times New Roman" w:hAnsi="Times New Roman" w:cs="Times New Roman"/>
          <w:color w:val="000000"/>
          <w:sz w:val="28"/>
          <w:szCs w:val="28"/>
        </w:rPr>
        <w:t>Остальные справились с задачей, но составили «облака» из 2 – 4 слов</w:t>
      </w:r>
      <w:r w:rsidR="00844F05">
        <w:rPr>
          <w:rFonts w:ascii="Times New Roman" w:eastAsia="Times New Roman" w:hAnsi="Times New Roman" w:cs="Times New Roman"/>
          <w:color w:val="000000"/>
          <w:sz w:val="28"/>
          <w:szCs w:val="28"/>
        </w:rPr>
        <w:t>. Интере</w:t>
      </w:r>
      <w:r w:rsidR="00ED6597">
        <w:rPr>
          <w:rFonts w:ascii="Times New Roman" w:eastAsia="Times New Roman" w:hAnsi="Times New Roman" w:cs="Times New Roman"/>
          <w:color w:val="000000"/>
          <w:sz w:val="28"/>
          <w:szCs w:val="28"/>
        </w:rPr>
        <w:t xml:space="preserve">сным наблюдением является насколько разными оказались термины у двух учеников, но при этом они оба справились с задачей </w:t>
      </w:r>
      <w:r w:rsidR="000B6B46">
        <w:rPr>
          <w:rFonts w:ascii="Times New Roman" w:eastAsia="Times New Roman" w:hAnsi="Times New Roman" w:cs="Times New Roman"/>
          <w:color w:val="000000"/>
          <w:sz w:val="28"/>
          <w:szCs w:val="28"/>
        </w:rPr>
        <w:t>и привели корректные термины. Один из обучающихся расставил акцент на имена эпохи Просвещения</w:t>
      </w:r>
      <w:r w:rsidR="00CA0B85">
        <w:rPr>
          <w:rFonts w:ascii="Times New Roman" w:eastAsia="Times New Roman" w:hAnsi="Times New Roman" w:cs="Times New Roman"/>
          <w:color w:val="000000"/>
          <w:sz w:val="28"/>
          <w:szCs w:val="28"/>
        </w:rPr>
        <w:t xml:space="preserve"> (Бах, Бетховен</w:t>
      </w:r>
      <w:r w:rsidR="00267D6F">
        <w:rPr>
          <w:rFonts w:ascii="Times New Roman" w:eastAsia="Times New Roman" w:hAnsi="Times New Roman" w:cs="Times New Roman"/>
          <w:color w:val="000000"/>
          <w:sz w:val="28"/>
          <w:szCs w:val="28"/>
        </w:rPr>
        <w:t>, Вольтер, Робинзон и др.</w:t>
      </w:r>
      <w:r w:rsidR="00CA0B85">
        <w:rPr>
          <w:rFonts w:ascii="Times New Roman" w:eastAsia="Times New Roman" w:hAnsi="Times New Roman" w:cs="Times New Roman"/>
          <w:color w:val="000000"/>
          <w:sz w:val="28"/>
          <w:szCs w:val="28"/>
        </w:rPr>
        <w:t>)</w:t>
      </w:r>
      <w:r w:rsidR="000B6B46">
        <w:rPr>
          <w:rFonts w:ascii="Times New Roman" w:eastAsia="Times New Roman" w:hAnsi="Times New Roman" w:cs="Times New Roman"/>
          <w:color w:val="000000"/>
          <w:sz w:val="28"/>
          <w:szCs w:val="28"/>
        </w:rPr>
        <w:t xml:space="preserve">, другой </w:t>
      </w:r>
      <w:r w:rsidR="000D5EF6">
        <w:rPr>
          <w:rFonts w:ascii="Times New Roman" w:eastAsia="Times New Roman" w:hAnsi="Times New Roman" w:cs="Times New Roman"/>
          <w:color w:val="000000"/>
          <w:sz w:val="28"/>
          <w:szCs w:val="28"/>
        </w:rPr>
        <w:t>же использовал другой ряд ассоциаций, основанный на тех процес</w:t>
      </w:r>
      <w:r w:rsidR="00CA0B85">
        <w:rPr>
          <w:rFonts w:ascii="Times New Roman" w:eastAsia="Times New Roman" w:hAnsi="Times New Roman" w:cs="Times New Roman"/>
          <w:color w:val="000000"/>
          <w:sz w:val="28"/>
          <w:szCs w:val="28"/>
        </w:rPr>
        <w:t>сах, что обычно используются для описания этой эпохи</w:t>
      </w:r>
      <w:r w:rsidR="00B50474">
        <w:rPr>
          <w:rFonts w:ascii="Times New Roman" w:eastAsia="Times New Roman" w:hAnsi="Times New Roman" w:cs="Times New Roman"/>
          <w:color w:val="000000"/>
          <w:sz w:val="28"/>
          <w:szCs w:val="28"/>
        </w:rPr>
        <w:t xml:space="preserve"> </w:t>
      </w:r>
      <w:r w:rsidR="00267D6F">
        <w:rPr>
          <w:rFonts w:ascii="Times New Roman" w:eastAsia="Times New Roman" w:hAnsi="Times New Roman" w:cs="Times New Roman"/>
          <w:color w:val="000000"/>
          <w:sz w:val="28"/>
          <w:szCs w:val="28"/>
        </w:rPr>
        <w:t>(Атеизм, просветители, Наука</w:t>
      </w:r>
      <w:r w:rsidR="00D204D3">
        <w:rPr>
          <w:rFonts w:ascii="Times New Roman" w:eastAsia="Times New Roman" w:hAnsi="Times New Roman" w:cs="Times New Roman"/>
          <w:color w:val="000000"/>
          <w:sz w:val="28"/>
          <w:szCs w:val="28"/>
        </w:rPr>
        <w:t xml:space="preserve"> и др.</w:t>
      </w:r>
      <w:r w:rsidR="00267D6F">
        <w:rPr>
          <w:rFonts w:ascii="Times New Roman" w:eastAsia="Times New Roman" w:hAnsi="Times New Roman" w:cs="Times New Roman"/>
          <w:color w:val="000000"/>
          <w:sz w:val="28"/>
          <w:szCs w:val="28"/>
        </w:rPr>
        <w:t>)</w:t>
      </w:r>
      <w:r w:rsidR="00CA0B85">
        <w:rPr>
          <w:rFonts w:ascii="Times New Roman" w:eastAsia="Times New Roman" w:hAnsi="Times New Roman" w:cs="Times New Roman"/>
          <w:color w:val="000000"/>
          <w:sz w:val="28"/>
          <w:szCs w:val="28"/>
        </w:rPr>
        <w:t xml:space="preserve">. </w:t>
      </w:r>
      <w:r w:rsidR="00B50474">
        <w:rPr>
          <w:rFonts w:ascii="Times New Roman" w:eastAsia="Times New Roman" w:hAnsi="Times New Roman" w:cs="Times New Roman"/>
          <w:color w:val="000000"/>
          <w:sz w:val="28"/>
          <w:szCs w:val="28"/>
        </w:rPr>
        <w:t xml:space="preserve"> </w:t>
      </w:r>
    </w:p>
    <w:p w:rsidR="00D204D3" w:rsidRDefault="00D204D3" w:rsidP="00F32E65">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Временные рамки этого этапа</w:t>
      </w:r>
      <w:r w:rsidR="00C646B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изначально </w:t>
      </w:r>
      <w:r w:rsidR="000C4105">
        <w:rPr>
          <w:rFonts w:ascii="Times New Roman" w:eastAsia="Times New Roman" w:hAnsi="Times New Roman" w:cs="Times New Roman"/>
          <w:color w:val="000000"/>
          <w:sz w:val="28"/>
          <w:szCs w:val="28"/>
        </w:rPr>
        <w:t>равные 6</w:t>
      </w:r>
      <w:r w:rsidR="00110E2C">
        <w:rPr>
          <w:rFonts w:ascii="Times New Roman" w:eastAsia="Times New Roman" w:hAnsi="Times New Roman" w:cs="Times New Roman"/>
          <w:color w:val="000000"/>
          <w:sz w:val="28"/>
          <w:szCs w:val="28"/>
        </w:rPr>
        <w:t xml:space="preserve"> минутам</w:t>
      </w:r>
      <w:r w:rsidR="00C646B8">
        <w:rPr>
          <w:rFonts w:ascii="Times New Roman" w:eastAsia="Times New Roman" w:hAnsi="Times New Roman" w:cs="Times New Roman"/>
          <w:color w:val="000000"/>
          <w:sz w:val="28"/>
          <w:szCs w:val="28"/>
        </w:rPr>
        <w:t>,</w:t>
      </w:r>
      <w:r w:rsidR="000C4105">
        <w:rPr>
          <w:rFonts w:ascii="Times New Roman" w:eastAsia="Times New Roman" w:hAnsi="Times New Roman" w:cs="Times New Roman"/>
          <w:color w:val="000000"/>
          <w:sz w:val="28"/>
          <w:szCs w:val="28"/>
        </w:rPr>
        <w:t xml:space="preserve"> были расширены до 7</w:t>
      </w:r>
      <w:r w:rsidR="00EB2088">
        <w:rPr>
          <w:rFonts w:ascii="Times New Roman" w:eastAsia="Times New Roman" w:hAnsi="Times New Roman" w:cs="Times New Roman"/>
          <w:color w:val="000000"/>
          <w:sz w:val="28"/>
          <w:szCs w:val="28"/>
        </w:rPr>
        <w:t xml:space="preserve">, так как дискуссия по одному из слов вызвала небольшой диалог, где обучающиеся обосновывали свои точки зрения, пытаясь </w:t>
      </w:r>
      <w:r w:rsidR="00EB2088">
        <w:rPr>
          <w:rFonts w:ascii="Times New Roman" w:eastAsia="Times New Roman" w:hAnsi="Times New Roman" w:cs="Times New Roman"/>
          <w:color w:val="000000"/>
          <w:sz w:val="28"/>
          <w:szCs w:val="28"/>
        </w:rPr>
        <w:lastRenderedPageBreak/>
        <w:t>критически осмыслив, доказать свою точку зрения. Формулировка задания оказалась доступна всем ученикам</w:t>
      </w:r>
      <w:r w:rsidR="00441B4D">
        <w:rPr>
          <w:rFonts w:ascii="Times New Roman" w:eastAsia="Times New Roman" w:hAnsi="Times New Roman" w:cs="Times New Roman"/>
          <w:color w:val="000000"/>
          <w:sz w:val="28"/>
          <w:szCs w:val="28"/>
        </w:rPr>
        <w:t>. Дополнительного объяснения потребовал вопрос о том, необходимо ли использовать разные цвета для оформления. Так как это не основной, а вспомогательный этап работы,</w:t>
      </w:r>
      <w:r w:rsidR="00C41BC7">
        <w:rPr>
          <w:rFonts w:ascii="Times New Roman" w:eastAsia="Times New Roman" w:hAnsi="Times New Roman" w:cs="Times New Roman"/>
          <w:color w:val="000000"/>
          <w:sz w:val="28"/>
          <w:szCs w:val="28"/>
        </w:rPr>
        <w:t xml:space="preserve"> подводящий к основному этапу, то соблюдение подобных нюансов не обязательно. </w:t>
      </w:r>
      <w:r w:rsidR="00C646B8">
        <w:rPr>
          <w:rFonts w:ascii="Times New Roman" w:eastAsia="Times New Roman" w:hAnsi="Times New Roman" w:cs="Times New Roman"/>
          <w:color w:val="000000"/>
          <w:sz w:val="28"/>
          <w:szCs w:val="28"/>
        </w:rPr>
        <w:t xml:space="preserve">Полномасштабной и </w:t>
      </w:r>
      <w:proofErr w:type="spellStart"/>
      <w:r w:rsidR="00C646B8">
        <w:rPr>
          <w:rFonts w:ascii="Times New Roman" w:eastAsia="Times New Roman" w:hAnsi="Times New Roman" w:cs="Times New Roman"/>
          <w:color w:val="000000"/>
          <w:sz w:val="28"/>
          <w:szCs w:val="28"/>
        </w:rPr>
        <w:t>время</w:t>
      </w:r>
      <w:r w:rsidR="002A698E">
        <w:rPr>
          <w:rFonts w:ascii="Times New Roman" w:eastAsia="Times New Roman" w:hAnsi="Times New Roman" w:cs="Times New Roman"/>
          <w:color w:val="000000"/>
          <w:sz w:val="28"/>
          <w:szCs w:val="28"/>
        </w:rPr>
        <w:t>затратной</w:t>
      </w:r>
      <w:proofErr w:type="spellEnd"/>
      <w:r w:rsidR="002A698E">
        <w:rPr>
          <w:rFonts w:ascii="Times New Roman" w:eastAsia="Times New Roman" w:hAnsi="Times New Roman" w:cs="Times New Roman"/>
          <w:color w:val="000000"/>
          <w:sz w:val="28"/>
          <w:szCs w:val="28"/>
        </w:rPr>
        <w:t xml:space="preserve"> подготовки данный прием не вызвал, 5 минут для составления </w:t>
      </w:r>
      <w:r w:rsidR="001C37DB">
        <w:rPr>
          <w:rFonts w:ascii="Times New Roman" w:eastAsia="Times New Roman" w:hAnsi="Times New Roman" w:cs="Times New Roman"/>
          <w:color w:val="000000"/>
          <w:sz w:val="28"/>
          <w:szCs w:val="28"/>
        </w:rPr>
        <w:t xml:space="preserve">облака слов через онлайн приложение в браузере, что было удачным решением, так как </w:t>
      </w:r>
      <w:r w:rsidR="00D13DB5">
        <w:rPr>
          <w:rFonts w:ascii="Times New Roman" w:eastAsia="Times New Roman" w:hAnsi="Times New Roman" w:cs="Times New Roman"/>
          <w:color w:val="000000"/>
          <w:sz w:val="28"/>
          <w:szCs w:val="28"/>
        </w:rPr>
        <w:t>он стал</w:t>
      </w:r>
      <w:r w:rsidR="001C37DB">
        <w:rPr>
          <w:rFonts w:ascii="Times New Roman" w:eastAsia="Times New Roman" w:hAnsi="Times New Roman" w:cs="Times New Roman"/>
          <w:color w:val="000000"/>
          <w:sz w:val="28"/>
          <w:szCs w:val="28"/>
        </w:rPr>
        <w:t xml:space="preserve"> </w:t>
      </w:r>
      <w:r w:rsidR="00D13DB5">
        <w:rPr>
          <w:rFonts w:ascii="Times New Roman" w:eastAsia="Times New Roman" w:hAnsi="Times New Roman" w:cs="Times New Roman"/>
          <w:color w:val="000000"/>
          <w:sz w:val="28"/>
          <w:szCs w:val="28"/>
        </w:rPr>
        <w:t xml:space="preserve">примитивным </w:t>
      </w:r>
      <w:r w:rsidR="001C37DB">
        <w:rPr>
          <w:rFonts w:ascii="Times New Roman" w:eastAsia="Times New Roman" w:hAnsi="Times New Roman" w:cs="Times New Roman"/>
          <w:color w:val="000000"/>
          <w:sz w:val="28"/>
          <w:szCs w:val="28"/>
        </w:rPr>
        <w:t>наглядным примером и шаб</w:t>
      </w:r>
      <w:r w:rsidR="00D13DB5">
        <w:rPr>
          <w:rFonts w:ascii="Times New Roman" w:eastAsia="Times New Roman" w:hAnsi="Times New Roman" w:cs="Times New Roman"/>
          <w:color w:val="000000"/>
          <w:sz w:val="28"/>
          <w:szCs w:val="28"/>
        </w:rPr>
        <w:t xml:space="preserve">лоном, который познакомил </w:t>
      </w:r>
      <w:r w:rsidR="001C37DB">
        <w:rPr>
          <w:rFonts w:ascii="Times New Roman" w:eastAsia="Times New Roman" w:hAnsi="Times New Roman" w:cs="Times New Roman"/>
          <w:color w:val="000000"/>
          <w:sz w:val="28"/>
          <w:szCs w:val="28"/>
        </w:rPr>
        <w:t>еще не знакомых с так</w:t>
      </w:r>
      <w:r w:rsidR="00D13DB5">
        <w:rPr>
          <w:rFonts w:ascii="Times New Roman" w:eastAsia="Times New Roman" w:hAnsi="Times New Roman" w:cs="Times New Roman"/>
          <w:color w:val="000000"/>
          <w:sz w:val="28"/>
          <w:szCs w:val="28"/>
        </w:rPr>
        <w:t>им видом работы ребят</w:t>
      </w:r>
      <w:r w:rsidR="001C37DB">
        <w:rPr>
          <w:rFonts w:ascii="Times New Roman" w:eastAsia="Times New Roman" w:hAnsi="Times New Roman" w:cs="Times New Roman"/>
          <w:color w:val="000000"/>
          <w:sz w:val="28"/>
          <w:szCs w:val="28"/>
        </w:rPr>
        <w:t xml:space="preserve"> с тем</w:t>
      </w:r>
      <w:r w:rsidR="00C646B8">
        <w:rPr>
          <w:rFonts w:ascii="Times New Roman" w:eastAsia="Times New Roman" w:hAnsi="Times New Roman" w:cs="Times New Roman"/>
          <w:color w:val="000000"/>
          <w:sz w:val="28"/>
          <w:szCs w:val="28"/>
        </w:rPr>
        <w:t>,</w:t>
      </w:r>
      <w:r w:rsidR="001C37DB">
        <w:rPr>
          <w:rFonts w:ascii="Times New Roman" w:eastAsia="Times New Roman" w:hAnsi="Times New Roman" w:cs="Times New Roman"/>
          <w:color w:val="000000"/>
          <w:sz w:val="28"/>
          <w:szCs w:val="28"/>
        </w:rPr>
        <w:t xml:space="preserve"> как может выглядеть «облако».  </w:t>
      </w:r>
    </w:p>
    <w:p w:rsidR="009B753B" w:rsidRDefault="002A698E" w:rsidP="00C646B8">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b/>
        <w:t xml:space="preserve"> </w:t>
      </w:r>
      <w:r w:rsidR="00C646B8">
        <w:rPr>
          <w:rFonts w:ascii="Times New Roman" w:eastAsia="Times New Roman" w:hAnsi="Times New Roman" w:cs="Times New Roman"/>
          <w:color w:val="000000"/>
          <w:sz w:val="28"/>
          <w:szCs w:val="28"/>
        </w:rPr>
        <w:t>На другом уроке в курсе о</w:t>
      </w:r>
      <w:r w:rsidR="00606A86">
        <w:rPr>
          <w:rFonts w:ascii="Times New Roman" w:eastAsia="Times New Roman" w:hAnsi="Times New Roman" w:cs="Times New Roman"/>
          <w:color w:val="000000"/>
          <w:sz w:val="28"/>
          <w:szCs w:val="28"/>
        </w:rPr>
        <w:t>бществознания</w:t>
      </w:r>
      <w:r w:rsidR="00DE59D7">
        <w:rPr>
          <w:rFonts w:ascii="Times New Roman" w:eastAsia="Times New Roman" w:hAnsi="Times New Roman" w:cs="Times New Roman"/>
          <w:color w:val="000000"/>
          <w:sz w:val="28"/>
          <w:szCs w:val="28"/>
        </w:rPr>
        <w:t>, который проводился в 7 классе 145 школы г. Красноярска. На данно</w:t>
      </w:r>
      <w:r w:rsidR="0083743A">
        <w:rPr>
          <w:rFonts w:ascii="Times New Roman" w:eastAsia="Times New Roman" w:hAnsi="Times New Roman" w:cs="Times New Roman"/>
          <w:color w:val="000000"/>
          <w:sz w:val="28"/>
          <w:szCs w:val="28"/>
        </w:rPr>
        <w:t>м уроке</w:t>
      </w:r>
      <w:r w:rsidR="009771DA">
        <w:rPr>
          <w:rFonts w:ascii="Times New Roman" w:eastAsia="Times New Roman" w:hAnsi="Times New Roman" w:cs="Times New Roman"/>
          <w:color w:val="000000"/>
          <w:sz w:val="28"/>
          <w:szCs w:val="28"/>
        </w:rPr>
        <w:t xml:space="preserve"> по теме</w:t>
      </w:r>
      <w:r w:rsidR="009B753B">
        <w:rPr>
          <w:rFonts w:ascii="Times New Roman" w:eastAsia="Times New Roman" w:hAnsi="Times New Roman" w:cs="Times New Roman"/>
          <w:color w:val="000000"/>
          <w:sz w:val="28"/>
          <w:szCs w:val="28"/>
        </w:rPr>
        <w:t xml:space="preserve"> </w:t>
      </w:r>
      <w:r w:rsidR="009771DA">
        <w:rPr>
          <w:rFonts w:ascii="Times New Roman" w:eastAsia="Times New Roman" w:hAnsi="Times New Roman" w:cs="Times New Roman"/>
          <w:color w:val="000000"/>
          <w:sz w:val="28"/>
          <w:szCs w:val="28"/>
        </w:rPr>
        <w:t>«</w:t>
      </w:r>
      <w:r w:rsidR="009771DA" w:rsidRPr="009771DA">
        <w:rPr>
          <w:rFonts w:ascii="Times New Roman" w:eastAsia="Times New Roman" w:hAnsi="Times New Roman" w:cs="Times New Roman"/>
          <w:color w:val="000000"/>
          <w:sz w:val="28"/>
          <w:szCs w:val="28"/>
        </w:rPr>
        <w:t>Административные правонарушения и виды административных наказаний</w:t>
      </w:r>
      <w:r w:rsidR="009771DA">
        <w:rPr>
          <w:rFonts w:ascii="Times New Roman" w:eastAsia="Times New Roman" w:hAnsi="Times New Roman" w:cs="Times New Roman"/>
          <w:color w:val="000000"/>
          <w:sz w:val="28"/>
          <w:szCs w:val="28"/>
        </w:rPr>
        <w:t>»</w:t>
      </w:r>
      <w:r w:rsidR="0083743A">
        <w:rPr>
          <w:rFonts w:ascii="Times New Roman" w:eastAsia="Times New Roman" w:hAnsi="Times New Roman" w:cs="Times New Roman"/>
          <w:color w:val="000000"/>
          <w:sz w:val="28"/>
          <w:szCs w:val="28"/>
        </w:rPr>
        <w:t xml:space="preserve"> был использован п</w:t>
      </w:r>
      <w:r w:rsidR="009B753B">
        <w:rPr>
          <w:rFonts w:ascii="Times New Roman" w:eastAsia="Times New Roman" w:hAnsi="Times New Roman" w:cs="Times New Roman"/>
          <w:sz w:val="28"/>
          <w:szCs w:val="28"/>
        </w:rPr>
        <w:t>рием</w:t>
      </w:r>
      <w:r w:rsidR="00AE6B77">
        <w:rPr>
          <w:rFonts w:ascii="Times New Roman" w:eastAsia="Times New Roman" w:hAnsi="Times New Roman" w:cs="Times New Roman"/>
          <w:sz w:val="28"/>
          <w:szCs w:val="28"/>
        </w:rPr>
        <w:t xml:space="preserve"> по созданию предложения</w:t>
      </w:r>
      <w:r w:rsidR="003E08FB">
        <w:rPr>
          <w:rFonts w:ascii="Times New Roman" w:eastAsia="Times New Roman" w:hAnsi="Times New Roman" w:cs="Times New Roman"/>
          <w:sz w:val="28"/>
          <w:szCs w:val="28"/>
        </w:rPr>
        <w:t xml:space="preserve"> с помощью «облака»</w:t>
      </w:r>
      <w:r w:rsidR="00AE6B77">
        <w:rPr>
          <w:rFonts w:ascii="Times New Roman" w:eastAsia="Times New Roman" w:hAnsi="Times New Roman" w:cs="Times New Roman"/>
          <w:sz w:val="28"/>
          <w:szCs w:val="28"/>
        </w:rPr>
        <w:t>.</w:t>
      </w:r>
      <w:r w:rsidR="009B753B">
        <w:rPr>
          <w:rFonts w:ascii="Times New Roman" w:eastAsia="Times New Roman" w:hAnsi="Times New Roman" w:cs="Times New Roman"/>
          <w:sz w:val="28"/>
          <w:szCs w:val="28"/>
        </w:rPr>
        <w:t xml:space="preserve"> Каждому ряду (универсальное средство поделить на группы</w:t>
      </w:r>
      <w:r w:rsidR="00F72B8B">
        <w:rPr>
          <w:rFonts w:ascii="Times New Roman" w:eastAsia="Times New Roman" w:hAnsi="Times New Roman" w:cs="Times New Roman"/>
          <w:sz w:val="28"/>
          <w:szCs w:val="28"/>
        </w:rPr>
        <w:t xml:space="preserve"> (всего 26 человек)</w:t>
      </w:r>
      <w:r w:rsidR="009B753B">
        <w:rPr>
          <w:rFonts w:ascii="Times New Roman" w:eastAsia="Times New Roman" w:hAnsi="Times New Roman" w:cs="Times New Roman"/>
          <w:sz w:val="28"/>
          <w:szCs w:val="28"/>
        </w:rPr>
        <w:t xml:space="preserve">) было выдано по </w:t>
      </w:r>
      <w:r w:rsidR="00B42C15">
        <w:rPr>
          <w:rFonts w:ascii="Times New Roman" w:eastAsia="Times New Roman" w:hAnsi="Times New Roman" w:cs="Times New Roman"/>
          <w:sz w:val="28"/>
          <w:szCs w:val="28"/>
        </w:rPr>
        <w:t>«</w:t>
      </w:r>
      <w:r w:rsidR="009B753B">
        <w:rPr>
          <w:rFonts w:ascii="Times New Roman" w:eastAsia="Times New Roman" w:hAnsi="Times New Roman" w:cs="Times New Roman"/>
          <w:sz w:val="28"/>
          <w:szCs w:val="28"/>
        </w:rPr>
        <w:t>облаку слов</w:t>
      </w:r>
      <w:r w:rsidR="00B42C15">
        <w:rPr>
          <w:rFonts w:ascii="Times New Roman" w:eastAsia="Times New Roman" w:hAnsi="Times New Roman" w:cs="Times New Roman"/>
          <w:sz w:val="28"/>
          <w:szCs w:val="28"/>
        </w:rPr>
        <w:t>» со словами:</w:t>
      </w:r>
    </w:p>
    <w:p w:rsidR="00B42C15" w:rsidRDefault="00B42C15" w:rsidP="00F32E65">
      <w:pPr>
        <w:pBdr>
          <w:top w:val="nil"/>
          <w:left w:val="nil"/>
          <w:bottom w:val="nil"/>
          <w:right w:val="nil"/>
          <w:between w:val="nil"/>
        </w:pBdr>
        <w:spacing w:after="0" w:line="360" w:lineRule="auto"/>
        <w:ind w:left="1276" w:hanging="127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группа</w:t>
      </w:r>
      <w:r w:rsidR="00EF176A">
        <w:rPr>
          <w:rFonts w:ascii="Times New Roman" w:eastAsia="Times New Roman" w:hAnsi="Times New Roman" w:cs="Times New Roman"/>
          <w:sz w:val="28"/>
          <w:szCs w:val="28"/>
        </w:rPr>
        <w:t>:</w:t>
      </w:r>
      <w:r w:rsidR="001D4C3A">
        <w:rPr>
          <w:rFonts w:ascii="Times New Roman" w:eastAsia="Times New Roman" w:hAnsi="Times New Roman" w:cs="Times New Roman"/>
          <w:sz w:val="28"/>
          <w:szCs w:val="28"/>
        </w:rPr>
        <w:t xml:space="preserve"> физическое, письменное, юридическое, лицо,</w:t>
      </w:r>
      <w:r w:rsidR="00335C07">
        <w:rPr>
          <w:rFonts w:ascii="Times New Roman" w:eastAsia="Times New Roman" w:hAnsi="Times New Roman" w:cs="Times New Roman"/>
          <w:sz w:val="28"/>
          <w:szCs w:val="28"/>
        </w:rPr>
        <w:t xml:space="preserve"> порицание, деньги, взыскание </w:t>
      </w:r>
      <w:r w:rsidR="00000914">
        <w:rPr>
          <w:rFonts w:ascii="Times New Roman" w:eastAsia="Times New Roman" w:hAnsi="Times New Roman" w:cs="Times New Roman"/>
          <w:sz w:val="28"/>
          <w:szCs w:val="28"/>
        </w:rPr>
        <w:t>(</w:t>
      </w:r>
      <w:r w:rsidR="00335C07">
        <w:rPr>
          <w:rFonts w:ascii="Times New Roman" w:eastAsia="Times New Roman" w:hAnsi="Times New Roman" w:cs="Times New Roman"/>
          <w:sz w:val="28"/>
          <w:szCs w:val="28"/>
        </w:rPr>
        <w:t>р</w:t>
      </w:r>
      <w:r w:rsidR="00000914">
        <w:rPr>
          <w:rFonts w:ascii="Times New Roman" w:eastAsia="Times New Roman" w:hAnsi="Times New Roman" w:cs="Times New Roman"/>
          <w:sz w:val="28"/>
          <w:szCs w:val="28"/>
        </w:rPr>
        <w:t>исунок 7)</w:t>
      </w:r>
    </w:p>
    <w:p w:rsidR="00B42C15" w:rsidRDefault="00B42C15" w:rsidP="00F32E65">
      <w:pPr>
        <w:pBdr>
          <w:top w:val="nil"/>
          <w:left w:val="nil"/>
          <w:bottom w:val="nil"/>
          <w:right w:val="nil"/>
          <w:between w:val="nil"/>
        </w:pBdr>
        <w:spacing w:after="0" w:line="360" w:lineRule="auto"/>
        <w:ind w:left="1276" w:hanging="127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группа</w:t>
      </w:r>
      <w:r w:rsidR="00EF17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3753B2">
        <w:rPr>
          <w:rFonts w:ascii="Times New Roman" w:eastAsia="Times New Roman" w:hAnsi="Times New Roman" w:cs="Times New Roman"/>
          <w:sz w:val="28"/>
          <w:szCs w:val="28"/>
        </w:rPr>
        <w:t>грубость, систематичность, нарушение, специальное право, содержание,</w:t>
      </w:r>
      <w:r w:rsidR="002F2ACD">
        <w:rPr>
          <w:rFonts w:ascii="Times New Roman" w:eastAsia="Times New Roman" w:hAnsi="Times New Roman" w:cs="Times New Roman"/>
          <w:sz w:val="28"/>
          <w:szCs w:val="28"/>
        </w:rPr>
        <w:t xml:space="preserve"> нарушитель, изоляция, общество, </w:t>
      </w:r>
      <w:r w:rsidR="00335C07">
        <w:rPr>
          <w:rFonts w:ascii="Times New Roman" w:eastAsia="Times New Roman" w:hAnsi="Times New Roman" w:cs="Times New Roman"/>
          <w:sz w:val="28"/>
          <w:szCs w:val="28"/>
        </w:rPr>
        <w:t>лицо*, право, виды деятельности</w:t>
      </w:r>
      <w:r w:rsidR="002F2ACD">
        <w:rPr>
          <w:rFonts w:ascii="Times New Roman" w:eastAsia="Times New Roman" w:hAnsi="Times New Roman" w:cs="Times New Roman"/>
          <w:sz w:val="28"/>
          <w:szCs w:val="28"/>
        </w:rPr>
        <w:t xml:space="preserve"> </w:t>
      </w:r>
      <w:r w:rsidR="00000914">
        <w:rPr>
          <w:rFonts w:ascii="Times New Roman" w:eastAsia="Times New Roman" w:hAnsi="Times New Roman" w:cs="Times New Roman"/>
          <w:sz w:val="28"/>
          <w:szCs w:val="28"/>
        </w:rPr>
        <w:t>(</w:t>
      </w:r>
      <w:r w:rsidR="00335C07">
        <w:rPr>
          <w:rFonts w:ascii="Times New Roman" w:eastAsia="Times New Roman" w:hAnsi="Times New Roman" w:cs="Times New Roman"/>
          <w:sz w:val="28"/>
          <w:szCs w:val="28"/>
        </w:rPr>
        <w:t>р</w:t>
      </w:r>
      <w:r w:rsidR="00000914">
        <w:rPr>
          <w:rFonts w:ascii="Times New Roman" w:eastAsia="Times New Roman" w:hAnsi="Times New Roman" w:cs="Times New Roman"/>
          <w:sz w:val="28"/>
          <w:szCs w:val="28"/>
        </w:rPr>
        <w:t>исунок 8)</w:t>
      </w:r>
    </w:p>
    <w:p w:rsidR="00B42C15" w:rsidRDefault="00B42C15" w:rsidP="00F32E65">
      <w:pPr>
        <w:pBdr>
          <w:top w:val="nil"/>
          <w:left w:val="nil"/>
          <w:bottom w:val="nil"/>
          <w:right w:val="nil"/>
          <w:between w:val="nil"/>
        </w:pBdr>
        <w:spacing w:after="0" w:line="360" w:lineRule="auto"/>
        <w:ind w:left="1276" w:hanging="127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группа</w:t>
      </w:r>
      <w:r w:rsidR="00EF17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F2ACD">
        <w:rPr>
          <w:rFonts w:ascii="Times New Roman" w:eastAsia="Times New Roman" w:hAnsi="Times New Roman" w:cs="Times New Roman"/>
          <w:sz w:val="28"/>
          <w:szCs w:val="28"/>
        </w:rPr>
        <w:t>лицо</w:t>
      </w:r>
      <w:r w:rsidR="008F2B35">
        <w:rPr>
          <w:rFonts w:ascii="Times New Roman" w:eastAsia="Times New Roman" w:hAnsi="Times New Roman" w:cs="Times New Roman"/>
          <w:sz w:val="28"/>
          <w:szCs w:val="28"/>
        </w:rPr>
        <w:t>*</w:t>
      </w:r>
      <w:r w:rsidR="002F2ACD">
        <w:rPr>
          <w:rFonts w:ascii="Times New Roman" w:eastAsia="Times New Roman" w:hAnsi="Times New Roman" w:cs="Times New Roman"/>
          <w:sz w:val="28"/>
          <w:szCs w:val="28"/>
        </w:rPr>
        <w:t>, административное, нарушение, право,</w:t>
      </w:r>
      <w:r w:rsidR="003E731F">
        <w:rPr>
          <w:rFonts w:ascii="Times New Roman" w:eastAsia="Times New Roman" w:hAnsi="Times New Roman" w:cs="Times New Roman"/>
          <w:sz w:val="28"/>
          <w:szCs w:val="28"/>
        </w:rPr>
        <w:t xml:space="preserve"> время, общественные работы, поведение</w:t>
      </w:r>
      <w:r w:rsidR="00335C07">
        <w:rPr>
          <w:rFonts w:ascii="Times New Roman" w:eastAsia="Times New Roman" w:hAnsi="Times New Roman" w:cs="Times New Roman"/>
          <w:sz w:val="28"/>
          <w:szCs w:val="28"/>
        </w:rPr>
        <w:t xml:space="preserve">, зрители, соревнования </w:t>
      </w:r>
      <w:r w:rsidR="00000914">
        <w:rPr>
          <w:rFonts w:ascii="Times New Roman" w:eastAsia="Times New Roman" w:hAnsi="Times New Roman" w:cs="Times New Roman"/>
          <w:sz w:val="28"/>
          <w:szCs w:val="28"/>
        </w:rPr>
        <w:t>(</w:t>
      </w:r>
      <w:r w:rsidR="00335C07">
        <w:rPr>
          <w:rFonts w:ascii="Times New Roman" w:eastAsia="Times New Roman" w:hAnsi="Times New Roman" w:cs="Times New Roman"/>
          <w:sz w:val="28"/>
          <w:szCs w:val="28"/>
        </w:rPr>
        <w:t>р</w:t>
      </w:r>
      <w:r w:rsidR="00000914">
        <w:rPr>
          <w:rFonts w:ascii="Times New Roman" w:eastAsia="Times New Roman" w:hAnsi="Times New Roman" w:cs="Times New Roman"/>
          <w:sz w:val="28"/>
          <w:szCs w:val="28"/>
        </w:rPr>
        <w:t>исунок 9)</w:t>
      </w:r>
    </w:p>
    <w:p w:rsidR="008F2B35" w:rsidRPr="0001125A" w:rsidRDefault="008F2B35" w:rsidP="00F32E65">
      <w:pPr>
        <w:pBdr>
          <w:top w:val="nil"/>
          <w:left w:val="nil"/>
          <w:bottom w:val="nil"/>
          <w:right w:val="nil"/>
          <w:between w:val="nil"/>
        </w:pBdr>
        <w:spacing w:after="0" w:line="360" w:lineRule="auto"/>
        <w:ind w:left="1276" w:hanging="1276"/>
        <w:jc w:val="both"/>
        <w:rPr>
          <w:rFonts w:ascii="Times New Roman" w:eastAsia="Times New Roman" w:hAnsi="Times New Roman" w:cs="Times New Roman"/>
          <w:color w:val="FF0000"/>
          <w:szCs w:val="28"/>
        </w:rPr>
      </w:pPr>
      <w:r w:rsidRPr="00F32E65">
        <w:rPr>
          <w:rFonts w:ascii="Times New Roman" w:eastAsia="Times New Roman" w:hAnsi="Times New Roman" w:cs="Times New Roman"/>
          <w:szCs w:val="28"/>
        </w:rPr>
        <w:t>(*физическое и/или юридическое)</w:t>
      </w:r>
      <w:r w:rsidR="0001125A">
        <w:rPr>
          <w:rFonts w:ascii="Times New Roman" w:eastAsia="Times New Roman" w:hAnsi="Times New Roman" w:cs="Times New Roman"/>
          <w:szCs w:val="28"/>
        </w:rPr>
        <w:t xml:space="preserve">  </w:t>
      </w:r>
    </w:p>
    <w:p w:rsidR="00371C99" w:rsidRDefault="00371C99" w:rsidP="00F32E65">
      <w:pPr>
        <w:pBdr>
          <w:top w:val="nil"/>
          <w:left w:val="nil"/>
          <w:bottom w:val="nil"/>
          <w:right w:val="nil"/>
          <w:between w:val="nil"/>
        </w:pBdr>
        <w:spacing w:after="0" w:line="360" w:lineRule="auto"/>
        <w:ind w:left="1276" w:hanging="1276"/>
        <w:jc w:val="both"/>
        <w:rPr>
          <w:rFonts w:ascii="Times New Roman" w:eastAsia="Times New Roman" w:hAnsi="Times New Roman" w:cs="Times New Roman"/>
          <w:szCs w:val="28"/>
        </w:rPr>
      </w:pPr>
    </w:p>
    <w:p w:rsidR="00FB000F" w:rsidRDefault="002259AC" w:rsidP="00000914">
      <w:pPr>
        <w:pBdr>
          <w:top w:val="nil"/>
          <w:left w:val="nil"/>
          <w:bottom w:val="nil"/>
          <w:right w:val="nil"/>
          <w:between w:val="nil"/>
        </w:pBdr>
        <w:spacing w:after="0" w:line="360" w:lineRule="auto"/>
        <w:ind w:left="1276" w:hanging="1276"/>
        <w:jc w:val="center"/>
      </w:pPr>
      <w:r>
        <w:rPr>
          <w:noProof/>
        </w:rPr>
        <w:lastRenderedPageBreak/>
        <w:drawing>
          <wp:inline distT="0" distB="0" distL="0" distR="0">
            <wp:extent cx="3240000" cy="2272048"/>
            <wp:effectExtent l="19050" t="0" r="0" b="0"/>
            <wp:docPr id="8" name="Рисунок 4" descr="облако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лако слов"/>
                    <pic:cNvPicPr>
                      <a:picLocks noChangeAspect="1" noChangeArrowheads="1"/>
                    </pic:cNvPicPr>
                  </pic:nvPicPr>
                  <pic:blipFill>
                    <a:blip r:embed="rId18" cstate="print"/>
                    <a:srcRect t="14286" b="15584"/>
                    <a:stretch>
                      <a:fillRect/>
                    </a:stretch>
                  </pic:blipFill>
                  <pic:spPr bwMode="auto">
                    <a:xfrm>
                      <a:off x="0" y="0"/>
                      <a:ext cx="3240000" cy="2272048"/>
                    </a:xfrm>
                    <a:prstGeom prst="rect">
                      <a:avLst/>
                    </a:prstGeom>
                    <a:noFill/>
                    <a:ln w="9525">
                      <a:noFill/>
                      <a:miter lim="800000"/>
                      <a:headEnd/>
                      <a:tailEnd/>
                    </a:ln>
                  </pic:spPr>
                </pic:pic>
              </a:graphicData>
            </a:graphic>
          </wp:inline>
        </w:drawing>
      </w:r>
    </w:p>
    <w:p w:rsidR="00C229CE" w:rsidRDefault="00C229CE" w:rsidP="00000914">
      <w:pPr>
        <w:pBdr>
          <w:top w:val="nil"/>
          <w:left w:val="nil"/>
          <w:bottom w:val="nil"/>
          <w:right w:val="nil"/>
          <w:between w:val="nil"/>
        </w:pBdr>
        <w:spacing w:after="0" w:line="360" w:lineRule="auto"/>
        <w:ind w:left="1276" w:hanging="1276"/>
        <w:jc w:val="center"/>
        <w:rPr>
          <w:rFonts w:ascii="Times New Roman" w:eastAsia="Times New Roman" w:hAnsi="Times New Roman" w:cs="Times New Roman"/>
          <w:color w:val="000000"/>
          <w:sz w:val="28"/>
          <w:szCs w:val="28"/>
        </w:rPr>
      </w:pPr>
      <w:r w:rsidRPr="00C229CE">
        <w:rPr>
          <w:rFonts w:ascii="Times New Roman" w:eastAsia="Times New Roman" w:hAnsi="Times New Roman" w:cs="Times New Roman"/>
          <w:b/>
          <w:i/>
          <w:sz w:val="28"/>
          <w:szCs w:val="28"/>
        </w:rPr>
        <w:t>Рисунок 7</w:t>
      </w:r>
      <w:r>
        <w:rPr>
          <w:rFonts w:ascii="Times New Roman" w:eastAsia="Times New Roman" w:hAnsi="Times New Roman" w:cs="Times New Roman"/>
          <w:sz w:val="28"/>
          <w:szCs w:val="28"/>
        </w:rPr>
        <w:t xml:space="preserve"> </w:t>
      </w:r>
      <w:r w:rsidRPr="002B582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«облако слов» для группы 1.</w:t>
      </w:r>
    </w:p>
    <w:p w:rsidR="00D07275" w:rsidRDefault="00D07275" w:rsidP="00000914">
      <w:pPr>
        <w:pBdr>
          <w:top w:val="nil"/>
          <w:left w:val="nil"/>
          <w:bottom w:val="nil"/>
          <w:right w:val="nil"/>
          <w:between w:val="nil"/>
        </w:pBdr>
        <w:spacing w:after="0" w:line="360" w:lineRule="auto"/>
        <w:ind w:left="1276" w:hanging="1276"/>
        <w:jc w:val="center"/>
      </w:pPr>
    </w:p>
    <w:p w:rsidR="00000914" w:rsidRDefault="00000914" w:rsidP="00000914">
      <w:pPr>
        <w:pBdr>
          <w:top w:val="nil"/>
          <w:left w:val="nil"/>
          <w:bottom w:val="nil"/>
          <w:right w:val="nil"/>
          <w:between w:val="nil"/>
        </w:pBdr>
        <w:spacing w:after="0" w:line="360" w:lineRule="auto"/>
        <w:ind w:left="1276" w:hanging="1276"/>
        <w:jc w:val="center"/>
      </w:pPr>
      <w:r w:rsidRPr="00000914">
        <w:rPr>
          <w:noProof/>
        </w:rPr>
        <w:drawing>
          <wp:inline distT="0" distB="0" distL="0" distR="0">
            <wp:extent cx="3240000" cy="2208333"/>
            <wp:effectExtent l="19050" t="0" r="0" b="0"/>
            <wp:docPr id="11" name="Рисунок 7" descr="облако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лако слов"/>
                    <pic:cNvPicPr>
                      <a:picLocks noChangeAspect="1" noChangeArrowheads="1"/>
                    </pic:cNvPicPr>
                  </pic:nvPicPr>
                  <pic:blipFill>
                    <a:blip r:embed="rId19" cstate="print"/>
                    <a:srcRect t="18584" b="13274"/>
                    <a:stretch>
                      <a:fillRect/>
                    </a:stretch>
                  </pic:blipFill>
                  <pic:spPr bwMode="auto">
                    <a:xfrm>
                      <a:off x="0" y="0"/>
                      <a:ext cx="3240000" cy="2208333"/>
                    </a:xfrm>
                    <a:prstGeom prst="rect">
                      <a:avLst/>
                    </a:prstGeom>
                    <a:noFill/>
                    <a:ln w="9525">
                      <a:noFill/>
                      <a:miter lim="800000"/>
                      <a:headEnd/>
                      <a:tailEnd/>
                    </a:ln>
                  </pic:spPr>
                </pic:pic>
              </a:graphicData>
            </a:graphic>
          </wp:inline>
        </w:drawing>
      </w:r>
    </w:p>
    <w:p w:rsidR="00C229CE" w:rsidRDefault="00C229CE" w:rsidP="00C229CE">
      <w:pPr>
        <w:pBdr>
          <w:top w:val="nil"/>
          <w:left w:val="nil"/>
          <w:bottom w:val="nil"/>
          <w:right w:val="nil"/>
          <w:between w:val="nil"/>
        </w:pBdr>
        <w:spacing w:after="0" w:line="360" w:lineRule="auto"/>
        <w:ind w:left="1276" w:hanging="1276"/>
        <w:jc w:val="center"/>
      </w:pPr>
      <w:r w:rsidRPr="00C229CE">
        <w:rPr>
          <w:rFonts w:ascii="Times New Roman" w:eastAsia="Times New Roman" w:hAnsi="Times New Roman" w:cs="Times New Roman"/>
          <w:b/>
          <w:i/>
          <w:sz w:val="28"/>
          <w:szCs w:val="28"/>
        </w:rPr>
        <w:t xml:space="preserve">Рисунок </w:t>
      </w:r>
      <w:r>
        <w:rPr>
          <w:rFonts w:ascii="Times New Roman" w:eastAsia="Times New Roman" w:hAnsi="Times New Roman" w:cs="Times New Roman"/>
          <w:b/>
          <w:i/>
          <w:sz w:val="28"/>
          <w:szCs w:val="28"/>
        </w:rPr>
        <w:t>8</w:t>
      </w:r>
      <w:r>
        <w:rPr>
          <w:rFonts w:ascii="Times New Roman" w:eastAsia="Times New Roman" w:hAnsi="Times New Roman" w:cs="Times New Roman"/>
          <w:sz w:val="28"/>
          <w:szCs w:val="28"/>
        </w:rPr>
        <w:t xml:space="preserve"> </w:t>
      </w:r>
      <w:r w:rsidRPr="002B582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«облако слов» для группы 2.</w:t>
      </w:r>
    </w:p>
    <w:p w:rsidR="00C229CE" w:rsidRDefault="00C229CE" w:rsidP="00000914">
      <w:pPr>
        <w:pBdr>
          <w:top w:val="nil"/>
          <w:left w:val="nil"/>
          <w:bottom w:val="nil"/>
          <w:right w:val="nil"/>
          <w:between w:val="nil"/>
        </w:pBdr>
        <w:spacing w:after="0" w:line="360" w:lineRule="auto"/>
        <w:ind w:left="1276" w:hanging="1276"/>
        <w:jc w:val="center"/>
      </w:pPr>
    </w:p>
    <w:p w:rsidR="003B29AB" w:rsidRDefault="003B29AB" w:rsidP="00000914">
      <w:pPr>
        <w:pBdr>
          <w:top w:val="nil"/>
          <w:left w:val="nil"/>
          <w:bottom w:val="nil"/>
          <w:right w:val="nil"/>
          <w:between w:val="nil"/>
        </w:pBdr>
        <w:spacing w:after="0" w:line="360" w:lineRule="auto"/>
        <w:ind w:left="1276" w:hanging="1276"/>
        <w:jc w:val="center"/>
        <w:rPr>
          <w:rFonts w:ascii="Times New Roman" w:eastAsia="Times New Roman" w:hAnsi="Times New Roman" w:cs="Times New Roman"/>
          <w:szCs w:val="28"/>
        </w:rPr>
      </w:pPr>
      <w:r>
        <w:rPr>
          <w:noProof/>
        </w:rPr>
        <w:drawing>
          <wp:inline distT="0" distB="0" distL="0" distR="0">
            <wp:extent cx="3240000" cy="2081644"/>
            <wp:effectExtent l="19050" t="0" r="0" b="0"/>
            <wp:docPr id="10" name="Рисунок 10" descr="облако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блако слов"/>
                    <pic:cNvPicPr>
                      <a:picLocks noChangeAspect="1" noChangeArrowheads="1"/>
                    </pic:cNvPicPr>
                  </pic:nvPicPr>
                  <pic:blipFill>
                    <a:blip r:embed="rId20" cstate="print"/>
                    <a:srcRect t="22581" b="14193"/>
                    <a:stretch>
                      <a:fillRect/>
                    </a:stretch>
                  </pic:blipFill>
                  <pic:spPr bwMode="auto">
                    <a:xfrm>
                      <a:off x="0" y="0"/>
                      <a:ext cx="3240000" cy="2081644"/>
                    </a:xfrm>
                    <a:prstGeom prst="rect">
                      <a:avLst/>
                    </a:prstGeom>
                    <a:noFill/>
                    <a:ln w="9525">
                      <a:noFill/>
                      <a:miter lim="800000"/>
                      <a:headEnd/>
                      <a:tailEnd/>
                    </a:ln>
                  </pic:spPr>
                </pic:pic>
              </a:graphicData>
            </a:graphic>
          </wp:inline>
        </w:drawing>
      </w:r>
    </w:p>
    <w:p w:rsidR="00C229CE" w:rsidRDefault="00C229CE" w:rsidP="00C229CE">
      <w:pPr>
        <w:pBdr>
          <w:top w:val="nil"/>
          <w:left w:val="nil"/>
          <w:bottom w:val="nil"/>
          <w:right w:val="nil"/>
          <w:between w:val="nil"/>
        </w:pBdr>
        <w:spacing w:after="0" w:line="360" w:lineRule="auto"/>
        <w:ind w:left="1276" w:hanging="1276"/>
        <w:jc w:val="center"/>
      </w:pPr>
      <w:r w:rsidRPr="00C229CE">
        <w:rPr>
          <w:rFonts w:ascii="Times New Roman" w:eastAsia="Times New Roman" w:hAnsi="Times New Roman" w:cs="Times New Roman"/>
          <w:b/>
          <w:i/>
          <w:sz w:val="28"/>
          <w:szCs w:val="28"/>
        </w:rPr>
        <w:t xml:space="preserve">Рисунок </w:t>
      </w:r>
      <w:r>
        <w:rPr>
          <w:rFonts w:ascii="Times New Roman" w:eastAsia="Times New Roman" w:hAnsi="Times New Roman" w:cs="Times New Roman"/>
          <w:b/>
          <w:i/>
          <w:sz w:val="28"/>
          <w:szCs w:val="28"/>
        </w:rPr>
        <w:t>9</w:t>
      </w:r>
      <w:r>
        <w:rPr>
          <w:rFonts w:ascii="Times New Roman" w:eastAsia="Times New Roman" w:hAnsi="Times New Roman" w:cs="Times New Roman"/>
          <w:sz w:val="28"/>
          <w:szCs w:val="28"/>
        </w:rPr>
        <w:t xml:space="preserve"> </w:t>
      </w:r>
      <w:r w:rsidRPr="002B582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«облако слов» для группы 3.</w:t>
      </w:r>
    </w:p>
    <w:p w:rsidR="00C229CE" w:rsidRPr="00F32E65" w:rsidRDefault="00C229CE" w:rsidP="00000914">
      <w:pPr>
        <w:pBdr>
          <w:top w:val="nil"/>
          <w:left w:val="nil"/>
          <w:bottom w:val="nil"/>
          <w:right w:val="nil"/>
          <w:between w:val="nil"/>
        </w:pBdr>
        <w:spacing w:after="0" w:line="360" w:lineRule="auto"/>
        <w:ind w:left="1276" w:hanging="1276"/>
        <w:jc w:val="center"/>
        <w:rPr>
          <w:rFonts w:ascii="Times New Roman" w:eastAsia="Times New Roman" w:hAnsi="Times New Roman" w:cs="Times New Roman"/>
          <w:szCs w:val="28"/>
        </w:rPr>
      </w:pPr>
    </w:p>
    <w:p w:rsidR="00371C99" w:rsidRDefault="00AE6B77" w:rsidP="00371C99">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42C15">
        <w:rPr>
          <w:rFonts w:ascii="Times New Roman" w:eastAsia="Times New Roman" w:hAnsi="Times New Roman" w:cs="Times New Roman"/>
          <w:sz w:val="28"/>
          <w:szCs w:val="28"/>
        </w:rPr>
        <w:tab/>
      </w:r>
      <w:r w:rsidR="00371C99">
        <w:rPr>
          <w:rFonts w:ascii="Times New Roman" w:eastAsia="Times New Roman" w:hAnsi="Times New Roman" w:cs="Times New Roman"/>
          <w:sz w:val="28"/>
          <w:szCs w:val="28"/>
        </w:rPr>
        <w:t>На доске в это время появились виды наказания (</w:t>
      </w:r>
      <w:r w:rsidR="00371C99" w:rsidRPr="00371C99">
        <w:rPr>
          <w:rFonts w:ascii="Times New Roman" w:eastAsia="Times New Roman" w:hAnsi="Times New Roman" w:cs="Times New Roman"/>
          <w:sz w:val="28"/>
          <w:szCs w:val="28"/>
        </w:rPr>
        <w:t>Предупреждение</w:t>
      </w:r>
      <w:r w:rsidR="00371C99">
        <w:rPr>
          <w:rFonts w:ascii="Times New Roman" w:eastAsia="Times New Roman" w:hAnsi="Times New Roman" w:cs="Times New Roman"/>
          <w:sz w:val="28"/>
          <w:szCs w:val="28"/>
        </w:rPr>
        <w:t xml:space="preserve">, Административный штраф, </w:t>
      </w:r>
      <w:r w:rsidR="00371C99" w:rsidRPr="00371C99">
        <w:rPr>
          <w:rFonts w:ascii="Times New Roman" w:eastAsia="Times New Roman" w:hAnsi="Times New Roman" w:cs="Times New Roman"/>
          <w:sz w:val="28"/>
          <w:szCs w:val="28"/>
        </w:rPr>
        <w:t>Лишение специального права</w:t>
      </w:r>
      <w:r w:rsidR="00371C99">
        <w:rPr>
          <w:rFonts w:ascii="Times New Roman" w:eastAsia="Times New Roman" w:hAnsi="Times New Roman" w:cs="Times New Roman"/>
          <w:sz w:val="28"/>
          <w:szCs w:val="28"/>
        </w:rPr>
        <w:t xml:space="preserve">, </w:t>
      </w:r>
      <w:r w:rsidR="00371C99" w:rsidRPr="00371C99">
        <w:rPr>
          <w:rFonts w:ascii="Times New Roman" w:eastAsia="Times New Roman" w:hAnsi="Times New Roman" w:cs="Times New Roman"/>
          <w:sz w:val="28"/>
          <w:szCs w:val="28"/>
        </w:rPr>
        <w:t>Административны</w:t>
      </w:r>
      <w:r w:rsidR="00371C99">
        <w:rPr>
          <w:rFonts w:ascii="Times New Roman" w:eastAsia="Times New Roman" w:hAnsi="Times New Roman" w:cs="Times New Roman"/>
          <w:sz w:val="28"/>
          <w:szCs w:val="28"/>
        </w:rPr>
        <w:t xml:space="preserve">й </w:t>
      </w:r>
      <w:r w:rsidR="00371C99">
        <w:rPr>
          <w:rFonts w:ascii="Times New Roman" w:eastAsia="Times New Roman" w:hAnsi="Times New Roman" w:cs="Times New Roman"/>
          <w:sz w:val="28"/>
          <w:szCs w:val="28"/>
        </w:rPr>
        <w:lastRenderedPageBreak/>
        <w:t xml:space="preserve">арест до 15 суток / 30 </w:t>
      </w:r>
      <w:proofErr w:type="gramStart"/>
      <w:r w:rsidR="00371C99">
        <w:rPr>
          <w:rFonts w:ascii="Times New Roman" w:eastAsia="Times New Roman" w:hAnsi="Times New Roman" w:cs="Times New Roman"/>
          <w:sz w:val="28"/>
          <w:szCs w:val="28"/>
        </w:rPr>
        <w:t>суток.,</w:t>
      </w:r>
      <w:proofErr w:type="gramEnd"/>
      <w:r w:rsidR="00371C99">
        <w:rPr>
          <w:rFonts w:ascii="Times New Roman" w:eastAsia="Times New Roman" w:hAnsi="Times New Roman" w:cs="Times New Roman"/>
          <w:sz w:val="28"/>
          <w:szCs w:val="28"/>
        </w:rPr>
        <w:t xml:space="preserve"> </w:t>
      </w:r>
      <w:r w:rsidR="00D12B8A">
        <w:rPr>
          <w:rFonts w:ascii="Times New Roman" w:eastAsia="Times New Roman" w:hAnsi="Times New Roman" w:cs="Times New Roman"/>
          <w:sz w:val="28"/>
          <w:szCs w:val="28"/>
        </w:rPr>
        <w:t>Дисквалификация</w:t>
      </w:r>
      <w:r w:rsidR="00371C99">
        <w:rPr>
          <w:rFonts w:ascii="Times New Roman" w:eastAsia="Times New Roman" w:hAnsi="Times New Roman" w:cs="Times New Roman"/>
          <w:sz w:val="28"/>
          <w:szCs w:val="28"/>
        </w:rPr>
        <w:t xml:space="preserve">, </w:t>
      </w:r>
      <w:r w:rsidR="00371C99" w:rsidRPr="00371C99">
        <w:rPr>
          <w:rFonts w:ascii="Times New Roman" w:eastAsia="Times New Roman" w:hAnsi="Times New Roman" w:cs="Times New Roman"/>
          <w:sz w:val="28"/>
          <w:szCs w:val="28"/>
        </w:rPr>
        <w:t>Обязательные работы</w:t>
      </w:r>
      <w:r w:rsidR="00371C99">
        <w:rPr>
          <w:rFonts w:ascii="Times New Roman" w:eastAsia="Times New Roman" w:hAnsi="Times New Roman" w:cs="Times New Roman"/>
          <w:sz w:val="28"/>
          <w:szCs w:val="28"/>
        </w:rPr>
        <w:t xml:space="preserve">, </w:t>
      </w:r>
      <w:r w:rsidR="00371C99" w:rsidRPr="00371C99">
        <w:rPr>
          <w:rFonts w:ascii="Times New Roman" w:eastAsia="Times New Roman" w:hAnsi="Times New Roman" w:cs="Times New Roman"/>
          <w:sz w:val="28"/>
          <w:szCs w:val="28"/>
        </w:rPr>
        <w:t>Административный запрет на посещение мест</w:t>
      </w:r>
      <w:r w:rsidR="00371C99">
        <w:rPr>
          <w:rFonts w:ascii="Times New Roman" w:eastAsia="Times New Roman" w:hAnsi="Times New Roman" w:cs="Times New Roman"/>
          <w:sz w:val="28"/>
          <w:szCs w:val="28"/>
        </w:rPr>
        <w:t>)</w:t>
      </w:r>
    </w:p>
    <w:p w:rsidR="00DD56E9" w:rsidRDefault="00371C99" w:rsidP="00371C99">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Была</w:t>
      </w:r>
      <w:r w:rsidR="00E67F3F">
        <w:rPr>
          <w:rFonts w:ascii="Times New Roman" w:eastAsia="Times New Roman" w:hAnsi="Times New Roman" w:cs="Times New Roman"/>
          <w:sz w:val="28"/>
          <w:szCs w:val="28"/>
        </w:rPr>
        <w:t xml:space="preserve"> выделена 1 минута на то, чтобы учащиеся ознакомились с «облаком» и подтвердили, что все слова им понятны.</w:t>
      </w:r>
    </w:p>
    <w:p w:rsidR="00AE6B77" w:rsidRDefault="00B42C15" w:rsidP="00F32E65">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AE6B77">
        <w:rPr>
          <w:rFonts w:ascii="Times New Roman" w:eastAsia="Times New Roman" w:hAnsi="Times New Roman" w:cs="Times New Roman"/>
          <w:sz w:val="28"/>
          <w:szCs w:val="28"/>
        </w:rPr>
        <w:t xml:space="preserve">атем </w:t>
      </w:r>
      <w:r w:rsidR="0001125A">
        <w:rPr>
          <w:rFonts w:ascii="Times New Roman" w:eastAsia="Times New Roman" w:hAnsi="Times New Roman" w:cs="Times New Roman"/>
          <w:sz w:val="28"/>
          <w:szCs w:val="28"/>
        </w:rPr>
        <w:t>учащимся было предложено</w:t>
      </w:r>
      <w:r>
        <w:rPr>
          <w:rFonts w:ascii="Times New Roman" w:eastAsia="Times New Roman" w:hAnsi="Times New Roman" w:cs="Times New Roman"/>
          <w:sz w:val="28"/>
          <w:szCs w:val="28"/>
        </w:rPr>
        <w:t xml:space="preserve"> </w:t>
      </w:r>
      <w:r w:rsidR="00AE6B77">
        <w:rPr>
          <w:rFonts w:ascii="Times New Roman" w:eastAsia="Times New Roman" w:hAnsi="Times New Roman" w:cs="Times New Roman"/>
          <w:sz w:val="28"/>
          <w:szCs w:val="28"/>
        </w:rPr>
        <w:t xml:space="preserve">использовать слова из «облака» для создания предложений. </w:t>
      </w:r>
      <w:r>
        <w:rPr>
          <w:rFonts w:ascii="Times New Roman" w:eastAsia="Times New Roman" w:hAnsi="Times New Roman" w:cs="Times New Roman"/>
          <w:sz w:val="28"/>
          <w:szCs w:val="28"/>
        </w:rPr>
        <w:t>Были озвучены и критерии</w:t>
      </w:r>
      <w:r w:rsidR="00EF176A">
        <w:rPr>
          <w:rFonts w:ascii="Times New Roman" w:eastAsia="Times New Roman" w:hAnsi="Times New Roman" w:cs="Times New Roman"/>
          <w:sz w:val="28"/>
          <w:szCs w:val="28"/>
        </w:rPr>
        <w:t>: нужно использовать</w:t>
      </w:r>
      <w:r w:rsidR="00AE6B77">
        <w:rPr>
          <w:rFonts w:ascii="Times New Roman" w:eastAsia="Times New Roman" w:hAnsi="Times New Roman" w:cs="Times New Roman"/>
          <w:sz w:val="28"/>
          <w:szCs w:val="28"/>
        </w:rPr>
        <w:t xml:space="preserve"> </w:t>
      </w:r>
      <w:r w:rsidR="002A791A">
        <w:rPr>
          <w:rFonts w:ascii="Times New Roman" w:eastAsia="Times New Roman" w:hAnsi="Times New Roman" w:cs="Times New Roman"/>
          <w:sz w:val="28"/>
          <w:szCs w:val="28"/>
        </w:rPr>
        <w:t>максимальное количество</w:t>
      </w:r>
      <w:r w:rsidR="00AE6B77">
        <w:rPr>
          <w:rFonts w:ascii="Times New Roman" w:eastAsia="Times New Roman" w:hAnsi="Times New Roman" w:cs="Times New Roman"/>
          <w:sz w:val="28"/>
          <w:szCs w:val="28"/>
        </w:rPr>
        <w:t xml:space="preserve"> слов из </w:t>
      </w:r>
      <w:r w:rsidR="00EF176A">
        <w:rPr>
          <w:rFonts w:ascii="Times New Roman" w:eastAsia="Times New Roman" w:hAnsi="Times New Roman" w:cs="Times New Roman"/>
          <w:sz w:val="28"/>
          <w:szCs w:val="28"/>
        </w:rPr>
        <w:t>«</w:t>
      </w:r>
      <w:r w:rsidR="00AE6B77">
        <w:rPr>
          <w:rFonts w:ascii="Times New Roman" w:eastAsia="Times New Roman" w:hAnsi="Times New Roman" w:cs="Times New Roman"/>
          <w:sz w:val="28"/>
          <w:szCs w:val="28"/>
        </w:rPr>
        <w:t>облака слов</w:t>
      </w:r>
      <w:r w:rsidR="00EF176A">
        <w:rPr>
          <w:rFonts w:ascii="Times New Roman" w:eastAsia="Times New Roman" w:hAnsi="Times New Roman" w:cs="Times New Roman"/>
          <w:sz w:val="28"/>
          <w:szCs w:val="28"/>
        </w:rPr>
        <w:t>»</w:t>
      </w:r>
      <w:r w:rsidR="00AE6B77">
        <w:rPr>
          <w:rFonts w:ascii="Times New Roman" w:eastAsia="Times New Roman" w:hAnsi="Times New Roman" w:cs="Times New Roman"/>
          <w:sz w:val="28"/>
          <w:szCs w:val="28"/>
        </w:rPr>
        <w:t xml:space="preserve"> в</w:t>
      </w:r>
      <w:r w:rsidR="00EF176A">
        <w:rPr>
          <w:rFonts w:ascii="Times New Roman" w:eastAsia="Times New Roman" w:hAnsi="Times New Roman" w:cs="Times New Roman"/>
          <w:sz w:val="28"/>
          <w:szCs w:val="28"/>
        </w:rPr>
        <w:t xml:space="preserve"> одном предложении, а сами предложения должны быть </w:t>
      </w:r>
      <w:r w:rsidR="00183B73">
        <w:rPr>
          <w:rFonts w:ascii="Times New Roman" w:eastAsia="Times New Roman" w:hAnsi="Times New Roman" w:cs="Times New Roman"/>
          <w:sz w:val="28"/>
          <w:szCs w:val="28"/>
        </w:rPr>
        <w:t>согласованными,</w:t>
      </w:r>
      <w:r w:rsidR="002A791A">
        <w:rPr>
          <w:rFonts w:ascii="Times New Roman" w:eastAsia="Times New Roman" w:hAnsi="Times New Roman" w:cs="Times New Roman"/>
          <w:sz w:val="28"/>
          <w:szCs w:val="28"/>
        </w:rPr>
        <w:t xml:space="preserve"> логическ</w:t>
      </w:r>
      <w:r w:rsidR="003E731F">
        <w:rPr>
          <w:rFonts w:ascii="Times New Roman" w:eastAsia="Times New Roman" w:hAnsi="Times New Roman" w:cs="Times New Roman"/>
          <w:sz w:val="28"/>
          <w:szCs w:val="28"/>
        </w:rPr>
        <w:t>и верными и дополненными уточняющими нюансами.</w:t>
      </w:r>
      <w:r w:rsidR="008F2B35">
        <w:rPr>
          <w:rFonts w:ascii="Times New Roman" w:eastAsia="Times New Roman" w:hAnsi="Times New Roman" w:cs="Times New Roman"/>
          <w:sz w:val="28"/>
          <w:szCs w:val="28"/>
        </w:rPr>
        <w:t xml:space="preserve"> </w:t>
      </w:r>
    </w:p>
    <w:p w:rsidR="003C3892" w:rsidRDefault="003E08FB" w:rsidP="00F32E65">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Учащиеся уложились в указанное им время. </w:t>
      </w:r>
      <w:r w:rsidR="004A56FB">
        <w:rPr>
          <w:rFonts w:ascii="Times New Roman" w:eastAsia="Times New Roman" w:hAnsi="Times New Roman" w:cs="Times New Roman"/>
          <w:sz w:val="28"/>
          <w:szCs w:val="28"/>
        </w:rPr>
        <w:t xml:space="preserve"> Все группы смогли составить предложения по теме «</w:t>
      </w:r>
      <w:r w:rsidR="0001125A">
        <w:rPr>
          <w:rFonts w:ascii="Times New Roman" w:eastAsia="Times New Roman" w:hAnsi="Times New Roman" w:cs="Times New Roman"/>
          <w:sz w:val="28"/>
          <w:szCs w:val="28"/>
        </w:rPr>
        <w:t>Н</w:t>
      </w:r>
      <w:r w:rsidR="003842ED">
        <w:rPr>
          <w:rFonts w:ascii="Times New Roman" w:eastAsia="Times New Roman" w:hAnsi="Times New Roman" w:cs="Times New Roman"/>
          <w:sz w:val="28"/>
          <w:szCs w:val="28"/>
        </w:rPr>
        <w:t>аказания за административные правонарушения</w:t>
      </w:r>
      <w:r w:rsidR="004A56FB">
        <w:rPr>
          <w:rFonts w:ascii="Times New Roman" w:eastAsia="Times New Roman" w:hAnsi="Times New Roman" w:cs="Times New Roman"/>
          <w:sz w:val="28"/>
          <w:szCs w:val="28"/>
        </w:rPr>
        <w:t>»</w:t>
      </w:r>
      <w:r w:rsidR="003C3892">
        <w:rPr>
          <w:rFonts w:ascii="Times New Roman" w:eastAsia="Times New Roman" w:hAnsi="Times New Roman" w:cs="Times New Roman"/>
          <w:sz w:val="28"/>
          <w:szCs w:val="28"/>
        </w:rPr>
        <w:t>. Следующий ш</w:t>
      </w:r>
      <w:r w:rsidR="0001125A">
        <w:rPr>
          <w:rFonts w:ascii="Times New Roman" w:eastAsia="Times New Roman" w:hAnsi="Times New Roman" w:cs="Times New Roman"/>
          <w:sz w:val="28"/>
          <w:szCs w:val="28"/>
        </w:rPr>
        <w:t>аг – защита своих предложений п</w:t>
      </w:r>
      <w:r w:rsidR="003C3892">
        <w:rPr>
          <w:rFonts w:ascii="Times New Roman" w:eastAsia="Times New Roman" w:hAnsi="Times New Roman" w:cs="Times New Roman"/>
          <w:sz w:val="28"/>
          <w:szCs w:val="28"/>
        </w:rPr>
        <w:t>ер</w:t>
      </w:r>
      <w:r w:rsidR="0001125A">
        <w:rPr>
          <w:rFonts w:ascii="Times New Roman" w:eastAsia="Times New Roman" w:hAnsi="Times New Roman" w:cs="Times New Roman"/>
          <w:sz w:val="28"/>
          <w:szCs w:val="28"/>
        </w:rPr>
        <w:t>е</w:t>
      </w:r>
      <w:r w:rsidR="003C3892">
        <w:rPr>
          <w:rFonts w:ascii="Times New Roman" w:eastAsia="Times New Roman" w:hAnsi="Times New Roman" w:cs="Times New Roman"/>
          <w:sz w:val="28"/>
          <w:szCs w:val="28"/>
        </w:rPr>
        <w:t>д классом.</w:t>
      </w:r>
      <w:r w:rsidR="007761B9">
        <w:rPr>
          <w:rFonts w:ascii="Times New Roman" w:eastAsia="Times New Roman" w:hAnsi="Times New Roman" w:cs="Times New Roman"/>
          <w:sz w:val="28"/>
          <w:szCs w:val="28"/>
        </w:rPr>
        <w:t xml:space="preserve"> Далее</w:t>
      </w:r>
      <w:r w:rsidR="00183B73">
        <w:rPr>
          <w:rFonts w:ascii="Times New Roman" w:eastAsia="Times New Roman" w:hAnsi="Times New Roman" w:cs="Times New Roman"/>
          <w:sz w:val="28"/>
          <w:szCs w:val="28"/>
        </w:rPr>
        <w:t>,</w:t>
      </w:r>
      <w:r w:rsidR="007761B9">
        <w:rPr>
          <w:rFonts w:ascii="Times New Roman" w:eastAsia="Times New Roman" w:hAnsi="Times New Roman" w:cs="Times New Roman"/>
          <w:sz w:val="28"/>
          <w:szCs w:val="28"/>
        </w:rPr>
        <w:t xml:space="preserve"> опираясь на предложения, основанные на «облаках»</w:t>
      </w:r>
      <w:r w:rsidR="00F32E65">
        <w:rPr>
          <w:rFonts w:ascii="Times New Roman" w:eastAsia="Times New Roman" w:hAnsi="Times New Roman" w:cs="Times New Roman"/>
          <w:sz w:val="28"/>
          <w:szCs w:val="28"/>
        </w:rPr>
        <w:t>,</w:t>
      </w:r>
      <w:r w:rsidR="0096199B">
        <w:rPr>
          <w:rFonts w:ascii="Times New Roman" w:eastAsia="Times New Roman" w:hAnsi="Times New Roman" w:cs="Times New Roman"/>
          <w:sz w:val="28"/>
          <w:szCs w:val="28"/>
        </w:rPr>
        <w:t xml:space="preserve"> </w:t>
      </w:r>
      <w:r w:rsidR="00F32E65">
        <w:rPr>
          <w:rFonts w:ascii="Times New Roman" w:eastAsia="Times New Roman" w:hAnsi="Times New Roman" w:cs="Times New Roman"/>
          <w:sz w:val="28"/>
          <w:szCs w:val="28"/>
        </w:rPr>
        <w:t xml:space="preserve">было выполнено задание на первичное </w:t>
      </w:r>
      <w:r w:rsidR="00C6762F">
        <w:rPr>
          <w:rFonts w:ascii="Times New Roman" w:eastAsia="Times New Roman" w:hAnsi="Times New Roman" w:cs="Times New Roman"/>
          <w:sz w:val="28"/>
          <w:szCs w:val="28"/>
        </w:rPr>
        <w:t>закрепление</w:t>
      </w:r>
      <w:r w:rsidR="00F32E65">
        <w:rPr>
          <w:rFonts w:ascii="Times New Roman" w:eastAsia="Times New Roman" w:hAnsi="Times New Roman" w:cs="Times New Roman"/>
          <w:sz w:val="28"/>
          <w:szCs w:val="28"/>
        </w:rPr>
        <w:t xml:space="preserve">, где </w:t>
      </w:r>
      <w:r w:rsidR="00F32E65" w:rsidRPr="00F32E65">
        <w:rPr>
          <w:rFonts w:ascii="Times New Roman" w:eastAsia="Times New Roman" w:hAnsi="Times New Roman" w:cs="Times New Roman"/>
          <w:sz w:val="28"/>
          <w:szCs w:val="28"/>
        </w:rPr>
        <w:t xml:space="preserve">по новостным заголовкам </w:t>
      </w:r>
      <w:r w:rsidR="00F32E65">
        <w:rPr>
          <w:rFonts w:ascii="Times New Roman" w:eastAsia="Times New Roman" w:hAnsi="Times New Roman" w:cs="Times New Roman"/>
          <w:sz w:val="28"/>
          <w:szCs w:val="28"/>
        </w:rPr>
        <w:t xml:space="preserve">группам было необходимо </w:t>
      </w:r>
      <w:r w:rsidR="00C6762F">
        <w:rPr>
          <w:rFonts w:ascii="Times New Roman" w:eastAsia="Times New Roman" w:hAnsi="Times New Roman" w:cs="Times New Roman"/>
          <w:sz w:val="28"/>
          <w:szCs w:val="28"/>
        </w:rPr>
        <w:t>определить</w:t>
      </w:r>
      <w:r w:rsidR="00F32E65" w:rsidRPr="00F32E65">
        <w:rPr>
          <w:rFonts w:ascii="Times New Roman" w:eastAsia="Times New Roman" w:hAnsi="Times New Roman" w:cs="Times New Roman"/>
          <w:sz w:val="28"/>
          <w:szCs w:val="28"/>
        </w:rPr>
        <w:t xml:space="preserve"> вид правонарушения и возможное наказание</w:t>
      </w:r>
      <w:r w:rsidR="00F32E65">
        <w:rPr>
          <w:rFonts w:ascii="Times New Roman" w:eastAsia="Times New Roman" w:hAnsi="Times New Roman" w:cs="Times New Roman"/>
          <w:sz w:val="28"/>
          <w:szCs w:val="28"/>
        </w:rPr>
        <w:t>.</w:t>
      </w:r>
      <w:r w:rsidR="007761B9">
        <w:rPr>
          <w:rFonts w:ascii="Times New Roman" w:eastAsia="Times New Roman" w:hAnsi="Times New Roman" w:cs="Times New Roman"/>
          <w:sz w:val="28"/>
          <w:szCs w:val="28"/>
        </w:rPr>
        <w:t xml:space="preserve"> </w:t>
      </w:r>
    </w:p>
    <w:p w:rsidR="006463F4" w:rsidRDefault="006463F4" w:rsidP="00F32E65">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72B8B">
        <w:rPr>
          <w:rFonts w:ascii="Times New Roman" w:eastAsia="Times New Roman" w:hAnsi="Times New Roman" w:cs="Times New Roman"/>
          <w:sz w:val="28"/>
          <w:szCs w:val="28"/>
        </w:rPr>
        <w:t xml:space="preserve">У обучающихся не возникло вопросов по сути </w:t>
      </w:r>
      <w:r w:rsidR="00413A4C">
        <w:rPr>
          <w:rFonts w:ascii="Times New Roman" w:eastAsia="Times New Roman" w:hAnsi="Times New Roman" w:cs="Times New Roman"/>
          <w:sz w:val="28"/>
          <w:szCs w:val="28"/>
        </w:rPr>
        <w:t xml:space="preserve">основного </w:t>
      </w:r>
      <w:r w:rsidR="00F72B8B">
        <w:rPr>
          <w:rFonts w:ascii="Times New Roman" w:eastAsia="Times New Roman" w:hAnsi="Times New Roman" w:cs="Times New Roman"/>
          <w:sz w:val="28"/>
          <w:szCs w:val="28"/>
        </w:rPr>
        <w:t>задания. Одной из групп была предпринята попытка по распределению слов</w:t>
      </w:r>
      <w:r w:rsidR="0096199B">
        <w:rPr>
          <w:rFonts w:ascii="Times New Roman" w:eastAsia="Times New Roman" w:hAnsi="Times New Roman" w:cs="Times New Roman"/>
          <w:sz w:val="28"/>
          <w:szCs w:val="28"/>
        </w:rPr>
        <w:t xml:space="preserve"> с помощью обведения слов двумя видами цветных маркеров, попытка систематизировать слова и разграничить одну </w:t>
      </w:r>
      <w:r w:rsidR="007219B9">
        <w:rPr>
          <w:rFonts w:ascii="Times New Roman" w:eastAsia="Times New Roman" w:hAnsi="Times New Roman" w:cs="Times New Roman"/>
          <w:sz w:val="28"/>
          <w:szCs w:val="28"/>
        </w:rPr>
        <w:t>часть слов</w:t>
      </w:r>
      <w:r w:rsidR="0096199B">
        <w:rPr>
          <w:rFonts w:ascii="Times New Roman" w:eastAsia="Times New Roman" w:hAnsi="Times New Roman" w:cs="Times New Roman"/>
          <w:sz w:val="28"/>
          <w:szCs w:val="28"/>
        </w:rPr>
        <w:t xml:space="preserve"> от другой упростила им задачу, поэтому справились с задачей они на 1,5 минуты быстрее. </w:t>
      </w:r>
      <w:r w:rsidR="00E77D6C">
        <w:rPr>
          <w:rFonts w:ascii="Times New Roman" w:eastAsia="Times New Roman" w:hAnsi="Times New Roman" w:cs="Times New Roman"/>
          <w:sz w:val="28"/>
          <w:szCs w:val="28"/>
        </w:rPr>
        <w:t xml:space="preserve">На этапе </w:t>
      </w:r>
      <w:proofErr w:type="gramStart"/>
      <w:r w:rsidR="00E77D6C">
        <w:rPr>
          <w:rFonts w:ascii="Times New Roman" w:eastAsia="Times New Roman" w:hAnsi="Times New Roman" w:cs="Times New Roman"/>
          <w:sz w:val="28"/>
          <w:szCs w:val="28"/>
        </w:rPr>
        <w:t>рефлексии проведенного урока</w:t>
      </w:r>
      <w:proofErr w:type="gramEnd"/>
      <w:r w:rsidR="00E77D6C">
        <w:rPr>
          <w:rFonts w:ascii="Times New Roman" w:eastAsia="Times New Roman" w:hAnsi="Times New Roman" w:cs="Times New Roman"/>
          <w:sz w:val="28"/>
          <w:szCs w:val="28"/>
        </w:rPr>
        <w:t xml:space="preserve"> учащиеся отметили, что альтернативной формой выполнения такого задания могла послужить таблица, но намного интереснее было сконцентрироваться на формулировке </w:t>
      </w:r>
      <w:r w:rsidR="003C3892">
        <w:rPr>
          <w:rFonts w:ascii="Times New Roman" w:eastAsia="Times New Roman" w:hAnsi="Times New Roman" w:cs="Times New Roman"/>
          <w:sz w:val="28"/>
          <w:szCs w:val="28"/>
        </w:rPr>
        <w:t>новых предложений, чем просто</w:t>
      </w:r>
      <w:r w:rsidR="00FF3121">
        <w:rPr>
          <w:rFonts w:ascii="Times New Roman" w:eastAsia="Times New Roman" w:hAnsi="Times New Roman" w:cs="Times New Roman"/>
          <w:sz w:val="28"/>
          <w:szCs w:val="28"/>
        </w:rPr>
        <w:t>м</w:t>
      </w:r>
      <w:r w:rsidR="003C3892">
        <w:rPr>
          <w:rFonts w:ascii="Times New Roman" w:eastAsia="Times New Roman" w:hAnsi="Times New Roman" w:cs="Times New Roman"/>
          <w:sz w:val="28"/>
          <w:szCs w:val="28"/>
        </w:rPr>
        <w:t xml:space="preserve"> переписывании предложений из учебника. </w:t>
      </w:r>
    </w:p>
    <w:p w:rsidR="004C11B4" w:rsidRDefault="00413A4C" w:rsidP="00FF3121">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Единственным серьезным недочетом данного приема можно назвать необходимость в затрате существенного количества времени </w:t>
      </w:r>
      <w:r w:rsidR="00E77D6C">
        <w:rPr>
          <w:rFonts w:ascii="Times New Roman" w:eastAsia="Times New Roman" w:hAnsi="Times New Roman" w:cs="Times New Roman"/>
          <w:sz w:val="28"/>
          <w:szCs w:val="28"/>
        </w:rPr>
        <w:t xml:space="preserve">учителя </w:t>
      </w:r>
      <w:r>
        <w:rPr>
          <w:rFonts w:ascii="Times New Roman" w:eastAsia="Times New Roman" w:hAnsi="Times New Roman" w:cs="Times New Roman"/>
          <w:sz w:val="28"/>
          <w:szCs w:val="28"/>
        </w:rPr>
        <w:t>для подготовки раздаточного материала.</w:t>
      </w:r>
    </w:p>
    <w:p w:rsidR="00AD65CA" w:rsidRDefault="00AD65CA" w:rsidP="00FF3121">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p>
    <w:p w:rsidR="00FB33A6" w:rsidRPr="00262329" w:rsidRDefault="00FF3121" w:rsidP="00E57D23">
      <w:pPr>
        <w:pStyle w:val="a7"/>
        <w:spacing w:line="360" w:lineRule="auto"/>
        <w:ind w:firstLine="708"/>
        <w:jc w:val="both"/>
        <w:rPr>
          <w:rFonts w:ascii="Times New Roman" w:hAnsi="Times New Roman" w:cs="Times New Roman"/>
          <w:color w:val="FF0000"/>
          <w:sz w:val="28"/>
          <w:szCs w:val="28"/>
        </w:rPr>
      </w:pPr>
      <w:r w:rsidRPr="00E57D23">
        <w:rPr>
          <w:rFonts w:ascii="Times New Roman" w:hAnsi="Times New Roman" w:cs="Times New Roman"/>
          <w:sz w:val="28"/>
          <w:szCs w:val="28"/>
        </w:rPr>
        <w:lastRenderedPageBreak/>
        <w:t>Нами был также использован п</w:t>
      </w:r>
      <w:r w:rsidR="00796565" w:rsidRPr="00E57D23">
        <w:rPr>
          <w:rFonts w:ascii="Times New Roman" w:hAnsi="Times New Roman" w:cs="Times New Roman"/>
          <w:sz w:val="28"/>
          <w:szCs w:val="28"/>
        </w:rPr>
        <w:t xml:space="preserve">рием по работе с проблемным вопросом. </w:t>
      </w:r>
      <w:r w:rsidR="008C744B" w:rsidRPr="00E57D23">
        <w:rPr>
          <w:rFonts w:ascii="Times New Roman" w:hAnsi="Times New Roman" w:cs="Times New Roman"/>
          <w:sz w:val="28"/>
          <w:szCs w:val="28"/>
        </w:rPr>
        <w:t>Урок был начат</w:t>
      </w:r>
      <w:r w:rsidR="00796565" w:rsidRPr="00E57D23">
        <w:rPr>
          <w:rFonts w:ascii="Times New Roman" w:hAnsi="Times New Roman" w:cs="Times New Roman"/>
          <w:sz w:val="28"/>
          <w:szCs w:val="28"/>
        </w:rPr>
        <w:t xml:space="preserve"> с широкой темы или проблемного вопроса, </w:t>
      </w:r>
      <w:proofErr w:type="gramStart"/>
      <w:r w:rsidR="00796565" w:rsidRPr="00E57D23">
        <w:rPr>
          <w:rFonts w:ascii="Times New Roman" w:hAnsi="Times New Roman" w:cs="Times New Roman"/>
          <w:sz w:val="28"/>
          <w:szCs w:val="28"/>
        </w:rPr>
        <w:t>например</w:t>
      </w:r>
      <w:proofErr w:type="gramEnd"/>
      <w:r w:rsidR="00796565" w:rsidRPr="00E57D23">
        <w:rPr>
          <w:rFonts w:ascii="Times New Roman" w:hAnsi="Times New Roman" w:cs="Times New Roman"/>
          <w:sz w:val="28"/>
          <w:szCs w:val="28"/>
        </w:rPr>
        <w:t>: «</w:t>
      </w:r>
      <w:r w:rsidR="00E4496D" w:rsidRPr="00E57D23">
        <w:rPr>
          <w:rFonts w:ascii="Times New Roman" w:hAnsi="Times New Roman" w:cs="Times New Roman"/>
          <w:sz w:val="28"/>
          <w:szCs w:val="28"/>
        </w:rPr>
        <w:t>Каким образом политическая раздробленность сказывалась на развитии германских стран?</w:t>
      </w:r>
      <w:r w:rsidR="00796565" w:rsidRPr="00E57D23">
        <w:rPr>
          <w:rFonts w:ascii="Times New Roman" w:hAnsi="Times New Roman" w:cs="Times New Roman"/>
          <w:sz w:val="28"/>
          <w:szCs w:val="28"/>
        </w:rPr>
        <w:t>», тема 8 класса в курсе Всеобщей Истории.</w:t>
      </w:r>
      <w:r w:rsidR="008C744B" w:rsidRPr="00E57D23">
        <w:rPr>
          <w:rFonts w:ascii="Times New Roman" w:hAnsi="Times New Roman" w:cs="Times New Roman"/>
          <w:sz w:val="28"/>
          <w:szCs w:val="28"/>
        </w:rPr>
        <w:t xml:space="preserve"> </w:t>
      </w:r>
      <w:r w:rsidR="00796565" w:rsidRPr="00E57D23">
        <w:rPr>
          <w:rFonts w:ascii="Times New Roman" w:hAnsi="Times New Roman" w:cs="Times New Roman"/>
          <w:sz w:val="28"/>
          <w:szCs w:val="28"/>
        </w:rPr>
        <w:t xml:space="preserve"> Ученики озвучи</w:t>
      </w:r>
      <w:r w:rsidR="008C744B" w:rsidRPr="00E57D23">
        <w:rPr>
          <w:rFonts w:ascii="Times New Roman" w:hAnsi="Times New Roman" w:cs="Times New Roman"/>
          <w:sz w:val="28"/>
          <w:szCs w:val="28"/>
        </w:rPr>
        <w:t>ли</w:t>
      </w:r>
      <w:r w:rsidR="00796565" w:rsidRPr="00E57D23">
        <w:rPr>
          <w:rFonts w:ascii="Times New Roman" w:hAnsi="Times New Roman" w:cs="Times New Roman"/>
          <w:sz w:val="28"/>
          <w:szCs w:val="28"/>
        </w:rPr>
        <w:t xml:space="preserve"> свои гипотезы</w:t>
      </w:r>
      <w:r w:rsidR="008C744B" w:rsidRPr="00E57D23">
        <w:rPr>
          <w:rFonts w:ascii="Times New Roman" w:hAnsi="Times New Roman" w:cs="Times New Roman"/>
          <w:sz w:val="28"/>
          <w:szCs w:val="28"/>
        </w:rPr>
        <w:t>, а один обучающийся записал их</w:t>
      </w:r>
      <w:r w:rsidR="00796565" w:rsidRPr="00E57D23">
        <w:rPr>
          <w:rFonts w:ascii="Times New Roman" w:hAnsi="Times New Roman" w:cs="Times New Roman"/>
          <w:sz w:val="28"/>
          <w:szCs w:val="28"/>
        </w:rPr>
        <w:t xml:space="preserve"> в «облаке слов»</w:t>
      </w:r>
      <w:r w:rsidR="008C744B" w:rsidRPr="00E57D23">
        <w:rPr>
          <w:rFonts w:ascii="Times New Roman" w:hAnsi="Times New Roman" w:cs="Times New Roman"/>
          <w:sz w:val="28"/>
          <w:szCs w:val="28"/>
        </w:rPr>
        <w:t xml:space="preserve"> на доске</w:t>
      </w:r>
      <w:r w:rsidR="007B483D" w:rsidRPr="00E57D23">
        <w:rPr>
          <w:rFonts w:ascii="Times New Roman" w:hAnsi="Times New Roman" w:cs="Times New Roman"/>
          <w:sz w:val="28"/>
          <w:szCs w:val="28"/>
        </w:rPr>
        <w:t xml:space="preserve"> (одна гипотеза = одно слово)</w:t>
      </w:r>
      <w:r w:rsidR="00796565" w:rsidRPr="00E57D23">
        <w:rPr>
          <w:rFonts w:ascii="Times New Roman" w:hAnsi="Times New Roman" w:cs="Times New Roman"/>
          <w:sz w:val="28"/>
          <w:szCs w:val="28"/>
        </w:rPr>
        <w:t xml:space="preserve">. Затем весь класс </w:t>
      </w:r>
      <w:r w:rsidR="007B483D" w:rsidRPr="00E57D23">
        <w:rPr>
          <w:rFonts w:ascii="Times New Roman" w:hAnsi="Times New Roman" w:cs="Times New Roman"/>
          <w:sz w:val="28"/>
          <w:szCs w:val="28"/>
        </w:rPr>
        <w:t>был разбит</w:t>
      </w:r>
      <w:r w:rsidR="00796565" w:rsidRPr="00E57D23">
        <w:rPr>
          <w:rFonts w:ascii="Times New Roman" w:hAnsi="Times New Roman" w:cs="Times New Roman"/>
          <w:sz w:val="28"/>
          <w:szCs w:val="28"/>
        </w:rPr>
        <w:t xml:space="preserve"> на </w:t>
      </w:r>
      <w:r w:rsidR="007B483D" w:rsidRPr="00E57D23">
        <w:rPr>
          <w:rFonts w:ascii="Times New Roman" w:hAnsi="Times New Roman" w:cs="Times New Roman"/>
          <w:sz w:val="28"/>
          <w:szCs w:val="28"/>
        </w:rPr>
        <w:t>четыре</w:t>
      </w:r>
      <w:r w:rsidR="00796565" w:rsidRPr="00E57D23">
        <w:rPr>
          <w:rFonts w:ascii="Times New Roman" w:hAnsi="Times New Roman" w:cs="Times New Roman"/>
          <w:sz w:val="28"/>
          <w:szCs w:val="28"/>
        </w:rPr>
        <w:t xml:space="preserve"> группы</w:t>
      </w:r>
      <w:r w:rsidR="00FB33A6" w:rsidRPr="00E57D23">
        <w:rPr>
          <w:rFonts w:ascii="Times New Roman" w:hAnsi="Times New Roman" w:cs="Times New Roman"/>
          <w:sz w:val="28"/>
          <w:szCs w:val="28"/>
        </w:rPr>
        <w:t xml:space="preserve"> по количеству Германских Земель (Австрия, Бавария, Бранденбургско-Прусское государство и Саксония).</w:t>
      </w:r>
      <w:r w:rsidR="00262329">
        <w:rPr>
          <w:rFonts w:ascii="Times New Roman" w:hAnsi="Times New Roman" w:cs="Times New Roman"/>
          <w:sz w:val="28"/>
          <w:szCs w:val="28"/>
        </w:rPr>
        <w:t xml:space="preserve"> </w:t>
      </w:r>
    </w:p>
    <w:p w:rsidR="00CD04FC" w:rsidRDefault="00785ED0" w:rsidP="00E57D23">
      <w:pPr>
        <w:spacing w:line="360" w:lineRule="auto"/>
        <w:ind w:left="26" w:firstLine="682"/>
        <w:jc w:val="both"/>
        <w:rPr>
          <w:rFonts w:ascii="Times New Roman" w:eastAsia="Times New Roman" w:hAnsi="Times New Roman" w:cs="Times New Roman"/>
          <w:sz w:val="28"/>
          <w:szCs w:val="28"/>
        </w:rPr>
      </w:pPr>
      <w:r w:rsidRPr="00E57D23">
        <w:rPr>
          <w:rFonts w:ascii="Times New Roman" w:eastAsia="Times New Roman" w:hAnsi="Times New Roman" w:cs="Times New Roman"/>
          <w:sz w:val="28"/>
          <w:szCs w:val="28"/>
        </w:rPr>
        <w:t xml:space="preserve"> Эти группы исследовали</w:t>
      </w:r>
      <w:r w:rsidR="00796565">
        <w:rPr>
          <w:rFonts w:ascii="Times New Roman" w:eastAsia="Times New Roman" w:hAnsi="Times New Roman" w:cs="Times New Roman"/>
          <w:sz w:val="28"/>
          <w:szCs w:val="28"/>
        </w:rPr>
        <w:t xml:space="preserve"> тему урока</w:t>
      </w:r>
      <w:r>
        <w:rPr>
          <w:rFonts w:ascii="Times New Roman" w:eastAsia="Times New Roman" w:hAnsi="Times New Roman" w:cs="Times New Roman"/>
          <w:sz w:val="28"/>
          <w:szCs w:val="28"/>
        </w:rPr>
        <w:t xml:space="preserve"> по маршрутным листам. Результатом их итоговой деятельности долж</w:t>
      </w:r>
      <w:r w:rsidR="00E07B05">
        <w:rPr>
          <w:rFonts w:ascii="Times New Roman" w:eastAsia="Times New Roman" w:hAnsi="Times New Roman" w:cs="Times New Roman"/>
          <w:sz w:val="28"/>
          <w:szCs w:val="28"/>
        </w:rPr>
        <w:t>ны были стать заполненные листы</w:t>
      </w:r>
      <w:r w:rsidR="001E4AC5">
        <w:rPr>
          <w:rFonts w:ascii="Times New Roman" w:eastAsia="Times New Roman" w:hAnsi="Times New Roman" w:cs="Times New Roman"/>
          <w:sz w:val="28"/>
          <w:szCs w:val="28"/>
        </w:rPr>
        <w:t>.</w:t>
      </w:r>
      <w:r w:rsidR="00796565">
        <w:rPr>
          <w:rFonts w:ascii="Times New Roman" w:eastAsia="Times New Roman" w:hAnsi="Times New Roman" w:cs="Times New Roman"/>
          <w:sz w:val="28"/>
          <w:szCs w:val="28"/>
        </w:rPr>
        <w:t xml:space="preserve"> </w:t>
      </w:r>
      <w:r w:rsidR="001E4AC5">
        <w:rPr>
          <w:rFonts w:ascii="Times New Roman" w:eastAsia="Times New Roman" w:hAnsi="Times New Roman" w:cs="Times New Roman"/>
          <w:sz w:val="28"/>
          <w:szCs w:val="28"/>
        </w:rPr>
        <w:t>Их и</w:t>
      </w:r>
      <w:r w:rsidR="00796565">
        <w:rPr>
          <w:rFonts w:ascii="Times New Roman" w:eastAsia="Times New Roman" w:hAnsi="Times New Roman" w:cs="Times New Roman"/>
          <w:sz w:val="28"/>
          <w:szCs w:val="28"/>
        </w:rPr>
        <w:t>сследование опира</w:t>
      </w:r>
      <w:r w:rsidR="001E4AC5">
        <w:rPr>
          <w:rFonts w:ascii="Times New Roman" w:eastAsia="Times New Roman" w:hAnsi="Times New Roman" w:cs="Times New Roman"/>
          <w:sz w:val="28"/>
          <w:szCs w:val="28"/>
        </w:rPr>
        <w:t>лось</w:t>
      </w:r>
      <w:r w:rsidR="00796565">
        <w:rPr>
          <w:rFonts w:ascii="Times New Roman" w:eastAsia="Times New Roman" w:hAnsi="Times New Roman" w:cs="Times New Roman"/>
          <w:sz w:val="28"/>
          <w:szCs w:val="28"/>
        </w:rPr>
        <w:t xml:space="preserve"> на текст уче</w:t>
      </w:r>
      <w:r w:rsidR="00E07B05">
        <w:rPr>
          <w:rFonts w:ascii="Times New Roman" w:eastAsia="Times New Roman" w:hAnsi="Times New Roman" w:cs="Times New Roman"/>
          <w:sz w:val="28"/>
          <w:szCs w:val="28"/>
        </w:rPr>
        <w:t xml:space="preserve">бника и </w:t>
      </w:r>
      <w:r w:rsidR="00796565">
        <w:rPr>
          <w:rFonts w:ascii="Times New Roman" w:eastAsia="Times New Roman" w:hAnsi="Times New Roman" w:cs="Times New Roman"/>
          <w:sz w:val="28"/>
          <w:szCs w:val="28"/>
        </w:rPr>
        <w:t>предоставленный учителем дополнительный материал</w:t>
      </w:r>
      <w:r w:rsidR="001E4AC5">
        <w:rPr>
          <w:rFonts w:ascii="Times New Roman" w:eastAsia="Times New Roman" w:hAnsi="Times New Roman" w:cs="Times New Roman"/>
          <w:sz w:val="28"/>
          <w:szCs w:val="28"/>
        </w:rPr>
        <w:t xml:space="preserve"> в виде</w:t>
      </w:r>
      <w:r w:rsidR="00E07B05">
        <w:rPr>
          <w:rFonts w:ascii="Times New Roman" w:eastAsia="Times New Roman" w:hAnsi="Times New Roman" w:cs="Times New Roman"/>
          <w:sz w:val="28"/>
          <w:szCs w:val="28"/>
        </w:rPr>
        <w:t xml:space="preserve"> карты. Когда студенты закончили</w:t>
      </w:r>
      <w:r w:rsidR="00796565">
        <w:rPr>
          <w:rFonts w:ascii="Times New Roman" w:eastAsia="Times New Roman" w:hAnsi="Times New Roman" w:cs="Times New Roman"/>
          <w:sz w:val="28"/>
          <w:szCs w:val="28"/>
        </w:rPr>
        <w:t xml:space="preserve"> исследование, их задача</w:t>
      </w:r>
      <w:r w:rsidR="00E07B05">
        <w:rPr>
          <w:rFonts w:ascii="Times New Roman" w:eastAsia="Times New Roman" w:hAnsi="Times New Roman" w:cs="Times New Roman"/>
          <w:sz w:val="28"/>
          <w:szCs w:val="28"/>
        </w:rPr>
        <w:t xml:space="preserve"> изменилась на анализ и составление</w:t>
      </w:r>
      <w:r w:rsidR="00796565">
        <w:rPr>
          <w:rFonts w:ascii="Times New Roman" w:eastAsia="Times New Roman" w:hAnsi="Times New Roman" w:cs="Times New Roman"/>
          <w:sz w:val="28"/>
          <w:szCs w:val="28"/>
        </w:rPr>
        <w:t xml:space="preserve"> ново</w:t>
      </w:r>
      <w:r w:rsidR="00E07B05">
        <w:rPr>
          <w:rFonts w:ascii="Times New Roman" w:eastAsia="Times New Roman" w:hAnsi="Times New Roman" w:cs="Times New Roman"/>
          <w:sz w:val="28"/>
          <w:szCs w:val="28"/>
        </w:rPr>
        <w:t>го «облака</w:t>
      </w:r>
      <w:r w:rsidR="00796565">
        <w:rPr>
          <w:rFonts w:ascii="Times New Roman" w:eastAsia="Times New Roman" w:hAnsi="Times New Roman" w:cs="Times New Roman"/>
          <w:sz w:val="28"/>
          <w:szCs w:val="28"/>
        </w:rPr>
        <w:t xml:space="preserve">» с уже актуальными ответами, которые они смогли выявить. </w:t>
      </w:r>
      <w:r w:rsidR="005754A8">
        <w:rPr>
          <w:rFonts w:ascii="Times New Roman" w:eastAsia="Times New Roman" w:hAnsi="Times New Roman" w:cs="Times New Roman"/>
          <w:sz w:val="28"/>
          <w:szCs w:val="28"/>
        </w:rPr>
        <w:t>Данная тема изучалась в рамках двух занятий, поэтому домашним заданием стало для группы оформление «облака» согласна всем критериям. Учителем была выдана памятка:</w:t>
      </w:r>
    </w:p>
    <w:p w:rsidR="00CD04FC" w:rsidRDefault="00CD04FC" w:rsidP="00E57D23">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Принцип «что важнее, то центральнее».</w:t>
      </w:r>
    </w:p>
    <w:p w:rsidR="00CD04FC" w:rsidRDefault="00CD04FC" w:rsidP="00E57D23">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Использование разных цветов.</w:t>
      </w:r>
    </w:p>
    <w:p w:rsidR="00CD04FC" w:rsidRDefault="00CD04FC" w:rsidP="00E57D23">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Не линейность, а радиальность. </w:t>
      </w:r>
    </w:p>
    <w:p w:rsidR="00796565" w:rsidRPr="00262329" w:rsidRDefault="00CD04FC" w:rsidP="00796565">
      <w:pPr>
        <w:spacing w:line="360" w:lineRule="auto"/>
        <w:ind w:left="26" w:firstLine="682"/>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Учитель сфотографировал «</w:t>
      </w:r>
      <w:proofErr w:type="gramStart"/>
      <w:r>
        <w:rPr>
          <w:rFonts w:ascii="Times New Roman" w:eastAsia="Times New Roman" w:hAnsi="Times New Roman" w:cs="Times New Roman"/>
          <w:sz w:val="28"/>
          <w:szCs w:val="28"/>
        </w:rPr>
        <w:t>облако»</w:t>
      </w:r>
      <w:r w:rsidR="005F40E2">
        <w:rPr>
          <w:rFonts w:ascii="Times New Roman" w:eastAsia="Times New Roman" w:hAnsi="Times New Roman" w:cs="Times New Roman"/>
          <w:sz w:val="28"/>
          <w:szCs w:val="28"/>
        </w:rPr>
        <w:t>-</w:t>
      </w:r>
      <w:proofErr w:type="gramEnd"/>
      <w:r w:rsidR="005F40E2">
        <w:rPr>
          <w:rFonts w:ascii="Times New Roman" w:eastAsia="Times New Roman" w:hAnsi="Times New Roman" w:cs="Times New Roman"/>
          <w:sz w:val="28"/>
          <w:szCs w:val="28"/>
        </w:rPr>
        <w:t xml:space="preserve">догадку и </w:t>
      </w:r>
      <w:r w:rsidR="00DB0891">
        <w:rPr>
          <w:rFonts w:ascii="Times New Roman" w:eastAsia="Times New Roman" w:hAnsi="Times New Roman" w:cs="Times New Roman"/>
          <w:sz w:val="28"/>
          <w:szCs w:val="28"/>
        </w:rPr>
        <w:t>создал его репродукцию к началу следующего</w:t>
      </w:r>
      <w:r w:rsidR="00262329">
        <w:rPr>
          <w:rFonts w:ascii="Times New Roman" w:eastAsia="Times New Roman" w:hAnsi="Times New Roman" w:cs="Times New Roman"/>
          <w:sz w:val="28"/>
          <w:szCs w:val="28"/>
        </w:rPr>
        <w:t xml:space="preserve"> </w:t>
      </w:r>
      <w:r w:rsidR="00E268A9" w:rsidRPr="00E268A9">
        <w:rPr>
          <w:rFonts w:ascii="Times New Roman" w:eastAsia="Times New Roman" w:hAnsi="Times New Roman" w:cs="Times New Roman"/>
          <w:sz w:val="28"/>
          <w:szCs w:val="28"/>
        </w:rPr>
        <w:t>урока</w:t>
      </w:r>
      <w:r w:rsidR="00E268A9">
        <w:rPr>
          <w:rFonts w:ascii="Times New Roman" w:eastAsia="Times New Roman" w:hAnsi="Times New Roman" w:cs="Times New Roman"/>
          <w:sz w:val="28"/>
          <w:szCs w:val="28"/>
        </w:rPr>
        <w:t>.</w:t>
      </w:r>
      <w:r w:rsidR="00DB089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последующем уроке </w:t>
      </w:r>
      <w:r w:rsidR="005F40E2">
        <w:rPr>
          <w:rFonts w:ascii="Times New Roman" w:eastAsia="Times New Roman" w:hAnsi="Times New Roman" w:cs="Times New Roman"/>
          <w:sz w:val="28"/>
          <w:szCs w:val="28"/>
        </w:rPr>
        <w:t>новые и старые результаты,</w:t>
      </w:r>
      <w:r w:rsidR="00796565">
        <w:rPr>
          <w:rFonts w:ascii="Times New Roman" w:eastAsia="Times New Roman" w:hAnsi="Times New Roman" w:cs="Times New Roman"/>
          <w:sz w:val="28"/>
          <w:szCs w:val="28"/>
        </w:rPr>
        <w:t xml:space="preserve"> зафиксированные в «</w:t>
      </w:r>
      <w:r w:rsidR="002923C6">
        <w:rPr>
          <w:rFonts w:ascii="Times New Roman" w:eastAsia="Times New Roman" w:hAnsi="Times New Roman" w:cs="Times New Roman"/>
          <w:sz w:val="28"/>
          <w:szCs w:val="28"/>
        </w:rPr>
        <w:t>облаках», были сравнены в ходе защиты своих работ</w:t>
      </w:r>
      <w:r w:rsidR="0077097B">
        <w:rPr>
          <w:rFonts w:ascii="Times New Roman" w:eastAsia="Times New Roman" w:hAnsi="Times New Roman" w:cs="Times New Roman"/>
          <w:sz w:val="28"/>
          <w:szCs w:val="28"/>
        </w:rPr>
        <w:t>. Порожденная темой дискуссия</w:t>
      </w:r>
      <w:r w:rsidR="003204BD">
        <w:rPr>
          <w:rFonts w:ascii="Times New Roman" w:eastAsia="Times New Roman" w:hAnsi="Times New Roman" w:cs="Times New Roman"/>
          <w:sz w:val="28"/>
          <w:szCs w:val="28"/>
        </w:rPr>
        <w:t>, уточняющие вопросы учителя позволили учащимся критически изучить</w:t>
      </w:r>
      <w:r w:rsidR="00761373" w:rsidRPr="00761373">
        <w:rPr>
          <w:rFonts w:ascii="Times New Roman" w:eastAsia="Times New Roman" w:hAnsi="Times New Roman" w:cs="Times New Roman"/>
          <w:sz w:val="28"/>
          <w:szCs w:val="28"/>
        </w:rPr>
        <w:t xml:space="preserve"> </w:t>
      </w:r>
      <w:r w:rsidR="00761373">
        <w:rPr>
          <w:rFonts w:ascii="Times New Roman" w:eastAsia="Times New Roman" w:hAnsi="Times New Roman" w:cs="Times New Roman"/>
          <w:sz w:val="28"/>
          <w:szCs w:val="28"/>
        </w:rPr>
        <w:t>вопрос,</w:t>
      </w:r>
      <w:r w:rsidR="003204BD">
        <w:rPr>
          <w:rFonts w:ascii="Times New Roman" w:eastAsia="Times New Roman" w:hAnsi="Times New Roman" w:cs="Times New Roman"/>
          <w:sz w:val="28"/>
          <w:szCs w:val="28"/>
        </w:rPr>
        <w:t xml:space="preserve"> связанный с развитие</w:t>
      </w:r>
      <w:r w:rsidR="00761373">
        <w:rPr>
          <w:rFonts w:ascii="Times New Roman" w:eastAsia="Times New Roman" w:hAnsi="Times New Roman" w:cs="Times New Roman"/>
          <w:sz w:val="28"/>
          <w:szCs w:val="28"/>
        </w:rPr>
        <w:t>м</w:t>
      </w:r>
      <w:r w:rsidR="003204BD">
        <w:rPr>
          <w:rFonts w:ascii="Times New Roman" w:eastAsia="Times New Roman" w:hAnsi="Times New Roman" w:cs="Times New Roman"/>
          <w:sz w:val="28"/>
          <w:szCs w:val="28"/>
        </w:rPr>
        <w:t xml:space="preserve"> Германских земель в </w:t>
      </w:r>
      <w:r w:rsidR="003204BD" w:rsidRPr="003204BD">
        <w:rPr>
          <w:rFonts w:ascii="Times New Roman" w:eastAsia="Times New Roman" w:hAnsi="Times New Roman" w:cs="Times New Roman"/>
          <w:sz w:val="28"/>
          <w:szCs w:val="28"/>
        </w:rPr>
        <w:t xml:space="preserve">XVIII </w:t>
      </w:r>
      <w:r w:rsidR="00761373">
        <w:rPr>
          <w:rFonts w:ascii="Times New Roman" w:eastAsia="Times New Roman" w:hAnsi="Times New Roman" w:cs="Times New Roman"/>
          <w:sz w:val="28"/>
          <w:szCs w:val="28"/>
        </w:rPr>
        <w:t>в</w:t>
      </w:r>
      <w:r w:rsidR="002923C6">
        <w:rPr>
          <w:rFonts w:ascii="Times New Roman" w:eastAsia="Times New Roman" w:hAnsi="Times New Roman" w:cs="Times New Roman"/>
          <w:sz w:val="28"/>
          <w:szCs w:val="28"/>
        </w:rPr>
        <w:t>.</w:t>
      </w:r>
      <w:r w:rsidR="00262329">
        <w:rPr>
          <w:rFonts w:ascii="Times New Roman" w:eastAsia="Times New Roman" w:hAnsi="Times New Roman" w:cs="Times New Roman"/>
          <w:sz w:val="28"/>
          <w:szCs w:val="28"/>
        </w:rPr>
        <w:t xml:space="preserve"> </w:t>
      </w:r>
    </w:p>
    <w:p w:rsidR="00C93ADC" w:rsidRPr="003204BD" w:rsidRDefault="00F425DF" w:rsidP="00796565">
      <w:pPr>
        <w:spacing w:line="360" w:lineRule="auto"/>
        <w:ind w:left="26" w:firstLine="6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Основное затруднение, возникающее у большинства обучающихся, </w:t>
      </w:r>
      <w:r w:rsidR="00E57D23">
        <w:rPr>
          <w:rFonts w:ascii="Times New Roman" w:eastAsia="Times New Roman" w:hAnsi="Times New Roman" w:cs="Times New Roman"/>
          <w:sz w:val="28"/>
          <w:szCs w:val="28"/>
        </w:rPr>
        <w:t xml:space="preserve">при работе с </w:t>
      </w:r>
      <w:proofErr w:type="gramStart"/>
      <w:r w:rsidR="00E57D23">
        <w:rPr>
          <w:rFonts w:ascii="Times New Roman" w:eastAsia="Times New Roman" w:hAnsi="Times New Roman" w:cs="Times New Roman"/>
          <w:sz w:val="28"/>
          <w:szCs w:val="28"/>
        </w:rPr>
        <w:t xml:space="preserve">таким </w:t>
      </w:r>
      <w:r w:rsidR="00275456">
        <w:rPr>
          <w:rFonts w:ascii="Times New Roman" w:eastAsia="Times New Roman" w:hAnsi="Times New Roman" w:cs="Times New Roman"/>
          <w:sz w:val="28"/>
          <w:szCs w:val="28"/>
        </w:rPr>
        <w:t>казалось бы</w:t>
      </w:r>
      <w:proofErr w:type="gramEnd"/>
      <w:r w:rsidR="00275456">
        <w:rPr>
          <w:rFonts w:ascii="Times New Roman" w:eastAsia="Times New Roman" w:hAnsi="Times New Roman" w:cs="Times New Roman"/>
          <w:sz w:val="28"/>
          <w:szCs w:val="28"/>
        </w:rPr>
        <w:t xml:space="preserve"> простым приемом, сводится к тому, что они </w:t>
      </w:r>
      <w:r w:rsidR="00EC2103">
        <w:rPr>
          <w:rFonts w:ascii="Times New Roman" w:eastAsia="Times New Roman" w:hAnsi="Times New Roman" w:cs="Times New Roman"/>
          <w:sz w:val="28"/>
          <w:szCs w:val="28"/>
        </w:rPr>
        <w:t>легко работают с уже составленными облаками</w:t>
      </w:r>
      <w:r w:rsidR="008F4D02">
        <w:rPr>
          <w:rFonts w:ascii="Times New Roman" w:eastAsia="Times New Roman" w:hAnsi="Times New Roman" w:cs="Times New Roman"/>
          <w:sz w:val="28"/>
          <w:szCs w:val="28"/>
        </w:rPr>
        <w:t xml:space="preserve">, </w:t>
      </w:r>
      <w:r w:rsidR="00EC2103">
        <w:rPr>
          <w:rFonts w:ascii="Times New Roman" w:eastAsia="Times New Roman" w:hAnsi="Times New Roman" w:cs="Times New Roman"/>
          <w:sz w:val="28"/>
          <w:szCs w:val="28"/>
        </w:rPr>
        <w:t xml:space="preserve">т.е. наглядностью, а вот становится </w:t>
      </w:r>
      <w:r w:rsidR="00E57D23">
        <w:rPr>
          <w:rFonts w:ascii="Times New Roman" w:eastAsia="Times New Roman" w:hAnsi="Times New Roman" w:cs="Times New Roman"/>
          <w:sz w:val="28"/>
          <w:szCs w:val="28"/>
        </w:rPr>
        <w:lastRenderedPageBreak/>
        <w:t xml:space="preserve">авторами </w:t>
      </w:r>
      <w:r w:rsidR="008F4D02">
        <w:rPr>
          <w:rFonts w:ascii="Times New Roman" w:eastAsia="Times New Roman" w:hAnsi="Times New Roman" w:cs="Times New Roman"/>
          <w:sz w:val="28"/>
          <w:szCs w:val="28"/>
        </w:rPr>
        <w:t xml:space="preserve">– </w:t>
      </w:r>
      <w:r w:rsidR="000A277A">
        <w:rPr>
          <w:rFonts w:ascii="Times New Roman" w:eastAsia="Times New Roman" w:hAnsi="Times New Roman" w:cs="Times New Roman"/>
          <w:sz w:val="28"/>
          <w:szCs w:val="28"/>
        </w:rPr>
        <w:t>весьма</w:t>
      </w:r>
      <w:r w:rsidR="00EC2103">
        <w:rPr>
          <w:rFonts w:ascii="Times New Roman" w:eastAsia="Times New Roman" w:hAnsi="Times New Roman" w:cs="Times New Roman"/>
          <w:sz w:val="28"/>
          <w:szCs w:val="28"/>
        </w:rPr>
        <w:t xml:space="preserve"> непривычно. </w:t>
      </w:r>
      <w:r w:rsidR="000A277A">
        <w:rPr>
          <w:rFonts w:ascii="Times New Roman" w:eastAsia="Times New Roman" w:hAnsi="Times New Roman" w:cs="Times New Roman"/>
          <w:sz w:val="28"/>
          <w:szCs w:val="28"/>
        </w:rPr>
        <w:t>Боязнь выйти за рамки привычной тетради и столбчатых таблиц, подумать радиально</w:t>
      </w:r>
      <w:r w:rsidR="0083287E">
        <w:rPr>
          <w:rFonts w:ascii="Times New Roman" w:eastAsia="Times New Roman" w:hAnsi="Times New Roman" w:cs="Times New Roman"/>
          <w:sz w:val="28"/>
          <w:szCs w:val="28"/>
        </w:rPr>
        <w:t xml:space="preserve">, а не </w:t>
      </w:r>
      <w:proofErr w:type="gramStart"/>
      <w:r w:rsidR="0083287E">
        <w:rPr>
          <w:rFonts w:ascii="Times New Roman" w:eastAsia="Times New Roman" w:hAnsi="Times New Roman" w:cs="Times New Roman"/>
          <w:sz w:val="28"/>
          <w:szCs w:val="28"/>
        </w:rPr>
        <w:t>вертикально  -</w:t>
      </w:r>
      <w:proofErr w:type="gramEnd"/>
      <w:r w:rsidR="0083287E">
        <w:rPr>
          <w:rFonts w:ascii="Times New Roman" w:eastAsia="Times New Roman" w:hAnsi="Times New Roman" w:cs="Times New Roman"/>
          <w:sz w:val="28"/>
          <w:szCs w:val="28"/>
        </w:rPr>
        <w:t xml:space="preserve"> все </w:t>
      </w:r>
      <w:r w:rsidR="008F4D02">
        <w:rPr>
          <w:rFonts w:ascii="Times New Roman" w:eastAsia="Times New Roman" w:hAnsi="Times New Roman" w:cs="Times New Roman"/>
          <w:sz w:val="28"/>
          <w:szCs w:val="28"/>
        </w:rPr>
        <w:t>э</w:t>
      </w:r>
      <w:r w:rsidR="0083287E">
        <w:rPr>
          <w:rFonts w:ascii="Times New Roman" w:eastAsia="Times New Roman" w:hAnsi="Times New Roman" w:cs="Times New Roman"/>
          <w:sz w:val="28"/>
          <w:szCs w:val="28"/>
        </w:rPr>
        <w:t>то руш</w:t>
      </w:r>
      <w:r w:rsidR="008F4D02">
        <w:rPr>
          <w:rFonts w:ascii="Times New Roman" w:eastAsia="Times New Roman" w:hAnsi="Times New Roman" w:cs="Times New Roman"/>
          <w:sz w:val="28"/>
          <w:szCs w:val="28"/>
        </w:rPr>
        <w:t>ило привычные нейронные связи в мозгу у восьмиклассников.</w:t>
      </w:r>
      <w:r w:rsidR="008F4D02">
        <w:rPr>
          <w:rFonts w:ascii="Times New Roman" w:eastAsia="Times New Roman" w:hAnsi="Times New Roman" w:cs="Times New Roman"/>
          <w:sz w:val="28"/>
          <w:szCs w:val="28"/>
        </w:rPr>
        <w:tab/>
      </w:r>
    </w:p>
    <w:p w:rsidR="006130F8" w:rsidRDefault="006611F0" w:rsidP="00C93ADC">
      <w:pPr>
        <w:pStyle w:val="a7"/>
        <w:spacing w:line="360" w:lineRule="auto"/>
        <w:ind w:firstLine="708"/>
        <w:jc w:val="both"/>
        <w:rPr>
          <w:rFonts w:ascii="Times New Roman" w:hAnsi="Times New Roman" w:cs="Times New Roman"/>
          <w:sz w:val="28"/>
          <w:szCs w:val="28"/>
        </w:rPr>
      </w:pPr>
      <w:r w:rsidRPr="0012665F">
        <w:rPr>
          <w:rFonts w:ascii="Times New Roman" w:hAnsi="Times New Roman" w:cs="Times New Roman"/>
          <w:sz w:val="28"/>
          <w:szCs w:val="28"/>
        </w:rPr>
        <w:t xml:space="preserve">Учителя </w:t>
      </w:r>
      <w:proofErr w:type="gramStart"/>
      <w:r w:rsidRPr="0012665F">
        <w:rPr>
          <w:rFonts w:ascii="Times New Roman" w:hAnsi="Times New Roman" w:cs="Times New Roman"/>
          <w:sz w:val="28"/>
          <w:szCs w:val="28"/>
        </w:rPr>
        <w:t xml:space="preserve">поступают </w:t>
      </w:r>
      <w:r w:rsidR="0012665F">
        <w:rPr>
          <w:rFonts w:ascii="Times New Roman" w:hAnsi="Times New Roman" w:cs="Times New Roman"/>
          <w:sz w:val="28"/>
          <w:szCs w:val="28"/>
        </w:rPr>
        <w:t xml:space="preserve"> правильно</w:t>
      </w:r>
      <w:proofErr w:type="gramEnd"/>
      <w:r w:rsidRPr="0012665F">
        <w:rPr>
          <w:rFonts w:ascii="Times New Roman" w:hAnsi="Times New Roman" w:cs="Times New Roman"/>
          <w:sz w:val="28"/>
          <w:szCs w:val="28"/>
        </w:rPr>
        <w:t>, пытаясь адаптироваться к каждому типу учащихся, используя комбинацию стратегий обучения. Модернизация привычных классических уроков, применение новых приемов - все это идет на благо развития методики преподавания.</w:t>
      </w:r>
      <w:r w:rsidR="00C93ADC">
        <w:rPr>
          <w:rFonts w:ascii="Times New Roman" w:hAnsi="Times New Roman" w:cs="Times New Roman"/>
          <w:sz w:val="28"/>
          <w:szCs w:val="28"/>
        </w:rPr>
        <w:t xml:space="preserve"> </w:t>
      </w:r>
    </w:p>
    <w:p w:rsidR="006130F8" w:rsidRDefault="00891B51" w:rsidP="00642C89">
      <w:pPr>
        <w:pStyle w:val="a7"/>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Методические приемы</w:t>
      </w:r>
      <w:r w:rsidR="00E12F58">
        <w:rPr>
          <w:rFonts w:ascii="Times New Roman" w:hAnsi="Times New Roman" w:cs="Times New Roman"/>
          <w:sz w:val="28"/>
          <w:szCs w:val="28"/>
        </w:rPr>
        <w:t>,</w:t>
      </w:r>
      <w:r>
        <w:rPr>
          <w:rFonts w:ascii="Times New Roman" w:hAnsi="Times New Roman" w:cs="Times New Roman"/>
          <w:sz w:val="28"/>
          <w:szCs w:val="28"/>
        </w:rPr>
        <w:t xml:space="preserve"> использованные автором</w:t>
      </w:r>
      <w:r w:rsidR="00E12F58">
        <w:rPr>
          <w:rFonts w:ascii="Times New Roman" w:hAnsi="Times New Roman" w:cs="Times New Roman"/>
          <w:sz w:val="28"/>
          <w:szCs w:val="28"/>
        </w:rPr>
        <w:t>,</w:t>
      </w:r>
      <w:r>
        <w:rPr>
          <w:rFonts w:ascii="Times New Roman" w:hAnsi="Times New Roman" w:cs="Times New Roman"/>
          <w:sz w:val="28"/>
          <w:szCs w:val="28"/>
        </w:rPr>
        <w:t xml:space="preserve"> проявили себя </w:t>
      </w:r>
      <w:r w:rsidR="00CC7C49">
        <w:rPr>
          <w:rFonts w:ascii="Times New Roman" w:hAnsi="Times New Roman" w:cs="Times New Roman"/>
          <w:sz w:val="28"/>
          <w:szCs w:val="28"/>
        </w:rPr>
        <w:t>как простой, но эффективный способ организации деятельности на любом из этапов уроков и на разных видах уроках (получение первичных знаний, закрепление и т.д.)</w:t>
      </w:r>
      <w:r w:rsidR="00E12F58">
        <w:rPr>
          <w:rFonts w:ascii="Times New Roman" w:hAnsi="Times New Roman" w:cs="Times New Roman"/>
          <w:sz w:val="28"/>
          <w:szCs w:val="28"/>
        </w:rPr>
        <w:t xml:space="preserve">. Все уроки были проведены с соблюдением всех требований ФГОС и </w:t>
      </w:r>
      <w:r w:rsidR="00DC1FC9">
        <w:rPr>
          <w:rFonts w:ascii="Times New Roman" w:hAnsi="Times New Roman" w:cs="Times New Roman"/>
          <w:sz w:val="28"/>
          <w:szCs w:val="28"/>
        </w:rPr>
        <w:t xml:space="preserve">в соответствии с концептуальными основами историко-культурного стандарта, который гласит, что </w:t>
      </w:r>
      <w:r w:rsidR="00642C89" w:rsidRPr="00642C89">
        <w:rPr>
          <w:rFonts w:ascii="Times New Roman" w:hAnsi="Times New Roman" w:cs="Times New Roman"/>
          <w:sz w:val="28"/>
          <w:szCs w:val="28"/>
        </w:rPr>
        <w:t xml:space="preserve">учитель </w:t>
      </w:r>
      <w:proofErr w:type="gramStart"/>
      <w:r w:rsidR="00642C89">
        <w:rPr>
          <w:rFonts w:ascii="Times New Roman" w:hAnsi="Times New Roman" w:cs="Times New Roman"/>
          <w:sz w:val="28"/>
          <w:szCs w:val="28"/>
        </w:rPr>
        <w:t xml:space="preserve">должен </w:t>
      </w:r>
      <w:r w:rsidR="00642C89" w:rsidRPr="00642C89">
        <w:rPr>
          <w:rFonts w:ascii="Times New Roman" w:hAnsi="Times New Roman" w:cs="Times New Roman"/>
          <w:sz w:val="28"/>
          <w:szCs w:val="28"/>
        </w:rPr>
        <w:t xml:space="preserve"> способствовать</w:t>
      </w:r>
      <w:proofErr w:type="gramEnd"/>
      <w:r w:rsidR="00642C89">
        <w:rPr>
          <w:rFonts w:ascii="Times New Roman" w:hAnsi="Times New Roman" w:cs="Times New Roman"/>
          <w:sz w:val="28"/>
          <w:szCs w:val="28"/>
        </w:rPr>
        <w:t xml:space="preserve"> </w:t>
      </w:r>
      <w:r w:rsidR="00642C89" w:rsidRPr="00642C89">
        <w:rPr>
          <w:rFonts w:ascii="Times New Roman" w:hAnsi="Times New Roman" w:cs="Times New Roman"/>
          <w:sz w:val="28"/>
          <w:szCs w:val="28"/>
        </w:rPr>
        <w:t>овладению учениками исследовательскими приемами, развитию их критического</w:t>
      </w:r>
      <w:r w:rsidR="00642C89">
        <w:rPr>
          <w:rFonts w:ascii="Times New Roman" w:hAnsi="Times New Roman" w:cs="Times New Roman"/>
          <w:sz w:val="28"/>
          <w:szCs w:val="28"/>
        </w:rPr>
        <w:t xml:space="preserve"> </w:t>
      </w:r>
      <w:r w:rsidR="00642C89" w:rsidRPr="00642C89">
        <w:rPr>
          <w:rFonts w:ascii="Times New Roman" w:hAnsi="Times New Roman" w:cs="Times New Roman"/>
          <w:sz w:val="28"/>
          <w:szCs w:val="28"/>
        </w:rPr>
        <w:t>мышления</w:t>
      </w:r>
      <w:r w:rsidR="004B2355">
        <w:rPr>
          <w:rFonts w:ascii="Times New Roman" w:hAnsi="Times New Roman" w:cs="Times New Roman"/>
          <w:sz w:val="28"/>
          <w:szCs w:val="28"/>
        </w:rPr>
        <w:t xml:space="preserve">. Мы заключаем, что помочь с данной задачей </w:t>
      </w:r>
      <w:r w:rsidR="007B6875">
        <w:rPr>
          <w:rFonts w:ascii="Times New Roman" w:hAnsi="Times New Roman" w:cs="Times New Roman"/>
          <w:sz w:val="28"/>
          <w:szCs w:val="28"/>
        </w:rPr>
        <w:t>может любая известная технология визуализации, но среди всех «облако слов» - несправедливо игнорируемый метод</w:t>
      </w:r>
      <w:r w:rsidR="00380E69">
        <w:rPr>
          <w:rFonts w:ascii="Times New Roman" w:hAnsi="Times New Roman" w:cs="Times New Roman"/>
          <w:sz w:val="28"/>
          <w:szCs w:val="28"/>
        </w:rPr>
        <w:t xml:space="preserve"> с большим потенциалом. </w:t>
      </w:r>
    </w:p>
    <w:p w:rsidR="00322EEE" w:rsidRDefault="00322EEE" w:rsidP="00335C07">
      <w:pPr>
        <w:pStyle w:val="a7"/>
        <w:spacing w:line="360" w:lineRule="auto"/>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4D75BB" w:rsidRDefault="004D75BB" w:rsidP="00380E69">
      <w:pPr>
        <w:pStyle w:val="a7"/>
        <w:spacing w:line="360" w:lineRule="auto"/>
        <w:ind w:firstLine="708"/>
        <w:jc w:val="center"/>
        <w:rPr>
          <w:rFonts w:ascii="Times New Roman" w:hAnsi="Times New Roman" w:cs="Times New Roman"/>
          <w:b/>
          <w:sz w:val="28"/>
          <w:szCs w:val="28"/>
        </w:rPr>
      </w:pPr>
    </w:p>
    <w:p w:rsidR="006130F8" w:rsidRDefault="00380E69" w:rsidP="00380E69">
      <w:pPr>
        <w:pStyle w:val="a7"/>
        <w:spacing w:line="360" w:lineRule="auto"/>
        <w:ind w:firstLine="708"/>
        <w:jc w:val="center"/>
        <w:rPr>
          <w:rFonts w:ascii="Times New Roman" w:hAnsi="Times New Roman" w:cs="Times New Roman"/>
          <w:sz w:val="28"/>
          <w:szCs w:val="28"/>
        </w:rPr>
      </w:pPr>
      <w:r w:rsidRPr="00380E69">
        <w:rPr>
          <w:rFonts w:ascii="Times New Roman" w:hAnsi="Times New Roman" w:cs="Times New Roman"/>
          <w:b/>
          <w:sz w:val="28"/>
          <w:szCs w:val="28"/>
        </w:rPr>
        <w:lastRenderedPageBreak/>
        <w:t>ЗАКЛЮЧЕНИЕ</w:t>
      </w:r>
    </w:p>
    <w:p w:rsidR="00F41875" w:rsidRDefault="00F41875" w:rsidP="00C93ADC">
      <w:pPr>
        <w:pStyle w:val="a7"/>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Анализ теоретических работ по теме визуализации показывает, что этот вопрос </w:t>
      </w:r>
      <w:r w:rsidR="00B62703">
        <w:rPr>
          <w:rFonts w:ascii="Times New Roman" w:hAnsi="Times New Roman" w:cs="Times New Roman"/>
          <w:sz w:val="28"/>
          <w:szCs w:val="28"/>
        </w:rPr>
        <w:t>рассматривается</w:t>
      </w:r>
      <w:r w:rsidR="00F815CF">
        <w:rPr>
          <w:rFonts w:ascii="Times New Roman" w:hAnsi="Times New Roman" w:cs="Times New Roman"/>
          <w:sz w:val="28"/>
          <w:szCs w:val="28"/>
        </w:rPr>
        <w:t xml:space="preserve"> в литературе</w:t>
      </w:r>
      <w:r w:rsidR="00B62703">
        <w:rPr>
          <w:rFonts w:ascii="Times New Roman" w:hAnsi="Times New Roman" w:cs="Times New Roman"/>
          <w:sz w:val="28"/>
          <w:szCs w:val="28"/>
        </w:rPr>
        <w:t xml:space="preserve"> достаточно широко, но одновременно </w:t>
      </w:r>
      <w:r w:rsidR="00F815CF">
        <w:rPr>
          <w:rFonts w:ascii="Times New Roman" w:hAnsi="Times New Roman" w:cs="Times New Roman"/>
          <w:sz w:val="28"/>
          <w:szCs w:val="28"/>
        </w:rPr>
        <w:t xml:space="preserve">с этим </w:t>
      </w:r>
      <w:r w:rsidR="00B62703">
        <w:rPr>
          <w:rFonts w:ascii="Times New Roman" w:hAnsi="Times New Roman" w:cs="Times New Roman"/>
          <w:sz w:val="28"/>
          <w:szCs w:val="28"/>
        </w:rPr>
        <w:t xml:space="preserve">ряд методических вопросов, касающихся </w:t>
      </w:r>
      <w:r w:rsidR="00FF2364">
        <w:rPr>
          <w:rFonts w:ascii="Times New Roman" w:hAnsi="Times New Roman" w:cs="Times New Roman"/>
          <w:sz w:val="28"/>
          <w:szCs w:val="28"/>
        </w:rPr>
        <w:t>отдельных приемов визуа</w:t>
      </w:r>
      <w:r w:rsidR="00262329">
        <w:rPr>
          <w:rFonts w:ascii="Times New Roman" w:hAnsi="Times New Roman" w:cs="Times New Roman"/>
          <w:sz w:val="28"/>
          <w:szCs w:val="28"/>
        </w:rPr>
        <w:t xml:space="preserve">лизации материала, остается слабо </w:t>
      </w:r>
      <w:r w:rsidR="00FF2364">
        <w:rPr>
          <w:rFonts w:ascii="Times New Roman" w:hAnsi="Times New Roman" w:cs="Times New Roman"/>
          <w:sz w:val="28"/>
          <w:szCs w:val="28"/>
        </w:rPr>
        <w:t xml:space="preserve">разработанным. К такому ряду вопросов справедливо </w:t>
      </w:r>
      <w:proofErr w:type="gramStart"/>
      <w:r w:rsidR="00FF2364">
        <w:rPr>
          <w:rFonts w:ascii="Times New Roman" w:hAnsi="Times New Roman" w:cs="Times New Roman"/>
          <w:sz w:val="28"/>
          <w:szCs w:val="28"/>
        </w:rPr>
        <w:t xml:space="preserve">отнести  </w:t>
      </w:r>
      <w:r w:rsidR="00326EF9">
        <w:rPr>
          <w:rFonts w:ascii="Times New Roman" w:hAnsi="Times New Roman" w:cs="Times New Roman"/>
          <w:sz w:val="28"/>
          <w:szCs w:val="28"/>
        </w:rPr>
        <w:t>потенциал</w:t>
      </w:r>
      <w:proofErr w:type="gramEnd"/>
      <w:r w:rsidR="00326EF9">
        <w:rPr>
          <w:rFonts w:ascii="Times New Roman" w:hAnsi="Times New Roman" w:cs="Times New Roman"/>
          <w:sz w:val="28"/>
          <w:szCs w:val="28"/>
        </w:rPr>
        <w:t xml:space="preserve"> использования приема </w:t>
      </w:r>
      <w:proofErr w:type="spellStart"/>
      <w:r w:rsidR="00326EF9">
        <w:rPr>
          <w:rFonts w:ascii="Times New Roman" w:hAnsi="Times New Roman" w:cs="Times New Roman"/>
          <w:sz w:val="28"/>
          <w:szCs w:val="28"/>
        </w:rPr>
        <w:t>скрайбинга</w:t>
      </w:r>
      <w:proofErr w:type="spellEnd"/>
      <w:r w:rsidR="00326EF9">
        <w:rPr>
          <w:rFonts w:ascii="Times New Roman" w:hAnsi="Times New Roman" w:cs="Times New Roman"/>
          <w:sz w:val="28"/>
          <w:szCs w:val="28"/>
        </w:rPr>
        <w:t xml:space="preserve">, </w:t>
      </w:r>
      <w:proofErr w:type="spellStart"/>
      <w:r w:rsidR="00326EF9">
        <w:rPr>
          <w:rFonts w:ascii="Times New Roman" w:hAnsi="Times New Roman" w:cs="Times New Roman"/>
          <w:sz w:val="28"/>
          <w:szCs w:val="28"/>
        </w:rPr>
        <w:t>таймлайна</w:t>
      </w:r>
      <w:proofErr w:type="spellEnd"/>
      <w:r w:rsidR="00326EF9">
        <w:rPr>
          <w:rFonts w:ascii="Times New Roman" w:hAnsi="Times New Roman" w:cs="Times New Roman"/>
          <w:sz w:val="28"/>
          <w:szCs w:val="28"/>
        </w:rPr>
        <w:t xml:space="preserve">, </w:t>
      </w:r>
      <w:r w:rsidR="00F815CF">
        <w:rPr>
          <w:rFonts w:ascii="Times New Roman" w:hAnsi="Times New Roman" w:cs="Times New Roman"/>
          <w:sz w:val="28"/>
          <w:szCs w:val="28"/>
        </w:rPr>
        <w:t>«буквенного портрета» и «облака слов» и др. Еще меньше опубликованных конкретных методических рекомендаций по их использованию.</w:t>
      </w:r>
      <w:r w:rsidR="00222032">
        <w:rPr>
          <w:rFonts w:ascii="Times New Roman" w:hAnsi="Times New Roman" w:cs="Times New Roman"/>
          <w:sz w:val="28"/>
          <w:szCs w:val="28"/>
        </w:rPr>
        <w:t xml:space="preserve"> Практически отсутствуют работы</w:t>
      </w:r>
      <w:r w:rsidR="00262329">
        <w:rPr>
          <w:rFonts w:ascii="Times New Roman" w:hAnsi="Times New Roman" w:cs="Times New Roman"/>
          <w:sz w:val="28"/>
          <w:szCs w:val="28"/>
        </w:rPr>
        <w:t>, обобщающие данную тему, ч</w:t>
      </w:r>
      <w:r w:rsidR="00222032">
        <w:rPr>
          <w:rFonts w:ascii="Times New Roman" w:hAnsi="Times New Roman" w:cs="Times New Roman"/>
          <w:sz w:val="28"/>
          <w:szCs w:val="28"/>
        </w:rPr>
        <w:t xml:space="preserve">то делают </w:t>
      </w:r>
      <w:r w:rsidR="00262329">
        <w:rPr>
          <w:rFonts w:ascii="Times New Roman" w:hAnsi="Times New Roman" w:cs="Times New Roman"/>
          <w:sz w:val="28"/>
          <w:szCs w:val="28"/>
        </w:rPr>
        <w:t xml:space="preserve">ее </w:t>
      </w:r>
      <w:r w:rsidR="00222032">
        <w:rPr>
          <w:rFonts w:ascii="Times New Roman" w:hAnsi="Times New Roman" w:cs="Times New Roman"/>
          <w:sz w:val="28"/>
          <w:szCs w:val="28"/>
        </w:rPr>
        <w:t xml:space="preserve">актуальной на данном этапе развития методической науки. </w:t>
      </w:r>
    </w:p>
    <w:p w:rsidR="004E05AC" w:rsidRDefault="006611F0" w:rsidP="004E05AC">
      <w:pPr>
        <w:pStyle w:val="a7"/>
        <w:spacing w:line="360" w:lineRule="auto"/>
        <w:ind w:firstLine="708"/>
        <w:jc w:val="both"/>
        <w:rPr>
          <w:rFonts w:ascii="Times New Roman" w:eastAsia="Times New Roman" w:hAnsi="Times New Roman" w:cs="Times New Roman"/>
          <w:color w:val="000000"/>
          <w:sz w:val="28"/>
          <w:szCs w:val="28"/>
        </w:rPr>
      </w:pPr>
      <w:r w:rsidRPr="0012665F">
        <w:rPr>
          <w:rFonts w:ascii="Times New Roman" w:hAnsi="Times New Roman" w:cs="Times New Roman"/>
          <w:sz w:val="28"/>
          <w:szCs w:val="28"/>
        </w:rPr>
        <w:t xml:space="preserve">Целью данной работы было </w:t>
      </w:r>
      <w:r w:rsidR="0012665F" w:rsidRPr="0012665F">
        <w:rPr>
          <w:rFonts w:ascii="Times New Roman" w:eastAsia="Times New Roman" w:hAnsi="Times New Roman" w:cs="Times New Roman"/>
          <w:color w:val="000000"/>
          <w:sz w:val="28"/>
          <w:szCs w:val="28"/>
        </w:rPr>
        <w:t>выявление потенциала и оптимальных</w:t>
      </w:r>
      <w:r w:rsidR="0012665F">
        <w:rPr>
          <w:rFonts w:ascii="Times New Roman" w:eastAsia="Times New Roman" w:hAnsi="Times New Roman" w:cs="Times New Roman"/>
          <w:color w:val="000000"/>
          <w:sz w:val="28"/>
          <w:szCs w:val="28"/>
        </w:rPr>
        <w:t xml:space="preserve"> приемов использования технологий визуализации на уроках истории и обществознания на примере «облака слов». </w:t>
      </w:r>
    </w:p>
    <w:p w:rsidR="00643448" w:rsidRDefault="006611F0" w:rsidP="00F01782">
      <w:pPr>
        <w:pStyle w:val="a7"/>
        <w:spacing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Мы считаем, что данная цель была достигнута в ходе реализации поставленных задач. </w:t>
      </w:r>
    </w:p>
    <w:p w:rsidR="00643448" w:rsidRPr="00643448" w:rsidRDefault="006611F0" w:rsidP="00643448">
      <w:pPr>
        <w:pStyle w:val="a7"/>
        <w:numPr>
          <w:ilvl w:val="3"/>
          <w:numId w:val="4"/>
        </w:numPr>
        <w:spacing w:line="360" w:lineRule="auto"/>
        <w:ind w:left="709"/>
        <w:jc w:val="both"/>
        <w:rPr>
          <w:rFonts w:ascii="Times New Roman" w:hAnsi="Times New Roman" w:cs="Times New Roman"/>
          <w:sz w:val="28"/>
          <w:szCs w:val="28"/>
        </w:rPr>
      </w:pPr>
      <w:r>
        <w:rPr>
          <w:rFonts w:ascii="Times New Roman" w:hAnsi="Times New Roman" w:cs="Times New Roman"/>
          <w:bCs/>
          <w:sz w:val="28"/>
          <w:szCs w:val="28"/>
        </w:rPr>
        <w:t xml:space="preserve">Была </w:t>
      </w:r>
      <w:r w:rsidR="004E05AC">
        <w:rPr>
          <w:rFonts w:ascii="Times New Roman" w:eastAsia="Times New Roman" w:hAnsi="Times New Roman" w:cs="Times New Roman"/>
          <w:color w:val="000000"/>
          <w:sz w:val="28"/>
          <w:szCs w:val="28"/>
        </w:rPr>
        <w:t xml:space="preserve">дана характеристика технологиям визуализации в контексте развития критического мышления школьников, охарактеризована </w:t>
      </w:r>
      <w:r w:rsidR="00F61D23">
        <w:rPr>
          <w:rFonts w:ascii="Times New Roman" w:eastAsia="Times New Roman" w:hAnsi="Times New Roman" w:cs="Times New Roman"/>
          <w:color w:val="000000"/>
          <w:sz w:val="28"/>
          <w:szCs w:val="28"/>
        </w:rPr>
        <w:t>технология</w:t>
      </w:r>
      <w:r w:rsidR="004E05AC">
        <w:rPr>
          <w:rFonts w:ascii="Times New Roman" w:eastAsia="Times New Roman" w:hAnsi="Times New Roman" w:cs="Times New Roman"/>
          <w:color w:val="000000"/>
          <w:sz w:val="28"/>
          <w:szCs w:val="28"/>
        </w:rPr>
        <w:t xml:space="preserve"> «облако слов» как дидактический инструмент на уроках истории и обществознания и </w:t>
      </w:r>
      <w:r w:rsidR="00D70907">
        <w:rPr>
          <w:rFonts w:ascii="Times New Roman" w:eastAsia="Times New Roman" w:hAnsi="Times New Roman" w:cs="Times New Roman"/>
          <w:color w:val="000000"/>
          <w:sz w:val="28"/>
          <w:szCs w:val="28"/>
        </w:rPr>
        <w:t>приведены</w:t>
      </w:r>
      <w:r w:rsidR="004E05AC">
        <w:rPr>
          <w:rFonts w:ascii="Times New Roman" w:eastAsia="Times New Roman" w:hAnsi="Times New Roman" w:cs="Times New Roman"/>
          <w:color w:val="000000"/>
          <w:sz w:val="28"/>
          <w:szCs w:val="28"/>
        </w:rPr>
        <w:t xml:space="preserve"> возможные варианты его применения</w:t>
      </w:r>
      <w:r w:rsidR="00D70907">
        <w:rPr>
          <w:rFonts w:ascii="Times New Roman" w:eastAsia="Times New Roman" w:hAnsi="Times New Roman" w:cs="Times New Roman"/>
          <w:color w:val="000000"/>
          <w:sz w:val="28"/>
          <w:szCs w:val="28"/>
        </w:rPr>
        <w:t xml:space="preserve"> в школе</w:t>
      </w:r>
      <w:r w:rsidR="004E05AC">
        <w:rPr>
          <w:rFonts w:ascii="Times New Roman" w:eastAsia="Times New Roman" w:hAnsi="Times New Roman" w:cs="Times New Roman"/>
          <w:color w:val="000000"/>
          <w:sz w:val="28"/>
          <w:szCs w:val="28"/>
        </w:rPr>
        <w:t xml:space="preserve">. </w:t>
      </w:r>
    </w:p>
    <w:p w:rsidR="004E05AC" w:rsidRPr="00F01782" w:rsidRDefault="00F01782" w:rsidP="00643448">
      <w:pPr>
        <w:pStyle w:val="a7"/>
        <w:numPr>
          <w:ilvl w:val="3"/>
          <w:numId w:val="4"/>
        </w:numPr>
        <w:spacing w:line="360" w:lineRule="auto"/>
        <w:ind w:left="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В практической части исследования удалось р</w:t>
      </w:r>
      <w:r w:rsidR="004E05AC">
        <w:rPr>
          <w:rFonts w:ascii="Times New Roman" w:eastAsia="Times New Roman" w:hAnsi="Times New Roman" w:cs="Times New Roman"/>
          <w:color w:val="000000"/>
          <w:sz w:val="28"/>
          <w:szCs w:val="28"/>
        </w:rPr>
        <w:t>азработать методические рекомендации по эффективному использованию «обла</w:t>
      </w:r>
      <w:r w:rsidR="00643448">
        <w:rPr>
          <w:rFonts w:ascii="Times New Roman" w:eastAsia="Times New Roman" w:hAnsi="Times New Roman" w:cs="Times New Roman"/>
          <w:color w:val="000000"/>
          <w:sz w:val="28"/>
          <w:szCs w:val="28"/>
        </w:rPr>
        <w:t xml:space="preserve">ка слов» </w:t>
      </w:r>
      <w:r w:rsidR="004E05AC">
        <w:rPr>
          <w:rFonts w:ascii="Times New Roman" w:eastAsia="Times New Roman" w:hAnsi="Times New Roman" w:cs="Times New Roman"/>
          <w:color w:val="000000"/>
          <w:sz w:val="28"/>
          <w:szCs w:val="28"/>
        </w:rPr>
        <w:t>и п</w:t>
      </w:r>
      <w:r>
        <w:rPr>
          <w:rFonts w:ascii="Times New Roman" w:eastAsia="Times New Roman" w:hAnsi="Times New Roman" w:cs="Times New Roman"/>
          <w:color w:val="000000"/>
          <w:sz w:val="28"/>
          <w:szCs w:val="28"/>
        </w:rPr>
        <w:t>ровест</w:t>
      </w:r>
      <w:r w:rsidR="00FD1539">
        <w:rPr>
          <w:rFonts w:ascii="Times New Roman" w:eastAsia="Times New Roman" w:hAnsi="Times New Roman" w:cs="Times New Roman"/>
          <w:color w:val="000000"/>
          <w:sz w:val="28"/>
          <w:szCs w:val="28"/>
        </w:rPr>
        <w:t>и их частичную апробацию, а так</w:t>
      </w:r>
      <w:r>
        <w:rPr>
          <w:rFonts w:ascii="Times New Roman" w:eastAsia="Times New Roman" w:hAnsi="Times New Roman" w:cs="Times New Roman"/>
          <w:color w:val="000000"/>
          <w:sz w:val="28"/>
          <w:szCs w:val="28"/>
        </w:rPr>
        <w:t>же о</w:t>
      </w:r>
      <w:r w:rsidR="004E05AC">
        <w:rPr>
          <w:rFonts w:ascii="Times New Roman" w:eastAsia="Times New Roman" w:hAnsi="Times New Roman" w:cs="Times New Roman"/>
          <w:color w:val="000000"/>
          <w:sz w:val="28"/>
          <w:szCs w:val="28"/>
        </w:rPr>
        <w:t xml:space="preserve">пределить потенциал технологий визуализации на примере «облака слов» для формирования критического мышления школьников на уроках истории и обществознания. </w:t>
      </w:r>
    </w:p>
    <w:p w:rsidR="006611F0" w:rsidRDefault="006611F0" w:rsidP="006611F0">
      <w:pPr>
        <w:spacing w:line="360" w:lineRule="auto"/>
        <w:ind w:firstLine="708"/>
        <w:jc w:val="both"/>
        <w:rPr>
          <w:rFonts w:ascii="Times New Roman" w:hAnsi="Times New Roman" w:cs="Times New Roman"/>
          <w:sz w:val="28"/>
        </w:rPr>
      </w:pPr>
      <w:r>
        <w:rPr>
          <w:rFonts w:ascii="Times New Roman" w:hAnsi="Times New Roman" w:cs="Times New Roman"/>
          <w:sz w:val="28"/>
        </w:rPr>
        <w:t>Этим исследованием мы подтвердили, что тема важна и актуальна. Визуализация и наглядность в современном учебном процессе как никогда может быть использована с полным раскрытием их потенциала</w:t>
      </w:r>
      <w:r w:rsidR="006D4B90">
        <w:rPr>
          <w:rFonts w:ascii="Times New Roman" w:hAnsi="Times New Roman" w:cs="Times New Roman"/>
          <w:sz w:val="28"/>
        </w:rPr>
        <w:t xml:space="preserve"> для развития критического мышления обучающихся</w:t>
      </w:r>
      <w:r>
        <w:rPr>
          <w:rFonts w:ascii="Times New Roman" w:hAnsi="Times New Roman" w:cs="Times New Roman"/>
          <w:sz w:val="28"/>
        </w:rPr>
        <w:t>.</w:t>
      </w:r>
      <w:r w:rsidR="00FD1539">
        <w:rPr>
          <w:rFonts w:ascii="Times New Roman" w:hAnsi="Times New Roman" w:cs="Times New Roman"/>
          <w:sz w:val="28"/>
        </w:rPr>
        <w:t xml:space="preserve"> Литература по проблеме</w:t>
      </w:r>
      <w:r>
        <w:rPr>
          <w:rFonts w:ascii="Times New Roman" w:hAnsi="Times New Roman" w:cs="Times New Roman"/>
          <w:sz w:val="28"/>
        </w:rPr>
        <w:t xml:space="preserve"> </w:t>
      </w:r>
      <w:r>
        <w:rPr>
          <w:rFonts w:ascii="Times New Roman" w:hAnsi="Times New Roman" w:cs="Times New Roman"/>
          <w:sz w:val="28"/>
        </w:rPr>
        <w:lastRenderedPageBreak/>
        <w:t>визуализации информации на уроках подтверждает, что нельзя игнор</w:t>
      </w:r>
      <w:r w:rsidR="006D4B90">
        <w:rPr>
          <w:rFonts w:ascii="Times New Roman" w:hAnsi="Times New Roman" w:cs="Times New Roman"/>
          <w:sz w:val="28"/>
        </w:rPr>
        <w:t>ировать данный канал восприятия</w:t>
      </w:r>
      <w:r w:rsidRPr="004842A6">
        <w:rPr>
          <w:rFonts w:ascii="Times New Roman" w:hAnsi="Times New Roman" w:cs="Times New Roman"/>
          <w:sz w:val="28"/>
        </w:rPr>
        <w:t>.</w:t>
      </w:r>
      <w:r>
        <w:rPr>
          <w:rFonts w:ascii="Times New Roman" w:hAnsi="Times New Roman" w:cs="Times New Roman"/>
          <w:sz w:val="28"/>
        </w:rPr>
        <w:t xml:space="preserve"> Важно осознавать разницу между наглядностью и визуализацией.</w:t>
      </w:r>
      <w:r w:rsidRPr="004842A6">
        <w:rPr>
          <w:rFonts w:ascii="Times New Roman" w:hAnsi="Times New Roman" w:cs="Times New Roman"/>
          <w:sz w:val="28"/>
        </w:rPr>
        <w:t xml:space="preserve"> </w:t>
      </w:r>
      <w:r>
        <w:rPr>
          <w:rFonts w:ascii="Times New Roman" w:hAnsi="Times New Roman" w:cs="Times New Roman"/>
          <w:sz w:val="28"/>
        </w:rPr>
        <w:t>Информация, что содержится в конечном продукте,</w:t>
      </w:r>
      <w:r w:rsidRPr="004842A6">
        <w:rPr>
          <w:rFonts w:ascii="Times New Roman" w:hAnsi="Times New Roman" w:cs="Times New Roman"/>
          <w:sz w:val="28"/>
        </w:rPr>
        <w:t xml:space="preserve"> становится независимым, аль</w:t>
      </w:r>
      <w:r>
        <w:rPr>
          <w:rFonts w:ascii="Times New Roman" w:hAnsi="Times New Roman" w:cs="Times New Roman"/>
          <w:sz w:val="28"/>
        </w:rPr>
        <w:t xml:space="preserve">тернативным источником знания на уроке. Такую информацию необходимо не только </w:t>
      </w:r>
      <w:r w:rsidRPr="004842A6">
        <w:rPr>
          <w:rFonts w:ascii="Times New Roman" w:hAnsi="Times New Roman" w:cs="Times New Roman"/>
          <w:sz w:val="28"/>
        </w:rPr>
        <w:t>осмысливать</w:t>
      </w:r>
      <w:r>
        <w:rPr>
          <w:rFonts w:ascii="Times New Roman" w:hAnsi="Times New Roman" w:cs="Times New Roman"/>
          <w:sz w:val="28"/>
        </w:rPr>
        <w:t xml:space="preserve"> и анализировать</w:t>
      </w:r>
      <w:r w:rsidRPr="004842A6">
        <w:rPr>
          <w:rFonts w:ascii="Times New Roman" w:hAnsi="Times New Roman" w:cs="Times New Roman"/>
          <w:sz w:val="28"/>
        </w:rPr>
        <w:t>,</w:t>
      </w:r>
      <w:r>
        <w:rPr>
          <w:rFonts w:ascii="Times New Roman" w:hAnsi="Times New Roman" w:cs="Times New Roman"/>
          <w:sz w:val="28"/>
        </w:rPr>
        <w:t xml:space="preserve"> но </w:t>
      </w:r>
      <w:proofErr w:type="gramStart"/>
      <w:r>
        <w:rPr>
          <w:rFonts w:ascii="Times New Roman" w:hAnsi="Times New Roman" w:cs="Times New Roman"/>
          <w:sz w:val="28"/>
        </w:rPr>
        <w:t xml:space="preserve">и </w:t>
      </w:r>
      <w:r w:rsidRPr="004842A6">
        <w:rPr>
          <w:rFonts w:ascii="Times New Roman" w:hAnsi="Times New Roman" w:cs="Times New Roman"/>
          <w:sz w:val="28"/>
        </w:rPr>
        <w:t xml:space="preserve"> </w:t>
      </w:r>
      <w:r>
        <w:rPr>
          <w:rFonts w:ascii="Times New Roman" w:hAnsi="Times New Roman" w:cs="Times New Roman"/>
          <w:sz w:val="28"/>
        </w:rPr>
        <w:t>создавать</w:t>
      </w:r>
      <w:proofErr w:type="gramEnd"/>
      <w:r w:rsidRPr="004842A6">
        <w:rPr>
          <w:rFonts w:ascii="Times New Roman" w:hAnsi="Times New Roman" w:cs="Times New Roman"/>
          <w:sz w:val="28"/>
        </w:rPr>
        <w:t xml:space="preserve"> самостоятельно</w:t>
      </w:r>
      <w:r>
        <w:rPr>
          <w:rFonts w:ascii="Times New Roman" w:hAnsi="Times New Roman" w:cs="Times New Roman"/>
          <w:sz w:val="28"/>
        </w:rPr>
        <w:t xml:space="preserve"> с опорой на собственные когнитивные процессы</w:t>
      </w:r>
      <w:r w:rsidRPr="004842A6">
        <w:rPr>
          <w:rFonts w:ascii="Times New Roman" w:hAnsi="Times New Roman" w:cs="Times New Roman"/>
          <w:sz w:val="28"/>
        </w:rPr>
        <w:t xml:space="preserve">. </w:t>
      </w:r>
      <w:r>
        <w:rPr>
          <w:rFonts w:ascii="Times New Roman" w:hAnsi="Times New Roman" w:cs="Times New Roman"/>
          <w:sz w:val="28"/>
        </w:rPr>
        <w:t>Мы приходим к выводу, что справедливо говорить о том, что современная конъюнктура образовательных условий требует не только модернизировать традиционные технологии, но</w:t>
      </w:r>
      <w:r w:rsidR="00FD1539">
        <w:rPr>
          <w:rFonts w:ascii="Times New Roman" w:hAnsi="Times New Roman" w:cs="Times New Roman"/>
          <w:sz w:val="28"/>
        </w:rPr>
        <w:t xml:space="preserve"> и не останавливаться в развитии и внедрении</w:t>
      </w:r>
      <w:r>
        <w:rPr>
          <w:rFonts w:ascii="Times New Roman" w:hAnsi="Times New Roman" w:cs="Times New Roman"/>
          <w:sz w:val="28"/>
        </w:rPr>
        <w:t xml:space="preserve"> методов визуализации уже разработанных; требуется пересмотр роли ученика в имеющихся приемах, где он от просто наглядного поглощения информации перейдет к ее визуализации. Именно в таком случае будет соблюдено условие, сформулированное во ФГОС, согласно которому, знаниям важно быть результатом познавательной деятельности.</w:t>
      </w:r>
    </w:p>
    <w:p w:rsidR="006611F0" w:rsidRDefault="006611F0" w:rsidP="006611F0">
      <w:pPr>
        <w:spacing w:line="360" w:lineRule="auto"/>
        <w:ind w:firstLine="708"/>
        <w:jc w:val="both"/>
        <w:rPr>
          <w:rFonts w:ascii="Times New Roman" w:hAnsi="Times New Roman" w:cs="Times New Roman"/>
          <w:sz w:val="28"/>
        </w:rPr>
      </w:pPr>
      <w:r>
        <w:rPr>
          <w:rFonts w:ascii="Times New Roman" w:hAnsi="Times New Roman" w:cs="Times New Roman"/>
          <w:sz w:val="28"/>
        </w:rPr>
        <w:t xml:space="preserve">Описанные нами приемы метода визуализации известны современным учителям, но не используются ими на уроках достаточно, чтобы раскрыть все заключенные в них возможности. Большинство учителей все еще находятся в поиске того самого приема, который позволил бы оптимизировать урок, чтобы тот стал максимально продуктивным для каждого учащегося. </w:t>
      </w:r>
    </w:p>
    <w:p w:rsidR="006611F0" w:rsidRDefault="00FD1539" w:rsidP="006611F0">
      <w:pPr>
        <w:spacing w:line="360" w:lineRule="auto"/>
        <w:ind w:firstLine="708"/>
        <w:jc w:val="both"/>
        <w:rPr>
          <w:rFonts w:ascii="Times New Roman" w:hAnsi="Times New Roman" w:cs="Times New Roman"/>
          <w:sz w:val="28"/>
        </w:rPr>
      </w:pPr>
      <w:r>
        <w:rPr>
          <w:rFonts w:ascii="Times New Roman" w:hAnsi="Times New Roman" w:cs="Times New Roman"/>
          <w:sz w:val="28"/>
        </w:rPr>
        <w:t>Мы считаем, что одним из таких приемов</w:t>
      </w:r>
      <w:r w:rsidR="006611F0">
        <w:rPr>
          <w:rFonts w:ascii="Times New Roman" w:hAnsi="Times New Roman" w:cs="Times New Roman"/>
          <w:sz w:val="28"/>
        </w:rPr>
        <w:t xml:space="preserve"> в современных реалиях может стать «облако слов». Изучив литературу, мы пришли к выводу, что современная методика знает о данном приеме, но только лишь с одной ст</w:t>
      </w:r>
      <w:r>
        <w:rPr>
          <w:rFonts w:ascii="Times New Roman" w:hAnsi="Times New Roman" w:cs="Times New Roman"/>
          <w:sz w:val="28"/>
        </w:rPr>
        <w:t xml:space="preserve">ороны – использование «облака» </w:t>
      </w:r>
      <w:r w:rsidR="006611F0">
        <w:rPr>
          <w:rFonts w:ascii="Times New Roman" w:hAnsi="Times New Roman" w:cs="Times New Roman"/>
          <w:sz w:val="28"/>
        </w:rPr>
        <w:t>как средства наглядности. Данный подход является ограниченным.  Проведя собственное исследование, мы узнали, что «облако слов» - это не только про наглядность. «Облако слов» может стать и результатом</w:t>
      </w:r>
      <w:r w:rsidR="004E7CEF">
        <w:rPr>
          <w:rFonts w:ascii="Times New Roman" w:hAnsi="Times New Roman" w:cs="Times New Roman"/>
          <w:sz w:val="28"/>
        </w:rPr>
        <w:t>, и источником для</w:t>
      </w:r>
      <w:r w:rsidR="006611F0">
        <w:rPr>
          <w:rFonts w:ascii="Times New Roman" w:hAnsi="Times New Roman" w:cs="Times New Roman"/>
          <w:sz w:val="28"/>
        </w:rPr>
        <w:t xml:space="preserve"> работы ученика в ходе самостоятельного познания. Нам удалось доказать, что существует три группы «облаков слов», где каждый имеет самостоятельный смысл, свою группу заданий и подходов к работе. </w:t>
      </w:r>
    </w:p>
    <w:p w:rsidR="006611F0" w:rsidRDefault="006611F0" w:rsidP="006611F0">
      <w:pPr>
        <w:spacing w:line="360" w:lineRule="auto"/>
        <w:ind w:firstLine="708"/>
        <w:jc w:val="both"/>
        <w:rPr>
          <w:rFonts w:ascii="Times New Roman" w:hAnsi="Times New Roman" w:cs="Times New Roman"/>
          <w:sz w:val="28"/>
        </w:rPr>
      </w:pPr>
      <w:r>
        <w:rPr>
          <w:rFonts w:ascii="Times New Roman" w:hAnsi="Times New Roman" w:cs="Times New Roman"/>
          <w:sz w:val="28"/>
        </w:rPr>
        <w:lastRenderedPageBreak/>
        <w:t xml:space="preserve">Этапы, на которых может быть использован данный прием, не ограничены. Мы выяснили, что продуктивно можно использовать его на каждом этапе урока, включая и сферу самостоятельной домашней работы. Не ограничен и потенциал работы с </w:t>
      </w:r>
      <w:r w:rsidR="00C42FCF">
        <w:rPr>
          <w:rFonts w:ascii="Times New Roman" w:hAnsi="Times New Roman" w:cs="Times New Roman"/>
          <w:sz w:val="28"/>
        </w:rPr>
        <w:t xml:space="preserve">«облаками» </w:t>
      </w:r>
      <w:r>
        <w:rPr>
          <w:rFonts w:ascii="Times New Roman" w:hAnsi="Times New Roman" w:cs="Times New Roman"/>
          <w:sz w:val="28"/>
        </w:rPr>
        <w:t xml:space="preserve">на различных видах урока. Нам удалось доказать, что адаптировать данный прием можно и к любой сложности и тематике урока. Универсальность и многофункциональность – две главные черты «облака слов». Он органично впишется как в классический урок, так и может стать творческим, если мы говорим о «Буквенном портрете».   </w:t>
      </w:r>
    </w:p>
    <w:p w:rsidR="006611F0" w:rsidRDefault="006611F0" w:rsidP="006611F0">
      <w:pPr>
        <w:spacing w:line="360" w:lineRule="auto"/>
        <w:ind w:firstLine="708"/>
        <w:jc w:val="both"/>
        <w:rPr>
          <w:rFonts w:ascii="Times New Roman" w:hAnsi="Times New Roman" w:cs="Times New Roman"/>
          <w:sz w:val="28"/>
        </w:rPr>
      </w:pPr>
      <w:r>
        <w:rPr>
          <w:rFonts w:ascii="Times New Roman" w:hAnsi="Times New Roman" w:cs="Times New Roman"/>
          <w:sz w:val="28"/>
        </w:rPr>
        <w:t xml:space="preserve">Особо следует отметить, что в случае использования </w:t>
      </w:r>
      <w:proofErr w:type="gramStart"/>
      <w:r>
        <w:rPr>
          <w:rFonts w:ascii="Times New Roman" w:hAnsi="Times New Roman" w:cs="Times New Roman"/>
          <w:sz w:val="28"/>
        </w:rPr>
        <w:t>приема  на</w:t>
      </w:r>
      <w:proofErr w:type="gramEnd"/>
      <w:r>
        <w:rPr>
          <w:rFonts w:ascii="Times New Roman" w:hAnsi="Times New Roman" w:cs="Times New Roman"/>
          <w:sz w:val="28"/>
        </w:rPr>
        <w:t xml:space="preserve"> основе интерактивных технологий, он может служить  в качестве средства навигации с гиперссылками на  поясняющие термины</w:t>
      </w:r>
      <w:r w:rsidR="00FD1539">
        <w:rPr>
          <w:rFonts w:ascii="Times New Roman" w:hAnsi="Times New Roman" w:cs="Times New Roman"/>
          <w:sz w:val="28"/>
        </w:rPr>
        <w:t>,</w:t>
      </w:r>
      <w:r>
        <w:rPr>
          <w:rFonts w:ascii="Times New Roman" w:hAnsi="Times New Roman" w:cs="Times New Roman"/>
          <w:sz w:val="28"/>
        </w:rPr>
        <w:t xml:space="preserve"> статьи и т.п., что еще более расширяет его функционал. Современный информационный мир, </w:t>
      </w:r>
      <w:r w:rsidR="00FD1539">
        <w:rPr>
          <w:rFonts w:ascii="Times New Roman" w:hAnsi="Times New Roman" w:cs="Times New Roman"/>
          <w:sz w:val="28"/>
        </w:rPr>
        <w:t>развитие</w:t>
      </w:r>
      <w:r>
        <w:rPr>
          <w:rFonts w:ascii="Times New Roman" w:hAnsi="Times New Roman" w:cs="Times New Roman"/>
          <w:sz w:val="28"/>
        </w:rPr>
        <w:t xml:space="preserve"> дистанционного обучения не становятся препятствием для реализации приема, а наоборот показывают еще большие варианты его модернизации и развития методики. </w:t>
      </w:r>
    </w:p>
    <w:p w:rsidR="006611F0" w:rsidRDefault="006611F0" w:rsidP="006611F0">
      <w:pPr>
        <w:spacing w:line="360" w:lineRule="auto"/>
        <w:ind w:firstLine="708"/>
        <w:jc w:val="both"/>
        <w:rPr>
          <w:rFonts w:ascii="Times New Roman" w:hAnsi="Times New Roman" w:cs="Times New Roman"/>
          <w:sz w:val="28"/>
        </w:rPr>
      </w:pPr>
      <w:r>
        <w:rPr>
          <w:rFonts w:ascii="Times New Roman" w:hAnsi="Times New Roman" w:cs="Times New Roman"/>
          <w:sz w:val="28"/>
        </w:rPr>
        <w:t xml:space="preserve">В ходе исследования, мы постарались </w:t>
      </w:r>
      <w:proofErr w:type="gramStart"/>
      <w:r>
        <w:rPr>
          <w:rFonts w:ascii="Times New Roman" w:hAnsi="Times New Roman" w:cs="Times New Roman"/>
          <w:sz w:val="28"/>
        </w:rPr>
        <w:t>проанализировать  вопрос</w:t>
      </w:r>
      <w:proofErr w:type="gramEnd"/>
      <w:r>
        <w:rPr>
          <w:rFonts w:ascii="Times New Roman" w:hAnsi="Times New Roman" w:cs="Times New Roman"/>
          <w:sz w:val="28"/>
        </w:rPr>
        <w:t xml:space="preserve"> критериев оценивания при работе с приемом и пришли к выводу, что конечный продукт или результат, которые рождаются в ходе работы с «облаком слов», следует оценивать согласно минимальному перечню критериев. Оценка, таким образом, будет объективной и заслуженной.  </w:t>
      </w:r>
    </w:p>
    <w:p w:rsidR="006611F0" w:rsidRPr="00EC3120" w:rsidRDefault="006611F0" w:rsidP="00EC3120">
      <w:pPr>
        <w:spacing w:line="360" w:lineRule="auto"/>
        <w:ind w:firstLine="708"/>
        <w:jc w:val="both"/>
        <w:rPr>
          <w:rFonts w:ascii="Times New Roman" w:hAnsi="Times New Roman" w:cs="Times New Roman"/>
          <w:sz w:val="28"/>
        </w:rPr>
      </w:pPr>
      <w:r>
        <w:rPr>
          <w:rFonts w:ascii="Times New Roman" w:hAnsi="Times New Roman" w:cs="Times New Roman"/>
          <w:sz w:val="28"/>
        </w:rPr>
        <w:t xml:space="preserve">Обобщая вышесказанное, резюмируем, что современным учителям следует обратить внимание на данный прием визуализации, ведь возможности его использования ограничены лишь их фантазией. «Облака слов» достаточно простые, но не тривиальны, работа с ним не требует особых хитростей и не является утомительной. </w:t>
      </w:r>
    </w:p>
    <w:p w:rsidR="004D75BB" w:rsidRDefault="004D75BB" w:rsidP="004E0653">
      <w:pPr>
        <w:spacing w:line="360" w:lineRule="auto"/>
        <w:jc w:val="center"/>
        <w:rPr>
          <w:rFonts w:ascii="Times New Roman" w:hAnsi="Times New Roman" w:cs="Times New Roman"/>
          <w:b/>
          <w:sz w:val="28"/>
          <w:szCs w:val="28"/>
        </w:rPr>
      </w:pPr>
    </w:p>
    <w:p w:rsidR="004D75BB" w:rsidRDefault="004D75BB" w:rsidP="004E0653">
      <w:pPr>
        <w:spacing w:line="360" w:lineRule="auto"/>
        <w:jc w:val="center"/>
        <w:rPr>
          <w:rFonts w:ascii="Times New Roman" w:hAnsi="Times New Roman" w:cs="Times New Roman"/>
          <w:b/>
          <w:sz w:val="28"/>
          <w:szCs w:val="28"/>
        </w:rPr>
      </w:pPr>
    </w:p>
    <w:p w:rsidR="004D75BB" w:rsidRDefault="004D75BB" w:rsidP="004E0653">
      <w:pPr>
        <w:spacing w:line="360" w:lineRule="auto"/>
        <w:jc w:val="center"/>
        <w:rPr>
          <w:rFonts w:ascii="Times New Roman" w:hAnsi="Times New Roman" w:cs="Times New Roman"/>
          <w:b/>
          <w:sz w:val="28"/>
          <w:szCs w:val="28"/>
        </w:rPr>
      </w:pPr>
    </w:p>
    <w:p w:rsidR="006611F0" w:rsidRDefault="00ED3388" w:rsidP="004E0653">
      <w:pPr>
        <w:spacing w:line="360" w:lineRule="auto"/>
        <w:jc w:val="center"/>
        <w:rPr>
          <w:rFonts w:ascii="Times New Roman" w:hAnsi="Times New Roman" w:cs="Times New Roman"/>
          <w:b/>
          <w:sz w:val="28"/>
          <w:szCs w:val="28"/>
        </w:rPr>
      </w:pPr>
      <w:r w:rsidRPr="00AD5B4A">
        <w:rPr>
          <w:rFonts w:ascii="Times New Roman" w:hAnsi="Times New Roman" w:cs="Times New Roman"/>
          <w:b/>
          <w:sz w:val="28"/>
          <w:szCs w:val="28"/>
        </w:rPr>
        <w:lastRenderedPageBreak/>
        <w:t>СПИСОК ИСТОЧНИКОВ И ЛИТЕРАТУРЫ</w:t>
      </w:r>
    </w:p>
    <w:p w:rsidR="00FD1539" w:rsidRDefault="00FD1539" w:rsidP="00FD1539">
      <w:pPr>
        <w:spacing w:line="360" w:lineRule="auto"/>
        <w:jc w:val="center"/>
        <w:rPr>
          <w:rFonts w:ascii="Times New Roman" w:hAnsi="Times New Roman" w:cs="Times New Roman"/>
          <w:b/>
          <w:color w:val="FF0000"/>
          <w:sz w:val="28"/>
          <w:szCs w:val="28"/>
        </w:rPr>
      </w:pPr>
      <w:r w:rsidRPr="00ED3388">
        <w:rPr>
          <w:rFonts w:ascii="Times New Roman" w:hAnsi="Times New Roman" w:cs="Times New Roman"/>
          <w:b/>
          <w:sz w:val="28"/>
          <w:szCs w:val="28"/>
        </w:rPr>
        <w:t>Источники</w:t>
      </w:r>
      <w:r>
        <w:rPr>
          <w:rFonts w:ascii="Times New Roman" w:hAnsi="Times New Roman" w:cs="Times New Roman"/>
          <w:b/>
          <w:color w:val="FF0000"/>
          <w:sz w:val="28"/>
          <w:szCs w:val="28"/>
        </w:rPr>
        <w:t xml:space="preserve"> </w:t>
      </w:r>
    </w:p>
    <w:p w:rsidR="00FD1539" w:rsidRPr="00ED3388" w:rsidRDefault="00FD1539" w:rsidP="00FD1539">
      <w:pPr>
        <w:spacing w:line="360" w:lineRule="auto"/>
        <w:jc w:val="both"/>
        <w:rPr>
          <w:rFonts w:ascii="Times New Roman" w:hAnsi="Times New Roman" w:cs="Times New Roman"/>
          <w:b/>
          <w:sz w:val="28"/>
          <w:szCs w:val="28"/>
        </w:rPr>
      </w:pPr>
      <w:r w:rsidRPr="00ED3388">
        <w:rPr>
          <w:rFonts w:ascii="Times New Roman" w:hAnsi="Times New Roman" w:cs="Times New Roman"/>
          <w:b/>
          <w:sz w:val="28"/>
          <w:szCs w:val="28"/>
        </w:rPr>
        <w:t xml:space="preserve">Нормативные источники </w:t>
      </w:r>
    </w:p>
    <w:p w:rsidR="00D07275" w:rsidRPr="00787159" w:rsidRDefault="00D07275" w:rsidP="004E0653">
      <w:pPr>
        <w:pStyle w:val="ab"/>
        <w:numPr>
          <w:ilvl w:val="0"/>
          <w:numId w:val="16"/>
        </w:numPr>
        <w:pBdr>
          <w:top w:val="nil"/>
          <w:left w:val="nil"/>
          <w:bottom w:val="nil"/>
          <w:right w:val="nil"/>
          <w:between w:val="nil"/>
        </w:pBdr>
        <w:spacing w:after="0" w:line="360" w:lineRule="auto"/>
        <w:ind w:left="284"/>
        <w:rPr>
          <w:rFonts w:ascii="Times New Roman" w:hAnsi="Times New Roman" w:cs="Times New Roman"/>
          <w:color w:val="000000"/>
          <w:sz w:val="28"/>
          <w:szCs w:val="28"/>
        </w:rPr>
      </w:pPr>
      <w:r>
        <w:rPr>
          <w:rFonts w:ascii="Times New Roman" w:hAnsi="Times New Roman" w:cs="Times New Roman"/>
          <w:color w:val="000000"/>
          <w:sz w:val="28"/>
          <w:szCs w:val="28"/>
        </w:rPr>
        <w:t xml:space="preserve">Историко-культурный стандарт </w:t>
      </w:r>
      <w:r w:rsidR="004D75BB">
        <w:rPr>
          <w:rFonts w:ascii="Times New Roman" w:hAnsi="Times New Roman" w:cs="Times New Roman"/>
          <w:color w:val="000000"/>
          <w:sz w:val="28"/>
          <w:szCs w:val="28"/>
        </w:rPr>
        <w:t xml:space="preserve">  </w:t>
      </w:r>
      <w:r w:rsidR="004D75BB">
        <w:rPr>
          <w:rFonts w:ascii="Times New Roman" w:hAnsi="Times New Roman" w:cs="Times New Roman"/>
          <w:color w:val="FF0000"/>
          <w:sz w:val="28"/>
          <w:szCs w:val="28"/>
        </w:rPr>
        <w:t>надо полностью дать название документа со ссылкой. Сейчас ИКС стал частью Концепции преподавания предмета История России, вот и дай на него ссылку и его название</w:t>
      </w:r>
    </w:p>
    <w:p w:rsidR="00D07275" w:rsidRDefault="00D07275" w:rsidP="004E0653">
      <w:pPr>
        <w:pStyle w:val="ab"/>
        <w:numPr>
          <w:ilvl w:val="0"/>
          <w:numId w:val="16"/>
        </w:numPr>
        <w:pBdr>
          <w:top w:val="nil"/>
          <w:left w:val="nil"/>
          <w:bottom w:val="nil"/>
          <w:right w:val="nil"/>
          <w:between w:val="nil"/>
        </w:pBdr>
        <w:spacing w:after="0" w:line="360" w:lineRule="auto"/>
        <w:ind w:left="284"/>
        <w:rPr>
          <w:rFonts w:ascii="Times New Roman" w:hAnsi="Times New Roman" w:cs="Times New Roman"/>
          <w:color w:val="000000"/>
          <w:sz w:val="28"/>
          <w:szCs w:val="28"/>
        </w:rPr>
      </w:pPr>
      <w:r w:rsidRPr="00787159">
        <w:rPr>
          <w:rFonts w:ascii="Times New Roman" w:hAnsi="Times New Roman" w:cs="Times New Roman"/>
          <w:color w:val="000000"/>
          <w:sz w:val="28"/>
          <w:szCs w:val="28"/>
        </w:rPr>
        <w:t xml:space="preserve">ФГОС </w:t>
      </w:r>
      <w:r>
        <w:rPr>
          <w:rFonts w:ascii="Times New Roman" w:hAnsi="Times New Roman" w:cs="Times New Roman"/>
          <w:color w:val="000000"/>
          <w:sz w:val="28"/>
          <w:szCs w:val="28"/>
        </w:rPr>
        <w:t>Основное</w:t>
      </w:r>
      <w:r w:rsidRPr="00787159">
        <w:rPr>
          <w:rFonts w:ascii="Times New Roman" w:hAnsi="Times New Roman" w:cs="Times New Roman"/>
          <w:color w:val="000000"/>
          <w:sz w:val="28"/>
          <w:szCs w:val="28"/>
        </w:rPr>
        <w:t xml:space="preserve"> общее образование. Пр</w:t>
      </w:r>
      <w:r>
        <w:rPr>
          <w:rFonts w:ascii="Times New Roman" w:hAnsi="Times New Roman" w:cs="Times New Roman"/>
          <w:color w:val="000000"/>
          <w:sz w:val="28"/>
          <w:szCs w:val="28"/>
        </w:rPr>
        <w:t xml:space="preserve">иказ </w:t>
      </w:r>
      <w:proofErr w:type="spellStart"/>
      <w:r>
        <w:rPr>
          <w:rFonts w:ascii="Times New Roman" w:hAnsi="Times New Roman" w:cs="Times New Roman"/>
          <w:color w:val="000000"/>
          <w:sz w:val="28"/>
          <w:szCs w:val="28"/>
        </w:rPr>
        <w:t>Минобрнауки</w:t>
      </w:r>
      <w:proofErr w:type="spellEnd"/>
      <w:r>
        <w:rPr>
          <w:rFonts w:ascii="Times New Roman" w:hAnsi="Times New Roman" w:cs="Times New Roman"/>
          <w:color w:val="000000"/>
          <w:sz w:val="28"/>
          <w:szCs w:val="28"/>
        </w:rPr>
        <w:t xml:space="preserve"> России от 17.12.2010</w:t>
      </w:r>
      <w:r w:rsidRPr="00787159">
        <w:rPr>
          <w:rFonts w:ascii="Times New Roman" w:hAnsi="Times New Roman" w:cs="Times New Roman"/>
          <w:color w:val="000000"/>
          <w:sz w:val="28"/>
          <w:szCs w:val="28"/>
        </w:rPr>
        <w:t xml:space="preserve"> N </w:t>
      </w:r>
      <w:r>
        <w:rPr>
          <w:rFonts w:ascii="Times New Roman" w:hAnsi="Times New Roman" w:cs="Times New Roman"/>
          <w:color w:val="000000"/>
          <w:sz w:val="28"/>
          <w:szCs w:val="28"/>
        </w:rPr>
        <w:t xml:space="preserve">1897 </w:t>
      </w:r>
      <w:r w:rsidRPr="00787159">
        <w:rPr>
          <w:rFonts w:ascii="Times New Roman" w:hAnsi="Times New Roman" w:cs="Times New Roman"/>
          <w:color w:val="000000"/>
          <w:sz w:val="28"/>
          <w:szCs w:val="28"/>
        </w:rPr>
        <w:t>(ред. от 11.12.2020)</w:t>
      </w:r>
      <w:r w:rsidR="004D75BB">
        <w:rPr>
          <w:rFonts w:ascii="Times New Roman" w:hAnsi="Times New Roman" w:cs="Times New Roman"/>
          <w:color w:val="000000"/>
          <w:sz w:val="28"/>
          <w:szCs w:val="28"/>
        </w:rPr>
        <w:t xml:space="preserve"> </w:t>
      </w:r>
      <w:r w:rsidR="004D75BB">
        <w:rPr>
          <w:rFonts w:ascii="Times New Roman" w:hAnsi="Times New Roman" w:cs="Times New Roman"/>
          <w:color w:val="FF0000"/>
          <w:sz w:val="28"/>
          <w:szCs w:val="28"/>
        </w:rPr>
        <w:t>ссылка</w:t>
      </w:r>
    </w:p>
    <w:p w:rsidR="00D07275" w:rsidRDefault="00D07275" w:rsidP="004E0653">
      <w:pPr>
        <w:pStyle w:val="ab"/>
        <w:numPr>
          <w:ilvl w:val="0"/>
          <w:numId w:val="16"/>
        </w:numPr>
        <w:pBdr>
          <w:top w:val="nil"/>
          <w:left w:val="nil"/>
          <w:bottom w:val="nil"/>
          <w:right w:val="nil"/>
          <w:between w:val="nil"/>
        </w:pBdr>
        <w:spacing w:after="0" w:line="360" w:lineRule="auto"/>
        <w:ind w:left="284"/>
        <w:rPr>
          <w:rFonts w:ascii="Times New Roman" w:hAnsi="Times New Roman" w:cs="Times New Roman"/>
          <w:color w:val="000000"/>
          <w:sz w:val="28"/>
          <w:szCs w:val="28"/>
        </w:rPr>
      </w:pPr>
      <w:r w:rsidRPr="00787159">
        <w:rPr>
          <w:rFonts w:ascii="Times New Roman" w:hAnsi="Times New Roman" w:cs="Times New Roman"/>
          <w:color w:val="000000"/>
          <w:sz w:val="28"/>
          <w:szCs w:val="28"/>
        </w:rPr>
        <w:t xml:space="preserve">ФГОС Среднее общее образование. Приказ </w:t>
      </w:r>
      <w:proofErr w:type="spellStart"/>
      <w:r w:rsidRPr="00787159">
        <w:rPr>
          <w:rFonts w:ascii="Times New Roman" w:hAnsi="Times New Roman" w:cs="Times New Roman"/>
          <w:color w:val="000000"/>
          <w:sz w:val="28"/>
          <w:szCs w:val="28"/>
        </w:rPr>
        <w:t>Минобрнауки</w:t>
      </w:r>
      <w:proofErr w:type="spellEnd"/>
      <w:r w:rsidRPr="00787159">
        <w:rPr>
          <w:rFonts w:ascii="Times New Roman" w:hAnsi="Times New Roman" w:cs="Times New Roman"/>
          <w:color w:val="000000"/>
          <w:sz w:val="28"/>
          <w:szCs w:val="28"/>
        </w:rPr>
        <w:t xml:space="preserve"> России от 17.05.2012 N 413 (ред. от 11.12.2020)</w:t>
      </w:r>
      <w:r w:rsidR="004D75BB">
        <w:rPr>
          <w:rFonts w:ascii="Times New Roman" w:hAnsi="Times New Roman" w:cs="Times New Roman"/>
          <w:color w:val="000000"/>
          <w:sz w:val="28"/>
          <w:szCs w:val="28"/>
        </w:rPr>
        <w:t xml:space="preserve"> </w:t>
      </w:r>
      <w:r w:rsidR="004D75BB">
        <w:rPr>
          <w:rFonts w:ascii="Times New Roman" w:hAnsi="Times New Roman" w:cs="Times New Roman"/>
          <w:color w:val="FF0000"/>
          <w:sz w:val="28"/>
          <w:szCs w:val="28"/>
        </w:rPr>
        <w:t>ссылка</w:t>
      </w:r>
    </w:p>
    <w:p w:rsidR="00FD1539" w:rsidRPr="00ED3388" w:rsidRDefault="00FD1539" w:rsidP="00ED3388">
      <w:pPr>
        <w:spacing w:line="360" w:lineRule="auto"/>
        <w:rPr>
          <w:rFonts w:ascii="Times New Roman" w:hAnsi="Times New Roman" w:cs="Times New Roman"/>
          <w:b/>
          <w:sz w:val="28"/>
          <w:szCs w:val="28"/>
        </w:rPr>
      </w:pPr>
      <w:r w:rsidRPr="00ED3388">
        <w:rPr>
          <w:rFonts w:ascii="Times New Roman" w:hAnsi="Times New Roman" w:cs="Times New Roman"/>
          <w:b/>
          <w:sz w:val="28"/>
          <w:szCs w:val="28"/>
        </w:rPr>
        <w:t>Учебные пособия</w:t>
      </w:r>
    </w:p>
    <w:p w:rsidR="00ED3388" w:rsidRPr="00ED3388" w:rsidRDefault="00ED3388" w:rsidP="00ED3388">
      <w:pPr>
        <w:pStyle w:val="ab"/>
        <w:numPr>
          <w:ilvl w:val="0"/>
          <w:numId w:val="17"/>
        </w:numPr>
        <w:pBdr>
          <w:top w:val="nil"/>
          <w:left w:val="nil"/>
          <w:bottom w:val="nil"/>
          <w:right w:val="nil"/>
          <w:between w:val="nil"/>
        </w:pBdr>
        <w:spacing w:after="0" w:line="360" w:lineRule="auto"/>
        <w:ind w:left="284"/>
        <w:rPr>
          <w:rFonts w:ascii="Times New Roman" w:eastAsia="Times New Roman" w:hAnsi="Times New Roman" w:cs="Times New Roman"/>
          <w:color w:val="000000"/>
          <w:sz w:val="28"/>
          <w:szCs w:val="28"/>
        </w:rPr>
      </w:pPr>
      <w:r w:rsidRPr="00ED3388">
        <w:rPr>
          <w:rFonts w:ascii="Times New Roman" w:eastAsia="Times New Roman" w:hAnsi="Times New Roman" w:cs="Times New Roman"/>
          <w:color w:val="000000"/>
          <w:sz w:val="28"/>
          <w:szCs w:val="28"/>
        </w:rPr>
        <w:t xml:space="preserve">Всеобщая история. История Нового времени. 8 класс: учеб. для общ. организаций </w:t>
      </w:r>
      <w:proofErr w:type="gramStart"/>
      <w:r w:rsidRPr="00ED3388">
        <w:rPr>
          <w:rFonts w:ascii="Times New Roman" w:eastAsia="Times New Roman" w:hAnsi="Times New Roman" w:cs="Times New Roman"/>
          <w:color w:val="000000"/>
          <w:sz w:val="28"/>
          <w:szCs w:val="28"/>
        </w:rPr>
        <w:t xml:space="preserve">/  </w:t>
      </w:r>
      <w:proofErr w:type="spellStart"/>
      <w:r w:rsidRPr="00ED3388">
        <w:rPr>
          <w:rFonts w:ascii="Times New Roman" w:eastAsia="Times New Roman" w:hAnsi="Times New Roman" w:cs="Times New Roman"/>
          <w:color w:val="000000"/>
          <w:sz w:val="28"/>
          <w:szCs w:val="28"/>
        </w:rPr>
        <w:t>Юдовская</w:t>
      </w:r>
      <w:proofErr w:type="spellEnd"/>
      <w:proofErr w:type="gramEnd"/>
      <w:r w:rsidRPr="00ED3388">
        <w:rPr>
          <w:rFonts w:ascii="Times New Roman" w:eastAsia="Times New Roman" w:hAnsi="Times New Roman" w:cs="Times New Roman"/>
          <w:color w:val="000000"/>
          <w:sz w:val="28"/>
          <w:szCs w:val="28"/>
        </w:rPr>
        <w:t xml:space="preserve"> А.Я., Баранов П.А., Ванюшкина Л.М. Под ред. </w:t>
      </w:r>
      <w:proofErr w:type="spellStart"/>
      <w:r w:rsidRPr="00ED3388">
        <w:rPr>
          <w:rFonts w:ascii="Times New Roman" w:eastAsia="Times New Roman" w:hAnsi="Times New Roman" w:cs="Times New Roman"/>
          <w:color w:val="000000"/>
          <w:sz w:val="28"/>
          <w:szCs w:val="28"/>
        </w:rPr>
        <w:t>Искендерова</w:t>
      </w:r>
      <w:proofErr w:type="spellEnd"/>
      <w:r w:rsidRPr="00ED3388">
        <w:rPr>
          <w:rFonts w:ascii="Times New Roman" w:eastAsia="Times New Roman" w:hAnsi="Times New Roman" w:cs="Times New Roman"/>
          <w:color w:val="000000"/>
          <w:sz w:val="28"/>
          <w:szCs w:val="28"/>
        </w:rPr>
        <w:t xml:space="preserve"> А.А. – 2-е изд., - </w:t>
      </w:r>
      <w:proofErr w:type="gramStart"/>
      <w:r w:rsidRPr="00ED3388">
        <w:rPr>
          <w:rFonts w:ascii="Times New Roman" w:eastAsia="Times New Roman" w:hAnsi="Times New Roman" w:cs="Times New Roman"/>
          <w:color w:val="000000"/>
          <w:sz w:val="28"/>
          <w:szCs w:val="28"/>
        </w:rPr>
        <w:t>М. :</w:t>
      </w:r>
      <w:proofErr w:type="gramEnd"/>
      <w:r w:rsidRPr="00ED3388">
        <w:rPr>
          <w:rFonts w:ascii="Times New Roman" w:eastAsia="Times New Roman" w:hAnsi="Times New Roman" w:cs="Times New Roman"/>
          <w:color w:val="000000"/>
          <w:sz w:val="28"/>
          <w:szCs w:val="28"/>
        </w:rPr>
        <w:t xml:space="preserve"> Просвещение, 2020.</w:t>
      </w:r>
    </w:p>
    <w:p w:rsidR="00ED3388" w:rsidRPr="00787159" w:rsidRDefault="00ED3388" w:rsidP="00ED3388">
      <w:pPr>
        <w:pStyle w:val="ab"/>
        <w:numPr>
          <w:ilvl w:val="0"/>
          <w:numId w:val="17"/>
        </w:numPr>
        <w:pBdr>
          <w:top w:val="nil"/>
          <w:left w:val="nil"/>
          <w:bottom w:val="nil"/>
          <w:right w:val="nil"/>
          <w:between w:val="nil"/>
        </w:pBdr>
        <w:spacing w:after="0" w:line="360" w:lineRule="auto"/>
        <w:ind w:left="284"/>
        <w:rPr>
          <w:rFonts w:ascii="Times New Roman" w:eastAsia="Times New Roman" w:hAnsi="Times New Roman" w:cs="Times New Roman"/>
          <w:color w:val="000000"/>
          <w:sz w:val="28"/>
          <w:szCs w:val="28"/>
        </w:rPr>
      </w:pPr>
      <w:r w:rsidRPr="00787159">
        <w:rPr>
          <w:rFonts w:ascii="Times New Roman" w:eastAsia="Times New Roman" w:hAnsi="Times New Roman" w:cs="Times New Roman"/>
          <w:color w:val="000000"/>
          <w:sz w:val="28"/>
          <w:szCs w:val="28"/>
        </w:rPr>
        <w:t>История России: XVI- конец XVII в. 7</w:t>
      </w:r>
      <w:proofErr w:type="gramStart"/>
      <w:r w:rsidRPr="00787159">
        <w:rPr>
          <w:rFonts w:ascii="Times New Roman" w:eastAsia="Times New Roman" w:hAnsi="Times New Roman" w:cs="Times New Roman"/>
          <w:color w:val="000000"/>
          <w:sz w:val="28"/>
          <w:szCs w:val="28"/>
        </w:rPr>
        <w:t>кл.:</w:t>
      </w:r>
      <w:proofErr w:type="gramEnd"/>
      <w:r w:rsidRPr="00787159">
        <w:rPr>
          <w:rFonts w:ascii="Times New Roman" w:eastAsia="Times New Roman" w:hAnsi="Times New Roman" w:cs="Times New Roman"/>
          <w:color w:val="000000"/>
          <w:sz w:val="28"/>
          <w:szCs w:val="28"/>
        </w:rPr>
        <w:t xml:space="preserve"> учебник / И.Л. Андреев И.Н. Федоров, И.В. Амосова. – М.: Дрофа, 2018 – 253 с. ил., карт.</w:t>
      </w:r>
    </w:p>
    <w:p w:rsidR="00ED3388" w:rsidRPr="00787159" w:rsidRDefault="00ED3388" w:rsidP="00ED3388">
      <w:pPr>
        <w:pStyle w:val="ab"/>
        <w:numPr>
          <w:ilvl w:val="0"/>
          <w:numId w:val="17"/>
        </w:numPr>
        <w:pBdr>
          <w:top w:val="nil"/>
          <w:left w:val="nil"/>
          <w:bottom w:val="nil"/>
          <w:right w:val="nil"/>
          <w:between w:val="nil"/>
        </w:pBdr>
        <w:spacing w:after="0" w:line="360" w:lineRule="auto"/>
        <w:ind w:left="284"/>
        <w:rPr>
          <w:rFonts w:ascii="Times New Roman" w:eastAsia="Times New Roman" w:hAnsi="Times New Roman" w:cs="Times New Roman"/>
          <w:color w:val="000000"/>
          <w:sz w:val="28"/>
          <w:szCs w:val="28"/>
        </w:rPr>
      </w:pPr>
      <w:r w:rsidRPr="00787159">
        <w:rPr>
          <w:rFonts w:ascii="Times New Roman" w:eastAsia="Times New Roman" w:hAnsi="Times New Roman" w:cs="Times New Roman"/>
          <w:color w:val="000000"/>
          <w:sz w:val="28"/>
          <w:szCs w:val="28"/>
        </w:rPr>
        <w:t xml:space="preserve">Обществознание. 7 класс: учеб. для общ. организаций / О.А. Котова, Т. Е. </w:t>
      </w:r>
      <w:proofErr w:type="spellStart"/>
      <w:r w:rsidRPr="00787159">
        <w:rPr>
          <w:rFonts w:ascii="Times New Roman" w:eastAsia="Times New Roman" w:hAnsi="Times New Roman" w:cs="Times New Roman"/>
          <w:color w:val="000000"/>
          <w:sz w:val="28"/>
          <w:szCs w:val="28"/>
        </w:rPr>
        <w:t>Лискова</w:t>
      </w:r>
      <w:proofErr w:type="spellEnd"/>
      <w:r w:rsidRPr="00787159">
        <w:rPr>
          <w:rFonts w:ascii="Times New Roman" w:eastAsia="Times New Roman" w:hAnsi="Times New Roman" w:cs="Times New Roman"/>
          <w:color w:val="000000"/>
          <w:sz w:val="28"/>
          <w:szCs w:val="28"/>
        </w:rPr>
        <w:t xml:space="preserve">. – 2-е изд. – </w:t>
      </w:r>
      <w:proofErr w:type="gramStart"/>
      <w:r w:rsidRPr="00787159">
        <w:rPr>
          <w:rFonts w:ascii="Times New Roman" w:eastAsia="Times New Roman" w:hAnsi="Times New Roman" w:cs="Times New Roman"/>
          <w:color w:val="000000"/>
          <w:sz w:val="28"/>
          <w:szCs w:val="28"/>
        </w:rPr>
        <w:t>М. :</w:t>
      </w:r>
      <w:proofErr w:type="gramEnd"/>
      <w:r w:rsidRPr="00787159">
        <w:rPr>
          <w:rFonts w:ascii="Times New Roman" w:eastAsia="Times New Roman" w:hAnsi="Times New Roman" w:cs="Times New Roman"/>
          <w:color w:val="000000"/>
          <w:sz w:val="28"/>
          <w:szCs w:val="28"/>
        </w:rPr>
        <w:t xml:space="preserve"> Просвещение, 2020. – 80</w:t>
      </w:r>
      <w:proofErr w:type="gramStart"/>
      <w:r w:rsidRPr="00787159">
        <w:rPr>
          <w:rFonts w:ascii="Times New Roman" w:eastAsia="Times New Roman" w:hAnsi="Times New Roman" w:cs="Times New Roman"/>
          <w:color w:val="000000"/>
          <w:sz w:val="28"/>
          <w:szCs w:val="28"/>
        </w:rPr>
        <w:t>с. :</w:t>
      </w:r>
      <w:proofErr w:type="gramEnd"/>
      <w:r w:rsidRPr="00787159">
        <w:rPr>
          <w:rFonts w:ascii="Times New Roman" w:eastAsia="Times New Roman" w:hAnsi="Times New Roman" w:cs="Times New Roman"/>
          <w:color w:val="000000"/>
          <w:sz w:val="28"/>
          <w:szCs w:val="28"/>
        </w:rPr>
        <w:t xml:space="preserve"> ил. – (Сферы)</w:t>
      </w:r>
    </w:p>
    <w:p w:rsidR="00FD1539" w:rsidRPr="00FD1539" w:rsidRDefault="00FD1539" w:rsidP="00FD1539">
      <w:pPr>
        <w:spacing w:line="360" w:lineRule="auto"/>
        <w:jc w:val="center"/>
        <w:rPr>
          <w:rFonts w:ascii="Times New Roman" w:hAnsi="Times New Roman" w:cs="Times New Roman"/>
          <w:b/>
          <w:color w:val="FF0000"/>
          <w:sz w:val="28"/>
          <w:szCs w:val="28"/>
        </w:rPr>
      </w:pPr>
      <w:r w:rsidRPr="00ED3388">
        <w:rPr>
          <w:rFonts w:ascii="Times New Roman" w:hAnsi="Times New Roman" w:cs="Times New Roman"/>
          <w:b/>
          <w:sz w:val="28"/>
          <w:szCs w:val="28"/>
        </w:rPr>
        <w:t>Литература</w:t>
      </w:r>
      <w:r>
        <w:rPr>
          <w:rFonts w:ascii="Times New Roman" w:hAnsi="Times New Roman" w:cs="Times New Roman"/>
          <w:b/>
          <w:color w:val="FF0000"/>
          <w:sz w:val="28"/>
          <w:szCs w:val="28"/>
        </w:rPr>
        <w:t xml:space="preserve"> </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Ананьев Б. Г. Сенсорно-перцептивная организация человека // Познавательные процессы: ощущения, восприятие. М., 1982. С. 24.)</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Бобрик, И. Е. Прием "Буквенный портрет" в обучении истории как дидактический инструмент / И. Е. Бобрик // Преподавание истории в школе. – 2017. – № 8. – С. 55-60. </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Ворошилова, Н. В. Технологии визуализации в преподавании истории и обществознания / Н. В. Ворошилова, А. В. Толмачева, Е. Н. </w:t>
      </w:r>
      <w:proofErr w:type="spellStart"/>
      <w:r w:rsidRPr="000151CF">
        <w:rPr>
          <w:rFonts w:ascii="Times New Roman" w:hAnsi="Times New Roman" w:cs="Times New Roman"/>
          <w:sz w:val="28"/>
          <w:szCs w:val="28"/>
        </w:rPr>
        <w:t>Кукса</w:t>
      </w:r>
      <w:proofErr w:type="spellEnd"/>
      <w:r w:rsidRPr="000151CF">
        <w:rPr>
          <w:rFonts w:ascii="Times New Roman" w:hAnsi="Times New Roman" w:cs="Times New Roman"/>
          <w:sz w:val="28"/>
          <w:szCs w:val="28"/>
        </w:rPr>
        <w:t xml:space="preserve"> // Известия Волгоградского государственного педагогического университета. – 2021. – № 2(155). – С. 43-50.</w:t>
      </w:r>
    </w:p>
    <w:p w:rsidR="000151CF" w:rsidRPr="000151CF" w:rsidRDefault="000151CF" w:rsidP="000151CF">
      <w:pPr>
        <w:pStyle w:val="a8"/>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color w:val="000000"/>
          <w:sz w:val="28"/>
          <w:szCs w:val="28"/>
        </w:rPr>
        <w:lastRenderedPageBreak/>
        <w:t xml:space="preserve">Гаврилова Т.А., </w:t>
      </w:r>
      <w:proofErr w:type="spellStart"/>
      <w:r w:rsidRPr="000151CF">
        <w:rPr>
          <w:rFonts w:ascii="Times New Roman" w:hAnsi="Times New Roman" w:cs="Times New Roman"/>
          <w:color w:val="000000"/>
          <w:sz w:val="28"/>
          <w:szCs w:val="28"/>
        </w:rPr>
        <w:t>Алсуфьев</w:t>
      </w:r>
      <w:proofErr w:type="spellEnd"/>
      <w:r w:rsidRPr="000151CF">
        <w:rPr>
          <w:rFonts w:ascii="Times New Roman" w:hAnsi="Times New Roman" w:cs="Times New Roman"/>
          <w:color w:val="000000"/>
          <w:sz w:val="28"/>
          <w:szCs w:val="28"/>
        </w:rPr>
        <w:t xml:space="preserve"> А.И., Гринберг Э.Я. Визуализация знаний: критика </w:t>
      </w:r>
      <w:proofErr w:type="spellStart"/>
      <w:r w:rsidRPr="000151CF">
        <w:rPr>
          <w:rFonts w:ascii="Times New Roman" w:hAnsi="Times New Roman" w:cs="Times New Roman"/>
          <w:color w:val="000000"/>
          <w:sz w:val="28"/>
          <w:szCs w:val="28"/>
        </w:rPr>
        <w:t>Сент-Галленской</w:t>
      </w:r>
      <w:proofErr w:type="spellEnd"/>
      <w:r w:rsidRPr="000151CF">
        <w:rPr>
          <w:rFonts w:ascii="Times New Roman" w:hAnsi="Times New Roman" w:cs="Times New Roman"/>
          <w:color w:val="000000"/>
          <w:sz w:val="28"/>
          <w:szCs w:val="28"/>
        </w:rPr>
        <w:t xml:space="preserve"> школы и анализ современных трендов // Бизнес-информатика. 2017. №3 (41). URL: </w:t>
      </w:r>
      <w:hyperlink r:id="rId21" w:history="1">
        <w:proofErr w:type="gramStart"/>
        <w:r w:rsidRPr="000151CF">
          <w:rPr>
            <w:rStyle w:val="aa"/>
            <w:rFonts w:ascii="Times New Roman" w:hAnsi="Times New Roman" w:cs="Times New Roman"/>
            <w:sz w:val="28"/>
            <w:szCs w:val="28"/>
          </w:rPr>
          <w:t>https://cyberleninka.ru/article/n/vizualizatsiya-znaniy-kritika-sent-gallenskoy-shkoly-i-analiz-sovremennyh-trendov</w:t>
        </w:r>
      </w:hyperlink>
      <w:r w:rsidRPr="000151CF">
        <w:rPr>
          <w:rFonts w:ascii="Times New Roman" w:hAnsi="Times New Roman" w:cs="Times New Roman"/>
          <w:color w:val="000000"/>
          <w:sz w:val="28"/>
          <w:szCs w:val="28"/>
        </w:rPr>
        <w:t xml:space="preserve">  (</w:t>
      </w:r>
      <w:proofErr w:type="gramEnd"/>
      <w:r w:rsidRPr="000151CF">
        <w:rPr>
          <w:rFonts w:ascii="Times New Roman" w:hAnsi="Times New Roman" w:cs="Times New Roman"/>
          <w:color w:val="000000"/>
          <w:sz w:val="28"/>
          <w:szCs w:val="28"/>
        </w:rPr>
        <w:t>дата обращения: 09.06.2021)</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Гайдай Л. А. </w:t>
      </w:r>
      <w:proofErr w:type="spellStart"/>
      <w:r w:rsidRPr="000151CF">
        <w:rPr>
          <w:rFonts w:ascii="Times New Roman" w:hAnsi="Times New Roman" w:cs="Times New Roman"/>
          <w:sz w:val="28"/>
          <w:szCs w:val="28"/>
        </w:rPr>
        <w:t>Скрайбинг</w:t>
      </w:r>
      <w:proofErr w:type="spellEnd"/>
      <w:r w:rsidRPr="000151CF">
        <w:rPr>
          <w:rFonts w:ascii="Times New Roman" w:hAnsi="Times New Roman" w:cs="Times New Roman"/>
          <w:sz w:val="28"/>
          <w:szCs w:val="28"/>
        </w:rPr>
        <w:t xml:space="preserve"> как инструмент визуализации мышления // Интерактивное образование: электронная газета. Февраль 2015. </w:t>
      </w:r>
      <w:proofErr w:type="spellStart"/>
      <w:r w:rsidRPr="000151CF">
        <w:rPr>
          <w:rFonts w:ascii="Times New Roman" w:hAnsi="Times New Roman" w:cs="Times New Roman"/>
          <w:sz w:val="28"/>
          <w:szCs w:val="28"/>
        </w:rPr>
        <w:t>Вып</w:t>
      </w:r>
      <w:proofErr w:type="spellEnd"/>
      <w:r w:rsidRPr="000151CF">
        <w:rPr>
          <w:rFonts w:ascii="Times New Roman" w:hAnsi="Times New Roman" w:cs="Times New Roman"/>
          <w:sz w:val="28"/>
          <w:szCs w:val="28"/>
        </w:rPr>
        <w:t xml:space="preserve">. 57. </w:t>
      </w:r>
      <w:r w:rsidRPr="000151CF">
        <w:rPr>
          <w:rFonts w:ascii="Times New Roman" w:hAnsi="Times New Roman" w:cs="Times New Roman"/>
          <w:sz w:val="28"/>
          <w:szCs w:val="28"/>
          <w:lang w:val="en-US"/>
        </w:rPr>
        <w:t>URL</w:t>
      </w:r>
      <w:r w:rsidRPr="000151CF">
        <w:rPr>
          <w:rFonts w:ascii="Times New Roman" w:hAnsi="Times New Roman" w:cs="Times New Roman"/>
          <w:sz w:val="28"/>
          <w:szCs w:val="28"/>
        </w:rPr>
        <w:t xml:space="preserve">: </w:t>
      </w:r>
      <w:hyperlink r:id="rId22" w:history="1">
        <w:r w:rsidRPr="000151CF">
          <w:rPr>
            <w:rStyle w:val="aa"/>
            <w:rFonts w:ascii="Times New Roman" w:hAnsi="Times New Roman" w:cs="Times New Roman"/>
            <w:sz w:val="28"/>
            <w:szCs w:val="28"/>
            <w:lang w:val="en-US"/>
          </w:rPr>
          <w:t>http</w:t>
        </w:r>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io</w:t>
        </w:r>
        <w:proofErr w:type="spellEnd"/>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nios</w:t>
        </w:r>
        <w:proofErr w:type="spellEnd"/>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ru</w:t>
        </w:r>
        <w:proofErr w:type="spellEnd"/>
        <w:r w:rsidRPr="000151CF">
          <w:rPr>
            <w:rStyle w:val="aa"/>
            <w:rFonts w:ascii="Times New Roman" w:hAnsi="Times New Roman" w:cs="Times New Roman"/>
            <w:sz w:val="28"/>
            <w:szCs w:val="28"/>
          </w:rPr>
          <w:t>/</w:t>
        </w:r>
        <w:r w:rsidRPr="000151CF">
          <w:rPr>
            <w:rStyle w:val="aa"/>
            <w:rFonts w:ascii="Times New Roman" w:hAnsi="Times New Roman" w:cs="Times New Roman"/>
            <w:sz w:val="28"/>
            <w:szCs w:val="28"/>
            <w:lang w:val="en-US"/>
          </w:rPr>
          <w:t>articles</w:t>
        </w:r>
        <w:r w:rsidRPr="000151CF">
          <w:rPr>
            <w:rStyle w:val="aa"/>
            <w:rFonts w:ascii="Times New Roman" w:hAnsi="Times New Roman" w:cs="Times New Roman"/>
            <w:sz w:val="28"/>
            <w:szCs w:val="28"/>
          </w:rPr>
          <w:t>2/61/3/</w:t>
        </w:r>
        <w:proofErr w:type="spellStart"/>
        <w:r w:rsidRPr="000151CF">
          <w:rPr>
            <w:rStyle w:val="aa"/>
            <w:rFonts w:ascii="Times New Roman" w:hAnsi="Times New Roman" w:cs="Times New Roman"/>
            <w:sz w:val="28"/>
            <w:szCs w:val="28"/>
            <w:lang w:val="en-US"/>
          </w:rPr>
          <w:t>skraybing</w:t>
        </w:r>
        <w:proofErr w:type="spellEnd"/>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kak</w:t>
        </w:r>
        <w:proofErr w:type="spellEnd"/>
        <w:r w:rsidRPr="000151CF">
          <w:rPr>
            <w:rStyle w:val="aa"/>
            <w:rFonts w:ascii="Times New Roman" w:hAnsi="Times New Roman" w:cs="Times New Roman"/>
            <w:sz w:val="28"/>
            <w:szCs w:val="28"/>
          </w:rPr>
          <w:t>-</w:t>
        </w:r>
        <w:r w:rsidRPr="000151CF">
          <w:rPr>
            <w:rStyle w:val="aa"/>
            <w:rFonts w:ascii="Times New Roman" w:hAnsi="Times New Roman" w:cs="Times New Roman"/>
            <w:sz w:val="28"/>
            <w:szCs w:val="28"/>
            <w:lang w:val="en-US"/>
          </w:rPr>
          <w:t>instrument</w:t>
        </w:r>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vizualizacii</w:t>
        </w:r>
        <w:proofErr w:type="spellEnd"/>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myshleniya</w:t>
        </w:r>
        <w:proofErr w:type="spellEnd"/>
      </w:hyperlink>
      <w:proofErr w:type="gramStart"/>
      <w:r w:rsidRPr="000151CF">
        <w:rPr>
          <w:rFonts w:ascii="Times New Roman" w:hAnsi="Times New Roman" w:cs="Times New Roman"/>
          <w:sz w:val="28"/>
          <w:szCs w:val="28"/>
        </w:rPr>
        <w:t xml:space="preserve">   (</w:t>
      </w:r>
      <w:proofErr w:type="gramEnd"/>
      <w:r w:rsidRPr="000151CF">
        <w:rPr>
          <w:rFonts w:ascii="Times New Roman" w:hAnsi="Times New Roman" w:cs="Times New Roman"/>
          <w:sz w:val="28"/>
          <w:szCs w:val="28"/>
        </w:rPr>
        <w:t>дата обращения: 20.05.2021).</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Голованова, Н. Ф.  </w:t>
      </w:r>
      <w:proofErr w:type="gramStart"/>
      <w:r w:rsidRPr="000151CF">
        <w:rPr>
          <w:rFonts w:ascii="Times New Roman" w:hAnsi="Times New Roman" w:cs="Times New Roman"/>
          <w:sz w:val="28"/>
          <w:szCs w:val="28"/>
        </w:rPr>
        <w:t>Педагогика :</w:t>
      </w:r>
      <w:proofErr w:type="gramEnd"/>
      <w:r w:rsidRPr="000151CF">
        <w:rPr>
          <w:rFonts w:ascii="Times New Roman" w:hAnsi="Times New Roman" w:cs="Times New Roman"/>
          <w:sz w:val="28"/>
          <w:szCs w:val="28"/>
        </w:rPr>
        <w:t xml:space="preserve"> учебник и практикум для среднего профессионального образования / Н. Ф. Голованова. — 2-е изд., </w:t>
      </w:r>
      <w:proofErr w:type="spellStart"/>
      <w:r w:rsidRPr="000151CF">
        <w:rPr>
          <w:rFonts w:ascii="Times New Roman" w:hAnsi="Times New Roman" w:cs="Times New Roman"/>
          <w:sz w:val="28"/>
          <w:szCs w:val="28"/>
        </w:rPr>
        <w:t>перераб</w:t>
      </w:r>
      <w:proofErr w:type="spellEnd"/>
      <w:r w:rsidRPr="000151CF">
        <w:rPr>
          <w:rFonts w:ascii="Times New Roman" w:hAnsi="Times New Roman" w:cs="Times New Roman"/>
          <w:sz w:val="28"/>
          <w:szCs w:val="28"/>
        </w:rPr>
        <w:t xml:space="preserve">. и доп. — </w:t>
      </w:r>
      <w:proofErr w:type="gramStart"/>
      <w:r w:rsidRPr="000151CF">
        <w:rPr>
          <w:rFonts w:ascii="Times New Roman" w:hAnsi="Times New Roman" w:cs="Times New Roman"/>
          <w:sz w:val="28"/>
          <w:szCs w:val="28"/>
        </w:rPr>
        <w:t>Москва :</w:t>
      </w:r>
      <w:proofErr w:type="gramEnd"/>
      <w:r w:rsidRPr="000151CF">
        <w:rPr>
          <w:rFonts w:ascii="Times New Roman" w:hAnsi="Times New Roman" w:cs="Times New Roman"/>
          <w:sz w:val="28"/>
          <w:szCs w:val="28"/>
        </w:rPr>
        <w:t xml:space="preserve"> Издательство </w:t>
      </w:r>
      <w:proofErr w:type="spellStart"/>
      <w:r w:rsidRPr="000151CF">
        <w:rPr>
          <w:rFonts w:ascii="Times New Roman" w:hAnsi="Times New Roman" w:cs="Times New Roman"/>
          <w:sz w:val="28"/>
          <w:szCs w:val="28"/>
        </w:rPr>
        <w:t>Юрайт</w:t>
      </w:r>
      <w:proofErr w:type="spellEnd"/>
      <w:r w:rsidRPr="000151CF">
        <w:rPr>
          <w:rFonts w:ascii="Times New Roman" w:hAnsi="Times New Roman" w:cs="Times New Roman"/>
          <w:sz w:val="28"/>
          <w:szCs w:val="28"/>
        </w:rPr>
        <w:t xml:space="preserve">, 2020. — 377 с. — (Профессиональное образование). — ISBN 978-5-534-00845-6. — </w:t>
      </w:r>
      <w:proofErr w:type="gramStart"/>
      <w:r w:rsidRPr="000151CF">
        <w:rPr>
          <w:rFonts w:ascii="Times New Roman" w:hAnsi="Times New Roman" w:cs="Times New Roman"/>
          <w:sz w:val="28"/>
          <w:szCs w:val="28"/>
        </w:rPr>
        <w:t>Текст :</w:t>
      </w:r>
      <w:proofErr w:type="gramEnd"/>
      <w:r w:rsidRPr="000151CF">
        <w:rPr>
          <w:rFonts w:ascii="Times New Roman" w:hAnsi="Times New Roman" w:cs="Times New Roman"/>
          <w:sz w:val="28"/>
          <w:szCs w:val="28"/>
        </w:rPr>
        <w:t xml:space="preserve"> электронный // Образовательная платформа </w:t>
      </w:r>
      <w:proofErr w:type="spellStart"/>
      <w:r w:rsidRPr="000151CF">
        <w:rPr>
          <w:rFonts w:ascii="Times New Roman" w:hAnsi="Times New Roman" w:cs="Times New Roman"/>
          <w:sz w:val="28"/>
          <w:szCs w:val="28"/>
        </w:rPr>
        <w:t>Юрайт</w:t>
      </w:r>
      <w:proofErr w:type="spellEnd"/>
      <w:r w:rsidRPr="000151CF">
        <w:rPr>
          <w:rFonts w:ascii="Times New Roman" w:hAnsi="Times New Roman" w:cs="Times New Roman"/>
          <w:sz w:val="28"/>
          <w:szCs w:val="28"/>
        </w:rPr>
        <w:t xml:space="preserve"> [сайт]. — URL: https://urait.ru/bcode/451700 (дата обращения: 20.04.2022).</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sz w:val="28"/>
          <w:szCs w:val="28"/>
        </w:rPr>
        <w:t>Гревцев</w:t>
      </w:r>
      <w:proofErr w:type="spellEnd"/>
      <w:r w:rsidRPr="000151CF">
        <w:rPr>
          <w:rFonts w:ascii="Times New Roman" w:hAnsi="Times New Roman" w:cs="Times New Roman"/>
          <w:sz w:val="28"/>
          <w:szCs w:val="28"/>
        </w:rPr>
        <w:t xml:space="preserve">, С. В. Средства визуализации УУД студентов СПО на уроках истории и обществознания / С. В. </w:t>
      </w:r>
      <w:proofErr w:type="spellStart"/>
      <w:r w:rsidRPr="000151CF">
        <w:rPr>
          <w:rFonts w:ascii="Times New Roman" w:hAnsi="Times New Roman" w:cs="Times New Roman"/>
          <w:sz w:val="28"/>
          <w:szCs w:val="28"/>
        </w:rPr>
        <w:t>Гревцев</w:t>
      </w:r>
      <w:proofErr w:type="spellEnd"/>
      <w:r w:rsidRPr="000151CF">
        <w:rPr>
          <w:rFonts w:ascii="Times New Roman" w:hAnsi="Times New Roman" w:cs="Times New Roman"/>
          <w:sz w:val="28"/>
          <w:szCs w:val="28"/>
        </w:rPr>
        <w:t xml:space="preserve"> // Чтения памяти Евгения Петровича </w:t>
      </w:r>
      <w:proofErr w:type="spellStart"/>
      <w:r w:rsidRPr="000151CF">
        <w:rPr>
          <w:rFonts w:ascii="Times New Roman" w:hAnsi="Times New Roman" w:cs="Times New Roman"/>
          <w:sz w:val="28"/>
          <w:szCs w:val="28"/>
        </w:rPr>
        <w:t>Сычевского</w:t>
      </w:r>
      <w:proofErr w:type="spellEnd"/>
      <w:r w:rsidRPr="000151CF">
        <w:rPr>
          <w:rFonts w:ascii="Times New Roman" w:hAnsi="Times New Roman" w:cs="Times New Roman"/>
          <w:sz w:val="28"/>
          <w:szCs w:val="28"/>
        </w:rPr>
        <w:t>. – 2019. – № 19. – С. 168-176. – EDN DSQLXL.</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sz w:val="28"/>
          <w:szCs w:val="28"/>
        </w:rPr>
        <w:t>Денишова</w:t>
      </w:r>
      <w:proofErr w:type="spellEnd"/>
      <w:r w:rsidRPr="000151CF">
        <w:rPr>
          <w:rFonts w:ascii="Times New Roman" w:hAnsi="Times New Roman" w:cs="Times New Roman"/>
          <w:sz w:val="28"/>
          <w:szCs w:val="28"/>
        </w:rPr>
        <w:t xml:space="preserve">, Д. А. Репрезентативная система, каналы восприятия и синестезия в рамках вопроса о восприятии человека / Д. А. </w:t>
      </w:r>
      <w:proofErr w:type="spellStart"/>
      <w:r w:rsidRPr="000151CF">
        <w:rPr>
          <w:rFonts w:ascii="Times New Roman" w:hAnsi="Times New Roman" w:cs="Times New Roman"/>
          <w:sz w:val="28"/>
          <w:szCs w:val="28"/>
        </w:rPr>
        <w:t>Денишова</w:t>
      </w:r>
      <w:proofErr w:type="spellEnd"/>
      <w:r w:rsidRPr="000151CF">
        <w:rPr>
          <w:rFonts w:ascii="Times New Roman" w:hAnsi="Times New Roman" w:cs="Times New Roman"/>
          <w:sz w:val="28"/>
          <w:szCs w:val="28"/>
        </w:rPr>
        <w:t xml:space="preserve"> // Гуманитарный научный вестник. – 2017. – № 5. – С. 8-16.</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eastAsia="Times New Roman" w:hAnsi="Times New Roman" w:cs="Times New Roman"/>
          <w:color w:val="000000"/>
          <w:sz w:val="28"/>
          <w:szCs w:val="28"/>
        </w:rPr>
        <w:t>Дорантес</w:t>
      </w:r>
      <w:proofErr w:type="spellEnd"/>
      <w:r w:rsidRPr="000151CF">
        <w:rPr>
          <w:rFonts w:ascii="Times New Roman" w:eastAsia="Times New Roman" w:hAnsi="Times New Roman" w:cs="Times New Roman"/>
          <w:color w:val="000000"/>
          <w:sz w:val="28"/>
          <w:szCs w:val="28"/>
        </w:rPr>
        <w:t xml:space="preserve">-Гонсалес, Д. Х. Как критическое мышление поддерживается в курсе, проводимом с перевернутым обучением / Д. Х. </w:t>
      </w:r>
      <w:proofErr w:type="spellStart"/>
      <w:r w:rsidRPr="000151CF">
        <w:rPr>
          <w:rFonts w:ascii="Times New Roman" w:eastAsia="Times New Roman" w:hAnsi="Times New Roman" w:cs="Times New Roman"/>
          <w:color w:val="000000"/>
          <w:sz w:val="28"/>
          <w:szCs w:val="28"/>
        </w:rPr>
        <w:t>Дорантес</w:t>
      </w:r>
      <w:proofErr w:type="spellEnd"/>
      <w:r w:rsidRPr="000151CF">
        <w:rPr>
          <w:rFonts w:ascii="Times New Roman" w:eastAsia="Times New Roman" w:hAnsi="Times New Roman" w:cs="Times New Roman"/>
          <w:color w:val="000000"/>
          <w:sz w:val="28"/>
          <w:szCs w:val="28"/>
        </w:rPr>
        <w:t xml:space="preserve">-Гонсалес // Современные тенденции развития непрерывного образования: вызовы цифровой </w:t>
      </w:r>
      <w:proofErr w:type="gramStart"/>
      <w:r w:rsidRPr="000151CF">
        <w:rPr>
          <w:rFonts w:ascii="Times New Roman" w:eastAsia="Times New Roman" w:hAnsi="Times New Roman" w:cs="Times New Roman"/>
          <w:color w:val="000000"/>
          <w:sz w:val="28"/>
          <w:szCs w:val="28"/>
        </w:rPr>
        <w:t>экономики :</w:t>
      </w:r>
      <w:proofErr w:type="gramEnd"/>
      <w:r w:rsidRPr="000151CF">
        <w:rPr>
          <w:rFonts w:ascii="Times New Roman" w:eastAsia="Times New Roman" w:hAnsi="Times New Roman" w:cs="Times New Roman"/>
          <w:color w:val="000000"/>
          <w:sz w:val="28"/>
          <w:szCs w:val="28"/>
        </w:rPr>
        <w:t xml:space="preserve"> Материалы международной научно-методической конференции, Томск, 30–31 января 2020 года. – Томск: Томский государственный университет систем управления и радиоэлектроники, 2020. – P. 37-39. – EDN VJFMIR</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lastRenderedPageBreak/>
        <w:t xml:space="preserve">Ермолаева Ж.Е., Герасимова И.Н., </w:t>
      </w:r>
      <w:proofErr w:type="spellStart"/>
      <w:r w:rsidRPr="000151CF">
        <w:rPr>
          <w:rFonts w:ascii="Times New Roman" w:hAnsi="Times New Roman" w:cs="Times New Roman"/>
          <w:sz w:val="28"/>
          <w:szCs w:val="28"/>
        </w:rPr>
        <w:t>Лапухова</w:t>
      </w:r>
      <w:proofErr w:type="spellEnd"/>
      <w:r w:rsidRPr="000151CF">
        <w:rPr>
          <w:rFonts w:ascii="Times New Roman" w:hAnsi="Times New Roman" w:cs="Times New Roman"/>
          <w:sz w:val="28"/>
          <w:szCs w:val="28"/>
        </w:rPr>
        <w:t xml:space="preserve"> О.В. </w:t>
      </w:r>
      <w:proofErr w:type="spellStart"/>
      <w:r w:rsidRPr="000151CF">
        <w:rPr>
          <w:rFonts w:ascii="Times New Roman" w:hAnsi="Times New Roman" w:cs="Times New Roman"/>
          <w:sz w:val="28"/>
          <w:szCs w:val="28"/>
        </w:rPr>
        <w:t>Инфографика</w:t>
      </w:r>
      <w:proofErr w:type="spellEnd"/>
      <w:r w:rsidRPr="000151CF">
        <w:rPr>
          <w:rFonts w:ascii="Times New Roman" w:hAnsi="Times New Roman" w:cs="Times New Roman"/>
          <w:sz w:val="28"/>
          <w:szCs w:val="28"/>
        </w:rPr>
        <w:t xml:space="preserve"> как способ визуализации учебной информации // Науч.-метод. электрон. журнал «Концепт». 2014, </w:t>
      </w:r>
      <w:proofErr w:type="spellStart"/>
      <w:r w:rsidRPr="000151CF">
        <w:rPr>
          <w:rFonts w:ascii="Times New Roman" w:hAnsi="Times New Roman" w:cs="Times New Roman"/>
          <w:sz w:val="28"/>
          <w:szCs w:val="28"/>
        </w:rPr>
        <w:t>нояб</w:t>
      </w:r>
      <w:proofErr w:type="spellEnd"/>
      <w:r w:rsidRPr="000151CF">
        <w:rPr>
          <w:rFonts w:ascii="Times New Roman" w:hAnsi="Times New Roman" w:cs="Times New Roman"/>
          <w:sz w:val="28"/>
          <w:szCs w:val="28"/>
        </w:rPr>
        <w:t>. № 11. С. 1-10.</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Жигарева, А. А. Концепции визуализации: становление, развитие и формы проявления / А. А. Жигарева // Научные проблемы гуманитарных исследований. – 2011. – № 7. – С. 273-281.</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sz w:val="28"/>
          <w:szCs w:val="28"/>
        </w:rPr>
        <w:t>Занков</w:t>
      </w:r>
      <w:proofErr w:type="spellEnd"/>
      <w:r w:rsidRPr="000151CF">
        <w:rPr>
          <w:rFonts w:ascii="Times New Roman" w:hAnsi="Times New Roman" w:cs="Times New Roman"/>
          <w:sz w:val="28"/>
          <w:szCs w:val="28"/>
        </w:rPr>
        <w:t xml:space="preserve"> Л.В. Наглядность и активизация учащихся в обучении / Л.В. </w:t>
      </w:r>
      <w:proofErr w:type="spellStart"/>
      <w:r w:rsidRPr="000151CF">
        <w:rPr>
          <w:rFonts w:ascii="Times New Roman" w:hAnsi="Times New Roman" w:cs="Times New Roman"/>
          <w:sz w:val="28"/>
          <w:szCs w:val="28"/>
        </w:rPr>
        <w:t>Занков</w:t>
      </w:r>
      <w:proofErr w:type="spellEnd"/>
      <w:r w:rsidRPr="000151CF">
        <w:rPr>
          <w:rFonts w:ascii="Times New Roman" w:hAnsi="Times New Roman" w:cs="Times New Roman"/>
          <w:sz w:val="28"/>
          <w:szCs w:val="28"/>
        </w:rPr>
        <w:t>. – Москва: ГУПИ МП РСФСР, 1960. – 312 с</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Иллюстрация // Википедия. [2020]. Дата обновления: 22.07.2020. URL: </w:t>
      </w:r>
      <w:hyperlink r:id="rId23" w:history="1">
        <w:proofErr w:type="gramStart"/>
        <w:r w:rsidRPr="000151CF">
          <w:rPr>
            <w:rStyle w:val="aa"/>
            <w:rFonts w:ascii="Times New Roman" w:hAnsi="Times New Roman" w:cs="Times New Roman"/>
            <w:sz w:val="28"/>
            <w:szCs w:val="28"/>
          </w:rPr>
          <w:t>https://ru.wikipedia.org/?curid=1373832&amp;oldid=108309619</w:t>
        </w:r>
      </w:hyperlink>
      <w:r w:rsidRPr="000151CF">
        <w:rPr>
          <w:rFonts w:ascii="Times New Roman" w:hAnsi="Times New Roman" w:cs="Times New Roman"/>
          <w:sz w:val="28"/>
          <w:szCs w:val="28"/>
        </w:rPr>
        <w:t xml:space="preserve">  (</w:t>
      </w:r>
      <w:proofErr w:type="gramEnd"/>
      <w:r w:rsidRPr="000151CF">
        <w:rPr>
          <w:rFonts w:ascii="Times New Roman" w:hAnsi="Times New Roman" w:cs="Times New Roman"/>
          <w:sz w:val="28"/>
          <w:szCs w:val="28"/>
        </w:rPr>
        <w:t>дата обращения: 10.05.2021).</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 Исаков, В. М. Поколение </w:t>
      </w:r>
      <w:r w:rsidRPr="000151CF">
        <w:rPr>
          <w:rFonts w:ascii="Times New Roman" w:hAnsi="Times New Roman" w:cs="Times New Roman"/>
          <w:sz w:val="28"/>
          <w:szCs w:val="28"/>
          <w:lang w:val="en-US"/>
        </w:rPr>
        <w:t>z</w:t>
      </w:r>
      <w:r w:rsidRPr="000151CF">
        <w:rPr>
          <w:rFonts w:ascii="Times New Roman" w:hAnsi="Times New Roman" w:cs="Times New Roman"/>
          <w:sz w:val="28"/>
          <w:szCs w:val="28"/>
        </w:rPr>
        <w:t xml:space="preserve">: особенности образования в условиях дефицита внимания / В. М. Исаков, Т. А. Юшкова // Профессиональное образование: проблемы, исследования, </w:t>
      </w:r>
      <w:proofErr w:type="gramStart"/>
      <w:r w:rsidRPr="000151CF">
        <w:rPr>
          <w:rFonts w:ascii="Times New Roman" w:hAnsi="Times New Roman" w:cs="Times New Roman"/>
          <w:sz w:val="28"/>
          <w:szCs w:val="28"/>
        </w:rPr>
        <w:t>инновации :</w:t>
      </w:r>
      <w:proofErr w:type="gramEnd"/>
      <w:r w:rsidRPr="000151CF">
        <w:rPr>
          <w:rFonts w:ascii="Times New Roman" w:hAnsi="Times New Roman" w:cs="Times New Roman"/>
          <w:sz w:val="28"/>
          <w:szCs w:val="28"/>
        </w:rPr>
        <w:t xml:space="preserve"> Материалы </w:t>
      </w:r>
      <w:r w:rsidRPr="000151CF">
        <w:rPr>
          <w:rFonts w:ascii="Times New Roman" w:hAnsi="Times New Roman" w:cs="Times New Roman"/>
          <w:sz w:val="28"/>
          <w:szCs w:val="28"/>
          <w:lang w:val="en-US"/>
        </w:rPr>
        <w:t>IV</w:t>
      </w:r>
      <w:r w:rsidRPr="000151CF">
        <w:rPr>
          <w:rFonts w:ascii="Times New Roman" w:hAnsi="Times New Roman" w:cs="Times New Roman"/>
          <w:sz w:val="28"/>
          <w:szCs w:val="28"/>
        </w:rPr>
        <w:t xml:space="preserve"> Международной научно-практической конференции. В 2-х томах, Екатеринбург, 31 мая 2017 года. – Екатеринбург: ООО "Издательство УМЦ УПИ", 2017. – С. 244-250.</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 </w:t>
      </w:r>
      <w:r w:rsidRPr="000151CF">
        <w:rPr>
          <w:rFonts w:ascii="Times New Roman" w:eastAsia="Times New Roman" w:hAnsi="Times New Roman" w:cs="Times New Roman"/>
          <w:color w:val="000000"/>
          <w:sz w:val="28"/>
          <w:szCs w:val="28"/>
        </w:rPr>
        <w:t xml:space="preserve">Использование сервисов </w:t>
      </w:r>
      <w:proofErr w:type="spellStart"/>
      <w:r w:rsidRPr="000151CF">
        <w:rPr>
          <w:rFonts w:ascii="Times New Roman" w:eastAsia="Times New Roman" w:hAnsi="Times New Roman" w:cs="Times New Roman"/>
          <w:color w:val="000000"/>
          <w:sz w:val="28"/>
          <w:szCs w:val="28"/>
        </w:rPr>
        <w:t>web</w:t>
      </w:r>
      <w:proofErr w:type="spellEnd"/>
      <w:r w:rsidRPr="000151CF">
        <w:rPr>
          <w:rFonts w:ascii="Times New Roman" w:eastAsia="Times New Roman" w:hAnsi="Times New Roman" w:cs="Times New Roman"/>
          <w:color w:val="000000"/>
          <w:sz w:val="28"/>
          <w:szCs w:val="28"/>
        </w:rPr>
        <w:t xml:space="preserve"> 2.0 для составления ментальных карт / О. С. Лысова, Т. С. Морозова, Л. В. </w:t>
      </w:r>
      <w:proofErr w:type="spellStart"/>
      <w:r w:rsidRPr="000151CF">
        <w:rPr>
          <w:rFonts w:ascii="Times New Roman" w:eastAsia="Times New Roman" w:hAnsi="Times New Roman" w:cs="Times New Roman"/>
          <w:color w:val="000000"/>
          <w:sz w:val="28"/>
          <w:szCs w:val="28"/>
        </w:rPr>
        <w:t>Непокрытова</w:t>
      </w:r>
      <w:proofErr w:type="spellEnd"/>
      <w:r w:rsidRPr="000151CF">
        <w:rPr>
          <w:rFonts w:ascii="Times New Roman" w:eastAsia="Times New Roman" w:hAnsi="Times New Roman" w:cs="Times New Roman"/>
          <w:color w:val="000000"/>
          <w:sz w:val="28"/>
          <w:szCs w:val="28"/>
        </w:rPr>
        <w:t xml:space="preserve"> [и др.] // Информационно-коммуникационные технологии в педагогическом образовании. – 2012. – № 2(17). – С. 1-4.</w:t>
      </w:r>
      <w:r w:rsidRPr="000151CF">
        <w:rPr>
          <w:rFonts w:ascii="Times New Roman" w:hAnsi="Times New Roman" w:cs="Times New Roman"/>
          <w:color w:val="000000"/>
          <w:sz w:val="28"/>
          <w:szCs w:val="28"/>
        </w:rPr>
        <w:t xml:space="preserve"> </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 Калинин А. «Словесные» портреты // Наука и жизнь. 2009. №6.  </w:t>
      </w:r>
      <w:r w:rsidRPr="000151CF">
        <w:rPr>
          <w:rFonts w:ascii="Times New Roman" w:hAnsi="Times New Roman" w:cs="Times New Roman"/>
          <w:sz w:val="28"/>
          <w:szCs w:val="28"/>
          <w:lang w:val="en-US"/>
        </w:rPr>
        <w:t>URL</w:t>
      </w:r>
      <w:r w:rsidRPr="000151CF">
        <w:rPr>
          <w:rFonts w:ascii="Times New Roman" w:hAnsi="Times New Roman" w:cs="Times New Roman"/>
          <w:sz w:val="28"/>
          <w:szCs w:val="28"/>
        </w:rPr>
        <w:t xml:space="preserve">: </w:t>
      </w:r>
      <w:hyperlink r:id="rId24" w:history="1">
        <w:r w:rsidRPr="000151CF">
          <w:rPr>
            <w:rStyle w:val="aa"/>
            <w:rFonts w:ascii="Times New Roman" w:hAnsi="Times New Roman" w:cs="Times New Roman"/>
            <w:sz w:val="28"/>
            <w:szCs w:val="28"/>
            <w:lang w:val="en-US"/>
          </w:rPr>
          <w:t>https</w:t>
        </w:r>
        <w:r w:rsidRPr="000151CF">
          <w:rPr>
            <w:rStyle w:val="aa"/>
            <w:rFonts w:ascii="Times New Roman" w:hAnsi="Times New Roman" w:cs="Times New Roman"/>
            <w:sz w:val="28"/>
            <w:szCs w:val="28"/>
          </w:rPr>
          <w:t>://</w:t>
        </w:r>
        <w:r w:rsidRPr="000151CF">
          <w:rPr>
            <w:rStyle w:val="aa"/>
            <w:rFonts w:ascii="Times New Roman" w:hAnsi="Times New Roman" w:cs="Times New Roman"/>
            <w:sz w:val="28"/>
            <w:szCs w:val="28"/>
            <w:lang w:val="en-US"/>
          </w:rPr>
          <w:t>www</w:t>
        </w:r>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nkj</w:t>
        </w:r>
        <w:proofErr w:type="spellEnd"/>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ru</w:t>
        </w:r>
        <w:proofErr w:type="spellEnd"/>
        <w:r w:rsidRPr="000151CF">
          <w:rPr>
            <w:rStyle w:val="aa"/>
            <w:rFonts w:ascii="Times New Roman" w:hAnsi="Times New Roman" w:cs="Times New Roman"/>
            <w:sz w:val="28"/>
            <w:szCs w:val="28"/>
          </w:rPr>
          <w:t>/</w:t>
        </w:r>
        <w:r w:rsidRPr="000151CF">
          <w:rPr>
            <w:rStyle w:val="aa"/>
            <w:rFonts w:ascii="Times New Roman" w:hAnsi="Times New Roman" w:cs="Times New Roman"/>
            <w:sz w:val="28"/>
            <w:szCs w:val="28"/>
            <w:lang w:val="en-US"/>
          </w:rPr>
          <w:t>archive</w:t>
        </w:r>
        <w:r w:rsidRPr="000151CF">
          <w:rPr>
            <w:rStyle w:val="aa"/>
            <w:rFonts w:ascii="Times New Roman" w:hAnsi="Times New Roman" w:cs="Times New Roman"/>
            <w:sz w:val="28"/>
            <w:szCs w:val="28"/>
          </w:rPr>
          <w:t>/</w:t>
        </w:r>
        <w:r w:rsidRPr="000151CF">
          <w:rPr>
            <w:rStyle w:val="aa"/>
            <w:rFonts w:ascii="Times New Roman" w:hAnsi="Times New Roman" w:cs="Times New Roman"/>
            <w:sz w:val="28"/>
            <w:szCs w:val="28"/>
            <w:lang w:val="en-US"/>
          </w:rPr>
          <w:t>articles</w:t>
        </w:r>
        <w:r w:rsidRPr="000151CF">
          <w:rPr>
            <w:rStyle w:val="aa"/>
            <w:rFonts w:ascii="Times New Roman" w:hAnsi="Times New Roman" w:cs="Times New Roman"/>
            <w:sz w:val="28"/>
            <w:szCs w:val="28"/>
          </w:rPr>
          <w:t>/7221/</w:t>
        </w:r>
      </w:hyperlink>
      <w:r w:rsidRPr="000151CF">
        <w:rPr>
          <w:rFonts w:ascii="Times New Roman" w:hAnsi="Times New Roman" w:cs="Times New Roman"/>
          <w:sz w:val="28"/>
          <w:szCs w:val="28"/>
        </w:rPr>
        <w:t xml:space="preserve">   (дата обращения 05.05.2021)</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 </w:t>
      </w:r>
      <w:proofErr w:type="spellStart"/>
      <w:r w:rsidRPr="000151CF">
        <w:rPr>
          <w:rFonts w:ascii="Times New Roman" w:hAnsi="Times New Roman" w:cs="Times New Roman"/>
          <w:sz w:val="28"/>
          <w:szCs w:val="28"/>
        </w:rPr>
        <w:t>Клыченко</w:t>
      </w:r>
      <w:proofErr w:type="spellEnd"/>
      <w:r w:rsidRPr="000151CF">
        <w:rPr>
          <w:rFonts w:ascii="Times New Roman" w:hAnsi="Times New Roman" w:cs="Times New Roman"/>
          <w:sz w:val="28"/>
          <w:szCs w:val="28"/>
        </w:rPr>
        <w:t xml:space="preserve">, Е. А. Современные подходы к организации учебной работы школьников с изобразительной наглядностью в процессе обучения истории / Е. А. </w:t>
      </w:r>
      <w:proofErr w:type="spellStart"/>
      <w:r w:rsidRPr="000151CF">
        <w:rPr>
          <w:rFonts w:ascii="Times New Roman" w:hAnsi="Times New Roman" w:cs="Times New Roman"/>
          <w:sz w:val="28"/>
          <w:szCs w:val="28"/>
        </w:rPr>
        <w:t>Клыченко</w:t>
      </w:r>
      <w:proofErr w:type="spellEnd"/>
      <w:r w:rsidRPr="000151CF">
        <w:rPr>
          <w:rFonts w:ascii="Times New Roman" w:hAnsi="Times New Roman" w:cs="Times New Roman"/>
          <w:sz w:val="28"/>
          <w:szCs w:val="28"/>
        </w:rPr>
        <w:t xml:space="preserve"> // Студент - Исследователь - </w:t>
      </w:r>
      <w:proofErr w:type="gramStart"/>
      <w:r w:rsidRPr="000151CF">
        <w:rPr>
          <w:rFonts w:ascii="Times New Roman" w:hAnsi="Times New Roman" w:cs="Times New Roman"/>
          <w:sz w:val="28"/>
          <w:szCs w:val="28"/>
        </w:rPr>
        <w:t>Учитель :</w:t>
      </w:r>
      <w:proofErr w:type="gramEnd"/>
      <w:r w:rsidRPr="000151CF">
        <w:rPr>
          <w:rFonts w:ascii="Times New Roman" w:hAnsi="Times New Roman" w:cs="Times New Roman"/>
          <w:sz w:val="28"/>
          <w:szCs w:val="28"/>
        </w:rPr>
        <w:t xml:space="preserve"> Материалы XXI Межвузовской студенческой научной конференции, Санкт-Петербург, 01–15 апреля 2019 года / Редколлегия: Н.А. </w:t>
      </w:r>
      <w:proofErr w:type="spellStart"/>
      <w:r w:rsidRPr="000151CF">
        <w:rPr>
          <w:rFonts w:ascii="Times New Roman" w:hAnsi="Times New Roman" w:cs="Times New Roman"/>
          <w:sz w:val="28"/>
          <w:szCs w:val="28"/>
        </w:rPr>
        <w:t>Бочарова</w:t>
      </w:r>
      <w:proofErr w:type="spellEnd"/>
      <w:r w:rsidRPr="000151CF">
        <w:rPr>
          <w:rFonts w:ascii="Times New Roman" w:hAnsi="Times New Roman" w:cs="Times New Roman"/>
          <w:sz w:val="28"/>
          <w:szCs w:val="28"/>
        </w:rPr>
        <w:t xml:space="preserve">, Н.И. Верба, Т.С. </w:t>
      </w:r>
      <w:proofErr w:type="spellStart"/>
      <w:r w:rsidRPr="000151CF">
        <w:rPr>
          <w:rFonts w:ascii="Times New Roman" w:hAnsi="Times New Roman" w:cs="Times New Roman"/>
          <w:sz w:val="28"/>
          <w:szCs w:val="28"/>
        </w:rPr>
        <w:t>Вологова</w:t>
      </w:r>
      <w:proofErr w:type="spellEnd"/>
      <w:r w:rsidRPr="000151CF">
        <w:rPr>
          <w:rFonts w:ascii="Times New Roman" w:hAnsi="Times New Roman" w:cs="Times New Roman"/>
          <w:sz w:val="28"/>
          <w:szCs w:val="28"/>
        </w:rPr>
        <w:t xml:space="preserve"> [и др.]. – Санкт-Петербург: Российский государственный педагогический университет им. А. И. Герцена, 2020. – С. 652-657</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sz w:val="28"/>
          <w:szCs w:val="28"/>
        </w:rPr>
        <w:lastRenderedPageBreak/>
        <w:t>Коатс</w:t>
      </w:r>
      <w:proofErr w:type="spellEnd"/>
      <w:r w:rsidRPr="000151CF">
        <w:rPr>
          <w:rFonts w:ascii="Times New Roman" w:hAnsi="Times New Roman" w:cs="Times New Roman"/>
          <w:sz w:val="28"/>
          <w:szCs w:val="28"/>
        </w:rPr>
        <w:t xml:space="preserve">, Д. Поколения и стили обучения / Д. </w:t>
      </w:r>
      <w:proofErr w:type="spellStart"/>
      <w:proofErr w:type="gramStart"/>
      <w:r w:rsidRPr="000151CF">
        <w:rPr>
          <w:rFonts w:ascii="Times New Roman" w:hAnsi="Times New Roman" w:cs="Times New Roman"/>
          <w:sz w:val="28"/>
          <w:szCs w:val="28"/>
        </w:rPr>
        <w:t>Коатс</w:t>
      </w:r>
      <w:proofErr w:type="spellEnd"/>
      <w:r w:rsidRPr="000151CF">
        <w:rPr>
          <w:rFonts w:ascii="Times New Roman" w:hAnsi="Times New Roman" w:cs="Times New Roman"/>
          <w:sz w:val="28"/>
          <w:szCs w:val="28"/>
        </w:rPr>
        <w:t xml:space="preserve"> ;</w:t>
      </w:r>
      <w:proofErr w:type="gramEnd"/>
      <w:r w:rsidRPr="000151CF">
        <w:rPr>
          <w:rFonts w:ascii="Times New Roman" w:hAnsi="Times New Roman" w:cs="Times New Roman"/>
          <w:sz w:val="28"/>
          <w:szCs w:val="28"/>
        </w:rPr>
        <w:t xml:space="preserve"> </w:t>
      </w:r>
      <w:proofErr w:type="spellStart"/>
      <w:r w:rsidRPr="000151CF">
        <w:rPr>
          <w:rFonts w:ascii="Times New Roman" w:hAnsi="Times New Roman" w:cs="Times New Roman"/>
          <w:sz w:val="28"/>
          <w:szCs w:val="28"/>
        </w:rPr>
        <w:t>Джули</w:t>
      </w:r>
      <w:proofErr w:type="spellEnd"/>
      <w:r w:rsidRPr="000151CF">
        <w:rPr>
          <w:rFonts w:ascii="Times New Roman" w:hAnsi="Times New Roman" w:cs="Times New Roman"/>
          <w:sz w:val="28"/>
          <w:szCs w:val="28"/>
        </w:rPr>
        <w:t xml:space="preserve"> </w:t>
      </w:r>
      <w:proofErr w:type="spellStart"/>
      <w:r w:rsidRPr="000151CF">
        <w:rPr>
          <w:rFonts w:ascii="Times New Roman" w:hAnsi="Times New Roman" w:cs="Times New Roman"/>
          <w:sz w:val="28"/>
          <w:szCs w:val="28"/>
        </w:rPr>
        <w:t>Коатс</w:t>
      </w:r>
      <w:proofErr w:type="spellEnd"/>
      <w:r w:rsidRPr="000151CF">
        <w:rPr>
          <w:rFonts w:ascii="Times New Roman" w:hAnsi="Times New Roman" w:cs="Times New Roman"/>
          <w:sz w:val="28"/>
          <w:szCs w:val="28"/>
        </w:rPr>
        <w:t xml:space="preserve"> ; [пер. с англ. Л. Е. </w:t>
      </w:r>
      <w:proofErr w:type="spellStart"/>
      <w:r w:rsidRPr="000151CF">
        <w:rPr>
          <w:rFonts w:ascii="Times New Roman" w:hAnsi="Times New Roman" w:cs="Times New Roman"/>
          <w:sz w:val="28"/>
          <w:szCs w:val="28"/>
        </w:rPr>
        <w:t>Колбачева</w:t>
      </w:r>
      <w:proofErr w:type="spellEnd"/>
      <w:r w:rsidRPr="000151CF">
        <w:rPr>
          <w:rFonts w:ascii="Times New Roman" w:hAnsi="Times New Roman" w:cs="Times New Roman"/>
          <w:sz w:val="28"/>
          <w:szCs w:val="28"/>
        </w:rPr>
        <w:t xml:space="preserve">]. – </w:t>
      </w:r>
      <w:proofErr w:type="gramStart"/>
      <w:r w:rsidRPr="000151CF">
        <w:rPr>
          <w:rFonts w:ascii="Times New Roman" w:hAnsi="Times New Roman" w:cs="Times New Roman"/>
          <w:sz w:val="28"/>
          <w:szCs w:val="28"/>
        </w:rPr>
        <w:t>Москва :</w:t>
      </w:r>
      <w:proofErr w:type="gramEnd"/>
      <w:r w:rsidRPr="000151CF">
        <w:rPr>
          <w:rFonts w:ascii="Times New Roman" w:hAnsi="Times New Roman" w:cs="Times New Roman"/>
          <w:sz w:val="28"/>
          <w:szCs w:val="28"/>
        </w:rPr>
        <w:t xml:space="preserve"> Межгосударственная </w:t>
      </w:r>
      <w:proofErr w:type="spellStart"/>
      <w:r w:rsidRPr="000151CF">
        <w:rPr>
          <w:rFonts w:ascii="Times New Roman" w:hAnsi="Times New Roman" w:cs="Times New Roman"/>
          <w:sz w:val="28"/>
          <w:szCs w:val="28"/>
        </w:rPr>
        <w:t>ассоц</w:t>
      </w:r>
      <w:proofErr w:type="spellEnd"/>
      <w:r w:rsidRPr="000151CF">
        <w:rPr>
          <w:rFonts w:ascii="Times New Roman" w:hAnsi="Times New Roman" w:cs="Times New Roman"/>
          <w:sz w:val="28"/>
          <w:szCs w:val="28"/>
        </w:rPr>
        <w:t xml:space="preserve">. последипломного образования, 2011. – 121 с. </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sz w:val="28"/>
          <w:szCs w:val="28"/>
        </w:rPr>
        <w:t>Ковин</w:t>
      </w:r>
      <w:proofErr w:type="spellEnd"/>
      <w:r w:rsidRPr="000151CF">
        <w:rPr>
          <w:rFonts w:ascii="Times New Roman" w:hAnsi="Times New Roman" w:cs="Times New Roman"/>
          <w:sz w:val="28"/>
          <w:szCs w:val="28"/>
        </w:rPr>
        <w:t xml:space="preserve">, Е. А. Современная теория поколений в сфере образования / Е. А. </w:t>
      </w:r>
      <w:proofErr w:type="spellStart"/>
      <w:r w:rsidRPr="000151CF">
        <w:rPr>
          <w:rFonts w:ascii="Times New Roman" w:hAnsi="Times New Roman" w:cs="Times New Roman"/>
          <w:sz w:val="28"/>
          <w:szCs w:val="28"/>
        </w:rPr>
        <w:t>Ковин</w:t>
      </w:r>
      <w:proofErr w:type="spellEnd"/>
      <w:r w:rsidRPr="000151CF">
        <w:rPr>
          <w:rFonts w:ascii="Times New Roman" w:hAnsi="Times New Roman" w:cs="Times New Roman"/>
          <w:sz w:val="28"/>
          <w:szCs w:val="28"/>
        </w:rPr>
        <w:t xml:space="preserve"> // Научный электронный журнал Меридиан. – 2019. – № 12(30). – С. 165-167.</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i/>
          <w:iCs/>
          <w:color w:val="000000"/>
          <w:sz w:val="28"/>
          <w:szCs w:val="28"/>
          <w:shd w:val="clear" w:color="auto" w:fill="FFFFFF"/>
        </w:rPr>
        <w:t>Коджаспирова</w:t>
      </w:r>
      <w:proofErr w:type="spellEnd"/>
      <w:r w:rsidRPr="000151CF">
        <w:rPr>
          <w:rFonts w:ascii="Times New Roman" w:hAnsi="Times New Roman" w:cs="Times New Roman"/>
          <w:i/>
          <w:iCs/>
          <w:color w:val="000000"/>
          <w:sz w:val="28"/>
          <w:szCs w:val="28"/>
          <w:shd w:val="clear" w:color="auto" w:fill="FFFFFF"/>
        </w:rPr>
        <w:t>, Г. М. </w:t>
      </w:r>
      <w:r w:rsidRPr="000151CF">
        <w:rPr>
          <w:rFonts w:ascii="Times New Roman" w:hAnsi="Times New Roman" w:cs="Times New Roman"/>
          <w:color w:val="000000"/>
          <w:sz w:val="28"/>
          <w:szCs w:val="28"/>
          <w:shd w:val="clear" w:color="auto" w:fill="FFFFFF"/>
        </w:rPr>
        <w:t> </w:t>
      </w:r>
      <w:proofErr w:type="gramStart"/>
      <w:r w:rsidRPr="000151CF">
        <w:rPr>
          <w:rFonts w:ascii="Times New Roman" w:hAnsi="Times New Roman" w:cs="Times New Roman"/>
          <w:color w:val="000000"/>
          <w:sz w:val="28"/>
          <w:szCs w:val="28"/>
          <w:shd w:val="clear" w:color="auto" w:fill="FFFFFF"/>
        </w:rPr>
        <w:t>Педагогика :</w:t>
      </w:r>
      <w:proofErr w:type="gramEnd"/>
      <w:r w:rsidRPr="000151CF">
        <w:rPr>
          <w:rFonts w:ascii="Times New Roman" w:hAnsi="Times New Roman" w:cs="Times New Roman"/>
          <w:color w:val="000000"/>
          <w:sz w:val="28"/>
          <w:szCs w:val="28"/>
          <w:shd w:val="clear" w:color="auto" w:fill="FFFFFF"/>
        </w:rPr>
        <w:t xml:space="preserve"> учебник для среднего профессионального образования / Г. М. </w:t>
      </w:r>
      <w:proofErr w:type="spellStart"/>
      <w:r w:rsidRPr="000151CF">
        <w:rPr>
          <w:rFonts w:ascii="Times New Roman" w:hAnsi="Times New Roman" w:cs="Times New Roman"/>
          <w:color w:val="000000"/>
          <w:sz w:val="28"/>
          <w:szCs w:val="28"/>
          <w:shd w:val="clear" w:color="auto" w:fill="FFFFFF"/>
        </w:rPr>
        <w:t>Коджаспирова</w:t>
      </w:r>
      <w:proofErr w:type="spellEnd"/>
      <w:r w:rsidRPr="000151CF">
        <w:rPr>
          <w:rFonts w:ascii="Times New Roman" w:hAnsi="Times New Roman" w:cs="Times New Roman"/>
          <w:color w:val="000000"/>
          <w:sz w:val="28"/>
          <w:szCs w:val="28"/>
          <w:shd w:val="clear" w:color="auto" w:fill="FFFFFF"/>
        </w:rPr>
        <w:t xml:space="preserve">. — 4-е изд., </w:t>
      </w:r>
      <w:proofErr w:type="spellStart"/>
      <w:r w:rsidRPr="000151CF">
        <w:rPr>
          <w:rFonts w:ascii="Times New Roman" w:hAnsi="Times New Roman" w:cs="Times New Roman"/>
          <w:color w:val="000000"/>
          <w:sz w:val="28"/>
          <w:szCs w:val="28"/>
          <w:shd w:val="clear" w:color="auto" w:fill="FFFFFF"/>
        </w:rPr>
        <w:t>перераб</w:t>
      </w:r>
      <w:proofErr w:type="spellEnd"/>
      <w:r w:rsidRPr="000151CF">
        <w:rPr>
          <w:rFonts w:ascii="Times New Roman" w:hAnsi="Times New Roman" w:cs="Times New Roman"/>
          <w:color w:val="000000"/>
          <w:sz w:val="28"/>
          <w:szCs w:val="28"/>
          <w:shd w:val="clear" w:color="auto" w:fill="FFFFFF"/>
        </w:rPr>
        <w:t xml:space="preserve">. и доп. — </w:t>
      </w:r>
      <w:proofErr w:type="gramStart"/>
      <w:r w:rsidRPr="000151CF">
        <w:rPr>
          <w:rFonts w:ascii="Times New Roman" w:hAnsi="Times New Roman" w:cs="Times New Roman"/>
          <w:color w:val="000000"/>
          <w:sz w:val="28"/>
          <w:szCs w:val="28"/>
          <w:shd w:val="clear" w:color="auto" w:fill="FFFFFF"/>
        </w:rPr>
        <w:t>Москва :</w:t>
      </w:r>
      <w:proofErr w:type="gramEnd"/>
      <w:r w:rsidRPr="000151CF">
        <w:rPr>
          <w:rFonts w:ascii="Times New Roman" w:hAnsi="Times New Roman" w:cs="Times New Roman"/>
          <w:color w:val="000000"/>
          <w:sz w:val="28"/>
          <w:szCs w:val="28"/>
          <w:shd w:val="clear" w:color="auto" w:fill="FFFFFF"/>
        </w:rPr>
        <w:t xml:space="preserve"> Издательство </w:t>
      </w:r>
      <w:proofErr w:type="spellStart"/>
      <w:r w:rsidRPr="000151CF">
        <w:rPr>
          <w:rFonts w:ascii="Times New Roman" w:hAnsi="Times New Roman" w:cs="Times New Roman"/>
          <w:color w:val="000000"/>
          <w:sz w:val="28"/>
          <w:szCs w:val="28"/>
          <w:shd w:val="clear" w:color="auto" w:fill="FFFFFF"/>
        </w:rPr>
        <w:t>Юрайт</w:t>
      </w:r>
      <w:proofErr w:type="spellEnd"/>
      <w:r w:rsidRPr="000151CF">
        <w:rPr>
          <w:rFonts w:ascii="Times New Roman" w:hAnsi="Times New Roman" w:cs="Times New Roman"/>
          <w:color w:val="000000"/>
          <w:sz w:val="28"/>
          <w:szCs w:val="28"/>
          <w:shd w:val="clear" w:color="auto" w:fill="FFFFFF"/>
        </w:rPr>
        <w:t xml:space="preserve">, 2019. — 719 с. — (Профессиональное образование). — ISBN 978-5-534-08638-6. — </w:t>
      </w:r>
      <w:proofErr w:type="gramStart"/>
      <w:r w:rsidRPr="000151CF">
        <w:rPr>
          <w:rFonts w:ascii="Times New Roman" w:hAnsi="Times New Roman" w:cs="Times New Roman"/>
          <w:color w:val="000000"/>
          <w:sz w:val="28"/>
          <w:szCs w:val="28"/>
          <w:shd w:val="clear" w:color="auto" w:fill="FFFFFF"/>
        </w:rPr>
        <w:t>Текст :</w:t>
      </w:r>
      <w:proofErr w:type="gramEnd"/>
      <w:r w:rsidRPr="000151CF">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0151CF">
        <w:rPr>
          <w:rFonts w:ascii="Times New Roman" w:hAnsi="Times New Roman" w:cs="Times New Roman"/>
          <w:color w:val="000000"/>
          <w:sz w:val="28"/>
          <w:szCs w:val="28"/>
          <w:shd w:val="clear" w:color="auto" w:fill="FFFFFF"/>
        </w:rPr>
        <w:t>Юрайт</w:t>
      </w:r>
      <w:proofErr w:type="spellEnd"/>
      <w:r w:rsidRPr="000151CF">
        <w:rPr>
          <w:rFonts w:ascii="Times New Roman" w:hAnsi="Times New Roman" w:cs="Times New Roman"/>
          <w:color w:val="000000"/>
          <w:sz w:val="28"/>
          <w:szCs w:val="28"/>
          <w:shd w:val="clear" w:color="auto" w:fill="FFFFFF"/>
        </w:rPr>
        <w:t xml:space="preserve"> [сайт]. — URL: </w:t>
      </w:r>
      <w:hyperlink r:id="rId25" w:tgtFrame="_blank" w:history="1">
        <w:r w:rsidRPr="000151CF">
          <w:rPr>
            <w:rStyle w:val="aa"/>
            <w:rFonts w:ascii="Times New Roman" w:hAnsi="Times New Roman" w:cs="Times New Roman"/>
            <w:color w:val="486C97"/>
            <w:sz w:val="28"/>
            <w:szCs w:val="28"/>
            <w:shd w:val="clear" w:color="auto" w:fill="FFFFFF"/>
          </w:rPr>
          <w:t>https://urait.ru/bcode/425917</w:t>
        </w:r>
      </w:hyperlink>
      <w:r w:rsidRPr="000151CF">
        <w:rPr>
          <w:rFonts w:ascii="Times New Roman" w:hAnsi="Times New Roman" w:cs="Times New Roman"/>
          <w:color w:val="000000"/>
          <w:sz w:val="28"/>
          <w:szCs w:val="28"/>
          <w:shd w:val="clear" w:color="auto" w:fill="FFFFFF"/>
        </w:rPr>
        <w:t> (дата обращения: 02.05.2022).</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Лаврентьев Г.В., Калмыкова Л.А. Организация обучения в образовательных профессиональных учреждениях с использованием методов когнитивной визуализации учебного материала // Вестник Адыгейского государственного университета. Сер. Педагогика и психология. Барнаул, 2014. </w:t>
      </w:r>
      <w:proofErr w:type="spellStart"/>
      <w:r w:rsidRPr="000151CF">
        <w:rPr>
          <w:rFonts w:ascii="Times New Roman" w:hAnsi="Times New Roman" w:cs="Times New Roman"/>
          <w:sz w:val="28"/>
          <w:szCs w:val="28"/>
        </w:rPr>
        <w:t>Вып</w:t>
      </w:r>
      <w:proofErr w:type="spellEnd"/>
      <w:r w:rsidRPr="000151CF">
        <w:rPr>
          <w:rFonts w:ascii="Times New Roman" w:hAnsi="Times New Roman" w:cs="Times New Roman"/>
          <w:sz w:val="28"/>
          <w:szCs w:val="28"/>
        </w:rPr>
        <w:t>. 2 (82). № 2. С. 27-32.</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Маркова, Н. И. Техника ментальных карт как основа эффективной фиксации знаний / Н. И. Маркова // Агропродовольственная политика России. – 2012. – № 4. – С. 82-83. </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Методика обучения обществознанию: учебник и практикум для академического </w:t>
      </w:r>
      <w:proofErr w:type="spellStart"/>
      <w:r w:rsidRPr="000151CF">
        <w:rPr>
          <w:rFonts w:ascii="Times New Roman" w:hAnsi="Times New Roman" w:cs="Times New Roman"/>
          <w:sz w:val="28"/>
          <w:szCs w:val="28"/>
        </w:rPr>
        <w:t>бакалавриата</w:t>
      </w:r>
      <w:proofErr w:type="spellEnd"/>
      <w:r w:rsidRPr="000151CF">
        <w:rPr>
          <w:rFonts w:ascii="Times New Roman" w:hAnsi="Times New Roman" w:cs="Times New Roman"/>
          <w:sz w:val="28"/>
          <w:szCs w:val="28"/>
        </w:rPr>
        <w:t xml:space="preserve"> / О. Б. Соболева [и др.]; под ред. О. Б. Соболевой, Д. В. Кузина. − </w:t>
      </w:r>
      <w:proofErr w:type="spellStart"/>
      <w:proofErr w:type="gramStart"/>
      <w:r w:rsidRPr="000151CF">
        <w:rPr>
          <w:rFonts w:ascii="Times New Roman" w:hAnsi="Times New Roman" w:cs="Times New Roman"/>
          <w:sz w:val="28"/>
          <w:szCs w:val="28"/>
        </w:rPr>
        <w:t>М.:Издательство</w:t>
      </w:r>
      <w:proofErr w:type="spellEnd"/>
      <w:proofErr w:type="gramEnd"/>
      <w:r w:rsidRPr="000151CF">
        <w:rPr>
          <w:rFonts w:ascii="Times New Roman" w:hAnsi="Times New Roman" w:cs="Times New Roman"/>
          <w:sz w:val="28"/>
          <w:szCs w:val="28"/>
        </w:rPr>
        <w:t xml:space="preserve"> </w:t>
      </w:r>
      <w:proofErr w:type="spellStart"/>
      <w:r w:rsidRPr="000151CF">
        <w:rPr>
          <w:rFonts w:ascii="Times New Roman" w:hAnsi="Times New Roman" w:cs="Times New Roman"/>
          <w:sz w:val="28"/>
          <w:szCs w:val="28"/>
        </w:rPr>
        <w:t>Юрайт</w:t>
      </w:r>
      <w:proofErr w:type="spellEnd"/>
      <w:r w:rsidRPr="000151CF">
        <w:rPr>
          <w:rFonts w:ascii="Times New Roman" w:hAnsi="Times New Roman" w:cs="Times New Roman"/>
          <w:sz w:val="28"/>
          <w:szCs w:val="28"/>
        </w:rPr>
        <w:t>, 2018. − 474 с.</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sz w:val="28"/>
          <w:szCs w:val="28"/>
        </w:rPr>
        <w:t>Мирошкина</w:t>
      </w:r>
      <w:proofErr w:type="spellEnd"/>
      <w:r w:rsidRPr="000151CF">
        <w:rPr>
          <w:rFonts w:ascii="Times New Roman" w:hAnsi="Times New Roman" w:cs="Times New Roman"/>
          <w:sz w:val="28"/>
          <w:szCs w:val="28"/>
        </w:rPr>
        <w:t xml:space="preserve"> Марина Руслановна Интерпретации теории поколений в контексте российского образования // Ярославский педагогический вестник. 2017. №6. </w:t>
      </w:r>
      <w:r w:rsidRPr="000151CF">
        <w:rPr>
          <w:rFonts w:ascii="Times New Roman" w:hAnsi="Times New Roman" w:cs="Times New Roman"/>
          <w:sz w:val="28"/>
          <w:szCs w:val="28"/>
          <w:lang w:val="en-US"/>
        </w:rPr>
        <w:t>URL</w:t>
      </w:r>
      <w:r w:rsidRPr="000151CF">
        <w:rPr>
          <w:rFonts w:ascii="Times New Roman" w:hAnsi="Times New Roman" w:cs="Times New Roman"/>
          <w:sz w:val="28"/>
          <w:szCs w:val="28"/>
        </w:rPr>
        <w:t xml:space="preserve">: </w:t>
      </w:r>
      <w:hyperlink r:id="rId26" w:history="1">
        <w:proofErr w:type="gramStart"/>
        <w:r w:rsidRPr="000151CF">
          <w:rPr>
            <w:rStyle w:val="aa"/>
            <w:rFonts w:ascii="Times New Roman" w:hAnsi="Times New Roman" w:cs="Times New Roman"/>
            <w:sz w:val="28"/>
            <w:szCs w:val="28"/>
            <w:lang w:val="en-US"/>
          </w:rPr>
          <w:t>https</w:t>
        </w:r>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cyberleninka</w:t>
        </w:r>
        <w:proofErr w:type="spellEnd"/>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ru</w:t>
        </w:r>
        <w:proofErr w:type="spellEnd"/>
        <w:r w:rsidRPr="000151CF">
          <w:rPr>
            <w:rStyle w:val="aa"/>
            <w:rFonts w:ascii="Times New Roman" w:hAnsi="Times New Roman" w:cs="Times New Roman"/>
            <w:sz w:val="28"/>
            <w:szCs w:val="28"/>
          </w:rPr>
          <w:t>/</w:t>
        </w:r>
        <w:r w:rsidRPr="000151CF">
          <w:rPr>
            <w:rStyle w:val="aa"/>
            <w:rFonts w:ascii="Times New Roman" w:hAnsi="Times New Roman" w:cs="Times New Roman"/>
            <w:sz w:val="28"/>
            <w:szCs w:val="28"/>
            <w:lang w:val="en-US"/>
          </w:rPr>
          <w:t>article</w:t>
        </w:r>
        <w:r w:rsidRPr="000151CF">
          <w:rPr>
            <w:rStyle w:val="aa"/>
            <w:rFonts w:ascii="Times New Roman" w:hAnsi="Times New Roman" w:cs="Times New Roman"/>
            <w:sz w:val="28"/>
            <w:szCs w:val="28"/>
          </w:rPr>
          <w:t>/</w:t>
        </w:r>
        <w:r w:rsidRPr="000151CF">
          <w:rPr>
            <w:rStyle w:val="aa"/>
            <w:rFonts w:ascii="Times New Roman" w:hAnsi="Times New Roman" w:cs="Times New Roman"/>
            <w:sz w:val="28"/>
            <w:szCs w:val="28"/>
            <w:lang w:val="en-US"/>
          </w:rPr>
          <w:t>n</w:t>
        </w:r>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interpretatsii</w:t>
        </w:r>
        <w:proofErr w:type="spellEnd"/>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teorii</w:t>
        </w:r>
        <w:proofErr w:type="spellEnd"/>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pokoleniy</w:t>
        </w:r>
        <w:proofErr w:type="spellEnd"/>
        <w:r w:rsidRPr="000151CF">
          <w:rPr>
            <w:rStyle w:val="aa"/>
            <w:rFonts w:ascii="Times New Roman" w:hAnsi="Times New Roman" w:cs="Times New Roman"/>
            <w:sz w:val="28"/>
            <w:szCs w:val="28"/>
          </w:rPr>
          <w:t>-</w:t>
        </w:r>
        <w:r w:rsidRPr="000151CF">
          <w:rPr>
            <w:rStyle w:val="aa"/>
            <w:rFonts w:ascii="Times New Roman" w:hAnsi="Times New Roman" w:cs="Times New Roman"/>
            <w:sz w:val="28"/>
            <w:szCs w:val="28"/>
            <w:lang w:val="en-US"/>
          </w:rPr>
          <w:t>v</w:t>
        </w:r>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kontekste</w:t>
        </w:r>
        <w:proofErr w:type="spellEnd"/>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rossiyskogo</w:t>
        </w:r>
        <w:proofErr w:type="spellEnd"/>
        <w:r w:rsidRPr="000151CF">
          <w:rPr>
            <w:rStyle w:val="aa"/>
            <w:rFonts w:ascii="Times New Roman" w:hAnsi="Times New Roman" w:cs="Times New Roman"/>
            <w:sz w:val="28"/>
            <w:szCs w:val="28"/>
          </w:rPr>
          <w:t>-</w:t>
        </w:r>
        <w:proofErr w:type="spellStart"/>
        <w:r w:rsidRPr="000151CF">
          <w:rPr>
            <w:rStyle w:val="aa"/>
            <w:rFonts w:ascii="Times New Roman" w:hAnsi="Times New Roman" w:cs="Times New Roman"/>
            <w:sz w:val="28"/>
            <w:szCs w:val="28"/>
            <w:lang w:val="en-US"/>
          </w:rPr>
          <w:t>obrazovaniya</w:t>
        </w:r>
        <w:proofErr w:type="spellEnd"/>
      </w:hyperlink>
      <w:r w:rsidRPr="000151CF">
        <w:rPr>
          <w:rFonts w:ascii="Times New Roman" w:hAnsi="Times New Roman" w:cs="Times New Roman"/>
          <w:sz w:val="28"/>
          <w:szCs w:val="28"/>
        </w:rPr>
        <w:t xml:space="preserve">  (</w:t>
      </w:r>
      <w:proofErr w:type="gramEnd"/>
      <w:r w:rsidRPr="000151CF">
        <w:rPr>
          <w:rFonts w:ascii="Times New Roman" w:hAnsi="Times New Roman" w:cs="Times New Roman"/>
          <w:sz w:val="28"/>
          <w:szCs w:val="28"/>
        </w:rPr>
        <w:t>дата обращения: 07.06.2021).</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sz w:val="28"/>
          <w:szCs w:val="28"/>
        </w:rPr>
        <w:t>Муштавинская</w:t>
      </w:r>
      <w:proofErr w:type="spellEnd"/>
      <w:r w:rsidRPr="000151CF">
        <w:rPr>
          <w:rFonts w:ascii="Times New Roman" w:hAnsi="Times New Roman" w:cs="Times New Roman"/>
          <w:sz w:val="28"/>
          <w:szCs w:val="28"/>
        </w:rPr>
        <w:t xml:space="preserve"> И. В. Технология развития критического мышления на уроке и в системе подготовки </w:t>
      </w:r>
      <w:proofErr w:type="gramStart"/>
      <w:r w:rsidRPr="000151CF">
        <w:rPr>
          <w:rFonts w:ascii="Times New Roman" w:hAnsi="Times New Roman" w:cs="Times New Roman"/>
          <w:sz w:val="28"/>
          <w:szCs w:val="28"/>
        </w:rPr>
        <w:t>учителя  /</w:t>
      </w:r>
      <w:proofErr w:type="gramEnd"/>
      <w:r w:rsidRPr="000151CF">
        <w:rPr>
          <w:rFonts w:ascii="Times New Roman" w:hAnsi="Times New Roman" w:cs="Times New Roman"/>
          <w:sz w:val="28"/>
          <w:szCs w:val="28"/>
        </w:rPr>
        <w:t>  И. В. </w:t>
      </w:r>
      <w:proofErr w:type="spellStart"/>
      <w:r w:rsidRPr="000151CF">
        <w:rPr>
          <w:rFonts w:ascii="Times New Roman" w:hAnsi="Times New Roman" w:cs="Times New Roman"/>
          <w:sz w:val="28"/>
          <w:szCs w:val="28"/>
        </w:rPr>
        <w:t>Муштавинская</w:t>
      </w:r>
      <w:proofErr w:type="spellEnd"/>
      <w:r w:rsidRPr="000151CF">
        <w:rPr>
          <w:rFonts w:ascii="Times New Roman" w:hAnsi="Times New Roman" w:cs="Times New Roman"/>
          <w:sz w:val="28"/>
          <w:szCs w:val="28"/>
        </w:rPr>
        <w:t> —  «КАРО»,  2009 — (Уроки для педагогов)</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i/>
          <w:iCs/>
          <w:color w:val="000000"/>
          <w:sz w:val="28"/>
          <w:szCs w:val="28"/>
        </w:rPr>
        <w:lastRenderedPageBreak/>
        <w:t>Подласый</w:t>
      </w:r>
      <w:proofErr w:type="spellEnd"/>
      <w:r w:rsidRPr="000151CF">
        <w:rPr>
          <w:rFonts w:ascii="Times New Roman" w:hAnsi="Times New Roman" w:cs="Times New Roman"/>
          <w:i/>
          <w:iCs/>
          <w:color w:val="000000"/>
          <w:sz w:val="28"/>
          <w:szCs w:val="28"/>
        </w:rPr>
        <w:t>, И. П. </w:t>
      </w:r>
      <w:r w:rsidRPr="000151CF">
        <w:rPr>
          <w:rFonts w:ascii="Times New Roman" w:hAnsi="Times New Roman" w:cs="Times New Roman"/>
          <w:color w:val="000000"/>
          <w:sz w:val="28"/>
          <w:szCs w:val="28"/>
        </w:rPr>
        <w:t> </w:t>
      </w:r>
      <w:proofErr w:type="gramStart"/>
      <w:r w:rsidRPr="000151CF">
        <w:rPr>
          <w:rFonts w:ascii="Times New Roman" w:hAnsi="Times New Roman" w:cs="Times New Roman"/>
          <w:color w:val="000000"/>
          <w:sz w:val="28"/>
          <w:szCs w:val="28"/>
        </w:rPr>
        <w:t>Педагогика :</w:t>
      </w:r>
      <w:proofErr w:type="gramEnd"/>
      <w:r w:rsidRPr="000151CF">
        <w:rPr>
          <w:rFonts w:ascii="Times New Roman" w:hAnsi="Times New Roman" w:cs="Times New Roman"/>
          <w:color w:val="000000"/>
          <w:sz w:val="28"/>
          <w:szCs w:val="28"/>
        </w:rPr>
        <w:t xml:space="preserve"> учебник для среднего профессионального образования / И. П. </w:t>
      </w:r>
      <w:proofErr w:type="spellStart"/>
      <w:r w:rsidRPr="000151CF">
        <w:rPr>
          <w:rFonts w:ascii="Times New Roman" w:hAnsi="Times New Roman" w:cs="Times New Roman"/>
          <w:color w:val="000000"/>
          <w:sz w:val="28"/>
          <w:szCs w:val="28"/>
        </w:rPr>
        <w:t>Подласый</w:t>
      </w:r>
      <w:proofErr w:type="spellEnd"/>
      <w:r w:rsidRPr="000151CF">
        <w:rPr>
          <w:rFonts w:ascii="Times New Roman" w:hAnsi="Times New Roman" w:cs="Times New Roman"/>
          <w:color w:val="000000"/>
          <w:sz w:val="28"/>
          <w:szCs w:val="28"/>
        </w:rPr>
        <w:t xml:space="preserve">. — 3-е изд., </w:t>
      </w:r>
      <w:proofErr w:type="spellStart"/>
      <w:r w:rsidRPr="000151CF">
        <w:rPr>
          <w:rFonts w:ascii="Times New Roman" w:hAnsi="Times New Roman" w:cs="Times New Roman"/>
          <w:color w:val="000000"/>
          <w:sz w:val="28"/>
          <w:szCs w:val="28"/>
        </w:rPr>
        <w:t>перераб</w:t>
      </w:r>
      <w:proofErr w:type="spellEnd"/>
      <w:r w:rsidRPr="000151CF">
        <w:rPr>
          <w:rFonts w:ascii="Times New Roman" w:hAnsi="Times New Roman" w:cs="Times New Roman"/>
          <w:color w:val="000000"/>
          <w:sz w:val="28"/>
          <w:szCs w:val="28"/>
        </w:rPr>
        <w:t xml:space="preserve">. и доп. — </w:t>
      </w:r>
      <w:proofErr w:type="gramStart"/>
      <w:r w:rsidRPr="000151CF">
        <w:rPr>
          <w:rFonts w:ascii="Times New Roman" w:hAnsi="Times New Roman" w:cs="Times New Roman"/>
          <w:color w:val="000000"/>
          <w:sz w:val="28"/>
          <w:szCs w:val="28"/>
        </w:rPr>
        <w:t>Москва :</w:t>
      </w:r>
      <w:proofErr w:type="gramEnd"/>
      <w:r w:rsidRPr="000151CF">
        <w:rPr>
          <w:rFonts w:ascii="Times New Roman" w:hAnsi="Times New Roman" w:cs="Times New Roman"/>
          <w:color w:val="000000"/>
          <w:sz w:val="28"/>
          <w:szCs w:val="28"/>
        </w:rPr>
        <w:t xml:space="preserve"> Издательство </w:t>
      </w:r>
      <w:proofErr w:type="spellStart"/>
      <w:r w:rsidRPr="000151CF">
        <w:rPr>
          <w:rFonts w:ascii="Times New Roman" w:hAnsi="Times New Roman" w:cs="Times New Roman"/>
          <w:color w:val="000000"/>
          <w:sz w:val="28"/>
          <w:szCs w:val="28"/>
        </w:rPr>
        <w:t>Юрайт</w:t>
      </w:r>
      <w:proofErr w:type="spellEnd"/>
      <w:r w:rsidRPr="000151CF">
        <w:rPr>
          <w:rFonts w:ascii="Times New Roman" w:hAnsi="Times New Roman" w:cs="Times New Roman"/>
          <w:color w:val="000000"/>
          <w:sz w:val="28"/>
          <w:szCs w:val="28"/>
        </w:rPr>
        <w:t xml:space="preserve">, 2020. — 576 с. — (Профессиональное образование). — ISBN 978-5-534-10295-6. — </w:t>
      </w:r>
      <w:proofErr w:type="gramStart"/>
      <w:r w:rsidRPr="000151CF">
        <w:rPr>
          <w:rFonts w:ascii="Times New Roman" w:hAnsi="Times New Roman" w:cs="Times New Roman"/>
          <w:color w:val="000000"/>
          <w:sz w:val="28"/>
          <w:szCs w:val="28"/>
        </w:rPr>
        <w:t>Текст :</w:t>
      </w:r>
      <w:proofErr w:type="gramEnd"/>
      <w:r w:rsidRPr="000151CF">
        <w:rPr>
          <w:rFonts w:ascii="Times New Roman" w:hAnsi="Times New Roman" w:cs="Times New Roman"/>
          <w:color w:val="000000"/>
          <w:sz w:val="28"/>
          <w:szCs w:val="28"/>
        </w:rPr>
        <w:t xml:space="preserve"> электронный // Образовательная платформа </w:t>
      </w:r>
      <w:proofErr w:type="spellStart"/>
      <w:r w:rsidRPr="000151CF">
        <w:rPr>
          <w:rFonts w:ascii="Times New Roman" w:hAnsi="Times New Roman" w:cs="Times New Roman"/>
          <w:color w:val="000000"/>
          <w:sz w:val="28"/>
          <w:szCs w:val="28"/>
        </w:rPr>
        <w:t>Юрайт</w:t>
      </w:r>
      <w:proofErr w:type="spellEnd"/>
      <w:r w:rsidRPr="000151CF">
        <w:rPr>
          <w:rFonts w:ascii="Times New Roman" w:hAnsi="Times New Roman" w:cs="Times New Roman"/>
          <w:color w:val="000000"/>
          <w:sz w:val="28"/>
          <w:szCs w:val="28"/>
        </w:rPr>
        <w:t xml:space="preserve"> [сайт]. — URL: </w:t>
      </w:r>
      <w:hyperlink r:id="rId27" w:tgtFrame="_blank" w:history="1">
        <w:r w:rsidRPr="000151CF">
          <w:rPr>
            <w:rStyle w:val="aa"/>
            <w:rFonts w:ascii="Times New Roman" w:hAnsi="Times New Roman" w:cs="Times New Roman"/>
            <w:color w:val="486C97"/>
            <w:sz w:val="28"/>
            <w:szCs w:val="28"/>
          </w:rPr>
          <w:t>https://urait.ru/bcode/456525</w:t>
        </w:r>
      </w:hyperlink>
      <w:r w:rsidRPr="000151CF">
        <w:rPr>
          <w:rFonts w:ascii="Times New Roman" w:hAnsi="Times New Roman" w:cs="Times New Roman"/>
          <w:color w:val="000000"/>
          <w:sz w:val="28"/>
          <w:szCs w:val="28"/>
        </w:rPr>
        <w:t> (дата обращения: 16.04.2022).</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Пономарев, И. А. Формирование навыков критического мышления: философия как технология "</w:t>
      </w:r>
      <w:proofErr w:type="spellStart"/>
      <w:r w:rsidRPr="000151CF">
        <w:rPr>
          <w:rFonts w:ascii="Times New Roman" w:hAnsi="Times New Roman" w:cs="Times New Roman"/>
          <w:sz w:val="28"/>
          <w:szCs w:val="28"/>
        </w:rPr>
        <w:t>антиклипового</w:t>
      </w:r>
      <w:proofErr w:type="spellEnd"/>
      <w:r w:rsidRPr="000151CF">
        <w:rPr>
          <w:rFonts w:ascii="Times New Roman" w:hAnsi="Times New Roman" w:cs="Times New Roman"/>
          <w:sz w:val="28"/>
          <w:szCs w:val="28"/>
        </w:rPr>
        <w:t xml:space="preserve"> мышления" / И. А. Пономарев, Л. В. </w:t>
      </w:r>
      <w:proofErr w:type="spellStart"/>
      <w:r w:rsidRPr="000151CF">
        <w:rPr>
          <w:rFonts w:ascii="Times New Roman" w:hAnsi="Times New Roman" w:cs="Times New Roman"/>
          <w:sz w:val="28"/>
          <w:szCs w:val="28"/>
        </w:rPr>
        <w:t>Пятилетова</w:t>
      </w:r>
      <w:proofErr w:type="spellEnd"/>
      <w:r w:rsidRPr="000151CF">
        <w:rPr>
          <w:rFonts w:ascii="Times New Roman" w:hAnsi="Times New Roman" w:cs="Times New Roman"/>
          <w:sz w:val="28"/>
          <w:szCs w:val="28"/>
        </w:rPr>
        <w:t xml:space="preserve"> // Гуманитарные научные исследования. – 2017. – № 7(71). – С. 15. – EDN ZBTGAX.</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Развитие критического мышления на уроке: пособие для учителей </w:t>
      </w:r>
      <w:proofErr w:type="spellStart"/>
      <w:r w:rsidRPr="000151CF">
        <w:rPr>
          <w:rFonts w:ascii="Times New Roman" w:hAnsi="Times New Roman" w:cs="Times New Roman"/>
          <w:sz w:val="28"/>
          <w:szCs w:val="28"/>
        </w:rPr>
        <w:t>общеобразоват</w:t>
      </w:r>
      <w:proofErr w:type="spellEnd"/>
      <w:r w:rsidRPr="000151CF">
        <w:rPr>
          <w:rFonts w:ascii="Times New Roman" w:hAnsi="Times New Roman" w:cs="Times New Roman"/>
          <w:sz w:val="28"/>
          <w:szCs w:val="28"/>
        </w:rPr>
        <w:t xml:space="preserve">. учреждений / С. И. </w:t>
      </w:r>
      <w:proofErr w:type="spellStart"/>
      <w:r w:rsidRPr="000151CF">
        <w:rPr>
          <w:rFonts w:ascii="Times New Roman" w:hAnsi="Times New Roman" w:cs="Times New Roman"/>
          <w:sz w:val="28"/>
          <w:szCs w:val="28"/>
        </w:rPr>
        <w:t>ЗаирБек</w:t>
      </w:r>
      <w:proofErr w:type="spellEnd"/>
      <w:r w:rsidRPr="000151CF">
        <w:rPr>
          <w:rFonts w:ascii="Times New Roman" w:hAnsi="Times New Roman" w:cs="Times New Roman"/>
          <w:sz w:val="28"/>
          <w:szCs w:val="28"/>
        </w:rPr>
        <w:t xml:space="preserve">, И. В. </w:t>
      </w:r>
      <w:proofErr w:type="spellStart"/>
      <w:r w:rsidRPr="000151CF">
        <w:rPr>
          <w:rFonts w:ascii="Times New Roman" w:hAnsi="Times New Roman" w:cs="Times New Roman"/>
          <w:sz w:val="28"/>
          <w:szCs w:val="28"/>
        </w:rPr>
        <w:t>Муштавинская</w:t>
      </w:r>
      <w:proofErr w:type="spellEnd"/>
      <w:r w:rsidRPr="000151CF">
        <w:rPr>
          <w:rFonts w:ascii="Times New Roman" w:hAnsi="Times New Roman" w:cs="Times New Roman"/>
          <w:sz w:val="28"/>
          <w:szCs w:val="28"/>
        </w:rPr>
        <w:t xml:space="preserve">. — 2-е изд., </w:t>
      </w:r>
      <w:proofErr w:type="spellStart"/>
      <w:r w:rsidRPr="000151CF">
        <w:rPr>
          <w:rFonts w:ascii="Times New Roman" w:hAnsi="Times New Roman" w:cs="Times New Roman"/>
          <w:sz w:val="28"/>
          <w:szCs w:val="28"/>
        </w:rPr>
        <w:t>дораб</w:t>
      </w:r>
      <w:proofErr w:type="spellEnd"/>
      <w:r w:rsidRPr="000151CF">
        <w:rPr>
          <w:rFonts w:ascii="Times New Roman" w:hAnsi="Times New Roman" w:cs="Times New Roman"/>
          <w:sz w:val="28"/>
          <w:szCs w:val="28"/>
        </w:rPr>
        <w:t xml:space="preserve">. — </w:t>
      </w:r>
      <w:proofErr w:type="gramStart"/>
      <w:r w:rsidRPr="000151CF">
        <w:rPr>
          <w:rFonts w:ascii="Times New Roman" w:hAnsi="Times New Roman" w:cs="Times New Roman"/>
          <w:sz w:val="28"/>
          <w:szCs w:val="28"/>
        </w:rPr>
        <w:t>М. :</w:t>
      </w:r>
      <w:proofErr w:type="gramEnd"/>
      <w:r w:rsidRPr="000151CF">
        <w:rPr>
          <w:rFonts w:ascii="Times New Roman" w:hAnsi="Times New Roman" w:cs="Times New Roman"/>
          <w:sz w:val="28"/>
          <w:szCs w:val="28"/>
        </w:rPr>
        <w:t xml:space="preserve"> Просвещение, 2011. — 223 </w:t>
      </w:r>
      <w:proofErr w:type="gramStart"/>
      <w:r w:rsidRPr="000151CF">
        <w:rPr>
          <w:rFonts w:ascii="Times New Roman" w:hAnsi="Times New Roman" w:cs="Times New Roman"/>
          <w:sz w:val="28"/>
          <w:szCs w:val="28"/>
        </w:rPr>
        <w:t>с. :</w:t>
      </w:r>
      <w:proofErr w:type="gramEnd"/>
      <w:r w:rsidRPr="000151CF">
        <w:rPr>
          <w:rFonts w:ascii="Times New Roman" w:hAnsi="Times New Roman" w:cs="Times New Roman"/>
          <w:sz w:val="28"/>
          <w:szCs w:val="28"/>
        </w:rPr>
        <w:t xml:space="preserve"> ил. — (Работаем по новым стандартам). — ISBN 978-5-09-019218-7.</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sz w:val="28"/>
          <w:szCs w:val="28"/>
        </w:rPr>
        <w:t>Сакулина</w:t>
      </w:r>
      <w:proofErr w:type="spellEnd"/>
      <w:r w:rsidRPr="000151CF">
        <w:rPr>
          <w:rFonts w:ascii="Times New Roman" w:hAnsi="Times New Roman" w:cs="Times New Roman"/>
          <w:sz w:val="28"/>
          <w:szCs w:val="28"/>
        </w:rPr>
        <w:t xml:space="preserve"> Ю.В. Возможности использования </w:t>
      </w:r>
      <w:proofErr w:type="spellStart"/>
      <w:r w:rsidRPr="000151CF">
        <w:rPr>
          <w:rFonts w:ascii="Times New Roman" w:hAnsi="Times New Roman" w:cs="Times New Roman"/>
          <w:sz w:val="28"/>
          <w:szCs w:val="28"/>
        </w:rPr>
        <w:t>скрайбинг</w:t>
      </w:r>
      <w:proofErr w:type="spellEnd"/>
      <w:r w:rsidRPr="000151CF">
        <w:rPr>
          <w:rFonts w:ascii="Times New Roman" w:hAnsi="Times New Roman" w:cs="Times New Roman"/>
          <w:sz w:val="28"/>
          <w:szCs w:val="28"/>
        </w:rPr>
        <w:t xml:space="preserve">-технологии для повышения уровня усвоения теоретического материала // Проблемы современного образования. 2020. №4. URL: </w:t>
      </w:r>
      <w:hyperlink r:id="rId28" w:history="1">
        <w:proofErr w:type="gramStart"/>
        <w:r w:rsidRPr="000151CF">
          <w:rPr>
            <w:rStyle w:val="aa"/>
            <w:rFonts w:ascii="Times New Roman" w:hAnsi="Times New Roman" w:cs="Times New Roman"/>
            <w:sz w:val="28"/>
            <w:szCs w:val="28"/>
          </w:rPr>
          <w:t>https://cyberleninka.ru/article/n/vozmozhnosti-ispolzovaniya-skraybing-tehnologii-dlya-povysheniya-urovnya-usvoeniya-teoreticheskogo-materiala</w:t>
        </w:r>
      </w:hyperlink>
      <w:r w:rsidRPr="000151CF">
        <w:rPr>
          <w:rFonts w:ascii="Times New Roman" w:hAnsi="Times New Roman" w:cs="Times New Roman"/>
          <w:sz w:val="28"/>
          <w:szCs w:val="28"/>
        </w:rPr>
        <w:t xml:space="preserve">  (</w:t>
      </w:r>
      <w:proofErr w:type="gramEnd"/>
      <w:r w:rsidRPr="000151CF">
        <w:rPr>
          <w:rFonts w:ascii="Times New Roman" w:hAnsi="Times New Roman" w:cs="Times New Roman"/>
          <w:sz w:val="28"/>
          <w:szCs w:val="28"/>
        </w:rPr>
        <w:t>дата обращения: 23.01.2022.)</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Симонова, М. В. Использование ментальных карт в деле обеспечения качества знаний на разных этапах обучения / М. В. Симонова // Научные исследования в образовании. – 2008. – № 6. – С. 44-47. </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sz w:val="28"/>
          <w:szCs w:val="28"/>
        </w:rPr>
        <w:t>Скоморовская</w:t>
      </w:r>
      <w:proofErr w:type="spellEnd"/>
      <w:r w:rsidRPr="000151CF">
        <w:rPr>
          <w:rFonts w:ascii="Times New Roman" w:hAnsi="Times New Roman" w:cs="Times New Roman"/>
          <w:sz w:val="28"/>
          <w:szCs w:val="28"/>
        </w:rPr>
        <w:t xml:space="preserve"> Н. Б. Развитие критического мышления учащихся // Актуальные проблемы гуманитарных и естественных наук. 2013. №12-2. URL: </w:t>
      </w:r>
      <w:hyperlink r:id="rId29" w:history="1">
        <w:proofErr w:type="gramStart"/>
        <w:r w:rsidR="00DE3300" w:rsidRPr="00AA0942">
          <w:rPr>
            <w:rStyle w:val="aa"/>
            <w:rFonts w:ascii="Times New Roman" w:hAnsi="Times New Roman" w:cs="Times New Roman"/>
            <w:sz w:val="28"/>
            <w:szCs w:val="28"/>
          </w:rPr>
          <w:t>https://cyberleninka.ru/article/n/razvitie-kriticheskogo-myshleniya-uchaschihsya</w:t>
        </w:r>
      </w:hyperlink>
      <w:r w:rsidR="00DE3300">
        <w:rPr>
          <w:rFonts w:ascii="Times New Roman" w:hAnsi="Times New Roman" w:cs="Times New Roman"/>
          <w:sz w:val="28"/>
          <w:szCs w:val="28"/>
        </w:rPr>
        <w:t xml:space="preserve"> </w:t>
      </w:r>
      <w:r w:rsidRPr="000151CF">
        <w:rPr>
          <w:rFonts w:ascii="Times New Roman" w:hAnsi="Times New Roman" w:cs="Times New Roman"/>
          <w:sz w:val="28"/>
          <w:szCs w:val="28"/>
        </w:rPr>
        <w:t xml:space="preserve"> (</w:t>
      </w:r>
      <w:proofErr w:type="gramEnd"/>
      <w:r w:rsidRPr="000151CF">
        <w:rPr>
          <w:rFonts w:ascii="Times New Roman" w:hAnsi="Times New Roman" w:cs="Times New Roman"/>
          <w:sz w:val="28"/>
          <w:szCs w:val="28"/>
        </w:rPr>
        <w:t>дата обращения: 13.02.2022).</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 xml:space="preserve">Фундаментальная и клиническая физиология: Учебник для студентов высших учебных заведений / ред. Камкин А.Г., Каменский </w:t>
      </w:r>
      <w:proofErr w:type="gramStart"/>
      <w:r w:rsidRPr="000151CF">
        <w:rPr>
          <w:rFonts w:ascii="Times New Roman" w:hAnsi="Times New Roman" w:cs="Times New Roman"/>
          <w:sz w:val="28"/>
          <w:szCs w:val="28"/>
        </w:rPr>
        <w:t>А.А..</w:t>
      </w:r>
      <w:proofErr w:type="gramEnd"/>
      <w:r w:rsidRPr="000151CF">
        <w:rPr>
          <w:rFonts w:ascii="Times New Roman" w:hAnsi="Times New Roman" w:cs="Times New Roman"/>
          <w:sz w:val="28"/>
          <w:szCs w:val="28"/>
        </w:rPr>
        <w:t xml:space="preserve"> — М.: Издательский </w:t>
      </w:r>
      <w:proofErr w:type="spellStart"/>
      <w:r w:rsidRPr="000151CF">
        <w:rPr>
          <w:rFonts w:ascii="Times New Roman" w:hAnsi="Times New Roman" w:cs="Times New Roman"/>
          <w:sz w:val="28"/>
          <w:szCs w:val="28"/>
        </w:rPr>
        <w:t>центар</w:t>
      </w:r>
      <w:proofErr w:type="spellEnd"/>
      <w:r w:rsidRPr="000151CF">
        <w:rPr>
          <w:rFonts w:ascii="Times New Roman" w:hAnsi="Times New Roman" w:cs="Times New Roman"/>
          <w:sz w:val="28"/>
          <w:szCs w:val="28"/>
        </w:rPr>
        <w:t xml:space="preserve"> «Академия», 2004.</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proofErr w:type="spellStart"/>
      <w:r w:rsidRPr="000151CF">
        <w:rPr>
          <w:rFonts w:ascii="Times New Roman" w:hAnsi="Times New Roman" w:cs="Times New Roman"/>
          <w:sz w:val="28"/>
          <w:szCs w:val="28"/>
        </w:rPr>
        <w:lastRenderedPageBreak/>
        <w:t>Чикишева</w:t>
      </w:r>
      <w:proofErr w:type="spellEnd"/>
      <w:r w:rsidRPr="000151CF">
        <w:rPr>
          <w:rFonts w:ascii="Times New Roman" w:hAnsi="Times New Roman" w:cs="Times New Roman"/>
          <w:sz w:val="28"/>
          <w:szCs w:val="28"/>
        </w:rPr>
        <w:t xml:space="preserve">, А. С. Использование "облака слов" при работе с обществоведческой терминологией в процессе преподавания истории и обществознания / А. С. </w:t>
      </w:r>
      <w:proofErr w:type="spellStart"/>
      <w:r w:rsidRPr="000151CF">
        <w:rPr>
          <w:rFonts w:ascii="Times New Roman" w:hAnsi="Times New Roman" w:cs="Times New Roman"/>
          <w:sz w:val="28"/>
          <w:szCs w:val="28"/>
        </w:rPr>
        <w:t>Чикишева</w:t>
      </w:r>
      <w:proofErr w:type="spellEnd"/>
      <w:r w:rsidRPr="000151CF">
        <w:rPr>
          <w:rFonts w:ascii="Times New Roman" w:hAnsi="Times New Roman" w:cs="Times New Roman"/>
          <w:sz w:val="28"/>
          <w:szCs w:val="28"/>
        </w:rPr>
        <w:t xml:space="preserve"> // Среднее профессиональное образование. – 2015. – № 11. – С. 30-37.</w:t>
      </w:r>
    </w:p>
    <w:p w:rsidR="000151CF" w:rsidRPr="000151CF" w:rsidRDefault="000151CF" w:rsidP="000151CF">
      <w:pPr>
        <w:pStyle w:val="a7"/>
        <w:numPr>
          <w:ilvl w:val="0"/>
          <w:numId w:val="12"/>
        </w:numPr>
        <w:spacing w:line="360" w:lineRule="auto"/>
        <w:ind w:left="284"/>
        <w:jc w:val="both"/>
        <w:rPr>
          <w:rFonts w:ascii="Times New Roman" w:hAnsi="Times New Roman" w:cs="Times New Roman"/>
          <w:sz w:val="28"/>
          <w:szCs w:val="28"/>
        </w:rPr>
      </w:pPr>
      <w:r w:rsidRPr="000151CF">
        <w:rPr>
          <w:rFonts w:ascii="Times New Roman" w:hAnsi="Times New Roman" w:cs="Times New Roman"/>
          <w:sz w:val="28"/>
          <w:szCs w:val="28"/>
        </w:rPr>
        <w:t>Эрдниев П. М. Укрупнение дидактических единиц как технология обучения, ч. 1. — М.: Просвещение, 1992.</w:t>
      </w:r>
    </w:p>
    <w:p w:rsidR="006611F0" w:rsidRPr="00C75A3C" w:rsidRDefault="006611F0" w:rsidP="00C75A3C">
      <w:pPr>
        <w:pStyle w:val="a7"/>
        <w:spacing w:line="360" w:lineRule="auto"/>
        <w:ind w:left="284"/>
        <w:rPr>
          <w:rFonts w:ascii="Times New Roman" w:hAnsi="Times New Roman" w:cs="Times New Roman"/>
          <w:sz w:val="28"/>
          <w:szCs w:val="28"/>
        </w:rPr>
      </w:pPr>
    </w:p>
    <w:p w:rsidR="006611F0" w:rsidRPr="00AD5B4A" w:rsidRDefault="006611F0" w:rsidP="006611F0">
      <w:pPr>
        <w:pStyle w:val="a7"/>
        <w:numPr>
          <w:ilvl w:val="0"/>
          <w:numId w:val="12"/>
        </w:numPr>
        <w:spacing w:line="360" w:lineRule="auto"/>
        <w:ind w:left="284"/>
        <w:rPr>
          <w:rFonts w:ascii="Times New Roman" w:hAnsi="Times New Roman" w:cs="Times New Roman"/>
          <w:sz w:val="28"/>
          <w:szCs w:val="28"/>
          <w:lang w:val="en-US"/>
        </w:rPr>
      </w:pPr>
      <w:r w:rsidRPr="00AD5B4A">
        <w:rPr>
          <w:rFonts w:ascii="Times New Roman" w:hAnsi="Times New Roman" w:cs="Times New Roman"/>
          <w:sz w:val="28"/>
          <w:szCs w:val="28"/>
          <w:lang w:val="en-US"/>
        </w:rPr>
        <w:t xml:space="preserve">Jean M. </w:t>
      </w:r>
      <w:proofErr w:type="spellStart"/>
      <w:r w:rsidRPr="00AD5B4A">
        <w:rPr>
          <w:rFonts w:ascii="Times New Roman" w:hAnsi="Times New Roman" w:cs="Times New Roman"/>
          <w:sz w:val="28"/>
          <w:szCs w:val="28"/>
          <w:lang w:val="en-US"/>
        </w:rPr>
        <w:t>Twenge</w:t>
      </w:r>
      <w:proofErr w:type="spellEnd"/>
      <w:r w:rsidRPr="00AD5B4A">
        <w:rPr>
          <w:rFonts w:ascii="Times New Roman" w:hAnsi="Times New Roman" w:cs="Times New Roman"/>
          <w:sz w:val="28"/>
          <w:szCs w:val="28"/>
          <w:lang w:val="en-US"/>
        </w:rPr>
        <w:t xml:space="preserve"> </w:t>
      </w:r>
      <w:r w:rsidRPr="00AD5B4A">
        <w:rPr>
          <w:rFonts w:ascii="Times New Roman" w:hAnsi="Times New Roman" w:cs="Times New Roman"/>
          <w:sz w:val="28"/>
          <w:szCs w:val="28"/>
        </w:rPr>
        <w:t>Н</w:t>
      </w:r>
      <w:proofErr w:type="spellStart"/>
      <w:r w:rsidRPr="00AD5B4A">
        <w:rPr>
          <w:rFonts w:ascii="Times New Roman" w:hAnsi="Times New Roman" w:cs="Times New Roman"/>
          <w:sz w:val="28"/>
          <w:szCs w:val="28"/>
          <w:lang w:val="en-US"/>
        </w:rPr>
        <w:t>ave</w:t>
      </w:r>
      <w:proofErr w:type="spellEnd"/>
      <w:r w:rsidRPr="00AD5B4A">
        <w:rPr>
          <w:rFonts w:ascii="Times New Roman" w:hAnsi="Times New Roman" w:cs="Times New Roman"/>
          <w:sz w:val="28"/>
          <w:szCs w:val="28"/>
          <w:lang w:val="en-US"/>
        </w:rPr>
        <w:t xml:space="preserve"> smartphones destroyed a </w:t>
      </w:r>
      <w:proofErr w:type="gramStart"/>
      <w:r w:rsidRPr="00AD5B4A">
        <w:rPr>
          <w:rFonts w:ascii="Times New Roman" w:hAnsi="Times New Roman" w:cs="Times New Roman"/>
          <w:sz w:val="28"/>
          <w:szCs w:val="28"/>
          <w:lang w:val="en-US"/>
        </w:rPr>
        <w:t>generation?</w:t>
      </w:r>
      <w:proofErr w:type="gramEnd"/>
      <w:r w:rsidRPr="00AD5B4A">
        <w:rPr>
          <w:rFonts w:ascii="Times New Roman" w:hAnsi="Times New Roman" w:cs="Times New Roman"/>
          <w:sz w:val="28"/>
          <w:szCs w:val="28"/>
          <w:lang w:val="en-US"/>
        </w:rPr>
        <w:t xml:space="preserve"> // The Atlantic, 2017 URL: </w:t>
      </w:r>
      <w:hyperlink r:id="rId30" w:history="1">
        <w:r w:rsidRPr="00AD5B4A">
          <w:rPr>
            <w:rStyle w:val="aa"/>
            <w:rFonts w:ascii="Times New Roman" w:hAnsi="Times New Roman" w:cs="Times New Roman"/>
            <w:sz w:val="28"/>
            <w:szCs w:val="28"/>
            <w:lang w:val="en-US"/>
          </w:rPr>
          <w:t>https://www.theatlantic.com/magazine/archive/2017/09/has-the-smartphone-destroyed-a-generation/534198/?utm_source=copy-link&amp;utm_medium=social&amp;utm_campaign=share</w:t>
        </w:r>
      </w:hyperlink>
      <w:r w:rsidRPr="00AD5B4A">
        <w:rPr>
          <w:rFonts w:ascii="Times New Roman" w:hAnsi="Times New Roman" w:cs="Times New Roman"/>
          <w:sz w:val="28"/>
          <w:szCs w:val="28"/>
          <w:lang w:val="en-US"/>
        </w:rPr>
        <w:t xml:space="preserve"> (</w:t>
      </w:r>
      <w:r w:rsidRPr="00AD5B4A">
        <w:rPr>
          <w:rFonts w:ascii="Times New Roman" w:hAnsi="Times New Roman" w:cs="Times New Roman"/>
          <w:sz w:val="28"/>
          <w:szCs w:val="28"/>
        </w:rPr>
        <w:t>Дата</w:t>
      </w:r>
      <w:r w:rsidRPr="00AD5B4A">
        <w:rPr>
          <w:rFonts w:ascii="Times New Roman" w:hAnsi="Times New Roman" w:cs="Times New Roman"/>
          <w:sz w:val="28"/>
          <w:szCs w:val="28"/>
          <w:lang w:val="en-US"/>
        </w:rPr>
        <w:t xml:space="preserve"> </w:t>
      </w:r>
      <w:r w:rsidRPr="00AD5B4A">
        <w:rPr>
          <w:rFonts w:ascii="Times New Roman" w:hAnsi="Times New Roman" w:cs="Times New Roman"/>
          <w:sz w:val="28"/>
          <w:szCs w:val="28"/>
        </w:rPr>
        <w:t>обращения</w:t>
      </w:r>
      <w:r w:rsidR="00C75A3C">
        <w:rPr>
          <w:rFonts w:ascii="Times New Roman" w:hAnsi="Times New Roman" w:cs="Times New Roman"/>
          <w:sz w:val="28"/>
          <w:szCs w:val="28"/>
          <w:lang w:val="en-US"/>
        </w:rPr>
        <w:t>: 10.0</w:t>
      </w:r>
      <w:r w:rsidR="00C75A3C" w:rsidRPr="00C75A3C">
        <w:rPr>
          <w:rFonts w:ascii="Times New Roman" w:hAnsi="Times New Roman" w:cs="Times New Roman"/>
          <w:sz w:val="28"/>
          <w:szCs w:val="28"/>
          <w:lang w:val="en-US"/>
        </w:rPr>
        <w:t>3</w:t>
      </w:r>
      <w:r w:rsidR="00C75A3C">
        <w:rPr>
          <w:rFonts w:ascii="Times New Roman" w:hAnsi="Times New Roman" w:cs="Times New Roman"/>
          <w:sz w:val="28"/>
          <w:szCs w:val="28"/>
          <w:lang w:val="en-US"/>
        </w:rPr>
        <w:t>.</w:t>
      </w:r>
      <w:r w:rsidR="00D07275" w:rsidRPr="00D07275">
        <w:rPr>
          <w:rFonts w:ascii="Times New Roman" w:hAnsi="Times New Roman" w:cs="Times New Roman"/>
          <w:sz w:val="28"/>
          <w:szCs w:val="28"/>
          <w:lang w:val="en-US"/>
        </w:rPr>
        <w:t>20</w:t>
      </w:r>
      <w:r w:rsidR="00C75A3C">
        <w:rPr>
          <w:rFonts w:ascii="Times New Roman" w:hAnsi="Times New Roman" w:cs="Times New Roman"/>
          <w:sz w:val="28"/>
          <w:szCs w:val="28"/>
          <w:lang w:val="en-US"/>
        </w:rPr>
        <w:t>2</w:t>
      </w:r>
      <w:r w:rsidR="00C75A3C" w:rsidRPr="00C75A3C">
        <w:rPr>
          <w:rFonts w:ascii="Times New Roman" w:hAnsi="Times New Roman" w:cs="Times New Roman"/>
          <w:sz w:val="28"/>
          <w:szCs w:val="28"/>
          <w:lang w:val="en-US"/>
        </w:rPr>
        <w:t>2</w:t>
      </w:r>
      <w:r w:rsidRPr="00AD5B4A">
        <w:rPr>
          <w:rFonts w:ascii="Times New Roman" w:hAnsi="Times New Roman" w:cs="Times New Roman"/>
          <w:sz w:val="28"/>
          <w:szCs w:val="28"/>
          <w:lang w:val="en-US"/>
        </w:rPr>
        <w:t xml:space="preserve"> </w:t>
      </w:r>
      <w:r w:rsidRPr="00AD5B4A">
        <w:rPr>
          <w:rFonts w:ascii="Times New Roman" w:hAnsi="Times New Roman" w:cs="Times New Roman"/>
          <w:sz w:val="28"/>
          <w:szCs w:val="28"/>
        </w:rPr>
        <w:t>г</w:t>
      </w:r>
      <w:r w:rsidRPr="00AD5B4A">
        <w:rPr>
          <w:rFonts w:ascii="Times New Roman" w:hAnsi="Times New Roman" w:cs="Times New Roman"/>
          <w:sz w:val="28"/>
          <w:szCs w:val="28"/>
          <w:lang w:val="en-US"/>
        </w:rPr>
        <w:t>.)</w:t>
      </w:r>
    </w:p>
    <w:p w:rsidR="006611F0" w:rsidRPr="00AD5B4A" w:rsidRDefault="006611F0" w:rsidP="006611F0">
      <w:pPr>
        <w:pStyle w:val="a7"/>
        <w:numPr>
          <w:ilvl w:val="0"/>
          <w:numId w:val="12"/>
        </w:numPr>
        <w:spacing w:line="360" w:lineRule="auto"/>
        <w:ind w:left="284"/>
        <w:rPr>
          <w:rFonts w:ascii="Times New Roman" w:hAnsi="Times New Roman" w:cs="Times New Roman"/>
          <w:color w:val="000000"/>
          <w:sz w:val="28"/>
          <w:szCs w:val="28"/>
          <w:shd w:val="clear" w:color="auto" w:fill="FFFFFF"/>
        </w:rPr>
      </w:pPr>
      <w:r w:rsidRPr="00AD5B4A">
        <w:rPr>
          <w:rFonts w:ascii="Times New Roman" w:hAnsi="Times New Roman" w:cs="Times New Roman"/>
          <w:sz w:val="28"/>
          <w:szCs w:val="28"/>
          <w:lang w:val="en-US"/>
        </w:rPr>
        <w:t xml:space="preserve">Monica </w:t>
      </w:r>
      <w:proofErr w:type="spellStart"/>
      <w:r w:rsidRPr="00AD5B4A">
        <w:rPr>
          <w:rFonts w:ascii="Times New Roman" w:hAnsi="Times New Roman" w:cs="Times New Roman"/>
          <w:sz w:val="28"/>
          <w:szCs w:val="28"/>
          <w:lang w:val="en-US"/>
        </w:rPr>
        <w:t>Fuglei</w:t>
      </w:r>
      <w:proofErr w:type="spellEnd"/>
      <w:r w:rsidRPr="00AD5B4A">
        <w:rPr>
          <w:rFonts w:ascii="Times New Roman" w:hAnsi="Times New Roman" w:cs="Times New Roman"/>
          <w:sz w:val="28"/>
          <w:szCs w:val="28"/>
          <w:lang w:val="en-US"/>
        </w:rPr>
        <w:t xml:space="preserve">: Fun With Words: Boost Reading Engagement </w:t>
      </w:r>
      <w:proofErr w:type="gramStart"/>
      <w:r w:rsidRPr="00AD5B4A">
        <w:rPr>
          <w:rFonts w:ascii="Times New Roman" w:hAnsi="Times New Roman" w:cs="Times New Roman"/>
          <w:sz w:val="28"/>
          <w:szCs w:val="28"/>
          <w:lang w:val="en-US"/>
        </w:rPr>
        <w:t>With</w:t>
      </w:r>
      <w:proofErr w:type="gramEnd"/>
      <w:r w:rsidRPr="00AD5B4A">
        <w:rPr>
          <w:rFonts w:ascii="Times New Roman" w:hAnsi="Times New Roman" w:cs="Times New Roman"/>
          <w:sz w:val="28"/>
          <w:szCs w:val="28"/>
          <w:lang w:val="en-US"/>
        </w:rPr>
        <w:t xml:space="preserve"> Word Clouds </w:t>
      </w:r>
      <w:r w:rsidRPr="00AD5B4A">
        <w:rPr>
          <w:rFonts w:ascii="Times New Roman" w:hAnsi="Times New Roman" w:cs="Times New Roman"/>
          <w:color w:val="000000"/>
          <w:sz w:val="28"/>
          <w:szCs w:val="28"/>
          <w:shd w:val="clear" w:color="auto" w:fill="FFFFFF"/>
          <w:lang w:val="en-US"/>
        </w:rPr>
        <w:t>[</w:t>
      </w:r>
      <w:r w:rsidRPr="00AD5B4A">
        <w:rPr>
          <w:rFonts w:ascii="Times New Roman" w:hAnsi="Times New Roman" w:cs="Times New Roman"/>
          <w:color w:val="000000"/>
          <w:sz w:val="28"/>
          <w:szCs w:val="28"/>
          <w:shd w:val="clear" w:color="auto" w:fill="FFFFFF"/>
        </w:rPr>
        <w:t>Электронный</w:t>
      </w:r>
      <w:r w:rsidRPr="00AD5B4A">
        <w:rPr>
          <w:rFonts w:ascii="Times New Roman" w:hAnsi="Times New Roman" w:cs="Times New Roman"/>
          <w:color w:val="000000"/>
          <w:sz w:val="28"/>
          <w:szCs w:val="28"/>
          <w:shd w:val="clear" w:color="auto" w:fill="FFFFFF"/>
          <w:lang w:val="en-US"/>
        </w:rPr>
        <w:t xml:space="preserve"> </w:t>
      </w:r>
      <w:r w:rsidRPr="00AD5B4A">
        <w:rPr>
          <w:rFonts w:ascii="Times New Roman" w:hAnsi="Times New Roman" w:cs="Times New Roman"/>
          <w:color w:val="000000"/>
          <w:sz w:val="28"/>
          <w:szCs w:val="28"/>
          <w:shd w:val="clear" w:color="auto" w:fill="FFFFFF"/>
        </w:rPr>
        <w:t>ресурс</w:t>
      </w:r>
      <w:r w:rsidRPr="00AD5B4A">
        <w:rPr>
          <w:rFonts w:ascii="Times New Roman" w:hAnsi="Times New Roman" w:cs="Times New Roman"/>
          <w:color w:val="000000"/>
          <w:sz w:val="28"/>
          <w:szCs w:val="28"/>
          <w:shd w:val="clear" w:color="auto" w:fill="FFFFFF"/>
          <w:lang w:val="en-US"/>
        </w:rPr>
        <w:t xml:space="preserve">]. </w:t>
      </w:r>
      <w:r w:rsidRPr="00AD5B4A">
        <w:rPr>
          <w:rFonts w:ascii="Times New Roman" w:hAnsi="Times New Roman" w:cs="Times New Roman"/>
          <w:color w:val="000000"/>
          <w:sz w:val="28"/>
          <w:szCs w:val="28"/>
          <w:shd w:val="clear" w:color="auto" w:fill="FFFFFF"/>
        </w:rPr>
        <w:t xml:space="preserve">2021. </w:t>
      </w:r>
      <w:r w:rsidRPr="00AD5B4A">
        <w:rPr>
          <w:rFonts w:ascii="Times New Roman" w:hAnsi="Times New Roman" w:cs="Times New Roman"/>
          <w:color w:val="000000"/>
          <w:sz w:val="28"/>
          <w:szCs w:val="28"/>
          <w:shd w:val="clear" w:color="auto" w:fill="FFFFFF"/>
          <w:lang w:val="en-US"/>
        </w:rPr>
        <w:t>URL</w:t>
      </w:r>
      <w:r w:rsidR="00D07275">
        <w:rPr>
          <w:rFonts w:ascii="Times New Roman" w:hAnsi="Times New Roman" w:cs="Times New Roman"/>
          <w:sz w:val="28"/>
          <w:szCs w:val="28"/>
        </w:rPr>
        <w:t xml:space="preserve">: </w:t>
      </w:r>
      <w:hyperlink r:id="rId31" w:history="1">
        <w:proofErr w:type="gramStart"/>
        <w:r w:rsidRPr="00AD5B4A">
          <w:rPr>
            <w:rStyle w:val="aa"/>
            <w:rFonts w:ascii="Times New Roman" w:hAnsi="Times New Roman" w:cs="Times New Roman"/>
            <w:sz w:val="28"/>
            <w:szCs w:val="28"/>
            <w:lang w:val="en-US"/>
          </w:rPr>
          <w:t>https</w:t>
        </w:r>
        <w:r w:rsidRPr="00AD5B4A">
          <w:rPr>
            <w:rStyle w:val="aa"/>
            <w:rFonts w:ascii="Times New Roman" w:hAnsi="Times New Roman" w:cs="Times New Roman"/>
            <w:sz w:val="28"/>
            <w:szCs w:val="28"/>
          </w:rPr>
          <w:t>://</w:t>
        </w:r>
        <w:proofErr w:type="spellStart"/>
        <w:r w:rsidRPr="00AD5B4A">
          <w:rPr>
            <w:rStyle w:val="aa"/>
            <w:rFonts w:ascii="Times New Roman" w:hAnsi="Times New Roman" w:cs="Times New Roman"/>
            <w:sz w:val="28"/>
            <w:szCs w:val="28"/>
            <w:lang w:val="en-US"/>
          </w:rPr>
          <w:t>resilienteducator</w:t>
        </w:r>
        <w:proofErr w:type="spellEnd"/>
        <w:r w:rsidRPr="00AD5B4A">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com</w:t>
        </w:r>
        <w:r w:rsidRPr="00AD5B4A">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classroom</w:t>
        </w:r>
        <w:r w:rsidRPr="00AD5B4A">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resources</w:t>
        </w:r>
        <w:r w:rsidRPr="00AD5B4A">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word</w:t>
        </w:r>
        <w:r w:rsidRPr="00AD5B4A">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clouds</w:t>
        </w:r>
        <w:r w:rsidRPr="00AD5B4A">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reading</w:t>
        </w:r>
        <w:r w:rsidRPr="00AD5B4A">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engagement</w:t>
        </w:r>
        <w:r w:rsidRPr="00AD5B4A">
          <w:rPr>
            <w:rStyle w:val="aa"/>
            <w:rFonts w:ascii="Times New Roman" w:hAnsi="Times New Roman" w:cs="Times New Roman"/>
            <w:sz w:val="28"/>
            <w:szCs w:val="28"/>
          </w:rPr>
          <w:t>/</w:t>
        </w:r>
      </w:hyperlink>
      <w:r w:rsidRPr="00AD5B4A">
        <w:rPr>
          <w:rFonts w:ascii="Times New Roman" w:hAnsi="Times New Roman" w:cs="Times New Roman"/>
          <w:sz w:val="28"/>
          <w:szCs w:val="28"/>
        </w:rPr>
        <w:t xml:space="preserve">  </w:t>
      </w:r>
      <w:r w:rsidRPr="00AD5B4A">
        <w:rPr>
          <w:rFonts w:ascii="Times New Roman" w:hAnsi="Times New Roman" w:cs="Times New Roman"/>
          <w:color w:val="000000"/>
          <w:sz w:val="28"/>
          <w:szCs w:val="28"/>
          <w:shd w:val="clear" w:color="auto" w:fill="FFFFFF"/>
        </w:rPr>
        <w:t>(</w:t>
      </w:r>
      <w:proofErr w:type="gramEnd"/>
      <w:r w:rsidRPr="00AD5B4A">
        <w:rPr>
          <w:rFonts w:ascii="Times New Roman" w:hAnsi="Times New Roman" w:cs="Times New Roman"/>
          <w:color w:val="000000"/>
          <w:sz w:val="28"/>
          <w:szCs w:val="28"/>
          <w:shd w:val="clear" w:color="auto" w:fill="FFFFFF"/>
        </w:rPr>
        <w:t xml:space="preserve">дата обращения: 10.09.2021). </w:t>
      </w:r>
    </w:p>
    <w:p w:rsidR="006611F0" w:rsidRPr="00AD5B4A" w:rsidRDefault="006611F0" w:rsidP="006611F0">
      <w:pPr>
        <w:pStyle w:val="a7"/>
        <w:numPr>
          <w:ilvl w:val="0"/>
          <w:numId w:val="12"/>
        </w:numPr>
        <w:spacing w:line="360" w:lineRule="auto"/>
        <w:ind w:left="284"/>
        <w:rPr>
          <w:rFonts w:ascii="Times New Roman" w:hAnsi="Times New Roman" w:cs="Times New Roman"/>
          <w:color w:val="000000"/>
          <w:sz w:val="28"/>
          <w:szCs w:val="28"/>
          <w:shd w:val="clear" w:color="auto" w:fill="FFFFFF"/>
        </w:rPr>
      </w:pPr>
      <w:r w:rsidRPr="00AD5B4A">
        <w:rPr>
          <w:rFonts w:ascii="Times New Roman" w:hAnsi="Times New Roman" w:cs="Times New Roman"/>
          <w:sz w:val="28"/>
          <w:szCs w:val="28"/>
          <w:lang w:val="en-US"/>
        </w:rPr>
        <w:t>Nik Peachey.  Tech Tools for Teachers: Word Clouds. Macmillan</w:t>
      </w:r>
      <w:r w:rsidRPr="00AD5B4A">
        <w:rPr>
          <w:rFonts w:ascii="Times New Roman" w:hAnsi="Times New Roman" w:cs="Times New Roman"/>
          <w:sz w:val="28"/>
          <w:szCs w:val="28"/>
        </w:rPr>
        <w:t xml:space="preserve"> </w:t>
      </w:r>
      <w:r w:rsidRPr="00AD5B4A">
        <w:rPr>
          <w:rFonts w:ascii="Times New Roman" w:hAnsi="Times New Roman" w:cs="Times New Roman"/>
          <w:sz w:val="28"/>
          <w:szCs w:val="28"/>
          <w:lang w:val="en-US"/>
        </w:rPr>
        <w:t>Education</w:t>
      </w:r>
      <w:r w:rsidRPr="00AD5B4A">
        <w:rPr>
          <w:rFonts w:ascii="Times New Roman" w:hAnsi="Times New Roman" w:cs="Times New Roman"/>
          <w:sz w:val="28"/>
          <w:szCs w:val="28"/>
        </w:rPr>
        <w:t xml:space="preserve"> </w:t>
      </w:r>
      <w:r w:rsidRPr="00AD5B4A">
        <w:rPr>
          <w:rFonts w:ascii="Times New Roman" w:hAnsi="Times New Roman" w:cs="Times New Roman"/>
          <w:color w:val="000000"/>
          <w:sz w:val="28"/>
          <w:szCs w:val="28"/>
          <w:shd w:val="clear" w:color="auto" w:fill="FFFFFF"/>
        </w:rPr>
        <w:t xml:space="preserve">[Электронный ресурс]. 2020. </w:t>
      </w:r>
      <w:r w:rsidRPr="00AD5B4A">
        <w:rPr>
          <w:rFonts w:ascii="Times New Roman" w:hAnsi="Times New Roman" w:cs="Times New Roman"/>
          <w:color w:val="000000"/>
          <w:sz w:val="28"/>
          <w:szCs w:val="28"/>
          <w:shd w:val="clear" w:color="auto" w:fill="FFFFFF"/>
          <w:lang w:val="en-US"/>
        </w:rPr>
        <w:t>URL</w:t>
      </w:r>
      <w:r w:rsidRPr="00AD5B4A">
        <w:rPr>
          <w:rFonts w:ascii="Times New Roman" w:hAnsi="Times New Roman" w:cs="Times New Roman"/>
          <w:color w:val="000000"/>
          <w:sz w:val="28"/>
          <w:szCs w:val="28"/>
          <w:shd w:val="clear" w:color="auto" w:fill="FFFFFF"/>
        </w:rPr>
        <w:t xml:space="preserve">: </w:t>
      </w:r>
      <w:hyperlink r:id="rId32" w:history="1">
        <w:r w:rsidRPr="00AD5B4A">
          <w:rPr>
            <w:rStyle w:val="aa"/>
            <w:rFonts w:ascii="Times New Roman" w:hAnsi="Times New Roman" w:cs="Times New Roman"/>
            <w:sz w:val="28"/>
            <w:szCs w:val="28"/>
            <w:shd w:val="clear" w:color="auto" w:fill="FFFFFF"/>
            <w:lang w:val="en-US"/>
          </w:rPr>
          <w:t>https</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www</w:t>
        </w:r>
        <w:r w:rsidRPr="00AD5B4A">
          <w:rPr>
            <w:rStyle w:val="aa"/>
            <w:rFonts w:ascii="Times New Roman" w:hAnsi="Times New Roman" w:cs="Times New Roman"/>
            <w:sz w:val="28"/>
            <w:szCs w:val="28"/>
            <w:shd w:val="clear" w:color="auto" w:fill="FFFFFF"/>
          </w:rPr>
          <w:t>.</w:t>
        </w:r>
        <w:proofErr w:type="spellStart"/>
        <w:r w:rsidRPr="00AD5B4A">
          <w:rPr>
            <w:rStyle w:val="aa"/>
            <w:rFonts w:ascii="Times New Roman" w:hAnsi="Times New Roman" w:cs="Times New Roman"/>
            <w:sz w:val="28"/>
            <w:szCs w:val="28"/>
            <w:shd w:val="clear" w:color="auto" w:fill="FFFFFF"/>
            <w:lang w:val="en-US"/>
          </w:rPr>
          <w:t>macmillanenglish</w:t>
        </w:r>
        <w:proofErr w:type="spellEnd"/>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com</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us</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blog</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resources</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articles</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article</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tech</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tools</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for</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teachers</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word</w:t>
        </w:r>
        <w:r w:rsidRPr="00AD5B4A">
          <w:rPr>
            <w:rStyle w:val="aa"/>
            <w:rFonts w:ascii="Times New Roman" w:hAnsi="Times New Roman" w:cs="Times New Roman"/>
            <w:sz w:val="28"/>
            <w:szCs w:val="28"/>
            <w:shd w:val="clear" w:color="auto" w:fill="FFFFFF"/>
          </w:rPr>
          <w:t>-</w:t>
        </w:r>
        <w:r w:rsidRPr="00AD5B4A">
          <w:rPr>
            <w:rStyle w:val="aa"/>
            <w:rFonts w:ascii="Times New Roman" w:hAnsi="Times New Roman" w:cs="Times New Roman"/>
            <w:sz w:val="28"/>
            <w:szCs w:val="28"/>
            <w:shd w:val="clear" w:color="auto" w:fill="FFFFFF"/>
            <w:lang w:val="en-US"/>
          </w:rPr>
          <w:t>clouds</w:t>
        </w:r>
      </w:hyperlink>
      <w:r w:rsidR="0070451E">
        <w:rPr>
          <w:rFonts w:ascii="Times New Roman" w:hAnsi="Times New Roman" w:cs="Times New Roman"/>
          <w:color w:val="000000"/>
          <w:sz w:val="28"/>
          <w:szCs w:val="28"/>
          <w:shd w:val="clear" w:color="auto" w:fill="FFFFFF"/>
        </w:rPr>
        <w:t xml:space="preserve"> (дата обращения: 06.04.2022</w:t>
      </w:r>
      <w:r w:rsidRPr="00AD5B4A">
        <w:rPr>
          <w:rFonts w:ascii="Times New Roman" w:hAnsi="Times New Roman" w:cs="Times New Roman"/>
          <w:color w:val="000000"/>
          <w:sz w:val="28"/>
          <w:szCs w:val="28"/>
          <w:shd w:val="clear" w:color="auto" w:fill="FFFFFF"/>
        </w:rPr>
        <w:t xml:space="preserve">). </w:t>
      </w:r>
    </w:p>
    <w:p w:rsidR="006611F0" w:rsidRPr="00AD5B4A" w:rsidRDefault="006611F0" w:rsidP="006611F0">
      <w:pPr>
        <w:pStyle w:val="a8"/>
        <w:numPr>
          <w:ilvl w:val="0"/>
          <w:numId w:val="12"/>
        </w:numPr>
        <w:spacing w:line="360" w:lineRule="auto"/>
        <w:ind w:left="284"/>
        <w:rPr>
          <w:rFonts w:ascii="Times New Roman" w:hAnsi="Times New Roman" w:cs="Times New Roman"/>
          <w:sz w:val="28"/>
          <w:szCs w:val="28"/>
          <w:lang w:val="en-US"/>
        </w:rPr>
      </w:pPr>
      <w:r w:rsidRPr="00AD5B4A">
        <w:rPr>
          <w:rFonts w:ascii="Times New Roman" w:hAnsi="Times New Roman" w:cs="Times New Roman"/>
          <w:sz w:val="28"/>
          <w:szCs w:val="28"/>
          <w:lang w:val="en-US"/>
        </w:rPr>
        <w:t xml:space="preserve">R. </w:t>
      </w:r>
      <w:proofErr w:type="spellStart"/>
      <w:r w:rsidRPr="00AD5B4A">
        <w:rPr>
          <w:rFonts w:ascii="Times New Roman" w:hAnsi="Times New Roman" w:cs="Times New Roman"/>
          <w:sz w:val="28"/>
          <w:szCs w:val="28"/>
          <w:lang w:val="en-US"/>
        </w:rPr>
        <w:t>Lengler</w:t>
      </w:r>
      <w:proofErr w:type="spellEnd"/>
      <w:r w:rsidRPr="00AD5B4A">
        <w:rPr>
          <w:rFonts w:ascii="Times New Roman" w:hAnsi="Times New Roman" w:cs="Times New Roman"/>
          <w:sz w:val="28"/>
          <w:szCs w:val="28"/>
          <w:lang w:val="en-US"/>
        </w:rPr>
        <w:t xml:space="preserve">, M. </w:t>
      </w:r>
      <w:proofErr w:type="spellStart"/>
      <w:proofErr w:type="gramStart"/>
      <w:r w:rsidRPr="00AD5B4A">
        <w:rPr>
          <w:rFonts w:ascii="Times New Roman" w:hAnsi="Times New Roman" w:cs="Times New Roman"/>
          <w:sz w:val="28"/>
          <w:szCs w:val="28"/>
          <w:lang w:val="en-US"/>
        </w:rPr>
        <w:t>Eppler</w:t>
      </w:r>
      <w:proofErr w:type="spellEnd"/>
      <w:r w:rsidRPr="00AD5B4A">
        <w:rPr>
          <w:rFonts w:ascii="Times New Roman" w:hAnsi="Times New Roman" w:cs="Times New Roman"/>
          <w:sz w:val="28"/>
          <w:szCs w:val="28"/>
          <w:lang w:val="en-US"/>
        </w:rPr>
        <w:t xml:space="preserve">  ―</w:t>
      </w:r>
      <w:proofErr w:type="gramEnd"/>
      <w:r w:rsidRPr="00AD5B4A">
        <w:rPr>
          <w:rFonts w:ascii="Times New Roman" w:hAnsi="Times New Roman" w:cs="Times New Roman"/>
          <w:sz w:val="28"/>
          <w:szCs w:val="28"/>
          <w:lang w:val="en-US"/>
        </w:rPr>
        <w:t xml:space="preserve"> Towards A Periodic Table of Visualization Methods for Management.  URL: </w:t>
      </w:r>
      <w:hyperlink r:id="rId33" w:history="1">
        <w:r w:rsidRPr="00AD5B4A">
          <w:rPr>
            <w:rStyle w:val="aa"/>
            <w:rFonts w:ascii="Times New Roman" w:hAnsi="Times New Roman" w:cs="Times New Roman"/>
            <w:sz w:val="28"/>
            <w:szCs w:val="28"/>
            <w:lang w:val="en-US"/>
          </w:rPr>
          <w:t>https://www.visual-literacy.org/periodic_table/periodic_table.html</w:t>
        </w:r>
      </w:hyperlink>
      <w:r w:rsidRPr="00AD5B4A">
        <w:rPr>
          <w:rFonts w:ascii="Times New Roman" w:hAnsi="Times New Roman" w:cs="Times New Roman"/>
          <w:sz w:val="28"/>
          <w:szCs w:val="28"/>
          <w:lang w:val="en-US"/>
        </w:rPr>
        <w:t xml:space="preserve"> </w:t>
      </w:r>
    </w:p>
    <w:p w:rsidR="006611F0" w:rsidRPr="00D46483" w:rsidRDefault="006611F0" w:rsidP="006611F0">
      <w:pPr>
        <w:pStyle w:val="a7"/>
        <w:numPr>
          <w:ilvl w:val="0"/>
          <w:numId w:val="12"/>
        </w:numPr>
        <w:spacing w:line="360" w:lineRule="auto"/>
        <w:ind w:left="284"/>
        <w:rPr>
          <w:rFonts w:ascii="Times New Roman" w:hAnsi="Times New Roman" w:cs="Times New Roman"/>
          <w:sz w:val="28"/>
          <w:szCs w:val="28"/>
          <w:lang w:val="en-US"/>
        </w:rPr>
      </w:pPr>
      <w:r w:rsidRPr="00AD5B4A">
        <w:rPr>
          <w:rFonts w:ascii="Times New Roman" w:hAnsi="Times New Roman" w:cs="Times New Roman"/>
          <w:sz w:val="28"/>
          <w:szCs w:val="28"/>
          <w:lang w:val="en-US"/>
        </w:rPr>
        <w:t xml:space="preserve">Word Clouds as a Learning Analytic Tool for the Cooperative e-Learning Platform </w:t>
      </w:r>
      <w:proofErr w:type="spellStart"/>
      <w:r w:rsidRPr="00AD5B4A">
        <w:rPr>
          <w:rFonts w:ascii="Times New Roman" w:hAnsi="Times New Roman" w:cs="Times New Roman"/>
          <w:sz w:val="28"/>
          <w:szCs w:val="28"/>
          <w:lang w:val="en-US"/>
        </w:rPr>
        <w:t>NeuroK</w:t>
      </w:r>
      <w:proofErr w:type="spellEnd"/>
      <w:r w:rsidRPr="00AD5B4A">
        <w:rPr>
          <w:rFonts w:ascii="Times New Roman" w:hAnsi="Times New Roman" w:cs="Times New Roman"/>
          <w:sz w:val="28"/>
          <w:szCs w:val="28"/>
          <w:lang w:val="en-US"/>
        </w:rPr>
        <w:t xml:space="preserve"> / </w:t>
      </w:r>
      <w:proofErr w:type="spellStart"/>
      <w:r w:rsidRPr="00AD5B4A">
        <w:rPr>
          <w:rFonts w:ascii="Times New Roman" w:hAnsi="Times New Roman" w:cs="Times New Roman"/>
          <w:sz w:val="28"/>
          <w:szCs w:val="28"/>
          <w:lang w:val="en-US"/>
        </w:rPr>
        <w:t>Calle</w:t>
      </w:r>
      <w:proofErr w:type="spellEnd"/>
      <w:r w:rsidRPr="00AD5B4A">
        <w:rPr>
          <w:rFonts w:ascii="Times New Roman" w:hAnsi="Times New Roman" w:cs="Times New Roman"/>
          <w:sz w:val="28"/>
          <w:szCs w:val="28"/>
          <w:lang w:val="en-US"/>
        </w:rPr>
        <w:t xml:space="preserve">-Alonso, F., </w:t>
      </w:r>
      <w:proofErr w:type="spellStart"/>
      <w:r w:rsidRPr="00AD5B4A">
        <w:rPr>
          <w:rFonts w:ascii="Times New Roman" w:hAnsi="Times New Roman" w:cs="Times New Roman"/>
          <w:sz w:val="28"/>
          <w:szCs w:val="28"/>
          <w:lang w:val="en-US"/>
        </w:rPr>
        <w:t>Botón-Fernández</w:t>
      </w:r>
      <w:proofErr w:type="spellEnd"/>
      <w:r w:rsidRPr="00AD5B4A">
        <w:rPr>
          <w:rFonts w:ascii="Times New Roman" w:hAnsi="Times New Roman" w:cs="Times New Roman"/>
          <w:sz w:val="28"/>
          <w:szCs w:val="28"/>
          <w:lang w:val="en-US"/>
        </w:rPr>
        <w:t xml:space="preserve">, V., Sánchez-Gómez, J., Vega-Rodríguez, M., Pérez, C. and de la Mata, D: In Proceedings of the 10th International Conference on Computer Supported Education (CSEDU 2018), pages 508-513 ISBN: 978-989-758-291-2 , (URL: </w:t>
      </w:r>
      <w:hyperlink r:id="rId34" w:history="1">
        <w:r w:rsidRPr="00AD5B4A">
          <w:rPr>
            <w:rStyle w:val="aa"/>
            <w:rFonts w:ascii="Times New Roman" w:hAnsi="Times New Roman" w:cs="Times New Roman"/>
            <w:sz w:val="28"/>
            <w:szCs w:val="28"/>
            <w:lang w:val="en-US"/>
          </w:rPr>
          <w:t>https://www.scitepress.org/Papers/2018/68165/68165.pdf</w:t>
        </w:r>
      </w:hyperlink>
      <w:r w:rsidRPr="00AD5B4A">
        <w:rPr>
          <w:rFonts w:ascii="Times New Roman" w:hAnsi="Times New Roman" w:cs="Times New Roman"/>
          <w:sz w:val="28"/>
          <w:szCs w:val="28"/>
          <w:lang w:val="en-US"/>
        </w:rPr>
        <w:t xml:space="preserve"> (</w:t>
      </w:r>
      <w:r w:rsidRPr="00AD5B4A">
        <w:rPr>
          <w:rFonts w:ascii="Times New Roman" w:hAnsi="Times New Roman" w:cs="Times New Roman"/>
          <w:sz w:val="28"/>
          <w:szCs w:val="28"/>
        </w:rPr>
        <w:t>дата</w:t>
      </w:r>
      <w:r w:rsidRPr="00AD5B4A">
        <w:rPr>
          <w:rFonts w:ascii="Times New Roman" w:hAnsi="Times New Roman" w:cs="Times New Roman"/>
          <w:sz w:val="28"/>
          <w:szCs w:val="28"/>
          <w:lang w:val="en-US"/>
        </w:rPr>
        <w:t xml:space="preserve"> </w:t>
      </w:r>
      <w:r w:rsidRPr="00AD5B4A">
        <w:rPr>
          <w:rFonts w:ascii="Times New Roman" w:hAnsi="Times New Roman" w:cs="Times New Roman"/>
          <w:sz w:val="28"/>
          <w:szCs w:val="28"/>
        </w:rPr>
        <w:t>обращения</w:t>
      </w:r>
      <w:r w:rsidRPr="00AD5B4A">
        <w:rPr>
          <w:rFonts w:ascii="Times New Roman" w:hAnsi="Times New Roman" w:cs="Times New Roman"/>
          <w:sz w:val="28"/>
          <w:szCs w:val="28"/>
          <w:lang w:val="en-US"/>
        </w:rPr>
        <w:t>: 06.05.2021)</w:t>
      </w:r>
    </w:p>
    <w:p w:rsidR="00D46483" w:rsidRPr="00DE3300" w:rsidRDefault="00D46483" w:rsidP="00D46483">
      <w:pPr>
        <w:pStyle w:val="a7"/>
        <w:spacing w:line="360" w:lineRule="auto"/>
        <w:ind w:left="284"/>
        <w:rPr>
          <w:rFonts w:ascii="Times New Roman" w:hAnsi="Times New Roman" w:cs="Times New Roman"/>
          <w:sz w:val="28"/>
          <w:szCs w:val="28"/>
          <w:lang w:val="en-US"/>
        </w:rPr>
      </w:pPr>
    </w:p>
    <w:p w:rsidR="00DE3300" w:rsidRPr="00D46483" w:rsidRDefault="00D46483" w:rsidP="00DE3300">
      <w:pPr>
        <w:pStyle w:val="a7"/>
        <w:spacing w:line="360" w:lineRule="auto"/>
        <w:rPr>
          <w:rFonts w:ascii="Times New Roman" w:hAnsi="Times New Roman" w:cs="Times New Roman"/>
          <w:i/>
          <w:sz w:val="28"/>
          <w:szCs w:val="28"/>
        </w:rPr>
      </w:pPr>
      <w:r w:rsidRPr="00D46483">
        <w:rPr>
          <w:rFonts w:ascii="Times New Roman" w:hAnsi="Times New Roman" w:cs="Times New Roman"/>
          <w:i/>
          <w:sz w:val="28"/>
          <w:szCs w:val="28"/>
        </w:rPr>
        <w:t>Электронные ресурсы</w:t>
      </w:r>
      <w:r>
        <w:rPr>
          <w:rFonts w:ascii="Times New Roman" w:hAnsi="Times New Roman" w:cs="Times New Roman"/>
          <w:i/>
          <w:sz w:val="28"/>
          <w:szCs w:val="28"/>
        </w:rPr>
        <w:t>:</w:t>
      </w:r>
    </w:p>
    <w:p w:rsidR="00DE3300" w:rsidRPr="00755E09" w:rsidRDefault="00DE3300" w:rsidP="00755E09">
      <w:pPr>
        <w:pStyle w:val="a7"/>
        <w:numPr>
          <w:ilvl w:val="0"/>
          <w:numId w:val="12"/>
        </w:numPr>
        <w:spacing w:line="360" w:lineRule="auto"/>
        <w:ind w:left="284"/>
        <w:rPr>
          <w:rFonts w:ascii="Times New Roman" w:hAnsi="Times New Roman" w:cs="Times New Roman"/>
          <w:sz w:val="28"/>
          <w:szCs w:val="28"/>
        </w:rPr>
      </w:pPr>
      <w:r w:rsidRPr="00AD5B4A">
        <w:rPr>
          <w:rFonts w:ascii="Times New Roman" w:hAnsi="Times New Roman" w:cs="Times New Roman"/>
          <w:sz w:val="28"/>
          <w:szCs w:val="28"/>
        </w:rPr>
        <w:t>Электронный</w:t>
      </w:r>
      <w:r w:rsidRPr="00147839">
        <w:rPr>
          <w:rFonts w:ascii="Times New Roman" w:hAnsi="Times New Roman" w:cs="Times New Roman"/>
          <w:sz w:val="28"/>
          <w:szCs w:val="28"/>
        </w:rPr>
        <w:t xml:space="preserve"> </w:t>
      </w:r>
      <w:r w:rsidRPr="00AD5B4A">
        <w:rPr>
          <w:rFonts w:ascii="Times New Roman" w:hAnsi="Times New Roman" w:cs="Times New Roman"/>
          <w:sz w:val="28"/>
          <w:szCs w:val="28"/>
        </w:rPr>
        <w:t>ресурс</w:t>
      </w:r>
      <w:r>
        <w:rPr>
          <w:rFonts w:ascii="Times New Roman" w:eastAsia="Times New Roman" w:hAnsi="Times New Roman" w:cs="Times New Roman"/>
          <w:color w:val="000000"/>
          <w:sz w:val="28"/>
          <w:szCs w:val="28"/>
        </w:rPr>
        <w:t xml:space="preserve">: </w:t>
      </w:r>
      <w:r w:rsidRPr="00755E09">
        <w:rPr>
          <w:rFonts w:ascii="Times New Roman" w:eastAsia="Times New Roman" w:hAnsi="Times New Roman" w:cs="Times New Roman"/>
          <w:color w:val="000000"/>
          <w:sz w:val="28"/>
          <w:szCs w:val="28"/>
        </w:rPr>
        <w:t>«Облако слов» на уроках истории: методические приемы работы</w:t>
      </w:r>
      <w:r w:rsidRPr="00147839">
        <w:rPr>
          <w:rFonts w:ascii="Times New Roman" w:hAnsi="Times New Roman" w:cs="Times New Roman"/>
          <w:sz w:val="28"/>
          <w:szCs w:val="28"/>
        </w:rPr>
        <w:t xml:space="preserve"> </w:t>
      </w:r>
      <w:r>
        <w:rPr>
          <w:rFonts w:ascii="Times New Roman" w:hAnsi="Times New Roman" w:cs="Times New Roman"/>
          <w:sz w:val="28"/>
          <w:szCs w:val="28"/>
        </w:rPr>
        <w:t xml:space="preserve">от </w:t>
      </w:r>
      <w:proofErr w:type="spellStart"/>
      <w:r w:rsidRPr="00755E09">
        <w:rPr>
          <w:rFonts w:ascii="Times New Roman" w:eastAsia="Times New Roman" w:hAnsi="Times New Roman" w:cs="Times New Roman"/>
          <w:color w:val="000000"/>
          <w:sz w:val="28"/>
          <w:szCs w:val="28"/>
        </w:rPr>
        <w:t>Захаркин</w:t>
      </w:r>
      <w:r w:rsidR="0070451E">
        <w:rPr>
          <w:rFonts w:ascii="Times New Roman" w:eastAsia="Times New Roman" w:hAnsi="Times New Roman" w:cs="Times New Roman"/>
          <w:color w:val="000000"/>
          <w:sz w:val="28"/>
          <w:szCs w:val="28"/>
        </w:rPr>
        <w:t>а</w:t>
      </w:r>
      <w:proofErr w:type="spellEnd"/>
      <w:r w:rsidRPr="00755E09">
        <w:rPr>
          <w:rFonts w:ascii="Times New Roman" w:eastAsia="Times New Roman" w:hAnsi="Times New Roman" w:cs="Times New Roman"/>
          <w:color w:val="000000"/>
          <w:sz w:val="28"/>
          <w:szCs w:val="28"/>
        </w:rPr>
        <w:t xml:space="preserve"> П. </w:t>
      </w:r>
      <w:r w:rsidRPr="00AD5B4A">
        <w:rPr>
          <w:rFonts w:ascii="Times New Roman" w:hAnsi="Times New Roman" w:cs="Times New Roman"/>
          <w:sz w:val="28"/>
          <w:szCs w:val="28"/>
          <w:lang w:val="en-US"/>
        </w:rPr>
        <w:t>URL</w:t>
      </w:r>
      <w:r>
        <w:rPr>
          <w:rFonts w:ascii="Times New Roman" w:eastAsia="Times New Roman" w:hAnsi="Times New Roman" w:cs="Times New Roman"/>
          <w:color w:val="000000"/>
          <w:sz w:val="28"/>
          <w:szCs w:val="28"/>
        </w:rPr>
        <w:t xml:space="preserve">: </w:t>
      </w:r>
      <w:hyperlink r:id="rId35" w:history="1">
        <w:r w:rsidRPr="00755E09">
          <w:rPr>
            <w:rStyle w:val="aa"/>
            <w:rFonts w:ascii="Times New Roman" w:eastAsia="Times New Roman" w:hAnsi="Times New Roman" w:cs="Times New Roman"/>
            <w:sz w:val="28"/>
            <w:szCs w:val="28"/>
          </w:rPr>
          <w:t>https://https://pandia.ru/text/80/529/36466.php</w:t>
        </w:r>
      </w:hyperlink>
      <w:r w:rsidRPr="00755E09">
        <w:rPr>
          <w:rFonts w:ascii="Times New Roman" w:eastAsia="Times New Roman" w:hAnsi="Times New Roman" w:cs="Times New Roman"/>
          <w:color w:val="000000"/>
          <w:sz w:val="28"/>
          <w:szCs w:val="28"/>
        </w:rPr>
        <w:t xml:space="preserve"> </w:t>
      </w:r>
      <w:r w:rsidRPr="00C75A3C">
        <w:rPr>
          <w:rFonts w:ascii="Times New Roman" w:hAnsi="Times New Roman" w:cs="Times New Roman"/>
          <w:sz w:val="28"/>
          <w:szCs w:val="28"/>
        </w:rPr>
        <w:t>(</w:t>
      </w:r>
      <w:r w:rsidRPr="00AD5B4A">
        <w:rPr>
          <w:rFonts w:ascii="Times New Roman" w:hAnsi="Times New Roman" w:cs="Times New Roman"/>
          <w:sz w:val="28"/>
          <w:szCs w:val="28"/>
        </w:rPr>
        <w:t>Дата</w:t>
      </w:r>
      <w:r w:rsidRPr="00C75A3C">
        <w:rPr>
          <w:rFonts w:ascii="Times New Roman" w:hAnsi="Times New Roman" w:cs="Times New Roman"/>
          <w:sz w:val="28"/>
          <w:szCs w:val="28"/>
        </w:rPr>
        <w:t xml:space="preserve"> </w:t>
      </w:r>
      <w:r w:rsidRPr="00AD5B4A">
        <w:rPr>
          <w:rFonts w:ascii="Times New Roman" w:hAnsi="Times New Roman" w:cs="Times New Roman"/>
          <w:sz w:val="28"/>
          <w:szCs w:val="28"/>
        </w:rPr>
        <w:t>обращения</w:t>
      </w:r>
      <w:r w:rsidRPr="00C75A3C">
        <w:rPr>
          <w:rFonts w:ascii="Times New Roman" w:hAnsi="Times New Roman" w:cs="Times New Roman"/>
          <w:sz w:val="28"/>
          <w:szCs w:val="28"/>
        </w:rPr>
        <w:t xml:space="preserve">: </w:t>
      </w:r>
      <w:r>
        <w:rPr>
          <w:rFonts w:ascii="Times New Roman" w:hAnsi="Times New Roman" w:cs="Times New Roman"/>
          <w:sz w:val="28"/>
          <w:szCs w:val="28"/>
        </w:rPr>
        <w:t>15.05.2022</w:t>
      </w:r>
      <w:r w:rsidRPr="00C75A3C">
        <w:rPr>
          <w:rFonts w:ascii="Times New Roman" w:hAnsi="Times New Roman" w:cs="Times New Roman"/>
          <w:sz w:val="28"/>
          <w:szCs w:val="28"/>
        </w:rPr>
        <w:t xml:space="preserve"> </w:t>
      </w:r>
      <w:r w:rsidRPr="00AD5B4A">
        <w:rPr>
          <w:rFonts w:ascii="Times New Roman" w:hAnsi="Times New Roman" w:cs="Times New Roman"/>
          <w:sz w:val="28"/>
          <w:szCs w:val="28"/>
        </w:rPr>
        <w:t>г</w:t>
      </w:r>
      <w:r w:rsidRPr="00C75A3C">
        <w:rPr>
          <w:rFonts w:ascii="Times New Roman" w:hAnsi="Times New Roman" w:cs="Times New Roman"/>
          <w:sz w:val="28"/>
          <w:szCs w:val="28"/>
        </w:rPr>
        <w:t>.)</w:t>
      </w:r>
    </w:p>
    <w:p w:rsidR="00DE3300" w:rsidRPr="00C75A3C" w:rsidRDefault="00DE3300" w:rsidP="00755E09">
      <w:pPr>
        <w:pStyle w:val="a7"/>
        <w:numPr>
          <w:ilvl w:val="0"/>
          <w:numId w:val="12"/>
        </w:numPr>
        <w:spacing w:line="360" w:lineRule="auto"/>
        <w:ind w:left="284"/>
        <w:rPr>
          <w:rFonts w:ascii="Times New Roman" w:hAnsi="Times New Roman" w:cs="Times New Roman"/>
          <w:sz w:val="28"/>
          <w:szCs w:val="28"/>
        </w:rPr>
      </w:pPr>
      <w:r w:rsidRPr="00AD5B4A">
        <w:rPr>
          <w:rFonts w:ascii="Times New Roman" w:hAnsi="Times New Roman" w:cs="Times New Roman"/>
          <w:sz w:val="28"/>
          <w:szCs w:val="28"/>
        </w:rPr>
        <w:t>Электронный</w:t>
      </w:r>
      <w:r w:rsidRPr="00AD5B4A">
        <w:rPr>
          <w:rFonts w:ascii="Times New Roman" w:hAnsi="Times New Roman" w:cs="Times New Roman"/>
          <w:sz w:val="28"/>
          <w:szCs w:val="28"/>
          <w:lang w:val="en-US"/>
        </w:rPr>
        <w:t xml:space="preserve"> </w:t>
      </w:r>
      <w:r w:rsidRPr="00AD5B4A">
        <w:rPr>
          <w:rFonts w:ascii="Times New Roman" w:hAnsi="Times New Roman" w:cs="Times New Roman"/>
          <w:sz w:val="28"/>
          <w:szCs w:val="28"/>
        </w:rPr>
        <w:t>ресурс</w:t>
      </w:r>
      <w:r w:rsidRPr="00AD5B4A">
        <w:rPr>
          <w:rFonts w:ascii="Times New Roman" w:hAnsi="Times New Roman" w:cs="Times New Roman"/>
          <w:sz w:val="28"/>
          <w:szCs w:val="28"/>
          <w:lang w:val="en-US"/>
        </w:rPr>
        <w:t>: 10 education word cloud activiti</w:t>
      </w:r>
      <w:r>
        <w:rPr>
          <w:rFonts w:ascii="Times New Roman" w:hAnsi="Times New Roman" w:cs="Times New Roman"/>
          <w:sz w:val="28"/>
          <w:szCs w:val="28"/>
          <w:lang w:val="en-US"/>
        </w:rPr>
        <w:t xml:space="preserve">es that get students talking.  </w:t>
      </w:r>
      <w:r w:rsidRPr="00AD5B4A">
        <w:rPr>
          <w:rFonts w:ascii="Times New Roman" w:hAnsi="Times New Roman" w:cs="Times New Roman"/>
          <w:sz w:val="28"/>
          <w:szCs w:val="28"/>
          <w:lang w:val="en-US"/>
        </w:rPr>
        <w:t>URL</w:t>
      </w:r>
      <w:r w:rsidRPr="00C75A3C">
        <w:rPr>
          <w:rFonts w:ascii="Times New Roman" w:hAnsi="Times New Roman" w:cs="Times New Roman"/>
          <w:sz w:val="28"/>
          <w:szCs w:val="28"/>
        </w:rPr>
        <w:t xml:space="preserve">: </w:t>
      </w:r>
      <w:hyperlink r:id="rId36" w:history="1">
        <w:r w:rsidRPr="00AD5B4A">
          <w:rPr>
            <w:rStyle w:val="aa"/>
            <w:rFonts w:ascii="Times New Roman" w:hAnsi="Times New Roman" w:cs="Times New Roman"/>
            <w:sz w:val="28"/>
            <w:szCs w:val="28"/>
            <w:lang w:val="en-US"/>
          </w:rPr>
          <w:t>https</w:t>
        </w:r>
        <w:r w:rsidRPr="00C75A3C">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blog</w:t>
        </w:r>
        <w:r w:rsidRPr="00C75A3C">
          <w:rPr>
            <w:rStyle w:val="aa"/>
            <w:rFonts w:ascii="Times New Roman" w:hAnsi="Times New Roman" w:cs="Times New Roman"/>
            <w:sz w:val="28"/>
            <w:szCs w:val="28"/>
          </w:rPr>
          <w:t>.</w:t>
        </w:r>
        <w:proofErr w:type="spellStart"/>
        <w:r w:rsidRPr="00AD5B4A">
          <w:rPr>
            <w:rStyle w:val="aa"/>
            <w:rFonts w:ascii="Times New Roman" w:hAnsi="Times New Roman" w:cs="Times New Roman"/>
            <w:sz w:val="28"/>
            <w:szCs w:val="28"/>
            <w:lang w:val="en-US"/>
          </w:rPr>
          <w:t>polleverywhere</w:t>
        </w:r>
        <w:proofErr w:type="spellEnd"/>
        <w:r w:rsidRPr="00C75A3C">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com</w:t>
        </w:r>
        <w:r w:rsidRPr="00C75A3C">
          <w:rPr>
            <w:rStyle w:val="aa"/>
            <w:rFonts w:ascii="Times New Roman" w:hAnsi="Times New Roman" w:cs="Times New Roman"/>
            <w:sz w:val="28"/>
            <w:szCs w:val="28"/>
          </w:rPr>
          <w:t>/10-</w:t>
        </w:r>
        <w:r w:rsidRPr="00AD5B4A">
          <w:rPr>
            <w:rStyle w:val="aa"/>
            <w:rFonts w:ascii="Times New Roman" w:hAnsi="Times New Roman" w:cs="Times New Roman"/>
            <w:sz w:val="28"/>
            <w:szCs w:val="28"/>
            <w:lang w:val="en-US"/>
          </w:rPr>
          <w:t>word</w:t>
        </w:r>
        <w:r w:rsidRPr="00C75A3C">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cloud</w:t>
        </w:r>
        <w:r w:rsidRPr="00C75A3C">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activities</w:t>
        </w:r>
        <w:r w:rsidRPr="00C75A3C">
          <w:rPr>
            <w:rStyle w:val="aa"/>
            <w:rFonts w:ascii="Times New Roman" w:hAnsi="Times New Roman" w:cs="Times New Roman"/>
            <w:sz w:val="28"/>
            <w:szCs w:val="28"/>
          </w:rPr>
          <w:t>-</w:t>
        </w:r>
        <w:r w:rsidRPr="00AD5B4A">
          <w:rPr>
            <w:rStyle w:val="aa"/>
            <w:rFonts w:ascii="Times New Roman" w:hAnsi="Times New Roman" w:cs="Times New Roman"/>
            <w:sz w:val="28"/>
            <w:szCs w:val="28"/>
            <w:lang w:val="en-US"/>
          </w:rPr>
          <w:t>classroom</w:t>
        </w:r>
        <w:r w:rsidRPr="00C75A3C">
          <w:rPr>
            <w:rStyle w:val="aa"/>
            <w:rFonts w:ascii="Times New Roman" w:hAnsi="Times New Roman" w:cs="Times New Roman"/>
            <w:sz w:val="28"/>
            <w:szCs w:val="28"/>
          </w:rPr>
          <w:t>/</w:t>
        </w:r>
      </w:hyperlink>
      <w:r w:rsidRPr="00C75A3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5A3C">
        <w:rPr>
          <w:rFonts w:ascii="Times New Roman" w:hAnsi="Times New Roman" w:cs="Times New Roman"/>
          <w:sz w:val="28"/>
          <w:szCs w:val="28"/>
        </w:rPr>
        <w:t>(</w:t>
      </w:r>
      <w:r w:rsidRPr="00AD5B4A">
        <w:rPr>
          <w:rFonts w:ascii="Times New Roman" w:hAnsi="Times New Roman" w:cs="Times New Roman"/>
          <w:sz w:val="28"/>
          <w:szCs w:val="28"/>
        </w:rPr>
        <w:t>Дата</w:t>
      </w:r>
      <w:r w:rsidRPr="00C75A3C">
        <w:rPr>
          <w:rFonts w:ascii="Times New Roman" w:hAnsi="Times New Roman" w:cs="Times New Roman"/>
          <w:sz w:val="28"/>
          <w:szCs w:val="28"/>
        </w:rPr>
        <w:t xml:space="preserve"> </w:t>
      </w:r>
      <w:r w:rsidRPr="00AD5B4A">
        <w:rPr>
          <w:rFonts w:ascii="Times New Roman" w:hAnsi="Times New Roman" w:cs="Times New Roman"/>
          <w:sz w:val="28"/>
          <w:szCs w:val="28"/>
        </w:rPr>
        <w:t>обращения</w:t>
      </w:r>
      <w:r>
        <w:rPr>
          <w:rFonts w:ascii="Times New Roman" w:hAnsi="Times New Roman" w:cs="Times New Roman"/>
          <w:sz w:val="28"/>
          <w:szCs w:val="28"/>
        </w:rPr>
        <w:t>: 10.01.2022</w:t>
      </w:r>
      <w:r w:rsidRPr="00C75A3C">
        <w:rPr>
          <w:rFonts w:ascii="Times New Roman" w:hAnsi="Times New Roman" w:cs="Times New Roman"/>
          <w:sz w:val="28"/>
          <w:szCs w:val="28"/>
        </w:rPr>
        <w:t xml:space="preserve"> </w:t>
      </w:r>
      <w:r w:rsidRPr="00AD5B4A">
        <w:rPr>
          <w:rFonts w:ascii="Times New Roman" w:hAnsi="Times New Roman" w:cs="Times New Roman"/>
          <w:sz w:val="28"/>
          <w:szCs w:val="28"/>
        </w:rPr>
        <w:t>г</w:t>
      </w:r>
      <w:r w:rsidRPr="00C75A3C">
        <w:rPr>
          <w:rFonts w:ascii="Times New Roman" w:hAnsi="Times New Roman" w:cs="Times New Roman"/>
          <w:sz w:val="28"/>
          <w:szCs w:val="28"/>
        </w:rPr>
        <w:t>.)</w:t>
      </w:r>
    </w:p>
    <w:p w:rsidR="00DE3300" w:rsidRPr="009B1AE9" w:rsidRDefault="00DE3300" w:rsidP="00B45C8D">
      <w:pPr>
        <w:pStyle w:val="a7"/>
        <w:numPr>
          <w:ilvl w:val="0"/>
          <w:numId w:val="12"/>
        </w:numPr>
        <w:spacing w:line="360" w:lineRule="auto"/>
        <w:ind w:left="284"/>
        <w:rPr>
          <w:rFonts w:ascii="Times New Roman" w:hAnsi="Times New Roman" w:cs="Times New Roman"/>
          <w:sz w:val="28"/>
          <w:szCs w:val="28"/>
          <w:lang w:val="en-US"/>
        </w:rPr>
      </w:pPr>
      <w:r>
        <w:rPr>
          <w:rFonts w:ascii="Times New Roman" w:hAnsi="Times New Roman" w:cs="Times New Roman"/>
          <w:sz w:val="28"/>
          <w:szCs w:val="28"/>
        </w:rPr>
        <w:t>Электронный</w:t>
      </w:r>
      <w:r w:rsidRPr="00472170">
        <w:rPr>
          <w:rFonts w:ascii="Times New Roman" w:hAnsi="Times New Roman" w:cs="Times New Roman"/>
          <w:sz w:val="28"/>
          <w:szCs w:val="28"/>
          <w:lang w:val="en-US"/>
        </w:rPr>
        <w:t xml:space="preserve"> </w:t>
      </w:r>
      <w:r>
        <w:rPr>
          <w:rFonts w:ascii="Times New Roman" w:hAnsi="Times New Roman" w:cs="Times New Roman"/>
          <w:sz w:val="28"/>
          <w:szCs w:val="28"/>
        </w:rPr>
        <w:t>ресурс</w:t>
      </w:r>
      <w:r w:rsidRPr="00472170">
        <w:rPr>
          <w:rFonts w:ascii="Times New Roman" w:hAnsi="Times New Roman" w:cs="Times New Roman"/>
          <w:sz w:val="28"/>
          <w:szCs w:val="28"/>
          <w:lang w:val="en-US"/>
        </w:rPr>
        <w:t>: 6 Critical Thinking Skills You Need to Master Now</w:t>
      </w:r>
      <w:r w:rsidRPr="009169FE">
        <w:rPr>
          <w:rFonts w:ascii="Times New Roman" w:hAnsi="Times New Roman" w:cs="Times New Roman"/>
          <w:sz w:val="28"/>
          <w:szCs w:val="28"/>
          <w:lang w:val="en-US"/>
        </w:rPr>
        <w:t xml:space="preserve">, Will </w:t>
      </w:r>
      <w:proofErr w:type="spellStart"/>
      <w:r w:rsidRPr="009169FE">
        <w:rPr>
          <w:rFonts w:ascii="Times New Roman" w:hAnsi="Times New Roman" w:cs="Times New Roman"/>
          <w:sz w:val="28"/>
          <w:szCs w:val="28"/>
          <w:lang w:val="en-US"/>
        </w:rPr>
        <w:t>Erstad</w:t>
      </w:r>
      <w:proofErr w:type="spellEnd"/>
      <w:r w:rsidRPr="009169FE">
        <w:rPr>
          <w:rFonts w:ascii="Times New Roman" w:hAnsi="Times New Roman" w:cs="Times New Roman"/>
          <w:sz w:val="28"/>
          <w:szCs w:val="28"/>
          <w:lang w:val="en-US"/>
        </w:rPr>
        <w:t xml:space="preserve"> </w:t>
      </w:r>
      <w:r w:rsidRPr="00AD5B4A">
        <w:rPr>
          <w:rFonts w:ascii="Times New Roman" w:hAnsi="Times New Roman" w:cs="Times New Roman"/>
          <w:sz w:val="28"/>
          <w:szCs w:val="28"/>
          <w:lang w:val="en-US"/>
        </w:rPr>
        <w:t>URL</w:t>
      </w:r>
      <w:r w:rsidRPr="009169FE">
        <w:rPr>
          <w:rFonts w:ascii="Times New Roman" w:hAnsi="Times New Roman" w:cs="Times New Roman"/>
          <w:sz w:val="28"/>
          <w:szCs w:val="28"/>
          <w:lang w:val="en-US"/>
        </w:rPr>
        <w:t xml:space="preserve">: </w:t>
      </w:r>
      <w:hyperlink r:id="rId37" w:history="1">
        <w:proofErr w:type="gramStart"/>
        <w:r w:rsidRPr="009169FE">
          <w:rPr>
            <w:rStyle w:val="aa"/>
            <w:rFonts w:ascii="Times New Roman" w:hAnsi="Times New Roman" w:cs="Times New Roman"/>
            <w:sz w:val="28"/>
            <w:szCs w:val="28"/>
            <w:lang w:val="en-US"/>
          </w:rPr>
          <w:t>https://www.rasmussen.edu/student-experience/college-life/critical-thinking-skills-to-master-now/</w:t>
        </w:r>
      </w:hyperlink>
      <w:r w:rsidRPr="009169FE">
        <w:rPr>
          <w:rFonts w:ascii="Times New Roman" w:hAnsi="Times New Roman" w:cs="Times New Roman"/>
          <w:sz w:val="28"/>
          <w:szCs w:val="28"/>
          <w:lang w:val="en-US"/>
        </w:rPr>
        <w:t xml:space="preserve">  (</w:t>
      </w:r>
      <w:proofErr w:type="gramEnd"/>
      <w:r w:rsidRPr="00AD5B4A">
        <w:rPr>
          <w:rFonts w:ascii="Times New Roman" w:hAnsi="Times New Roman" w:cs="Times New Roman"/>
          <w:sz w:val="28"/>
          <w:szCs w:val="28"/>
        </w:rPr>
        <w:t>Дата</w:t>
      </w:r>
      <w:r w:rsidRPr="009169FE">
        <w:rPr>
          <w:rFonts w:ascii="Times New Roman" w:hAnsi="Times New Roman" w:cs="Times New Roman"/>
          <w:sz w:val="28"/>
          <w:szCs w:val="28"/>
          <w:lang w:val="en-US"/>
        </w:rPr>
        <w:t xml:space="preserve"> </w:t>
      </w:r>
      <w:r w:rsidRPr="00AD5B4A">
        <w:rPr>
          <w:rFonts w:ascii="Times New Roman" w:hAnsi="Times New Roman" w:cs="Times New Roman"/>
          <w:sz w:val="28"/>
          <w:szCs w:val="28"/>
        </w:rPr>
        <w:t>обращения</w:t>
      </w:r>
      <w:r w:rsidRPr="009169FE">
        <w:rPr>
          <w:rFonts w:ascii="Times New Roman" w:hAnsi="Times New Roman" w:cs="Times New Roman"/>
          <w:sz w:val="28"/>
          <w:szCs w:val="28"/>
          <w:lang w:val="en-US"/>
        </w:rPr>
        <w:t xml:space="preserve">: 01.04.2022 </w:t>
      </w:r>
      <w:r w:rsidRPr="00AD5B4A">
        <w:rPr>
          <w:rFonts w:ascii="Times New Roman" w:hAnsi="Times New Roman" w:cs="Times New Roman"/>
          <w:sz w:val="28"/>
          <w:szCs w:val="28"/>
        </w:rPr>
        <w:t>г</w:t>
      </w:r>
      <w:r w:rsidRPr="009169FE">
        <w:rPr>
          <w:rFonts w:ascii="Times New Roman" w:hAnsi="Times New Roman" w:cs="Times New Roman"/>
          <w:sz w:val="28"/>
          <w:szCs w:val="28"/>
          <w:lang w:val="en-US"/>
        </w:rPr>
        <w:t>.)</w:t>
      </w:r>
    </w:p>
    <w:p w:rsidR="00DE3300" w:rsidRPr="00472170" w:rsidRDefault="00DE3300" w:rsidP="00B45C8D">
      <w:pPr>
        <w:pStyle w:val="a7"/>
        <w:numPr>
          <w:ilvl w:val="0"/>
          <w:numId w:val="12"/>
        </w:numPr>
        <w:spacing w:line="360" w:lineRule="auto"/>
        <w:ind w:left="284"/>
        <w:rPr>
          <w:rFonts w:ascii="Times New Roman" w:hAnsi="Times New Roman" w:cs="Times New Roman"/>
          <w:sz w:val="28"/>
          <w:szCs w:val="28"/>
          <w:lang w:val="en-US"/>
        </w:rPr>
      </w:pPr>
      <w:r>
        <w:rPr>
          <w:rFonts w:ascii="Times New Roman" w:hAnsi="Times New Roman" w:cs="Times New Roman"/>
          <w:sz w:val="28"/>
          <w:szCs w:val="28"/>
        </w:rPr>
        <w:t>Электронный</w:t>
      </w:r>
      <w:r w:rsidRPr="009B1AE9">
        <w:rPr>
          <w:rFonts w:ascii="Times New Roman" w:hAnsi="Times New Roman" w:cs="Times New Roman"/>
          <w:sz w:val="28"/>
          <w:szCs w:val="28"/>
          <w:lang w:val="en-US"/>
        </w:rPr>
        <w:t xml:space="preserve"> </w:t>
      </w:r>
      <w:r>
        <w:rPr>
          <w:rFonts w:ascii="Times New Roman" w:hAnsi="Times New Roman" w:cs="Times New Roman"/>
          <w:sz w:val="28"/>
          <w:szCs w:val="28"/>
        </w:rPr>
        <w:t>ресурс</w:t>
      </w:r>
      <w:r w:rsidRPr="009B1AE9">
        <w:rPr>
          <w:rFonts w:ascii="Times New Roman" w:hAnsi="Times New Roman" w:cs="Times New Roman"/>
          <w:sz w:val="28"/>
          <w:szCs w:val="28"/>
          <w:lang w:val="en-US"/>
        </w:rPr>
        <w:t>: Application of Visual Thinking Technique to Improve Students' Critical Thinking Skills</w:t>
      </w:r>
      <w:r w:rsidRPr="009F59F3">
        <w:rPr>
          <w:rFonts w:ascii="Times New Roman" w:hAnsi="Times New Roman" w:cs="Times New Roman"/>
          <w:sz w:val="28"/>
          <w:szCs w:val="28"/>
          <w:lang w:val="en-US"/>
        </w:rPr>
        <w:t xml:space="preserve"> </w:t>
      </w:r>
      <w:r w:rsidRPr="00AD5B4A">
        <w:rPr>
          <w:rFonts w:ascii="Times New Roman" w:hAnsi="Times New Roman" w:cs="Times New Roman"/>
          <w:sz w:val="28"/>
          <w:szCs w:val="28"/>
          <w:lang w:val="en-US"/>
        </w:rPr>
        <w:t>URL</w:t>
      </w:r>
      <w:r w:rsidRPr="009169FE">
        <w:rPr>
          <w:rFonts w:ascii="Times New Roman" w:hAnsi="Times New Roman" w:cs="Times New Roman"/>
          <w:sz w:val="28"/>
          <w:szCs w:val="28"/>
          <w:lang w:val="en-US"/>
        </w:rPr>
        <w:t>:</w:t>
      </w:r>
      <w:r>
        <w:rPr>
          <w:rFonts w:ascii="Times New Roman" w:hAnsi="Times New Roman" w:cs="Times New Roman"/>
          <w:sz w:val="28"/>
          <w:szCs w:val="28"/>
          <w:lang w:val="en-US"/>
        </w:rPr>
        <w:t xml:space="preserve"> </w:t>
      </w:r>
      <w:hyperlink r:id="rId38" w:history="1">
        <w:proofErr w:type="gramStart"/>
        <w:r w:rsidRPr="00AA0942">
          <w:rPr>
            <w:rStyle w:val="aa"/>
            <w:rFonts w:ascii="Times New Roman" w:hAnsi="Times New Roman" w:cs="Times New Roman"/>
            <w:sz w:val="28"/>
            <w:szCs w:val="28"/>
            <w:lang w:val="en-US"/>
          </w:rPr>
          <w:t>https://knepublishing.com/index.php/KnE-Social/article/view/3888/8034</w:t>
        </w:r>
      </w:hyperlink>
      <w:r w:rsidRPr="009F59F3">
        <w:rPr>
          <w:rFonts w:ascii="Times New Roman" w:hAnsi="Times New Roman" w:cs="Times New Roman"/>
          <w:sz w:val="28"/>
          <w:szCs w:val="28"/>
          <w:lang w:val="en-US"/>
        </w:rPr>
        <w:t xml:space="preserve"> </w:t>
      </w:r>
      <w:r w:rsidRPr="009B1AE9">
        <w:rPr>
          <w:rFonts w:ascii="Times New Roman" w:hAnsi="Times New Roman" w:cs="Times New Roman"/>
          <w:sz w:val="28"/>
          <w:szCs w:val="28"/>
          <w:lang w:val="en-US"/>
        </w:rPr>
        <w:t xml:space="preserve"> </w:t>
      </w:r>
      <w:r w:rsidRPr="009169FE">
        <w:rPr>
          <w:rFonts w:ascii="Times New Roman" w:hAnsi="Times New Roman" w:cs="Times New Roman"/>
          <w:sz w:val="28"/>
          <w:szCs w:val="28"/>
          <w:lang w:val="en-US"/>
        </w:rPr>
        <w:t>(</w:t>
      </w:r>
      <w:proofErr w:type="gramEnd"/>
      <w:r w:rsidRPr="00AD5B4A">
        <w:rPr>
          <w:rFonts w:ascii="Times New Roman" w:hAnsi="Times New Roman" w:cs="Times New Roman"/>
          <w:sz w:val="28"/>
          <w:szCs w:val="28"/>
        </w:rPr>
        <w:t>Дата</w:t>
      </w:r>
      <w:r w:rsidRPr="009169FE">
        <w:rPr>
          <w:rFonts w:ascii="Times New Roman" w:hAnsi="Times New Roman" w:cs="Times New Roman"/>
          <w:sz w:val="28"/>
          <w:szCs w:val="28"/>
          <w:lang w:val="en-US"/>
        </w:rPr>
        <w:t xml:space="preserve"> </w:t>
      </w:r>
      <w:r w:rsidRPr="00AD5B4A">
        <w:rPr>
          <w:rFonts w:ascii="Times New Roman" w:hAnsi="Times New Roman" w:cs="Times New Roman"/>
          <w:sz w:val="28"/>
          <w:szCs w:val="28"/>
        </w:rPr>
        <w:t>обращения</w:t>
      </w:r>
      <w:r w:rsidRPr="009169FE">
        <w:rPr>
          <w:rFonts w:ascii="Times New Roman" w:hAnsi="Times New Roman" w:cs="Times New Roman"/>
          <w:sz w:val="28"/>
          <w:szCs w:val="28"/>
          <w:lang w:val="en-US"/>
        </w:rPr>
        <w:t xml:space="preserve">: </w:t>
      </w:r>
      <w:r w:rsidRPr="009B1AE9">
        <w:rPr>
          <w:rFonts w:ascii="Times New Roman" w:hAnsi="Times New Roman" w:cs="Times New Roman"/>
          <w:sz w:val="28"/>
          <w:szCs w:val="28"/>
          <w:lang w:val="en-US"/>
        </w:rPr>
        <w:t>27</w:t>
      </w:r>
      <w:r>
        <w:rPr>
          <w:rFonts w:ascii="Times New Roman" w:hAnsi="Times New Roman" w:cs="Times New Roman"/>
          <w:sz w:val="28"/>
          <w:szCs w:val="28"/>
          <w:lang w:val="en-US"/>
        </w:rPr>
        <w:t>.0</w:t>
      </w:r>
      <w:r w:rsidRPr="009B1AE9">
        <w:rPr>
          <w:rFonts w:ascii="Times New Roman" w:hAnsi="Times New Roman" w:cs="Times New Roman"/>
          <w:sz w:val="28"/>
          <w:szCs w:val="28"/>
          <w:lang w:val="en-US"/>
        </w:rPr>
        <w:t>3</w:t>
      </w:r>
      <w:r w:rsidRPr="009169FE">
        <w:rPr>
          <w:rFonts w:ascii="Times New Roman" w:hAnsi="Times New Roman" w:cs="Times New Roman"/>
          <w:sz w:val="28"/>
          <w:szCs w:val="28"/>
          <w:lang w:val="en-US"/>
        </w:rPr>
        <w:t xml:space="preserve">.2022 </w:t>
      </w:r>
      <w:r w:rsidRPr="00AD5B4A">
        <w:rPr>
          <w:rFonts w:ascii="Times New Roman" w:hAnsi="Times New Roman" w:cs="Times New Roman"/>
          <w:sz w:val="28"/>
          <w:szCs w:val="28"/>
        </w:rPr>
        <w:t>г</w:t>
      </w:r>
      <w:r w:rsidRPr="009169FE">
        <w:rPr>
          <w:rFonts w:ascii="Times New Roman" w:hAnsi="Times New Roman" w:cs="Times New Roman"/>
          <w:sz w:val="28"/>
          <w:szCs w:val="28"/>
          <w:lang w:val="en-US"/>
        </w:rPr>
        <w:t>.)</w:t>
      </w:r>
    </w:p>
    <w:p w:rsidR="00DE3300" w:rsidRDefault="00DE3300" w:rsidP="00B45C8D">
      <w:pPr>
        <w:pStyle w:val="a7"/>
        <w:numPr>
          <w:ilvl w:val="0"/>
          <w:numId w:val="12"/>
        </w:numPr>
        <w:spacing w:line="360" w:lineRule="auto"/>
        <w:ind w:left="284"/>
        <w:rPr>
          <w:rFonts w:ascii="Times New Roman" w:hAnsi="Times New Roman" w:cs="Times New Roman"/>
          <w:sz w:val="28"/>
          <w:szCs w:val="28"/>
        </w:rPr>
      </w:pPr>
      <w:r w:rsidRPr="00DE3300">
        <w:rPr>
          <w:rFonts w:ascii="Times New Roman" w:hAnsi="Times New Roman" w:cs="Times New Roman"/>
          <w:sz w:val="28"/>
          <w:szCs w:val="28"/>
          <w:lang w:val="en-US"/>
        </w:rPr>
        <w:t xml:space="preserve"> </w:t>
      </w:r>
      <w:r w:rsidRPr="00E77D98">
        <w:rPr>
          <w:rFonts w:ascii="Times New Roman" w:eastAsia="Times New Roman" w:hAnsi="Times New Roman" w:cs="Times New Roman"/>
          <w:color w:val="000000"/>
          <w:sz w:val="28"/>
          <w:szCs w:val="28"/>
        </w:rPr>
        <w:t>Электронный ресурс</w:t>
      </w:r>
      <w:r>
        <w:rPr>
          <w:rFonts w:ascii="Times New Roman" w:eastAsia="Times New Roman" w:hAnsi="Times New Roman" w:cs="Times New Roman"/>
          <w:color w:val="000000"/>
          <w:sz w:val="28"/>
          <w:szCs w:val="28"/>
        </w:rPr>
        <w:t xml:space="preserve">: </w:t>
      </w:r>
      <w:r w:rsidRPr="00E77D98">
        <w:rPr>
          <w:rFonts w:ascii="Times New Roman" w:eastAsia="Times New Roman" w:hAnsi="Times New Roman" w:cs="Times New Roman"/>
          <w:color w:val="000000"/>
          <w:sz w:val="28"/>
          <w:szCs w:val="28"/>
        </w:rPr>
        <w:t>Облако слов» на уроках истории</w:t>
      </w:r>
      <w:r>
        <w:rPr>
          <w:rFonts w:ascii="Times New Roman" w:eastAsia="Times New Roman" w:hAnsi="Times New Roman" w:cs="Times New Roman"/>
          <w:color w:val="000000"/>
          <w:sz w:val="28"/>
          <w:szCs w:val="28"/>
        </w:rPr>
        <w:t xml:space="preserve">, </w:t>
      </w:r>
      <w:proofErr w:type="spellStart"/>
      <w:r w:rsidRPr="00E77D98">
        <w:rPr>
          <w:rFonts w:ascii="Times New Roman" w:eastAsia="Times New Roman" w:hAnsi="Times New Roman" w:cs="Times New Roman"/>
          <w:color w:val="000000"/>
          <w:sz w:val="28"/>
          <w:szCs w:val="28"/>
        </w:rPr>
        <w:t>Коннычева</w:t>
      </w:r>
      <w:proofErr w:type="spellEnd"/>
      <w:r w:rsidRPr="00E77D98">
        <w:rPr>
          <w:rFonts w:ascii="Times New Roman" w:eastAsia="Times New Roman" w:hAnsi="Times New Roman" w:cs="Times New Roman"/>
          <w:color w:val="000000"/>
          <w:sz w:val="28"/>
          <w:szCs w:val="28"/>
        </w:rPr>
        <w:t xml:space="preserve"> О.В. </w:t>
      </w:r>
      <w:r w:rsidRPr="00E77D98">
        <w:rPr>
          <w:rFonts w:ascii="Times New Roman" w:eastAsia="Times New Roman" w:hAnsi="Times New Roman" w:cs="Times New Roman"/>
          <w:color w:val="000000"/>
          <w:sz w:val="28"/>
          <w:szCs w:val="28"/>
          <w:lang w:val="en-US"/>
        </w:rPr>
        <w:t>URL</w:t>
      </w:r>
      <w:r w:rsidRPr="00C75A3C">
        <w:rPr>
          <w:rFonts w:ascii="Times New Roman" w:eastAsia="Times New Roman" w:hAnsi="Times New Roman" w:cs="Times New Roman"/>
          <w:color w:val="000000"/>
          <w:sz w:val="28"/>
          <w:szCs w:val="28"/>
        </w:rPr>
        <w:t xml:space="preserve">: </w:t>
      </w:r>
      <w:hyperlink r:id="rId39" w:history="1">
        <w:r w:rsidRPr="00E77D98">
          <w:rPr>
            <w:rStyle w:val="aa"/>
            <w:rFonts w:ascii="Times New Roman" w:eastAsia="Times New Roman" w:hAnsi="Times New Roman" w:cs="Times New Roman"/>
            <w:sz w:val="28"/>
            <w:szCs w:val="28"/>
            <w:lang w:val="en-US"/>
          </w:rPr>
          <w:t>https</w:t>
        </w:r>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nmcsova</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ru</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metod</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kopilka</w:t>
        </w:r>
        <w:proofErr w:type="spellEnd"/>
        <w:r w:rsidRPr="00C75A3C">
          <w:rPr>
            <w:rStyle w:val="aa"/>
            <w:rFonts w:ascii="Times New Roman" w:eastAsia="Times New Roman" w:hAnsi="Times New Roman" w:cs="Times New Roman"/>
            <w:sz w:val="28"/>
            <w:szCs w:val="28"/>
          </w:rPr>
          <w:t>2020/</w:t>
        </w:r>
        <w:r w:rsidRPr="00E77D98">
          <w:rPr>
            <w:rStyle w:val="aa"/>
            <w:rFonts w:ascii="Times New Roman" w:eastAsia="Times New Roman" w:hAnsi="Times New Roman" w:cs="Times New Roman"/>
            <w:sz w:val="28"/>
            <w:szCs w:val="28"/>
            <w:lang w:val="en-US"/>
          </w:rPr>
          <w:t>s</w:t>
        </w:r>
        <w:r w:rsidRPr="00C75A3C">
          <w:rPr>
            <w:rStyle w:val="aa"/>
            <w:rFonts w:ascii="Times New Roman" w:eastAsia="Times New Roman" w:hAnsi="Times New Roman" w:cs="Times New Roman"/>
            <w:sz w:val="28"/>
            <w:szCs w:val="28"/>
          </w:rPr>
          <w:t>3/</w:t>
        </w:r>
        <w:proofErr w:type="spellStart"/>
        <w:r w:rsidRPr="00E77D98">
          <w:rPr>
            <w:rStyle w:val="aa"/>
            <w:rFonts w:ascii="Times New Roman" w:eastAsia="Times New Roman" w:hAnsi="Times New Roman" w:cs="Times New Roman"/>
            <w:sz w:val="28"/>
            <w:szCs w:val="28"/>
            <w:lang w:val="en-US"/>
          </w:rPr>
          <w:t>konnycheva</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ov</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oblako</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slov</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na</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urokah</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istorii</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irkutskaya</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obl</w:t>
        </w:r>
        <w:proofErr w:type="spellEnd"/>
        <w:r w:rsidRPr="00C75A3C">
          <w:rPr>
            <w:rStyle w:val="aa"/>
            <w:rFonts w:ascii="Times New Roman" w:eastAsia="Times New Roman" w:hAnsi="Times New Roman" w:cs="Times New Roman"/>
            <w:sz w:val="28"/>
            <w:szCs w:val="28"/>
          </w:rPr>
          <w:t>-</w:t>
        </w:r>
        <w:r w:rsidRPr="00E77D98">
          <w:rPr>
            <w:rStyle w:val="aa"/>
            <w:rFonts w:ascii="Times New Roman" w:eastAsia="Times New Roman" w:hAnsi="Times New Roman" w:cs="Times New Roman"/>
            <w:sz w:val="28"/>
            <w:szCs w:val="28"/>
            <w:lang w:val="en-US"/>
          </w:rPr>
          <w:t>g</w:t>
        </w:r>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ust</w:t>
        </w:r>
        <w:proofErr w:type="spellEnd"/>
        <w:r w:rsidRPr="00C75A3C">
          <w:rPr>
            <w:rStyle w:val="aa"/>
            <w:rFonts w:ascii="Times New Roman" w:eastAsia="Times New Roman" w:hAnsi="Times New Roman" w:cs="Times New Roman"/>
            <w:sz w:val="28"/>
            <w:szCs w:val="28"/>
          </w:rPr>
          <w:t>-</w:t>
        </w:r>
        <w:proofErr w:type="spellStart"/>
        <w:r w:rsidRPr="00E77D98">
          <w:rPr>
            <w:rStyle w:val="aa"/>
            <w:rFonts w:ascii="Times New Roman" w:eastAsia="Times New Roman" w:hAnsi="Times New Roman" w:cs="Times New Roman"/>
            <w:sz w:val="28"/>
            <w:szCs w:val="28"/>
            <w:lang w:val="en-US"/>
          </w:rPr>
          <w:t>ilimsk</w:t>
        </w:r>
        <w:proofErr w:type="spellEnd"/>
      </w:hyperlink>
      <w:r>
        <w:rPr>
          <w:rFonts w:ascii="Times New Roman" w:eastAsia="Times New Roman" w:hAnsi="Times New Roman" w:cs="Times New Roman"/>
          <w:color w:val="000000"/>
          <w:sz w:val="28"/>
          <w:szCs w:val="28"/>
        </w:rPr>
        <w:t xml:space="preserve"> </w:t>
      </w:r>
      <w:r w:rsidRPr="00C75A3C">
        <w:rPr>
          <w:rFonts w:ascii="Times New Roman" w:hAnsi="Times New Roman" w:cs="Times New Roman"/>
          <w:sz w:val="28"/>
          <w:szCs w:val="28"/>
        </w:rPr>
        <w:t>(</w:t>
      </w:r>
      <w:r w:rsidRPr="00AD5B4A">
        <w:rPr>
          <w:rFonts w:ascii="Times New Roman" w:hAnsi="Times New Roman" w:cs="Times New Roman"/>
          <w:sz w:val="28"/>
          <w:szCs w:val="28"/>
        </w:rPr>
        <w:t>Дата</w:t>
      </w:r>
      <w:r w:rsidRPr="00C75A3C">
        <w:rPr>
          <w:rFonts w:ascii="Times New Roman" w:hAnsi="Times New Roman" w:cs="Times New Roman"/>
          <w:sz w:val="28"/>
          <w:szCs w:val="28"/>
        </w:rPr>
        <w:t xml:space="preserve"> </w:t>
      </w:r>
      <w:r w:rsidRPr="00AD5B4A">
        <w:rPr>
          <w:rFonts w:ascii="Times New Roman" w:hAnsi="Times New Roman" w:cs="Times New Roman"/>
          <w:sz w:val="28"/>
          <w:szCs w:val="28"/>
        </w:rPr>
        <w:t>обращения</w:t>
      </w:r>
      <w:r w:rsidRPr="00C75A3C">
        <w:rPr>
          <w:rFonts w:ascii="Times New Roman" w:hAnsi="Times New Roman" w:cs="Times New Roman"/>
          <w:sz w:val="28"/>
          <w:szCs w:val="28"/>
        </w:rPr>
        <w:t xml:space="preserve">: </w:t>
      </w:r>
      <w:r>
        <w:rPr>
          <w:rFonts w:ascii="Times New Roman" w:hAnsi="Times New Roman" w:cs="Times New Roman"/>
          <w:sz w:val="28"/>
          <w:szCs w:val="28"/>
        </w:rPr>
        <w:t xml:space="preserve">17.04.2022 </w:t>
      </w:r>
      <w:r w:rsidRPr="00AD5B4A">
        <w:rPr>
          <w:rFonts w:ascii="Times New Roman" w:hAnsi="Times New Roman" w:cs="Times New Roman"/>
          <w:sz w:val="28"/>
          <w:szCs w:val="28"/>
        </w:rPr>
        <w:t>г</w:t>
      </w:r>
      <w:r w:rsidRPr="00C75A3C">
        <w:rPr>
          <w:rFonts w:ascii="Times New Roman" w:hAnsi="Times New Roman" w:cs="Times New Roman"/>
          <w:sz w:val="28"/>
          <w:szCs w:val="28"/>
        </w:rPr>
        <w:t>.)</w:t>
      </w:r>
    </w:p>
    <w:p w:rsidR="00B45C8D" w:rsidRPr="00DE3300" w:rsidRDefault="00B45C8D" w:rsidP="00B45C8D">
      <w:pPr>
        <w:pStyle w:val="a7"/>
        <w:spacing w:line="360" w:lineRule="auto"/>
        <w:rPr>
          <w:rFonts w:ascii="Times New Roman" w:hAnsi="Times New Roman" w:cs="Times New Roman"/>
          <w:sz w:val="28"/>
          <w:szCs w:val="28"/>
        </w:rPr>
      </w:pPr>
    </w:p>
    <w:p w:rsidR="00B45C8D" w:rsidRPr="00DE3300" w:rsidRDefault="00B45C8D" w:rsidP="00B45C8D">
      <w:pPr>
        <w:pStyle w:val="a7"/>
        <w:spacing w:line="360" w:lineRule="auto"/>
        <w:rPr>
          <w:rFonts w:ascii="Times New Roman" w:hAnsi="Times New Roman" w:cs="Times New Roman"/>
          <w:sz w:val="28"/>
          <w:szCs w:val="28"/>
        </w:rPr>
      </w:pPr>
    </w:p>
    <w:p w:rsidR="00D46483" w:rsidRDefault="00D46483" w:rsidP="00782E01">
      <w:pPr>
        <w:pStyle w:val="ab"/>
        <w:pBdr>
          <w:top w:val="nil"/>
          <w:left w:val="nil"/>
          <w:bottom w:val="nil"/>
          <w:right w:val="nil"/>
          <w:between w:val="nil"/>
        </w:pBdr>
        <w:spacing w:after="0" w:line="360" w:lineRule="auto"/>
        <w:ind w:left="284"/>
        <w:rPr>
          <w:rFonts w:ascii="Times New Roman" w:hAnsi="Times New Roman" w:cs="Times New Roman"/>
          <w:color w:val="000000"/>
          <w:sz w:val="28"/>
          <w:szCs w:val="28"/>
        </w:rPr>
      </w:pPr>
      <w:bookmarkStart w:id="1" w:name="_GoBack"/>
      <w:bookmarkEnd w:id="1"/>
    </w:p>
    <w:sectPr w:rsidR="00D46483" w:rsidSect="00D13306">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130" w:rsidRDefault="003C3130">
      <w:pPr>
        <w:spacing w:after="0" w:line="240" w:lineRule="auto"/>
      </w:pPr>
      <w:r>
        <w:separator/>
      </w:r>
    </w:p>
  </w:endnote>
  <w:endnote w:type="continuationSeparator" w:id="0">
    <w:p w:rsidR="003C3130" w:rsidRDefault="003C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130" w:rsidRDefault="003C3130">
      <w:pPr>
        <w:spacing w:after="0" w:line="240" w:lineRule="auto"/>
      </w:pPr>
      <w:r>
        <w:separator/>
      </w:r>
    </w:p>
  </w:footnote>
  <w:footnote w:type="continuationSeparator" w:id="0">
    <w:p w:rsidR="003C3130" w:rsidRDefault="003C3130">
      <w:pPr>
        <w:spacing w:after="0" w:line="240" w:lineRule="auto"/>
      </w:pPr>
      <w:r>
        <w:continuationSeparator/>
      </w:r>
    </w:p>
  </w:footnote>
  <w:footnote w:id="1">
    <w:p w:rsidR="00446FDE" w:rsidRDefault="00446FD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ФГОС. Предметные результаты. История России. Всеобщая история, пункт 5.</w:t>
      </w:r>
    </w:p>
  </w:footnote>
  <w:footnote w:id="2">
    <w:p w:rsidR="00446FDE" w:rsidRPr="0015516E" w:rsidRDefault="00446FDE" w:rsidP="004D75BB">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5516E">
        <w:rPr>
          <w:rFonts w:ascii="Times New Roman" w:hAnsi="Times New Roman" w:cs="Times New Roman"/>
          <w:vertAlign w:val="superscript"/>
        </w:rPr>
        <w:footnoteRef/>
      </w:r>
      <w:r w:rsidRPr="0015516E">
        <w:rPr>
          <w:rFonts w:ascii="Times New Roman" w:hAnsi="Times New Roman" w:cs="Times New Roman"/>
          <w:color w:val="000000"/>
          <w:sz w:val="20"/>
          <w:szCs w:val="20"/>
        </w:rPr>
        <w:t xml:space="preserve"> Ананьев Б. Г. Сенсорно-перцептивная организация человека // Познавательные процессы: ощущения, восприятие. М., 1982. С. 24.)</w:t>
      </w:r>
    </w:p>
  </w:footnote>
  <w:footnote w:id="3">
    <w:p w:rsidR="00446FDE" w:rsidRPr="0015516E" w:rsidRDefault="00446FDE" w:rsidP="004D75BB">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5516E">
        <w:rPr>
          <w:rFonts w:ascii="Times New Roman" w:hAnsi="Times New Roman" w:cs="Times New Roman"/>
          <w:vertAlign w:val="superscript"/>
        </w:rPr>
        <w:footnoteRef/>
      </w:r>
      <w:r w:rsidRPr="0015516E">
        <w:rPr>
          <w:rFonts w:ascii="Times New Roman" w:hAnsi="Times New Roman" w:cs="Times New Roman"/>
          <w:color w:val="000000"/>
          <w:sz w:val="20"/>
          <w:szCs w:val="20"/>
        </w:rPr>
        <w:t xml:space="preserve"> 3анков Л.В. Наглядность и активизация учащихся в обучении / Л.В. </w:t>
      </w:r>
      <w:proofErr w:type="spellStart"/>
      <w:r w:rsidRPr="0015516E">
        <w:rPr>
          <w:rFonts w:ascii="Times New Roman" w:hAnsi="Times New Roman" w:cs="Times New Roman"/>
          <w:color w:val="000000"/>
          <w:sz w:val="20"/>
          <w:szCs w:val="20"/>
        </w:rPr>
        <w:t>Занков</w:t>
      </w:r>
      <w:proofErr w:type="spellEnd"/>
      <w:r w:rsidRPr="0015516E">
        <w:rPr>
          <w:rFonts w:ascii="Times New Roman" w:hAnsi="Times New Roman" w:cs="Times New Roman"/>
          <w:color w:val="000000"/>
          <w:sz w:val="20"/>
          <w:szCs w:val="20"/>
        </w:rPr>
        <w:t>. – Москва: ГУПИ МП РСФСР, 1960. – 312 с.</w:t>
      </w:r>
    </w:p>
  </w:footnote>
  <w:footnote w:id="4">
    <w:p w:rsidR="00446FDE" w:rsidRPr="0015516E" w:rsidRDefault="00446FDE" w:rsidP="004D75BB">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5516E">
        <w:rPr>
          <w:rFonts w:ascii="Times New Roman" w:hAnsi="Times New Roman" w:cs="Times New Roman"/>
          <w:vertAlign w:val="superscript"/>
        </w:rPr>
        <w:footnoteRef/>
      </w:r>
      <w:r w:rsidRPr="0015516E">
        <w:rPr>
          <w:rFonts w:ascii="Times New Roman" w:hAnsi="Times New Roman" w:cs="Times New Roman"/>
          <w:color w:val="000000"/>
          <w:sz w:val="20"/>
          <w:szCs w:val="20"/>
        </w:rPr>
        <w:t xml:space="preserve"> Эрдниев П. М. Укрупнение дидактических единиц как технология обучения, ч. 1. — М.: Просвещение, 1992.</w:t>
      </w:r>
    </w:p>
  </w:footnote>
  <w:footnote w:id="5">
    <w:p w:rsidR="00446FDE" w:rsidRPr="0015516E" w:rsidRDefault="00446FDE" w:rsidP="004D75BB">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5516E">
        <w:rPr>
          <w:rFonts w:ascii="Times New Roman" w:hAnsi="Times New Roman" w:cs="Times New Roman"/>
          <w:vertAlign w:val="superscript"/>
        </w:rPr>
        <w:footnoteRef/>
      </w:r>
      <w:r w:rsidRPr="0015516E">
        <w:rPr>
          <w:rFonts w:ascii="Times New Roman" w:hAnsi="Times New Roman" w:cs="Times New Roman"/>
          <w:color w:val="000000"/>
          <w:sz w:val="20"/>
          <w:szCs w:val="20"/>
        </w:rPr>
        <w:t xml:space="preserve"> Лаврентьев Г.В., Калмыкова Л.А. Организация обучения в образовательных профессиональных учреждениях с использованием методов когнитивной визуализации учебного материала // Вестник Адыгейского государственного университета. Сер. Педагогика и психология. Барнаул, 2014. </w:t>
      </w:r>
      <w:proofErr w:type="spellStart"/>
      <w:r w:rsidRPr="0015516E">
        <w:rPr>
          <w:rFonts w:ascii="Times New Roman" w:hAnsi="Times New Roman" w:cs="Times New Roman"/>
          <w:color w:val="000000"/>
          <w:sz w:val="20"/>
          <w:szCs w:val="20"/>
        </w:rPr>
        <w:t>Вып</w:t>
      </w:r>
      <w:proofErr w:type="spellEnd"/>
      <w:r w:rsidRPr="0015516E">
        <w:rPr>
          <w:rFonts w:ascii="Times New Roman" w:hAnsi="Times New Roman" w:cs="Times New Roman"/>
          <w:color w:val="000000"/>
          <w:sz w:val="20"/>
          <w:szCs w:val="20"/>
        </w:rPr>
        <w:t>. 2 (82). № 2. С. 27-32.</w:t>
      </w:r>
    </w:p>
  </w:footnote>
  <w:footnote w:id="6">
    <w:p w:rsidR="00446FDE" w:rsidRPr="0015516E" w:rsidRDefault="00446FDE" w:rsidP="004D75BB">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5516E">
        <w:rPr>
          <w:rFonts w:ascii="Times New Roman" w:hAnsi="Times New Roman" w:cs="Times New Roman"/>
          <w:sz w:val="20"/>
          <w:szCs w:val="20"/>
          <w:vertAlign w:val="superscript"/>
        </w:rPr>
        <w:footnoteRef/>
      </w:r>
      <w:r w:rsidRPr="0015516E">
        <w:rPr>
          <w:rFonts w:ascii="Times New Roman" w:hAnsi="Times New Roman" w:cs="Times New Roman"/>
          <w:color w:val="000000"/>
          <w:sz w:val="20"/>
          <w:szCs w:val="20"/>
        </w:rPr>
        <w:t xml:space="preserve"> Ермолаева Ж.Е., Герасимова И.Н., </w:t>
      </w:r>
      <w:proofErr w:type="spellStart"/>
      <w:r w:rsidRPr="0015516E">
        <w:rPr>
          <w:rFonts w:ascii="Times New Roman" w:hAnsi="Times New Roman" w:cs="Times New Roman"/>
          <w:color w:val="000000"/>
          <w:sz w:val="20"/>
          <w:szCs w:val="20"/>
        </w:rPr>
        <w:t>Лапухова</w:t>
      </w:r>
      <w:proofErr w:type="spellEnd"/>
      <w:r w:rsidRPr="0015516E">
        <w:rPr>
          <w:rFonts w:ascii="Times New Roman" w:hAnsi="Times New Roman" w:cs="Times New Roman"/>
          <w:color w:val="000000"/>
          <w:sz w:val="20"/>
          <w:szCs w:val="20"/>
        </w:rPr>
        <w:t xml:space="preserve"> О.В. </w:t>
      </w:r>
      <w:proofErr w:type="spellStart"/>
      <w:r w:rsidRPr="0015516E">
        <w:rPr>
          <w:rFonts w:ascii="Times New Roman" w:hAnsi="Times New Roman" w:cs="Times New Roman"/>
          <w:color w:val="000000"/>
          <w:sz w:val="20"/>
          <w:szCs w:val="20"/>
        </w:rPr>
        <w:t>Инфографика</w:t>
      </w:r>
      <w:proofErr w:type="spellEnd"/>
      <w:r w:rsidRPr="0015516E">
        <w:rPr>
          <w:rFonts w:ascii="Times New Roman" w:hAnsi="Times New Roman" w:cs="Times New Roman"/>
          <w:color w:val="000000"/>
          <w:sz w:val="20"/>
          <w:szCs w:val="20"/>
        </w:rPr>
        <w:t xml:space="preserve"> как способ визуализации учебной информации // Науч.-метод. электрон. журнал «Концепт». 2014, </w:t>
      </w:r>
      <w:proofErr w:type="spellStart"/>
      <w:r w:rsidRPr="0015516E">
        <w:rPr>
          <w:rFonts w:ascii="Times New Roman" w:hAnsi="Times New Roman" w:cs="Times New Roman"/>
          <w:color w:val="000000"/>
          <w:sz w:val="20"/>
          <w:szCs w:val="20"/>
        </w:rPr>
        <w:t>нояб</w:t>
      </w:r>
      <w:proofErr w:type="spellEnd"/>
      <w:r w:rsidRPr="0015516E">
        <w:rPr>
          <w:rFonts w:ascii="Times New Roman" w:hAnsi="Times New Roman" w:cs="Times New Roman"/>
          <w:color w:val="000000"/>
          <w:sz w:val="20"/>
          <w:szCs w:val="20"/>
        </w:rPr>
        <w:t>. № 11. С. 1-10.</w:t>
      </w:r>
    </w:p>
  </w:footnote>
  <w:footnote w:id="7">
    <w:p w:rsidR="00446FDE" w:rsidRPr="0015516E" w:rsidRDefault="00446FDE" w:rsidP="004D75BB">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5516E">
        <w:rPr>
          <w:rFonts w:ascii="Times New Roman" w:hAnsi="Times New Roman" w:cs="Times New Roman"/>
          <w:sz w:val="20"/>
          <w:szCs w:val="20"/>
          <w:vertAlign w:val="superscript"/>
        </w:rPr>
        <w:footnoteRef/>
      </w:r>
      <w:r w:rsidRPr="0015516E">
        <w:rPr>
          <w:rFonts w:ascii="Times New Roman" w:hAnsi="Times New Roman" w:cs="Times New Roman"/>
          <w:color w:val="000000"/>
          <w:sz w:val="20"/>
          <w:szCs w:val="20"/>
        </w:rPr>
        <w:t xml:space="preserve"> Вагин, А.А. Наглядность в преподавании истории / А.А. Вагин. – РСФСР: Гос. </w:t>
      </w:r>
      <w:proofErr w:type="spellStart"/>
      <w:proofErr w:type="gramStart"/>
      <w:r w:rsidRPr="0015516E">
        <w:rPr>
          <w:rFonts w:ascii="Times New Roman" w:hAnsi="Times New Roman" w:cs="Times New Roman"/>
          <w:color w:val="000000"/>
          <w:sz w:val="20"/>
          <w:szCs w:val="20"/>
        </w:rPr>
        <w:t>Учебн</w:t>
      </w:r>
      <w:proofErr w:type="spellEnd"/>
      <w:r w:rsidRPr="0015516E">
        <w:rPr>
          <w:rFonts w:ascii="Times New Roman" w:hAnsi="Times New Roman" w:cs="Times New Roman"/>
          <w:color w:val="000000"/>
          <w:sz w:val="20"/>
          <w:szCs w:val="20"/>
        </w:rPr>
        <w:t>.−</w:t>
      </w:r>
      <w:proofErr w:type="gramEnd"/>
      <w:r w:rsidRPr="0015516E">
        <w:rPr>
          <w:rFonts w:ascii="Times New Roman" w:hAnsi="Times New Roman" w:cs="Times New Roman"/>
          <w:color w:val="000000"/>
          <w:sz w:val="20"/>
          <w:szCs w:val="20"/>
        </w:rPr>
        <w:t xml:space="preserve"> Педагог. </w:t>
      </w:r>
      <w:proofErr w:type="spellStart"/>
      <w:r w:rsidRPr="0015516E">
        <w:rPr>
          <w:rFonts w:ascii="Times New Roman" w:hAnsi="Times New Roman" w:cs="Times New Roman"/>
          <w:color w:val="000000"/>
          <w:sz w:val="20"/>
          <w:szCs w:val="20"/>
        </w:rPr>
        <w:t>Изд.Просвещенн</w:t>
      </w:r>
      <w:proofErr w:type="spellEnd"/>
      <w:r w:rsidRPr="0015516E">
        <w:rPr>
          <w:rFonts w:ascii="Times New Roman" w:hAnsi="Times New Roman" w:cs="Times New Roman"/>
          <w:color w:val="000000"/>
          <w:sz w:val="20"/>
          <w:szCs w:val="20"/>
        </w:rPr>
        <w:t>., 1952. – 120с.</w:t>
      </w:r>
    </w:p>
  </w:footnote>
  <w:footnote w:id="8">
    <w:p w:rsidR="00446FDE" w:rsidRPr="0015516E" w:rsidRDefault="00446FDE" w:rsidP="004D75BB">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5516E">
        <w:rPr>
          <w:rFonts w:ascii="Times New Roman" w:hAnsi="Times New Roman" w:cs="Times New Roman"/>
          <w:sz w:val="20"/>
          <w:szCs w:val="20"/>
          <w:vertAlign w:val="superscript"/>
        </w:rPr>
        <w:footnoteRef/>
      </w:r>
      <w:r w:rsidRPr="0015516E">
        <w:rPr>
          <w:rFonts w:ascii="Times New Roman" w:hAnsi="Times New Roman" w:cs="Times New Roman"/>
          <w:color w:val="000000"/>
          <w:sz w:val="20"/>
          <w:szCs w:val="20"/>
        </w:rPr>
        <w:t xml:space="preserve"> Гора, П.В. Методические приемы и средства наглядного обучения истории в средней школе / П.В. </w:t>
      </w:r>
      <w:r w:rsidRPr="0015516E">
        <w:rPr>
          <w:rFonts w:ascii="Times New Roman" w:hAnsi="Times New Roman" w:cs="Times New Roman"/>
          <w:color w:val="000000"/>
          <w:sz w:val="20"/>
          <w:szCs w:val="20"/>
        </w:rPr>
        <w:t>Гора.− М.: Просвещение, 1971. – 239с</w:t>
      </w:r>
    </w:p>
  </w:footnote>
  <w:footnote w:id="9">
    <w:p w:rsidR="00446FDE" w:rsidRPr="0015516E" w:rsidRDefault="00446FDE" w:rsidP="004D75BB">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5516E">
        <w:rPr>
          <w:rFonts w:ascii="Times New Roman" w:hAnsi="Times New Roman" w:cs="Times New Roman"/>
          <w:sz w:val="20"/>
          <w:szCs w:val="20"/>
          <w:vertAlign w:val="superscript"/>
        </w:rPr>
        <w:footnoteRef/>
      </w:r>
      <w:r w:rsidRPr="0015516E">
        <w:rPr>
          <w:rFonts w:ascii="Times New Roman" w:hAnsi="Times New Roman" w:cs="Times New Roman"/>
          <w:color w:val="000000"/>
          <w:sz w:val="20"/>
          <w:szCs w:val="20"/>
        </w:rPr>
        <w:t xml:space="preserve"> Никифоров, Д.Н. Наглядность в преподавании истории и обществознания / Д..Н. Никифоров, С.Ф. Скляренко. – М.: Просвещение, 1978. – 319с</w:t>
      </w:r>
    </w:p>
  </w:footnote>
  <w:footnote w:id="10">
    <w:p w:rsidR="00446FDE" w:rsidRPr="0015516E" w:rsidRDefault="00446FDE" w:rsidP="004D75BB">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5516E">
        <w:rPr>
          <w:rFonts w:ascii="Times New Roman" w:hAnsi="Times New Roman" w:cs="Times New Roman"/>
          <w:sz w:val="20"/>
          <w:szCs w:val="20"/>
          <w:vertAlign w:val="superscript"/>
        </w:rPr>
        <w:footnoteRef/>
      </w:r>
      <w:r w:rsidRPr="0015516E">
        <w:rPr>
          <w:rFonts w:ascii="Times New Roman" w:hAnsi="Times New Roman" w:cs="Times New Roman"/>
          <w:color w:val="000000"/>
          <w:sz w:val="20"/>
          <w:szCs w:val="20"/>
        </w:rPr>
        <w:t xml:space="preserve"> Короткова, М.В. Методика обучения истории в схемах, таблицах, описаниях / М.В. Короткова, М.Т. </w:t>
      </w:r>
      <w:proofErr w:type="spellStart"/>
      <w:r w:rsidRPr="0015516E">
        <w:rPr>
          <w:rFonts w:ascii="Times New Roman" w:hAnsi="Times New Roman" w:cs="Times New Roman"/>
          <w:color w:val="000000"/>
          <w:sz w:val="20"/>
          <w:szCs w:val="20"/>
        </w:rPr>
        <w:t>Студеникин</w:t>
      </w:r>
      <w:proofErr w:type="spellEnd"/>
      <w:r w:rsidRPr="0015516E">
        <w:rPr>
          <w:rFonts w:ascii="Times New Roman" w:hAnsi="Times New Roman" w:cs="Times New Roman"/>
          <w:color w:val="000000"/>
          <w:sz w:val="20"/>
          <w:szCs w:val="20"/>
        </w:rPr>
        <w:t xml:space="preserve"> − М., 1999. – 191с</w:t>
      </w:r>
    </w:p>
  </w:footnote>
  <w:footnote w:id="11">
    <w:p w:rsidR="00446FDE" w:rsidRDefault="00446FDE" w:rsidP="004D75BB">
      <w:pPr>
        <w:pBdr>
          <w:top w:val="nil"/>
          <w:left w:val="nil"/>
          <w:bottom w:val="nil"/>
          <w:right w:val="nil"/>
          <w:between w:val="nil"/>
        </w:pBdr>
        <w:spacing w:after="0" w:line="240" w:lineRule="auto"/>
        <w:jc w:val="both"/>
        <w:rPr>
          <w:color w:val="FF0000"/>
          <w:sz w:val="20"/>
          <w:szCs w:val="20"/>
        </w:rPr>
      </w:pPr>
      <w:bookmarkStart w:id="0" w:name="_gjdgxs" w:colFirst="0" w:colLast="0"/>
      <w:bookmarkEnd w:id="0"/>
      <w:r w:rsidRPr="0015516E">
        <w:rPr>
          <w:rFonts w:ascii="Times New Roman" w:hAnsi="Times New Roman" w:cs="Times New Roman"/>
          <w:sz w:val="20"/>
          <w:szCs w:val="20"/>
          <w:vertAlign w:val="superscript"/>
        </w:rPr>
        <w:footnoteRef/>
      </w:r>
      <w:r w:rsidRPr="0015516E">
        <w:rPr>
          <w:rFonts w:ascii="Times New Roman" w:hAnsi="Times New Roman" w:cs="Times New Roman"/>
          <w:color w:val="000000"/>
          <w:sz w:val="20"/>
          <w:szCs w:val="20"/>
        </w:rPr>
        <w:t xml:space="preserve"> Ворошилова Н.В., Толмачева А.В., Современные технологии обучения истории и обществознанию –Красноярск: КГПУ им. В. П. Астафьева, 2021.</w:t>
      </w:r>
    </w:p>
  </w:footnote>
  <w:footnote w:id="12">
    <w:p w:rsidR="00446FDE" w:rsidRPr="0015516E"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15516E">
        <w:rPr>
          <w:rFonts w:ascii="Times New Roman" w:hAnsi="Times New Roman" w:cs="Times New Roman"/>
          <w:vertAlign w:val="superscript"/>
        </w:rPr>
        <w:footnoteRef/>
      </w:r>
      <w:r w:rsidRPr="0015516E">
        <w:rPr>
          <w:rFonts w:ascii="Times New Roman" w:eastAsia="Times New Roman" w:hAnsi="Times New Roman" w:cs="Times New Roman"/>
          <w:color w:val="000000"/>
          <w:sz w:val="20"/>
          <w:szCs w:val="20"/>
        </w:rPr>
        <w:t xml:space="preserve"> Ворошилова Н.В., Толмачева </w:t>
      </w:r>
      <w:r w:rsidRPr="0015516E">
        <w:rPr>
          <w:rFonts w:ascii="Times New Roman" w:eastAsia="Times New Roman" w:hAnsi="Times New Roman" w:cs="Times New Roman"/>
          <w:color w:val="000000"/>
          <w:sz w:val="20"/>
          <w:szCs w:val="20"/>
        </w:rPr>
        <w:t xml:space="preserve">А.В,, </w:t>
      </w:r>
      <w:proofErr w:type="spellStart"/>
      <w:r w:rsidRPr="0015516E">
        <w:rPr>
          <w:rFonts w:ascii="Times New Roman" w:eastAsia="Times New Roman" w:hAnsi="Times New Roman" w:cs="Times New Roman"/>
          <w:color w:val="000000"/>
          <w:sz w:val="20"/>
          <w:szCs w:val="20"/>
        </w:rPr>
        <w:t>Кукса</w:t>
      </w:r>
      <w:proofErr w:type="spellEnd"/>
      <w:r w:rsidRPr="0015516E">
        <w:rPr>
          <w:rFonts w:ascii="Times New Roman" w:eastAsia="Times New Roman" w:hAnsi="Times New Roman" w:cs="Times New Roman"/>
          <w:color w:val="000000"/>
          <w:sz w:val="20"/>
          <w:szCs w:val="20"/>
        </w:rPr>
        <w:t xml:space="preserve"> Е.Н. ТЕХНОЛОГИИ ВИЗУАЛИЗАЦИИ В ПРЕПОДАВАНИИ ИСТОРИИ И ОБЩЕСТВОЗНАНИЯ // Известия ВГПУ. 2021. №2 (155). URL: </w:t>
      </w:r>
      <w:hyperlink r:id="rId1" w:history="1">
        <w:r w:rsidRPr="00AA0942">
          <w:rPr>
            <w:rStyle w:val="aa"/>
            <w:rFonts w:ascii="Times New Roman" w:eastAsia="Times New Roman" w:hAnsi="Times New Roman" w:cs="Times New Roman"/>
            <w:sz w:val="20"/>
            <w:szCs w:val="20"/>
          </w:rPr>
          <w:t>https://cyberleninka.ru/article/n/tehnologii-vizualizatsii-v-prepodavanii-istorii-i-obschestvoznaniya</w:t>
        </w:r>
      </w:hyperlink>
      <w:r>
        <w:rPr>
          <w:rFonts w:ascii="Times New Roman" w:eastAsia="Times New Roman" w:hAnsi="Times New Roman" w:cs="Times New Roman"/>
          <w:color w:val="000000"/>
          <w:sz w:val="20"/>
          <w:szCs w:val="20"/>
        </w:rPr>
        <w:t xml:space="preserve"> </w:t>
      </w:r>
      <w:r w:rsidRPr="0015516E">
        <w:rPr>
          <w:rFonts w:ascii="Times New Roman" w:eastAsia="Times New Roman" w:hAnsi="Times New Roman" w:cs="Times New Roman"/>
          <w:color w:val="000000"/>
          <w:sz w:val="20"/>
          <w:szCs w:val="20"/>
        </w:rPr>
        <w:t xml:space="preserve"> (дата обращения: 22.11.2021).</w:t>
      </w:r>
    </w:p>
  </w:footnote>
  <w:footnote w:id="13">
    <w:p w:rsidR="00446FDE" w:rsidRPr="0015516E"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15516E">
        <w:rPr>
          <w:rFonts w:ascii="Times New Roman" w:hAnsi="Times New Roman" w:cs="Times New Roman"/>
          <w:vertAlign w:val="superscript"/>
        </w:rPr>
        <w:footnoteRef/>
      </w:r>
      <w:r w:rsidRPr="0015516E">
        <w:rPr>
          <w:rFonts w:ascii="Times New Roman" w:hAnsi="Times New Roman" w:cs="Times New Roman"/>
          <w:color w:val="000000"/>
          <w:sz w:val="20"/>
          <w:szCs w:val="20"/>
        </w:rPr>
        <w:t xml:space="preserve"> </w:t>
      </w:r>
      <w:proofErr w:type="spellStart"/>
      <w:r w:rsidRPr="0015516E">
        <w:rPr>
          <w:rFonts w:ascii="Times New Roman" w:hAnsi="Times New Roman" w:cs="Times New Roman"/>
          <w:color w:val="000000"/>
          <w:sz w:val="20"/>
          <w:szCs w:val="20"/>
        </w:rPr>
        <w:t>Чикишева</w:t>
      </w:r>
      <w:proofErr w:type="spellEnd"/>
      <w:r w:rsidRPr="0015516E">
        <w:rPr>
          <w:rFonts w:ascii="Times New Roman" w:hAnsi="Times New Roman" w:cs="Times New Roman"/>
          <w:color w:val="000000"/>
          <w:sz w:val="20"/>
          <w:szCs w:val="20"/>
        </w:rPr>
        <w:t xml:space="preserve"> А.С. Использование облака слов при работе с обществоведческой терминологией в процессе преподавания истории и обществознания // Среднее профессиональное образование. 2015. №11. С. 30-37.</w:t>
      </w:r>
    </w:p>
  </w:footnote>
  <w:footnote w:id="14">
    <w:p w:rsidR="00446FDE" w:rsidRPr="0015516E"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15516E">
        <w:rPr>
          <w:rFonts w:ascii="Times New Roman" w:hAnsi="Times New Roman" w:cs="Times New Roman"/>
          <w:vertAlign w:val="superscript"/>
        </w:rPr>
        <w:footnoteRef/>
      </w:r>
      <w:r w:rsidRPr="0015516E">
        <w:rPr>
          <w:rFonts w:ascii="Times New Roman" w:eastAsia="Times New Roman" w:hAnsi="Times New Roman" w:cs="Times New Roman"/>
          <w:color w:val="000000"/>
          <w:sz w:val="20"/>
          <w:szCs w:val="20"/>
        </w:rPr>
        <w:t xml:space="preserve"> </w:t>
      </w:r>
      <w:proofErr w:type="spellStart"/>
      <w:r w:rsidRPr="0015516E">
        <w:rPr>
          <w:rFonts w:ascii="Times New Roman" w:eastAsia="Times New Roman" w:hAnsi="Times New Roman" w:cs="Times New Roman"/>
          <w:color w:val="000000"/>
          <w:sz w:val="20"/>
          <w:szCs w:val="20"/>
        </w:rPr>
        <w:t>Захаркин</w:t>
      </w:r>
      <w:proofErr w:type="spellEnd"/>
      <w:r w:rsidRPr="0015516E">
        <w:rPr>
          <w:rFonts w:ascii="Times New Roman" w:eastAsia="Times New Roman" w:hAnsi="Times New Roman" w:cs="Times New Roman"/>
          <w:color w:val="000000"/>
          <w:sz w:val="20"/>
          <w:szCs w:val="20"/>
        </w:rPr>
        <w:t xml:space="preserve"> П. «Облако слов» на уроках истории: методические приемы работы [Электронный ресурс] </w:t>
      </w:r>
      <w:hyperlink r:id="rId2" w:history="1">
        <w:r w:rsidRPr="00AA0942">
          <w:rPr>
            <w:rStyle w:val="aa"/>
            <w:rFonts w:ascii="Times New Roman" w:eastAsia="Times New Roman" w:hAnsi="Times New Roman" w:cs="Times New Roman"/>
            <w:sz w:val="20"/>
            <w:szCs w:val="20"/>
          </w:rPr>
          <w:t>https://https://pandia.ru/text/80/529/36466.php</w:t>
        </w:r>
      </w:hyperlink>
      <w:r>
        <w:rPr>
          <w:rFonts w:ascii="Times New Roman" w:eastAsia="Times New Roman" w:hAnsi="Times New Roman" w:cs="Times New Roman"/>
          <w:color w:val="000000"/>
          <w:sz w:val="20"/>
          <w:szCs w:val="20"/>
        </w:rPr>
        <w:t xml:space="preserve"> </w:t>
      </w:r>
    </w:p>
  </w:footnote>
  <w:footnote w:id="15">
    <w:p w:rsidR="00446FDE" w:rsidRPr="003E0136"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15516E">
        <w:rPr>
          <w:rFonts w:ascii="Times New Roman" w:hAnsi="Times New Roman" w:cs="Times New Roman"/>
          <w:vertAlign w:val="superscript"/>
        </w:rPr>
        <w:footnoteRef/>
      </w:r>
      <w:r w:rsidRPr="0015516E">
        <w:rPr>
          <w:rFonts w:ascii="Times New Roman" w:eastAsia="Times New Roman" w:hAnsi="Times New Roman" w:cs="Times New Roman"/>
          <w:color w:val="000000"/>
          <w:sz w:val="20"/>
          <w:szCs w:val="20"/>
        </w:rPr>
        <w:t xml:space="preserve">  </w:t>
      </w:r>
      <w:proofErr w:type="spellStart"/>
      <w:r w:rsidRPr="0015516E">
        <w:rPr>
          <w:rFonts w:ascii="Times New Roman" w:eastAsia="Times New Roman" w:hAnsi="Times New Roman" w:cs="Times New Roman"/>
          <w:color w:val="000000"/>
          <w:sz w:val="20"/>
          <w:szCs w:val="20"/>
        </w:rPr>
        <w:t>Коннычева</w:t>
      </w:r>
      <w:proofErr w:type="spellEnd"/>
      <w:r w:rsidRPr="0015516E">
        <w:rPr>
          <w:rFonts w:ascii="Times New Roman" w:eastAsia="Times New Roman" w:hAnsi="Times New Roman" w:cs="Times New Roman"/>
          <w:color w:val="000000"/>
          <w:sz w:val="20"/>
          <w:szCs w:val="20"/>
        </w:rPr>
        <w:t xml:space="preserve"> О.В. «Облако слов» на уроках истории // [Электронный ресурс]. </w:t>
      </w:r>
      <w:r w:rsidRPr="0015516E">
        <w:rPr>
          <w:rFonts w:ascii="Times New Roman" w:eastAsia="Times New Roman" w:hAnsi="Times New Roman" w:cs="Times New Roman"/>
          <w:color w:val="000000"/>
          <w:sz w:val="20"/>
          <w:szCs w:val="20"/>
          <w:lang w:val="en-US"/>
        </w:rPr>
        <w:t xml:space="preserve">URL: </w:t>
      </w:r>
      <w:hyperlink r:id="rId3" w:history="1">
        <w:r w:rsidRPr="00AA0942">
          <w:rPr>
            <w:rStyle w:val="aa"/>
            <w:rFonts w:ascii="Times New Roman" w:eastAsia="Times New Roman" w:hAnsi="Times New Roman" w:cs="Times New Roman"/>
            <w:sz w:val="20"/>
            <w:szCs w:val="20"/>
            <w:lang w:val="en-US"/>
          </w:rPr>
          <w:t>https://nmcsova.ru/metod/kopilka2020/s3/konnycheva-ov-oblako-slov-na-urokah-istorii-irkutskaya-obl-g-ust-ilimsk</w:t>
        </w:r>
      </w:hyperlink>
      <w:r w:rsidRPr="003E0136">
        <w:rPr>
          <w:rFonts w:ascii="Times New Roman" w:eastAsia="Times New Roman" w:hAnsi="Times New Roman" w:cs="Times New Roman"/>
          <w:color w:val="000000"/>
          <w:sz w:val="20"/>
          <w:szCs w:val="20"/>
          <w:lang w:val="en-US"/>
        </w:rPr>
        <w:t xml:space="preserve"> </w:t>
      </w:r>
    </w:p>
  </w:footnote>
  <w:footnote w:id="16">
    <w:p w:rsidR="00446FDE" w:rsidRPr="0015516E"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15516E">
        <w:rPr>
          <w:rFonts w:ascii="Times New Roman" w:hAnsi="Times New Roman" w:cs="Times New Roman"/>
          <w:vertAlign w:val="superscript"/>
        </w:rPr>
        <w:footnoteRef/>
      </w:r>
      <w:r w:rsidRPr="0015516E">
        <w:rPr>
          <w:rFonts w:ascii="Times New Roman" w:eastAsia="Times New Roman" w:hAnsi="Times New Roman" w:cs="Times New Roman"/>
          <w:color w:val="000000"/>
          <w:sz w:val="20"/>
          <w:szCs w:val="20"/>
        </w:rPr>
        <w:t xml:space="preserve"> Бобрик, И. Е. Прием "Буквенный портрет" в обучении истории как дидактический инструмент / И. Е. Бобрик // Преподавание истории в школе. – 2017. – № 8. – С. 55-60.</w:t>
      </w:r>
    </w:p>
  </w:footnote>
  <w:footnote w:id="17">
    <w:p w:rsidR="00446FDE" w:rsidRDefault="00446FDE">
      <w:pPr>
        <w:pBdr>
          <w:top w:val="nil"/>
          <w:left w:val="nil"/>
          <w:bottom w:val="nil"/>
          <w:right w:val="nil"/>
          <w:between w:val="nil"/>
        </w:pBdr>
        <w:spacing w:after="0" w:line="240" w:lineRule="auto"/>
        <w:rPr>
          <w:color w:val="000000"/>
          <w:sz w:val="20"/>
          <w:szCs w:val="20"/>
        </w:rPr>
      </w:pPr>
      <w:r w:rsidRPr="0015516E">
        <w:rPr>
          <w:rFonts w:ascii="Times New Roman" w:hAnsi="Times New Roman" w:cs="Times New Roman"/>
          <w:vertAlign w:val="superscript"/>
        </w:rPr>
        <w:footnoteRef/>
      </w:r>
      <w:r w:rsidRPr="0015516E">
        <w:rPr>
          <w:rFonts w:ascii="Times New Roman" w:eastAsia="Times New Roman" w:hAnsi="Times New Roman" w:cs="Times New Roman"/>
          <w:color w:val="000000"/>
          <w:sz w:val="20"/>
          <w:szCs w:val="20"/>
        </w:rPr>
        <w:t xml:space="preserve"> Калинин А. «Словесные» портреты // Наука и жизнь. 2009. №6. [Электронный ресурс]. URL: </w:t>
      </w:r>
      <w:hyperlink r:id="rId4">
        <w:r w:rsidRPr="0015516E">
          <w:rPr>
            <w:rFonts w:ascii="Times New Roman" w:eastAsia="Times New Roman" w:hAnsi="Times New Roman" w:cs="Times New Roman"/>
            <w:color w:val="0000FF"/>
            <w:sz w:val="20"/>
            <w:szCs w:val="20"/>
            <w:u w:val="single"/>
          </w:rPr>
          <w:t>http://www.nkj.ru/archive/articles/7221/</w:t>
        </w:r>
      </w:hyperlink>
      <w:r>
        <w:rPr>
          <w:rFonts w:ascii="Times New Roman" w:eastAsia="Times New Roman" w:hAnsi="Times New Roman" w:cs="Times New Roman"/>
          <w:color w:val="000000"/>
          <w:sz w:val="20"/>
          <w:szCs w:val="20"/>
        </w:rPr>
        <w:t xml:space="preserve"> </w:t>
      </w:r>
    </w:p>
  </w:footnote>
  <w:footnote w:id="18">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ФГОС Основное общее образование. Приказ </w:t>
      </w:r>
      <w:proofErr w:type="spellStart"/>
      <w:r w:rsidRPr="00AF2F34">
        <w:rPr>
          <w:rFonts w:ascii="Times New Roman" w:hAnsi="Times New Roman" w:cs="Times New Roman"/>
          <w:color w:val="000000"/>
          <w:sz w:val="20"/>
          <w:szCs w:val="20"/>
        </w:rPr>
        <w:t>Минобрнауки</w:t>
      </w:r>
      <w:proofErr w:type="spellEnd"/>
      <w:r w:rsidRPr="00AF2F34">
        <w:rPr>
          <w:rFonts w:ascii="Times New Roman" w:hAnsi="Times New Roman" w:cs="Times New Roman"/>
          <w:color w:val="000000"/>
          <w:sz w:val="20"/>
          <w:szCs w:val="20"/>
        </w:rPr>
        <w:t xml:space="preserve"> России от 17.12.2010 N 1897 (ред. от 11.12.2020); ФГОС Среднее общее образование. Приказ </w:t>
      </w:r>
      <w:proofErr w:type="spellStart"/>
      <w:r w:rsidRPr="00AF2F34">
        <w:rPr>
          <w:rFonts w:ascii="Times New Roman" w:hAnsi="Times New Roman" w:cs="Times New Roman"/>
          <w:color w:val="000000"/>
          <w:sz w:val="20"/>
          <w:szCs w:val="20"/>
        </w:rPr>
        <w:t>Минобрнауки</w:t>
      </w:r>
      <w:proofErr w:type="spellEnd"/>
      <w:r w:rsidRPr="00AF2F34">
        <w:rPr>
          <w:rFonts w:ascii="Times New Roman" w:hAnsi="Times New Roman" w:cs="Times New Roman"/>
          <w:color w:val="000000"/>
          <w:sz w:val="20"/>
          <w:szCs w:val="20"/>
        </w:rPr>
        <w:t xml:space="preserve"> России от 17.05.2012 N 413 (ред. от 11.12.2020)</w:t>
      </w:r>
    </w:p>
  </w:footnote>
  <w:footnote w:id="19">
    <w:p w:rsidR="00446FDE"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Всеобщая история. История Нового времени. 8 класс: учеб. для общ. организаций </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Юдовская</w:t>
      </w:r>
      <w:proofErr w:type="spellEnd"/>
      <w:r>
        <w:rPr>
          <w:rFonts w:ascii="Times New Roman" w:eastAsia="Times New Roman" w:hAnsi="Times New Roman" w:cs="Times New Roman"/>
          <w:color w:val="000000"/>
          <w:sz w:val="20"/>
          <w:szCs w:val="20"/>
        </w:rPr>
        <w:t xml:space="preserve"> А.Я., Баранов П.А., Ванюшкина Л.М. Под ред. </w:t>
      </w:r>
      <w:proofErr w:type="spellStart"/>
      <w:r>
        <w:rPr>
          <w:rFonts w:ascii="Times New Roman" w:eastAsia="Times New Roman" w:hAnsi="Times New Roman" w:cs="Times New Roman"/>
          <w:color w:val="000000"/>
          <w:sz w:val="20"/>
          <w:szCs w:val="20"/>
        </w:rPr>
        <w:t>Искендерова</w:t>
      </w:r>
      <w:proofErr w:type="spellEnd"/>
      <w:r>
        <w:rPr>
          <w:rFonts w:ascii="Times New Roman" w:eastAsia="Times New Roman" w:hAnsi="Times New Roman" w:cs="Times New Roman"/>
          <w:color w:val="000000"/>
          <w:sz w:val="20"/>
          <w:szCs w:val="20"/>
        </w:rPr>
        <w:t xml:space="preserve"> А.А. – 2-е изд., - М. : Просвещение, 2020.</w:t>
      </w:r>
    </w:p>
  </w:footnote>
  <w:footnote w:id="20">
    <w:p w:rsidR="00446FDE"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История России: XVI- конец XVII в. 7</w:t>
      </w:r>
      <w:r>
        <w:rPr>
          <w:rFonts w:ascii="Times New Roman" w:eastAsia="Times New Roman" w:hAnsi="Times New Roman" w:cs="Times New Roman"/>
          <w:color w:val="000000"/>
          <w:sz w:val="20"/>
          <w:szCs w:val="20"/>
        </w:rPr>
        <w:t>кл.: учебник / И.Л. Андреев И.Н. Федоров, И.В. Амосова. – М.: Дрофа, 2018 – 253 с. ил., карт.</w:t>
      </w:r>
    </w:p>
  </w:footnote>
  <w:footnote w:id="21">
    <w:p w:rsidR="00446FDE"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Обществознание. 7 класс: учеб. для общ. организаций / О.А. Котова, Т. Е. </w:t>
      </w:r>
      <w:proofErr w:type="spellStart"/>
      <w:r>
        <w:rPr>
          <w:rFonts w:ascii="Times New Roman" w:eastAsia="Times New Roman" w:hAnsi="Times New Roman" w:cs="Times New Roman"/>
          <w:color w:val="000000"/>
          <w:sz w:val="20"/>
          <w:szCs w:val="20"/>
        </w:rPr>
        <w:t>Лискова</w:t>
      </w:r>
      <w:proofErr w:type="spellEnd"/>
      <w:r>
        <w:rPr>
          <w:rFonts w:ascii="Times New Roman" w:eastAsia="Times New Roman" w:hAnsi="Times New Roman" w:cs="Times New Roman"/>
          <w:color w:val="000000"/>
          <w:sz w:val="20"/>
          <w:szCs w:val="20"/>
        </w:rPr>
        <w:t>. – 2-е изд.</w:t>
      </w:r>
      <w:r w:rsidRPr="005A01E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М. : Просвещение, 2020. – 80с. : ил. – (Сферы)</w:t>
      </w:r>
    </w:p>
  </w:footnote>
  <w:footnote w:id="22">
    <w:p w:rsidR="00446FDE"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Коннычева</w:t>
      </w:r>
      <w:proofErr w:type="spellEnd"/>
      <w:r>
        <w:rPr>
          <w:rFonts w:ascii="Times New Roman" w:eastAsia="Times New Roman" w:hAnsi="Times New Roman" w:cs="Times New Roman"/>
          <w:color w:val="000000"/>
          <w:sz w:val="20"/>
          <w:szCs w:val="20"/>
        </w:rPr>
        <w:t xml:space="preserve"> О.В. «Облако слов» на уроках истории // [Электронный ресурс]. URL: </w:t>
      </w:r>
      <w:hyperlink r:id="rId5">
        <w:r>
          <w:rPr>
            <w:rFonts w:ascii="Times New Roman" w:eastAsia="Times New Roman" w:hAnsi="Times New Roman" w:cs="Times New Roman"/>
            <w:color w:val="0000FF"/>
            <w:sz w:val="20"/>
            <w:szCs w:val="20"/>
            <w:u w:val="single"/>
          </w:rPr>
          <w:t>https://nmcsova.ru/metod/kopilka2020/s3/konnycheva-ov-oblako-slov-na-urokah-istorii-irkutskaya-obl-g-ust-ilimsk</w:t>
        </w:r>
      </w:hyperlink>
      <w:r>
        <w:rPr>
          <w:rFonts w:ascii="Times New Roman" w:eastAsia="Times New Roman" w:hAnsi="Times New Roman" w:cs="Times New Roman"/>
          <w:color w:val="000000"/>
          <w:sz w:val="20"/>
          <w:szCs w:val="20"/>
        </w:rPr>
        <w:t xml:space="preserve"> и другие.</w:t>
      </w:r>
    </w:p>
    <w:p w:rsidR="00446FDE" w:rsidRDefault="00446FDE">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footnote>
  <w:footnote w:id="23">
    <w:p w:rsidR="00446FDE" w:rsidRDefault="00446FD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Ананьев Б. Г. Сенсорно-перцептивная организация человека // Познавательные процессы: ощущения, восприятие. М., 1982. С. 24.)</w:t>
      </w:r>
    </w:p>
  </w:footnote>
  <w:footnote w:id="24">
    <w:p w:rsidR="00446FDE" w:rsidRPr="00125C8D"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125C8D">
        <w:rPr>
          <w:rFonts w:ascii="Times New Roman" w:hAnsi="Times New Roman" w:cs="Times New Roman"/>
          <w:vertAlign w:val="superscript"/>
        </w:rPr>
        <w:footnoteRef/>
      </w:r>
      <w:r w:rsidRPr="00125C8D">
        <w:rPr>
          <w:rFonts w:ascii="Times New Roman" w:eastAsia="Times New Roman" w:hAnsi="Times New Roman" w:cs="Times New Roman"/>
          <w:color w:val="000000"/>
          <w:sz w:val="20"/>
          <w:szCs w:val="20"/>
        </w:rPr>
        <w:t xml:space="preserve"> 3анков Л.В. Наглядность и активизация учащихся в обучении / Л.В. </w:t>
      </w:r>
      <w:proofErr w:type="spellStart"/>
      <w:r w:rsidRPr="00125C8D">
        <w:rPr>
          <w:rFonts w:ascii="Times New Roman" w:eastAsia="Times New Roman" w:hAnsi="Times New Roman" w:cs="Times New Roman"/>
          <w:color w:val="000000"/>
          <w:sz w:val="20"/>
          <w:szCs w:val="20"/>
        </w:rPr>
        <w:t>Занков</w:t>
      </w:r>
      <w:proofErr w:type="spellEnd"/>
      <w:r w:rsidRPr="00125C8D">
        <w:rPr>
          <w:rFonts w:ascii="Times New Roman" w:eastAsia="Times New Roman" w:hAnsi="Times New Roman" w:cs="Times New Roman"/>
          <w:color w:val="000000"/>
          <w:sz w:val="20"/>
          <w:szCs w:val="20"/>
        </w:rPr>
        <w:t>. – Москва: ГУПИ МП РСФСР, 1960. – 312 с.</w:t>
      </w:r>
    </w:p>
  </w:footnote>
  <w:footnote w:id="25">
    <w:p w:rsidR="00446FDE" w:rsidRPr="00125C8D"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125C8D">
        <w:rPr>
          <w:rFonts w:ascii="Times New Roman" w:hAnsi="Times New Roman" w:cs="Times New Roman"/>
          <w:vertAlign w:val="superscript"/>
        </w:rPr>
        <w:footnoteRef/>
      </w:r>
      <w:r w:rsidRPr="00125C8D">
        <w:rPr>
          <w:rFonts w:ascii="Times New Roman" w:eastAsia="Times New Roman" w:hAnsi="Times New Roman" w:cs="Times New Roman"/>
          <w:color w:val="000000"/>
          <w:sz w:val="20"/>
          <w:szCs w:val="20"/>
        </w:rPr>
        <w:t xml:space="preserve"> Эрдниев П. М. Укрупнение дидактических единиц как технология обучения, ч. 1. — М.: Просвещение, 1992.</w:t>
      </w:r>
    </w:p>
  </w:footnote>
  <w:footnote w:id="26">
    <w:p w:rsidR="00446FDE"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125C8D">
        <w:rPr>
          <w:rFonts w:ascii="Times New Roman" w:hAnsi="Times New Roman" w:cs="Times New Roman"/>
          <w:vertAlign w:val="superscript"/>
        </w:rPr>
        <w:footnoteRef/>
      </w:r>
      <w:r w:rsidRPr="00125C8D">
        <w:rPr>
          <w:rFonts w:ascii="Times New Roman" w:eastAsia="Times New Roman" w:hAnsi="Times New Roman" w:cs="Times New Roman"/>
          <w:color w:val="000000"/>
          <w:sz w:val="20"/>
          <w:szCs w:val="20"/>
        </w:rPr>
        <w:t xml:space="preserve"> Так в статье «Визуализация знаний: критика </w:t>
      </w:r>
      <w:proofErr w:type="spellStart"/>
      <w:r w:rsidRPr="00125C8D">
        <w:rPr>
          <w:rFonts w:ascii="Times New Roman" w:eastAsia="Times New Roman" w:hAnsi="Times New Roman" w:cs="Times New Roman"/>
          <w:color w:val="000000"/>
          <w:sz w:val="20"/>
          <w:szCs w:val="20"/>
        </w:rPr>
        <w:t>Сент-Галленской</w:t>
      </w:r>
      <w:proofErr w:type="spellEnd"/>
      <w:r w:rsidRPr="00125C8D">
        <w:rPr>
          <w:rFonts w:ascii="Times New Roman" w:eastAsia="Times New Roman" w:hAnsi="Times New Roman" w:cs="Times New Roman"/>
          <w:color w:val="000000"/>
          <w:sz w:val="20"/>
          <w:szCs w:val="20"/>
        </w:rPr>
        <w:t xml:space="preserve"> школы и анализ современных трендов» назвали </w:t>
      </w:r>
      <w:r w:rsidRPr="00125C8D">
        <w:rPr>
          <w:rFonts w:ascii="Times New Roman" w:eastAsia="Times New Roman" w:hAnsi="Times New Roman" w:cs="Times New Roman"/>
          <w:color w:val="000000"/>
          <w:sz w:val="20"/>
          <w:szCs w:val="20"/>
        </w:rPr>
        <w:t xml:space="preserve">коллектив  исследователей из университета </w:t>
      </w:r>
      <w:proofErr w:type="spellStart"/>
      <w:r w:rsidRPr="00125C8D">
        <w:rPr>
          <w:rFonts w:ascii="Times New Roman" w:eastAsia="Times New Roman" w:hAnsi="Times New Roman" w:cs="Times New Roman"/>
          <w:color w:val="000000"/>
          <w:sz w:val="20"/>
          <w:szCs w:val="20"/>
        </w:rPr>
        <w:t>Сент-Галлена</w:t>
      </w:r>
      <w:proofErr w:type="spellEnd"/>
      <w:r w:rsidRPr="00125C8D">
        <w:rPr>
          <w:rFonts w:ascii="Times New Roman" w:eastAsia="Times New Roman" w:hAnsi="Times New Roman" w:cs="Times New Roman"/>
          <w:color w:val="000000"/>
          <w:sz w:val="20"/>
          <w:szCs w:val="20"/>
        </w:rPr>
        <w:t xml:space="preserve"> (Швейцария). </w:t>
      </w:r>
      <w:r w:rsidRPr="00125C8D">
        <w:rPr>
          <w:rFonts w:ascii="Times New Roman" w:eastAsia="Times New Roman" w:hAnsi="Times New Roman" w:cs="Times New Roman"/>
          <w:color w:val="000000"/>
          <w:sz w:val="16"/>
          <w:szCs w:val="16"/>
        </w:rPr>
        <w:t xml:space="preserve">(Гаврилова Т.А., </w:t>
      </w:r>
      <w:proofErr w:type="spellStart"/>
      <w:r w:rsidRPr="00125C8D">
        <w:rPr>
          <w:rFonts w:ascii="Times New Roman" w:eastAsia="Times New Roman" w:hAnsi="Times New Roman" w:cs="Times New Roman"/>
          <w:color w:val="000000"/>
          <w:sz w:val="16"/>
          <w:szCs w:val="16"/>
        </w:rPr>
        <w:t>Алсуфьев</w:t>
      </w:r>
      <w:proofErr w:type="spellEnd"/>
      <w:r w:rsidRPr="00125C8D">
        <w:rPr>
          <w:rFonts w:ascii="Times New Roman" w:eastAsia="Times New Roman" w:hAnsi="Times New Roman" w:cs="Times New Roman"/>
          <w:color w:val="000000"/>
          <w:sz w:val="16"/>
          <w:szCs w:val="16"/>
        </w:rPr>
        <w:t xml:space="preserve"> А.И., Гринберг Э.Я. Визуализация знаний: критика </w:t>
      </w:r>
      <w:proofErr w:type="spellStart"/>
      <w:r w:rsidRPr="00125C8D">
        <w:rPr>
          <w:rFonts w:ascii="Times New Roman" w:eastAsia="Times New Roman" w:hAnsi="Times New Roman" w:cs="Times New Roman"/>
          <w:color w:val="000000"/>
          <w:sz w:val="16"/>
          <w:szCs w:val="16"/>
        </w:rPr>
        <w:t>Сент-Галленской</w:t>
      </w:r>
      <w:proofErr w:type="spellEnd"/>
      <w:r w:rsidRPr="00125C8D">
        <w:rPr>
          <w:rFonts w:ascii="Times New Roman" w:eastAsia="Times New Roman" w:hAnsi="Times New Roman" w:cs="Times New Roman"/>
          <w:color w:val="000000"/>
          <w:sz w:val="16"/>
          <w:szCs w:val="16"/>
        </w:rPr>
        <w:t xml:space="preserve"> школы и анализ современных трендов // Бизнес-информатика. 2017. №3 (41). URL: </w:t>
      </w:r>
      <w:hyperlink r:id="rId6">
        <w:r w:rsidRPr="00125C8D">
          <w:rPr>
            <w:rFonts w:ascii="Times New Roman" w:eastAsia="Times New Roman" w:hAnsi="Times New Roman" w:cs="Times New Roman"/>
            <w:color w:val="0000FF"/>
            <w:sz w:val="16"/>
            <w:szCs w:val="16"/>
            <w:u w:val="single"/>
          </w:rPr>
          <w:t>https://cyberleninka.ru/article/n/vizualizatsiya-znaniy-kritika-sent-gallenskoy-shkoly-i-analiz-sovremennyh-trendov</w:t>
        </w:r>
      </w:hyperlink>
      <w:r w:rsidRPr="00125C8D">
        <w:rPr>
          <w:rFonts w:ascii="Times New Roman" w:eastAsia="Times New Roman" w:hAnsi="Times New Roman" w:cs="Times New Roman"/>
          <w:color w:val="000000"/>
          <w:sz w:val="16"/>
          <w:szCs w:val="16"/>
        </w:rPr>
        <w:t xml:space="preserve">  (дата обращения: 09.06.2021).)</w:t>
      </w:r>
    </w:p>
  </w:footnote>
  <w:footnote w:id="27">
    <w:p w:rsidR="00446FDE" w:rsidRPr="00AF2F34"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AF2F34">
        <w:rPr>
          <w:rFonts w:ascii="Times New Roman" w:hAnsi="Times New Roman" w:cs="Times New Roman"/>
          <w:vertAlign w:val="superscript"/>
        </w:rPr>
        <w:footnoteRef/>
      </w:r>
      <w:r w:rsidRPr="00AF2F34">
        <w:rPr>
          <w:rFonts w:ascii="Times New Roman" w:eastAsia="Times New Roman" w:hAnsi="Times New Roman" w:cs="Times New Roman"/>
          <w:color w:val="000000"/>
          <w:sz w:val="20"/>
          <w:szCs w:val="20"/>
          <w:lang w:val="en-US"/>
        </w:rPr>
        <w:t xml:space="preserve"> R. </w:t>
      </w:r>
      <w:proofErr w:type="spellStart"/>
      <w:r w:rsidRPr="00AF2F34">
        <w:rPr>
          <w:rFonts w:ascii="Times New Roman" w:eastAsia="Times New Roman" w:hAnsi="Times New Roman" w:cs="Times New Roman"/>
          <w:color w:val="000000"/>
          <w:sz w:val="20"/>
          <w:szCs w:val="20"/>
          <w:lang w:val="en-US"/>
        </w:rPr>
        <w:t>Lengler</w:t>
      </w:r>
      <w:proofErr w:type="spellEnd"/>
      <w:r w:rsidRPr="00AF2F34">
        <w:rPr>
          <w:rFonts w:ascii="Times New Roman" w:eastAsia="Times New Roman" w:hAnsi="Times New Roman" w:cs="Times New Roman"/>
          <w:color w:val="000000"/>
          <w:sz w:val="20"/>
          <w:szCs w:val="20"/>
          <w:lang w:val="en-US"/>
        </w:rPr>
        <w:t xml:space="preserve">, M. </w:t>
      </w:r>
      <w:proofErr w:type="spellStart"/>
      <w:r w:rsidRPr="00AF2F34">
        <w:rPr>
          <w:rFonts w:ascii="Times New Roman" w:eastAsia="Times New Roman" w:hAnsi="Times New Roman" w:cs="Times New Roman"/>
          <w:color w:val="000000"/>
          <w:sz w:val="20"/>
          <w:szCs w:val="20"/>
          <w:lang w:val="en-US"/>
        </w:rPr>
        <w:t>Eppler</w:t>
      </w:r>
      <w:proofErr w:type="spellEnd"/>
      <w:r w:rsidRPr="00AF2F34">
        <w:rPr>
          <w:rFonts w:ascii="Times New Roman" w:eastAsia="Times New Roman" w:hAnsi="Times New Roman" w:cs="Times New Roman"/>
          <w:color w:val="000000"/>
          <w:sz w:val="20"/>
          <w:szCs w:val="20"/>
          <w:lang w:val="en-US"/>
        </w:rPr>
        <w:t xml:space="preserve">  ― Towards A Periodic Table of Visualization Methods for Management‖</w:t>
      </w:r>
    </w:p>
  </w:footnote>
  <w:footnote w:id="28">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lang w:val="en-US"/>
        </w:rPr>
      </w:pPr>
      <w:r w:rsidRPr="00AF2F34">
        <w:rPr>
          <w:rFonts w:ascii="Times New Roman" w:hAnsi="Times New Roman" w:cs="Times New Roman"/>
          <w:vertAlign w:val="superscript"/>
        </w:rPr>
        <w:footnoteRef/>
      </w:r>
      <w:r w:rsidRPr="00AF2F34">
        <w:rPr>
          <w:rFonts w:ascii="Times New Roman" w:eastAsia="Times New Roman" w:hAnsi="Times New Roman" w:cs="Times New Roman"/>
          <w:color w:val="000000"/>
          <w:sz w:val="20"/>
          <w:szCs w:val="20"/>
          <w:lang w:val="en-US"/>
        </w:rPr>
        <w:t xml:space="preserve"> </w:t>
      </w:r>
      <w:hyperlink r:id="rId7">
        <w:r w:rsidRPr="00AF2F34">
          <w:rPr>
            <w:rFonts w:ascii="Times New Roman" w:eastAsia="Times New Roman" w:hAnsi="Times New Roman" w:cs="Times New Roman"/>
            <w:color w:val="0000FF"/>
            <w:sz w:val="20"/>
            <w:szCs w:val="20"/>
            <w:u w:val="single"/>
            <w:lang w:val="en-US"/>
          </w:rPr>
          <w:t>https://www.visual-literacy.org/periodic_table/periodic_table.html</w:t>
        </w:r>
      </w:hyperlink>
      <w:r w:rsidRPr="00AF2F34">
        <w:rPr>
          <w:rFonts w:ascii="Times New Roman" w:hAnsi="Times New Roman" w:cs="Times New Roman"/>
          <w:color w:val="000000"/>
          <w:sz w:val="20"/>
          <w:szCs w:val="20"/>
          <w:lang w:val="en-US"/>
        </w:rPr>
        <w:t xml:space="preserve"> </w:t>
      </w:r>
    </w:p>
  </w:footnote>
  <w:footnote w:id="29">
    <w:p w:rsidR="00446FDE" w:rsidRDefault="00446FDE">
      <w:pPr>
        <w:pBdr>
          <w:top w:val="nil"/>
          <w:left w:val="nil"/>
          <w:bottom w:val="nil"/>
          <w:right w:val="nil"/>
          <w:between w:val="nil"/>
        </w:pBdr>
        <w:spacing w:after="0" w:line="240" w:lineRule="auto"/>
        <w:rPr>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w:t>
      </w:r>
      <w:proofErr w:type="spellStart"/>
      <w:r w:rsidRPr="00AF2F34">
        <w:rPr>
          <w:rFonts w:ascii="Times New Roman" w:hAnsi="Times New Roman" w:cs="Times New Roman"/>
          <w:color w:val="000000"/>
          <w:sz w:val="20"/>
          <w:szCs w:val="20"/>
        </w:rPr>
        <w:t>Коджаспирова</w:t>
      </w:r>
      <w:proofErr w:type="spellEnd"/>
      <w:r w:rsidRPr="00AF2F34">
        <w:rPr>
          <w:rFonts w:ascii="Times New Roman" w:hAnsi="Times New Roman" w:cs="Times New Roman"/>
          <w:color w:val="000000"/>
          <w:sz w:val="20"/>
          <w:szCs w:val="20"/>
        </w:rPr>
        <w:t xml:space="preserve">, Г. М.  </w:t>
      </w:r>
      <w:r w:rsidRPr="00AF2F34">
        <w:rPr>
          <w:rFonts w:ascii="Times New Roman" w:hAnsi="Times New Roman" w:cs="Times New Roman"/>
          <w:color w:val="000000"/>
          <w:sz w:val="20"/>
          <w:szCs w:val="20"/>
        </w:rPr>
        <w:t xml:space="preserve">Педагогика : учебник для среднего профессионального образования / Г. М. </w:t>
      </w:r>
      <w:proofErr w:type="spellStart"/>
      <w:r w:rsidRPr="00AF2F34">
        <w:rPr>
          <w:rFonts w:ascii="Times New Roman" w:hAnsi="Times New Roman" w:cs="Times New Roman"/>
          <w:color w:val="000000"/>
          <w:sz w:val="20"/>
          <w:szCs w:val="20"/>
        </w:rPr>
        <w:t>Коджаспирова</w:t>
      </w:r>
      <w:proofErr w:type="spellEnd"/>
      <w:r w:rsidRPr="00AF2F34">
        <w:rPr>
          <w:rFonts w:ascii="Times New Roman" w:hAnsi="Times New Roman" w:cs="Times New Roman"/>
          <w:color w:val="000000"/>
          <w:sz w:val="20"/>
          <w:szCs w:val="20"/>
        </w:rPr>
        <w:t xml:space="preserve">. — 4-е изд., </w:t>
      </w:r>
      <w:proofErr w:type="spellStart"/>
      <w:r w:rsidRPr="00AF2F34">
        <w:rPr>
          <w:rFonts w:ascii="Times New Roman" w:hAnsi="Times New Roman" w:cs="Times New Roman"/>
          <w:color w:val="000000"/>
          <w:sz w:val="20"/>
          <w:szCs w:val="20"/>
        </w:rPr>
        <w:t>перераб</w:t>
      </w:r>
      <w:proofErr w:type="spellEnd"/>
      <w:r w:rsidRPr="00AF2F34">
        <w:rPr>
          <w:rFonts w:ascii="Times New Roman" w:hAnsi="Times New Roman" w:cs="Times New Roman"/>
          <w:color w:val="000000"/>
          <w:sz w:val="20"/>
          <w:szCs w:val="20"/>
        </w:rPr>
        <w:t xml:space="preserve">. и доп. — Москва : Издательство </w:t>
      </w:r>
      <w:proofErr w:type="spellStart"/>
      <w:r w:rsidRPr="00AF2F34">
        <w:rPr>
          <w:rFonts w:ascii="Times New Roman" w:hAnsi="Times New Roman" w:cs="Times New Roman"/>
          <w:color w:val="000000"/>
          <w:sz w:val="20"/>
          <w:szCs w:val="20"/>
        </w:rPr>
        <w:t>Юрайт</w:t>
      </w:r>
      <w:proofErr w:type="spellEnd"/>
      <w:r w:rsidRPr="00AF2F34">
        <w:rPr>
          <w:rFonts w:ascii="Times New Roman" w:hAnsi="Times New Roman" w:cs="Times New Roman"/>
          <w:color w:val="000000"/>
          <w:sz w:val="20"/>
          <w:szCs w:val="20"/>
        </w:rPr>
        <w:t xml:space="preserve">, 2019. — 719 с. — (Профессиональное образование). — ISBN 978-5-534-08638-6. — Текст : электронный // Образовательная платформа </w:t>
      </w:r>
      <w:proofErr w:type="spellStart"/>
      <w:r w:rsidRPr="00AF2F34">
        <w:rPr>
          <w:rFonts w:ascii="Times New Roman" w:hAnsi="Times New Roman" w:cs="Times New Roman"/>
          <w:color w:val="000000"/>
          <w:sz w:val="20"/>
          <w:szCs w:val="20"/>
        </w:rPr>
        <w:t>Юрайт</w:t>
      </w:r>
      <w:proofErr w:type="spellEnd"/>
      <w:r w:rsidRPr="00AF2F34">
        <w:rPr>
          <w:rFonts w:ascii="Times New Roman" w:hAnsi="Times New Roman" w:cs="Times New Roman"/>
          <w:color w:val="000000"/>
          <w:sz w:val="20"/>
          <w:szCs w:val="20"/>
        </w:rPr>
        <w:t xml:space="preserve"> [сайт]. — URL: https://urait.ru/bcode/425917 (дата обращения: 02.05.2022).</w:t>
      </w:r>
    </w:p>
  </w:footnote>
  <w:footnote w:id="30">
    <w:p w:rsidR="00446FDE"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Развитие критического мышления на уроке: пособие для учителей </w:t>
      </w:r>
      <w:proofErr w:type="spellStart"/>
      <w:r>
        <w:rPr>
          <w:rFonts w:ascii="Times New Roman" w:eastAsia="Times New Roman" w:hAnsi="Times New Roman" w:cs="Times New Roman"/>
          <w:color w:val="000000"/>
          <w:sz w:val="20"/>
          <w:szCs w:val="20"/>
        </w:rPr>
        <w:t>общеобразоват</w:t>
      </w:r>
      <w:proofErr w:type="spellEnd"/>
      <w:r>
        <w:rPr>
          <w:rFonts w:ascii="Times New Roman" w:eastAsia="Times New Roman" w:hAnsi="Times New Roman" w:cs="Times New Roman"/>
          <w:color w:val="000000"/>
          <w:sz w:val="20"/>
          <w:szCs w:val="20"/>
        </w:rPr>
        <w:t xml:space="preserve">. учреждений / С. И. </w:t>
      </w:r>
      <w:proofErr w:type="spellStart"/>
      <w:r>
        <w:rPr>
          <w:rFonts w:ascii="Times New Roman" w:eastAsia="Times New Roman" w:hAnsi="Times New Roman" w:cs="Times New Roman"/>
          <w:color w:val="000000"/>
          <w:sz w:val="20"/>
          <w:szCs w:val="20"/>
        </w:rPr>
        <w:t>ЗаирБек</w:t>
      </w:r>
      <w:proofErr w:type="spellEnd"/>
      <w:r>
        <w:rPr>
          <w:rFonts w:ascii="Times New Roman" w:eastAsia="Times New Roman" w:hAnsi="Times New Roman" w:cs="Times New Roman"/>
          <w:color w:val="000000"/>
          <w:sz w:val="20"/>
          <w:szCs w:val="20"/>
        </w:rPr>
        <w:t xml:space="preserve">, И. В. </w:t>
      </w:r>
      <w:proofErr w:type="spellStart"/>
      <w:r>
        <w:rPr>
          <w:rFonts w:ascii="Times New Roman" w:eastAsia="Times New Roman" w:hAnsi="Times New Roman" w:cs="Times New Roman"/>
          <w:color w:val="000000"/>
          <w:sz w:val="20"/>
          <w:szCs w:val="20"/>
        </w:rPr>
        <w:t>Муштавинская</w:t>
      </w:r>
      <w:proofErr w:type="spellEnd"/>
      <w:r>
        <w:rPr>
          <w:rFonts w:ascii="Times New Roman" w:eastAsia="Times New Roman" w:hAnsi="Times New Roman" w:cs="Times New Roman"/>
          <w:color w:val="000000"/>
          <w:sz w:val="20"/>
          <w:szCs w:val="20"/>
        </w:rPr>
        <w:t xml:space="preserve">. — 2-е изд., </w:t>
      </w:r>
      <w:proofErr w:type="spellStart"/>
      <w:r>
        <w:rPr>
          <w:rFonts w:ascii="Times New Roman" w:eastAsia="Times New Roman" w:hAnsi="Times New Roman" w:cs="Times New Roman"/>
          <w:color w:val="000000"/>
          <w:sz w:val="20"/>
          <w:szCs w:val="20"/>
        </w:rPr>
        <w:t>дораб</w:t>
      </w:r>
      <w:proofErr w:type="spellEnd"/>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t>М. : Просвещение, 2011. — 223 с. : ил. — (Работаем по новым стандартам).</w:t>
      </w:r>
    </w:p>
  </w:footnote>
  <w:footnote w:id="31">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w:t>
      </w:r>
      <w:proofErr w:type="spellStart"/>
      <w:r w:rsidRPr="00AF2F34">
        <w:rPr>
          <w:rFonts w:ascii="Times New Roman" w:hAnsi="Times New Roman" w:cs="Times New Roman"/>
          <w:color w:val="000000"/>
          <w:sz w:val="20"/>
          <w:szCs w:val="20"/>
        </w:rPr>
        <w:t>Муштавинская</w:t>
      </w:r>
      <w:proofErr w:type="spellEnd"/>
      <w:r w:rsidRPr="00AF2F34">
        <w:rPr>
          <w:rFonts w:ascii="Times New Roman" w:hAnsi="Times New Roman" w:cs="Times New Roman"/>
          <w:color w:val="000000"/>
          <w:sz w:val="20"/>
          <w:szCs w:val="20"/>
        </w:rPr>
        <w:t xml:space="preserve"> И. В. Технология развития критического мышления на уроке и в</w:t>
      </w:r>
    </w:p>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color w:val="000000"/>
          <w:sz w:val="20"/>
          <w:szCs w:val="20"/>
        </w:rPr>
        <w:t xml:space="preserve">системе подготовки </w:t>
      </w:r>
      <w:r w:rsidRPr="00AF2F34">
        <w:rPr>
          <w:rFonts w:ascii="Times New Roman" w:hAnsi="Times New Roman" w:cs="Times New Roman"/>
          <w:color w:val="000000"/>
          <w:sz w:val="20"/>
          <w:szCs w:val="20"/>
        </w:rPr>
        <w:t xml:space="preserve">учителя  /  И. В. </w:t>
      </w:r>
      <w:proofErr w:type="spellStart"/>
      <w:r w:rsidRPr="00AF2F34">
        <w:rPr>
          <w:rFonts w:ascii="Times New Roman" w:hAnsi="Times New Roman" w:cs="Times New Roman"/>
          <w:color w:val="000000"/>
          <w:sz w:val="20"/>
          <w:szCs w:val="20"/>
        </w:rPr>
        <w:t>Муштавинская</w:t>
      </w:r>
      <w:proofErr w:type="spellEnd"/>
      <w:r w:rsidRPr="00AF2F34">
        <w:rPr>
          <w:rFonts w:ascii="Times New Roman" w:hAnsi="Times New Roman" w:cs="Times New Roman"/>
          <w:color w:val="000000"/>
          <w:sz w:val="20"/>
          <w:szCs w:val="20"/>
        </w:rPr>
        <w:t xml:space="preserve"> —  «КАРО»,  2009 — (Уроки для педагогов)</w:t>
      </w:r>
    </w:p>
  </w:footnote>
  <w:footnote w:id="32">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ФГОС Среднее общее образование. Приказ </w:t>
      </w:r>
      <w:proofErr w:type="spellStart"/>
      <w:r w:rsidRPr="00AF2F34">
        <w:rPr>
          <w:rFonts w:ascii="Times New Roman" w:hAnsi="Times New Roman" w:cs="Times New Roman"/>
          <w:color w:val="000000"/>
          <w:sz w:val="20"/>
          <w:szCs w:val="20"/>
        </w:rPr>
        <w:t>Минобрнауки</w:t>
      </w:r>
      <w:proofErr w:type="spellEnd"/>
      <w:r w:rsidRPr="00AF2F34">
        <w:rPr>
          <w:rFonts w:ascii="Times New Roman" w:hAnsi="Times New Roman" w:cs="Times New Roman"/>
          <w:color w:val="000000"/>
          <w:sz w:val="20"/>
          <w:szCs w:val="20"/>
        </w:rPr>
        <w:t xml:space="preserve"> России от 17.05.2012 N 413 (ред. от 11.12.2020)</w:t>
      </w:r>
    </w:p>
    <w:p w:rsidR="00446FDE" w:rsidRDefault="00446FDE">
      <w:pPr>
        <w:pBdr>
          <w:top w:val="nil"/>
          <w:left w:val="nil"/>
          <w:bottom w:val="nil"/>
          <w:right w:val="nil"/>
          <w:between w:val="nil"/>
        </w:pBdr>
        <w:spacing w:after="0" w:line="240" w:lineRule="auto"/>
        <w:rPr>
          <w:color w:val="000000"/>
          <w:sz w:val="20"/>
          <w:szCs w:val="20"/>
        </w:rPr>
      </w:pPr>
      <w:r w:rsidRPr="00AF2F34">
        <w:rPr>
          <w:rFonts w:ascii="Times New Roman" w:hAnsi="Times New Roman" w:cs="Times New Roman"/>
          <w:color w:val="000000"/>
          <w:sz w:val="20"/>
          <w:szCs w:val="20"/>
        </w:rPr>
        <w:t xml:space="preserve">8. </w:t>
      </w:r>
      <w:proofErr w:type="spellStart"/>
      <w:r w:rsidRPr="00AF2F34">
        <w:rPr>
          <w:rFonts w:ascii="Times New Roman" w:hAnsi="Times New Roman" w:cs="Times New Roman"/>
          <w:color w:val="000000"/>
          <w:sz w:val="20"/>
          <w:szCs w:val="20"/>
        </w:rPr>
        <w:t>Метапредметные</w:t>
      </w:r>
      <w:proofErr w:type="spellEnd"/>
      <w:r w:rsidRPr="00AF2F34">
        <w:rPr>
          <w:rFonts w:ascii="Times New Roman" w:hAnsi="Times New Roman" w:cs="Times New Roman"/>
          <w:color w:val="000000"/>
          <w:sz w:val="20"/>
          <w:szCs w:val="20"/>
        </w:rPr>
        <w:t xml:space="preserve"> результаты освоения основной образовательной программы должны отражать, пункт 4; 9.4. Общественные науки.</w:t>
      </w:r>
    </w:p>
  </w:footnote>
  <w:footnote w:id="33">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ФГОС. Предметные результаты. История России. Всеобщая история, пункт 5.</w:t>
      </w:r>
    </w:p>
  </w:footnote>
  <w:footnote w:id="34">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Лаврентьев Г.В., Калмыкова Л.А. Организация обучения в образовательных профессиональных учреждениях с использованием методов когнитивной визуализации учебного материала // Вестник Адыгейского государственного университета. Сер. Педагогика и психология. Барнаул, 2014. </w:t>
      </w:r>
      <w:proofErr w:type="spellStart"/>
      <w:r w:rsidRPr="00AF2F34">
        <w:rPr>
          <w:rFonts w:ascii="Times New Roman" w:hAnsi="Times New Roman" w:cs="Times New Roman"/>
          <w:color w:val="000000"/>
          <w:sz w:val="20"/>
          <w:szCs w:val="20"/>
        </w:rPr>
        <w:t>Вып</w:t>
      </w:r>
      <w:proofErr w:type="spellEnd"/>
      <w:r w:rsidRPr="00AF2F34">
        <w:rPr>
          <w:rFonts w:ascii="Times New Roman" w:hAnsi="Times New Roman" w:cs="Times New Roman"/>
          <w:color w:val="000000"/>
          <w:sz w:val="20"/>
          <w:szCs w:val="20"/>
        </w:rPr>
        <w:t>. 2 (82). № 2. С. 27-32.</w:t>
      </w:r>
    </w:p>
  </w:footnote>
  <w:footnote w:id="35">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w:t>
      </w:r>
      <w:proofErr w:type="spellStart"/>
      <w:r w:rsidRPr="00AF2F34">
        <w:rPr>
          <w:rFonts w:ascii="Times New Roman" w:hAnsi="Times New Roman" w:cs="Times New Roman"/>
          <w:color w:val="000000"/>
          <w:sz w:val="20"/>
          <w:szCs w:val="20"/>
        </w:rPr>
        <w:t>Коатс</w:t>
      </w:r>
      <w:proofErr w:type="spellEnd"/>
      <w:r w:rsidRPr="00AF2F34">
        <w:rPr>
          <w:rFonts w:ascii="Times New Roman" w:hAnsi="Times New Roman" w:cs="Times New Roman"/>
          <w:color w:val="000000"/>
          <w:sz w:val="20"/>
          <w:szCs w:val="20"/>
        </w:rPr>
        <w:t xml:space="preserve">, Д. Поколения и стили обучения / Д. </w:t>
      </w:r>
      <w:proofErr w:type="spellStart"/>
      <w:r w:rsidRPr="00AF2F34">
        <w:rPr>
          <w:rFonts w:ascii="Times New Roman" w:hAnsi="Times New Roman" w:cs="Times New Roman"/>
          <w:color w:val="000000"/>
          <w:sz w:val="20"/>
          <w:szCs w:val="20"/>
        </w:rPr>
        <w:t>Коатс</w:t>
      </w:r>
      <w:proofErr w:type="spellEnd"/>
      <w:r w:rsidRPr="00AF2F34">
        <w:rPr>
          <w:rFonts w:ascii="Times New Roman" w:hAnsi="Times New Roman" w:cs="Times New Roman"/>
          <w:color w:val="000000"/>
          <w:sz w:val="20"/>
          <w:szCs w:val="20"/>
        </w:rPr>
        <w:t xml:space="preserve"> ; </w:t>
      </w:r>
      <w:proofErr w:type="spellStart"/>
      <w:r w:rsidRPr="00AF2F34">
        <w:rPr>
          <w:rFonts w:ascii="Times New Roman" w:hAnsi="Times New Roman" w:cs="Times New Roman"/>
          <w:color w:val="000000"/>
          <w:sz w:val="20"/>
          <w:szCs w:val="20"/>
        </w:rPr>
        <w:t>Джули</w:t>
      </w:r>
      <w:proofErr w:type="spellEnd"/>
      <w:r w:rsidRPr="00AF2F34">
        <w:rPr>
          <w:rFonts w:ascii="Times New Roman" w:hAnsi="Times New Roman" w:cs="Times New Roman"/>
          <w:color w:val="000000"/>
          <w:sz w:val="20"/>
          <w:szCs w:val="20"/>
        </w:rPr>
        <w:t xml:space="preserve"> </w:t>
      </w:r>
      <w:proofErr w:type="spellStart"/>
      <w:r w:rsidRPr="00AF2F34">
        <w:rPr>
          <w:rFonts w:ascii="Times New Roman" w:hAnsi="Times New Roman" w:cs="Times New Roman"/>
          <w:color w:val="000000"/>
          <w:sz w:val="20"/>
          <w:szCs w:val="20"/>
        </w:rPr>
        <w:t>Коатс</w:t>
      </w:r>
      <w:proofErr w:type="spellEnd"/>
      <w:r w:rsidRPr="00AF2F34">
        <w:rPr>
          <w:rFonts w:ascii="Times New Roman" w:hAnsi="Times New Roman" w:cs="Times New Roman"/>
          <w:color w:val="000000"/>
          <w:sz w:val="20"/>
          <w:szCs w:val="20"/>
        </w:rPr>
        <w:t xml:space="preserve"> ; [пер. с англ. Л. Е. </w:t>
      </w:r>
      <w:proofErr w:type="spellStart"/>
      <w:r w:rsidRPr="00AF2F34">
        <w:rPr>
          <w:rFonts w:ascii="Times New Roman" w:hAnsi="Times New Roman" w:cs="Times New Roman"/>
          <w:color w:val="000000"/>
          <w:sz w:val="20"/>
          <w:szCs w:val="20"/>
        </w:rPr>
        <w:t>Колбачева</w:t>
      </w:r>
      <w:proofErr w:type="spellEnd"/>
      <w:r w:rsidRPr="00AF2F34">
        <w:rPr>
          <w:rFonts w:ascii="Times New Roman" w:hAnsi="Times New Roman" w:cs="Times New Roman"/>
          <w:color w:val="000000"/>
          <w:sz w:val="20"/>
          <w:szCs w:val="20"/>
        </w:rPr>
        <w:t xml:space="preserve">]. – Москва : Межгосударственная </w:t>
      </w:r>
      <w:proofErr w:type="spellStart"/>
      <w:r w:rsidRPr="00AF2F34">
        <w:rPr>
          <w:rFonts w:ascii="Times New Roman" w:hAnsi="Times New Roman" w:cs="Times New Roman"/>
          <w:color w:val="000000"/>
          <w:sz w:val="20"/>
          <w:szCs w:val="20"/>
        </w:rPr>
        <w:t>ассоц</w:t>
      </w:r>
      <w:proofErr w:type="spellEnd"/>
      <w:r w:rsidRPr="00AF2F34">
        <w:rPr>
          <w:rFonts w:ascii="Times New Roman" w:hAnsi="Times New Roman" w:cs="Times New Roman"/>
          <w:color w:val="000000"/>
          <w:sz w:val="20"/>
          <w:szCs w:val="20"/>
        </w:rPr>
        <w:t xml:space="preserve">. последипломного образования, 2011. – 121 с. </w:t>
      </w:r>
    </w:p>
  </w:footnote>
  <w:footnote w:id="36">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Фундаментальная и клиническая физиология: Учебник для студентов высших учебных заведений / ред. Камкин А.Г., Каменский </w:t>
      </w:r>
      <w:r w:rsidRPr="00AF2F34">
        <w:rPr>
          <w:rFonts w:ascii="Times New Roman" w:hAnsi="Times New Roman" w:cs="Times New Roman"/>
          <w:color w:val="000000"/>
          <w:sz w:val="20"/>
          <w:szCs w:val="20"/>
        </w:rPr>
        <w:t xml:space="preserve">А.А.. — М.: Издательский </w:t>
      </w:r>
      <w:proofErr w:type="spellStart"/>
      <w:r w:rsidRPr="00AF2F34">
        <w:rPr>
          <w:rFonts w:ascii="Times New Roman" w:hAnsi="Times New Roman" w:cs="Times New Roman"/>
          <w:color w:val="000000"/>
          <w:sz w:val="20"/>
          <w:szCs w:val="20"/>
        </w:rPr>
        <w:t>центар</w:t>
      </w:r>
      <w:proofErr w:type="spellEnd"/>
      <w:r w:rsidRPr="00AF2F34">
        <w:rPr>
          <w:rFonts w:ascii="Times New Roman" w:hAnsi="Times New Roman" w:cs="Times New Roman"/>
          <w:color w:val="000000"/>
          <w:sz w:val="20"/>
          <w:szCs w:val="20"/>
        </w:rPr>
        <w:t xml:space="preserve"> «Академия», 2004.</w:t>
      </w:r>
    </w:p>
  </w:footnote>
  <w:footnote w:id="37">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w:t>
      </w:r>
      <w:proofErr w:type="spellStart"/>
      <w:r w:rsidRPr="00AF2F34">
        <w:rPr>
          <w:rFonts w:ascii="Times New Roman" w:hAnsi="Times New Roman" w:cs="Times New Roman"/>
          <w:color w:val="000000"/>
          <w:sz w:val="20"/>
          <w:szCs w:val="20"/>
        </w:rPr>
        <w:t>Денишова</w:t>
      </w:r>
      <w:proofErr w:type="spellEnd"/>
      <w:r w:rsidRPr="00AF2F34">
        <w:rPr>
          <w:rFonts w:ascii="Times New Roman" w:hAnsi="Times New Roman" w:cs="Times New Roman"/>
          <w:color w:val="000000"/>
          <w:sz w:val="20"/>
          <w:szCs w:val="20"/>
        </w:rPr>
        <w:t xml:space="preserve">, Д. А. Репрезентативная система, каналы восприятия и синестезия в рамках вопроса о восприятии человека / Д. А. </w:t>
      </w:r>
      <w:proofErr w:type="spellStart"/>
      <w:r w:rsidRPr="00AF2F34">
        <w:rPr>
          <w:rFonts w:ascii="Times New Roman" w:hAnsi="Times New Roman" w:cs="Times New Roman"/>
          <w:color w:val="000000"/>
          <w:sz w:val="20"/>
          <w:szCs w:val="20"/>
        </w:rPr>
        <w:t>Денишова</w:t>
      </w:r>
      <w:proofErr w:type="spellEnd"/>
      <w:r w:rsidRPr="00AF2F34">
        <w:rPr>
          <w:rFonts w:ascii="Times New Roman" w:hAnsi="Times New Roman" w:cs="Times New Roman"/>
          <w:color w:val="000000"/>
          <w:sz w:val="20"/>
          <w:szCs w:val="20"/>
        </w:rPr>
        <w:t xml:space="preserve"> // Гуманитарный научный вестник. – 2017. – № 5. – С. 8-16.</w:t>
      </w:r>
    </w:p>
  </w:footnote>
  <w:footnote w:id="38">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Иллюстрация // Википедия. [2020]. Дата обновления: 22.07.2020. URL: </w:t>
      </w:r>
      <w:hyperlink r:id="rId8">
        <w:r w:rsidRPr="00AF2F34">
          <w:rPr>
            <w:rFonts w:ascii="Times New Roman" w:hAnsi="Times New Roman" w:cs="Times New Roman"/>
            <w:color w:val="0000FF"/>
            <w:sz w:val="20"/>
            <w:szCs w:val="20"/>
            <w:u w:val="single"/>
          </w:rPr>
          <w:t>https://ru.wikipedia.org/?curid=1373832&amp;oldid=108309619</w:t>
        </w:r>
      </w:hyperlink>
      <w:r w:rsidRPr="00AF2F34">
        <w:rPr>
          <w:rFonts w:ascii="Times New Roman" w:hAnsi="Times New Roman" w:cs="Times New Roman"/>
          <w:color w:val="000000"/>
          <w:sz w:val="20"/>
          <w:szCs w:val="20"/>
        </w:rPr>
        <w:t xml:space="preserve">  (дата обращения: 10.05.2021).</w:t>
      </w:r>
    </w:p>
  </w:footnote>
  <w:footnote w:id="39">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История России: XVI- конец XVII в. 7</w:t>
      </w:r>
      <w:r w:rsidRPr="00AF2F34">
        <w:rPr>
          <w:rFonts w:ascii="Times New Roman" w:hAnsi="Times New Roman" w:cs="Times New Roman"/>
          <w:color w:val="000000"/>
          <w:sz w:val="20"/>
          <w:szCs w:val="20"/>
        </w:rPr>
        <w:t xml:space="preserve">кл.: учебник / И.Л. Андреев И.Н. Федоров, И.В. Амосова. – </w:t>
      </w:r>
      <w:proofErr w:type="spellStart"/>
      <w:r w:rsidRPr="00AF2F34">
        <w:rPr>
          <w:rFonts w:ascii="Times New Roman" w:hAnsi="Times New Roman" w:cs="Times New Roman"/>
          <w:color w:val="000000"/>
          <w:sz w:val="20"/>
          <w:szCs w:val="20"/>
        </w:rPr>
        <w:t>М.:Дрофа</w:t>
      </w:r>
      <w:proofErr w:type="spellEnd"/>
      <w:r w:rsidRPr="00AF2F34">
        <w:rPr>
          <w:rFonts w:ascii="Times New Roman" w:hAnsi="Times New Roman" w:cs="Times New Roman"/>
          <w:color w:val="000000"/>
          <w:sz w:val="20"/>
          <w:szCs w:val="20"/>
        </w:rPr>
        <w:t>, 2018 – 253 с. ил., карт.</w:t>
      </w:r>
    </w:p>
  </w:footnote>
  <w:footnote w:id="40">
    <w:p w:rsidR="00446FDE" w:rsidRPr="00AF2F34"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AF2F34">
        <w:rPr>
          <w:rFonts w:ascii="Times New Roman" w:hAnsi="Times New Roman" w:cs="Times New Roman"/>
          <w:vertAlign w:val="superscript"/>
        </w:rPr>
        <w:footnoteRef/>
      </w:r>
      <w:r w:rsidRPr="00AF2F34">
        <w:rPr>
          <w:rFonts w:ascii="Times New Roman" w:hAnsi="Times New Roman" w:cs="Times New Roman"/>
          <w:color w:val="000000"/>
          <w:sz w:val="20"/>
          <w:szCs w:val="20"/>
        </w:rPr>
        <w:t xml:space="preserve"> Методика обучения обществознанию: учебник и практикум для академического </w:t>
      </w:r>
      <w:proofErr w:type="spellStart"/>
      <w:r w:rsidRPr="00AF2F34">
        <w:rPr>
          <w:rFonts w:ascii="Times New Roman" w:hAnsi="Times New Roman" w:cs="Times New Roman"/>
          <w:color w:val="000000"/>
          <w:sz w:val="20"/>
          <w:szCs w:val="20"/>
        </w:rPr>
        <w:t>бакалавриата</w:t>
      </w:r>
      <w:proofErr w:type="spellEnd"/>
      <w:r w:rsidRPr="00AF2F34">
        <w:rPr>
          <w:rFonts w:ascii="Times New Roman" w:hAnsi="Times New Roman" w:cs="Times New Roman"/>
          <w:color w:val="000000"/>
          <w:sz w:val="20"/>
          <w:szCs w:val="20"/>
        </w:rPr>
        <w:t xml:space="preserve"> / О. Б. Соболева [и др.]; под ред. О. Б. Соболевой, Д. В. Кузина. − </w:t>
      </w:r>
      <w:proofErr w:type="spellStart"/>
      <w:r w:rsidRPr="00AF2F34">
        <w:rPr>
          <w:rFonts w:ascii="Times New Roman" w:hAnsi="Times New Roman" w:cs="Times New Roman"/>
          <w:color w:val="000000"/>
          <w:sz w:val="20"/>
          <w:szCs w:val="20"/>
        </w:rPr>
        <w:t>М.:Издательство</w:t>
      </w:r>
      <w:proofErr w:type="spellEnd"/>
      <w:r w:rsidRPr="00AF2F34">
        <w:rPr>
          <w:rFonts w:ascii="Times New Roman" w:hAnsi="Times New Roman" w:cs="Times New Roman"/>
          <w:color w:val="000000"/>
          <w:sz w:val="20"/>
          <w:szCs w:val="20"/>
        </w:rPr>
        <w:t xml:space="preserve"> </w:t>
      </w:r>
      <w:proofErr w:type="spellStart"/>
      <w:r w:rsidRPr="00AF2F34">
        <w:rPr>
          <w:rFonts w:ascii="Times New Roman" w:hAnsi="Times New Roman" w:cs="Times New Roman"/>
          <w:color w:val="000000"/>
          <w:sz w:val="20"/>
          <w:szCs w:val="20"/>
        </w:rPr>
        <w:t>Юрайт</w:t>
      </w:r>
      <w:proofErr w:type="spellEnd"/>
      <w:r w:rsidRPr="00AF2F34">
        <w:rPr>
          <w:rFonts w:ascii="Times New Roman" w:hAnsi="Times New Roman" w:cs="Times New Roman"/>
          <w:color w:val="000000"/>
          <w:sz w:val="20"/>
          <w:szCs w:val="20"/>
        </w:rPr>
        <w:t>, 2018. − 474 с.</w:t>
      </w:r>
    </w:p>
  </w:footnote>
  <w:footnote w:id="41">
    <w:p w:rsidR="00446FDE" w:rsidRPr="00D91865" w:rsidRDefault="00446FDE">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D91865">
        <w:rPr>
          <w:rFonts w:ascii="Times New Roman" w:hAnsi="Times New Roman" w:cs="Times New Roman"/>
          <w:vertAlign w:val="superscript"/>
        </w:rPr>
        <w:footnoteRef/>
      </w:r>
      <w:r w:rsidRPr="00D91865">
        <w:rPr>
          <w:rFonts w:ascii="Times New Roman" w:eastAsia="Times New Roman" w:hAnsi="Times New Roman" w:cs="Times New Roman"/>
          <w:color w:val="000000"/>
          <w:sz w:val="20"/>
          <w:szCs w:val="20"/>
        </w:rPr>
        <w:t xml:space="preserve"> </w:t>
      </w:r>
      <w:proofErr w:type="spellStart"/>
      <w:r w:rsidRPr="00D91865">
        <w:rPr>
          <w:rFonts w:ascii="Times New Roman" w:eastAsia="Times New Roman" w:hAnsi="Times New Roman" w:cs="Times New Roman"/>
          <w:color w:val="000000"/>
          <w:sz w:val="20"/>
          <w:szCs w:val="20"/>
        </w:rPr>
        <w:t>Клыченко</w:t>
      </w:r>
      <w:proofErr w:type="spellEnd"/>
      <w:r w:rsidRPr="00D91865">
        <w:rPr>
          <w:rFonts w:ascii="Times New Roman" w:eastAsia="Times New Roman" w:hAnsi="Times New Roman" w:cs="Times New Roman"/>
          <w:color w:val="000000"/>
          <w:sz w:val="20"/>
          <w:szCs w:val="20"/>
        </w:rPr>
        <w:t xml:space="preserve">, Е. А. Современные подходы к организации учебной работы школьников с изобразительной наглядностью в процессе обучения истории / Е. А. </w:t>
      </w:r>
      <w:proofErr w:type="spellStart"/>
      <w:r w:rsidRPr="00D91865">
        <w:rPr>
          <w:rFonts w:ascii="Times New Roman" w:eastAsia="Times New Roman" w:hAnsi="Times New Roman" w:cs="Times New Roman"/>
          <w:color w:val="000000"/>
          <w:sz w:val="20"/>
          <w:szCs w:val="20"/>
        </w:rPr>
        <w:t>Клыченко</w:t>
      </w:r>
      <w:proofErr w:type="spellEnd"/>
      <w:r w:rsidRPr="00D91865">
        <w:rPr>
          <w:rFonts w:ascii="Times New Roman" w:eastAsia="Times New Roman" w:hAnsi="Times New Roman" w:cs="Times New Roman"/>
          <w:color w:val="000000"/>
          <w:sz w:val="20"/>
          <w:szCs w:val="20"/>
        </w:rPr>
        <w:t xml:space="preserve"> // Студент - Исследователь - </w:t>
      </w:r>
      <w:r w:rsidRPr="00D91865">
        <w:rPr>
          <w:rFonts w:ascii="Times New Roman" w:eastAsia="Times New Roman" w:hAnsi="Times New Roman" w:cs="Times New Roman"/>
          <w:color w:val="000000"/>
          <w:sz w:val="20"/>
          <w:szCs w:val="20"/>
        </w:rPr>
        <w:t xml:space="preserve">Учитель : Материалы XXI Межвузовской студенческой научной конференции, Санкт-Петербург, 01–15 апреля 2019 года / Редколлегия: Н.А. </w:t>
      </w:r>
      <w:proofErr w:type="spellStart"/>
      <w:r w:rsidRPr="00D91865">
        <w:rPr>
          <w:rFonts w:ascii="Times New Roman" w:eastAsia="Times New Roman" w:hAnsi="Times New Roman" w:cs="Times New Roman"/>
          <w:color w:val="000000"/>
          <w:sz w:val="20"/>
          <w:szCs w:val="20"/>
        </w:rPr>
        <w:t>Бочарова</w:t>
      </w:r>
      <w:proofErr w:type="spellEnd"/>
      <w:r w:rsidRPr="00D91865">
        <w:rPr>
          <w:rFonts w:ascii="Times New Roman" w:eastAsia="Times New Roman" w:hAnsi="Times New Roman" w:cs="Times New Roman"/>
          <w:color w:val="000000"/>
          <w:sz w:val="20"/>
          <w:szCs w:val="20"/>
        </w:rPr>
        <w:t xml:space="preserve">, Н.И. Верба, Т.С. </w:t>
      </w:r>
      <w:proofErr w:type="spellStart"/>
      <w:r w:rsidRPr="00D91865">
        <w:rPr>
          <w:rFonts w:ascii="Times New Roman" w:eastAsia="Times New Roman" w:hAnsi="Times New Roman" w:cs="Times New Roman"/>
          <w:color w:val="000000"/>
          <w:sz w:val="20"/>
          <w:szCs w:val="20"/>
        </w:rPr>
        <w:t>Вологова</w:t>
      </w:r>
      <w:proofErr w:type="spellEnd"/>
      <w:r w:rsidRPr="00D91865">
        <w:rPr>
          <w:rFonts w:ascii="Times New Roman" w:eastAsia="Times New Roman" w:hAnsi="Times New Roman" w:cs="Times New Roman"/>
          <w:color w:val="000000"/>
          <w:sz w:val="20"/>
          <w:szCs w:val="20"/>
        </w:rPr>
        <w:t xml:space="preserve"> [и др.]. – Санкт-Петербург: Российский государственный педагогический университет им. А. И. Герцена, 2020. – С. 652-657</w:t>
      </w:r>
      <w:r w:rsidRPr="00D91865">
        <w:rPr>
          <w:rFonts w:ascii="Times New Roman" w:hAnsi="Times New Roman" w:cs="Times New Roman"/>
          <w:color w:val="000000"/>
          <w:sz w:val="20"/>
          <w:szCs w:val="20"/>
        </w:rPr>
        <w:t>.</w:t>
      </w:r>
    </w:p>
  </w:footnote>
  <w:footnote w:id="42">
    <w:p w:rsidR="00446FDE" w:rsidRPr="00D91865"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D91865">
        <w:rPr>
          <w:rFonts w:ascii="Times New Roman" w:hAnsi="Times New Roman" w:cs="Times New Roman"/>
          <w:vertAlign w:val="superscript"/>
        </w:rPr>
        <w:footnoteRef/>
      </w:r>
      <w:r w:rsidRPr="00D91865">
        <w:rPr>
          <w:rFonts w:ascii="Times New Roman" w:hAnsi="Times New Roman" w:cs="Times New Roman"/>
          <w:color w:val="000000"/>
          <w:sz w:val="20"/>
          <w:szCs w:val="20"/>
        </w:rPr>
        <w:t xml:space="preserve">  </w:t>
      </w:r>
      <w:r w:rsidRPr="00D91865">
        <w:rPr>
          <w:rFonts w:ascii="Times New Roman" w:eastAsia="Times New Roman" w:hAnsi="Times New Roman" w:cs="Times New Roman"/>
          <w:color w:val="000000"/>
          <w:sz w:val="20"/>
          <w:szCs w:val="20"/>
        </w:rPr>
        <w:t>ФГОС. Предметные результаты. История России. Всеобщая история. Пункт 2.</w:t>
      </w:r>
    </w:p>
  </w:footnote>
  <w:footnote w:id="43">
    <w:p w:rsidR="00446FDE" w:rsidRDefault="00446FDE">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История России: XVI- конец XVII в. 7</w:t>
      </w:r>
      <w:r>
        <w:rPr>
          <w:rFonts w:ascii="Times New Roman" w:eastAsia="Times New Roman" w:hAnsi="Times New Roman" w:cs="Times New Roman"/>
          <w:color w:val="000000"/>
          <w:sz w:val="20"/>
          <w:szCs w:val="20"/>
        </w:rPr>
        <w:t xml:space="preserve">кл.: учебник / И.Л. Андреев И.Н. Федоров, И.В. Амосова. – </w:t>
      </w:r>
      <w:proofErr w:type="spellStart"/>
      <w:r>
        <w:rPr>
          <w:rFonts w:ascii="Times New Roman" w:eastAsia="Times New Roman" w:hAnsi="Times New Roman" w:cs="Times New Roman"/>
          <w:color w:val="000000"/>
          <w:sz w:val="20"/>
          <w:szCs w:val="20"/>
        </w:rPr>
        <w:t>М.:Дрофа</w:t>
      </w:r>
      <w:proofErr w:type="spellEnd"/>
      <w:r>
        <w:rPr>
          <w:rFonts w:ascii="Times New Roman" w:eastAsia="Times New Roman" w:hAnsi="Times New Roman" w:cs="Times New Roman"/>
          <w:color w:val="000000"/>
          <w:sz w:val="20"/>
          <w:szCs w:val="20"/>
        </w:rPr>
        <w:t>, 2018 – 253 с. ил., карт.</w:t>
      </w:r>
    </w:p>
  </w:footnote>
  <w:footnote w:id="44">
    <w:p w:rsidR="00446FDE" w:rsidRDefault="00446FDE">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proofErr w:type="spellStart"/>
      <w:r>
        <w:rPr>
          <w:rFonts w:ascii="Times New Roman" w:eastAsia="Times New Roman" w:hAnsi="Times New Roman" w:cs="Times New Roman"/>
          <w:color w:val="000000"/>
          <w:sz w:val="20"/>
          <w:szCs w:val="20"/>
        </w:rPr>
        <w:t>Сакулина</w:t>
      </w:r>
      <w:proofErr w:type="spellEnd"/>
      <w:r>
        <w:rPr>
          <w:rFonts w:ascii="Times New Roman" w:eastAsia="Times New Roman" w:hAnsi="Times New Roman" w:cs="Times New Roman"/>
          <w:color w:val="000000"/>
          <w:sz w:val="20"/>
          <w:szCs w:val="20"/>
        </w:rPr>
        <w:t xml:space="preserve"> Ю.В. Возможности использования </w:t>
      </w:r>
      <w:proofErr w:type="spellStart"/>
      <w:r>
        <w:rPr>
          <w:rFonts w:ascii="Times New Roman" w:eastAsia="Times New Roman" w:hAnsi="Times New Roman" w:cs="Times New Roman"/>
          <w:color w:val="000000"/>
          <w:sz w:val="20"/>
          <w:szCs w:val="20"/>
        </w:rPr>
        <w:t>скрайбинг</w:t>
      </w:r>
      <w:proofErr w:type="spellEnd"/>
      <w:r>
        <w:rPr>
          <w:rFonts w:ascii="Times New Roman" w:eastAsia="Times New Roman" w:hAnsi="Times New Roman" w:cs="Times New Roman"/>
          <w:color w:val="000000"/>
          <w:sz w:val="20"/>
          <w:szCs w:val="20"/>
        </w:rPr>
        <w:t xml:space="preserve">-технологии для повышения уровня усвоения теоретического материала // Проблемы современного образования. 2020. №4. URL: </w:t>
      </w:r>
      <w:hyperlink r:id="rId9">
        <w:r>
          <w:rPr>
            <w:rFonts w:ascii="Times New Roman" w:eastAsia="Times New Roman" w:hAnsi="Times New Roman" w:cs="Times New Roman"/>
            <w:color w:val="0000FF"/>
            <w:sz w:val="20"/>
            <w:szCs w:val="20"/>
            <w:u w:val="single"/>
          </w:rPr>
          <w:t>https://cyberleninka.ru/article/n/vozmozhnosti-ispolzovaniya-skraybing-tehnologii-dlya-povysheniya-urovnya-usvoeniya-teoreticheskogo-materiala</w:t>
        </w:r>
      </w:hyperlink>
      <w:r>
        <w:rPr>
          <w:rFonts w:ascii="Times New Roman" w:eastAsia="Times New Roman" w:hAnsi="Times New Roman" w:cs="Times New Roman"/>
          <w:color w:val="000000"/>
          <w:sz w:val="20"/>
          <w:szCs w:val="20"/>
        </w:rPr>
        <w:t xml:space="preserve">  (дата обращения: 23.06.2021).</w:t>
      </w:r>
    </w:p>
  </w:footnote>
  <w:footnote w:id="45">
    <w:p w:rsidR="00446FDE" w:rsidRDefault="00446FD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Симонова, М. В. Использование ментальных карт в деле обеспечения качества знаний на разных этапах обучения / М. В. Симонова // Научные исследования в образовании. – 2008. – № 6. – С. 44-47.</w:t>
      </w:r>
      <w:r>
        <w:rPr>
          <w:color w:val="000000"/>
          <w:sz w:val="20"/>
          <w:szCs w:val="20"/>
        </w:rPr>
        <w:t xml:space="preserve"> </w:t>
      </w:r>
    </w:p>
  </w:footnote>
  <w:footnote w:id="46">
    <w:p w:rsidR="00446FDE" w:rsidRDefault="00446FD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Маркова, Н. И. Техника ментальных карт как основа эффективной фиксации знаний / Н. И. Маркова // Агропродовольственная политика России. – 2012. – № 4. – С. 82-83. </w:t>
      </w:r>
    </w:p>
  </w:footnote>
  <w:footnote w:id="47">
    <w:p w:rsidR="00446FDE" w:rsidRDefault="00446FD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Использование сервисов </w:t>
      </w:r>
      <w:proofErr w:type="spellStart"/>
      <w:r>
        <w:rPr>
          <w:rFonts w:ascii="Times New Roman" w:eastAsia="Times New Roman" w:hAnsi="Times New Roman" w:cs="Times New Roman"/>
          <w:color w:val="000000"/>
          <w:sz w:val="20"/>
          <w:szCs w:val="20"/>
        </w:rPr>
        <w:t>web</w:t>
      </w:r>
      <w:proofErr w:type="spellEnd"/>
      <w:r>
        <w:rPr>
          <w:rFonts w:ascii="Times New Roman" w:eastAsia="Times New Roman" w:hAnsi="Times New Roman" w:cs="Times New Roman"/>
          <w:color w:val="000000"/>
          <w:sz w:val="20"/>
          <w:szCs w:val="20"/>
        </w:rPr>
        <w:t xml:space="preserve"> 2.0 для составления ментальных карт / О. С. Лысова, Т. С. Морозова, Л. В. </w:t>
      </w:r>
      <w:proofErr w:type="spellStart"/>
      <w:r>
        <w:rPr>
          <w:rFonts w:ascii="Times New Roman" w:eastAsia="Times New Roman" w:hAnsi="Times New Roman" w:cs="Times New Roman"/>
          <w:color w:val="000000"/>
          <w:sz w:val="20"/>
          <w:szCs w:val="20"/>
        </w:rPr>
        <w:t>Непокрытова</w:t>
      </w:r>
      <w:proofErr w:type="spellEnd"/>
      <w:r>
        <w:rPr>
          <w:rFonts w:ascii="Times New Roman" w:eastAsia="Times New Roman" w:hAnsi="Times New Roman" w:cs="Times New Roman"/>
          <w:color w:val="000000"/>
          <w:sz w:val="20"/>
          <w:szCs w:val="20"/>
        </w:rPr>
        <w:t xml:space="preserve"> [и др.] // Информационно-коммуникационные технологии в педагогическом образовании. – 2012. – № 2(17). – С. 1-4.</w:t>
      </w:r>
      <w:r>
        <w:rPr>
          <w:color w:val="000000"/>
          <w:sz w:val="20"/>
          <w:szCs w:val="20"/>
        </w:rPr>
        <w:t xml:space="preserve"> </w:t>
      </w:r>
    </w:p>
  </w:footnote>
  <w:footnote w:id="48">
    <w:p w:rsidR="00446FDE" w:rsidRPr="005D3F50"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5D3F50">
        <w:rPr>
          <w:rFonts w:ascii="Times New Roman" w:hAnsi="Times New Roman" w:cs="Times New Roman"/>
          <w:vertAlign w:val="superscript"/>
        </w:rPr>
        <w:footnoteRef/>
      </w:r>
      <w:r w:rsidRPr="005D3F50">
        <w:rPr>
          <w:rFonts w:ascii="Times New Roman" w:eastAsia="Times New Roman" w:hAnsi="Times New Roman" w:cs="Times New Roman"/>
          <w:color w:val="000000"/>
          <w:sz w:val="20"/>
          <w:szCs w:val="20"/>
          <w:lang w:val="en-US"/>
        </w:rPr>
        <w:t xml:space="preserve"> </w:t>
      </w:r>
      <w:r w:rsidRPr="005D3F50">
        <w:rPr>
          <w:rFonts w:ascii="Times New Roman" w:eastAsia="Verdana" w:hAnsi="Times New Roman" w:cs="Times New Roman"/>
          <w:color w:val="000000"/>
          <w:sz w:val="18"/>
          <w:szCs w:val="18"/>
          <w:highlight w:val="white"/>
          <w:lang w:val="en-US"/>
        </w:rPr>
        <w:t>URL:</w:t>
      </w:r>
      <w:r w:rsidRPr="005D3F50">
        <w:rPr>
          <w:rFonts w:ascii="Times New Roman" w:eastAsia="Times New Roman" w:hAnsi="Times New Roman" w:cs="Times New Roman"/>
          <w:color w:val="000000"/>
          <w:sz w:val="20"/>
          <w:szCs w:val="20"/>
          <w:lang w:val="en-US"/>
        </w:rPr>
        <w:t xml:space="preserve"> </w:t>
      </w:r>
      <w:hyperlink r:id="rId10">
        <w:r w:rsidRPr="005D3F50">
          <w:rPr>
            <w:rFonts w:ascii="Times New Roman" w:eastAsia="Times New Roman" w:hAnsi="Times New Roman" w:cs="Times New Roman"/>
            <w:color w:val="0000FF"/>
            <w:sz w:val="20"/>
            <w:szCs w:val="20"/>
            <w:u w:val="single"/>
            <w:lang w:val="en-US"/>
          </w:rPr>
          <w:t>https://www.mindomo.com/mindmap/mind-map-fbf7e675619c49039d8c6847134ab0a6</w:t>
        </w:r>
      </w:hyperlink>
      <w:r w:rsidRPr="005D3F50">
        <w:rPr>
          <w:rFonts w:ascii="Times New Roman" w:eastAsia="Times New Roman" w:hAnsi="Times New Roman" w:cs="Times New Roman"/>
          <w:color w:val="000000"/>
          <w:sz w:val="20"/>
          <w:szCs w:val="20"/>
          <w:lang w:val="en-US"/>
        </w:rPr>
        <w:t xml:space="preserve"> </w:t>
      </w:r>
    </w:p>
  </w:footnote>
  <w:footnote w:id="49">
    <w:p w:rsidR="00446FDE" w:rsidRDefault="00446FDE">
      <w:pPr>
        <w:pBdr>
          <w:top w:val="nil"/>
          <w:left w:val="nil"/>
          <w:bottom w:val="nil"/>
          <w:right w:val="nil"/>
          <w:between w:val="nil"/>
        </w:pBdr>
        <w:spacing w:after="0" w:line="240" w:lineRule="auto"/>
        <w:rPr>
          <w:color w:val="000000"/>
          <w:sz w:val="20"/>
          <w:szCs w:val="20"/>
        </w:rPr>
      </w:pPr>
      <w:r w:rsidRPr="005D3F50">
        <w:rPr>
          <w:rFonts w:ascii="Times New Roman" w:hAnsi="Times New Roman" w:cs="Times New Roman"/>
          <w:vertAlign w:val="superscript"/>
        </w:rPr>
        <w:footnoteRef/>
      </w:r>
      <w:r w:rsidRPr="005D3F50">
        <w:rPr>
          <w:rFonts w:ascii="Times New Roman" w:hAnsi="Times New Roman" w:cs="Times New Roman"/>
          <w:color w:val="000000"/>
          <w:sz w:val="20"/>
          <w:szCs w:val="20"/>
        </w:rPr>
        <w:t xml:space="preserve"> </w:t>
      </w:r>
      <w:r w:rsidRPr="005D3F50">
        <w:rPr>
          <w:rFonts w:ascii="Times New Roman" w:eastAsia="Times New Roman" w:hAnsi="Times New Roman" w:cs="Times New Roman"/>
          <w:color w:val="000000"/>
          <w:sz w:val="20"/>
          <w:szCs w:val="20"/>
        </w:rPr>
        <w:t>Источник</w:t>
      </w:r>
      <w:r w:rsidRPr="005D3F50">
        <w:rPr>
          <w:rFonts w:ascii="Times New Roman" w:eastAsia="Times New Roman" w:hAnsi="Times New Roman" w:cs="Times New Roman"/>
          <w:color w:val="000000"/>
          <w:sz w:val="20"/>
          <w:szCs w:val="20"/>
          <w:highlight w:val="white"/>
        </w:rPr>
        <w:t xml:space="preserve"> URL:</w:t>
      </w:r>
      <w:r w:rsidRPr="005D3F50">
        <w:rPr>
          <w:rFonts w:ascii="Times New Roman" w:eastAsia="Times New Roman" w:hAnsi="Times New Roman" w:cs="Times New Roman"/>
          <w:color w:val="000000"/>
          <w:sz w:val="20"/>
          <w:szCs w:val="20"/>
        </w:rPr>
        <w:t xml:space="preserve"> </w:t>
      </w:r>
      <w:hyperlink r:id="rId11">
        <w:r w:rsidRPr="005D3F50">
          <w:rPr>
            <w:rFonts w:ascii="Times New Roman" w:eastAsia="Times New Roman" w:hAnsi="Times New Roman" w:cs="Times New Roman"/>
            <w:color w:val="0000FF"/>
            <w:sz w:val="20"/>
            <w:szCs w:val="20"/>
            <w:u w:val="single"/>
          </w:rPr>
          <w:t>https://infourok.ru/statya-na-temu-primenenie-intellekt-kart-na-urokah-istorii-i-obschestvoznaniya-3736230.html</w:t>
        </w:r>
      </w:hyperlink>
      <w:r>
        <w:rPr>
          <w:color w:val="000000"/>
          <w:sz w:val="20"/>
          <w:szCs w:val="20"/>
        </w:rPr>
        <w:t xml:space="preserve"> </w:t>
      </w:r>
    </w:p>
  </w:footnote>
  <w:footnote w:id="50">
    <w:p w:rsidR="00446FDE"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Ворошилова, Н. В. Технологии визуализации в преподавании истории и обществознания / Н. В. Ворошилова, А. В. Толмачева, Е. Н. </w:t>
      </w:r>
      <w:proofErr w:type="spellStart"/>
      <w:r>
        <w:rPr>
          <w:rFonts w:ascii="Times New Roman" w:eastAsia="Times New Roman" w:hAnsi="Times New Roman" w:cs="Times New Roman"/>
          <w:color w:val="000000"/>
          <w:sz w:val="20"/>
          <w:szCs w:val="20"/>
        </w:rPr>
        <w:t>Кукса</w:t>
      </w:r>
      <w:proofErr w:type="spellEnd"/>
      <w:r>
        <w:rPr>
          <w:rFonts w:ascii="Times New Roman" w:eastAsia="Times New Roman" w:hAnsi="Times New Roman" w:cs="Times New Roman"/>
          <w:color w:val="000000"/>
          <w:sz w:val="20"/>
          <w:szCs w:val="20"/>
        </w:rPr>
        <w:t xml:space="preserve"> // Известия Волгоградского государственного педагогического университета. – 2021. – № 2(155). – С. 43-50. </w:t>
      </w:r>
    </w:p>
  </w:footnote>
  <w:footnote w:id="51">
    <w:p w:rsidR="00446FDE" w:rsidRPr="0023487C" w:rsidRDefault="00446FD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23487C">
        <w:rPr>
          <w:rFonts w:ascii="Times New Roman" w:hAnsi="Times New Roman" w:cs="Times New Roman"/>
          <w:vertAlign w:val="superscript"/>
        </w:rPr>
        <w:footnoteRef/>
      </w:r>
      <w:r w:rsidRPr="0023487C">
        <w:rPr>
          <w:rFonts w:ascii="Times New Roman" w:hAnsi="Times New Roman" w:cs="Times New Roman"/>
          <w:color w:val="000000"/>
          <w:sz w:val="20"/>
          <w:szCs w:val="20"/>
          <w:lang w:val="en-US"/>
        </w:rPr>
        <w:t xml:space="preserve"> </w:t>
      </w:r>
      <w:r w:rsidRPr="0023487C">
        <w:rPr>
          <w:rFonts w:ascii="Times New Roman" w:eastAsia="Times New Roman" w:hAnsi="Times New Roman" w:cs="Times New Roman"/>
          <w:color w:val="000000"/>
          <w:sz w:val="20"/>
          <w:szCs w:val="20"/>
          <w:lang w:val="en-US"/>
        </w:rPr>
        <w:t xml:space="preserve">Word Clouds as a Learning Analytic Tool for the Cooperative e-Learning Platform </w:t>
      </w:r>
      <w:proofErr w:type="spellStart"/>
      <w:r w:rsidRPr="0023487C">
        <w:rPr>
          <w:rFonts w:ascii="Times New Roman" w:eastAsia="Times New Roman" w:hAnsi="Times New Roman" w:cs="Times New Roman"/>
          <w:color w:val="000000"/>
          <w:sz w:val="20"/>
          <w:szCs w:val="20"/>
          <w:lang w:val="en-US"/>
        </w:rPr>
        <w:t>NeuroK</w:t>
      </w:r>
      <w:proofErr w:type="spellEnd"/>
      <w:r w:rsidRPr="0023487C">
        <w:rPr>
          <w:rFonts w:ascii="Times New Roman" w:eastAsia="Times New Roman" w:hAnsi="Times New Roman" w:cs="Times New Roman"/>
          <w:color w:val="000000"/>
          <w:sz w:val="20"/>
          <w:szCs w:val="20"/>
          <w:lang w:val="en-US"/>
        </w:rPr>
        <w:t xml:space="preserve"> /</w:t>
      </w:r>
      <w:r w:rsidRPr="0023487C">
        <w:rPr>
          <w:rFonts w:ascii="Times New Roman" w:hAnsi="Times New Roman" w:cs="Times New Roman"/>
          <w:color w:val="000000"/>
          <w:sz w:val="20"/>
          <w:szCs w:val="20"/>
          <w:lang w:val="en-US"/>
        </w:rPr>
        <w:t xml:space="preserve"> </w:t>
      </w:r>
      <w:proofErr w:type="spellStart"/>
      <w:r w:rsidRPr="0023487C">
        <w:rPr>
          <w:rFonts w:ascii="Times New Roman" w:eastAsia="Times New Roman" w:hAnsi="Times New Roman" w:cs="Times New Roman"/>
          <w:color w:val="000000"/>
          <w:sz w:val="20"/>
          <w:szCs w:val="20"/>
          <w:lang w:val="en-US"/>
        </w:rPr>
        <w:t>Calle</w:t>
      </w:r>
      <w:proofErr w:type="spellEnd"/>
      <w:r w:rsidRPr="0023487C">
        <w:rPr>
          <w:rFonts w:ascii="Times New Roman" w:eastAsia="Times New Roman" w:hAnsi="Times New Roman" w:cs="Times New Roman"/>
          <w:color w:val="000000"/>
          <w:sz w:val="20"/>
          <w:szCs w:val="20"/>
          <w:lang w:val="en-US"/>
        </w:rPr>
        <w:t xml:space="preserve">-Alonso, F., </w:t>
      </w:r>
      <w:proofErr w:type="spellStart"/>
      <w:r w:rsidRPr="0023487C">
        <w:rPr>
          <w:rFonts w:ascii="Times New Roman" w:eastAsia="Times New Roman" w:hAnsi="Times New Roman" w:cs="Times New Roman"/>
          <w:color w:val="000000"/>
          <w:sz w:val="20"/>
          <w:szCs w:val="20"/>
          <w:lang w:val="en-US"/>
        </w:rPr>
        <w:t>Botón-Fernández</w:t>
      </w:r>
      <w:proofErr w:type="spellEnd"/>
      <w:r w:rsidRPr="0023487C">
        <w:rPr>
          <w:rFonts w:ascii="Times New Roman" w:eastAsia="Times New Roman" w:hAnsi="Times New Roman" w:cs="Times New Roman"/>
          <w:color w:val="000000"/>
          <w:sz w:val="20"/>
          <w:szCs w:val="20"/>
          <w:lang w:val="en-US"/>
        </w:rPr>
        <w:t>, V., Sánchez-Gómez, J., Vega-Rodríguez, M., Pérez, C. and de la Mata, D: In Proceedings of the 10th International Conference on Computer Supported Education (CSEDU 2018), pages 508-513</w:t>
      </w:r>
    </w:p>
    <w:p w:rsidR="00446FDE" w:rsidRPr="0023487C"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23487C">
        <w:rPr>
          <w:rFonts w:ascii="Times New Roman" w:eastAsia="Times New Roman" w:hAnsi="Times New Roman" w:cs="Times New Roman"/>
          <w:color w:val="000000"/>
          <w:sz w:val="20"/>
          <w:szCs w:val="20"/>
        </w:rPr>
        <w:t>ISBN: 978-989-758-291-</w:t>
      </w:r>
      <w:proofErr w:type="gramStart"/>
      <w:r w:rsidRPr="0023487C">
        <w:rPr>
          <w:rFonts w:ascii="Times New Roman" w:eastAsia="Times New Roman" w:hAnsi="Times New Roman" w:cs="Times New Roman"/>
          <w:color w:val="000000"/>
          <w:sz w:val="20"/>
          <w:szCs w:val="20"/>
        </w:rPr>
        <w:t>2 ,</w:t>
      </w:r>
      <w:proofErr w:type="gramEnd"/>
      <w:r w:rsidRPr="0023487C">
        <w:rPr>
          <w:rFonts w:ascii="Times New Roman" w:eastAsia="Times New Roman" w:hAnsi="Times New Roman" w:cs="Times New Roman"/>
          <w:color w:val="000000"/>
          <w:sz w:val="20"/>
          <w:szCs w:val="20"/>
        </w:rPr>
        <w:t xml:space="preserve"> URL: </w:t>
      </w:r>
      <w:hyperlink r:id="rId12">
        <w:r w:rsidRPr="0023487C">
          <w:rPr>
            <w:rFonts w:ascii="Times New Roman" w:eastAsia="Times New Roman" w:hAnsi="Times New Roman" w:cs="Times New Roman"/>
            <w:color w:val="0000FF"/>
            <w:sz w:val="20"/>
            <w:szCs w:val="20"/>
            <w:u w:val="single"/>
          </w:rPr>
          <w:t>https://www.scitepress.org/Papers/2018/68165/68165.pdf</w:t>
        </w:r>
      </w:hyperlink>
      <w:r w:rsidRPr="0023487C">
        <w:rPr>
          <w:rFonts w:ascii="Times New Roman" w:eastAsia="Times New Roman" w:hAnsi="Times New Roman" w:cs="Times New Roman"/>
          <w:color w:val="000000"/>
          <w:sz w:val="20"/>
          <w:szCs w:val="20"/>
        </w:rPr>
        <w:t xml:space="preserve"> (дата обращения: 06.05.2021)</w:t>
      </w:r>
    </w:p>
  </w:footnote>
  <w:footnote w:id="52">
    <w:p w:rsidR="00446FDE" w:rsidRPr="0023487C" w:rsidRDefault="00446FDE">
      <w:pPr>
        <w:pBdr>
          <w:top w:val="nil"/>
          <w:left w:val="nil"/>
          <w:bottom w:val="nil"/>
          <w:right w:val="nil"/>
          <w:between w:val="nil"/>
        </w:pBdr>
        <w:spacing w:after="0" w:line="240" w:lineRule="auto"/>
        <w:rPr>
          <w:rFonts w:ascii="Times New Roman" w:hAnsi="Times New Roman" w:cs="Times New Roman"/>
          <w:color w:val="000000"/>
          <w:sz w:val="20"/>
          <w:szCs w:val="20"/>
        </w:rPr>
      </w:pPr>
      <w:r w:rsidRPr="0023487C">
        <w:rPr>
          <w:rFonts w:ascii="Times New Roman" w:hAnsi="Times New Roman" w:cs="Times New Roman"/>
          <w:vertAlign w:val="superscript"/>
        </w:rPr>
        <w:footnoteRef/>
      </w:r>
      <w:r w:rsidRPr="0023487C">
        <w:rPr>
          <w:rFonts w:ascii="Times New Roman" w:hAnsi="Times New Roman" w:cs="Times New Roman"/>
          <w:color w:val="000000"/>
          <w:sz w:val="20"/>
          <w:szCs w:val="20"/>
        </w:rPr>
        <w:t xml:space="preserve"> Бобрик, И. Е. Прием "Буквенный портрет" в обучении истории как дидактический инструмент / И. Е. Бобрик // Преподавание истории в школе. – 2017. – № 8. – С. 55-60. </w:t>
      </w:r>
    </w:p>
  </w:footnote>
  <w:footnote w:id="53">
    <w:p w:rsidR="00446FDE" w:rsidRDefault="00446FD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Бобрик, И. Е. Прием "Буквенный портрет" в обучении истории как дидактический инструмент / И. Е. Бобрик // Преподавание истории в школе. – 2017. – № 8. – С. 55-60.</w:t>
      </w:r>
    </w:p>
  </w:footnote>
  <w:footnote w:id="54">
    <w:p w:rsidR="00446FDE" w:rsidRDefault="00446FD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proofErr w:type="spellStart"/>
      <w:r>
        <w:rPr>
          <w:rFonts w:ascii="Times New Roman" w:eastAsia="Times New Roman" w:hAnsi="Times New Roman" w:cs="Times New Roman"/>
          <w:color w:val="000000"/>
          <w:sz w:val="20"/>
          <w:szCs w:val="20"/>
        </w:rPr>
        <w:t>Скоморовская</w:t>
      </w:r>
      <w:proofErr w:type="spellEnd"/>
      <w:r>
        <w:rPr>
          <w:rFonts w:ascii="Times New Roman" w:eastAsia="Times New Roman" w:hAnsi="Times New Roman" w:cs="Times New Roman"/>
          <w:color w:val="000000"/>
          <w:sz w:val="20"/>
          <w:szCs w:val="20"/>
        </w:rPr>
        <w:t xml:space="preserve"> Н. Б. Развитие критического мышления учащихся // Актуальные проблемы гуманитарных и естественных наук. 2013. №12-2. URL: https://cyberleninka.ru/article/n/razvitie-kriticheskogo-myshleniya-uchaschihsya (дата обращения: 13.06.2022).</w:t>
      </w:r>
    </w:p>
  </w:footnote>
  <w:footnote w:id="55">
    <w:p w:rsidR="00446FDE" w:rsidRPr="00C339E0" w:rsidRDefault="00446FDE" w:rsidP="0029622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C339E0">
        <w:rPr>
          <w:rFonts w:ascii="Times New Roman" w:hAnsi="Times New Roman" w:cs="Times New Roman"/>
          <w:vertAlign w:val="superscript"/>
        </w:rPr>
        <w:footnoteRef/>
      </w:r>
      <w:r w:rsidRPr="00C339E0">
        <w:rPr>
          <w:rFonts w:ascii="Times New Roman" w:eastAsia="Times New Roman" w:hAnsi="Times New Roman" w:cs="Times New Roman"/>
          <w:color w:val="000000"/>
          <w:sz w:val="20"/>
          <w:szCs w:val="20"/>
        </w:rPr>
        <w:t xml:space="preserve"> Это осознание своих мыслительных процессов и понимание закономерностей, стоящих за ними.</w:t>
      </w:r>
    </w:p>
  </w:footnote>
  <w:footnote w:id="56">
    <w:p w:rsidR="00446FDE" w:rsidRPr="00C339E0" w:rsidRDefault="00446FDE" w:rsidP="00296227">
      <w:pPr>
        <w:pBdr>
          <w:top w:val="nil"/>
          <w:left w:val="nil"/>
          <w:bottom w:val="nil"/>
          <w:right w:val="nil"/>
          <w:between w:val="nil"/>
        </w:pBdr>
        <w:spacing w:after="0" w:line="240" w:lineRule="auto"/>
        <w:rPr>
          <w:rFonts w:ascii="Times New Roman" w:hAnsi="Times New Roman" w:cs="Times New Roman"/>
          <w:color w:val="000000"/>
          <w:sz w:val="20"/>
          <w:szCs w:val="20"/>
        </w:rPr>
      </w:pPr>
      <w:r w:rsidRPr="00C339E0">
        <w:rPr>
          <w:rFonts w:ascii="Times New Roman" w:hAnsi="Times New Roman" w:cs="Times New Roman"/>
          <w:vertAlign w:val="superscript"/>
        </w:rPr>
        <w:footnoteRef/>
      </w:r>
      <w:r w:rsidRPr="00C339E0">
        <w:rPr>
          <w:rFonts w:ascii="Times New Roman" w:eastAsia="Times New Roman" w:hAnsi="Times New Roman" w:cs="Times New Roman"/>
          <w:color w:val="000000"/>
          <w:sz w:val="20"/>
          <w:szCs w:val="20"/>
        </w:rPr>
        <w:t xml:space="preserve"> </w:t>
      </w:r>
      <w:proofErr w:type="spellStart"/>
      <w:r w:rsidRPr="00C339E0">
        <w:rPr>
          <w:rFonts w:ascii="Times New Roman" w:eastAsia="Times New Roman" w:hAnsi="Times New Roman" w:cs="Times New Roman"/>
          <w:color w:val="000000"/>
          <w:sz w:val="20"/>
          <w:szCs w:val="20"/>
        </w:rPr>
        <w:t>Дорантес</w:t>
      </w:r>
      <w:proofErr w:type="spellEnd"/>
      <w:r w:rsidRPr="00C339E0">
        <w:rPr>
          <w:rFonts w:ascii="Times New Roman" w:eastAsia="Times New Roman" w:hAnsi="Times New Roman" w:cs="Times New Roman"/>
          <w:color w:val="000000"/>
          <w:sz w:val="20"/>
          <w:szCs w:val="20"/>
        </w:rPr>
        <w:t xml:space="preserve">-Гонсалес, Д. Х. Как критическое мышление поддерживается в курсе, проводимом с перевернутым обучением / Д. Х. </w:t>
      </w:r>
      <w:proofErr w:type="spellStart"/>
      <w:r w:rsidRPr="00C339E0">
        <w:rPr>
          <w:rFonts w:ascii="Times New Roman" w:eastAsia="Times New Roman" w:hAnsi="Times New Roman" w:cs="Times New Roman"/>
          <w:color w:val="000000"/>
          <w:sz w:val="20"/>
          <w:szCs w:val="20"/>
        </w:rPr>
        <w:t>Дорантес</w:t>
      </w:r>
      <w:proofErr w:type="spellEnd"/>
      <w:r w:rsidRPr="00C339E0">
        <w:rPr>
          <w:rFonts w:ascii="Times New Roman" w:eastAsia="Times New Roman" w:hAnsi="Times New Roman" w:cs="Times New Roman"/>
          <w:color w:val="000000"/>
          <w:sz w:val="20"/>
          <w:szCs w:val="20"/>
        </w:rPr>
        <w:t xml:space="preserve">-Гонсалес // Современные тенденции развития непрерывного образования: вызовы цифровой </w:t>
      </w:r>
      <w:proofErr w:type="gramStart"/>
      <w:r w:rsidRPr="00C339E0">
        <w:rPr>
          <w:rFonts w:ascii="Times New Roman" w:eastAsia="Times New Roman" w:hAnsi="Times New Roman" w:cs="Times New Roman"/>
          <w:color w:val="000000"/>
          <w:sz w:val="20"/>
          <w:szCs w:val="20"/>
        </w:rPr>
        <w:t>экономики :</w:t>
      </w:r>
      <w:proofErr w:type="gramEnd"/>
      <w:r w:rsidRPr="00C339E0">
        <w:rPr>
          <w:rFonts w:ascii="Times New Roman" w:eastAsia="Times New Roman" w:hAnsi="Times New Roman" w:cs="Times New Roman"/>
          <w:color w:val="000000"/>
          <w:sz w:val="20"/>
          <w:szCs w:val="20"/>
        </w:rPr>
        <w:t xml:space="preserve"> Материалы международной научно-методической конференции, Томск, 30–31 января 2020 года. – Томск: Томский государственный университет систем управления и радиоэлектроники, 2020. – P. 37-39. – EDN VJFMIR.</w:t>
      </w:r>
    </w:p>
  </w:footnote>
  <w:footnote w:id="57">
    <w:p w:rsidR="00446FDE" w:rsidRPr="001045D8" w:rsidRDefault="00446FDE" w:rsidP="00296227">
      <w:pPr>
        <w:pBdr>
          <w:top w:val="nil"/>
          <w:left w:val="nil"/>
          <w:bottom w:val="nil"/>
          <w:right w:val="nil"/>
          <w:between w:val="nil"/>
        </w:pBdr>
        <w:spacing w:after="0" w:line="240" w:lineRule="auto"/>
        <w:rPr>
          <w:rFonts w:ascii="Times New Roman" w:hAnsi="Times New Roman" w:cs="Times New Roman"/>
          <w:color w:val="000000"/>
          <w:sz w:val="20"/>
          <w:szCs w:val="20"/>
        </w:rPr>
      </w:pPr>
      <w:r w:rsidRPr="001045D8">
        <w:rPr>
          <w:rFonts w:ascii="Times New Roman" w:hAnsi="Times New Roman" w:cs="Times New Roman"/>
          <w:vertAlign w:val="superscript"/>
        </w:rPr>
        <w:footnoteRef/>
      </w:r>
      <w:r w:rsidRPr="001045D8">
        <w:rPr>
          <w:rFonts w:ascii="Times New Roman" w:hAnsi="Times New Roman" w:cs="Times New Roman"/>
          <w:color w:val="000000"/>
          <w:sz w:val="20"/>
          <w:szCs w:val="20"/>
        </w:rPr>
        <w:t xml:space="preserve"> </w:t>
      </w:r>
      <w:proofErr w:type="spellStart"/>
      <w:r w:rsidRPr="001045D8">
        <w:rPr>
          <w:rFonts w:ascii="Times New Roman" w:eastAsia="Times New Roman" w:hAnsi="Times New Roman" w:cs="Times New Roman"/>
          <w:color w:val="000000"/>
          <w:sz w:val="20"/>
          <w:szCs w:val="20"/>
        </w:rPr>
        <w:t>Чикишева</w:t>
      </w:r>
      <w:proofErr w:type="spellEnd"/>
      <w:r w:rsidRPr="001045D8">
        <w:rPr>
          <w:rFonts w:ascii="Times New Roman" w:eastAsia="Times New Roman" w:hAnsi="Times New Roman" w:cs="Times New Roman"/>
          <w:color w:val="000000"/>
          <w:sz w:val="20"/>
          <w:szCs w:val="20"/>
        </w:rPr>
        <w:t xml:space="preserve">, А. С. Использование "облака слов" при работе с обществоведческой терминологией в процессе преподавания истории и обществознания / А. С. </w:t>
      </w:r>
      <w:proofErr w:type="spellStart"/>
      <w:r w:rsidRPr="001045D8">
        <w:rPr>
          <w:rFonts w:ascii="Times New Roman" w:eastAsia="Times New Roman" w:hAnsi="Times New Roman" w:cs="Times New Roman"/>
          <w:color w:val="000000"/>
          <w:sz w:val="20"/>
          <w:szCs w:val="20"/>
        </w:rPr>
        <w:t>Чикишева</w:t>
      </w:r>
      <w:proofErr w:type="spellEnd"/>
      <w:r w:rsidRPr="001045D8">
        <w:rPr>
          <w:rFonts w:ascii="Times New Roman" w:eastAsia="Times New Roman" w:hAnsi="Times New Roman" w:cs="Times New Roman"/>
          <w:color w:val="000000"/>
          <w:sz w:val="20"/>
          <w:szCs w:val="20"/>
        </w:rPr>
        <w:t xml:space="preserve"> // Среднее профессиональное образование. – 2015. – № 11. – С. 30-37.</w:t>
      </w:r>
    </w:p>
  </w:footnote>
  <w:footnote w:id="58">
    <w:p w:rsidR="00446FDE" w:rsidRPr="006025AC" w:rsidRDefault="00446FDE" w:rsidP="00296227">
      <w:pPr>
        <w:pBdr>
          <w:top w:val="nil"/>
          <w:left w:val="nil"/>
          <w:bottom w:val="nil"/>
          <w:right w:val="nil"/>
          <w:between w:val="nil"/>
        </w:pBdr>
        <w:spacing w:after="0" w:line="240" w:lineRule="auto"/>
        <w:rPr>
          <w:rFonts w:ascii="Times New Roman" w:hAnsi="Times New Roman" w:cs="Times New Roman"/>
          <w:color w:val="000000"/>
          <w:sz w:val="20"/>
          <w:szCs w:val="20"/>
        </w:rPr>
      </w:pPr>
      <w:r w:rsidRPr="006025AC">
        <w:rPr>
          <w:rFonts w:ascii="Times New Roman" w:hAnsi="Times New Roman" w:cs="Times New Roman"/>
          <w:vertAlign w:val="superscript"/>
        </w:rPr>
        <w:footnoteRef/>
      </w:r>
      <w:r w:rsidRPr="006025AC">
        <w:rPr>
          <w:rFonts w:ascii="Times New Roman" w:hAnsi="Times New Roman" w:cs="Times New Roman"/>
          <w:color w:val="000000"/>
          <w:sz w:val="20"/>
          <w:szCs w:val="20"/>
          <w:lang w:val="en-US"/>
        </w:rPr>
        <w:t xml:space="preserve"> </w:t>
      </w:r>
      <w:r w:rsidRPr="006025AC">
        <w:rPr>
          <w:rFonts w:ascii="Times New Roman" w:eastAsia="Times New Roman" w:hAnsi="Times New Roman" w:cs="Times New Roman"/>
          <w:color w:val="000000"/>
          <w:sz w:val="20"/>
          <w:szCs w:val="20"/>
          <w:lang w:val="en-US"/>
        </w:rPr>
        <w:t xml:space="preserve">Nik Peachey.  Tech Tools for Teachers: Word Clouds. </w:t>
      </w:r>
      <w:proofErr w:type="spellStart"/>
      <w:r w:rsidRPr="006025AC">
        <w:rPr>
          <w:rFonts w:ascii="Times New Roman" w:eastAsia="Times New Roman" w:hAnsi="Times New Roman" w:cs="Times New Roman"/>
          <w:color w:val="000000"/>
          <w:sz w:val="20"/>
          <w:szCs w:val="20"/>
        </w:rPr>
        <w:t>Macmillan</w:t>
      </w:r>
      <w:proofErr w:type="spellEnd"/>
      <w:r w:rsidRPr="006025AC">
        <w:rPr>
          <w:rFonts w:ascii="Times New Roman" w:eastAsia="Times New Roman" w:hAnsi="Times New Roman" w:cs="Times New Roman"/>
          <w:color w:val="000000"/>
          <w:sz w:val="20"/>
          <w:szCs w:val="20"/>
        </w:rPr>
        <w:t xml:space="preserve"> </w:t>
      </w:r>
      <w:proofErr w:type="spellStart"/>
      <w:r w:rsidRPr="006025AC">
        <w:rPr>
          <w:rFonts w:ascii="Times New Roman" w:eastAsia="Times New Roman" w:hAnsi="Times New Roman" w:cs="Times New Roman"/>
          <w:color w:val="000000"/>
          <w:sz w:val="20"/>
          <w:szCs w:val="20"/>
        </w:rPr>
        <w:t>Education</w:t>
      </w:r>
      <w:proofErr w:type="spellEnd"/>
      <w:r w:rsidRPr="006025AC">
        <w:rPr>
          <w:rFonts w:ascii="Times New Roman" w:eastAsia="Times New Roman" w:hAnsi="Times New Roman" w:cs="Times New Roman"/>
          <w:color w:val="000000"/>
          <w:sz w:val="20"/>
          <w:szCs w:val="20"/>
        </w:rPr>
        <w:t xml:space="preserve"> </w:t>
      </w:r>
      <w:r w:rsidRPr="006025AC">
        <w:rPr>
          <w:rFonts w:ascii="Times New Roman" w:eastAsia="Times New Roman" w:hAnsi="Times New Roman" w:cs="Times New Roman"/>
          <w:color w:val="000000"/>
          <w:sz w:val="20"/>
          <w:szCs w:val="20"/>
          <w:highlight w:val="white"/>
        </w:rPr>
        <w:t xml:space="preserve">[Электронный ресурс]. 2020. URL: </w:t>
      </w:r>
      <w:hyperlink r:id="rId13">
        <w:r w:rsidRPr="006025AC">
          <w:rPr>
            <w:rFonts w:ascii="Times New Roman" w:eastAsia="Times New Roman" w:hAnsi="Times New Roman" w:cs="Times New Roman"/>
            <w:color w:val="0000FF"/>
            <w:sz w:val="20"/>
            <w:szCs w:val="20"/>
            <w:highlight w:val="white"/>
            <w:u w:val="single"/>
          </w:rPr>
          <w:t>https://www.macmillanenglish.com/us/blog-resources/articles/article/tech-tools-for-teachers-word-clouds</w:t>
        </w:r>
      </w:hyperlink>
      <w:r w:rsidRPr="006025AC">
        <w:rPr>
          <w:rFonts w:ascii="Times New Roman" w:eastAsia="Times New Roman" w:hAnsi="Times New Roman" w:cs="Times New Roman"/>
          <w:color w:val="000000"/>
          <w:sz w:val="20"/>
          <w:szCs w:val="20"/>
          <w:highlight w:val="white"/>
        </w:rPr>
        <w:t xml:space="preserve"> (дата обращения: 06.06.2021).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A05DC"/>
    <w:multiLevelType w:val="multilevel"/>
    <w:tmpl w:val="F0C2060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CF37FEA"/>
    <w:multiLevelType w:val="multilevel"/>
    <w:tmpl w:val="0A607C1C"/>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15DA0421"/>
    <w:multiLevelType w:val="hybridMultilevel"/>
    <w:tmpl w:val="0E8EA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7D5998"/>
    <w:multiLevelType w:val="multilevel"/>
    <w:tmpl w:val="B71A080E"/>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 w15:restartNumberingAfterBreak="0">
    <w:nsid w:val="24737D82"/>
    <w:multiLevelType w:val="multilevel"/>
    <w:tmpl w:val="79343A9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5" w15:restartNumberingAfterBreak="0">
    <w:nsid w:val="25027612"/>
    <w:multiLevelType w:val="hybridMultilevel"/>
    <w:tmpl w:val="BFF48B7A"/>
    <w:lvl w:ilvl="0" w:tplc="5324040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9170E0"/>
    <w:multiLevelType w:val="multilevel"/>
    <w:tmpl w:val="03041F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624DC8"/>
    <w:multiLevelType w:val="multilevel"/>
    <w:tmpl w:val="5950CC2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2F587F21"/>
    <w:multiLevelType w:val="multilevel"/>
    <w:tmpl w:val="E5A0A9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BAF6528"/>
    <w:multiLevelType w:val="hybridMultilevel"/>
    <w:tmpl w:val="E8187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1C173D"/>
    <w:multiLevelType w:val="multilevel"/>
    <w:tmpl w:val="DF94C90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F1A653B"/>
    <w:multiLevelType w:val="multilevel"/>
    <w:tmpl w:val="86E69934"/>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2" w15:restartNumberingAfterBreak="0">
    <w:nsid w:val="560A02F7"/>
    <w:multiLevelType w:val="multilevel"/>
    <w:tmpl w:val="DF94C90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69D61497"/>
    <w:multiLevelType w:val="hybridMultilevel"/>
    <w:tmpl w:val="508ED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A44633"/>
    <w:multiLevelType w:val="multilevel"/>
    <w:tmpl w:val="99608E08"/>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5" w15:restartNumberingAfterBreak="0">
    <w:nsid w:val="757F5012"/>
    <w:multiLevelType w:val="multilevel"/>
    <w:tmpl w:val="FAD8C47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79DA6103"/>
    <w:multiLevelType w:val="hybridMultilevel"/>
    <w:tmpl w:val="6C52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11"/>
  </w:num>
  <w:num w:numId="5">
    <w:abstractNumId w:val="14"/>
  </w:num>
  <w:num w:numId="6">
    <w:abstractNumId w:val="3"/>
  </w:num>
  <w:num w:numId="7">
    <w:abstractNumId w:val="8"/>
  </w:num>
  <w:num w:numId="8">
    <w:abstractNumId w:val="6"/>
  </w:num>
  <w:num w:numId="9">
    <w:abstractNumId w:val="7"/>
  </w:num>
  <w:num w:numId="10">
    <w:abstractNumId w:val="12"/>
  </w:num>
  <w:num w:numId="11">
    <w:abstractNumId w:val="15"/>
  </w:num>
  <w:num w:numId="12">
    <w:abstractNumId w:val="16"/>
  </w:num>
  <w:num w:numId="13">
    <w:abstractNumId w:val="9"/>
  </w:num>
  <w:num w:numId="14">
    <w:abstractNumId w:val="10"/>
  </w:num>
  <w:num w:numId="15">
    <w:abstractNumId w:val="13"/>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0F6"/>
    <w:rsid w:val="00000914"/>
    <w:rsid w:val="0001125A"/>
    <w:rsid w:val="000151CF"/>
    <w:rsid w:val="000240AC"/>
    <w:rsid w:val="0003691F"/>
    <w:rsid w:val="00064269"/>
    <w:rsid w:val="000833A5"/>
    <w:rsid w:val="00085797"/>
    <w:rsid w:val="0009306B"/>
    <w:rsid w:val="000A277A"/>
    <w:rsid w:val="000B66B1"/>
    <w:rsid w:val="000B6B46"/>
    <w:rsid w:val="000C4105"/>
    <w:rsid w:val="000D5EF6"/>
    <w:rsid w:val="000F20AD"/>
    <w:rsid w:val="001045D8"/>
    <w:rsid w:val="00110E2C"/>
    <w:rsid w:val="00125C8D"/>
    <w:rsid w:val="0012665F"/>
    <w:rsid w:val="00134E20"/>
    <w:rsid w:val="001456D5"/>
    <w:rsid w:val="00147839"/>
    <w:rsid w:val="001531A4"/>
    <w:rsid w:val="0015516E"/>
    <w:rsid w:val="0016565A"/>
    <w:rsid w:val="00166EE0"/>
    <w:rsid w:val="001832F9"/>
    <w:rsid w:val="00183B73"/>
    <w:rsid w:val="00192E32"/>
    <w:rsid w:val="001A291D"/>
    <w:rsid w:val="001B2369"/>
    <w:rsid w:val="001C37DB"/>
    <w:rsid w:val="001D4C3A"/>
    <w:rsid w:val="001E4AC5"/>
    <w:rsid w:val="001E7BD2"/>
    <w:rsid w:val="001F47C6"/>
    <w:rsid w:val="00222032"/>
    <w:rsid w:val="002259AC"/>
    <w:rsid w:val="00225E23"/>
    <w:rsid w:val="0023487C"/>
    <w:rsid w:val="00256345"/>
    <w:rsid w:val="00262329"/>
    <w:rsid w:val="00267D6F"/>
    <w:rsid w:val="00272396"/>
    <w:rsid w:val="00275456"/>
    <w:rsid w:val="002923C6"/>
    <w:rsid w:val="00296227"/>
    <w:rsid w:val="002A698E"/>
    <w:rsid w:val="002A791A"/>
    <w:rsid w:val="002B5828"/>
    <w:rsid w:val="002D42CF"/>
    <w:rsid w:val="002E703A"/>
    <w:rsid w:val="002F14FE"/>
    <w:rsid w:val="002F2ACD"/>
    <w:rsid w:val="002F3E8A"/>
    <w:rsid w:val="00300301"/>
    <w:rsid w:val="003204BD"/>
    <w:rsid w:val="00322EEE"/>
    <w:rsid w:val="00324525"/>
    <w:rsid w:val="00326EF9"/>
    <w:rsid w:val="00335C07"/>
    <w:rsid w:val="00343F13"/>
    <w:rsid w:val="003442A3"/>
    <w:rsid w:val="0036202A"/>
    <w:rsid w:val="003644F7"/>
    <w:rsid w:val="003664DB"/>
    <w:rsid w:val="00371C99"/>
    <w:rsid w:val="003753B2"/>
    <w:rsid w:val="00375672"/>
    <w:rsid w:val="00380E69"/>
    <w:rsid w:val="003842ED"/>
    <w:rsid w:val="003A23EA"/>
    <w:rsid w:val="003B08CC"/>
    <w:rsid w:val="003B090E"/>
    <w:rsid w:val="003B29AB"/>
    <w:rsid w:val="003C30AF"/>
    <w:rsid w:val="003C3130"/>
    <w:rsid w:val="003C3892"/>
    <w:rsid w:val="003E0136"/>
    <w:rsid w:val="003E08FB"/>
    <w:rsid w:val="003E6064"/>
    <w:rsid w:val="003E731F"/>
    <w:rsid w:val="00403518"/>
    <w:rsid w:val="00403D50"/>
    <w:rsid w:val="00413A4C"/>
    <w:rsid w:val="00421585"/>
    <w:rsid w:val="0043117D"/>
    <w:rsid w:val="004323A7"/>
    <w:rsid w:val="00441B4D"/>
    <w:rsid w:val="0044312F"/>
    <w:rsid w:val="00446FDE"/>
    <w:rsid w:val="004520DD"/>
    <w:rsid w:val="00470A4F"/>
    <w:rsid w:val="00472170"/>
    <w:rsid w:val="00495572"/>
    <w:rsid w:val="004959C9"/>
    <w:rsid w:val="004A007D"/>
    <w:rsid w:val="004A56FB"/>
    <w:rsid w:val="004B2355"/>
    <w:rsid w:val="004B320F"/>
    <w:rsid w:val="004C11B4"/>
    <w:rsid w:val="004C6B4C"/>
    <w:rsid w:val="004D75BB"/>
    <w:rsid w:val="004D7E39"/>
    <w:rsid w:val="004E05AC"/>
    <w:rsid w:val="004E0653"/>
    <w:rsid w:val="004E7CEF"/>
    <w:rsid w:val="00506CF8"/>
    <w:rsid w:val="00521188"/>
    <w:rsid w:val="00532C34"/>
    <w:rsid w:val="00540D47"/>
    <w:rsid w:val="00541210"/>
    <w:rsid w:val="00544BFE"/>
    <w:rsid w:val="00547897"/>
    <w:rsid w:val="0055598A"/>
    <w:rsid w:val="005754A8"/>
    <w:rsid w:val="005A01EE"/>
    <w:rsid w:val="005B004F"/>
    <w:rsid w:val="005D3F50"/>
    <w:rsid w:val="005F3471"/>
    <w:rsid w:val="005F39AF"/>
    <w:rsid w:val="005F40E2"/>
    <w:rsid w:val="006025AC"/>
    <w:rsid w:val="00606A86"/>
    <w:rsid w:val="006130F8"/>
    <w:rsid w:val="00614226"/>
    <w:rsid w:val="00622D0E"/>
    <w:rsid w:val="0062381F"/>
    <w:rsid w:val="00642C89"/>
    <w:rsid w:val="00643448"/>
    <w:rsid w:val="006463F4"/>
    <w:rsid w:val="00650F74"/>
    <w:rsid w:val="00654C44"/>
    <w:rsid w:val="006611F0"/>
    <w:rsid w:val="006B4580"/>
    <w:rsid w:val="006C3415"/>
    <w:rsid w:val="006D381A"/>
    <w:rsid w:val="006D4B90"/>
    <w:rsid w:val="006D5E25"/>
    <w:rsid w:val="006F3DB4"/>
    <w:rsid w:val="0070451E"/>
    <w:rsid w:val="007219B9"/>
    <w:rsid w:val="007412C3"/>
    <w:rsid w:val="007434CD"/>
    <w:rsid w:val="00753CC4"/>
    <w:rsid w:val="00755782"/>
    <w:rsid w:val="00755E09"/>
    <w:rsid w:val="00761373"/>
    <w:rsid w:val="00763DCD"/>
    <w:rsid w:val="0077097B"/>
    <w:rsid w:val="00773642"/>
    <w:rsid w:val="007761B9"/>
    <w:rsid w:val="00782E01"/>
    <w:rsid w:val="00785ED0"/>
    <w:rsid w:val="00787159"/>
    <w:rsid w:val="00796565"/>
    <w:rsid w:val="007A1D0A"/>
    <w:rsid w:val="007B483D"/>
    <w:rsid w:val="007B6875"/>
    <w:rsid w:val="007D05A0"/>
    <w:rsid w:val="007D205E"/>
    <w:rsid w:val="007D47C1"/>
    <w:rsid w:val="007F6C60"/>
    <w:rsid w:val="00813DEA"/>
    <w:rsid w:val="0082152F"/>
    <w:rsid w:val="0083287E"/>
    <w:rsid w:val="00833529"/>
    <w:rsid w:val="0083743A"/>
    <w:rsid w:val="00844F05"/>
    <w:rsid w:val="00882B67"/>
    <w:rsid w:val="00891B51"/>
    <w:rsid w:val="008A1FA5"/>
    <w:rsid w:val="008A276F"/>
    <w:rsid w:val="008C744B"/>
    <w:rsid w:val="008E1185"/>
    <w:rsid w:val="008F2B35"/>
    <w:rsid w:val="008F4D02"/>
    <w:rsid w:val="009169FE"/>
    <w:rsid w:val="0092250F"/>
    <w:rsid w:val="00930D3C"/>
    <w:rsid w:val="00946DAA"/>
    <w:rsid w:val="0096199B"/>
    <w:rsid w:val="00963B42"/>
    <w:rsid w:val="00964A37"/>
    <w:rsid w:val="009771DA"/>
    <w:rsid w:val="0098146D"/>
    <w:rsid w:val="009919E4"/>
    <w:rsid w:val="009A3091"/>
    <w:rsid w:val="009B1AE9"/>
    <w:rsid w:val="009B753B"/>
    <w:rsid w:val="009C4995"/>
    <w:rsid w:val="009D7131"/>
    <w:rsid w:val="009F59F3"/>
    <w:rsid w:val="00A42FF8"/>
    <w:rsid w:val="00A64E58"/>
    <w:rsid w:val="00A654D5"/>
    <w:rsid w:val="00A77F32"/>
    <w:rsid w:val="00AC19A6"/>
    <w:rsid w:val="00AC460D"/>
    <w:rsid w:val="00AD65CA"/>
    <w:rsid w:val="00AE6B77"/>
    <w:rsid w:val="00AF2F34"/>
    <w:rsid w:val="00B27A66"/>
    <w:rsid w:val="00B42C15"/>
    <w:rsid w:val="00B45C8D"/>
    <w:rsid w:val="00B50474"/>
    <w:rsid w:val="00B60F5A"/>
    <w:rsid w:val="00B62703"/>
    <w:rsid w:val="00B83939"/>
    <w:rsid w:val="00B90254"/>
    <w:rsid w:val="00BB16C2"/>
    <w:rsid w:val="00BB4C40"/>
    <w:rsid w:val="00BC6F9D"/>
    <w:rsid w:val="00BE27E3"/>
    <w:rsid w:val="00BF02EE"/>
    <w:rsid w:val="00C20447"/>
    <w:rsid w:val="00C229CE"/>
    <w:rsid w:val="00C2538C"/>
    <w:rsid w:val="00C339E0"/>
    <w:rsid w:val="00C35187"/>
    <w:rsid w:val="00C4120B"/>
    <w:rsid w:val="00C41BC7"/>
    <w:rsid w:val="00C42FCF"/>
    <w:rsid w:val="00C50954"/>
    <w:rsid w:val="00C52576"/>
    <w:rsid w:val="00C646B8"/>
    <w:rsid w:val="00C6762F"/>
    <w:rsid w:val="00C71E5C"/>
    <w:rsid w:val="00C75A3C"/>
    <w:rsid w:val="00C767A5"/>
    <w:rsid w:val="00C773CB"/>
    <w:rsid w:val="00C93ADC"/>
    <w:rsid w:val="00CA0B85"/>
    <w:rsid w:val="00CA4469"/>
    <w:rsid w:val="00CC7C49"/>
    <w:rsid w:val="00CD04FC"/>
    <w:rsid w:val="00CD1A35"/>
    <w:rsid w:val="00CF78F2"/>
    <w:rsid w:val="00D03EB9"/>
    <w:rsid w:val="00D07275"/>
    <w:rsid w:val="00D12B8A"/>
    <w:rsid w:val="00D13306"/>
    <w:rsid w:val="00D13DB5"/>
    <w:rsid w:val="00D204D3"/>
    <w:rsid w:val="00D219C8"/>
    <w:rsid w:val="00D25609"/>
    <w:rsid w:val="00D31119"/>
    <w:rsid w:val="00D3357C"/>
    <w:rsid w:val="00D37185"/>
    <w:rsid w:val="00D41B0A"/>
    <w:rsid w:val="00D46483"/>
    <w:rsid w:val="00D501D2"/>
    <w:rsid w:val="00D70907"/>
    <w:rsid w:val="00D91865"/>
    <w:rsid w:val="00D97500"/>
    <w:rsid w:val="00DA3A3D"/>
    <w:rsid w:val="00DB0891"/>
    <w:rsid w:val="00DC1FC9"/>
    <w:rsid w:val="00DD56E9"/>
    <w:rsid w:val="00DE3300"/>
    <w:rsid w:val="00DE59D7"/>
    <w:rsid w:val="00E07324"/>
    <w:rsid w:val="00E07B05"/>
    <w:rsid w:val="00E11D18"/>
    <w:rsid w:val="00E12F58"/>
    <w:rsid w:val="00E268A9"/>
    <w:rsid w:val="00E40A24"/>
    <w:rsid w:val="00E4313D"/>
    <w:rsid w:val="00E4496D"/>
    <w:rsid w:val="00E51975"/>
    <w:rsid w:val="00E57D23"/>
    <w:rsid w:val="00E61085"/>
    <w:rsid w:val="00E67F3F"/>
    <w:rsid w:val="00E77D6C"/>
    <w:rsid w:val="00E800F6"/>
    <w:rsid w:val="00E81CE3"/>
    <w:rsid w:val="00E87CC8"/>
    <w:rsid w:val="00E92BC6"/>
    <w:rsid w:val="00EA26E3"/>
    <w:rsid w:val="00EB2088"/>
    <w:rsid w:val="00EB2B8E"/>
    <w:rsid w:val="00EB520C"/>
    <w:rsid w:val="00EC2103"/>
    <w:rsid w:val="00EC3120"/>
    <w:rsid w:val="00ED3388"/>
    <w:rsid w:val="00ED6597"/>
    <w:rsid w:val="00EF176A"/>
    <w:rsid w:val="00F013D4"/>
    <w:rsid w:val="00F01782"/>
    <w:rsid w:val="00F152CE"/>
    <w:rsid w:val="00F32E65"/>
    <w:rsid w:val="00F41875"/>
    <w:rsid w:val="00F425DF"/>
    <w:rsid w:val="00F46A20"/>
    <w:rsid w:val="00F60941"/>
    <w:rsid w:val="00F61D23"/>
    <w:rsid w:val="00F642E5"/>
    <w:rsid w:val="00F71E6F"/>
    <w:rsid w:val="00F72B8B"/>
    <w:rsid w:val="00F73E9E"/>
    <w:rsid w:val="00F815CF"/>
    <w:rsid w:val="00F8646E"/>
    <w:rsid w:val="00FB000F"/>
    <w:rsid w:val="00FB33A6"/>
    <w:rsid w:val="00FB77DD"/>
    <w:rsid w:val="00FC7603"/>
    <w:rsid w:val="00FD1539"/>
    <w:rsid w:val="00FF2118"/>
    <w:rsid w:val="00FF2364"/>
    <w:rsid w:val="00FF3121"/>
    <w:rsid w:val="00FF4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766078-8AB6-454E-A61E-9995B782F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13306"/>
  </w:style>
  <w:style w:type="paragraph" w:styleId="1">
    <w:name w:val="heading 1"/>
    <w:basedOn w:val="a"/>
    <w:next w:val="a"/>
    <w:rsid w:val="00D13306"/>
    <w:pPr>
      <w:keepNext/>
      <w:keepLines/>
      <w:spacing w:before="480" w:after="120"/>
      <w:outlineLvl w:val="0"/>
    </w:pPr>
    <w:rPr>
      <w:b/>
      <w:sz w:val="48"/>
      <w:szCs w:val="48"/>
    </w:rPr>
  </w:style>
  <w:style w:type="paragraph" w:styleId="2">
    <w:name w:val="heading 2"/>
    <w:basedOn w:val="a"/>
    <w:next w:val="a"/>
    <w:rsid w:val="00D13306"/>
    <w:pPr>
      <w:keepNext/>
      <w:keepLines/>
      <w:spacing w:before="360" w:after="80"/>
      <w:outlineLvl w:val="1"/>
    </w:pPr>
    <w:rPr>
      <w:b/>
      <w:sz w:val="36"/>
      <w:szCs w:val="36"/>
    </w:rPr>
  </w:style>
  <w:style w:type="paragraph" w:styleId="3">
    <w:name w:val="heading 3"/>
    <w:basedOn w:val="a"/>
    <w:next w:val="a"/>
    <w:rsid w:val="00D13306"/>
    <w:pPr>
      <w:keepNext/>
      <w:keepLines/>
      <w:spacing w:before="280" w:after="80"/>
      <w:outlineLvl w:val="2"/>
    </w:pPr>
    <w:rPr>
      <w:b/>
      <w:sz w:val="28"/>
      <w:szCs w:val="28"/>
    </w:rPr>
  </w:style>
  <w:style w:type="paragraph" w:styleId="4">
    <w:name w:val="heading 4"/>
    <w:basedOn w:val="a"/>
    <w:next w:val="a"/>
    <w:rsid w:val="00D13306"/>
    <w:pPr>
      <w:keepNext/>
      <w:keepLines/>
      <w:spacing w:before="240" w:after="40"/>
      <w:outlineLvl w:val="3"/>
    </w:pPr>
    <w:rPr>
      <w:b/>
      <w:sz w:val="24"/>
      <w:szCs w:val="24"/>
    </w:rPr>
  </w:style>
  <w:style w:type="paragraph" w:styleId="5">
    <w:name w:val="heading 5"/>
    <w:basedOn w:val="a"/>
    <w:next w:val="a"/>
    <w:rsid w:val="00D13306"/>
    <w:pPr>
      <w:keepNext/>
      <w:keepLines/>
      <w:spacing w:before="220" w:after="40"/>
      <w:outlineLvl w:val="4"/>
    </w:pPr>
    <w:rPr>
      <w:b/>
    </w:rPr>
  </w:style>
  <w:style w:type="paragraph" w:styleId="6">
    <w:name w:val="heading 6"/>
    <w:basedOn w:val="a"/>
    <w:next w:val="a"/>
    <w:rsid w:val="00D1330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13306"/>
    <w:tblPr>
      <w:tblCellMar>
        <w:top w:w="0" w:type="dxa"/>
        <w:left w:w="0" w:type="dxa"/>
        <w:bottom w:w="0" w:type="dxa"/>
        <w:right w:w="0" w:type="dxa"/>
      </w:tblCellMar>
    </w:tblPr>
  </w:style>
  <w:style w:type="paragraph" w:styleId="a3">
    <w:name w:val="Title"/>
    <w:basedOn w:val="a"/>
    <w:next w:val="a"/>
    <w:rsid w:val="00D13306"/>
    <w:pPr>
      <w:keepNext/>
      <w:keepLines/>
      <w:spacing w:before="480" w:after="120"/>
    </w:pPr>
    <w:rPr>
      <w:b/>
      <w:sz w:val="72"/>
      <w:szCs w:val="72"/>
    </w:rPr>
  </w:style>
  <w:style w:type="paragraph" w:styleId="a4">
    <w:name w:val="Subtitle"/>
    <w:basedOn w:val="a"/>
    <w:next w:val="a"/>
    <w:rsid w:val="00D13306"/>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D918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1865"/>
    <w:rPr>
      <w:rFonts w:ascii="Tahoma" w:hAnsi="Tahoma" w:cs="Tahoma"/>
      <w:sz w:val="16"/>
      <w:szCs w:val="16"/>
    </w:rPr>
  </w:style>
  <w:style w:type="paragraph" w:customStyle="1" w:styleId="10">
    <w:name w:val="Обычный1"/>
    <w:rsid w:val="00E51975"/>
  </w:style>
  <w:style w:type="paragraph" w:styleId="a7">
    <w:name w:val="No Spacing"/>
    <w:uiPriority w:val="1"/>
    <w:qFormat/>
    <w:rsid w:val="006611F0"/>
    <w:pPr>
      <w:spacing w:after="0" w:line="240" w:lineRule="auto"/>
    </w:pPr>
    <w:rPr>
      <w:rFonts w:asciiTheme="minorHAnsi" w:eastAsiaTheme="minorHAnsi" w:hAnsiTheme="minorHAnsi" w:cstheme="minorBidi"/>
      <w:lang w:eastAsia="en-US"/>
    </w:rPr>
  </w:style>
  <w:style w:type="paragraph" w:styleId="a8">
    <w:name w:val="footnote text"/>
    <w:basedOn w:val="a"/>
    <w:link w:val="a9"/>
    <w:uiPriority w:val="99"/>
    <w:semiHidden/>
    <w:unhideWhenUsed/>
    <w:rsid w:val="006611F0"/>
    <w:pPr>
      <w:spacing w:after="0" w:line="240" w:lineRule="auto"/>
    </w:pPr>
    <w:rPr>
      <w:rFonts w:asciiTheme="minorHAnsi" w:eastAsiaTheme="minorHAnsi" w:hAnsiTheme="minorHAnsi" w:cstheme="minorBidi"/>
      <w:sz w:val="20"/>
      <w:szCs w:val="20"/>
      <w:lang w:eastAsia="en-US"/>
    </w:rPr>
  </w:style>
  <w:style w:type="character" w:customStyle="1" w:styleId="a9">
    <w:name w:val="Текст сноски Знак"/>
    <w:basedOn w:val="a0"/>
    <w:link w:val="a8"/>
    <w:uiPriority w:val="99"/>
    <w:semiHidden/>
    <w:rsid w:val="006611F0"/>
    <w:rPr>
      <w:rFonts w:asciiTheme="minorHAnsi" w:eastAsiaTheme="minorHAnsi" w:hAnsiTheme="minorHAnsi" w:cstheme="minorBidi"/>
      <w:sz w:val="20"/>
      <w:szCs w:val="20"/>
      <w:lang w:eastAsia="en-US"/>
    </w:rPr>
  </w:style>
  <w:style w:type="character" w:styleId="aa">
    <w:name w:val="Hyperlink"/>
    <w:basedOn w:val="a0"/>
    <w:uiPriority w:val="99"/>
    <w:unhideWhenUsed/>
    <w:rsid w:val="006611F0"/>
    <w:rPr>
      <w:color w:val="0000FF" w:themeColor="hyperlink"/>
      <w:u w:val="single"/>
    </w:rPr>
  </w:style>
  <w:style w:type="paragraph" w:styleId="ab">
    <w:name w:val="List Paragraph"/>
    <w:basedOn w:val="a"/>
    <w:uiPriority w:val="34"/>
    <w:qFormat/>
    <w:rsid w:val="00B45C8D"/>
    <w:pPr>
      <w:ind w:left="720"/>
      <w:contextualSpacing/>
    </w:pPr>
  </w:style>
  <w:style w:type="character" w:styleId="ac">
    <w:name w:val="FollowedHyperlink"/>
    <w:basedOn w:val="a0"/>
    <w:uiPriority w:val="99"/>
    <w:semiHidden/>
    <w:unhideWhenUsed/>
    <w:rsid w:val="00192E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330644">
      <w:bodyDiv w:val="1"/>
      <w:marLeft w:val="0"/>
      <w:marRight w:val="0"/>
      <w:marTop w:val="0"/>
      <w:marBottom w:val="0"/>
      <w:divBdr>
        <w:top w:val="none" w:sz="0" w:space="0" w:color="auto"/>
        <w:left w:val="none" w:sz="0" w:space="0" w:color="auto"/>
        <w:bottom w:val="none" w:sz="0" w:space="0" w:color="auto"/>
        <w:right w:val="none" w:sz="0" w:space="0" w:color="auto"/>
      </w:divBdr>
    </w:div>
    <w:div w:id="1672676271">
      <w:bodyDiv w:val="1"/>
      <w:marLeft w:val="0"/>
      <w:marRight w:val="0"/>
      <w:marTop w:val="0"/>
      <w:marBottom w:val="0"/>
      <w:divBdr>
        <w:top w:val="none" w:sz="0" w:space="0" w:color="auto"/>
        <w:left w:val="none" w:sz="0" w:space="0" w:color="auto"/>
        <w:bottom w:val="none" w:sz="0" w:space="0" w:color="auto"/>
        <w:right w:val="none" w:sz="0" w:space="0" w:color="auto"/>
      </w:divBdr>
    </w:div>
    <w:div w:id="2091996120">
      <w:bodyDiv w:val="1"/>
      <w:marLeft w:val="0"/>
      <w:marRight w:val="0"/>
      <w:marTop w:val="0"/>
      <w:marBottom w:val="0"/>
      <w:divBdr>
        <w:top w:val="none" w:sz="0" w:space="0" w:color="auto"/>
        <w:left w:val="none" w:sz="0" w:space="0" w:color="auto"/>
        <w:bottom w:val="none" w:sz="0" w:space="0" w:color="auto"/>
        <w:right w:val="none" w:sz="0" w:space="0" w:color="auto"/>
      </w:divBdr>
      <w:divsChild>
        <w:div w:id="839929932">
          <w:marLeft w:val="0"/>
          <w:marRight w:val="0"/>
          <w:marTop w:val="0"/>
          <w:marBottom w:val="279"/>
          <w:divBdr>
            <w:top w:val="none" w:sz="0" w:space="0" w:color="auto"/>
            <w:left w:val="none" w:sz="0" w:space="0" w:color="auto"/>
            <w:bottom w:val="none" w:sz="0" w:space="0" w:color="auto"/>
            <w:right w:val="none" w:sz="0" w:space="0" w:color="auto"/>
          </w:divBdr>
          <w:divsChild>
            <w:div w:id="1338968843">
              <w:marLeft w:val="0"/>
              <w:marRight w:val="0"/>
              <w:marTop w:val="0"/>
              <w:marBottom w:val="0"/>
              <w:divBdr>
                <w:top w:val="none" w:sz="0" w:space="0" w:color="auto"/>
                <w:left w:val="none" w:sz="0" w:space="0" w:color="auto"/>
                <w:bottom w:val="none" w:sz="0" w:space="0" w:color="auto"/>
                <w:right w:val="none" w:sz="0" w:space="0" w:color="auto"/>
              </w:divBdr>
            </w:div>
          </w:divsChild>
        </w:div>
        <w:div w:id="2023700317">
          <w:marLeft w:val="0"/>
          <w:marRight w:val="0"/>
          <w:marTop w:val="0"/>
          <w:marBottom w:val="279"/>
          <w:divBdr>
            <w:top w:val="none" w:sz="0" w:space="0" w:color="auto"/>
            <w:left w:val="none" w:sz="0" w:space="0" w:color="auto"/>
            <w:bottom w:val="none" w:sz="0" w:space="0" w:color="auto"/>
            <w:right w:val="none" w:sz="0" w:space="0" w:color="auto"/>
          </w:divBdr>
          <w:divsChild>
            <w:div w:id="40160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cyberleninka.ru/article/n/interpretatsii-teorii-pokoleniy-v-kontekste-rossiyskogo-obrazovaniya" TargetMode="External"/><Relationship Id="rId39" Type="http://schemas.openxmlformats.org/officeDocument/2006/relationships/hyperlink" Target="https://nmcsova.ru/metod/kopilka2020/s3/konnycheva-ov-oblako-slov-na-urokah-istorii-irkutskaya-obl-g-ust-ilimsk" TargetMode="External"/><Relationship Id="rId3" Type="http://schemas.openxmlformats.org/officeDocument/2006/relationships/settings" Target="settings.xml"/><Relationship Id="rId21" Type="http://schemas.openxmlformats.org/officeDocument/2006/relationships/hyperlink" Target="https://cyberleninka.ru/article/n/vizualizatsiya-znaniy-kritika-sent-gallenskoy-shkoly-i-analiz-sovremennyh-trendov" TargetMode="External"/><Relationship Id="rId34" Type="http://schemas.openxmlformats.org/officeDocument/2006/relationships/hyperlink" Target="https://www.scitepress.org/Papers/2018/68165/68165.pdf" TargetMode="External"/><Relationship Id="rId7" Type="http://schemas.openxmlformats.org/officeDocument/2006/relationships/image" Target="media/image1.jpeg"/><Relationship Id="rId12" Type="http://schemas.openxmlformats.org/officeDocument/2006/relationships/hyperlink" Target="https://www.mindomo.com/ru/" TargetMode="External"/><Relationship Id="rId17" Type="http://schemas.openxmlformats.org/officeDocument/2006/relationships/image" Target="media/image8.jpeg"/><Relationship Id="rId25" Type="http://schemas.openxmlformats.org/officeDocument/2006/relationships/hyperlink" Target="https://urait.ru/bcode/425917" TargetMode="External"/><Relationship Id="rId33" Type="http://schemas.openxmlformats.org/officeDocument/2006/relationships/hyperlink" Target="https://www.visual-literacy.org/periodic_table/periodic_table.html" TargetMode="External"/><Relationship Id="rId38" Type="http://schemas.openxmlformats.org/officeDocument/2006/relationships/hyperlink" Target="https://knepublishing.com/index.php/KnE-Social/article/view/3888/8034"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hyperlink" Target="https://cyberleninka.ru/article/n/razvitie-kriticheskogo-myshleniya-uchaschihsy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nkj.ru/archive/articles/7221/" TargetMode="External"/><Relationship Id="rId32" Type="http://schemas.openxmlformats.org/officeDocument/2006/relationships/hyperlink" Target="https://www.macmillanenglish.com/us/blog-resources/articles/article/tech-tools-for-teachers-word-clouds" TargetMode="External"/><Relationship Id="rId37" Type="http://schemas.openxmlformats.org/officeDocument/2006/relationships/hyperlink" Target="https://www.rasmussen.edu/student-experience/college-life/critical-thinking-skills-to-master-now/"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ru.wikipedia.org/?curid=1373832&amp;oldid=108309619" TargetMode="External"/><Relationship Id="rId28" Type="http://schemas.openxmlformats.org/officeDocument/2006/relationships/hyperlink" Target="https://cyberleninka.ru/article/n/vozmozhnosti-ispolzovaniya-skraybing-tehnologii-dlya-povysheniya-urovnya-usvoeniya-teoreticheskogo-materiala" TargetMode="External"/><Relationship Id="rId36" Type="http://schemas.openxmlformats.org/officeDocument/2006/relationships/hyperlink" Target="https://blog.polleverywhere.com/10-word-cloud-activities-classroom/" TargetMode="External"/><Relationship Id="rId10" Type="http://schemas.openxmlformats.org/officeDocument/2006/relationships/hyperlink" Target="http://fcior.edu.ru" TargetMode="External"/><Relationship Id="rId19" Type="http://schemas.openxmlformats.org/officeDocument/2006/relationships/image" Target="media/image10.png"/><Relationship Id="rId31" Type="http://schemas.openxmlformats.org/officeDocument/2006/relationships/hyperlink" Target="https://resilienteducator.com/classroom-resources/word-clouds-reading-engagement/"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image" Target="media/image5.png"/><Relationship Id="rId22" Type="http://schemas.openxmlformats.org/officeDocument/2006/relationships/hyperlink" Target="http://io.nios.ru/articles2/61/3/skraybing-kak-instrument-vizualizacii-myshleniya" TargetMode="External"/><Relationship Id="rId27" Type="http://schemas.openxmlformats.org/officeDocument/2006/relationships/hyperlink" Target="https://urait.ru/bcode/456525" TargetMode="External"/><Relationship Id="rId30" Type="http://schemas.openxmlformats.org/officeDocument/2006/relationships/hyperlink" Target="https://www.theatlantic.com/magazine/archive/2017/09/has-the-smartphone-destroyed-a-generation/534198/?utm_source=copy-link&amp;utm_medium=social&amp;utm_campaign=share" TargetMode="External"/><Relationship Id="rId35" Type="http://schemas.openxmlformats.org/officeDocument/2006/relationships/hyperlink" Target="https://https://pandia.ru/text/80/529/36466.php"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u.wikipedia.org/?curid=1373832&amp;oldid=108309619" TargetMode="External"/><Relationship Id="rId13" Type="http://schemas.openxmlformats.org/officeDocument/2006/relationships/hyperlink" Target="https://www.macmillanenglish.com/us/blog-resources/articles/article/tech-tools-for-teachers-word-clouds" TargetMode="External"/><Relationship Id="rId3" Type="http://schemas.openxmlformats.org/officeDocument/2006/relationships/hyperlink" Target="https://nmcsova.ru/metod/kopilka2020/s3/konnycheva-ov-oblako-slov-na-urokah-istorii-irkutskaya-obl-g-ust-ilimsk" TargetMode="External"/><Relationship Id="rId7" Type="http://schemas.openxmlformats.org/officeDocument/2006/relationships/hyperlink" Target="https://www.visual-literacy.org/periodic_table/periodic_table.html" TargetMode="External"/><Relationship Id="rId12" Type="http://schemas.openxmlformats.org/officeDocument/2006/relationships/hyperlink" Target="https://www.scitepress.org/Papers/2018/68165/68165.pdf" TargetMode="External"/><Relationship Id="rId2" Type="http://schemas.openxmlformats.org/officeDocument/2006/relationships/hyperlink" Target="https://https://pandia.ru/text/80/529/36466.php" TargetMode="External"/><Relationship Id="rId1" Type="http://schemas.openxmlformats.org/officeDocument/2006/relationships/hyperlink" Target="https://cyberleninka.ru/article/n/tehnologii-vizualizatsii-v-prepodavanii-istorii-i-obschestvoznaniya" TargetMode="External"/><Relationship Id="rId6" Type="http://schemas.openxmlformats.org/officeDocument/2006/relationships/hyperlink" Target="https://cyberleninka.ru/article/n/vizualizatsiya-znaniy-kritika-sent-gallenskoy-shkoly-i-analiz-sovremennyh-trendov" TargetMode="External"/><Relationship Id="rId11" Type="http://schemas.openxmlformats.org/officeDocument/2006/relationships/hyperlink" Target="https://infourok.ru/statya-na-temu-primenenie-intellekt-kart-na-urokah-istorii-i-obschestvoznaniya-3736230.html" TargetMode="External"/><Relationship Id="rId5" Type="http://schemas.openxmlformats.org/officeDocument/2006/relationships/hyperlink" Target="https://nmcsova.ru/metod/kopilka2020/s3/konnycheva-ov-oblako-slov-na-urokah-istorii-irkutskaya-obl-g-ust-ilimsk" TargetMode="External"/><Relationship Id="rId10" Type="http://schemas.openxmlformats.org/officeDocument/2006/relationships/hyperlink" Target="https://www.mindomo.com/mindmap/mind-map-fbf7e675619c49039d8c6847134ab0a6" TargetMode="External"/><Relationship Id="rId4" Type="http://schemas.openxmlformats.org/officeDocument/2006/relationships/hyperlink" Target="http://www.nkj.ru/archive/articles/7221/" TargetMode="External"/><Relationship Id="rId9" Type="http://schemas.openxmlformats.org/officeDocument/2006/relationships/hyperlink" Target="https://cyberleninka.ru/article/n/vozmozhnosti-ispolzovaniya-skraybing-tehnologii-dlya-povysheniya-urovnya-usvoeniya-teoreticheskogo-materi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75</Pages>
  <Words>17224</Words>
  <Characters>98181</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5</cp:revision>
  <dcterms:created xsi:type="dcterms:W3CDTF">2022-06-18T04:25:00Z</dcterms:created>
  <dcterms:modified xsi:type="dcterms:W3CDTF">2022-06-18T05:44:00Z</dcterms:modified>
</cp:coreProperties>
</file>