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5A" w:rsidRPr="00E90F5A" w:rsidRDefault="00E90F5A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E90F5A" w:rsidRPr="00E90F5A" w:rsidRDefault="00E90F5A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 профессионального образования</w:t>
      </w:r>
    </w:p>
    <w:p w:rsidR="00E90F5A" w:rsidRPr="00E90F5A" w:rsidRDefault="00E90F5A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 xml:space="preserve">«КРАСНОЯРСКИЙ ГОСУДАРСТВЕННЫЙ ПЕДАГОГИЧЕСКИЙ УНИВЕРСИТЕТ </w:t>
      </w:r>
      <w:proofErr w:type="spellStart"/>
      <w:r w:rsidRPr="00E90F5A">
        <w:rPr>
          <w:rFonts w:ascii="Times New Roman" w:hAnsi="Times New Roman" w:cs="Times New Roman"/>
          <w:sz w:val="28"/>
          <w:szCs w:val="28"/>
        </w:rPr>
        <w:t>им.В.П.АСТАФЬЕВА</w:t>
      </w:r>
      <w:proofErr w:type="spellEnd"/>
      <w:r w:rsidRPr="00E90F5A">
        <w:rPr>
          <w:rFonts w:ascii="Times New Roman" w:hAnsi="Times New Roman" w:cs="Times New Roman"/>
          <w:sz w:val="28"/>
          <w:szCs w:val="28"/>
        </w:rPr>
        <w:t>»</w:t>
      </w:r>
    </w:p>
    <w:p w:rsidR="00E90F5A" w:rsidRDefault="0009455C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7pt;margin-top:16.8pt;width:449.25pt;height:0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-13.8pt;margin-top:16.8pt;width:449.25pt;height:.75pt;z-index:251658240" o:connectortype="straight" strokecolor="#f2f2f2 [3041]" strokeweight="3pt">
            <v:shadow type="perspective" color="#7f7f7f [1601]" opacity=".5" offset="1pt" offset2="-1pt"/>
          </v:shape>
        </w:pict>
      </w:r>
      <w:r w:rsidR="00E90F5A" w:rsidRPr="00E90F5A">
        <w:rPr>
          <w:rFonts w:ascii="Times New Roman" w:hAnsi="Times New Roman" w:cs="Times New Roman"/>
          <w:sz w:val="28"/>
          <w:szCs w:val="28"/>
        </w:rPr>
        <w:t xml:space="preserve">(КГПУ </w:t>
      </w:r>
      <w:proofErr w:type="spellStart"/>
      <w:r w:rsidR="00E90F5A" w:rsidRPr="00E90F5A">
        <w:rPr>
          <w:rFonts w:ascii="Times New Roman" w:hAnsi="Times New Roman" w:cs="Times New Roman"/>
          <w:sz w:val="28"/>
          <w:szCs w:val="28"/>
        </w:rPr>
        <w:t>им.В.П.Астафьева</w:t>
      </w:r>
      <w:proofErr w:type="spellEnd"/>
      <w:r w:rsidR="00E90F5A" w:rsidRPr="00E90F5A">
        <w:rPr>
          <w:rFonts w:ascii="Times New Roman" w:hAnsi="Times New Roman" w:cs="Times New Roman"/>
          <w:sz w:val="28"/>
          <w:szCs w:val="28"/>
        </w:rPr>
        <w:t>)</w:t>
      </w:r>
    </w:p>
    <w:p w:rsidR="00E90F5A" w:rsidRPr="00E90F5A" w:rsidRDefault="00E90F5A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E90F5A" w:rsidRPr="00E90F5A" w:rsidRDefault="00E90F5A" w:rsidP="00BE6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>Кафедра коррекционной педагогики</w:t>
      </w:r>
    </w:p>
    <w:p w:rsidR="00E90F5A" w:rsidRPr="00E90F5A" w:rsidRDefault="00E90F5A" w:rsidP="00E90F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F5A" w:rsidRDefault="00E90F5A" w:rsidP="00BE6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 xml:space="preserve">  ОТЗЫВ РУКОВОДИТЕЛЯ НА КВАЛИФИКАЦИОННУЮ РАБОТУ </w:t>
      </w:r>
    </w:p>
    <w:p w:rsidR="00CE7D79" w:rsidRDefault="00CE7D79" w:rsidP="00BE6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F5A" w:rsidRPr="00CE7D79" w:rsidRDefault="00CE7D79" w:rsidP="00CE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D79">
        <w:rPr>
          <w:rFonts w:ascii="Times New Roman" w:hAnsi="Times New Roman" w:cs="Times New Roman"/>
          <w:sz w:val="28"/>
          <w:szCs w:val="28"/>
        </w:rPr>
        <w:t>Ивановой  Виктории Евгеньевны</w:t>
      </w:r>
      <w:r w:rsidR="00E90F5A" w:rsidRPr="00CE7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F5A" w:rsidRPr="00E90F5A" w:rsidRDefault="0009455C" w:rsidP="00BE6290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2.7pt;margin-top:.8pt;width:465pt;height:0;z-index:251660288" o:connectortype="straight"/>
        </w:pict>
      </w:r>
      <w:r w:rsidR="00E90F5A" w:rsidRPr="00E90F5A">
        <w:rPr>
          <w:rFonts w:ascii="Times New Roman" w:hAnsi="Times New Roman" w:cs="Times New Roman"/>
          <w:sz w:val="24"/>
          <w:szCs w:val="24"/>
        </w:rPr>
        <w:t>(фамилия, имя, отчество, студента (</w:t>
      </w:r>
      <w:proofErr w:type="spellStart"/>
      <w:r w:rsidR="00E90F5A" w:rsidRPr="00E90F5A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E90F5A" w:rsidRPr="00E90F5A">
        <w:rPr>
          <w:rFonts w:ascii="Times New Roman" w:hAnsi="Times New Roman" w:cs="Times New Roman"/>
          <w:sz w:val="24"/>
          <w:szCs w:val="24"/>
        </w:rPr>
        <w:t>)</w:t>
      </w:r>
    </w:p>
    <w:p w:rsidR="00CE7D79" w:rsidRDefault="00CE7D79" w:rsidP="00BE62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6B3" w:rsidRDefault="00E90F5A" w:rsidP="0042504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90F5A">
        <w:rPr>
          <w:rFonts w:ascii="Times New Roman" w:hAnsi="Times New Roman" w:cs="Times New Roman"/>
          <w:sz w:val="28"/>
          <w:szCs w:val="28"/>
        </w:rPr>
        <w:t xml:space="preserve"> </w:t>
      </w:r>
      <w:r w:rsidR="00CE7D79" w:rsidRPr="0077388E">
        <w:rPr>
          <w:rFonts w:ascii="Times New Roman" w:eastAsia="Times New Roman" w:hAnsi="Times New Roman" w:cs="Times New Roman"/>
          <w:sz w:val="28"/>
          <w:szCs w:val="28"/>
        </w:rPr>
        <w:t>Кафедра коррекционной педагогики</w:t>
      </w:r>
      <w:r w:rsidR="00CE7D7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956B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956B3" w:rsidRPr="0077388E">
        <w:rPr>
          <w:rFonts w:ascii="Times New Roman" w:eastAsia="Times New Roman" w:hAnsi="Times New Roman" w:cs="Times New Roman"/>
          <w:sz w:val="28"/>
          <w:szCs w:val="28"/>
        </w:rPr>
        <w:t xml:space="preserve">050715.65 </w:t>
      </w:r>
      <w:r w:rsidR="007956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956B3" w:rsidRPr="0077388E">
        <w:rPr>
          <w:rFonts w:ascii="Times New Roman" w:eastAsia="Times New Roman" w:hAnsi="Times New Roman" w:cs="Times New Roman"/>
          <w:sz w:val="28"/>
          <w:szCs w:val="28"/>
        </w:rPr>
        <w:t>Логопедия</w:t>
      </w:r>
      <w:r w:rsidR="007956B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956B3" w:rsidRPr="00773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6B3" w:rsidRDefault="0009455C" w:rsidP="0042504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-6.3pt;margin-top:6.75pt;width:228pt;height:0;z-index:251661312" o:connectortype="straight"/>
        </w:pict>
      </w:r>
      <w:r w:rsidR="007956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с </w:t>
      </w:r>
      <w:r w:rsidR="007956B3" w:rsidRPr="0077388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</w:p>
    <w:p w:rsidR="00E90F5A" w:rsidRDefault="007956B3" w:rsidP="0042504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956B3">
        <w:rPr>
          <w:rFonts w:ascii="Times New Roman" w:eastAsia="Times New Roman" w:hAnsi="Times New Roman" w:cs="Times New Roman"/>
          <w:sz w:val="24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Pr="0077388E">
        <w:rPr>
          <w:rFonts w:ascii="Times New Roman" w:eastAsia="Times New Roman" w:hAnsi="Times New Roman" w:cs="Times New Roman"/>
          <w:sz w:val="28"/>
          <w:szCs w:val="28"/>
        </w:rPr>
        <w:t>специальностью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88E">
        <w:rPr>
          <w:rFonts w:ascii="Times New Roman" w:eastAsia="Times New Roman" w:hAnsi="Times New Roman" w:cs="Times New Roman"/>
          <w:sz w:val="28"/>
          <w:szCs w:val="28"/>
        </w:rPr>
        <w:t>050716.65</w:t>
      </w:r>
    </w:p>
    <w:p w:rsidR="00E90F5A" w:rsidRDefault="007956B3" w:rsidP="0042504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«</w:t>
      </w:r>
      <w:r w:rsidRPr="0077388E">
        <w:rPr>
          <w:rFonts w:ascii="Times New Roman" w:eastAsia="Times New Roman" w:hAnsi="Times New Roman" w:cs="Times New Roman"/>
          <w:sz w:val="28"/>
          <w:szCs w:val="28"/>
        </w:rPr>
        <w:t>Специальная психология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90F5A" w:rsidRPr="007956B3" w:rsidRDefault="0009455C" w:rsidP="007956B3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256.2pt;margin-top:1.05pt;width:207pt;height:0;z-index:251662336" o:connectortype="straight"/>
        </w:pict>
      </w:r>
      <w:r w:rsidR="007956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90F5A">
        <w:rPr>
          <w:rFonts w:ascii="Times New Roman" w:hAnsi="Times New Roman" w:cs="Times New Roman"/>
          <w:sz w:val="24"/>
          <w:szCs w:val="24"/>
        </w:rPr>
        <w:t xml:space="preserve"> (профиль)</w:t>
      </w:r>
    </w:p>
    <w:p w:rsidR="00E90F5A" w:rsidRPr="00E90F5A" w:rsidRDefault="0009455C" w:rsidP="00795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124.95pt;margin-top:15.65pt;width:207pt;height:0;z-index:251664384" o:connectortype="straight"/>
        </w:pict>
      </w:r>
      <w:r w:rsidR="007956B3">
        <w:rPr>
          <w:rFonts w:ascii="Times New Roman" w:hAnsi="Times New Roman" w:cs="Times New Roman"/>
          <w:sz w:val="28"/>
          <w:szCs w:val="28"/>
        </w:rPr>
        <w:t>5, 51 группа</w:t>
      </w:r>
      <w:r w:rsidR="00E90F5A" w:rsidRPr="00E90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04D" w:rsidRDefault="00BE6290" w:rsidP="00BE62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56B3">
        <w:rPr>
          <w:rFonts w:ascii="Times New Roman" w:hAnsi="Times New Roman" w:cs="Times New Roman"/>
          <w:sz w:val="28"/>
          <w:szCs w:val="28"/>
        </w:rPr>
        <w:t xml:space="preserve">   </w:t>
      </w:r>
      <w:r w:rsidR="00E90F5A" w:rsidRPr="00BE6290">
        <w:rPr>
          <w:rFonts w:ascii="Times New Roman" w:hAnsi="Times New Roman" w:cs="Times New Roman"/>
          <w:sz w:val="24"/>
          <w:szCs w:val="28"/>
        </w:rPr>
        <w:t xml:space="preserve">(курс, № группы) </w:t>
      </w:r>
    </w:p>
    <w:p w:rsidR="00D2369C" w:rsidRPr="00D2369C" w:rsidRDefault="00D2369C" w:rsidP="00BE629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404AE" w:rsidRPr="003404AE" w:rsidRDefault="003404AE" w:rsidP="003404AE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 w:rsidRPr="003404AE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Проявления нарушений фонематического восприятия у учащихся вторых классов общеобразовательной школы,</w:t>
      </w:r>
      <w:r w:rsidRPr="003404AE">
        <w:rPr>
          <w:rFonts w:ascii="Times New Roman" w:eastAsia="Times New Roman" w:hAnsi="Times New Roman" w:cs="Calibri"/>
          <w:b/>
          <w:bCs/>
          <w:sz w:val="28"/>
          <w:szCs w:val="28"/>
          <w:lang w:val="ru-RU" w:eastAsia="ar-SA"/>
        </w:rPr>
        <w:t xml:space="preserve"> </w:t>
      </w:r>
      <w:r w:rsidRPr="003404AE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имеющих фонетико-фонематическое недоразвитие</w:t>
      </w:r>
    </w:p>
    <w:p w:rsidR="003404AE" w:rsidRPr="003404AE" w:rsidRDefault="003404AE" w:rsidP="003404A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404AE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3404AE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3404AE"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3404AE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(тема квалификационной работы) </w:t>
      </w:r>
    </w:p>
    <w:p w:rsid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E168A2" w:rsidRDefault="003404AE" w:rsidP="003404AE">
      <w:pPr>
        <w:spacing w:before="280"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168A2">
        <w:rPr>
          <w:rFonts w:ascii="Times New Roman" w:eastAsia="Times New Roman" w:hAnsi="Times New Roman"/>
          <w:sz w:val="28"/>
          <w:szCs w:val="28"/>
        </w:rPr>
        <w:t>Данная квалификационная работ</w:t>
      </w:r>
      <w:r>
        <w:rPr>
          <w:rFonts w:ascii="Times New Roman" w:eastAsia="Times New Roman" w:hAnsi="Times New Roman"/>
          <w:sz w:val="28"/>
          <w:szCs w:val="28"/>
        </w:rPr>
        <w:t>а представляет собой законченное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 исследование, оформленной в стандартном варианте: введение, </w:t>
      </w:r>
      <w:r>
        <w:rPr>
          <w:rFonts w:ascii="Times New Roman" w:eastAsia="Times New Roman" w:hAnsi="Times New Roman"/>
          <w:sz w:val="28"/>
          <w:szCs w:val="28"/>
        </w:rPr>
        <w:t>две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 главы, </w:t>
      </w:r>
      <w:r>
        <w:rPr>
          <w:rFonts w:ascii="Times New Roman" w:eastAsia="Times New Roman" w:hAnsi="Times New Roman"/>
          <w:sz w:val="28"/>
          <w:szCs w:val="28"/>
        </w:rPr>
        <w:t xml:space="preserve">методические рекомендации, 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заключение, библиографический список, приложение. Работа посвящена вопросам логопедической работы с детьми с </w:t>
      </w:r>
      <w:r>
        <w:rPr>
          <w:rFonts w:ascii="Times New Roman" w:eastAsia="Times New Roman" w:hAnsi="Times New Roman"/>
          <w:sz w:val="28"/>
          <w:szCs w:val="28"/>
        </w:rPr>
        <w:t>фонетико-фонематическим недоразвитием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, а именно, - проблеме </w:t>
      </w:r>
      <w:r>
        <w:rPr>
          <w:rFonts w:ascii="Times New Roman" w:eastAsia="Times New Roman" w:hAnsi="Times New Roman"/>
          <w:sz w:val="28"/>
          <w:szCs w:val="28"/>
        </w:rPr>
        <w:t xml:space="preserve">нарушений </w:t>
      </w:r>
      <w:r w:rsidR="0009455C">
        <w:rPr>
          <w:rFonts w:ascii="Times New Roman" w:eastAsia="Times New Roman" w:hAnsi="Times New Roman"/>
          <w:sz w:val="28"/>
          <w:szCs w:val="28"/>
        </w:rPr>
        <w:t>фонематического восприятия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 у данной категории детей.</w:t>
      </w:r>
    </w:p>
    <w:p w:rsidR="003404AE" w:rsidRPr="00E168A2" w:rsidRDefault="003404AE" w:rsidP="003404AE">
      <w:pPr>
        <w:spacing w:before="280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168A2">
        <w:rPr>
          <w:rFonts w:ascii="Times New Roman" w:eastAsia="Times New Roman" w:hAnsi="Times New Roman"/>
          <w:iCs/>
          <w:sz w:val="28"/>
          <w:szCs w:val="28"/>
        </w:rPr>
        <w:t>Направление исследования является актуальным,</w:t>
      </w:r>
      <w:r w:rsidRPr="00E168A2">
        <w:rPr>
          <w:rFonts w:ascii="Times New Roman" w:hAnsi="Times New Roman"/>
          <w:iCs/>
          <w:sz w:val="28"/>
          <w:szCs w:val="28"/>
        </w:rPr>
        <w:t xml:space="preserve"> так как </w:t>
      </w:r>
      <w:proofErr w:type="spellStart"/>
      <w:r w:rsidRPr="00E168A2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E168A2">
        <w:rPr>
          <w:rFonts w:ascii="Times New Roman" w:hAnsi="Times New Roman"/>
          <w:iCs/>
          <w:sz w:val="28"/>
          <w:szCs w:val="28"/>
        </w:rPr>
        <w:t xml:space="preserve"> </w:t>
      </w:r>
      <w:r w:rsidRPr="00E168A2">
        <w:rPr>
          <w:rFonts w:ascii="Times New Roman" w:hAnsi="Times New Roman"/>
          <w:sz w:val="28"/>
          <w:szCs w:val="28"/>
        </w:rPr>
        <w:t xml:space="preserve">  </w:t>
      </w:r>
      <w:r w:rsidR="0009455C">
        <w:rPr>
          <w:rFonts w:ascii="Times New Roman" w:hAnsi="Times New Roman"/>
          <w:sz w:val="28"/>
          <w:szCs w:val="28"/>
        </w:rPr>
        <w:t>фонематического восприятия</w:t>
      </w:r>
      <w:r w:rsidRPr="00E168A2">
        <w:rPr>
          <w:rFonts w:ascii="Times New Roman" w:hAnsi="Times New Roman"/>
          <w:sz w:val="28"/>
          <w:szCs w:val="28"/>
        </w:rPr>
        <w:t xml:space="preserve"> является основой успешного </w:t>
      </w:r>
      <w:r>
        <w:rPr>
          <w:rFonts w:ascii="Times New Roman" w:hAnsi="Times New Roman"/>
          <w:sz w:val="28"/>
          <w:szCs w:val="28"/>
        </w:rPr>
        <w:t>овладения грамотой</w:t>
      </w:r>
      <w:r w:rsidRPr="00E168A2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E168A2">
        <w:rPr>
          <w:rFonts w:ascii="Times New Roman" w:hAnsi="Times New Roman"/>
          <w:sz w:val="28"/>
          <w:szCs w:val="28"/>
        </w:rPr>
        <w:t>школе</w:t>
      </w:r>
      <w:r>
        <w:rPr>
          <w:rFonts w:ascii="Times New Roman" w:hAnsi="Times New Roman"/>
          <w:sz w:val="28"/>
          <w:szCs w:val="28"/>
        </w:rPr>
        <w:t>,  дальнейшей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социализации</w:t>
      </w:r>
      <w:r w:rsidRPr="00E168A2">
        <w:rPr>
          <w:rFonts w:ascii="Times New Roman" w:hAnsi="Times New Roman"/>
          <w:sz w:val="28"/>
          <w:szCs w:val="28"/>
        </w:rPr>
        <w:t xml:space="preserve">. </w:t>
      </w:r>
    </w:p>
    <w:p w:rsidR="003404AE" w:rsidRPr="00E168A2" w:rsidRDefault="003404AE" w:rsidP="003404AE">
      <w:pPr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iCs/>
          <w:color w:val="000000"/>
          <w:spacing w:val="-11"/>
          <w:sz w:val="28"/>
          <w:szCs w:val="28"/>
        </w:rPr>
      </w:pP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Цель своей работы автор </w:t>
      </w:r>
      <w:r>
        <w:rPr>
          <w:rFonts w:ascii="Times New Roman" w:eastAsia="Times New Roman" w:hAnsi="Times New Roman"/>
          <w:iCs/>
          <w:sz w:val="28"/>
          <w:szCs w:val="28"/>
        </w:rPr>
        <w:t>формулирует следующим образом: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09455C" w:rsidRPr="0009455C">
        <w:rPr>
          <w:rFonts w:ascii="Times New Roman" w:hAnsi="Times New Roman"/>
          <w:color w:val="000000"/>
          <w:sz w:val="28"/>
          <w:szCs w:val="28"/>
        </w:rPr>
        <w:t xml:space="preserve">выявить особенности и уровень </w:t>
      </w:r>
      <w:proofErr w:type="spellStart"/>
      <w:r w:rsidR="0009455C" w:rsidRPr="0009455C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="0009455C" w:rsidRPr="0009455C">
        <w:rPr>
          <w:rFonts w:ascii="Times New Roman" w:hAnsi="Times New Roman"/>
          <w:color w:val="000000"/>
          <w:sz w:val="28"/>
          <w:szCs w:val="28"/>
        </w:rPr>
        <w:t xml:space="preserve"> фонематического восприятия учащихся вторых классов общеобразовательной школы, имеющих фонетико-фонематическое недоразвитие речи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9455C">
        <w:rPr>
          <w:rFonts w:ascii="Times New Roman" w:eastAsia="Times New Roman" w:hAnsi="Times New Roman"/>
          <w:iCs/>
          <w:sz w:val="28"/>
          <w:szCs w:val="28"/>
        </w:rPr>
        <w:t xml:space="preserve">Объектом исследования </w:t>
      </w:r>
      <w:proofErr w:type="gramStart"/>
      <w:r w:rsidR="0009455C">
        <w:rPr>
          <w:rFonts w:ascii="Times New Roman" w:eastAsia="Times New Roman" w:hAnsi="Times New Roman"/>
          <w:iCs/>
          <w:sz w:val="28"/>
          <w:szCs w:val="28"/>
        </w:rPr>
        <w:t>выбрано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 </w:t>
      </w:r>
      <w:r w:rsidR="0009455C">
        <w:rPr>
          <w:rFonts w:ascii="Times New Roman" w:eastAsia="Times New Roman" w:hAnsi="Times New Roman"/>
          <w:iCs/>
          <w:sz w:val="28"/>
          <w:szCs w:val="28"/>
        </w:rPr>
        <w:t>фонематическое</w:t>
      </w:r>
      <w:proofErr w:type="gramEnd"/>
      <w:r w:rsidR="0009455C">
        <w:rPr>
          <w:rFonts w:ascii="Times New Roman" w:eastAsia="Times New Roman" w:hAnsi="Times New Roman"/>
          <w:iCs/>
          <w:sz w:val="28"/>
          <w:szCs w:val="28"/>
        </w:rPr>
        <w:t xml:space="preserve"> восприятие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>; предметом -</w:t>
      </w:r>
      <w:r w:rsidRPr="00E168A2">
        <w:rPr>
          <w:rFonts w:ascii="Times New Roman" w:eastAsia="Times New Roman" w:hAnsi="Times New Roman"/>
          <w:sz w:val="28"/>
          <w:szCs w:val="28"/>
        </w:rPr>
        <w:t xml:space="preserve"> </w:t>
      </w:r>
      <w:r w:rsidR="0009455C">
        <w:rPr>
          <w:rFonts w:ascii="Times New Roman" w:hAnsi="Times New Roman" w:cs="Times New Roman"/>
          <w:sz w:val="28"/>
        </w:rPr>
        <w:t xml:space="preserve">особенности и уровни </w:t>
      </w:r>
      <w:proofErr w:type="spellStart"/>
      <w:r w:rsidR="0009455C">
        <w:rPr>
          <w:rFonts w:ascii="Times New Roman" w:hAnsi="Times New Roman" w:cs="Times New Roman"/>
          <w:sz w:val="28"/>
        </w:rPr>
        <w:lastRenderedPageBreak/>
        <w:t>сформированности</w:t>
      </w:r>
      <w:proofErr w:type="spellEnd"/>
      <w:r w:rsidR="0009455C">
        <w:rPr>
          <w:rFonts w:ascii="Times New Roman" w:hAnsi="Times New Roman" w:cs="Times New Roman"/>
          <w:sz w:val="28"/>
        </w:rPr>
        <w:t xml:space="preserve"> фонематического  восприятия у детей младшего школьного возраста</w:t>
      </w:r>
      <w:r w:rsidRPr="00E168A2">
        <w:rPr>
          <w:rFonts w:ascii="Times New Roman" w:eastAsia="Times New Roman" w:hAnsi="Times New Roman"/>
          <w:sz w:val="28"/>
          <w:szCs w:val="28"/>
        </w:rPr>
        <w:t>.</w:t>
      </w:r>
    </w:p>
    <w:p w:rsidR="003404AE" w:rsidRPr="0009455C" w:rsidRDefault="003404AE" w:rsidP="0009455C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68A2">
        <w:rPr>
          <w:rFonts w:ascii="Times New Roman" w:eastAsia="Times New Roman" w:hAnsi="Times New Roman"/>
          <w:sz w:val="28"/>
          <w:szCs w:val="28"/>
        </w:rPr>
        <w:t>В ходе исследования были решены следующие задачи:</w:t>
      </w:r>
      <w:r w:rsidRPr="00E168A2">
        <w:rPr>
          <w:rFonts w:ascii="Times New Roman" w:eastAsia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роанализирована </w:t>
      </w:r>
      <w:r w:rsid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психолого-педагогическая, логопедическая</w:t>
      </w:r>
      <w:r w:rsidR="0009455C" w:rsidRP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литера</w:t>
      </w:r>
      <w:r w:rsid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тура по проблеме исследования; выявлены </w:t>
      </w:r>
      <w:r w:rsidR="0009455C" w:rsidRP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особенности и уровни </w:t>
      </w:r>
      <w:proofErr w:type="spellStart"/>
      <w:r w:rsidR="0009455C" w:rsidRP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="0009455C" w:rsidRP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навыков письма, дифференциации фонем, звукопроизношения и языкового анализа, и синтеза у учащихся вторых классов общеобразовательной школы с фонетико-фонематическим недоразвитием</w:t>
      </w:r>
      <w:r w:rsid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составлены </w:t>
      </w:r>
      <w:r w:rsidR="0009455C" w:rsidRPr="000945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методические рекомендации по развитию фонематического восприятия у учащихся вторых классов с фонетико-фонематическим    недоразвитием речи</w:t>
      </w:r>
      <w:r w:rsidRPr="00D7427A">
        <w:rPr>
          <w:rFonts w:ascii="Times New Roman" w:hAnsi="Times New Roman"/>
          <w:sz w:val="28"/>
          <w:szCs w:val="28"/>
        </w:rPr>
        <w:t>.</w:t>
      </w:r>
    </w:p>
    <w:p w:rsidR="003404AE" w:rsidRPr="00E168A2" w:rsidRDefault="003404AE" w:rsidP="003404AE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Для проведения констатирующего эксперимента автором подобраны интересные методики, адекватные поставленной цели. Необходимо отметить тщательный количественный </w:t>
      </w:r>
      <w:proofErr w:type="gramStart"/>
      <w:r w:rsidRPr="00E168A2">
        <w:rPr>
          <w:rFonts w:ascii="Times New Roman" w:eastAsia="Times New Roman" w:hAnsi="Times New Roman"/>
          <w:iCs/>
          <w:sz w:val="28"/>
          <w:szCs w:val="28"/>
        </w:rPr>
        <w:t>и  глубокий</w:t>
      </w:r>
      <w:proofErr w:type="gramEnd"/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качественный анализ </w:t>
      </w:r>
      <w:r>
        <w:rPr>
          <w:rFonts w:ascii="Times New Roman" w:eastAsia="Times New Roman" w:hAnsi="Times New Roman"/>
          <w:iCs/>
          <w:sz w:val="28"/>
          <w:szCs w:val="28"/>
        </w:rPr>
        <w:t>результатов констатирующего эксперимента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. </w:t>
      </w:r>
    </w:p>
    <w:p w:rsidR="003404AE" w:rsidRPr="00E168A2" w:rsidRDefault="003404AE" w:rsidP="003404AE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iCs/>
          <w:sz w:val="28"/>
          <w:szCs w:val="28"/>
        </w:rPr>
        <w:t>методических рекомендациях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представлен комплекс </w:t>
      </w:r>
      <w:r>
        <w:rPr>
          <w:rFonts w:ascii="Times New Roman" w:eastAsia="Times New Roman" w:hAnsi="Times New Roman"/>
          <w:iCs/>
          <w:sz w:val="28"/>
          <w:szCs w:val="28"/>
        </w:rPr>
        <w:t>упражнений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в соответствии с выявленной симптоматикой.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09455C">
        <w:rPr>
          <w:rFonts w:ascii="Times New Roman" w:hAnsi="Times New Roman" w:cs="Times New Roman"/>
          <w:sz w:val="28"/>
          <w:szCs w:val="28"/>
        </w:rPr>
        <w:t xml:space="preserve">В рамках рекомендаций представлены игровые упражнения и задания, содержание методических рекомендаций подобрано </w:t>
      </w:r>
      <w:proofErr w:type="gramStart"/>
      <w:r w:rsidR="0009455C">
        <w:rPr>
          <w:rFonts w:ascii="Times New Roman" w:hAnsi="Times New Roman" w:cs="Times New Roman"/>
          <w:sz w:val="28"/>
          <w:szCs w:val="28"/>
        </w:rPr>
        <w:t>дифференцированно,  в</w:t>
      </w:r>
      <w:proofErr w:type="gramEnd"/>
      <w:r w:rsidR="0009455C">
        <w:rPr>
          <w:rFonts w:ascii="Times New Roman" w:hAnsi="Times New Roman" w:cs="Times New Roman"/>
          <w:sz w:val="28"/>
          <w:szCs w:val="28"/>
        </w:rPr>
        <w:t xml:space="preserve"> зависимости от </w:t>
      </w:r>
      <w:r w:rsidR="0009455C">
        <w:rPr>
          <w:rFonts w:ascii="Times New Roman" w:hAnsi="Times New Roman" w:cs="Times New Roman"/>
          <w:sz w:val="28"/>
          <w:szCs w:val="28"/>
        </w:rPr>
        <w:t>проявлений</w:t>
      </w:r>
      <w:r w:rsidR="00094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55C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0945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4AE" w:rsidRDefault="0009455C" w:rsidP="003404AE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Вместе с тем, хотелось бы получить разъяснение по следующему вопросу: каким образом в рамках данного исследования дифференцированы понятия «фонематическое восприятие» и «фонематическое представление»?</w:t>
      </w:r>
    </w:p>
    <w:p w:rsidR="003404AE" w:rsidRPr="00E168A2" w:rsidRDefault="003404AE" w:rsidP="003404AE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</w:t>
      </w:r>
      <w:proofErr w:type="gramStart"/>
      <w:r>
        <w:rPr>
          <w:rFonts w:ascii="Times New Roman" w:hAnsi="Times New Roman"/>
          <w:sz w:val="28"/>
          <w:szCs w:val="28"/>
        </w:rPr>
        <w:t>отметить,  что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09455C">
        <w:rPr>
          <w:rFonts w:ascii="Times New Roman" w:hAnsi="Times New Roman"/>
          <w:sz w:val="28"/>
          <w:szCs w:val="28"/>
        </w:rPr>
        <w:t>данный вопрос не имее</w:t>
      </w:r>
      <w:r w:rsidRPr="00AA5969">
        <w:rPr>
          <w:rFonts w:ascii="Times New Roman" w:hAnsi="Times New Roman"/>
          <w:sz w:val="28"/>
          <w:szCs w:val="28"/>
        </w:rPr>
        <w:t xml:space="preserve">т принципиального значения. 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На наш взгляд, квалификационная работа, выполненная </w:t>
      </w:r>
      <w:proofErr w:type="spellStart"/>
      <w:r w:rsidR="0009455C">
        <w:rPr>
          <w:rFonts w:ascii="Times New Roman" w:eastAsia="Times New Roman" w:hAnsi="Times New Roman"/>
          <w:iCs/>
          <w:sz w:val="28"/>
          <w:szCs w:val="28"/>
        </w:rPr>
        <w:t>В.Е.Ивановой</w:t>
      </w:r>
      <w:proofErr w:type="spellEnd"/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, заслуживает </w:t>
      </w:r>
      <w:r>
        <w:rPr>
          <w:rFonts w:ascii="Times New Roman" w:eastAsia="Times New Roman" w:hAnsi="Times New Roman"/>
          <w:iCs/>
          <w:sz w:val="28"/>
          <w:szCs w:val="28"/>
        </w:rPr>
        <w:t>высокой</w:t>
      </w:r>
      <w:r w:rsidRPr="00E168A2">
        <w:rPr>
          <w:rFonts w:ascii="Times New Roman" w:eastAsia="Times New Roman" w:hAnsi="Times New Roman"/>
          <w:iCs/>
          <w:sz w:val="28"/>
          <w:szCs w:val="28"/>
        </w:rPr>
        <w:t xml:space="preserve"> оценки.</w:t>
      </w: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4AE">
        <w:rPr>
          <w:rFonts w:ascii="Times New Roman" w:hAnsi="Times New Roman" w:cs="Times New Roman"/>
          <w:sz w:val="28"/>
          <w:szCs w:val="28"/>
        </w:rPr>
        <w:t xml:space="preserve">Научный руководитель: _______________ </w:t>
      </w:r>
      <w:proofErr w:type="gramStart"/>
      <w:r w:rsidRPr="003404AE">
        <w:rPr>
          <w:rFonts w:ascii="Times New Roman" w:hAnsi="Times New Roman" w:cs="Times New Roman"/>
          <w:sz w:val="28"/>
          <w:szCs w:val="28"/>
        </w:rPr>
        <w:t>/  Мамаева</w:t>
      </w:r>
      <w:proofErr w:type="gramEnd"/>
      <w:r w:rsidRPr="003404AE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3404AE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3404AE">
        <w:rPr>
          <w:rFonts w:ascii="Times New Roman" w:hAnsi="Times New Roman" w:cs="Times New Roman"/>
          <w:sz w:val="28"/>
          <w:szCs w:val="28"/>
        </w:rPr>
        <w:t xml:space="preserve">., доцент, доцент кафедры коррекционной педагогики ИСГТ КГПУ им. В. П. Астафьева </w:t>
      </w: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4AE">
        <w:rPr>
          <w:rFonts w:ascii="Times New Roman" w:hAnsi="Times New Roman" w:cs="Times New Roman"/>
          <w:sz w:val="28"/>
          <w:szCs w:val="28"/>
        </w:rPr>
        <w:t xml:space="preserve">«07» </w:t>
      </w:r>
      <w:proofErr w:type="gramStart"/>
      <w:r w:rsidRPr="003404AE">
        <w:rPr>
          <w:rFonts w:ascii="Times New Roman" w:hAnsi="Times New Roman" w:cs="Times New Roman"/>
          <w:sz w:val="28"/>
          <w:szCs w:val="28"/>
        </w:rPr>
        <w:t>июня  2015</w:t>
      </w:r>
      <w:proofErr w:type="gramEnd"/>
      <w:r w:rsidRPr="003404AE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404AE" w:rsidRPr="003404AE" w:rsidRDefault="003404AE" w:rsidP="003404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4AE">
        <w:rPr>
          <w:rFonts w:ascii="Times New Roman" w:hAnsi="Times New Roman" w:cs="Times New Roman"/>
          <w:sz w:val="28"/>
          <w:szCs w:val="28"/>
        </w:rPr>
        <w:t xml:space="preserve">                                           Красноярск  </w:t>
      </w:r>
      <w:bookmarkStart w:id="0" w:name="_GoBack"/>
      <w:bookmarkEnd w:id="0"/>
    </w:p>
    <w:sectPr w:rsidR="003404AE" w:rsidRPr="0034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F45CD"/>
    <w:multiLevelType w:val="hybridMultilevel"/>
    <w:tmpl w:val="61F433E8"/>
    <w:lvl w:ilvl="0" w:tplc="86F4CF2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3766"/>
    <w:rsid w:val="0009455C"/>
    <w:rsid w:val="00263766"/>
    <w:rsid w:val="003404AE"/>
    <w:rsid w:val="0042504D"/>
    <w:rsid w:val="007956B3"/>
    <w:rsid w:val="00A46064"/>
    <w:rsid w:val="00BE6290"/>
    <w:rsid w:val="00CE7D79"/>
    <w:rsid w:val="00D2369C"/>
    <w:rsid w:val="00E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29"/>
        <o:r id="V:Rule6" type="connector" idref="#_x0000_s1033"/>
      </o:rules>
    </o:shapelayout>
  </w:shapeDefaults>
  <w:decimalSymbol w:val=","/>
  <w:listSeparator w:val=";"/>
  <w15:docId w15:val="{D6973229-7379-4900-9175-710AFD49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40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6755-823B-4DB7-B508-80A1E2EC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Капеточка</dc:creator>
  <cp:keywords/>
  <dc:description/>
  <cp:lastModifiedBy>Anastasiya</cp:lastModifiedBy>
  <cp:revision>7</cp:revision>
  <dcterms:created xsi:type="dcterms:W3CDTF">2015-06-05T08:40:00Z</dcterms:created>
  <dcterms:modified xsi:type="dcterms:W3CDTF">2015-06-10T04:14:00Z</dcterms:modified>
</cp:coreProperties>
</file>