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МИНИСТЕРСТВО ОБРАЗОВАНИЯ И НАУКИ РФ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учреждение высшего профессионального образования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,Bold" w:hAnsi="Times New Roman,Bold" w:cs="Times New Roman,Bold"/>
          <w:b/>
          <w:bCs/>
          <w:sz w:val="18"/>
          <w:szCs w:val="18"/>
        </w:rPr>
      </w:pPr>
      <w:r>
        <w:rPr>
          <w:rFonts w:ascii="Times New Roman,Bold" w:hAnsi="Times New Roman,Bold" w:cs="Times New Roman,Bold"/>
          <w:b/>
          <w:bCs/>
          <w:sz w:val="18"/>
          <w:szCs w:val="18"/>
        </w:rPr>
        <w:t xml:space="preserve">«КРАСНОЯРСКИЙ ГОСУДАРСТВЕННЫЙ ПЕДАГОГИЧЕСКИЙ УНИВЕРСИТЕТ </w:t>
      </w:r>
      <w:proofErr w:type="spellStart"/>
      <w:r>
        <w:rPr>
          <w:rFonts w:ascii="Times New Roman,Bold" w:hAnsi="Times New Roman,Bold" w:cs="Times New Roman,Bold"/>
          <w:b/>
          <w:bCs/>
          <w:sz w:val="16"/>
          <w:szCs w:val="16"/>
        </w:rPr>
        <w:t>им</w:t>
      </w:r>
      <w:r>
        <w:rPr>
          <w:rFonts w:ascii="Times New Roman,Bold" w:hAnsi="Times New Roman,Bold" w:cs="Times New Roman,Bold"/>
          <w:b/>
          <w:bCs/>
          <w:sz w:val="18"/>
          <w:szCs w:val="18"/>
        </w:rPr>
        <w:t>.В.П.АСТАФЬЕВА</w:t>
      </w:r>
      <w:proofErr w:type="spellEnd"/>
      <w:r>
        <w:rPr>
          <w:rFonts w:ascii="Times New Roman,Bold" w:hAnsi="Times New Roman,Bold" w:cs="Times New Roman,Bold"/>
          <w:b/>
          <w:bCs/>
          <w:sz w:val="18"/>
          <w:szCs w:val="18"/>
        </w:rPr>
        <w:t>»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(КГПУ </w:t>
      </w:r>
      <w:proofErr w:type="spellStart"/>
      <w:r>
        <w:rPr>
          <w:rFonts w:ascii="Times New Roman" w:hAnsi="Times New Roman" w:cs="Times New Roman"/>
          <w:sz w:val="20"/>
          <w:szCs w:val="20"/>
        </w:rPr>
        <w:t>им.В.П.Астафьева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социально-гуманитарных технологий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коррекционной педагогики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РУКОВОДИТЕЛЯ НА КВАЛИФИКАЦИОННУЮ РАБОТУ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Бекбулатовой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Кристины Олеговны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  <w:sectPr w:rsidR="0050509E" w:rsidSect="005D5F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6919A2">
        <w:rPr>
          <w:rFonts w:ascii="Times New Roman" w:hAnsi="Times New Roman" w:cs="Times New Roman"/>
          <w:sz w:val="24"/>
          <w:szCs w:val="28"/>
        </w:rPr>
        <w:lastRenderedPageBreak/>
        <w:t>050700.62 «Специальное (дефектологическое) образование»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50509E" w:rsidRP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50509E">
        <w:rPr>
          <w:rFonts w:ascii="Times New Roman" w:hAnsi="Times New Roman" w:cs="Times New Roman"/>
          <w:sz w:val="24"/>
          <w:szCs w:val="28"/>
        </w:rPr>
        <w:lastRenderedPageBreak/>
        <w:t xml:space="preserve">050715.65. Логопедия с доп. специальностью 050716.65. </w:t>
      </w:r>
    </w:p>
    <w:p w:rsidR="0050509E" w:rsidRPr="006919A2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50509E">
        <w:rPr>
          <w:rFonts w:ascii="Times New Roman" w:hAnsi="Times New Roman" w:cs="Times New Roman"/>
          <w:sz w:val="24"/>
          <w:szCs w:val="28"/>
        </w:rPr>
        <w:t xml:space="preserve">Специальная психология  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  <w:sectPr w:rsidR="0050509E" w:rsidSect="005050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509E" w:rsidRDefault="0050509E" w:rsidP="004B1BBE">
      <w:pPr>
        <w:tabs>
          <w:tab w:val="left" w:pos="4111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</w:t>
      </w:r>
      <w:r w:rsidRPr="006919A2">
        <w:rPr>
          <w:rFonts w:ascii="Times New Roman" w:hAnsi="Times New Roman" w:cs="Times New Roman"/>
          <w:sz w:val="24"/>
          <w:szCs w:val="28"/>
        </w:rPr>
        <w:t>51 групп</w:t>
      </w:r>
      <w:r>
        <w:rPr>
          <w:rFonts w:ascii="Times New Roman" w:hAnsi="Times New Roman" w:cs="Times New Roman"/>
          <w:sz w:val="24"/>
          <w:szCs w:val="28"/>
        </w:rPr>
        <w:t>а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0509E" w:rsidRPr="00C130BE" w:rsidRDefault="0050509E" w:rsidP="004B1BBE">
      <w:pPr>
        <w:spacing w:after="0"/>
        <w:ind w:left="-567"/>
        <w:contextualSpacing/>
        <w:jc w:val="center"/>
        <w:rPr>
          <w:rFonts w:ascii="Times New Roman" w:hAnsi="Times New Roman"/>
          <w:b/>
          <w:szCs w:val="28"/>
        </w:rPr>
      </w:pPr>
      <w:r w:rsidRPr="00C130BE">
        <w:rPr>
          <w:rFonts w:ascii="Times New Roman" w:hAnsi="Times New Roman"/>
          <w:b/>
          <w:sz w:val="28"/>
          <w:szCs w:val="36"/>
        </w:rPr>
        <w:t xml:space="preserve">Проявления </w:t>
      </w:r>
      <w:proofErr w:type="spellStart"/>
      <w:r w:rsidRPr="00C130BE">
        <w:rPr>
          <w:rFonts w:ascii="Times New Roman" w:hAnsi="Times New Roman"/>
          <w:b/>
          <w:sz w:val="28"/>
          <w:szCs w:val="36"/>
        </w:rPr>
        <w:t>дисграфии</w:t>
      </w:r>
      <w:proofErr w:type="spellEnd"/>
      <w:r w:rsidRPr="00C130BE">
        <w:rPr>
          <w:rFonts w:ascii="Times New Roman" w:hAnsi="Times New Roman"/>
          <w:b/>
          <w:sz w:val="28"/>
          <w:szCs w:val="36"/>
        </w:rPr>
        <w:t xml:space="preserve"> на основе нарушения дифференциации фонем у обучающихся 2-х классов с фонетико-фонематическим недоразвитием речи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625A3" w:rsidRDefault="001625A3" w:rsidP="004B1BBE">
      <w:pPr>
        <w:spacing w:after="0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выполнено на актуальную тему. Актуальность обусловлена тем, что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фонематических процессов лежит в основе успешности обучения </w:t>
      </w:r>
      <w:proofErr w:type="gramStart"/>
      <w:r>
        <w:rPr>
          <w:rFonts w:ascii="Times New Roman" w:hAnsi="Times New Roman"/>
          <w:sz w:val="28"/>
          <w:szCs w:val="28"/>
        </w:rPr>
        <w:t>учащихся  письму</w:t>
      </w:r>
      <w:proofErr w:type="gramEnd"/>
      <w:r>
        <w:rPr>
          <w:rFonts w:ascii="Times New Roman" w:hAnsi="Times New Roman"/>
          <w:sz w:val="28"/>
          <w:szCs w:val="28"/>
        </w:rPr>
        <w:t xml:space="preserve"> и чтению и  неразрывно связана с возможностью осознавать звуковой строй языка, т.е. умением услышать в слове отдельные звуки и их определенную последовательность.</w:t>
      </w:r>
    </w:p>
    <w:p w:rsidR="001625A3" w:rsidRDefault="001625A3" w:rsidP="004B1BBE">
      <w:pPr>
        <w:spacing w:after="0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 правильно выбранную методологию исследования, что нашло отражение в четкой постановке цели, определении объекта и предмета исследования, выборе методов исследования. </w:t>
      </w:r>
    </w:p>
    <w:p w:rsidR="001625A3" w:rsidRDefault="001625A3" w:rsidP="004B1BBE">
      <w:pPr>
        <w:spacing w:after="0"/>
        <w:ind w:right="96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первой главе автор проводит обстоятельный теоретический обзор существующих концепций и подходов. Проведенный научно-теоретический обзор современного состояния проблемы </w:t>
      </w:r>
      <w:proofErr w:type="gramStart"/>
      <w:r>
        <w:rPr>
          <w:rFonts w:ascii="Times New Roman" w:hAnsi="Times New Roman"/>
          <w:sz w:val="28"/>
          <w:szCs w:val="28"/>
        </w:rPr>
        <w:t>позволил  обосновать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ведущие положения своего исследования, выработать общую стратегию проведения экспериментальной работы. </w:t>
      </w:r>
    </w:p>
    <w:p w:rsidR="001625A3" w:rsidRDefault="001625A3" w:rsidP="004B1BBE">
      <w:pPr>
        <w:spacing w:after="0"/>
        <w:ind w:right="96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Констатирующий эксперимент направлен на выявление особенностей </w:t>
      </w:r>
      <w:proofErr w:type="gramStart"/>
      <w:r>
        <w:rPr>
          <w:rFonts w:ascii="Times New Roman" w:hAnsi="Times New Roman"/>
          <w:sz w:val="28"/>
          <w:szCs w:val="28"/>
        </w:rPr>
        <w:t>и  уровня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625A3">
        <w:rPr>
          <w:rFonts w:ascii="Times New Roman" w:hAnsi="Times New Roman"/>
          <w:sz w:val="28"/>
          <w:szCs w:val="28"/>
        </w:rPr>
        <w:t>навыков письма, дифференциации фонем и звукопроизношения у обучающихся 2-х классов с ФФНР</w:t>
      </w:r>
      <w:r>
        <w:rPr>
          <w:rFonts w:ascii="Times New Roman" w:hAnsi="Times New Roman"/>
          <w:sz w:val="28"/>
          <w:szCs w:val="28"/>
        </w:rPr>
        <w:t xml:space="preserve">. Дан количественный и качественный анализ результатов.   Подобранные методики позволили автору определить основные направления дифференцированной коррекционной работы. </w:t>
      </w:r>
    </w:p>
    <w:p w:rsidR="001625A3" w:rsidRDefault="001625A3" w:rsidP="004B1BB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Автором подобраны 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34D3E">
        <w:rPr>
          <w:rFonts w:ascii="Times New Roman" w:eastAsia="SimSun" w:hAnsi="Times New Roman" w:cs="Times New Roman"/>
          <w:sz w:val="28"/>
          <w:szCs w:val="28"/>
        </w:rPr>
        <w:t xml:space="preserve">устранению </w:t>
      </w:r>
      <w:proofErr w:type="spellStart"/>
      <w:r w:rsidR="00234D3E">
        <w:rPr>
          <w:rFonts w:ascii="Times New Roman" w:eastAsia="SimSun" w:hAnsi="Times New Roman" w:cs="Times New Roman"/>
          <w:sz w:val="28"/>
          <w:szCs w:val="28"/>
        </w:rPr>
        <w:t>дисграфических</w:t>
      </w:r>
      <w:proofErr w:type="spellEnd"/>
      <w:r w:rsidR="00234D3E">
        <w:rPr>
          <w:rFonts w:ascii="Times New Roman" w:eastAsia="SimSun" w:hAnsi="Times New Roman" w:cs="Times New Roman"/>
          <w:sz w:val="28"/>
          <w:szCs w:val="28"/>
        </w:rPr>
        <w:t xml:space="preserve"> ошибок</w:t>
      </w:r>
      <w:r>
        <w:rPr>
          <w:rFonts w:ascii="Times New Roman" w:hAnsi="Times New Roman" w:cs="Times New Roman"/>
          <w:sz w:val="28"/>
          <w:szCs w:val="28"/>
        </w:rPr>
        <w:t xml:space="preserve"> у учащихся вторых классов с фонети</w:t>
      </w:r>
      <w:r w:rsidR="00234D3E">
        <w:rPr>
          <w:rFonts w:ascii="Times New Roman" w:hAnsi="Times New Roman" w:cs="Times New Roman"/>
          <w:sz w:val="28"/>
          <w:szCs w:val="28"/>
        </w:rPr>
        <w:t>ко-фонематическим недоразвитием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4D3E">
        <w:rPr>
          <w:rFonts w:ascii="Times New Roman" w:hAnsi="Times New Roman" w:cs="Times New Roman"/>
          <w:sz w:val="28"/>
          <w:szCs w:val="28"/>
        </w:rPr>
        <w:t>В рамках рекомендаций представлены игровые упражнения и задания</w:t>
      </w:r>
      <w:r w:rsidR="0071459C">
        <w:rPr>
          <w:rFonts w:ascii="Times New Roman" w:hAnsi="Times New Roman" w:cs="Times New Roman"/>
          <w:sz w:val="28"/>
          <w:szCs w:val="28"/>
        </w:rPr>
        <w:t xml:space="preserve">, содержание методических рекомендаций </w:t>
      </w:r>
      <w:r w:rsidR="0071459C">
        <w:rPr>
          <w:rFonts w:ascii="Times New Roman" w:hAnsi="Times New Roman" w:cs="Times New Roman"/>
          <w:sz w:val="28"/>
          <w:szCs w:val="28"/>
        </w:rPr>
        <w:lastRenderedPageBreak/>
        <w:t xml:space="preserve">подобрано </w:t>
      </w:r>
      <w:proofErr w:type="gramStart"/>
      <w:r w:rsidR="0071459C">
        <w:rPr>
          <w:rFonts w:ascii="Times New Roman" w:hAnsi="Times New Roman" w:cs="Times New Roman"/>
          <w:sz w:val="28"/>
          <w:szCs w:val="28"/>
        </w:rPr>
        <w:t>дифференци</w:t>
      </w:r>
      <w:bookmarkStart w:id="0" w:name="_GoBack"/>
      <w:bookmarkEnd w:id="0"/>
      <w:r w:rsidR="0071459C">
        <w:rPr>
          <w:rFonts w:ascii="Times New Roman" w:hAnsi="Times New Roman" w:cs="Times New Roman"/>
          <w:sz w:val="28"/>
          <w:szCs w:val="28"/>
        </w:rPr>
        <w:t>рованно,  в</w:t>
      </w:r>
      <w:proofErr w:type="gramEnd"/>
      <w:r w:rsidR="0071459C">
        <w:rPr>
          <w:rFonts w:ascii="Times New Roman" w:hAnsi="Times New Roman" w:cs="Times New Roman"/>
          <w:sz w:val="28"/>
          <w:szCs w:val="28"/>
        </w:rPr>
        <w:t xml:space="preserve"> зависимости от вида </w:t>
      </w:r>
      <w:proofErr w:type="spellStart"/>
      <w:r w:rsidR="0071459C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71459C">
        <w:rPr>
          <w:rFonts w:ascii="Times New Roman" w:hAnsi="Times New Roman" w:cs="Times New Roman"/>
          <w:sz w:val="28"/>
          <w:szCs w:val="28"/>
        </w:rPr>
        <w:t>.</w:t>
      </w:r>
      <w:r w:rsidR="00234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исследования могут быть применены в системе реализации коррекционно-педагогического процесса. </w:t>
      </w:r>
    </w:p>
    <w:p w:rsidR="00B73461" w:rsidRDefault="00B73461" w:rsidP="004B1BBE">
      <w:pPr>
        <w:spacing w:after="0"/>
        <w:ind w:firstLine="426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3461">
        <w:rPr>
          <w:rFonts w:ascii="Times New Roman" w:hAnsi="Times New Roman" w:cs="Times New Roman"/>
          <w:iCs/>
          <w:sz w:val="28"/>
          <w:szCs w:val="28"/>
        </w:rPr>
        <w:t>Вместе с тем, по со</w:t>
      </w:r>
      <w:r>
        <w:rPr>
          <w:rFonts w:ascii="Times New Roman" w:hAnsi="Times New Roman" w:cs="Times New Roman"/>
          <w:iCs/>
          <w:sz w:val="28"/>
          <w:szCs w:val="28"/>
        </w:rPr>
        <w:t>держанию работы возникаю</w:t>
      </w:r>
      <w:r w:rsidRPr="00B73461">
        <w:rPr>
          <w:rFonts w:ascii="Times New Roman" w:hAnsi="Times New Roman" w:cs="Times New Roman"/>
          <w:iCs/>
          <w:sz w:val="28"/>
          <w:szCs w:val="28"/>
        </w:rPr>
        <w:t>т вопрос</w:t>
      </w:r>
      <w:r>
        <w:rPr>
          <w:rFonts w:ascii="Times New Roman" w:hAnsi="Times New Roman" w:cs="Times New Roman"/>
          <w:iCs/>
          <w:sz w:val="28"/>
          <w:szCs w:val="28"/>
        </w:rPr>
        <w:t>ы:</w:t>
      </w:r>
    </w:p>
    <w:p w:rsidR="00B73461" w:rsidRDefault="00B73461" w:rsidP="004B1BB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именно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Олеговна  предполагала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выявить гипотетически (так как представленная в работе гипотеза не нуждается в подтверждении)?</w:t>
      </w:r>
    </w:p>
    <w:p w:rsidR="00B73461" w:rsidRPr="00B73461" w:rsidRDefault="00B73461" w:rsidP="004B1BB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Объясняя несоответствие между уровнями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</w:t>
      </w:r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письма и уровнями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дифференциации фонем</w:t>
      </w:r>
      <w:r>
        <w:rPr>
          <w:rFonts w:ascii="Times New Roman" w:hAnsi="Times New Roman" w:cs="Times New Roman"/>
          <w:sz w:val="28"/>
          <w:szCs w:val="28"/>
        </w:rPr>
        <w:t xml:space="preserve"> у 20% испытуемых экспериментальной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</w:t>
      </w:r>
      <w:r w:rsidR="004B1BBE">
        <w:rPr>
          <w:rFonts w:ascii="Times New Roman" w:hAnsi="Times New Roman" w:cs="Times New Roman"/>
          <w:sz w:val="28"/>
          <w:szCs w:val="28"/>
        </w:rPr>
        <w:t>,  автор</w:t>
      </w:r>
      <w:proofErr w:type="gramEnd"/>
      <w:r w:rsidR="004B1BBE">
        <w:rPr>
          <w:rFonts w:ascii="Times New Roman" w:hAnsi="Times New Roman" w:cs="Times New Roman"/>
          <w:sz w:val="28"/>
          <w:szCs w:val="28"/>
        </w:rPr>
        <w:t xml:space="preserve"> отмечает, что «</w:t>
      </w:r>
      <w:r w:rsidR="004B1BBE">
        <w:rPr>
          <w:rFonts w:ascii="Times New Roman" w:hAnsi="Times New Roman" w:cs="Times New Roman"/>
          <w:sz w:val="28"/>
          <w:szCs w:val="28"/>
        </w:rPr>
        <w:t>у этих детей ранее было нарушение звукопроизношения, и у них еще недостаточно четко сформировались речевые кинестезии для правильного выбора звука с опорой на собственное проговаривание</w:t>
      </w:r>
      <w:r w:rsidR="004B1BBE">
        <w:rPr>
          <w:rFonts w:ascii="Times New Roman" w:hAnsi="Times New Roman" w:cs="Times New Roman"/>
          <w:sz w:val="28"/>
          <w:szCs w:val="28"/>
        </w:rPr>
        <w:t xml:space="preserve">» (с. 42)? Чем автор может объяснить тот факт, что нечеткие речевые кинестезии в большей мере затруднили процесс выбора картинок на заданный </w:t>
      </w:r>
      <w:proofErr w:type="gramStart"/>
      <w:r w:rsidR="004B1BBE">
        <w:rPr>
          <w:rFonts w:ascii="Times New Roman" w:hAnsi="Times New Roman" w:cs="Times New Roman"/>
          <w:sz w:val="28"/>
          <w:szCs w:val="28"/>
        </w:rPr>
        <w:t>звук,  чем</w:t>
      </w:r>
      <w:proofErr w:type="gramEnd"/>
      <w:r w:rsidR="004B1BBE">
        <w:rPr>
          <w:rFonts w:ascii="Times New Roman" w:hAnsi="Times New Roman" w:cs="Times New Roman"/>
          <w:sz w:val="28"/>
          <w:szCs w:val="28"/>
        </w:rPr>
        <w:t xml:space="preserve"> написание слов?</w:t>
      </w:r>
    </w:p>
    <w:p w:rsidR="00234D3E" w:rsidRPr="00B73461" w:rsidRDefault="00B73461" w:rsidP="004B1BB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461">
        <w:rPr>
          <w:rFonts w:ascii="Times New Roman" w:hAnsi="Times New Roman" w:cs="Times New Roman"/>
          <w:sz w:val="28"/>
          <w:szCs w:val="28"/>
        </w:rPr>
        <w:t xml:space="preserve">Следует </w:t>
      </w:r>
      <w:proofErr w:type="gramStart"/>
      <w:r w:rsidRPr="00B73461">
        <w:rPr>
          <w:rFonts w:ascii="Times New Roman" w:hAnsi="Times New Roman" w:cs="Times New Roman"/>
          <w:sz w:val="28"/>
          <w:szCs w:val="28"/>
        </w:rPr>
        <w:t>отметить,  что</w:t>
      </w:r>
      <w:proofErr w:type="gramEnd"/>
      <w:r w:rsidRPr="00B73461">
        <w:rPr>
          <w:rFonts w:ascii="Times New Roman" w:hAnsi="Times New Roman" w:cs="Times New Roman"/>
          <w:sz w:val="28"/>
          <w:szCs w:val="28"/>
        </w:rPr>
        <w:t xml:space="preserve"> данные вопросы не имеют принципиального значения. </w:t>
      </w:r>
      <w:r w:rsidR="00234D3E" w:rsidRPr="00B73461">
        <w:rPr>
          <w:rFonts w:ascii="Times New Roman" w:hAnsi="Times New Roman" w:cs="Times New Roman"/>
          <w:sz w:val="28"/>
          <w:szCs w:val="28"/>
        </w:rPr>
        <w:t xml:space="preserve">Работа представляет собой самостоятельно выполненное законченное исследование, которое отвечает требованиям, предъявленным к такому роду работ и </w:t>
      </w:r>
      <w:r w:rsidRPr="00B73461">
        <w:rPr>
          <w:rFonts w:ascii="Times New Roman" w:eastAsia="Times New Roman" w:hAnsi="Times New Roman"/>
          <w:iCs/>
          <w:sz w:val="28"/>
          <w:szCs w:val="28"/>
          <w:lang w:eastAsia="ru-RU"/>
        </w:rPr>
        <w:t>заслуживает высокой оценки</w:t>
      </w:r>
    </w:p>
    <w:p w:rsidR="00234D3E" w:rsidRDefault="00234D3E" w:rsidP="004B1BB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BBE" w:rsidRDefault="004B1BBE" w:rsidP="004B1BB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BBE" w:rsidRDefault="004B1BBE" w:rsidP="004B1BB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BBE" w:rsidRDefault="004B1BBE" w:rsidP="004B1BB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BBE" w:rsidRDefault="004B1BBE" w:rsidP="004B1BB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461" w:rsidRDefault="00B73461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</w:t>
      </w:r>
      <w:r w:rsidRPr="0077388E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: _______________ </w:t>
      </w:r>
      <w:proofErr w:type="gramStart"/>
      <w:r>
        <w:rPr>
          <w:rFonts w:ascii="Times New Roman" w:hAnsi="Times New Roman"/>
          <w:sz w:val="28"/>
          <w:szCs w:val="28"/>
        </w:rPr>
        <w:t xml:space="preserve">/ </w:t>
      </w:r>
      <w:r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Мамаева</w:t>
      </w:r>
      <w:proofErr w:type="gramEnd"/>
      <w:r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А.В., </w:t>
      </w:r>
      <w:proofErr w:type="spellStart"/>
      <w:r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к.п.н</w:t>
      </w:r>
      <w:proofErr w:type="spellEnd"/>
      <w:r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., доцент, доцент кафедры коррекционной педагогики ИСГТ КГПУ им. В. П. Астафьева</w:t>
      </w:r>
      <w:r w:rsidRPr="0077388E">
        <w:rPr>
          <w:rFonts w:ascii="Times New Roman" w:hAnsi="Times New Roman"/>
          <w:sz w:val="28"/>
          <w:szCs w:val="28"/>
        </w:rPr>
        <w:t xml:space="preserve"> </w:t>
      </w:r>
    </w:p>
    <w:p w:rsidR="00B73461" w:rsidRDefault="00B73461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B73461" w:rsidRDefault="00B73461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B1BBE" w:rsidRDefault="004B1BBE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B1BBE" w:rsidRDefault="004B1BBE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B1BBE" w:rsidRDefault="004B1BBE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B1BBE" w:rsidRDefault="004B1BBE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B1BBE" w:rsidRDefault="004B1BBE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B1BBE" w:rsidRDefault="004B1BBE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B1BBE" w:rsidRDefault="004B1BBE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B73461" w:rsidRDefault="00B73461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«07» </w:t>
      </w:r>
      <w:proofErr w:type="gramStart"/>
      <w:r>
        <w:rPr>
          <w:rFonts w:ascii="Times New Roman" w:hAnsi="Times New Roman"/>
          <w:sz w:val="28"/>
          <w:szCs w:val="28"/>
        </w:rPr>
        <w:t>июня  2015</w:t>
      </w:r>
      <w:proofErr w:type="gramEnd"/>
      <w:r>
        <w:rPr>
          <w:rFonts w:ascii="Times New Roman" w:hAnsi="Times New Roman"/>
          <w:sz w:val="28"/>
          <w:szCs w:val="28"/>
        </w:rPr>
        <w:t xml:space="preserve"> г</w:t>
      </w:r>
    </w:p>
    <w:p w:rsidR="00B73461" w:rsidRPr="00275D64" w:rsidRDefault="00B73461" w:rsidP="004B1BB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Красноярск  </w:t>
      </w: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0509E" w:rsidRDefault="0050509E" w:rsidP="004B1BB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50509E" w:rsidSect="005050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E77FA"/>
    <w:multiLevelType w:val="hybridMultilevel"/>
    <w:tmpl w:val="F2FC5BC0"/>
    <w:lvl w:ilvl="0" w:tplc="5C6C337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39EF45CD"/>
    <w:multiLevelType w:val="hybridMultilevel"/>
    <w:tmpl w:val="61F433E8"/>
    <w:lvl w:ilvl="0" w:tplc="86F4C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09E"/>
    <w:rsid w:val="001625A3"/>
    <w:rsid w:val="001B242C"/>
    <w:rsid w:val="00234D3E"/>
    <w:rsid w:val="004B1BBE"/>
    <w:rsid w:val="0050509E"/>
    <w:rsid w:val="005D5F04"/>
    <w:rsid w:val="0071459C"/>
    <w:rsid w:val="00B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3DC06-858B-474B-9E97-5BF13ABE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Anastasiya</cp:lastModifiedBy>
  <cp:revision>3</cp:revision>
  <dcterms:created xsi:type="dcterms:W3CDTF">2015-06-05T07:27:00Z</dcterms:created>
  <dcterms:modified xsi:type="dcterms:W3CDTF">2015-06-10T03:13:00Z</dcterms:modified>
</cp:coreProperties>
</file>